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65" w:rsidRPr="007B59FD" w:rsidRDefault="00203D54" w:rsidP="00B45AC3">
      <w:pPr>
        <w:tabs>
          <w:tab w:val="left" w:pos="4770"/>
        </w:tabs>
        <w:jc w:val="center"/>
        <w:rPr>
          <w:rFonts w:ascii="Cambria" w:hAnsi="Cambria" w:cs="Arial"/>
          <w:b/>
          <w:sz w:val="28"/>
          <w:szCs w:val="28"/>
          <w:lang w:val="es-ES_tradnl"/>
        </w:rPr>
      </w:pPr>
      <w:r w:rsidRPr="007B59FD">
        <w:rPr>
          <w:rFonts w:ascii="Cambria" w:hAnsi="Cambria" w:cs="Arial"/>
          <w:b/>
          <w:sz w:val="28"/>
          <w:szCs w:val="28"/>
          <w:lang w:val="es-ES_tradnl"/>
        </w:rPr>
        <w:t>REPUBLICA DE HONDURAS</w:t>
      </w:r>
    </w:p>
    <w:p w:rsidR="00A41865" w:rsidRPr="007B59FD" w:rsidRDefault="00055763" w:rsidP="00B45AC3">
      <w:pPr>
        <w:tabs>
          <w:tab w:val="left" w:pos="4770"/>
        </w:tabs>
        <w:jc w:val="center"/>
        <w:rPr>
          <w:rFonts w:ascii="Cambria" w:hAnsi="Cambria" w:cs="Arial"/>
          <w:b/>
          <w:sz w:val="28"/>
          <w:szCs w:val="28"/>
          <w:lang w:val="es-ES_tradnl"/>
        </w:rPr>
      </w:pPr>
      <w:r w:rsidRPr="007B59FD">
        <w:rPr>
          <w:rFonts w:ascii="Cambria" w:hAnsi="Cambria" w:cs="Arial"/>
          <w:b/>
          <w:sz w:val="28"/>
          <w:szCs w:val="28"/>
          <w:lang w:val="es-ES_tradnl"/>
        </w:rPr>
        <w:t>S</w:t>
      </w:r>
      <w:r w:rsidR="00203D54" w:rsidRPr="007B59FD">
        <w:rPr>
          <w:rFonts w:ascii="Cambria" w:hAnsi="Cambria" w:cs="Arial"/>
          <w:b/>
          <w:sz w:val="28"/>
          <w:szCs w:val="28"/>
          <w:lang w:val="es-ES_tradnl"/>
        </w:rPr>
        <w:t>ecretaria de</w:t>
      </w:r>
      <w:r w:rsidR="00B45AC3" w:rsidRPr="007B59FD">
        <w:rPr>
          <w:rFonts w:ascii="Cambria" w:hAnsi="Cambria" w:cs="Arial"/>
          <w:b/>
          <w:sz w:val="28"/>
          <w:szCs w:val="28"/>
          <w:lang w:val="es-ES_tradnl"/>
        </w:rPr>
        <w:t xml:space="preserve"> Salud</w:t>
      </w:r>
    </w:p>
    <w:p w:rsidR="00A41865" w:rsidRPr="007B59FD" w:rsidRDefault="00094389" w:rsidP="00B45AC3">
      <w:pPr>
        <w:tabs>
          <w:tab w:val="left" w:pos="4770"/>
        </w:tabs>
        <w:jc w:val="center"/>
        <w:rPr>
          <w:rFonts w:ascii="Cambria" w:hAnsi="Cambria" w:cs="Arial"/>
          <w:b/>
          <w:sz w:val="28"/>
          <w:szCs w:val="28"/>
          <w:lang w:val="es-ES_tradnl"/>
        </w:rPr>
      </w:pPr>
      <w:r w:rsidRPr="007B59FD">
        <w:rPr>
          <w:rFonts w:ascii="Cambria" w:hAnsi="Cambria" w:cs="Arial"/>
          <w:b/>
          <w:sz w:val="28"/>
          <w:szCs w:val="28"/>
          <w:lang w:val="es-ES_tradnl"/>
        </w:rPr>
        <w:t>Fundación</w:t>
      </w:r>
      <w:r w:rsidR="00B45AC3" w:rsidRPr="007B59FD">
        <w:rPr>
          <w:rFonts w:ascii="Cambria" w:hAnsi="Cambria" w:cs="Arial"/>
          <w:b/>
          <w:sz w:val="28"/>
          <w:szCs w:val="28"/>
          <w:lang w:val="es-ES_tradnl"/>
        </w:rPr>
        <w:t xml:space="preserve"> Gestora de la Salud </w:t>
      </w:r>
    </w:p>
    <w:p w:rsidR="00B45AC3" w:rsidRPr="007B59FD" w:rsidRDefault="00B45AC3" w:rsidP="00B45AC3">
      <w:pPr>
        <w:tabs>
          <w:tab w:val="left" w:pos="4770"/>
        </w:tabs>
        <w:jc w:val="center"/>
        <w:rPr>
          <w:rFonts w:ascii="Cambria" w:hAnsi="Cambria" w:cs="Arial"/>
          <w:b/>
          <w:sz w:val="28"/>
          <w:szCs w:val="28"/>
          <w:lang w:val="es-ES_tradnl"/>
        </w:rPr>
      </w:pPr>
      <w:r w:rsidRPr="007B59FD">
        <w:rPr>
          <w:rFonts w:ascii="Cambria" w:hAnsi="Cambria" w:cs="Arial"/>
          <w:b/>
          <w:sz w:val="28"/>
          <w:szCs w:val="28"/>
          <w:lang w:val="es-ES_tradnl"/>
        </w:rPr>
        <w:t xml:space="preserve">Hospital Enrique Aguilar </w:t>
      </w:r>
      <w:proofErr w:type="spellStart"/>
      <w:r w:rsidRPr="007B59FD">
        <w:rPr>
          <w:rFonts w:ascii="Cambria" w:hAnsi="Cambria" w:cs="Arial"/>
          <w:b/>
          <w:sz w:val="28"/>
          <w:szCs w:val="28"/>
          <w:lang w:val="es-ES_tradnl"/>
        </w:rPr>
        <w:t>Cerrato</w:t>
      </w:r>
      <w:proofErr w:type="spellEnd"/>
    </w:p>
    <w:p w:rsidR="00FB2610" w:rsidRPr="007B59FD" w:rsidRDefault="00FB2610" w:rsidP="0039693F">
      <w:pPr>
        <w:tabs>
          <w:tab w:val="center" w:pos="4680"/>
        </w:tabs>
        <w:jc w:val="center"/>
        <w:rPr>
          <w:rFonts w:ascii="Cambria" w:hAnsi="Cambria" w:cs="Arial"/>
          <w:b/>
          <w:sz w:val="28"/>
          <w:szCs w:val="28"/>
          <w:lang w:val="es-ES_tradnl"/>
        </w:rPr>
      </w:pPr>
    </w:p>
    <w:p w:rsidR="00A41865" w:rsidRPr="007B59FD" w:rsidRDefault="00E054CF" w:rsidP="00203D54">
      <w:pPr>
        <w:tabs>
          <w:tab w:val="center" w:pos="4691"/>
          <w:tab w:val="left" w:pos="7860"/>
        </w:tabs>
        <w:rPr>
          <w:rFonts w:ascii="Cambria" w:hAnsi="Cambria" w:cs="Arial"/>
          <w:bCs/>
          <w:sz w:val="28"/>
          <w:szCs w:val="28"/>
        </w:rPr>
      </w:pPr>
      <w:r w:rsidRPr="007B59FD">
        <w:rPr>
          <w:rFonts w:ascii="Cambria" w:hAnsi="Cambria" w:cs="Arial"/>
          <w:bCs/>
          <w:sz w:val="28"/>
          <w:szCs w:val="28"/>
        </w:rPr>
        <w:t xml:space="preserve">                                                  </w:t>
      </w:r>
      <w:r w:rsidR="00203D54" w:rsidRPr="007B59FD">
        <w:rPr>
          <w:rFonts w:ascii="Cambria" w:hAnsi="Cambria" w:cs="Arial"/>
          <w:bCs/>
          <w:sz w:val="28"/>
          <w:szCs w:val="28"/>
        </w:rPr>
        <w:t xml:space="preserve"> </w:t>
      </w:r>
      <w:r w:rsidR="00203D54" w:rsidRPr="007B59FD">
        <w:rPr>
          <w:rFonts w:ascii="Cambria" w:hAnsi="Cambria" w:cs="Arial"/>
          <w:bCs/>
          <w:sz w:val="28"/>
          <w:szCs w:val="28"/>
        </w:rPr>
        <w:tab/>
      </w:r>
    </w:p>
    <w:p w:rsidR="00A41865" w:rsidRPr="007B59FD" w:rsidRDefault="00A41865" w:rsidP="00203D54">
      <w:pPr>
        <w:tabs>
          <w:tab w:val="center" w:pos="4691"/>
          <w:tab w:val="left" w:pos="7860"/>
        </w:tabs>
        <w:rPr>
          <w:rFonts w:ascii="Cambria" w:hAnsi="Cambria" w:cs="Arial"/>
          <w:bCs/>
          <w:sz w:val="28"/>
          <w:szCs w:val="28"/>
        </w:rPr>
      </w:pPr>
    </w:p>
    <w:p w:rsidR="00055763" w:rsidRPr="007B59FD" w:rsidRDefault="00055763" w:rsidP="007473AF">
      <w:pPr>
        <w:tabs>
          <w:tab w:val="center" w:pos="4691"/>
          <w:tab w:val="left" w:pos="7860"/>
        </w:tabs>
        <w:jc w:val="center"/>
        <w:rPr>
          <w:rFonts w:ascii="Cambria" w:hAnsi="Cambria" w:cs="Arial"/>
          <w:b/>
          <w:bCs/>
          <w:sz w:val="32"/>
          <w:szCs w:val="28"/>
        </w:rPr>
      </w:pPr>
      <w:r w:rsidRPr="007B59FD">
        <w:rPr>
          <w:rFonts w:ascii="Cambria" w:hAnsi="Cambria" w:cs="Arial"/>
          <w:b/>
          <w:bCs/>
          <w:sz w:val="32"/>
          <w:szCs w:val="28"/>
        </w:rPr>
        <w:t>PLIEGO DE CONDICIONES</w:t>
      </w:r>
    </w:p>
    <w:p w:rsidR="00055763" w:rsidRPr="007B59FD" w:rsidRDefault="00055763" w:rsidP="00055763">
      <w:pPr>
        <w:jc w:val="center"/>
        <w:rPr>
          <w:rFonts w:ascii="Cambria" w:hAnsi="Cambria" w:cs="Arial"/>
          <w:b/>
          <w:bCs/>
          <w:sz w:val="32"/>
          <w:szCs w:val="28"/>
        </w:rPr>
      </w:pPr>
    </w:p>
    <w:p w:rsidR="00055763" w:rsidRPr="007B59FD" w:rsidRDefault="00055763" w:rsidP="00055763">
      <w:pPr>
        <w:tabs>
          <w:tab w:val="center" w:pos="4420"/>
          <w:tab w:val="right" w:pos="8840"/>
        </w:tabs>
        <w:rPr>
          <w:rFonts w:ascii="Cambria" w:hAnsi="Cambria" w:cs="Arial"/>
          <w:b/>
          <w:bCs/>
          <w:sz w:val="28"/>
          <w:szCs w:val="28"/>
        </w:rPr>
      </w:pPr>
      <w:r w:rsidRPr="007B59FD">
        <w:rPr>
          <w:rFonts w:ascii="Cambria" w:hAnsi="Cambria" w:cs="Arial"/>
          <w:b/>
          <w:bCs/>
          <w:sz w:val="28"/>
          <w:szCs w:val="28"/>
        </w:rPr>
        <w:tab/>
        <w:t xml:space="preserve">LICITACIÓN </w:t>
      </w:r>
      <w:r w:rsidR="0069566A" w:rsidRPr="007B59FD">
        <w:rPr>
          <w:rFonts w:ascii="Cambria" w:hAnsi="Cambria" w:cs="Arial"/>
          <w:b/>
          <w:bCs/>
          <w:sz w:val="28"/>
          <w:szCs w:val="28"/>
        </w:rPr>
        <w:t>PRIVADA</w:t>
      </w:r>
      <w:r w:rsidRPr="007B59FD">
        <w:rPr>
          <w:rFonts w:ascii="Cambria" w:hAnsi="Cambria" w:cs="Arial"/>
          <w:b/>
          <w:bCs/>
          <w:sz w:val="28"/>
          <w:szCs w:val="28"/>
        </w:rPr>
        <w:t xml:space="preserve"> No. </w:t>
      </w:r>
      <w:r w:rsidR="007B59FD" w:rsidRPr="007B59FD">
        <w:rPr>
          <w:rFonts w:ascii="Cambria" w:hAnsi="Cambria" w:cs="Arial"/>
          <w:b/>
          <w:bCs/>
          <w:sz w:val="28"/>
          <w:szCs w:val="28"/>
        </w:rPr>
        <w:t>02</w:t>
      </w:r>
      <w:r w:rsidR="007B59FD">
        <w:rPr>
          <w:rFonts w:ascii="Cambria" w:hAnsi="Cambria" w:cs="Arial"/>
          <w:b/>
          <w:bCs/>
          <w:sz w:val="28"/>
          <w:szCs w:val="28"/>
        </w:rPr>
        <w:t xml:space="preserve">-2018- </w:t>
      </w:r>
      <w:r w:rsidR="00BF2F1B" w:rsidRPr="007B59FD">
        <w:rPr>
          <w:rFonts w:ascii="Cambria" w:hAnsi="Cambria" w:cs="Arial"/>
          <w:b/>
          <w:bCs/>
          <w:sz w:val="28"/>
          <w:szCs w:val="28"/>
        </w:rPr>
        <w:t>FUNDAGES-</w:t>
      </w:r>
      <w:r w:rsidR="00FB4C7F" w:rsidRPr="007B59FD">
        <w:rPr>
          <w:rFonts w:ascii="Cambria" w:hAnsi="Cambria" w:cs="Arial"/>
          <w:b/>
          <w:i/>
          <w:sz w:val="28"/>
          <w:szCs w:val="28"/>
          <w:lang w:val="es-ES_tradnl"/>
        </w:rPr>
        <w:t xml:space="preserve"> HEAC</w:t>
      </w:r>
    </w:p>
    <w:p w:rsidR="00055763" w:rsidRPr="007B59FD" w:rsidRDefault="00055763" w:rsidP="006A326B">
      <w:pPr>
        <w:rPr>
          <w:rFonts w:ascii="Cambria" w:hAnsi="Cambria" w:cs="Arial"/>
          <w:b/>
          <w:bCs/>
          <w:sz w:val="28"/>
          <w:szCs w:val="28"/>
        </w:rPr>
      </w:pPr>
    </w:p>
    <w:p w:rsidR="00C17D0E" w:rsidRPr="007B59FD" w:rsidRDefault="00C17D0E" w:rsidP="006A326B">
      <w:pPr>
        <w:jc w:val="center"/>
        <w:rPr>
          <w:rFonts w:ascii="Cambria" w:hAnsi="Cambria" w:cs="Arial"/>
          <w:bCs/>
          <w:sz w:val="28"/>
          <w:szCs w:val="28"/>
        </w:rPr>
      </w:pPr>
    </w:p>
    <w:p w:rsidR="00560176" w:rsidRPr="007B59FD" w:rsidRDefault="00560176" w:rsidP="006A326B">
      <w:pPr>
        <w:jc w:val="center"/>
        <w:rPr>
          <w:rFonts w:ascii="Cambria" w:hAnsi="Cambria" w:cs="Arial"/>
          <w:bCs/>
          <w:sz w:val="28"/>
          <w:szCs w:val="28"/>
        </w:rPr>
      </w:pPr>
      <w:r w:rsidRPr="007B59FD">
        <w:rPr>
          <w:rFonts w:ascii="Cambria" w:hAnsi="Cambria" w:cs="Arial"/>
          <w:bCs/>
          <w:sz w:val="28"/>
          <w:szCs w:val="28"/>
        </w:rPr>
        <w:t xml:space="preserve">ADQUISICIÓN DE: </w:t>
      </w:r>
    </w:p>
    <w:p w:rsidR="00560176" w:rsidRPr="007B59FD" w:rsidRDefault="00560176" w:rsidP="006A326B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:rsidR="00055763" w:rsidRPr="007B59FD" w:rsidRDefault="00560176" w:rsidP="006A326B">
      <w:pPr>
        <w:jc w:val="center"/>
        <w:rPr>
          <w:rFonts w:ascii="Cambria" w:hAnsi="Cambria" w:cs="Arial"/>
          <w:b/>
          <w:bCs/>
          <w:sz w:val="28"/>
          <w:szCs w:val="28"/>
        </w:rPr>
      </w:pPr>
      <w:proofErr w:type="gramStart"/>
      <w:r w:rsidRPr="007B59FD">
        <w:rPr>
          <w:rFonts w:ascii="Cambria" w:hAnsi="Cambria" w:cs="Arial"/>
          <w:b/>
          <w:bCs/>
          <w:sz w:val="28"/>
          <w:szCs w:val="28"/>
        </w:rPr>
        <w:t>“</w:t>
      </w:r>
      <w:r w:rsidR="00971CB9" w:rsidRPr="007B59FD">
        <w:rPr>
          <w:rFonts w:ascii="Cambria" w:hAnsi="Cambria" w:cs="Arial"/>
          <w:b/>
          <w:bCs/>
          <w:sz w:val="28"/>
          <w:szCs w:val="28"/>
        </w:rPr>
        <w:t xml:space="preserve"> PRODUCTOS</w:t>
      </w:r>
      <w:proofErr w:type="gramEnd"/>
      <w:r w:rsidR="00971CB9" w:rsidRPr="007B59FD">
        <w:rPr>
          <w:rFonts w:ascii="Cambria" w:hAnsi="Cambria" w:cs="Arial"/>
          <w:b/>
          <w:bCs/>
          <w:sz w:val="28"/>
          <w:szCs w:val="28"/>
        </w:rPr>
        <w:t xml:space="preserve"> FARMACEUTICOS Y MEDICINALES</w:t>
      </w:r>
      <w:r w:rsidR="007B59FD">
        <w:rPr>
          <w:rFonts w:ascii="Cambria" w:hAnsi="Cambria" w:cs="Arial"/>
          <w:b/>
          <w:bCs/>
          <w:sz w:val="28"/>
          <w:szCs w:val="28"/>
        </w:rPr>
        <w:t xml:space="preserve"> VARIOS</w:t>
      </w:r>
      <w:r w:rsidR="00971CB9" w:rsidRPr="007B59FD">
        <w:rPr>
          <w:rFonts w:ascii="Cambria" w:hAnsi="Cambria" w:cs="Arial"/>
          <w:b/>
          <w:bCs/>
          <w:sz w:val="28"/>
          <w:szCs w:val="28"/>
        </w:rPr>
        <w:t>”</w:t>
      </w:r>
      <w:r w:rsidR="00E054CF" w:rsidRPr="007B59FD">
        <w:rPr>
          <w:rFonts w:ascii="Cambria" w:hAnsi="Cambria" w:cs="Arial"/>
          <w:b/>
          <w:bCs/>
          <w:sz w:val="28"/>
          <w:szCs w:val="28"/>
        </w:rPr>
        <w:t xml:space="preserve">  </w:t>
      </w:r>
    </w:p>
    <w:p w:rsidR="00055763" w:rsidRPr="007B59FD" w:rsidRDefault="00055763" w:rsidP="006A326B">
      <w:pPr>
        <w:rPr>
          <w:rFonts w:ascii="Cambria" w:hAnsi="Cambria" w:cs="Arial"/>
          <w:b/>
          <w:bCs/>
          <w:sz w:val="28"/>
          <w:szCs w:val="28"/>
        </w:rPr>
      </w:pPr>
    </w:p>
    <w:p w:rsidR="00C17D0E" w:rsidRPr="007B59FD" w:rsidRDefault="00C17D0E" w:rsidP="00055763">
      <w:pPr>
        <w:jc w:val="center"/>
        <w:rPr>
          <w:rFonts w:ascii="Cambria" w:hAnsi="Cambria" w:cs="Arial"/>
          <w:bCs/>
          <w:sz w:val="28"/>
          <w:szCs w:val="28"/>
        </w:rPr>
      </w:pPr>
    </w:p>
    <w:p w:rsidR="00055763" w:rsidRPr="007B59FD" w:rsidRDefault="000F6C2D" w:rsidP="00292ADD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7B59FD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292ADD" w:rsidRPr="007B59FD">
        <w:rPr>
          <w:rFonts w:ascii="Cambria" w:hAnsi="Cambria" w:cs="Arial"/>
          <w:b/>
          <w:bCs/>
          <w:sz w:val="28"/>
          <w:szCs w:val="28"/>
        </w:rPr>
        <w:t>“</w:t>
      </w:r>
      <w:r>
        <w:rPr>
          <w:rFonts w:ascii="Cambria" w:hAnsi="Cambria" w:cs="Arial"/>
          <w:b/>
          <w:bCs/>
          <w:sz w:val="28"/>
          <w:szCs w:val="28"/>
        </w:rPr>
        <w:t>D</w:t>
      </w:r>
      <w:r w:rsidR="001E0E1E" w:rsidRPr="007B59FD">
        <w:rPr>
          <w:rFonts w:ascii="Cambria" w:hAnsi="Cambria" w:cs="Arial"/>
          <w:b/>
          <w:bCs/>
          <w:sz w:val="28"/>
          <w:szCs w:val="28"/>
        </w:rPr>
        <w:t>E</w:t>
      </w:r>
      <w:r>
        <w:rPr>
          <w:rFonts w:ascii="Cambria" w:hAnsi="Cambria" w:cs="Arial"/>
          <w:b/>
          <w:bCs/>
          <w:sz w:val="28"/>
          <w:szCs w:val="28"/>
        </w:rPr>
        <w:t>L</w:t>
      </w:r>
      <w:r w:rsidR="0012577B" w:rsidRPr="007B59FD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BF2F1B" w:rsidRPr="007B59FD">
        <w:rPr>
          <w:rFonts w:ascii="Cambria" w:hAnsi="Cambria" w:cs="Arial"/>
          <w:b/>
          <w:bCs/>
          <w:sz w:val="28"/>
          <w:szCs w:val="28"/>
        </w:rPr>
        <w:t>HOSPITAL ENRIQUE AGUILAR CERRATO</w:t>
      </w:r>
      <w:r w:rsidR="00292ADD" w:rsidRPr="007B59FD">
        <w:rPr>
          <w:rFonts w:ascii="Cambria" w:hAnsi="Cambria" w:cs="Arial"/>
          <w:b/>
          <w:bCs/>
          <w:sz w:val="28"/>
          <w:szCs w:val="28"/>
        </w:rPr>
        <w:t>”</w:t>
      </w:r>
    </w:p>
    <w:p w:rsidR="009B7A49" w:rsidRPr="007B59FD" w:rsidRDefault="009B7A49" w:rsidP="00292ADD">
      <w:pPr>
        <w:tabs>
          <w:tab w:val="left" w:pos="5250"/>
        </w:tabs>
        <w:jc w:val="center"/>
        <w:rPr>
          <w:rFonts w:ascii="Cambria" w:hAnsi="Cambria" w:cs="Arial"/>
          <w:b/>
          <w:bCs/>
          <w:sz w:val="28"/>
          <w:szCs w:val="28"/>
        </w:rPr>
      </w:pPr>
    </w:p>
    <w:p w:rsidR="00C17D0E" w:rsidRPr="007B59FD" w:rsidRDefault="00C17D0E" w:rsidP="00055763">
      <w:pPr>
        <w:jc w:val="center"/>
        <w:rPr>
          <w:rFonts w:ascii="Cambria" w:hAnsi="Cambria" w:cs="Arial"/>
          <w:bCs/>
          <w:sz w:val="28"/>
          <w:szCs w:val="28"/>
        </w:rPr>
      </w:pPr>
    </w:p>
    <w:p w:rsidR="00055763" w:rsidRPr="007B59FD" w:rsidRDefault="000F7985" w:rsidP="00055763">
      <w:pPr>
        <w:jc w:val="center"/>
        <w:rPr>
          <w:rFonts w:ascii="Cambria" w:hAnsi="Cambria" w:cs="Arial"/>
          <w:bCs/>
          <w:sz w:val="28"/>
          <w:szCs w:val="28"/>
        </w:rPr>
      </w:pPr>
      <w:r w:rsidRPr="007B59FD">
        <w:rPr>
          <w:rFonts w:ascii="Cambria" w:hAnsi="Cambria" w:cs="Arial"/>
          <w:bCs/>
          <w:sz w:val="28"/>
          <w:szCs w:val="28"/>
        </w:rPr>
        <w:t xml:space="preserve">FUENTE DE </w:t>
      </w:r>
      <w:r w:rsidR="00055763" w:rsidRPr="007B59FD">
        <w:rPr>
          <w:rFonts w:ascii="Cambria" w:hAnsi="Cambria" w:cs="Arial"/>
          <w:bCs/>
          <w:sz w:val="28"/>
          <w:szCs w:val="28"/>
        </w:rPr>
        <w:t>FINA</w:t>
      </w:r>
      <w:r w:rsidR="00A60657" w:rsidRPr="007B59FD">
        <w:rPr>
          <w:rFonts w:ascii="Cambria" w:hAnsi="Cambria" w:cs="Arial"/>
          <w:bCs/>
          <w:sz w:val="28"/>
          <w:szCs w:val="28"/>
        </w:rPr>
        <w:t>N</w:t>
      </w:r>
      <w:r w:rsidR="00055763" w:rsidRPr="007B59FD">
        <w:rPr>
          <w:rFonts w:ascii="Cambria" w:hAnsi="Cambria" w:cs="Arial"/>
          <w:bCs/>
          <w:sz w:val="28"/>
          <w:szCs w:val="28"/>
        </w:rPr>
        <w:t xml:space="preserve">CIAMIENTO </w:t>
      </w:r>
    </w:p>
    <w:p w:rsidR="00A41865" w:rsidRPr="007B59FD" w:rsidRDefault="00A41865" w:rsidP="00055763">
      <w:pPr>
        <w:jc w:val="center"/>
        <w:rPr>
          <w:rFonts w:ascii="Cambria" w:hAnsi="Cambria" w:cs="Arial"/>
          <w:bCs/>
          <w:sz w:val="28"/>
          <w:szCs w:val="28"/>
        </w:rPr>
      </w:pPr>
    </w:p>
    <w:p w:rsidR="00055763" w:rsidRPr="007B59FD" w:rsidRDefault="00055763" w:rsidP="00FD2B19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7B59FD">
        <w:rPr>
          <w:rFonts w:ascii="Cambria" w:hAnsi="Cambria" w:cs="Arial"/>
          <w:b/>
          <w:bCs/>
          <w:sz w:val="28"/>
          <w:szCs w:val="28"/>
        </w:rPr>
        <w:t xml:space="preserve">FONDOS </w:t>
      </w:r>
      <w:r w:rsidR="00BF2F1B" w:rsidRPr="007B59FD">
        <w:rPr>
          <w:rFonts w:ascii="Cambria" w:hAnsi="Cambria" w:cs="Arial"/>
          <w:b/>
          <w:bCs/>
          <w:sz w:val="28"/>
          <w:szCs w:val="28"/>
        </w:rPr>
        <w:t>NACIONALES ADMINISTRADOS POR LA FUNDACION</w:t>
      </w:r>
      <w:r w:rsidR="007B59FD">
        <w:rPr>
          <w:rFonts w:ascii="Cambria" w:hAnsi="Cambria" w:cs="Arial"/>
          <w:b/>
          <w:bCs/>
          <w:sz w:val="28"/>
          <w:szCs w:val="28"/>
        </w:rPr>
        <w:t xml:space="preserve"> GESTORA DE LA SALUD </w:t>
      </w:r>
    </w:p>
    <w:p w:rsidR="00055763" w:rsidRPr="007B59FD" w:rsidRDefault="00055763" w:rsidP="00055763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:rsidR="00055763" w:rsidRPr="007B59FD" w:rsidRDefault="00055763" w:rsidP="00055763">
      <w:pPr>
        <w:jc w:val="center"/>
        <w:rPr>
          <w:rFonts w:ascii="Cambria" w:hAnsi="Cambria" w:cs="Arial"/>
          <w:bCs/>
          <w:sz w:val="28"/>
          <w:szCs w:val="28"/>
        </w:rPr>
      </w:pPr>
      <w:r w:rsidRPr="007B59FD">
        <w:rPr>
          <w:rFonts w:ascii="Cambria" w:hAnsi="Cambria" w:cs="Arial"/>
          <w:bCs/>
          <w:sz w:val="28"/>
          <w:szCs w:val="28"/>
        </w:rPr>
        <w:t>EJERCICIO FISCAL</w:t>
      </w:r>
      <w:r w:rsidR="00E054CF" w:rsidRPr="007B59FD">
        <w:rPr>
          <w:rFonts w:ascii="Cambria" w:hAnsi="Cambria" w:cs="Arial"/>
          <w:bCs/>
          <w:sz w:val="28"/>
          <w:szCs w:val="28"/>
        </w:rPr>
        <w:t xml:space="preserve"> </w:t>
      </w:r>
      <w:r w:rsidR="0069566A" w:rsidRPr="007B59FD">
        <w:rPr>
          <w:rFonts w:ascii="Cambria" w:hAnsi="Cambria" w:cs="Arial"/>
          <w:bCs/>
          <w:sz w:val="28"/>
          <w:szCs w:val="28"/>
        </w:rPr>
        <w:t>201</w:t>
      </w:r>
      <w:r w:rsidR="0006740D" w:rsidRPr="007B59FD">
        <w:rPr>
          <w:rFonts w:ascii="Cambria" w:hAnsi="Cambria" w:cs="Arial"/>
          <w:bCs/>
          <w:sz w:val="28"/>
          <w:szCs w:val="28"/>
        </w:rPr>
        <w:t>7</w:t>
      </w:r>
    </w:p>
    <w:p w:rsidR="00055763" w:rsidRPr="007B59FD" w:rsidRDefault="00055763" w:rsidP="00055763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:rsidR="0005185A" w:rsidRPr="007B59FD" w:rsidRDefault="0005185A" w:rsidP="006A2FFE">
      <w:pPr>
        <w:jc w:val="right"/>
        <w:rPr>
          <w:rFonts w:ascii="Cambria" w:hAnsi="Cambria" w:cs="Arial"/>
          <w:bCs/>
          <w:sz w:val="28"/>
          <w:szCs w:val="28"/>
        </w:rPr>
      </w:pPr>
    </w:p>
    <w:p w:rsidR="0005185A" w:rsidRPr="007B59FD" w:rsidRDefault="0005185A" w:rsidP="006A2FFE">
      <w:pPr>
        <w:jc w:val="right"/>
        <w:rPr>
          <w:rFonts w:ascii="Cambria" w:hAnsi="Cambria" w:cs="Arial"/>
          <w:bCs/>
          <w:sz w:val="28"/>
          <w:szCs w:val="28"/>
        </w:rPr>
      </w:pPr>
    </w:p>
    <w:p w:rsidR="00B7364B" w:rsidRPr="007B59FD" w:rsidRDefault="00BF2F1B" w:rsidP="00C864B6">
      <w:pPr>
        <w:jc w:val="center"/>
        <w:rPr>
          <w:rFonts w:ascii="Cambria" w:hAnsi="Cambria" w:cs="Arial"/>
          <w:sz w:val="28"/>
          <w:szCs w:val="28"/>
          <w:lang w:val="es-ES_tradnl"/>
        </w:rPr>
      </w:pPr>
      <w:r w:rsidRPr="007B59FD">
        <w:rPr>
          <w:rFonts w:ascii="Cambria" w:hAnsi="Cambria" w:cs="Arial"/>
          <w:bCs/>
          <w:sz w:val="28"/>
          <w:szCs w:val="28"/>
        </w:rPr>
        <w:t>Intibucá, Intibucá</w:t>
      </w:r>
      <w:r w:rsidR="00A41865" w:rsidRPr="007B59FD">
        <w:rPr>
          <w:rFonts w:ascii="Cambria" w:hAnsi="Cambria" w:cs="Arial"/>
          <w:bCs/>
          <w:sz w:val="28"/>
          <w:szCs w:val="28"/>
        </w:rPr>
        <w:t xml:space="preserve"> </w:t>
      </w:r>
      <w:r w:rsidR="00055763" w:rsidRPr="007B59FD">
        <w:rPr>
          <w:rFonts w:ascii="Cambria" w:hAnsi="Cambria" w:cs="Arial"/>
          <w:bCs/>
          <w:sz w:val="28"/>
          <w:szCs w:val="28"/>
        </w:rPr>
        <w:t>Honduras, C.A.</w:t>
      </w:r>
      <w:r w:rsidR="00060146" w:rsidRPr="007B59FD">
        <w:rPr>
          <w:rFonts w:ascii="Cambria" w:hAnsi="Cambria" w:cs="Arial"/>
          <w:sz w:val="28"/>
          <w:szCs w:val="28"/>
        </w:rPr>
        <w:fldChar w:fldCharType="begin"/>
      </w:r>
      <w:r w:rsidR="00B60F08" w:rsidRPr="007B59FD">
        <w:rPr>
          <w:rFonts w:ascii="Cambria" w:hAnsi="Cambria" w:cs="Arial"/>
          <w:sz w:val="28"/>
          <w:szCs w:val="28"/>
          <w:lang w:val="es-ES_tradnl"/>
        </w:rPr>
        <w:instrText>TC \l1 "</w:instrText>
      </w:r>
      <w:r w:rsidR="00B60F08" w:rsidRPr="007B59FD">
        <w:rPr>
          <w:rFonts w:ascii="Cambria" w:hAnsi="Cambria" w:cs="Arial"/>
          <w:sz w:val="28"/>
          <w:szCs w:val="28"/>
          <w:lang w:val="es-ES_tradnl"/>
        </w:rPr>
        <w:tab/>
        <w:instrText>SECRETARIA DE ESTADO</w:instrText>
      </w:r>
      <w:r w:rsidR="00060146" w:rsidRPr="007B59FD">
        <w:rPr>
          <w:rFonts w:ascii="Cambria" w:hAnsi="Cambria" w:cs="Arial"/>
          <w:sz w:val="28"/>
          <w:szCs w:val="28"/>
        </w:rPr>
        <w:fldChar w:fldCharType="end"/>
      </w:r>
    </w:p>
    <w:p w:rsidR="00B7364B" w:rsidRPr="007B59FD" w:rsidRDefault="00B7364B" w:rsidP="004B7CF5">
      <w:pPr>
        <w:tabs>
          <w:tab w:val="left" w:pos="0"/>
        </w:tabs>
        <w:jc w:val="center"/>
        <w:rPr>
          <w:rFonts w:ascii="Cambria" w:hAnsi="Cambria" w:cs="Arial"/>
          <w:b/>
          <w:sz w:val="28"/>
          <w:szCs w:val="28"/>
          <w:lang w:val="es-ES_tradnl"/>
        </w:rPr>
      </w:pPr>
    </w:p>
    <w:p w:rsidR="006A2FFE" w:rsidRPr="007B59FD" w:rsidRDefault="006A2FFE" w:rsidP="00881B7C">
      <w:pPr>
        <w:tabs>
          <w:tab w:val="left" w:pos="0"/>
        </w:tabs>
        <w:rPr>
          <w:rFonts w:ascii="Cambria" w:hAnsi="Cambria" w:cs="Arial"/>
          <w:b/>
          <w:sz w:val="28"/>
          <w:szCs w:val="28"/>
          <w:lang w:val="es-ES_tradnl"/>
        </w:rPr>
      </w:pPr>
      <w:bookmarkStart w:id="0" w:name="_GoBack"/>
      <w:bookmarkEnd w:id="0"/>
    </w:p>
    <w:p w:rsidR="00004C1E" w:rsidRPr="007B59FD" w:rsidRDefault="00004C1E" w:rsidP="004B7CF5">
      <w:pPr>
        <w:tabs>
          <w:tab w:val="left" w:pos="0"/>
        </w:tabs>
        <w:jc w:val="center"/>
        <w:rPr>
          <w:rFonts w:ascii="Cambria" w:hAnsi="Cambria" w:cs="Arial"/>
          <w:b/>
          <w:sz w:val="28"/>
          <w:szCs w:val="28"/>
          <w:lang w:val="es-ES_tradnl"/>
        </w:rPr>
      </w:pPr>
    </w:p>
    <w:p w:rsidR="00B7364B" w:rsidRPr="007B59FD" w:rsidRDefault="00B7364B" w:rsidP="004B7CF5">
      <w:pPr>
        <w:tabs>
          <w:tab w:val="left" w:pos="0"/>
        </w:tabs>
        <w:jc w:val="center"/>
        <w:rPr>
          <w:rFonts w:ascii="Cambria" w:hAnsi="Cambria" w:cs="Arial"/>
          <w:b/>
          <w:sz w:val="28"/>
          <w:szCs w:val="28"/>
          <w:lang w:val="es-ES_tradnl"/>
        </w:rPr>
      </w:pPr>
    </w:p>
    <w:p w:rsidR="00366684" w:rsidRPr="007B59FD" w:rsidRDefault="00366684" w:rsidP="004B7CF5">
      <w:pPr>
        <w:tabs>
          <w:tab w:val="left" w:pos="0"/>
        </w:tabs>
        <w:jc w:val="center"/>
        <w:rPr>
          <w:rFonts w:ascii="Cambria" w:hAnsi="Cambria" w:cs="Arial"/>
          <w:b/>
          <w:i/>
          <w:sz w:val="28"/>
          <w:szCs w:val="28"/>
          <w:lang w:val="es-ES_tradnl"/>
        </w:rPr>
      </w:pPr>
    </w:p>
    <w:p w:rsidR="00366684" w:rsidRPr="007B59FD" w:rsidRDefault="00366684" w:rsidP="004B7CF5">
      <w:pPr>
        <w:tabs>
          <w:tab w:val="left" w:pos="0"/>
        </w:tabs>
        <w:jc w:val="center"/>
        <w:rPr>
          <w:rFonts w:ascii="Cambria" w:hAnsi="Cambria" w:cs="Arial"/>
          <w:b/>
          <w:i/>
          <w:sz w:val="28"/>
          <w:szCs w:val="28"/>
          <w:lang w:val="es-ES_tradnl"/>
        </w:rPr>
      </w:pPr>
    </w:p>
    <w:p w:rsidR="00366684" w:rsidRPr="007B59FD" w:rsidRDefault="00366684" w:rsidP="007E21F6">
      <w:pPr>
        <w:tabs>
          <w:tab w:val="left" w:pos="0"/>
        </w:tabs>
        <w:rPr>
          <w:rFonts w:ascii="Cambria" w:hAnsi="Cambria" w:cs="Arial"/>
          <w:sz w:val="28"/>
          <w:szCs w:val="28"/>
          <w:lang w:val="es-ES_tradnl"/>
        </w:rPr>
      </w:pPr>
    </w:p>
    <w:p w:rsidR="00CD5AA1" w:rsidRPr="007B59FD" w:rsidRDefault="00894AA4" w:rsidP="00894AA4">
      <w:pPr>
        <w:tabs>
          <w:tab w:val="left" w:pos="0"/>
        </w:tabs>
        <w:rPr>
          <w:rFonts w:ascii="Cambria" w:hAnsi="Cambria" w:cs="Arial"/>
          <w:b/>
          <w:i/>
          <w:sz w:val="28"/>
          <w:szCs w:val="28"/>
          <w:lang w:val="es-ES_tradnl"/>
        </w:rPr>
      </w:pPr>
      <w:r w:rsidRPr="007B59FD">
        <w:rPr>
          <w:rFonts w:ascii="Cambria" w:hAnsi="Cambria" w:cs="Arial"/>
          <w:b/>
          <w:i/>
          <w:sz w:val="28"/>
          <w:szCs w:val="28"/>
          <w:lang w:val="es-ES_tradnl"/>
        </w:rPr>
        <w:tab/>
      </w:r>
      <w:r w:rsidRPr="007B59FD">
        <w:rPr>
          <w:rFonts w:ascii="Cambria" w:hAnsi="Cambria" w:cs="Arial"/>
          <w:b/>
          <w:i/>
          <w:sz w:val="28"/>
          <w:szCs w:val="28"/>
          <w:lang w:val="es-ES_tradnl"/>
        </w:rPr>
        <w:tab/>
      </w:r>
    </w:p>
    <w:p w:rsidR="00B94A81" w:rsidRDefault="00B94A81" w:rsidP="007B59FD">
      <w:pPr>
        <w:tabs>
          <w:tab w:val="center" w:pos="4420"/>
          <w:tab w:val="right" w:pos="8840"/>
        </w:tabs>
        <w:jc w:val="center"/>
        <w:rPr>
          <w:rFonts w:ascii="Cambria" w:hAnsi="Cambria" w:cs="Arial"/>
          <w:b/>
          <w:bCs/>
          <w:sz w:val="28"/>
          <w:szCs w:val="28"/>
          <w:u w:val="single"/>
        </w:rPr>
      </w:pPr>
    </w:p>
    <w:p w:rsidR="00B94A81" w:rsidRDefault="00B94A81" w:rsidP="00B94A81">
      <w:pPr>
        <w:tabs>
          <w:tab w:val="center" w:pos="4420"/>
          <w:tab w:val="right" w:pos="8840"/>
        </w:tabs>
        <w:jc w:val="center"/>
        <w:rPr>
          <w:rFonts w:ascii="Cambria" w:hAnsi="Cambria" w:cs="Arial"/>
          <w:b/>
          <w:bCs/>
          <w:sz w:val="28"/>
          <w:szCs w:val="28"/>
          <w:u w:val="single"/>
        </w:rPr>
      </w:pPr>
      <w:r>
        <w:rPr>
          <w:rFonts w:ascii="Cambria" w:hAnsi="Cambria" w:cs="Arial"/>
          <w:b/>
          <w:bCs/>
          <w:sz w:val="28"/>
          <w:szCs w:val="28"/>
          <w:u w:val="single"/>
        </w:rPr>
        <w:t>AVISO</w:t>
      </w:r>
    </w:p>
    <w:p w:rsidR="00B94A81" w:rsidRDefault="00B94A81" w:rsidP="007B59FD">
      <w:pPr>
        <w:tabs>
          <w:tab w:val="center" w:pos="4420"/>
          <w:tab w:val="right" w:pos="8840"/>
        </w:tabs>
        <w:jc w:val="center"/>
        <w:rPr>
          <w:rFonts w:ascii="Cambria" w:hAnsi="Cambria" w:cs="Arial"/>
          <w:b/>
          <w:bCs/>
          <w:sz w:val="28"/>
          <w:szCs w:val="28"/>
          <w:u w:val="single"/>
        </w:rPr>
      </w:pPr>
    </w:p>
    <w:p w:rsidR="007B59FD" w:rsidRPr="007B59FD" w:rsidRDefault="007B59FD" w:rsidP="007B59FD">
      <w:pPr>
        <w:tabs>
          <w:tab w:val="center" w:pos="4420"/>
          <w:tab w:val="right" w:pos="8840"/>
        </w:tabs>
        <w:jc w:val="center"/>
        <w:rPr>
          <w:rFonts w:ascii="Cambria" w:hAnsi="Cambria" w:cs="Arial"/>
          <w:b/>
          <w:bCs/>
          <w:sz w:val="28"/>
          <w:szCs w:val="28"/>
          <w:u w:val="single"/>
        </w:rPr>
      </w:pPr>
      <w:r w:rsidRPr="007B59FD">
        <w:rPr>
          <w:rFonts w:ascii="Cambria" w:hAnsi="Cambria" w:cs="Arial"/>
          <w:b/>
          <w:bCs/>
          <w:sz w:val="28"/>
          <w:szCs w:val="28"/>
          <w:u w:val="single"/>
        </w:rPr>
        <w:t>LICITACIÓN PRIVADA No. 02-2018- FUNDAGES-</w:t>
      </w:r>
      <w:r w:rsidRPr="007B59FD">
        <w:rPr>
          <w:rFonts w:ascii="Cambria" w:hAnsi="Cambria" w:cs="Arial"/>
          <w:b/>
          <w:i/>
          <w:sz w:val="28"/>
          <w:szCs w:val="28"/>
          <w:u w:val="single"/>
          <w:lang w:val="es-ES_tradnl"/>
        </w:rPr>
        <w:t xml:space="preserve"> HEAC</w:t>
      </w:r>
    </w:p>
    <w:p w:rsidR="0069566A" w:rsidRPr="007B59FD" w:rsidRDefault="0069566A" w:rsidP="0069566A">
      <w:pPr>
        <w:jc w:val="center"/>
        <w:rPr>
          <w:rFonts w:ascii="Cambria" w:hAnsi="Cambria" w:cs="Arial"/>
          <w:b/>
          <w:i/>
          <w:sz w:val="28"/>
          <w:szCs w:val="28"/>
          <w:lang w:val="es-ES_tradnl"/>
        </w:rPr>
      </w:pPr>
    </w:p>
    <w:p w:rsidR="007E21F6" w:rsidRPr="007B59FD" w:rsidRDefault="007E21F6" w:rsidP="007E21F6">
      <w:pPr>
        <w:rPr>
          <w:rFonts w:ascii="Cambria" w:hAnsi="Cambria" w:cs="Arial"/>
          <w:b/>
          <w:i/>
          <w:sz w:val="28"/>
          <w:szCs w:val="28"/>
          <w:lang w:val="es-ES_tradnl"/>
        </w:rPr>
      </w:pPr>
    </w:p>
    <w:p w:rsidR="0069566A" w:rsidRPr="007B59FD" w:rsidRDefault="0069566A" w:rsidP="00B60F08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Arial"/>
          <w:i/>
          <w:sz w:val="28"/>
          <w:szCs w:val="28"/>
          <w:lang w:val="es-ES_tradnl"/>
        </w:rPr>
      </w:pPr>
    </w:p>
    <w:p w:rsidR="0069566A" w:rsidRPr="007B59FD" w:rsidRDefault="0069566A" w:rsidP="00B60F08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Arial"/>
          <w:i/>
          <w:sz w:val="28"/>
          <w:szCs w:val="28"/>
          <w:lang w:val="es-ES_tradnl"/>
        </w:rPr>
      </w:pPr>
      <w:r w:rsidRPr="007B59FD">
        <w:rPr>
          <w:rFonts w:ascii="Cambria" w:hAnsi="Cambria" w:cs="Arial"/>
          <w:i/>
          <w:sz w:val="28"/>
          <w:szCs w:val="28"/>
          <w:lang w:val="es-ES_tradnl"/>
        </w:rPr>
        <w:t xml:space="preserve">La </w:t>
      </w:r>
      <w:r w:rsidR="006B47F4" w:rsidRPr="007B59FD">
        <w:rPr>
          <w:rFonts w:ascii="Cambria" w:hAnsi="Cambria" w:cs="Arial"/>
          <w:i/>
          <w:sz w:val="28"/>
          <w:szCs w:val="28"/>
          <w:lang w:val="es-ES_tradnl"/>
        </w:rPr>
        <w:t>Fundación Gestora de la Salud Hospital</w:t>
      </w:r>
      <w:r w:rsidR="00646BFB" w:rsidRPr="007B59FD">
        <w:rPr>
          <w:rFonts w:ascii="Cambria" w:hAnsi="Cambria" w:cs="Arial"/>
          <w:i/>
          <w:sz w:val="28"/>
          <w:szCs w:val="28"/>
          <w:lang w:val="es-ES_tradnl"/>
        </w:rPr>
        <w:t xml:space="preserve"> Dr. Enrique Aguilar </w:t>
      </w:r>
      <w:proofErr w:type="spellStart"/>
      <w:r w:rsidR="00646BFB" w:rsidRPr="007B59FD">
        <w:rPr>
          <w:rFonts w:ascii="Cambria" w:hAnsi="Cambria" w:cs="Arial"/>
          <w:i/>
          <w:sz w:val="28"/>
          <w:szCs w:val="28"/>
          <w:lang w:val="es-ES_tradnl"/>
        </w:rPr>
        <w:t>Cerrato</w:t>
      </w:r>
      <w:proofErr w:type="spellEnd"/>
      <w:r w:rsidRPr="007B59FD">
        <w:rPr>
          <w:rFonts w:ascii="Cambria" w:hAnsi="Cambria" w:cs="Arial"/>
          <w:i/>
          <w:sz w:val="28"/>
          <w:szCs w:val="28"/>
          <w:lang w:val="es-ES_tradnl"/>
        </w:rPr>
        <w:t>, por este medio invita a presentar Oferta para los bienes que a continuación se detallan:</w:t>
      </w:r>
    </w:p>
    <w:p w:rsidR="00B60F08" w:rsidRPr="007B59FD" w:rsidRDefault="00B60F08" w:rsidP="00B60F08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Arial"/>
          <w:b/>
          <w:i/>
          <w:sz w:val="28"/>
          <w:szCs w:val="28"/>
          <w:lang w:val="es-ES_tradnl"/>
        </w:rPr>
      </w:pPr>
      <w:r w:rsidRPr="007B59FD">
        <w:rPr>
          <w:rFonts w:ascii="Cambria" w:hAnsi="Cambria" w:cs="Arial"/>
          <w:b/>
          <w:i/>
          <w:sz w:val="28"/>
          <w:szCs w:val="28"/>
          <w:lang w:val="es-ES_tradnl"/>
        </w:rPr>
        <w:tab/>
      </w:r>
    </w:p>
    <w:p w:rsidR="003F0304" w:rsidRPr="007B59FD" w:rsidRDefault="003F0304" w:rsidP="00B60F08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Arial"/>
          <w:b/>
          <w:i/>
          <w:sz w:val="28"/>
          <w:szCs w:val="28"/>
          <w:lang w:val="es-ES_tradnl"/>
        </w:rPr>
      </w:pPr>
    </w:p>
    <w:p w:rsidR="007E21F6" w:rsidRPr="007B59FD" w:rsidRDefault="009C7BEB" w:rsidP="00560176">
      <w:pPr>
        <w:tabs>
          <w:tab w:val="left" w:pos="0"/>
        </w:tabs>
        <w:jc w:val="center"/>
        <w:rPr>
          <w:rFonts w:ascii="Cambria" w:hAnsi="Cambria" w:cs="Arial"/>
          <w:b/>
          <w:bCs/>
          <w:i/>
          <w:sz w:val="28"/>
          <w:szCs w:val="28"/>
          <w:lang w:val="es-ES_tradnl"/>
        </w:rPr>
      </w:pPr>
      <w:r w:rsidRPr="007B59FD">
        <w:rPr>
          <w:rFonts w:ascii="Cambria" w:hAnsi="Cambria" w:cs="Arial"/>
          <w:b/>
          <w:bCs/>
          <w:i/>
          <w:sz w:val="28"/>
          <w:szCs w:val="28"/>
          <w:lang w:val="es-ES_tradnl"/>
        </w:rPr>
        <w:t>“</w:t>
      </w:r>
      <w:r w:rsidR="007B59FD" w:rsidRPr="007B59FD">
        <w:rPr>
          <w:rFonts w:ascii="Cambria" w:hAnsi="Cambria" w:cs="Arial"/>
          <w:b/>
          <w:bCs/>
          <w:i/>
          <w:sz w:val="28"/>
          <w:szCs w:val="28"/>
          <w:lang w:val="es-ES_tradnl"/>
        </w:rPr>
        <w:t>PRODUCTOS FARMACEUTICOS Y MEDICINALES VARIOS</w:t>
      </w:r>
      <w:r w:rsidR="001E0E1E" w:rsidRPr="007B59FD">
        <w:rPr>
          <w:rFonts w:ascii="Cambria" w:hAnsi="Cambria" w:cs="Arial"/>
          <w:b/>
          <w:bCs/>
          <w:i/>
          <w:sz w:val="28"/>
          <w:szCs w:val="28"/>
          <w:lang w:val="es-ES_tradnl"/>
        </w:rPr>
        <w:t>”</w:t>
      </w:r>
      <w:r w:rsidR="00E054CF" w:rsidRPr="007B59FD">
        <w:rPr>
          <w:rFonts w:ascii="Cambria" w:hAnsi="Cambria" w:cs="Arial"/>
          <w:b/>
          <w:bCs/>
          <w:i/>
          <w:sz w:val="28"/>
          <w:szCs w:val="28"/>
          <w:lang w:val="es-ES_tradnl"/>
        </w:rPr>
        <w:t xml:space="preserve">  </w:t>
      </w:r>
      <w:r w:rsidR="00560176" w:rsidRPr="007B59FD">
        <w:rPr>
          <w:rFonts w:ascii="Cambria" w:hAnsi="Cambria" w:cs="Arial"/>
          <w:b/>
          <w:bCs/>
          <w:i/>
          <w:sz w:val="28"/>
          <w:szCs w:val="28"/>
          <w:lang w:val="es-ES_tradnl"/>
        </w:rPr>
        <w:t xml:space="preserve"> </w:t>
      </w:r>
    </w:p>
    <w:p w:rsidR="007B402C" w:rsidRPr="007B59FD" w:rsidRDefault="00E054CF" w:rsidP="00560176">
      <w:pPr>
        <w:tabs>
          <w:tab w:val="left" w:pos="0"/>
        </w:tabs>
        <w:jc w:val="center"/>
        <w:rPr>
          <w:rFonts w:ascii="Cambria" w:hAnsi="Cambria" w:cs="Arial"/>
          <w:b/>
          <w:bCs/>
          <w:i/>
          <w:sz w:val="28"/>
          <w:szCs w:val="28"/>
          <w:lang w:val="es-ES_tradnl"/>
        </w:rPr>
      </w:pPr>
      <w:r w:rsidRPr="007B59FD">
        <w:rPr>
          <w:rFonts w:ascii="Cambria" w:hAnsi="Cambria" w:cs="Arial"/>
          <w:b/>
          <w:bCs/>
          <w:i/>
          <w:sz w:val="28"/>
          <w:szCs w:val="28"/>
          <w:lang w:val="es-ES_tradnl"/>
        </w:rPr>
        <w:t xml:space="preserve">     </w:t>
      </w:r>
    </w:p>
    <w:p w:rsidR="009B7A49" w:rsidRPr="007B59FD" w:rsidRDefault="009B7A49" w:rsidP="00560176">
      <w:pPr>
        <w:tabs>
          <w:tab w:val="left" w:pos="0"/>
        </w:tabs>
        <w:jc w:val="center"/>
        <w:rPr>
          <w:rFonts w:ascii="Cambria" w:hAnsi="Cambria" w:cs="Arial"/>
          <w:b/>
          <w:i/>
          <w:sz w:val="28"/>
          <w:szCs w:val="28"/>
          <w:lang w:val="es-ES_tradnl"/>
        </w:rPr>
      </w:pPr>
    </w:p>
    <w:p w:rsidR="00763730" w:rsidRPr="007B59FD" w:rsidRDefault="00B60F08" w:rsidP="00F85715">
      <w:pPr>
        <w:jc w:val="both"/>
        <w:rPr>
          <w:rFonts w:ascii="Cambria" w:hAnsi="Cambria" w:cs="Arial"/>
          <w:bCs/>
          <w:i/>
          <w:sz w:val="28"/>
          <w:szCs w:val="28"/>
          <w:lang w:val="es-ES"/>
        </w:rPr>
      </w:pPr>
      <w:r w:rsidRPr="007B59FD">
        <w:rPr>
          <w:rFonts w:ascii="Cambria" w:hAnsi="Cambria" w:cs="Arial"/>
          <w:bCs/>
          <w:i/>
          <w:sz w:val="28"/>
          <w:szCs w:val="28"/>
          <w:lang w:val="es-ES_tradnl"/>
        </w:rPr>
        <w:t xml:space="preserve">Para </w:t>
      </w:r>
      <w:r w:rsidR="004B7CF5" w:rsidRPr="007B59FD">
        <w:rPr>
          <w:rFonts w:ascii="Cambria" w:hAnsi="Cambria" w:cs="Arial"/>
          <w:bCs/>
          <w:i/>
          <w:sz w:val="28"/>
          <w:szCs w:val="28"/>
          <w:lang w:val="es-ES_tradnl"/>
        </w:rPr>
        <w:t xml:space="preserve">uso </w:t>
      </w:r>
      <w:r w:rsidR="001E0E1E" w:rsidRPr="007B59FD">
        <w:rPr>
          <w:rFonts w:ascii="Cambria" w:hAnsi="Cambria" w:cs="Arial"/>
          <w:bCs/>
          <w:i/>
          <w:sz w:val="28"/>
          <w:szCs w:val="28"/>
          <w:lang w:val="es-ES_tradnl"/>
        </w:rPr>
        <w:t>de</w:t>
      </w:r>
      <w:r w:rsidR="00930D01" w:rsidRPr="007B59FD">
        <w:rPr>
          <w:rFonts w:ascii="Cambria" w:hAnsi="Cambria" w:cs="Arial"/>
          <w:bCs/>
          <w:i/>
          <w:sz w:val="28"/>
          <w:szCs w:val="28"/>
          <w:lang w:val="es-ES_tradnl"/>
        </w:rPr>
        <w:t>l</w:t>
      </w:r>
      <w:r w:rsidR="001E0E1E" w:rsidRPr="007B59FD">
        <w:rPr>
          <w:rFonts w:ascii="Cambria" w:hAnsi="Cambria" w:cs="Arial"/>
          <w:bCs/>
          <w:i/>
          <w:sz w:val="28"/>
          <w:szCs w:val="28"/>
          <w:lang w:val="es-ES_tradnl"/>
        </w:rPr>
        <w:t>:</w:t>
      </w:r>
      <w:r w:rsidR="00B14394" w:rsidRPr="007B59FD">
        <w:rPr>
          <w:rFonts w:ascii="Cambria" w:hAnsi="Cambria" w:cs="Arial"/>
          <w:bCs/>
          <w:i/>
          <w:sz w:val="28"/>
          <w:szCs w:val="28"/>
          <w:lang w:val="es-ES_tradnl"/>
        </w:rPr>
        <w:t xml:space="preserve"> </w:t>
      </w:r>
      <w:r w:rsidR="00646BFB" w:rsidRPr="007B59FD">
        <w:rPr>
          <w:rFonts w:ascii="Cambria" w:hAnsi="Cambria" w:cs="Arial"/>
          <w:bCs/>
          <w:i/>
          <w:sz w:val="28"/>
          <w:szCs w:val="28"/>
          <w:lang w:val="es-ES_tradnl"/>
        </w:rPr>
        <w:t xml:space="preserve">Hospital Dr. Enrique Aguilar </w:t>
      </w:r>
      <w:proofErr w:type="spellStart"/>
      <w:r w:rsidR="00646BFB" w:rsidRPr="007B59FD">
        <w:rPr>
          <w:rFonts w:ascii="Cambria" w:hAnsi="Cambria" w:cs="Arial"/>
          <w:bCs/>
          <w:i/>
          <w:sz w:val="28"/>
          <w:szCs w:val="28"/>
          <w:lang w:val="es-ES_tradnl"/>
        </w:rPr>
        <w:t>Cerrato</w:t>
      </w:r>
      <w:proofErr w:type="spellEnd"/>
      <w:r w:rsidR="00B14394" w:rsidRPr="007B59FD">
        <w:rPr>
          <w:rFonts w:ascii="Cambria" w:hAnsi="Cambria" w:cs="Arial"/>
          <w:bCs/>
          <w:i/>
          <w:sz w:val="28"/>
          <w:szCs w:val="28"/>
          <w:lang w:val="es-ES_tradnl"/>
        </w:rPr>
        <w:t>,</w:t>
      </w:r>
      <w:r w:rsidRPr="007B59FD">
        <w:rPr>
          <w:rFonts w:ascii="Cambria" w:hAnsi="Cambria" w:cs="Arial"/>
          <w:bCs/>
          <w:i/>
          <w:sz w:val="28"/>
          <w:szCs w:val="28"/>
          <w:lang w:val="es-ES_tradnl"/>
        </w:rPr>
        <w:t xml:space="preserve"> mismos que</w:t>
      </w:r>
      <w:r w:rsidRPr="007B59FD">
        <w:rPr>
          <w:rFonts w:ascii="Cambria" w:hAnsi="Cambria" w:cs="Arial"/>
          <w:bCs/>
          <w:i/>
          <w:sz w:val="28"/>
          <w:szCs w:val="28"/>
          <w:lang w:val="es-ES"/>
        </w:rPr>
        <w:t xml:space="preserve"> serán financiados con </w:t>
      </w:r>
      <w:r w:rsidR="00930D01" w:rsidRPr="007B59FD">
        <w:rPr>
          <w:rFonts w:ascii="Cambria" w:hAnsi="Cambria" w:cs="Arial"/>
          <w:bCs/>
          <w:i/>
          <w:sz w:val="28"/>
          <w:szCs w:val="28"/>
          <w:lang w:val="es-ES"/>
        </w:rPr>
        <w:t xml:space="preserve">recursos </w:t>
      </w:r>
      <w:r w:rsidR="00F85715" w:rsidRPr="007B59FD">
        <w:rPr>
          <w:rFonts w:ascii="Cambria" w:hAnsi="Cambria" w:cs="Arial"/>
          <w:bCs/>
          <w:i/>
          <w:sz w:val="28"/>
          <w:szCs w:val="28"/>
          <w:lang w:val="es-ES"/>
        </w:rPr>
        <w:t xml:space="preserve">administrados por la </w:t>
      </w:r>
      <w:r w:rsidR="00CF1AC2" w:rsidRPr="007B59FD">
        <w:rPr>
          <w:rFonts w:ascii="Cambria" w:hAnsi="Cambria" w:cs="Arial"/>
          <w:bCs/>
          <w:i/>
          <w:sz w:val="28"/>
          <w:szCs w:val="28"/>
          <w:lang w:val="es-ES"/>
        </w:rPr>
        <w:t>Fundación</w:t>
      </w:r>
      <w:r w:rsidR="00F85715" w:rsidRPr="007B59FD">
        <w:rPr>
          <w:rFonts w:ascii="Cambria" w:hAnsi="Cambria" w:cs="Arial"/>
          <w:bCs/>
          <w:i/>
          <w:sz w:val="28"/>
          <w:szCs w:val="28"/>
          <w:lang w:val="es-ES"/>
        </w:rPr>
        <w:t xml:space="preserve"> </w:t>
      </w:r>
      <w:r w:rsidR="00646BFB" w:rsidRPr="007B59FD">
        <w:rPr>
          <w:rFonts w:ascii="Cambria" w:hAnsi="Cambria" w:cs="Arial"/>
          <w:bCs/>
          <w:i/>
          <w:sz w:val="28"/>
          <w:szCs w:val="28"/>
          <w:lang w:val="es-ES"/>
        </w:rPr>
        <w:t>Gestora de la Salud-</w:t>
      </w:r>
      <w:r w:rsidR="00F85715" w:rsidRPr="007B59FD">
        <w:rPr>
          <w:rFonts w:ascii="Cambria" w:hAnsi="Cambria" w:cs="Arial"/>
          <w:bCs/>
          <w:i/>
          <w:sz w:val="28"/>
          <w:szCs w:val="28"/>
          <w:lang w:val="es-ES"/>
        </w:rPr>
        <w:t xml:space="preserve"> </w:t>
      </w:r>
      <w:r w:rsidR="00646BFB" w:rsidRPr="007B59FD">
        <w:rPr>
          <w:rFonts w:ascii="Cambria" w:hAnsi="Cambria" w:cs="Arial"/>
          <w:bCs/>
          <w:i/>
          <w:sz w:val="28"/>
          <w:szCs w:val="28"/>
          <w:lang w:val="es-ES"/>
        </w:rPr>
        <w:t xml:space="preserve">Hospital Dr. Enrique Aguilar </w:t>
      </w:r>
      <w:proofErr w:type="spellStart"/>
      <w:r w:rsidR="00646BFB" w:rsidRPr="007B59FD">
        <w:rPr>
          <w:rFonts w:ascii="Cambria" w:hAnsi="Cambria" w:cs="Arial"/>
          <w:bCs/>
          <w:i/>
          <w:sz w:val="28"/>
          <w:szCs w:val="28"/>
          <w:lang w:val="es-ES"/>
        </w:rPr>
        <w:t>Cerrato</w:t>
      </w:r>
      <w:proofErr w:type="spellEnd"/>
      <w:r w:rsidR="00F85715" w:rsidRPr="007B59FD">
        <w:rPr>
          <w:rFonts w:ascii="Cambria" w:hAnsi="Cambria" w:cs="Arial"/>
          <w:bCs/>
          <w:i/>
          <w:sz w:val="28"/>
          <w:szCs w:val="28"/>
          <w:lang w:val="es-ES"/>
        </w:rPr>
        <w:t>.</w:t>
      </w:r>
    </w:p>
    <w:p w:rsidR="00676517" w:rsidRPr="007B59FD" w:rsidRDefault="00676517" w:rsidP="004F7DE0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Arial"/>
          <w:bCs/>
          <w:i/>
          <w:sz w:val="28"/>
          <w:szCs w:val="28"/>
          <w:lang w:val="es-ES"/>
        </w:rPr>
      </w:pPr>
    </w:p>
    <w:p w:rsidR="0087340B" w:rsidRPr="00264E3D" w:rsidRDefault="0087340B" w:rsidP="0087340B">
      <w:pPr>
        <w:spacing w:before="93"/>
        <w:ind w:left="2124"/>
        <w:rPr>
          <w:rFonts w:asciiTheme="majorHAnsi" w:hAnsiTheme="majorHAnsi"/>
          <w:b/>
          <w:sz w:val="28"/>
          <w:szCs w:val="28"/>
        </w:rPr>
      </w:pPr>
      <w:r w:rsidRPr="00264E3D">
        <w:rPr>
          <w:rFonts w:asciiTheme="majorHAnsi" w:hAnsiTheme="majorHAnsi"/>
          <w:b/>
          <w:sz w:val="28"/>
          <w:szCs w:val="28"/>
        </w:rPr>
        <w:t>RECIBO Y APERTURA DE OFERTAS</w:t>
      </w:r>
    </w:p>
    <w:p w:rsidR="0087340B" w:rsidRPr="00264E3D" w:rsidRDefault="0087340B" w:rsidP="0087340B">
      <w:pPr>
        <w:pStyle w:val="Textoindependiente"/>
        <w:rPr>
          <w:rFonts w:asciiTheme="majorHAnsi" w:hAnsiTheme="majorHAnsi"/>
          <w:b/>
          <w:sz w:val="28"/>
          <w:szCs w:val="28"/>
        </w:rPr>
      </w:pPr>
    </w:p>
    <w:p w:rsidR="0087340B" w:rsidRPr="00264E3D" w:rsidRDefault="0087340B" w:rsidP="0087340B">
      <w:pPr>
        <w:pStyle w:val="Textoindependiente"/>
        <w:spacing w:before="9"/>
        <w:rPr>
          <w:rFonts w:asciiTheme="majorHAnsi" w:hAnsiTheme="majorHAnsi"/>
          <w:b/>
          <w:sz w:val="28"/>
          <w:szCs w:val="28"/>
        </w:rPr>
      </w:pPr>
    </w:p>
    <w:p w:rsidR="0087340B" w:rsidRPr="003E0D8F" w:rsidRDefault="0087340B" w:rsidP="003E0D8F">
      <w:pPr>
        <w:jc w:val="both"/>
        <w:rPr>
          <w:rFonts w:ascii="Cambria" w:hAnsi="Cambria" w:cs="Arial"/>
          <w:color w:val="000000"/>
          <w:sz w:val="28"/>
          <w:szCs w:val="28"/>
        </w:rPr>
      </w:pPr>
      <w:r w:rsidRPr="00264E3D">
        <w:rPr>
          <w:rFonts w:asciiTheme="majorHAnsi" w:hAnsiTheme="majorHAnsi"/>
          <w:sz w:val="28"/>
          <w:szCs w:val="28"/>
        </w:rPr>
        <w:t xml:space="preserve">Los Sobres conteniendo las ofertas se recibirán </w:t>
      </w:r>
      <w:r w:rsidRPr="00303229">
        <w:rPr>
          <w:rFonts w:asciiTheme="majorHAnsi" w:hAnsiTheme="majorHAnsi"/>
          <w:sz w:val="28"/>
          <w:szCs w:val="28"/>
        </w:rPr>
        <w:t xml:space="preserve">en las oficinas de la Sub Dirección de </w:t>
      </w:r>
      <w:proofErr w:type="gramStart"/>
      <w:r w:rsidRPr="00303229">
        <w:rPr>
          <w:rFonts w:asciiTheme="majorHAnsi" w:hAnsiTheme="majorHAnsi"/>
          <w:sz w:val="28"/>
          <w:szCs w:val="28"/>
        </w:rPr>
        <w:t>Recursos  del</w:t>
      </w:r>
      <w:proofErr w:type="gramEnd"/>
      <w:r w:rsidRPr="00303229">
        <w:rPr>
          <w:rFonts w:asciiTheme="majorHAnsi" w:hAnsiTheme="majorHAnsi"/>
          <w:sz w:val="28"/>
          <w:szCs w:val="28"/>
        </w:rPr>
        <w:t xml:space="preserve"> Hospital Enrique Aguilar </w:t>
      </w:r>
      <w:proofErr w:type="spellStart"/>
      <w:r w:rsidRPr="00303229">
        <w:rPr>
          <w:rFonts w:asciiTheme="majorHAnsi" w:hAnsiTheme="majorHAnsi"/>
          <w:sz w:val="28"/>
          <w:szCs w:val="28"/>
        </w:rPr>
        <w:t>Cerrato</w:t>
      </w:r>
      <w:proofErr w:type="spellEnd"/>
      <w:r w:rsidRPr="0030322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03229">
        <w:rPr>
          <w:rFonts w:asciiTheme="majorHAnsi" w:hAnsiTheme="majorHAnsi"/>
          <w:sz w:val="28"/>
          <w:szCs w:val="28"/>
        </w:rPr>
        <w:t>Col.Venecia</w:t>
      </w:r>
      <w:proofErr w:type="spellEnd"/>
      <w:r w:rsidRPr="00303229">
        <w:rPr>
          <w:rFonts w:asciiTheme="majorHAnsi" w:hAnsiTheme="majorHAnsi"/>
          <w:sz w:val="28"/>
          <w:szCs w:val="28"/>
        </w:rPr>
        <w:t>, Entrada</w:t>
      </w:r>
      <w:r w:rsidR="008F494C">
        <w:rPr>
          <w:rFonts w:asciiTheme="majorHAnsi" w:hAnsiTheme="majorHAnsi"/>
          <w:sz w:val="28"/>
          <w:szCs w:val="28"/>
        </w:rPr>
        <w:t xml:space="preserve"> Principal ciudad </w:t>
      </w:r>
      <w:r w:rsidRPr="00303229">
        <w:rPr>
          <w:rFonts w:asciiTheme="majorHAnsi" w:hAnsiTheme="majorHAnsi"/>
          <w:sz w:val="28"/>
          <w:szCs w:val="28"/>
        </w:rPr>
        <w:t xml:space="preserve"> </w:t>
      </w:r>
      <w:r w:rsidR="008F494C">
        <w:rPr>
          <w:rFonts w:asciiTheme="majorHAnsi" w:hAnsiTheme="majorHAnsi"/>
          <w:sz w:val="28"/>
          <w:szCs w:val="28"/>
        </w:rPr>
        <w:t xml:space="preserve">de </w:t>
      </w:r>
      <w:proofErr w:type="spellStart"/>
      <w:r w:rsidR="008F494C">
        <w:rPr>
          <w:rFonts w:asciiTheme="majorHAnsi" w:hAnsiTheme="majorHAnsi"/>
          <w:sz w:val="28"/>
          <w:szCs w:val="28"/>
        </w:rPr>
        <w:t>Intibuca</w:t>
      </w:r>
      <w:proofErr w:type="spellEnd"/>
      <w:r w:rsidR="008F494C">
        <w:rPr>
          <w:rFonts w:asciiTheme="majorHAnsi" w:hAnsiTheme="majorHAnsi"/>
          <w:sz w:val="28"/>
          <w:szCs w:val="28"/>
        </w:rPr>
        <w:t xml:space="preserve">. Departamento de </w:t>
      </w:r>
      <w:proofErr w:type="spellStart"/>
      <w:r w:rsidR="008F494C">
        <w:rPr>
          <w:rFonts w:asciiTheme="majorHAnsi" w:hAnsiTheme="majorHAnsi"/>
          <w:sz w:val="28"/>
          <w:szCs w:val="28"/>
        </w:rPr>
        <w:t>Intibuca</w:t>
      </w:r>
      <w:proofErr w:type="spellEnd"/>
      <w:r w:rsidRPr="00303229">
        <w:rPr>
          <w:rFonts w:asciiTheme="majorHAnsi" w:hAnsiTheme="majorHAnsi"/>
          <w:sz w:val="28"/>
          <w:szCs w:val="28"/>
        </w:rPr>
        <w:t>. Honduras C.A.</w:t>
      </w:r>
      <w:r w:rsidRPr="00264E3D">
        <w:rPr>
          <w:rFonts w:asciiTheme="majorHAnsi" w:hAnsiTheme="majorHAnsi"/>
          <w:sz w:val="28"/>
          <w:szCs w:val="28"/>
        </w:rPr>
        <w:t xml:space="preserve"> por la Comisión de Evaluación y se abrirán en dicho salón el día </w:t>
      </w:r>
      <w:r w:rsidR="000E7139">
        <w:rPr>
          <w:rFonts w:asciiTheme="majorHAnsi" w:hAnsiTheme="majorHAnsi"/>
          <w:sz w:val="28"/>
          <w:szCs w:val="28"/>
        </w:rPr>
        <w:t>26</w:t>
      </w:r>
      <w:r>
        <w:rPr>
          <w:rFonts w:asciiTheme="majorHAnsi" w:hAnsiTheme="majorHAnsi"/>
          <w:sz w:val="28"/>
          <w:szCs w:val="28"/>
        </w:rPr>
        <w:t xml:space="preserve"> de Enero</w:t>
      </w:r>
      <w:r w:rsidRPr="00264E3D">
        <w:rPr>
          <w:rFonts w:asciiTheme="majorHAnsi" w:hAnsiTheme="majorHAnsi"/>
          <w:sz w:val="28"/>
          <w:szCs w:val="28"/>
        </w:rPr>
        <w:t xml:space="preserve"> del 201</w:t>
      </w:r>
      <w:r>
        <w:rPr>
          <w:rFonts w:asciiTheme="majorHAnsi" w:hAnsiTheme="majorHAnsi"/>
          <w:sz w:val="28"/>
          <w:szCs w:val="28"/>
        </w:rPr>
        <w:t>8</w:t>
      </w:r>
      <w:r w:rsidRPr="00264E3D">
        <w:rPr>
          <w:rFonts w:asciiTheme="majorHAnsi" w:hAnsiTheme="majorHAnsi"/>
          <w:sz w:val="28"/>
          <w:szCs w:val="28"/>
        </w:rPr>
        <w:t>, a las (</w:t>
      </w:r>
      <w:r>
        <w:rPr>
          <w:rFonts w:asciiTheme="majorHAnsi" w:hAnsiTheme="majorHAnsi"/>
          <w:sz w:val="28"/>
          <w:szCs w:val="28"/>
        </w:rPr>
        <w:t>2</w:t>
      </w:r>
      <w:r w:rsidRPr="00264E3D">
        <w:rPr>
          <w:rFonts w:asciiTheme="majorHAnsi" w:hAnsiTheme="majorHAnsi"/>
          <w:sz w:val="28"/>
          <w:szCs w:val="28"/>
        </w:rPr>
        <w:t xml:space="preserve">.00 </w:t>
      </w:r>
      <w:r>
        <w:rPr>
          <w:rFonts w:asciiTheme="majorHAnsi" w:hAnsiTheme="majorHAnsi"/>
          <w:sz w:val="28"/>
          <w:szCs w:val="28"/>
        </w:rPr>
        <w:t>p</w:t>
      </w:r>
      <w:r w:rsidRPr="00264E3D">
        <w:rPr>
          <w:rFonts w:asciiTheme="majorHAnsi" w:hAnsiTheme="majorHAnsi"/>
          <w:sz w:val="28"/>
          <w:szCs w:val="28"/>
        </w:rPr>
        <w:t>.m.), fecha y hora señalada para celebrar la audiencia de apertura de las ofertas, por la Comisión de Evaluación en presencia de</w:t>
      </w:r>
      <w:r w:rsidR="000E7139">
        <w:rPr>
          <w:rFonts w:asciiTheme="majorHAnsi" w:hAnsiTheme="majorHAnsi"/>
          <w:sz w:val="28"/>
          <w:szCs w:val="28"/>
        </w:rPr>
        <w:t>l Asesor L</w:t>
      </w:r>
      <w:r>
        <w:rPr>
          <w:rFonts w:asciiTheme="majorHAnsi" w:hAnsiTheme="majorHAnsi"/>
          <w:sz w:val="28"/>
          <w:szCs w:val="28"/>
        </w:rPr>
        <w:t xml:space="preserve">egal de la </w:t>
      </w:r>
      <w:proofErr w:type="gramStart"/>
      <w:r>
        <w:rPr>
          <w:rFonts w:asciiTheme="majorHAnsi" w:hAnsiTheme="majorHAnsi"/>
          <w:sz w:val="28"/>
          <w:szCs w:val="28"/>
        </w:rPr>
        <w:t>Fundación  Gestora</w:t>
      </w:r>
      <w:proofErr w:type="gramEnd"/>
      <w:r>
        <w:rPr>
          <w:rFonts w:asciiTheme="majorHAnsi" w:hAnsiTheme="majorHAnsi"/>
          <w:sz w:val="28"/>
          <w:szCs w:val="28"/>
        </w:rPr>
        <w:t xml:space="preserve"> de la Salud</w:t>
      </w:r>
    </w:p>
    <w:p w:rsidR="00AD6F40" w:rsidRPr="007B59FD" w:rsidRDefault="00AD6F40" w:rsidP="007616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Arial"/>
          <w:bCs/>
          <w:i/>
          <w:sz w:val="28"/>
          <w:szCs w:val="28"/>
          <w:lang w:val="es-ES"/>
        </w:rPr>
      </w:pPr>
    </w:p>
    <w:p w:rsidR="007B59FD" w:rsidRPr="0087340B" w:rsidRDefault="007B59FD" w:rsidP="007616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Arial"/>
          <w:bCs/>
          <w:i/>
          <w:sz w:val="28"/>
          <w:szCs w:val="28"/>
          <w:lang w:val="es-ES"/>
        </w:rPr>
      </w:pPr>
    </w:p>
    <w:p w:rsidR="00676517" w:rsidRPr="0087340B" w:rsidRDefault="00AD6F40" w:rsidP="007616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itka Small" w:hAnsi="Sitka Small" w:cs="Arial"/>
          <w:bCs/>
          <w:i/>
          <w:sz w:val="28"/>
          <w:szCs w:val="28"/>
          <w:lang w:val="es-ES"/>
        </w:rPr>
      </w:pPr>
      <w:r w:rsidRPr="0087340B">
        <w:rPr>
          <w:rFonts w:ascii="Sitka Small" w:hAnsi="Sitka Small" w:cs="Arial"/>
          <w:bCs/>
          <w:i/>
          <w:sz w:val="28"/>
          <w:szCs w:val="28"/>
          <w:lang w:val="es-ES"/>
        </w:rPr>
        <w:t xml:space="preserve">Intibucá, Intibucá, </w:t>
      </w:r>
      <w:proofErr w:type="gramStart"/>
      <w:r w:rsidR="000E7139">
        <w:rPr>
          <w:rFonts w:ascii="Sitka Small" w:hAnsi="Sitka Small" w:cs="Arial"/>
          <w:bCs/>
          <w:i/>
          <w:sz w:val="28"/>
          <w:szCs w:val="28"/>
          <w:lang w:val="es-ES"/>
        </w:rPr>
        <w:t>15</w:t>
      </w:r>
      <w:r w:rsidR="000F6C2D">
        <w:rPr>
          <w:rFonts w:ascii="Sitka Small" w:hAnsi="Sitka Small" w:cs="Arial"/>
          <w:bCs/>
          <w:i/>
          <w:sz w:val="28"/>
          <w:szCs w:val="28"/>
          <w:lang w:val="es-ES"/>
        </w:rPr>
        <w:t xml:space="preserve"> </w:t>
      </w:r>
      <w:r w:rsidRPr="0087340B">
        <w:rPr>
          <w:rFonts w:ascii="Sitka Small" w:hAnsi="Sitka Small" w:cs="Arial"/>
          <w:bCs/>
          <w:i/>
          <w:sz w:val="28"/>
          <w:szCs w:val="28"/>
          <w:lang w:val="es-ES"/>
        </w:rPr>
        <w:t xml:space="preserve"> de</w:t>
      </w:r>
      <w:proofErr w:type="gramEnd"/>
      <w:r w:rsidRPr="0087340B">
        <w:rPr>
          <w:rFonts w:ascii="Sitka Small" w:hAnsi="Sitka Small" w:cs="Arial"/>
          <w:bCs/>
          <w:i/>
          <w:sz w:val="28"/>
          <w:szCs w:val="28"/>
          <w:lang w:val="es-ES"/>
        </w:rPr>
        <w:t xml:space="preserve"> </w:t>
      </w:r>
      <w:r w:rsidR="0087340B" w:rsidRPr="0087340B">
        <w:rPr>
          <w:rFonts w:ascii="Sitka Small" w:hAnsi="Sitka Small" w:cs="Arial"/>
          <w:bCs/>
          <w:i/>
          <w:sz w:val="28"/>
          <w:szCs w:val="28"/>
          <w:lang w:val="es-ES"/>
        </w:rPr>
        <w:t>Enero</w:t>
      </w:r>
      <w:r w:rsidRPr="0087340B">
        <w:rPr>
          <w:rFonts w:ascii="Sitka Small" w:hAnsi="Sitka Small" w:cs="Arial"/>
          <w:bCs/>
          <w:i/>
          <w:sz w:val="28"/>
          <w:szCs w:val="28"/>
          <w:lang w:val="es-ES"/>
        </w:rPr>
        <w:t xml:space="preserve"> de 201</w:t>
      </w:r>
      <w:r w:rsidR="0087340B" w:rsidRPr="0087340B">
        <w:rPr>
          <w:rFonts w:ascii="Sitka Small" w:hAnsi="Sitka Small" w:cs="Arial"/>
          <w:bCs/>
          <w:i/>
          <w:sz w:val="28"/>
          <w:szCs w:val="28"/>
          <w:lang w:val="es-ES"/>
        </w:rPr>
        <w:t>8</w:t>
      </w:r>
      <w:r w:rsidRPr="0087340B">
        <w:rPr>
          <w:rFonts w:ascii="Sitka Small" w:hAnsi="Sitka Small" w:cs="Arial"/>
          <w:bCs/>
          <w:i/>
          <w:sz w:val="28"/>
          <w:szCs w:val="28"/>
          <w:lang w:val="es-ES"/>
        </w:rPr>
        <w:t>.</w:t>
      </w:r>
    </w:p>
    <w:p w:rsidR="00716540" w:rsidRPr="007B59FD" w:rsidRDefault="00716540" w:rsidP="007616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mbria" w:hAnsi="Cambria" w:cs="Arial"/>
          <w:bCs/>
          <w:i/>
          <w:sz w:val="28"/>
          <w:szCs w:val="28"/>
          <w:lang w:val="es-ES"/>
        </w:rPr>
      </w:pPr>
    </w:p>
    <w:p w:rsidR="007616EF" w:rsidRPr="007B59FD" w:rsidRDefault="007616EF" w:rsidP="00D406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b/>
          <w:bCs/>
          <w:i/>
          <w:sz w:val="28"/>
          <w:szCs w:val="28"/>
          <w:lang w:val="es-ES"/>
        </w:rPr>
      </w:pPr>
    </w:p>
    <w:p w:rsidR="00676517" w:rsidRPr="007B59FD" w:rsidRDefault="00676517" w:rsidP="00676517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mbria" w:hAnsi="Cambria" w:cs="Arial"/>
          <w:b/>
          <w:i/>
          <w:sz w:val="28"/>
          <w:szCs w:val="28"/>
          <w:lang w:val="es-ES"/>
        </w:rPr>
      </w:pPr>
    </w:p>
    <w:p w:rsidR="00F01EF5" w:rsidRPr="00264E3D" w:rsidRDefault="00F01EF5" w:rsidP="00F01EF5">
      <w:pPr>
        <w:spacing w:line="251" w:lineRule="exact"/>
        <w:ind w:left="2832"/>
        <w:rPr>
          <w:rFonts w:asciiTheme="majorHAnsi" w:hAnsiTheme="majorHAnsi"/>
          <w:b/>
          <w:sz w:val="28"/>
          <w:szCs w:val="28"/>
        </w:rPr>
      </w:pPr>
      <w:r w:rsidRPr="00264E3D">
        <w:rPr>
          <w:rFonts w:asciiTheme="majorHAnsi" w:hAnsiTheme="majorHAnsi"/>
          <w:b/>
          <w:sz w:val="28"/>
          <w:szCs w:val="28"/>
        </w:rPr>
        <w:t>D</w:t>
      </w:r>
      <w:r>
        <w:rPr>
          <w:rFonts w:asciiTheme="majorHAnsi" w:hAnsiTheme="majorHAnsi"/>
          <w:b/>
          <w:sz w:val="28"/>
          <w:szCs w:val="28"/>
        </w:rPr>
        <w:t>r. Luis Israel Girón</w:t>
      </w:r>
    </w:p>
    <w:p w:rsidR="00F01EF5" w:rsidRDefault="00F01EF5" w:rsidP="00F01EF5">
      <w:pPr>
        <w:spacing w:line="242" w:lineRule="auto"/>
        <w:ind w:left="1416" w:right="3217" w:firstLine="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Presidente. </w:t>
      </w:r>
      <w:proofErr w:type="spellStart"/>
      <w:r>
        <w:rPr>
          <w:rFonts w:asciiTheme="majorHAnsi" w:hAnsiTheme="majorHAnsi"/>
          <w:b/>
          <w:sz w:val="28"/>
          <w:szCs w:val="28"/>
        </w:rPr>
        <w:t>Fundages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</w:p>
    <w:sectPr w:rsidR="00F01EF5" w:rsidSect="00720C67">
      <w:headerReference w:type="default" r:id="rId9"/>
      <w:endnotePr>
        <w:numFmt w:val="decimal"/>
      </w:endnotePr>
      <w:pgSz w:w="12240" w:h="15840" w:code="1"/>
      <w:pgMar w:top="1440" w:right="1440" w:bottom="1440" w:left="141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A1" w:rsidRDefault="00E64BA1" w:rsidP="008C0666">
      <w:r>
        <w:separator/>
      </w:r>
    </w:p>
  </w:endnote>
  <w:endnote w:type="continuationSeparator" w:id="0">
    <w:p w:rsidR="00E64BA1" w:rsidRDefault="00E64BA1" w:rsidP="008C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A1" w:rsidRDefault="00E64BA1" w:rsidP="008C0666">
      <w:r>
        <w:separator/>
      </w:r>
    </w:p>
  </w:footnote>
  <w:footnote w:type="continuationSeparator" w:id="0">
    <w:p w:rsidR="00E64BA1" w:rsidRDefault="00E64BA1" w:rsidP="008C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39" w:rsidRDefault="000E71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2C2"/>
    <w:multiLevelType w:val="hybridMultilevel"/>
    <w:tmpl w:val="0E16D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32BD"/>
    <w:multiLevelType w:val="multilevel"/>
    <w:tmpl w:val="D5AA8BB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B8F2C51"/>
    <w:multiLevelType w:val="multilevel"/>
    <w:tmpl w:val="ADAC18EA"/>
    <w:lvl w:ilvl="0">
      <w:start w:val="2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120D33F0"/>
    <w:multiLevelType w:val="hybridMultilevel"/>
    <w:tmpl w:val="5C60646A"/>
    <w:lvl w:ilvl="0" w:tplc="981E20F8">
      <w:start w:val="8"/>
      <w:numFmt w:val="none"/>
      <w:lvlText w:val="3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D5613"/>
    <w:multiLevelType w:val="hybridMultilevel"/>
    <w:tmpl w:val="B10A66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36252"/>
    <w:multiLevelType w:val="hybridMultilevel"/>
    <w:tmpl w:val="C3CE4A2C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2E3C64"/>
    <w:multiLevelType w:val="multilevel"/>
    <w:tmpl w:val="BD1EDCA2"/>
    <w:lvl w:ilvl="0">
      <w:start w:val="2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DB71CE6"/>
    <w:multiLevelType w:val="hybridMultilevel"/>
    <w:tmpl w:val="AC4C49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BD3065"/>
    <w:multiLevelType w:val="hybridMultilevel"/>
    <w:tmpl w:val="5D2A9670"/>
    <w:lvl w:ilvl="0" w:tplc="C360B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BF47358">
      <w:numFmt w:val="none"/>
      <w:lvlText w:val=""/>
      <w:lvlJc w:val="left"/>
      <w:pPr>
        <w:tabs>
          <w:tab w:val="num" w:pos="360"/>
        </w:tabs>
      </w:pPr>
    </w:lvl>
    <w:lvl w:ilvl="2" w:tplc="733A0A5E">
      <w:numFmt w:val="none"/>
      <w:lvlText w:val=""/>
      <w:lvlJc w:val="left"/>
      <w:pPr>
        <w:tabs>
          <w:tab w:val="num" w:pos="360"/>
        </w:tabs>
      </w:pPr>
    </w:lvl>
    <w:lvl w:ilvl="3" w:tplc="092C32A6">
      <w:numFmt w:val="none"/>
      <w:lvlText w:val=""/>
      <w:lvlJc w:val="left"/>
      <w:pPr>
        <w:tabs>
          <w:tab w:val="num" w:pos="360"/>
        </w:tabs>
      </w:pPr>
    </w:lvl>
    <w:lvl w:ilvl="4" w:tplc="968C1114">
      <w:numFmt w:val="none"/>
      <w:lvlText w:val=""/>
      <w:lvlJc w:val="left"/>
      <w:pPr>
        <w:tabs>
          <w:tab w:val="num" w:pos="360"/>
        </w:tabs>
      </w:pPr>
    </w:lvl>
    <w:lvl w:ilvl="5" w:tplc="7BC80EEE">
      <w:numFmt w:val="none"/>
      <w:lvlText w:val=""/>
      <w:lvlJc w:val="left"/>
      <w:pPr>
        <w:tabs>
          <w:tab w:val="num" w:pos="360"/>
        </w:tabs>
      </w:pPr>
    </w:lvl>
    <w:lvl w:ilvl="6" w:tplc="10F28200">
      <w:numFmt w:val="none"/>
      <w:lvlText w:val=""/>
      <w:lvlJc w:val="left"/>
      <w:pPr>
        <w:tabs>
          <w:tab w:val="num" w:pos="360"/>
        </w:tabs>
      </w:pPr>
    </w:lvl>
    <w:lvl w:ilvl="7" w:tplc="B676701A">
      <w:numFmt w:val="none"/>
      <w:lvlText w:val=""/>
      <w:lvlJc w:val="left"/>
      <w:pPr>
        <w:tabs>
          <w:tab w:val="num" w:pos="360"/>
        </w:tabs>
      </w:pPr>
    </w:lvl>
    <w:lvl w:ilvl="8" w:tplc="0C4C10C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46F39AD"/>
    <w:multiLevelType w:val="hybridMultilevel"/>
    <w:tmpl w:val="C0588E52"/>
    <w:lvl w:ilvl="0" w:tplc="54F6EA7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57BF"/>
    <w:multiLevelType w:val="hybridMultilevel"/>
    <w:tmpl w:val="E19E11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16D4A"/>
    <w:multiLevelType w:val="hybridMultilevel"/>
    <w:tmpl w:val="F6108B86"/>
    <w:lvl w:ilvl="0" w:tplc="A78E6A00">
      <w:start w:val="13"/>
      <w:numFmt w:val="decimal"/>
      <w:lvlText w:val="%1."/>
      <w:lvlJc w:val="left"/>
      <w:pPr>
        <w:ind w:left="3264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3984" w:hanging="360"/>
      </w:pPr>
    </w:lvl>
    <w:lvl w:ilvl="2" w:tplc="480A001B" w:tentative="1">
      <w:start w:val="1"/>
      <w:numFmt w:val="lowerRoman"/>
      <w:lvlText w:val="%3."/>
      <w:lvlJc w:val="right"/>
      <w:pPr>
        <w:ind w:left="4704" w:hanging="180"/>
      </w:pPr>
    </w:lvl>
    <w:lvl w:ilvl="3" w:tplc="480A000F" w:tentative="1">
      <w:start w:val="1"/>
      <w:numFmt w:val="decimal"/>
      <w:lvlText w:val="%4."/>
      <w:lvlJc w:val="left"/>
      <w:pPr>
        <w:ind w:left="5424" w:hanging="360"/>
      </w:pPr>
    </w:lvl>
    <w:lvl w:ilvl="4" w:tplc="480A0019" w:tentative="1">
      <w:start w:val="1"/>
      <w:numFmt w:val="lowerLetter"/>
      <w:lvlText w:val="%5."/>
      <w:lvlJc w:val="left"/>
      <w:pPr>
        <w:ind w:left="6144" w:hanging="360"/>
      </w:pPr>
    </w:lvl>
    <w:lvl w:ilvl="5" w:tplc="480A001B" w:tentative="1">
      <w:start w:val="1"/>
      <w:numFmt w:val="lowerRoman"/>
      <w:lvlText w:val="%6."/>
      <w:lvlJc w:val="right"/>
      <w:pPr>
        <w:ind w:left="6864" w:hanging="180"/>
      </w:pPr>
    </w:lvl>
    <w:lvl w:ilvl="6" w:tplc="480A000F" w:tentative="1">
      <w:start w:val="1"/>
      <w:numFmt w:val="decimal"/>
      <w:lvlText w:val="%7."/>
      <w:lvlJc w:val="left"/>
      <w:pPr>
        <w:ind w:left="7584" w:hanging="360"/>
      </w:pPr>
    </w:lvl>
    <w:lvl w:ilvl="7" w:tplc="480A0019" w:tentative="1">
      <w:start w:val="1"/>
      <w:numFmt w:val="lowerLetter"/>
      <w:lvlText w:val="%8."/>
      <w:lvlJc w:val="left"/>
      <w:pPr>
        <w:ind w:left="8304" w:hanging="360"/>
      </w:pPr>
    </w:lvl>
    <w:lvl w:ilvl="8" w:tplc="480A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2">
    <w:nsid w:val="40332AC3"/>
    <w:multiLevelType w:val="hybridMultilevel"/>
    <w:tmpl w:val="882C934E"/>
    <w:lvl w:ilvl="0" w:tplc="A538F018">
      <w:start w:val="4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D0A48"/>
    <w:multiLevelType w:val="hybridMultilevel"/>
    <w:tmpl w:val="5DE453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51528"/>
    <w:multiLevelType w:val="hybridMultilevel"/>
    <w:tmpl w:val="58807BC8"/>
    <w:lvl w:ilvl="0" w:tplc="49BE5970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6A13EB"/>
    <w:multiLevelType w:val="hybridMultilevel"/>
    <w:tmpl w:val="E9DC1A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08F1E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B1F21"/>
    <w:multiLevelType w:val="hybridMultilevel"/>
    <w:tmpl w:val="EABE3D7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237A5A"/>
    <w:multiLevelType w:val="hybridMultilevel"/>
    <w:tmpl w:val="490CD35C"/>
    <w:lvl w:ilvl="0" w:tplc="0C0A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4BEF5E93"/>
    <w:multiLevelType w:val="hybridMultilevel"/>
    <w:tmpl w:val="D4F6A0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A96ABA"/>
    <w:multiLevelType w:val="hybridMultilevel"/>
    <w:tmpl w:val="40462DE6"/>
    <w:lvl w:ilvl="0" w:tplc="54F6EA74">
      <w:start w:val="1"/>
      <w:numFmt w:val="lowerLetter"/>
      <w:lvlText w:val="%1)"/>
      <w:lvlJc w:val="left"/>
      <w:pPr>
        <w:ind w:left="1815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30B0A90"/>
    <w:multiLevelType w:val="hybridMultilevel"/>
    <w:tmpl w:val="E46205B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E54A1"/>
    <w:multiLevelType w:val="hybridMultilevel"/>
    <w:tmpl w:val="E5128F9C"/>
    <w:lvl w:ilvl="0" w:tplc="BBD459F4">
      <w:start w:val="1"/>
      <w:numFmt w:val="decimal"/>
      <w:lvlText w:val="%1."/>
      <w:lvlJc w:val="left"/>
      <w:pPr>
        <w:tabs>
          <w:tab w:val="num" w:pos="1242"/>
        </w:tabs>
        <w:ind w:left="1242" w:hanging="390"/>
      </w:pPr>
      <w:rPr>
        <w:rFonts w:cs="Times New Roman" w:hint="default"/>
      </w:rPr>
    </w:lvl>
    <w:lvl w:ilvl="1" w:tplc="4D3A06AA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2" w:tplc="E120067E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3" w:tplc="485C634A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4" w:tplc="9C58701C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5" w:tplc="477A95C6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6" w:tplc="6742E196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7" w:tplc="D624CC48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  <w:lvl w:ilvl="8" w:tplc="72E2D0B4">
      <w:numFmt w:val="none"/>
      <w:lvlText w:val=""/>
      <w:lvlJc w:val="left"/>
      <w:pPr>
        <w:tabs>
          <w:tab w:val="num" w:pos="492"/>
        </w:tabs>
      </w:pPr>
      <w:rPr>
        <w:rFonts w:cs="Times New Roman"/>
      </w:rPr>
    </w:lvl>
  </w:abstractNum>
  <w:abstractNum w:abstractNumId="22">
    <w:nsid w:val="5BE24423"/>
    <w:multiLevelType w:val="hybridMultilevel"/>
    <w:tmpl w:val="365CBE88"/>
    <w:lvl w:ilvl="0" w:tplc="438E2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B3419"/>
    <w:multiLevelType w:val="multilevel"/>
    <w:tmpl w:val="9B7EAE9A"/>
    <w:lvl w:ilvl="0">
      <w:start w:val="1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9"/>
        </w:tabs>
        <w:ind w:left="1279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5F9A5BFD"/>
    <w:multiLevelType w:val="hybridMultilevel"/>
    <w:tmpl w:val="5FDABC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F44BA"/>
    <w:multiLevelType w:val="hybridMultilevel"/>
    <w:tmpl w:val="9C806228"/>
    <w:lvl w:ilvl="0" w:tplc="190665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4F6EA74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B40F6"/>
    <w:multiLevelType w:val="multilevel"/>
    <w:tmpl w:val="3A483F3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2"/>
        <w:szCs w:val="22"/>
      </w:rPr>
    </w:lvl>
    <w:lvl w:ilvl="1">
      <w:start w:val="1"/>
      <w:numFmt w:val="none"/>
      <w:lvlText w:val="19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D2A208A"/>
    <w:multiLevelType w:val="hybridMultilevel"/>
    <w:tmpl w:val="E3E0B160"/>
    <w:lvl w:ilvl="0" w:tplc="480A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8">
    <w:nsid w:val="74A52892"/>
    <w:multiLevelType w:val="hybridMultilevel"/>
    <w:tmpl w:val="541C31E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4576A3"/>
    <w:multiLevelType w:val="hybridMultilevel"/>
    <w:tmpl w:val="44F4C082"/>
    <w:lvl w:ilvl="0" w:tplc="54F6EA7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C209F"/>
    <w:multiLevelType w:val="hybridMultilevel"/>
    <w:tmpl w:val="6DC22D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1E7B84"/>
    <w:multiLevelType w:val="hybridMultilevel"/>
    <w:tmpl w:val="83A83094"/>
    <w:lvl w:ilvl="0" w:tplc="741A66CC">
      <w:start w:val="8"/>
      <w:numFmt w:val="none"/>
      <w:lvlText w:val="2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32">
    <w:nsid w:val="771F29DE"/>
    <w:multiLevelType w:val="multilevel"/>
    <w:tmpl w:val="D90E99AC"/>
    <w:lvl w:ilvl="0">
      <w:start w:val="2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77132D"/>
    <w:multiLevelType w:val="hybridMultilevel"/>
    <w:tmpl w:val="B874DBEE"/>
    <w:lvl w:ilvl="0" w:tplc="A642CA4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79AD30A3"/>
    <w:multiLevelType w:val="hybridMultilevel"/>
    <w:tmpl w:val="BF3C149E"/>
    <w:lvl w:ilvl="0" w:tplc="63BA3B3E">
      <w:start w:val="8"/>
      <w:numFmt w:val="none"/>
      <w:lvlText w:val="19.2"/>
      <w:lvlJc w:val="left"/>
      <w:pPr>
        <w:tabs>
          <w:tab w:val="num" w:pos="2858"/>
        </w:tabs>
        <w:ind w:left="2858" w:hanging="360"/>
      </w:pPr>
      <w:rPr>
        <w:rFonts w:hint="default"/>
        <w:b/>
      </w:rPr>
    </w:lvl>
    <w:lvl w:ilvl="1" w:tplc="58CE5C7E">
      <w:start w:val="30"/>
      <w:numFmt w:val="decimal"/>
      <w:lvlText w:val="%2."/>
      <w:lvlJc w:val="left"/>
      <w:pPr>
        <w:tabs>
          <w:tab w:val="num" w:pos="2179"/>
        </w:tabs>
        <w:ind w:left="2179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34"/>
  </w:num>
  <w:num w:numId="5">
    <w:abstractNumId w:val="23"/>
  </w:num>
  <w:num w:numId="6">
    <w:abstractNumId w:val="31"/>
  </w:num>
  <w:num w:numId="7">
    <w:abstractNumId w:val="32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25"/>
  </w:num>
  <w:num w:numId="13">
    <w:abstractNumId w:val="33"/>
  </w:num>
  <w:num w:numId="14">
    <w:abstractNumId w:val="10"/>
  </w:num>
  <w:num w:numId="15">
    <w:abstractNumId w:val="0"/>
  </w:num>
  <w:num w:numId="16">
    <w:abstractNumId w:val="5"/>
  </w:num>
  <w:num w:numId="17">
    <w:abstractNumId w:val="21"/>
  </w:num>
  <w:num w:numId="18">
    <w:abstractNumId w:val="28"/>
  </w:num>
  <w:num w:numId="19">
    <w:abstractNumId w:val="17"/>
  </w:num>
  <w:num w:numId="20">
    <w:abstractNumId w:val="14"/>
  </w:num>
  <w:num w:numId="21">
    <w:abstractNumId w:val="16"/>
  </w:num>
  <w:num w:numId="22">
    <w:abstractNumId w:val="22"/>
  </w:num>
  <w:num w:numId="23">
    <w:abstractNumId w:val="18"/>
  </w:num>
  <w:num w:numId="24">
    <w:abstractNumId w:val="30"/>
  </w:num>
  <w:num w:numId="25">
    <w:abstractNumId w:val="7"/>
  </w:num>
  <w:num w:numId="26">
    <w:abstractNumId w:val="4"/>
  </w:num>
  <w:num w:numId="27">
    <w:abstractNumId w:val="29"/>
  </w:num>
  <w:num w:numId="28">
    <w:abstractNumId w:val="19"/>
  </w:num>
  <w:num w:numId="29">
    <w:abstractNumId w:val="9"/>
  </w:num>
  <w:num w:numId="30">
    <w:abstractNumId w:val="24"/>
  </w:num>
  <w:num w:numId="31">
    <w:abstractNumId w:val="12"/>
  </w:num>
  <w:num w:numId="32">
    <w:abstractNumId w:val="13"/>
  </w:num>
  <w:num w:numId="33">
    <w:abstractNumId w:val="20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HN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08"/>
    <w:rsid w:val="00000B22"/>
    <w:rsid w:val="0000201A"/>
    <w:rsid w:val="00002E75"/>
    <w:rsid w:val="000042F3"/>
    <w:rsid w:val="00004C1E"/>
    <w:rsid w:val="00015983"/>
    <w:rsid w:val="00020D15"/>
    <w:rsid w:val="000222B4"/>
    <w:rsid w:val="0003044A"/>
    <w:rsid w:val="00036813"/>
    <w:rsid w:val="00037A9D"/>
    <w:rsid w:val="00040986"/>
    <w:rsid w:val="0004509D"/>
    <w:rsid w:val="0005185A"/>
    <w:rsid w:val="00055763"/>
    <w:rsid w:val="00060146"/>
    <w:rsid w:val="0006043D"/>
    <w:rsid w:val="000639DC"/>
    <w:rsid w:val="00065EDD"/>
    <w:rsid w:val="000670BA"/>
    <w:rsid w:val="0006740D"/>
    <w:rsid w:val="00067F63"/>
    <w:rsid w:val="00070288"/>
    <w:rsid w:val="0007175D"/>
    <w:rsid w:val="00071BF1"/>
    <w:rsid w:val="000741A3"/>
    <w:rsid w:val="00094389"/>
    <w:rsid w:val="000A0A8D"/>
    <w:rsid w:val="000A2299"/>
    <w:rsid w:val="000A28D7"/>
    <w:rsid w:val="000A3535"/>
    <w:rsid w:val="000A76DE"/>
    <w:rsid w:val="000B0C18"/>
    <w:rsid w:val="000B1251"/>
    <w:rsid w:val="000B28D1"/>
    <w:rsid w:val="000B30A5"/>
    <w:rsid w:val="000B6807"/>
    <w:rsid w:val="000B7029"/>
    <w:rsid w:val="000D3EEF"/>
    <w:rsid w:val="000D549B"/>
    <w:rsid w:val="000D7ED9"/>
    <w:rsid w:val="000E3D17"/>
    <w:rsid w:val="000E5F92"/>
    <w:rsid w:val="000E7139"/>
    <w:rsid w:val="000F6C2D"/>
    <w:rsid w:val="000F7917"/>
    <w:rsid w:val="000F7985"/>
    <w:rsid w:val="001002D9"/>
    <w:rsid w:val="001022DF"/>
    <w:rsid w:val="00103D12"/>
    <w:rsid w:val="00104AC3"/>
    <w:rsid w:val="00107193"/>
    <w:rsid w:val="00107C54"/>
    <w:rsid w:val="00107E1B"/>
    <w:rsid w:val="001137DD"/>
    <w:rsid w:val="001142B7"/>
    <w:rsid w:val="00123B67"/>
    <w:rsid w:val="001244E3"/>
    <w:rsid w:val="00124F80"/>
    <w:rsid w:val="0012577B"/>
    <w:rsid w:val="001262CE"/>
    <w:rsid w:val="00130188"/>
    <w:rsid w:val="00131259"/>
    <w:rsid w:val="00132A27"/>
    <w:rsid w:val="00136D7D"/>
    <w:rsid w:val="001421A0"/>
    <w:rsid w:val="00142682"/>
    <w:rsid w:val="00142F7D"/>
    <w:rsid w:val="00143D6D"/>
    <w:rsid w:val="001518B3"/>
    <w:rsid w:val="00152A54"/>
    <w:rsid w:val="00157682"/>
    <w:rsid w:val="00157FAF"/>
    <w:rsid w:val="001611ED"/>
    <w:rsid w:val="00176CC5"/>
    <w:rsid w:val="00187183"/>
    <w:rsid w:val="001878CA"/>
    <w:rsid w:val="00192E62"/>
    <w:rsid w:val="001A162F"/>
    <w:rsid w:val="001A6885"/>
    <w:rsid w:val="001B39DD"/>
    <w:rsid w:val="001B3D42"/>
    <w:rsid w:val="001C3648"/>
    <w:rsid w:val="001C6841"/>
    <w:rsid w:val="001C7F9A"/>
    <w:rsid w:val="001D4955"/>
    <w:rsid w:val="001E0E1E"/>
    <w:rsid w:val="001F1907"/>
    <w:rsid w:val="001F4BD8"/>
    <w:rsid w:val="001F6B54"/>
    <w:rsid w:val="001F70E4"/>
    <w:rsid w:val="00203D54"/>
    <w:rsid w:val="00207C93"/>
    <w:rsid w:val="00210196"/>
    <w:rsid w:val="00210ACA"/>
    <w:rsid w:val="00215466"/>
    <w:rsid w:val="002174AD"/>
    <w:rsid w:val="00220774"/>
    <w:rsid w:val="00221862"/>
    <w:rsid w:val="00226252"/>
    <w:rsid w:val="00230AE0"/>
    <w:rsid w:val="00234873"/>
    <w:rsid w:val="0023521D"/>
    <w:rsid w:val="00237FEE"/>
    <w:rsid w:val="002427F2"/>
    <w:rsid w:val="00252786"/>
    <w:rsid w:val="002531F6"/>
    <w:rsid w:val="002635E9"/>
    <w:rsid w:val="00264659"/>
    <w:rsid w:val="002670E5"/>
    <w:rsid w:val="00270926"/>
    <w:rsid w:val="0027520A"/>
    <w:rsid w:val="0028059C"/>
    <w:rsid w:val="00287C2F"/>
    <w:rsid w:val="00292ADD"/>
    <w:rsid w:val="00294899"/>
    <w:rsid w:val="002A129B"/>
    <w:rsid w:val="002A68AF"/>
    <w:rsid w:val="002A7231"/>
    <w:rsid w:val="002B3CEB"/>
    <w:rsid w:val="002B46EB"/>
    <w:rsid w:val="002B4E2E"/>
    <w:rsid w:val="002B6E19"/>
    <w:rsid w:val="002C6EF7"/>
    <w:rsid w:val="002C7014"/>
    <w:rsid w:val="002D0EA9"/>
    <w:rsid w:val="002D1320"/>
    <w:rsid w:val="002D15BC"/>
    <w:rsid w:val="002D77B5"/>
    <w:rsid w:val="002E1A20"/>
    <w:rsid w:val="002E1E97"/>
    <w:rsid w:val="002E5267"/>
    <w:rsid w:val="002E55AE"/>
    <w:rsid w:val="002F0611"/>
    <w:rsid w:val="002F165C"/>
    <w:rsid w:val="002F2647"/>
    <w:rsid w:val="00310398"/>
    <w:rsid w:val="00311265"/>
    <w:rsid w:val="00312404"/>
    <w:rsid w:val="00313EBC"/>
    <w:rsid w:val="0031637C"/>
    <w:rsid w:val="00317CC0"/>
    <w:rsid w:val="00323C5D"/>
    <w:rsid w:val="003302E1"/>
    <w:rsid w:val="00331FF5"/>
    <w:rsid w:val="00334F41"/>
    <w:rsid w:val="00336D0D"/>
    <w:rsid w:val="00344163"/>
    <w:rsid w:val="003455E7"/>
    <w:rsid w:val="00345EDF"/>
    <w:rsid w:val="0034656E"/>
    <w:rsid w:val="00350AB7"/>
    <w:rsid w:val="00353475"/>
    <w:rsid w:val="00354B2C"/>
    <w:rsid w:val="003627E3"/>
    <w:rsid w:val="00365D94"/>
    <w:rsid w:val="00366684"/>
    <w:rsid w:val="00367008"/>
    <w:rsid w:val="003711E1"/>
    <w:rsid w:val="00372BD9"/>
    <w:rsid w:val="0037479D"/>
    <w:rsid w:val="00383EB9"/>
    <w:rsid w:val="00384C40"/>
    <w:rsid w:val="003862E2"/>
    <w:rsid w:val="00390431"/>
    <w:rsid w:val="0039095D"/>
    <w:rsid w:val="00390CF0"/>
    <w:rsid w:val="00391229"/>
    <w:rsid w:val="00391342"/>
    <w:rsid w:val="003921AA"/>
    <w:rsid w:val="00394EDF"/>
    <w:rsid w:val="0039693F"/>
    <w:rsid w:val="003A6B76"/>
    <w:rsid w:val="003A78FD"/>
    <w:rsid w:val="003B2527"/>
    <w:rsid w:val="003B3169"/>
    <w:rsid w:val="003B4785"/>
    <w:rsid w:val="003B6A8E"/>
    <w:rsid w:val="003C3130"/>
    <w:rsid w:val="003C7135"/>
    <w:rsid w:val="003D1245"/>
    <w:rsid w:val="003D684D"/>
    <w:rsid w:val="003E0D8F"/>
    <w:rsid w:val="003E1585"/>
    <w:rsid w:val="003E3033"/>
    <w:rsid w:val="003E5F39"/>
    <w:rsid w:val="003E5F3B"/>
    <w:rsid w:val="003F0304"/>
    <w:rsid w:val="003F2717"/>
    <w:rsid w:val="003F3ABC"/>
    <w:rsid w:val="003F53C6"/>
    <w:rsid w:val="00402FEE"/>
    <w:rsid w:val="00407730"/>
    <w:rsid w:val="00411F94"/>
    <w:rsid w:val="00413672"/>
    <w:rsid w:val="004153F0"/>
    <w:rsid w:val="00420059"/>
    <w:rsid w:val="00421891"/>
    <w:rsid w:val="0042295F"/>
    <w:rsid w:val="00422C13"/>
    <w:rsid w:val="0042347B"/>
    <w:rsid w:val="00424BC1"/>
    <w:rsid w:val="004302B6"/>
    <w:rsid w:val="00431EBF"/>
    <w:rsid w:val="0043513E"/>
    <w:rsid w:val="00436DE2"/>
    <w:rsid w:val="00436FB7"/>
    <w:rsid w:val="004375D1"/>
    <w:rsid w:val="00441AA2"/>
    <w:rsid w:val="00443385"/>
    <w:rsid w:val="00443E1C"/>
    <w:rsid w:val="004464B2"/>
    <w:rsid w:val="0045096B"/>
    <w:rsid w:val="00455A36"/>
    <w:rsid w:val="00456AA8"/>
    <w:rsid w:val="00456F41"/>
    <w:rsid w:val="004644FC"/>
    <w:rsid w:val="00465B2D"/>
    <w:rsid w:val="00465B51"/>
    <w:rsid w:val="00466712"/>
    <w:rsid w:val="004706D9"/>
    <w:rsid w:val="00472193"/>
    <w:rsid w:val="00473BC6"/>
    <w:rsid w:val="00477803"/>
    <w:rsid w:val="004817A4"/>
    <w:rsid w:val="00481FEE"/>
    <w:rsid w:val="0048237B"/>
    <w:rsid w:val="004827AA"/>
    <w:rsid w:val="00485DF9"/>
    <w:rsid w:val="00490E4E"/>
    <w:rsid w:val="004A57AE"/>
    <w:rsid w:val="004A7C41"/>
    <w:rsid w:val="004B473F"/>
    <w:rsid w:val="004B7CF5"/>
    <w:rsid w:val="004C2E7A"/>
    <w:rsid w:val="004C4D48"/>
    <w:rsid w:val="004D1610"/>
    <w:rsid w:val="004D324B"/>
    <w:rsid w:val="004D3509"/>
    <w:rsid w:val="004D476D"/>
    <w:rsid w:val="004D59D0"/>
    <w:rsid w:val="004D5F3C"/>
    <w:rsid w:val="004E11A5"/>
    <w:rsid w:val="004E1933"/>
    <w:rsid w:val="004E1F5E"/>
    <w:rsid w:val="004E3A8B"/>
    <w:rsid w:val="004E448F"/>
    <w:rsid w:val="004E4F5A"/>
    <w:rsid w:val="004F3DFE"/>
    <w:rsid w:val="004F7D01"/>
    <w:rsid w:val="004F7DE0"/>
    <w:rsid w:val="00501672"/>
    <w:rsid w:val="00503274"/>
    <w:rsid w:val="005043C4"/>
    <w:rsid w:val="00504680"/>
    <w:rsid w:val="00511E9D"/>
    <w:rsid w:val="00515219"/>
    <w:rsid w:val="005210C1"/>
    <w:rsid w:val="005322C7"/>
    <w:rsid w:val="00532AC0"/>
    <w:rsid w:val="0053544D"/>
    <w:rsid w:val="005365F9"/>
    <w:rsid w:val="00536B94"/>
    <w:rsid w:val="00541C67"/>
    <w:rsid w:val="00542C24"/>
    <w:rsid w:val="00546A1F"/>
    <w:rsid w:val="005533ED"/>
    <w:rsid w:val="00556527"/>
    <w:rsid w:val="00557788"/>
    <w:rsid w:val="00560176"/>
    <w:rsid w:val="00563ABF"/>
    <w:rsid w:val="00564914"/>
    <w:rsid w:val="005657AB"/>
    <w:rsid w:val="00566544"/>
    <w:rsid w:val="005666DB"/>
    <w:rsid w:val="005673A2"/>
    <w:rsid w:val="005708EA"/>
    <w:rsid w:val="0057495B"/>
    <w:rsid w:val="00574A46"/>
    <w:rsid w:val="00583508"/>
    <w:rsid w:val="005850F5"/>
    <w:rsid w:val="00586532"/>
    <w:rsid w:val="00591ED4"/>
    <w:rsid w:val="00594DEC"/>
    <w:rsid w:val="00595D62"/>
    <w:rsid w:val="00597B5D"/>
    <w:rsid w:val="005A5BE5"/>
    <w:rsid w:val="005B09A0"/>
    <w:rsid w:val="005B3AAB"/>
    <w:rsid w:val="005B59C0"/>
    <w:rsid w:val="005B6936"/>
    <w:rsid w:val="005B6E4E"/>
    <w:rsid w:val="005C5FF7"/>
    <w:rsid w:val="005D1415"/>
    <w:rsid w:val="005D30E0"/>
    <w:rsid w:val="005D44DD"/>
    <w:rsid w:val="005E393B"/>
    <w:rsid w:val="005F2082"/>
    <w:rsid w:val="005F5F7D"/>
    <w:rsid w:val="006057EC"/>
    <w:rsid w:val="00606D7D"/>
    <w:rsid w:val="00607B56"/>
    <w:rsid w:val="0061010C"/>
    <w:rsid w:val="00611F69"/>
    <w:rsid w:val="00613C13"/>
    <w:rsid w:val="0062038E"/>
    <w:rsid w:val="00621810"/>
    <w:rsid w:val="00622059"/>
    <w:rsid w:val="00625848"/>
    <w:rsid w:val="00635656"/>
    <w:rsid w:val="00646BFB"/>
    <w:rsid w:val="00656719"/>
    <w:rsid w:val="00657119"/>
    <w:rsid w:val="0066081F"/>
    <w:rsid w:val="006639A7"/>
    <w:rsid w:val="00676517"/>
    <w:rsid w:val="00681C59"/>
    <w:rsid w:val="00682F28"/>
    <w:rsid w:val="0068490C"/>
    <w:rsid w:val="0069201F"/>
    <w:rsid w:val="0069306B"/>
    <w:rsid w:val="00693F94"/>
    <w:rsid w:val="0069566A"/>
    <w:rsid w:val="006A2FFE"/>
    <w:rsid w:val="006A326B"/>
    <w:rsid w:val="006A7159"/>
    <w:rsid w:val="006B17E6"/>
    <w:rsid w:val="006B39E2"/>
    <w:rsid w:val="006B47F4"/>
    <w:rsid w:val="006C65E7"/>
    <w:rsid w:val="006D7E2E"/>
    <w:rsid w:val="006E0333"/>
    <w:rsid w:val="006E4351"/>
    <w:rsid w:val="006E6B80"/>
    <w:rsid w:val="006F134C"/>
    <w:rsid w:val="006F40FD"/>
    <w:rsid w:val="006F435E"/>
    <w:rsid w:val="00701F32"/>
    <w:rsid w:val="00703D07"/>
    <w:rsid w:val="00711B0A"/>
    <w:rsid w:val="00713B95"/>
    <w:rsid w:val="0071484F"/>
    <w:rsid w:val="0071579A"/>
    <w:rsid w:val="00716540"/>
    <w:rsid w:val="00720C67"/>
    <w:rsid w:val="007230DE"/>
    <w:rsid w:val="00727893"/>
    <w:rsid w:val="00731AE4"/>
    <w:rsid w:val="007351EB"/>
    <w:rsid w:val="00736350"/>
    <w:rsid w:val="007400CF"/>
    <w:rsid w:val="00742CD4"/>
    <w:rsid w:val="007473AF"/>
    <w:rsid w:val="00750275"/>
    <w:rsid w:val="0075712F"/>
    <w:rsid w:val="007616EF"/>
    <w:rsid w:val="00763730"/>
    <w:rsid w:val="00763869"/>
    <w:rsid w:val="00774499"/>
    <w:rsid w:val="00782D0E"/>
    <w:rsid w:val="00786904"/>
    <w:rsid w:val="00787378"/>
    <w:rsid w:val="0079206C"/>
    <w:rsid w:val="00795197"/>
    <w:rsid w:val="007953BE"/>
    <w:rsid w:val="007977ED"/>
    <w:rsid w:val="007A656B"/>
    <w:rsid w:val="007B402C"/>
    <w:rsid w:val="007B4826"/>
    <w:rsid w:val="007B59FD"/>
    <w:rsid w:val="007B6265"/>
    <w:rsid w:val="007C011D"/>
    <w:rsid w:val="007C01A7"/>
    <w:rsid w:val="007C416F"/>
    <w:rsid w:val="007E04AF"/>
    <w:rsid w:val="007E0510"/>
    <w:rsid w:val="007E21F6"/>
    <w:rsid w:val="007E2AFD"/>
    <w:rsid w:val="0081008A"/>
    <w:rsid w:val="00811110"/>
    <w:rsid w:val="008135ED"/>
    <w:rsid w:val="00815FEC"/>
    <w:rsid w:val="00821EA5"/>
    <w:rsid w:val="0083265C"/>
    <w:rsid w:val="008336DF"/>
    <w:rsid w:val="00833DBE"/>
    <w:rsid w:val="00837D61"/>
    <w:rsid w:val="00842919"/>
    <w:rsid w:val="00851308"/>
    <w:rsid w:val="00855EE9"/>
    <w:rsid w:val="00862464"/>
    <w:rsid w:val="0086773C"/>
    <w:rsid w:val="00872664"/>
    <w:rsid w:val="00872B8E"/>
    <w:rsid w:val="008731F6"/>
    <w:rsid w:val="0087340B"/>
    <w:rsid w:val="008735AA"/>
    <w:rsid w:val="00881B7C"/>
    <w:rsid w:val="00882FAC"/>
    <w:rsid w:val="008836DD"/>
    <w:rsid w:val="00883FC4"/>
    <w:rsid w:val="008864F0"/>
    <w:rsid w:val="008902AC"/>
    <w:rsid w:val="00894AA4"/>
    <w:rsid w:val="0089567B"/>
    <w:rsid w:val="008A19C2"/>
    <w:rsid w:val="008A3B4A"/>
    <w:rsid w:val="008B01D2"/>
    <w:rsid w:val="008B63D2"/>
    <w:rsid w:val="008B75C5"/>
    <w:rsid w:val="008B785E"/>
    <w:rsid w:val="008B7DB5"/>
    <w:rsid w:val="008C05D0"/>
    <w:rsid w:val="008C0666"/>
    <w:rsid w:val="008C728C"/>
    <w:rsid w:val="008E2D2A"/>
    <w:rsid w:val="008E54EF"/>
    <w:rsid w:val="008E597C"/>
    <w:rsid w:val="008E7A2F"/>
    <w:rsid w:val="008F2E40"/>
    <w:rsid w:val="008F34B5"/>
    <w:rsid w:val="008F494C"/>
    <w:rsid w:val="008F5DAC"/>
    <w:rsid w:val="009009AA"/>
    <w:rsid w:val="009038ED"/>
    <w:rsid w:val="00906071"/>
    <w:rsid w:val="009111F8"/>
    <w:rsid w:val="0091131F"/>
    <w:rsid w:val="00912F00"/>
    <w:rsid w:val="00917559"/>
    <w:rsid w:val="00920101"/>
    <w:rsid w:val="00922103"/>
    <w:rsid w:val="00923FAC"/>
    <w:rsid w:val="00923FB5"/>
    <w:rsid w:val="009245D6"/>
    <w:rsid w:val="0092745D"/>
    <w:rsid w:val="00930D01"/>
    <w:rsid w:val="00933903"/>
    <w:rsid w:val="00940C3F"/>
    <w:rsid w:val="00945158"/>
    <w:rsid w:val="0095080A"/>
    <w:rsid w:val="009513C0"/>
    <w:rsid w:val="0095545B"/>
    <w:rsid w:val="00960CF0"/>
    <w:rsid w:val="009627C8"/>
    <w:rsid w:val="00965AB9"/>
    <w:rsid w:val="00971CB9"/>
    <w:rsid w:val="009748DD"/>
    <w:rsid w:val="009759E9"/>
    <w:rsid w:val="00980149"/>
    <w:rsid w:val="00982A13"/>
    <w:rsid w:val="00985D5C"/>
    <w:rsid w:val="009879A8"/>
    <w:rsid w:val="00991243"/>
    <w:rsid w:val="00995BD2"/>
    <w:rsid w:val="00997D10"/>
    <w:rsid w:val="009A07AA"/>
    <w:rsid w:val="009A6EA2"/>
    <w:rsid w:val="009A7162"/>
    <w:rsid w:val="009A79FA"/>
    <w:rsid w:val="009B49E4"/>
    <w:rsid w:val="009B66FE"/>
    <w:rsid w:val="009B7A49"/>
    <w:rsid w:val="009C0866"/>
    <w:rsid w:val="009C0FDD"/>
    <w:rsid w:val="009C62E4"/>
    <w:rsid w:val="009C6BAE"/>
    <w:rsid w:val="009C7BEB"/>
    <w:rsid w:val="009D1CD1"/>
    <w:rsid w:val="009D488F"/>
    <w:rsid w:val="009E17DF"/>
    <w:rsid w:val="009E1B70"/>
    <w:rsid w:val="009E1E26"/>
    <w:rsid w:val="009E1FF6"/>
    <w:rsid w:val="009F113B"/>
    <w:rsid w:val="009F709E"/>
    <w:rsid w:val="00A01CAC"/>
    <w:rsid w:val="00A03BBD"/>
    <w:rsid w:val="00A21C71"/>
    <w:rsid w:val="00A2462D"/>
    <w:rsid w:val="00A30747"/>
    <w:rsid w:val="00A339DC"/>
    <w:rsid w:val="00A33B89"/>
    <w:rsid w:val="00A359F2"/>
    <w:rsid w:val="00A40BC0"/>
    <w:rsid w:val="00A41865"/>
    <w:rsid w:val="00A42F96"/>
    <w:rsid w:val="00A43798"/>
    <w:rsid w:val="00A54FC7"/>
    <w:rsid w:val="00A55730"/>
    <w:rsid w:val="00A60657"/>
    <w:rsid w:val="00A65ECF"/>
    <w:rsid w:val="00A6635D"/>
    <w:rsid w:val="00A665A6"/>
    <w:rsid w:val="00A668E9"/>
    <w:rsid w:val="00A708DE"/>
    <w:rsid w:val="00A72256"/>
    <w:rsid w:val="00A81505"/>
    <w:rsid w:val="00A82C99"/>
    <w:rsid w:val="00A8315B"/>
    <w:rsid w:val="00A84321"/>
    <w:rsid w:val="00A862B5"/>
    <w:rsid w:val="00A86504"/>
    <w:rsid w:val="00A876DA"/>
    <w:rsid w:val="00A90BC0"/>
    <w:rsid w:val="00A91960"/>
    <w:rsid w:val="00A964D4"/>
    <w:rsid w:val="00AA14A0"/>
    <w:rsid w:val="00AB1214"/>
    <w:rsid w:val="00AB727E"/>
    <w:rsid w:val="00AC1988"/>
    <w:rsid w:val="00AD1465"/>
    <w:rsid w:val="00AD495F"/>
    <w:rsid w:val="00AD6F40"/>
    <w:rsid w:val="00AF43DB"/>
    <w:rsid w:val="00AF4D96"/>
    <w:rsid w:val="00B02E75"/>
    <w:rsid w:val="00B04588"/>
    <w:rsid w:val="00B103EA"/>
    <w:rsid w:val="00B14394"/>
    <w:rsid w:val="00B14D64"/>
    <w:rsid w:val="00B16082"/>
    <w:rsid w:val="00B1614D"/>
    <w:rsid w:val="00B16BFD"/>
    <w:rsid w:val="00B17448"/>
    <w:rsid w:val="00B217B3"/>
    <w:rsid w:val="00B251B0"/>
    <w:rsid w:val="00B34F12"/>
    <w:rsid w:val="00B36FC7"/>
    <w:rsid w:val="00B403A1"/>
    <w:rsid w:val="00B41E6E"/>
    <w:rsid w:val="00B45AC3"/>
    <w:rsid w:val="00B46258"/>
    <w:rsid w:val="00B53295"/>
    <w:rsid w:val="00B5364B"/>
    <w:rsid w:val="00B5422D"/>
    <w:rsid w:val="00B54F67"/>
    <w:rsid w:val="00B55210"/>
    <w:rsid w:val="00B5606B"/>
    <w:rsid w:val="00B60F08"/>
    <w:rsid w:val="00B6373E"/>
    <w:rsid w:val="00B709D7"/>
    <w:rsid w:val="00B71C65"/>
    <w:rsid w:val="00B724D2"/>
    <w:rsid w:val="00B7361F"/>
    <w:rsid w:val="00B7364B"/>
    <w:rsid w:val="00B7375C"/>
    <w:rsid w:val="00B75CB5"/>
    <w:rsid w:val="00B75FE5"/>
    <w:rsid w:val="00B839BD"/>
    <w:rsid w:val="00B85FFD"/>
    <w:rsid w:val="00B9099C"/>
    <w:rsid w:val="00B9174C"/>
    <w:rsid w:val="00B9330E"/>
    <w:rsid w:val="00B93F3C"/>
    <w:rsid w:val="00B940DF"/>
    <w:rsid w:val="00B94A81"/>
    <w:rsid w:val="00BB4EAF"/>
    <w:rsid w:val="00BB6BE2"/>
    <w:rsid w:val="00BC0059"/>
    <w:rsid w:val="00BC44B6"/>
    <w:rsid w:val="00BC55CA"/>
    <w:rsid w:val="00BC6531"/>
    <w:rsid w:val="00BD118A"/>
    <w:rsid w:val="00BD125F"/>
    <w:rsid w:val="00BD5EB6"/>
    <w:rsid w:val="00BD612F"/>
    <w:rsid w:val="00BE04FA"/>
    <w:rsid w:val="00BE0674"/>
    <w:rsid w:val="00BE7C38"/>
    <w:rsid w:val="00BF2F1B"/>
    <w:rsid w:val="00BF5D42"/>
    <w:rsid w:val="00BF61DC"/>
    <w:rsid w:val="00BF79BB"/>
    <w:rsid w:val="00C00742"/>
    <w:rsid w:val="00C015C0"/>
    <w:rsid w:val="00C0257D"/>
    <w:rsid w:val="00C0482B"/>
    <w:rsid w:val="00C05059"/>
    <w:rsid w:val="00C1345C"/>
    <w:rsid w:val="00C14B4F"/>
    <w:rsid w:val="00C16D69"/>
    <w:rsid w:val="00C17D0E"/>
    <w:rsid w:val="00C225EF"/>
    <w:rsid w:val="00C23635"/>
    <w:rsid w:val="00C36C1D"/>
    <w:rsid w:val="00C41021"/>
    <w:rsid w:val="00C42D7C"/>
    <w:rsid w:val="00C456DE"/>
    <w:rsid w:val="00C473ED"/>
    <w:rsid w:val="00C509E3"/>
    <w:rsid w:val="00C5161B"/>
    <w:rsid w:val="00C52EF2"/>
    <w:rsid w:val="00C53767"/>
    <w:rsid w:val="00C53A4D"/>
    <w:rsid w:val="00C54301"/>
    <w:rsid w:val="00C55809"/>
    <w:rsid w:val="00C64F4A"/>
    <w:rsid w:val="00C65DE7"/>
    <w:rsid w:val="00C67B27"/>
    <w:rsid w:val="00C741DC"/>
    <w:rsid w:val="00C80F6D"/>
    <w:rsid w:val="00C81258"/>
    <w:rsid w:val="00C81EA7"/>
    <w:rsid w:val="00C81FF8"/>
    <w:rsid w:val="00C82B6E"/>
    <w:rsid w:val="00C849C6"/>
    <w:rsid w:val="00C8511F"/>
    <w:rsid w:val="00C864B6"/>
    <w:rsid w:val="00C9151B"/>
    <w:rsid w:val="00C95180"/>
    <w:rsid w:val="00CA044D"/>
    <w:rsid w:val="00CA0E29"/>
    <w:rsid w:val="00CA2786"/>
    <w:rsid w:val="00CA30AA"/>
    <w:rsid w:val="00CB3D7D"/>
    <w:rsid w:val="00CB5404"/>
    <w:rsid w:val="00CB5AF6"/>
    <w:rsid w:val="00CB6A5C"/>
    <w:rsid w:val="00CC357D"/>
    <w:rsid w:val="00CC3F35"/>
    <w:rsid w:val="00CC4D4D"/>
    <w:rsid w:val="00CC64E7"/>
    <w:rsid w:val="00CC70B6"/>
    <w:rsid w:val="00CD27A6"/>
    <w:rsid w:val="00CD280B"/>
    <w:rsid w:val="00CD4602"/>
    <w:rsid w:val="00CD5AA1"/>
    <w:rsid w:val="00CD63D5"/>
    <w:rsid w:val="00CE05AB"/>
    <w:rsid w:val="00CE2B4B"/>
    <w:rsid w:val="00CE379F"/>
    <w:rsid w:val="00CF0BB3"/>
    <w:rsid w:val="00CF1AC2"/>
    <w:rsid w:val="00CF3052"/>
    <w:rsid w:val="00CF5834"/>
    <w:rsid w:val="00CF7D8B"/>
    <w:rsid w:val="00D034D1"/>
    <w:rsid w:val="00D0715B"/>
    <w:rsid w:val="00D07941"/>
    <w:rsid w:val="00D07BF6"/>
    <w:rsid w:val="00D07E99"/>
    <w:rsid w:val="00D11429"/>
    <w:rsid w:val="00D13D72"/>
    <w:rsid w:val="00D14BC4"/>
    <w:rsid w:val="00D17379"/>
    <w:rsid w:val="00D22320"/>
    <w:rsid w:val="00D23E4D"/>
    <w:rsid w:val="00D257D9"/>
    <w:rsid w:val="00D27F78"/>
    <w:rsid w:val="00D3061D"/>
    <w:rsid w:val="00D34A5B"/>
    <w:rsid w:val="00D406FD"/>
    <w:rsid w:val="00D441D0"/>
    <w:rsid w:val="00D469BB"/>
    <w:rsid w:val="00D61AB0"/>
    <w:rsid w:val="00D624E0"/>
    <w:rsid w:val="00D62EF5"/>
    <w:rsid w:val="00D64C95"/>
    <w:rsid w:val="00D64E91"/>
    <w:rsid w:val="00D651B0"/>
    <w:rsid w:val="00D840B3"/>
    <w:rsid w:val="00D846F8"/>
    <w:rsid w:val="00D85E08"/>
    <w:rsid w:val="00D8763A"/>
    <w:rsid w:val="00D94065"/>
    <w:rsid w:val="00D94C42"/>
    <w:rsid w:val="00D96800"/>
    <w:rsid w:val="00DA1B4A"/>
    <w:rsid w:val="00DA4D61"/>
    <w:rsid w:val="00DB1983"/>
    <w:rsid w:val="00DB1B5B"/>
    <w:rsid w:val="00DC5B16"/>
    <w:rsid w:val="00DC62D9"/>
    <w:rsid w:val="00DD3F6D"/>
    <w:rsid w:val="00DE1C79"/>
    <w:rsid w:val="00DE42CF"/>
    <w:rsid w:val="00DE4767"/>
    <w:rsid w:val="00DF0041"/>
    <w:rsid w:val="00DF09AA"/>
    <w:rsid w:val="00DF1628"/>
    <w:rsid w:val="00DF5EC3"/>
    <w:rsid w:val="00DF5EC6"/>
    <w:rsid w:val="00DF7E2A"/>
    <w:rsid w:val="00E03A1C"/>
    <w:rsid w:val="00E054CF"/>
    <w:rsid w:val="00E0748E"/>
    <w:rsid w:val="00E102CD"/>
    <w:rsid w:val="00E227A9"/>
    <w:rsid w:val="00E23236"/>
    <w:rsid w:val="00E23F96"/>
    <w:rsid w:val="00E24310"/>
    <w:rsid w:val="00E2495B"/>
    <w:rsid w:val="00E3147F"/>
    <w:rsid w:val="00E36DED"/>
    <w:rsid w:val="00E4469C"/>
    <w:rsid w:val="00E4741E"/>
    <w:rsid w:val="00E640A1"/>
    <w:rsid w:val="00E64BA1"/>
    <w:rsid w:val="00E6624F"/>
    <w:rsid w:val="00E70A34"/>
    <w:rsid w:val="00E72FE8"/>
    <w:rsid w:val="00E73653"/>
    <w:rsid w:val="00E755EF"/>
    <w:rsid w:val="00E75A4B"/>
    <w:rsid w:val="00E83C66"/>
    <w:rsid w:val="00E8579C"/>
    <w:rsid w:val="00E900B2"/>
    <w:rsid w:val="00E938F7"/>
    <w:rsid w:val="00E967FF"/>
    <w:rsid w:val="00E96B62"/>
    <w:rsid w:val="00EA20A7"/>
    <w:rsid w:val="00EA4C98"/>
    <w:rsid w:val="00EA7AA8"/>
    <w:rsid w:val="00EB2E68"/>
    <w:rsid w:val="00EB496A"/>
    <w:rsid w:val="00EB5BD8"/>
    <w:rsid w:val="00EB653B"/>
    <w:rsid w:val="00EC1180"/>
    <w:rsid w:val="00EC6550"/>
    <w:rsid w:val="00ED00DB"/>
    <w:rsid w:val="00ED0ED1"/>
    <w:rsid w:val="00ED3573"/>
    <w:rsid w:val="00EE479C"/>
    <w:rsid w:val="00EF1347"/>
    <w:rsid w:val="00EF5E35"/>
    <w:rsid w:val="00EF676F"/>
    <w:rsid w:val="00EF6C55"/>
    <w:rsid w:val="00F01EF5"/>
    <w:rsid w:val="00F02D71"/>
    <w:rsid w:val="00F03543"/>
    <w:rsid w:val="00F04142"/>
    <w:rsid w:val="00F161EE"/>
    <w:rsid w:val="00F16D45"/>
    <w:rsid w:val="00F224E3"/>
    <w:rsid w:val="00F23ECF"/>
    <w:rsid w:val="00F25095"/>
    <w:rsid w:val="00F312E4"/>
    <w:rsid w:val="00F328E8"/>
    <w:rsid w:val="00F33708"/>
    <w:rsid w:val="00F40532"/>
    <w:rsid w:val="00F43459"/>
    <w:rsid w:val="00F44D84"/>
    <w:rsid w:val="00F44DB2"/>
    <w:rsid w:val="00F521C1"/>
    <w:rsid w:val="00F5341E"/>
    <w:rsid w:val="00F535A4"/>
    <w:rsid w:val="00F53EEA"/>
    <w:rsid w:val="00F54334"/>
    <w:rsid w:val="00F54442"/>
    <w:rsid w:val="00F54D3E"/>
    <w:rsid w:val="00F54E4C"/>
    <w:rsid w:val="00F606F8"/>
    <w:rsid w:val="00F60EA7"/>
    <w:rsid w:val="00F63F7C"/>
    <w:rsid w:val="00F64F22"/>
    <w:rsid w:val="00F7344A"/>
    <w:rsid w:val="00F739A8"/>
    <w:rsid w:val="00F80719"/>
    <w:rsid w:val="00F80E8F"/>
    <w:rsid w:val="00F810E3"/>
    <w:rsid w:val="00F8338E"/>
    <w:rsid w:val="00F846C7"/>
    <w:rsid w:val="00F85715"/>
    <w:rsid w:val="00F903FB"/>
    <w:rsid w:val="00F90F18"/>
    <w:rsid w:val="00F91703"/>
    <w:rsid w:val="00F95039"/>
    <w:rsid w:val="00FA0410"/>
    <w:rsid w:val="00FA153C"/>
    <w:rsid w:val="00FB1E94"/>
    <w:rsid w:val="00FB2610"/>
    <w:rsid w:val="00FB26FA"/>
    <w:rsid w:val="00FB2BA9"/>
    <w:rsid w:val="00FB2D2B"/>
    <w:rsid w:val="00FB4C7F"/>
    <w:rsid w:val="00FB5C5C"/>
    <w:rsid w:val="00FC121D"/>
    <w:rsid w:val="00FC2794"/>
    <w:rsid w:val="00FC6238"/>
    <w:rsid w:val="00FD2B19"/>
    <w:rsid w:val="00FD35DA"/>
    <w:rsid w:val="00FD55F3"/>
    <w:rsid w:val="00FF5674"/>
    <w:rsid w:val="00FF567F"/>
    <w:rsid w:val="00FF57D0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60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60F0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Lucida Console" w:hAnsi="Lucida Console"/>
      <w:b/>
      <w:bCs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60F0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  <w:outlineLvl w:val="2"/>
    </w:pPr>
    <w:rPr>
      <w:rFonts w:ascii="Calisto MT" w:hAnsi="Calisto MT"/>
      <w:sz w:val="22"/>
      <w:szCs w:val="20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60F0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240" w:lineRule="exact"/>
      <w:jc w:val="both"/>
      <w:outlineLvl w:val="3"/>
    </w:pPr>
    <w:rPr>
      <w:rFonts w:ascii="Calisto MT" w:hAnsi="Calisto MT"/>
      <w:b/>
      <w:bCs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60F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60F0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60F08"/>
    <w:p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qFormat/>
    <w:rsid w:val="00B60F0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240" w:lineRule="exact"/>
      <w:jc w:val="center"/>
      <w:outlineLvl w:val="7"/>
    </w:pPr>
    <w:rPr>
      <w:rFonts w:ascii="Calisto MT" w:hAnsi="Calisto MT"/>
      <w:b/>
      <w:bCs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60F0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360" w:lineRule="auto"/>
      <w:jc w:val="center"/>
      <w:outlineLvl w:val="8"/>
    </w:pPr>
    <w:rPr>
      <w:rFonts w:ascii="Calisto MT" w:hAnsi="Calisto MT"/>
      <w:b/>
      <w:bCs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0F0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B60F08"/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60F08"/>
    <w:rPr>
      <w:rFonts w:ascii="Calisto MT" w:eastAsia="Times New Roman" w:hAnsi="Calisto MT" w:cs="Times New Roman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60F08"/>
    <w:rPr>
      <w:rFonts w:ascii="Calisto MT" w:eastAsia="Times New Roman" w:hAnsi="Calisto MT" w:cs="Times New Roman"/>
      <w:b/>
      <w:bCs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60F0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60F08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B60F0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B60F08"/>
    <w:rPr>
      <w:rFonts w:ascii="Calisto MT" w:eastAsia="Times New Roman" w:hAnsi="Calisto MT" w:cs="Times New Roman"/>
      <w:b/>
      <w:bCs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60F08"/>
    <w:rPr>
      <w:rFonts w:ascii="Calisto MT" w:eastAsia="Times New Roman" w:hAnsi="Calisto MT" w:cs="Times New Roman"/>
      <w:b/>
      <w:bCs/>
      <w:sz w:val="28"/>
      <w:szCs w:val="20"/>
      <w:lang w:val="es-ES_tradnl" w:eastAsia="es-ES"/>
    </w:rPr>
  </w:style>
  <w:style w:type="character" w:styleId="Refdenotaalpie">
    <w:name w:val="footnote reference"/>
    <w:semiHidden/>
    <w:rsid w:val="00B60F08"/>
  </w:style>
  <w:style w:type="paragraph" w:styleId="Encabezado">
    <w:name w:val="header"/>
    <w:basedOn w:val="Normal"/>
    <w:link w:val="EncabezadoCar"/>
    <w:uiPriority w:val="99"/>
    <w:rsid w:val="00B60F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0F08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2">
    <w:name w:val="2"/>
    <w:rsid w:val="00B60F08"/>
    <w:rPr>
      <w:b/>
      <w:bCs/>
    </w:rPr>
  </w:style>
  <w:style w:type="paragraph" w:styleId="Sangradetextonormal">
    <w:name w:val="Body Text Indent"/>
    <w:basedOn w:val="Normal"/>
    <w:link w:val="SangradetextonormalCar"/>
    <w:rsid w:val="00B60F08"/>
    <w:pPr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/>
      <w:jc w:val="both"/>
    </w:pPr>
    <w:rPr>
      <w:rFonts w:ascii="Calisto MT" w:hAnsi="Calisto MT"/>
      <w:sz w:val="24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60F08"/>
    <w:rPr>
      <w:rFonts w:ascii="Calisto MT" w:eastAsia="Times New Roman" w:hAnsi="Calisto MT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60F08"/>
    <w:pPr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/>
      <w:jc w:val="both"/>
    </w:pPr>
    <w:rPr>
      <w:rFonts w:ascii="Calisto MT" w:hAnsi="Calisto MT"/>
      <w:sz w:val="22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60F08"/>
    <w:rPr>
      <w:rFonts w:ascii="Calisto MT" w:eastAsia="Times New Roman" w:hAnsi="Calisto MT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B60F0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jc w:val="both"/>
    </w:pPr>
    <w:rPr>
      <w:rFonts w:ascii="Calisto MT" w:hAnsi="Calisto MT"/>
      <w:b/>
      <w:bCs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60F08"/>
    <w:rPr>
      <w:rFonts w:ascii="Calisto MT" w:eastAsia="Times New Roman" w:hAnsi="Calisto MT" w:cs="Times New Roman"/>
      <w:b/>
      <w:bCs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60F08"/>
    <w:pPr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alisto MT" w:hAnsi="Calisto MT"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60F08"/>
    <w:rPr>
      <w:rFonts w:ascii="Calisto MT" w:eastAsia="Times New Roman" w:hAnsi="Calisto MT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60F08"/>
    <w:pPr>
      <w:tabs>
        <w:tab w:val="left" w:pos="-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60F08"/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60F0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240" w:lineRule="exact"/>
      <w:jc w:val="both"/>
    </w:pPr>
    <w:rPr>
      <w:rFonts w:ascii="Calisto MT" w:hAnsi="Calisto MT"/>
      <w:b/>
      <w:bCs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60F08"/>
    <w:rPr>
      <w:rFonts w:ascii="Calisto MT" w:eastAsia="Times New Roman" w:hAnsi="Calisto MT" w:cs="Times New Roman"/>
      <w:b/>
      <w:bCs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60F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F08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debloque">
    <w:name w:val="Block Text"/>
    <w:basedOn w:val="Normal"/>
    <w:rsid w:val="00B60F08"/>
    <w:pPr>
      <w:tabs>
        <w:tab w:val="left" w:pos="0"/>
        <w:tab w:val="left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162"/>
      <w:jc w:val="both"/>
    </w:pPr>
    <w:rPr>
      <w:rFonts w:ascii="Calisto MT" w:hAnsi="Calisto MT"/>
      <w:noProof/>
      <w:sz w:val="22"/>
      <w:lang w:val="es-ES_tradnl"/>
    </w:rPr>
  </w:style>
  <w:style w:type="paragraph" w:styleId="Textodeglobo">
    <w:name w:val="Balloon Text"/>
    <w:basedOn w:val="Normal"/>
    <w:link w:val="TextodegloboCar"/>
    <w:semiHidden/>
    <w:rsid w:val="00B60F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60F0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B60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60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60F0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Lucida Console" w:hAnsi="Lucida Console"/>
      <w:b/>
      <w:bCs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60F0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  <w:outlineLvl w:val="2"/>
    </w:pPr>
    <w:rPr>
      <w:rFonts w:ascii="Calisto MT" w:hAnsi="Calisto MT"/>
      <w:sz w:val="22"/>
      <w:szCs w:val="20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60F0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240" w:lineRule="exact"/>
      <w:jc w:val="both"/>
      <w:outlineLvl w:val="3"/>
    </w:pPr>
    <w:rPr>
      <w:rFonts w:ascii="Calisto MT" w:hAnsi="Calisto MT"/>
      <w:b/>
      <w:bCs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60F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60F0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60F08"/>
    <w:p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qFormat/>
    <w:rsid w:val="00B60F0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240" w:lineRule="exact"/>
      <w:jc w:val="center"/>
      <w:outlineLvl w:val="7"/>
    </w:pPr>
    <w:rPr>
      <w:rFonts w:ascii="Calisto MT" w:hAnsi="Calisto MT"/>
      <w:b/>
      <w:bCs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60F0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360" w:lineRule="auto"/>
      <w:jc w:val="center"/>
      <w:outlineLvl w:val="8"/>
    </w:pPr>
    <w:rPr>
      <w:rFonts w:ascii="Calisto MT" w:hAnsi="Calisto MT"/>
      <w:b/>
      <w:bCs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0F0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B60F08"/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60F08"/>
    <w:rPr>
      <w:rFonts w:ascii="Calisto MT" w:eastAsia="Times New Roman" w:hAnsi="Calisto MT" w:cs="Times New Roman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60F08"/>
    <w:rPr>
      <w:rFonts w:ascii="Calisto MT" w:eastAsia="Times New Roman" w:hAnsi="Calisto MT" w:cs="Times New Roman"/>
      <w:b/>
      <w:bCs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60F0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60F08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B60F0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B60F08"/>
    <w:rPr>
      <w:rFonts w:ascii="Calisto MT" w:eastAsia="Times New Roman" w:hAnsi="Calisto MT" w:cs="Times New Roman"/>
      <w:b/>
      <w:bCs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60F08"/>
    <w:rPr>
      <w:rFonts w:ascii="Calisto MT" w:eastAsia="Times New Roman" w:hAnsi="Calisto MT" w:cs="Times New Roman"/>
      <w:b/>
      <w:bCs/>
      <w:sz w:val="28"/>
      <w:szCs w:val="20"/>
      <w:lang w:val="es-ES_tradnl" w:eastAsia="es-ES"/>
    </w:rPr>
  </w:style>
  <w:style w:type="character" w:styleId="Refdenotaalpie">
    <w:name w:val="footnote reference"/>
    <w:semiHidden/>
    <w:rsid w:val="00B60F08"/>
  </w:style>
  <w:style w:type="paragraph" w:styleId="Encabezado">
    <w:name w:val="header"/>
    <w:basedOn w:val="Normal"/>
    <w:link w:val="EncabezadoCar"/>
    <w:uiPriority w:val="99"/>
    <w:rsid w:val="00B60F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0F08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2">
    <w:name w:val="2"/>
    <w:rsid w:val="00B60F08"/>
    <w:rPr>
      <w:b/>
      <w:bCs/>
    </w:rPr>
  </w:style>
  <w:style w:type="paragraph" w:styleId="Sangradetextonormal">
    <w:name w:val="Body Text Indent"/>
    <w:basedOn w:val="Normal"/>
    <w:link w:val="SangradetextonormalCar"/>
    <w:rsid w:val="00B60F08"/>
    <w:pPr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/>
      <w:jc w:val="both"/>
    </w:pPr>
    <w:rPr>
      <w:rFonts w:ascii="Calisto MT" w:hAnsi="Calisto MT"/>
      <w:sz w:val="24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60F08"/>
    <w:rPr>
      <w:rFonts w:ascii="Calisto MT" w:eastAsia="Times New Roman" w:hAnsi="Calisto MT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60F08"/>
    <w:pPr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/>
      <w:jc w:val="both"/>
    </w:pPr>
    <w:rPr>
      <w:rFonts w:ascii="Calisto MT" w:hAnsi="Calisto MT"/>
      <w:sz w:val="22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60F08"/>
    <w:rPr>
      <w:rFonts w:ascii="Calisto MT" w:eastAsia="Times New Roman" w:hAnsi="Calisto MT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B60F0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jc w:val="both"/>
    </w:pPr>
    <w:rPr>
      <w:rFonts w:ascii="Calisto MT" w:hAnsi="Calisto MT"/>
      <w:b/>
      <w:bCs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60F08"/>
    <w:rPr>
      <w:rFonts w:ascii="Calisto MT" w:eastAsia="Times New Roman" w:hAnsi="Calisto MT" w:cs="Times New Roman"/>
      <w:b/>
      <w:bCs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60F08"/>
    <w:pPr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alisto MT" w:hAnsi="Calisto MT"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60F08"/>
    <w:rPr>
      <w:rFonts w:ascii="Calisto MT" w:eastAsia="Times New Roman" w:hAnsi="Calisto MT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60F08"/>
    <w:pPr>
      <w:tabs>
        <w:tab w:val="left" w:pos="-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60F08"/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60F0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240" w:lineRule="exact"/>
      <w:jc w:val="both"/>
    </w:pPr>
    <w:rPr>
      <w:rFonts w:ascii="Calisto MT" w:hAnsi="Calisto MT"/>
      <w:b/>
      <w:bCs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60F08"/>
    <w:rPr>
      <w:rFonts w:ascii="Calisto MT" w:eastAsia="Times New Roman" w:hAnsi="Calisto MT" w:cs="Times New Roman"/>
      <w:b/>
      <w:bCs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60F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F08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debloque">
    <w:name w:val="Block Text"/>
    <w:basedOn w:val="Normal"/>
    <w:rsid w:val="00B60F08"/>
    <w:pPr>
      <w:tabs>
        <w:tab w:val="left" w:pos="0"/>
        <w:tab w:val="left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162"/>
      <w:jc w:val="both"/>
    </w:pPr>
    <w:rPr>
      <w:rFonts w:ascii="Calisto MT" w:hAnsi="Calisto MT"/>
      <w:noProof/>
      <w:sz w:val="22"/>
      <w:lang w:val="es-ES_tradnl"/>
    </w:rPr>
  </w:style>
  <w:style w:type="paragraph" w:styleId="Textodeglobo">
    <w:name w:val="Balloon Text"/>
    <w:basedOn w:val="Normal"/>
    <w:link w:val="TextodegloboCar"/>
    <w:semiHidden/>
    <w:rsid w:val="00B60F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60F0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B60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A1B1-A591-40A3-8FC6-AAF0BD01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DELL OPTIPLEX</cp:lastModifiedBy>
  <cp:revision>5</cp:revision>
  <cp:lastPrinted>2018-01-15T22:19:00Z</cp:lastPrinted>
  <dcterms:created xsi:type="dcterms:W3CDTF">2018-01-15T22:54:00Z</dcterms:created>
  <dcterms:modified xsi:type="dcterms:W3CDTF">2018-01-15T22:56:00Z</dcterms:modified>
</cp:coreProperties>
</file>