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90A" w:rsidRPr="00A724A7" w:rsidRDefault="00DE790A" w:rsidP="00DE790A">
      <w:pPr>
        <w:spacing w:after="0"/>
        <w:ind w:right="-15"/>
        <w:rPr>
          <w:rFonts w:ascii="Arial" w:hAnsi="Arial" w:cs="Arial"/>
          <w:b/>
          <w:szCs w:val="24"/>
        </w:rPr>
      </w:pPr>
      <w:bookmarkStart w:id="0" w:name="_GoBack"/>
      <w:bookmarkEnd w:id="0"/>
      <w:r w:rsidRPr="00A724A7">
        <w:rPr>
          <w:rFonts w:ascii="Arial" w:hAnsi="Arial" w:cs="Arial"/>
          <w:b/>
          <w:szCs w:val="24"/>
        </w:rPr>
        <w:t>HONDURAS</w:t>
      </w:r>
    </w:p>
    <w:p w:rsidR="00DE790A" w:rsidRPr="00A724A7" w:rsidRDefault="00DE790A" w:rsidP="00DE790A">
      <w:pPr>
        <w:spacing w:after="0"/>
        <w:ind w:right="-15"/>
        <w:rPr>
          <w:rFonts w:ascii="Arial" w:hAnsi="Arial" w:cs="Arial"/>
          <w:b/>
          <w:szCs w:val="24"/>
        </w:rPr>
      </w:pPr>
      <w:r w:rsidRPr="00A724A7">
        <w:rPr>
          <w:rFonts w:ascii="Arial" w:hAnsi="Arial" w:cs="Arial"/>
          <w:b/>
          <w:szCs w:val="24"/>
        </w:rPr>
        <w:t>Dirección de Niñez, Adolescencia y familia (DINAF)</w:t>
      </w:r>
    </w:p>
    <w:p w:rsidR="00DE790A" w:rsidRPr="00A724A7" w:rsidRDefault="00DE790A" w:rsidP="00DE790A">
      <w:pPr>
        <w:spacing w:after="0"/>
        <w:ind w:right="-15"/>
        <w:rPr>
          <w:rFonts w:ascii="Arial" w:hAnsi="Arial" w:cs="Arial"/>
          <w:b/>
          <w:szCs w:val="24"/>
        </w:rPr>
      </w:pPr>
      <w:r w:rsidRPr="00A724A7">
        <w:rPr>
          <w:rFonts w:ascii="Arial" w:hAnsi="Arial" w:cs="Arial"/>
          <w:b/>
          <w:szCs w:val="24"/>
        </w:rPr>
        <w:t>Consultoría de apoyo para la ejecución de fondos de Cooperación Técnica No Reembolsable ATN/OC-14787-HO</w:t>
      </w:r>
    </w:p>
    <w:p w:rsidR="00DE790A" w:rsidRPr="00A724A7" w:rsidRDefault="00DE790A" w:rsidP="00DE790A">
      <w:pPr>
        <w:spacing w:after="0"/>
        <w:ind w:right="-15"/>
        <w:rPr>
          <w:rFonts w:ascii="Arial" w:hAnsi="Arial" w:cs="Arial"/>
          <w:b/>
          <w:szCs w:val="24"/>
        </w:rPr>
      </w:pPr>
    </w:p>
    <w:p w:rsidR="00316E0A" w:rsidRPr="00A724A7" w:rsidRDefault="00DE790A" w:rsidP="00DE790A">
      <w:pPr>
        <w:spacing w:after="0"/>
        <w:ind w:right="-15"/>
        <w:rPr>
          <w:rFonts w:ascii="Arial" w:eastAsia="Cambria" w:hAnsi="Arial" w:cs="Arial"/>
          <w:b/>
          <w:szCs w:val="24"/>
        </w:rPr>
      </w:pPr>
      <w:r w:rsidRPr="00A724A7">
        <w:rPr>
          <w:rFonts w:ascii="Arial" w:hAnsi="Arial" w:cs="Arial"/>
          <w:b/>
          <w:szCs w:val="24"/>
        </w:rPr>
        <w:t xml:space="preserve">Términos de Referencia para la </w:t>
      </w:r>
      <w:r w:rsidRPr="00A724A7">
        <w:rPr>
          <w:rFonts w:ascii="Arial" w:eastAsia="Cambria" w:hAnsi="Arial" w:cs="Arial"/>
          <w:b/>
          <w:szCs w:val="24"/>
        </w:rPr>
        <w:t xml:space="preserve">Contratación de servicios de Consultoría individual para la  Elaboración del Sistema de Seguimiento y Monitoreo a </w:t>
      </w:r>
      <w:r w:rsidR="00316E0A" w:rsidRPr="00A724A7">
        <w:rPr>
          <w:rFonts w:ascii="Arial" w:eastAsia="Cambria" w:hAnsi="Arial" w:cs="Arial"/>
          <w:b/>
          <w:szCs w:val="24"/>
        </w:rPr>
        <w:t>Centros de Atención Integral a</w:t>
      </w:r>
      <w:r w:rsidR="00131B9B" w:rsidRPr="00A724A7">
        <w:rPr>
          <w:rFonts w:ascii="Arial" w:eastAsia="Cambria" w:hAnsi="Arial" w:cs="Arial"/>
          <w:b/>
          <w:szCs w:val="24"/>
        </w:rPr>
        <w:t xml:space="preserve"> la Niñez </w:t>
      </w:r>
      <w:r w:rsidR="00316E0A" w:rsidRPr="00A724A7">
        <w:rPr>
          <w:rFonts w:ascii="Arial" w:eastAsia="Cambria" w:hAnsi="Arial" w:cs="Arial"/>
          <w:b/>
          <w:szCs w:val="24"/>
        </w:rPr>
        <w:t xml:space="preserve">y Seguimiento y Registro individualizado a los niños, niñas y adolescentes atendidos por la DINAF. </w:t>
      </w:r>
    </w:p>
    <w:p w:rsidR="00316E0A" w:rsidRPr="00A724A7" w:rsidRDefault="00316E0A" w:rsidP="00DE790A">
      <w:pPr>
        <w:spacing w:after="0"/>
        <w:ind w:right="-15"/>
        <w:rPr>
          <w:rFonts w:ascii="Arial" w:eastAsia="Cambria" w:hAnsi="Arial" w:cs="Arial"/>
          <w:b/>
          <w:szCs w:val="24"/>
          <w:highlight w:val="yellow"/>
        </w:rPr>
      </w:pPr>
    </w:p>
    <w:p w:rsidR="00316E0A" w:rsidRPr="00A724A7" w:rsidRDefault="00316E0A" w:rsidP="00DE790A">
      <w:pPr>
        <w:spacing w:after="0"/>
        <w:ind w:right="-15"/>
        <w:rPr>
          <w:rFonts w:ascii="Arial" w:eastAsia="Cambria" w:hAnsi="Arial" w:cs="Arial"/>
          <w:b/>
          <w:szCs w:val="24"/>
          <w:highlight w:val="yellow"/>
        </w:rPr>
      </w:pPr>
    </w:p>
    <w:p w:rsidR="00316E0A" w:rsidRPr="00A724A7" w:rsidRDefault="00DE790A" w:rsidP="00DE790A">
      <w:pPr>
        <w:spacing w:after="0"/>
        <w:ind w:right="-15"/>
        <w:rPr>
          <w:rFonts w:ascii="Arial" w:hAnsi="Arial" w:cs="Arial"/>
          <w:b/>
          <w:szCs w:val="24"/>
        </w:rPr>
      </w:pPr>
      <w:r w:rsidRPr="00A724A7">
        <w:rPr>
          <w:rFonts w:ascii="Arial" w:hAnsi="Arial" w:cs="Arial"/>
          <w:b/>
          <w:szCs w:val="24"/>
        </w:rPr>
        <w:t xml:space="preserve">Componente II: DISEÑO E IMPLEMENTACIÓN DE UNA PROPUESTA DE CRITERIOS DE CERTIFICACIÓN. </w:t>
      </w:r>
    </w:p>
    <w:p w:rsidR="00DE790A" w:rsidRPr="00A724A7" w:rsidRDefault="00DE790A" w:rsidP="00DE790A">
      <w:pPr>
        <w:spacing w:after="0"/>
        <w:ind w:right="-15"/>
        <w:rPr>
          <w:rFonts w:ascii="Arial" w:hAnsi="Arial" w:cs="Arial"/>
          <w:b/>
          <w:szCs w:val="24"/>
        </w:rPr>
      </w:pPr>
      <w:r w:rsidRPr="00A724A7">
        <w:rPr>
          <w:rFonts w:ascii="Arial" w:hAnsi="Arial" w:cs="Arial"/>
          <w:b/>
          <w:szCs w:val="24"/>
        </w:rPr>
        <w:t xml:space="preserve">Subcomponente 2.2 </w:t>
      </w:r>
      <w:r w:rsidR="00316E0A" w:rsidRPr="00A724A7">
        <w:rPr>
          <w:rFonts w:ascii="Arial" w:hAnsi="Arial" w:cs="Arial"/>
          <w:b/>
          <w:szCs w:val="24"/>
        </w:rPr>
        <w:t>Elaboración del Sistema de Seguimiento y Monitoreo a Centros de Atención Integral a la Niñez y Seguimiento y Registro individualizado a los niños, niñas y adolescentes atendidos por la DINAF.</w:t>
      </w:r>
    </w:p>
    <w:p w:rsidR="00316E0A" w:rsidRPr="00A724A7" w:rsidRDefault="00316E0A" w:rsidP="00DE790A">
      <w:pPr>
        <w:spacing w:after="0"/>
        <w:ind w:right="-15"/>
        <w:rPr>
          <w:rFonts w:ascii="Arial" w:eastAsia="Cambria" w:hAnsi="Arial" w:cs="Arial"/>
          <w:b/>
          <w:szCs w:val="24"/>
        </w:rPr>
      </w:pPr>
    </w:p>
    <w:p w:rsidR="005E0790" w:rsidRPr="00A724A7" w:rsidRDefault="005E0790" w:rsidP="00DE790A">
      <w:pPr>
        <w:pStyle w:val="Ttulo1"/>
        <w:spacing w:after="0"/>
        <w:jc w:val="both"/>
        <w:rPr>
          <w:rFonts w:ascii="Arial" w:hAnsi="Arial" w:cs="Arial"/>
          <w:szCs w:val="24"/>
        </w:rPr>
      </w:pPr>
      <w:r w:rsidRPr="00A724A7">
        <w:rPr>
          <w:rFonts w:ascii="Arial" w:hAnsi="Arial" w:cs="Arial"/>
          <w:szCs w:val="24"/>
        </w:rPr>
        <w:t xml:space="preserve">Antecedentes </w:t>
      </w:r>
    </w:p>
    <w:p w:rsidR="005E0790" w:rsidRPr="00A724A7" w:rsidRDefault="005E0790" w:rsidP="00DE790A">
      <w:pPr>
        <w:spacing w:after="0"/>
        <w:rPr>
          <w:rFonts w:ascii="Arial" w:hAnsi="Arial" w:cs="Arial"/>
          <w:szCs w:val="24"/>
        </w:rPr>
      </w:pPr>
      <w:r w:rsidRPr="00A724A7">
        <w:rPr>
          <w:rFonts w:ascii="Arial" w:hAnsi="Arial" w:cs="Arial"/>
          <w:szCs w:val="24"/>
        </w:rPr>
        <w:t xml:space="preserve">El 6 de junio del 2014 se aprobó mediante publicación en el Diario “La Gaceta” el Decreto Ejecutivo PCM-27-2014 el cual </w:t>
      </w:r>
      <w:r w:rsidR="001A3069" w:rsidRPr="00A724A7">
        <w:rPr>
          <w:rFonts w:ascii="Arial" w:hAnsi="Arial" w:cs="Arial"/>
          <w:color w:val="auto"/>
          <w:szCs w:val="24"/>
        </w:rPr>
        <w:t>crea</w:t>
      </w:r>
      <w:r w:rsidRPr="00A724A7">
        <w:rPr>
          <w:rFonts w:ascii="Arial" w:hAnsi="Arial" w:cs="Arial"/>
          <w:color w:val="auto"/>
          <w:szCs w:val="24"/>
        </w:rPr>
        <w:t xml:space="preserve"> </w:t>
      </w:r>
      <w:r w:rsidRPr="00A724A7">
        <w:rPr>
          <w:rFonts w:ascii="Arial" w:hAnsi="Arial" w:cs="Arial"/>
          <w:szCs w:val="24"/>
        </w:rPr>
        <w:t xml:space="preserve"> la “Dirección de Niñez, Adolescencia y Familia”, DINAF, como un ente desconc</w:t>
      </w:r>
      <w:r w:rsidR="00B012B4" w:rsidRPr="00A724A7">
        <w:rPr>
          <w:rFonts w:ascii="Arial" w:hAnsi="Arial" w:cs="Arial"/>
          <w:szCs w:val="24"/>
        </w:rPr>
        <w:t>entrado, adscrito a la Secretarí</w:t>
      </w:r>
      <w:r w:rsidRPr="00A724A7">
        <w:rPr>
          <w:rFonts w:ascii="Arial" w:hAnsi="Arial" w:cs="Arial"/>
          <w:szCs w:val="24"/>
        </w:rPr>
        <w:t xml:space="preserve">a de Estado en los Despachos de Desarrollo e Inclusión Social; con independencia técnica, funcional y administrativa para el mejor cumplimiento de sus funciones. </w:t>
      </w:r>
    </w:p>
    <w:p w:rsidR="001A3069" w:rsidRPr="00A724A7" w:rsidRDefault="001A3069" w:rsidP="00DE790A">
      <w:pPr>
        <w:spacing w:after="0"/>
        <w:rPr>
          <w:rFonts w:ascii="Arial" w:hAnsi="Arial" w:cs="Arial"/>
          <w:szCs w:val="24"/>
        </w:rPr>
      </w:pPr>
    </w:p>
    <w:p w:rsidR="005E0790" w:rsidRPr="00A724A7" w:rsidRDefault="008A15E4" w:rsidP="00591E0C">
      <w:pPr>
        <w:spacing w:after="0"/>
        <w:ind w:left="-1" w:firstLine="0"/>
        <w:rPr>
          <w:rFonts w:ascii="Arial" w:hAnsi="Arial" w:cs="Arial"/>
          <w:szCs w:val="24"/>
        </w:rPr>
      </w:pPr>
      <w:r w:rsidRPr="00A724A7">
        <w:rPr>
          <w:rFonts w:ascii="Arial" w:hAnsi="Arial" w:cs="Arial"/>
          <w:szCs w:val="24"/>
        </w:rPr>
        <w:t xml:space="preserve">DINAF es la Institución </w:t>
      </w:r>
      <w:r w:rsidR="001A3069" w:rsidRPr="00A724A7">
        <w:rPr>
          <w:rFonts w:ascii="Arial" w:hAnsi="Arial" w:cs="Arial"/>
          <w:szCs w:val="24"/>
        </w:rPr>
        <w:t>r</w:t>
      </w:r>
      <w:r w:rsidRPr="00A724A7">
        <w:rPr>
          <w:rFonts w:ascii="Arial" w:hAnsi="Arial" w:cs="Arial"/>
          <w:szCs w:val="24"/>
        </w:rPr>
        <w:t>ectora que formula, gestiona, coordina y supervisa la implementación de las Políticas Nacionales y normativa en materia de niñez, adolescencia y familia;</w:t>
      </w:r>
      <w:r w:rsidR="005E0790" w:rsidRPr="00A724A7">
        <w:rPr>
          <w:rFonts w:ascii="Arial" w:hAnsi="Arial" w:cs="Arial"/>
          <w:szCs w:val="24"/>
        </w:rPr>
        <w:t xml:space="preserve"> </w:t>
      </w:r>
      <w:r w:rsidR="0052711F" w:rsidRPr="00A724A7">
        <w:rPr>
          <w:rFonts w:ascii="Arial" w:hAnsi="Arial" w:cs="Arial"/>
          <w:szCs w:val="24"/>
        </w:rPr>
        <w:t>f</w:t>
      </w:r>
      <w:r w:rsidRPr="00A724A7">
        <w:rPr>
          <w:rFonts w:ascii="Arial" w:hAnsi="Arial" w:cs="Arial"/>
          <w:szCs w:val="24"/>
        </w:rPr>
        <w:t>ortaleciendo las capacidades del Estado para promover, articular, desarrollar y monitorear los planes, programa</w:t>
      </w:r>
      <w:r w:rsidR="00B012B4" w:rsidRPr="00A724A7">
        <w:rPr>
          <w:rFonts w:ascii="Arial" w:hAnsi="Arial" w:cs="Arial"/>
          <w:szCs w:val="24"/>
        </w:rPr>
        <w:t>s y servicios públicos y privado</w:t>
      </w:r>
      <w:r w:rsidRPr="00A724A7">
        <w:rPr>
          <w:rFonts w:ascii="Arial" w:hAnsi="Arial" w:cs="Arial"/>
          <w:szCs w:val="24"/>
        </w:rPr>
        <w:t>s para la atención de la niñez, adolescencia y familia en sus diferentes ciclos y espacios de vida.</w:t>
      </w:r>
    </w:p>
    <w:p w:rsidR="001A3069" w:rsidRPr="00A724A7" w:rsidRDefault="001A3069" w:rsidP="00DE790A">
      <w:pPr>
        <w:spacing w:after="0"/>
        <w:rPr>
          <w:rFonts w:ascii="Arial" w:hAnsi="Arial" w:cs="Arial"/>
          <w:szCs w:val="24"/>
        </w:rPr>
      </w:pPr>
    </w:p>
    <w:p w:rsidR="008A15E4" w:rsidRPr="00A724A7" w:rsidRDefault="00884C15" w:rsidP="00DE790A">
      <w:pPr>
        <w:spacing w:after="0"/>
        <w:rPr>
          <w:rFonts w:ascii="Arial" w:hAnsi="Arial" w:cs="Arial"/>
          <w:szCs w:val="24"/>
        </w:rPr>
      </w:pPr>
      <w:r w:rsidRPr="00A724A7">
        <w:rPr>
          <w:rFonts w:ascii="Arial" w:hAnsi="Arial" w:cs="Arial"/>
          <w:szCs w:val="24"/>
        </w:rPr>
        <w:t>En respuesta a este mandato de creación</w:t>
      </w:r>
      <w:r w:rsidR="00B012B4" w:rsidRPr="00A724A7">
        <w:rPr>
          <w:rFonts w:ascii="Arial" w:hAnsi="Arial" w:cs="Arial"/>
          <w:szCs w:val="24"/>
        </w:rPr>
        <w:t>,</w:t>
      </w:r>
      <w:r w:rsidRPr="00A724A7">
        <w:rPr>
          <w:rFonts w:ascii="Arial" w:hAnsi="Arial" w:cs="Arial"/>
          <w:szCs w:val="24"/>
        </w:rPr>
        <w:t xml:space="preserve"> </w:t>
      </w:r>
      <w:r w:rsidR="00070E60" w:rsidRPr="00A724A7">
        <w:rPr>
          <w:rFonts w:ascii="Arial" w:hAnsi="Arial" w:cs="Arial"/>
          <w:szCs w:val="24"/>
        </w:rPr>
        <w:t xml:space="preserve">DINAF </w:t>
      </w:r>
      <w:r w:rsidR="008A15E4" w:rsidRPr="00A724A7">
        <w:rPr>
          <w:rFonts w:ascii="Arial" w:hAnsi="Arial" w:cs="Arial"/>
          <w:szCs w:val="24"/>
        </w:rPr>
        <w:t xml:space="preserve">requiere implementar una plataforma </w:t>
      </w:r>
      <w:r w:rsidR="00F46E18" w:rsidRPr="00A724A7">
        <w:rPr>
          <w:rFonts w:ascii="Arial" w:hAnsi="Arial" w:cs="Arial"/>
          <w:szCs w:val="24"/>
        </w:rPr>
        <w:t>por medio de un</w:t>
      </w:r>
      <w:r w:rsidR="008A15E4" w:rsidRPr="00A724A7">
        <w:rPr>
          <w:rFonts w:ascii="Arial" w:hAnsi="Arial" w:cs="Arial"/>
          <w:szCs w:val="24"/>
        </w:rPr>
        <w:t xml:space="preserve"> sistema</w:t>
      </w:r>
      <w:r w:rsidR="0052711F" w:rsidRPr="00A724A7">
        <w:rPr>
          <w:rFonts w:ascii="Arial" w:hAnsi="Arial" w:cs="Arial"/>
          <w:szCs w:val="24"/>
        </w:rPr>
        <w:t xml:space="preserve"> </w:t>
      </w:r>
      <w:r w:rsidR="008A15E4" w:rsidRPr="00A724A7">
        <w:rPr>
          <w:rFonts w:ascii="Arial" w:hAnsi="Arial" w:cs="Arial"/>
          <w:szCs w:val="24"/>
        </w:rPr>
        <w:t xml:space="preserve">informático </w:t>
      </w:r>
      <w:r w:rsidR="00D927FF" w:rsidRPr="00A724A7">
        <w:rPr>
          <w:rFonts w:ascii="Arial" w:hAnsi="Arial" w:cs="Arial"/>
          <w:szCs w:val="24"/>
        </w:rPr>
        <w:t>georreferenciado</w:t>
      </w:r>
      <w:r w:rsidR="008A15E4" w:rsidRPr="00A724A7">
        <w:rPr>
          <w:rFonts w:ascii="Arial" w:hAnsi="Arial" w:cs="Arial"/>
          <w:szCs w:val="24"/>
        </w:rPr>
        <w:t xml:space="preserve"> </w:t>
      </w:r>
      <w:r w:rsidR="00F46E18" w:rsidRPr="00A724A7">
        <w:rPr>
          <w:rFonts w:ascii="Arial" w:hAnsi="Arial" w:cs="Arial"/>
          <w:szCs w:val="24"/>
        </w:rPr>
        <w:t>q</w:t>
      </w:r>
      <w:r w:rsidR="0052711F" w:rsidRPr="00A724A7">
        <w:rPr>
          <w:rFonts w:ascii="Arial" w:hAnsi="Arial" w:cs="Arial"/>
          <w:szCs w:val="24"/>
        </w:rPr>
        <w:t xml:space="preserve">ue facilite el Monitoreo de los </w:t>
      </w:r>
      <w:r w:rsidR="00F46E18" w:rsidRPr="00A724A7">
        <w:rPr>
          <w:rFonts w:ascii="Arial" w:hAnsi="Arial" w:cs="Arial"/>
          <w:szCs w:val="24"/>
        </w:rPr>
        <w:t>Programas y Proyectos que actualmente operan en el país, genera</w:t>
      </w:r>
      <w:r w:rsidR="0052711F" w:rsidRPr="00A724A7">
        <w:rPr>
          <w:rFonts w:ascii="Arial" w:hAnsi="Arial" w:cs="Arial"/>
          <w:szCs w:val="24"/>
        </w:rPr>
        <w:t>n</w:t>
      </w:r>
      <w:r w:rsidR="00F46E18" w:rsidRPr="00A724A7">
        <w:rPr>
          <w:rFonts w:ascii="Arial" w:hAnsi="Arial" w:cs="Arial"/>
          <w:szCs w:val="24"/>
        </w:rPr>
        <w:t>do información fidedigna y actualizada que es requerida constantemente a nivel nacional</w:t>
      </w:r>
      <w:r w:rsidR="00F66167" w:rsidRPr="00A724A7">
        <w:rPr>
          <w:rFonts w:ascii="Arial" w:hAnsi="Arial" w:cs="Arial"/>
          <w:szCs w:val="24"/>
        </w:rPr>
        <w:t>,</w:t>
      </w:r>
      <w:r w:rsidR="00F46E18" w:rsidRPr="00A724A7">
        <w:rPr>
          <w:rFonts w:ascii="Arial" w:hAnsi="Arial" w:cs="Arial"/>
          <w:szCs w:val="24"/>
        </w:rPr>
        <w:t xml:space="preserve"> como internacional</w:t>
      </w:r>
      <w:r w:rsidR="00D927FF" w:rsidRPr="00A724A7">
        <w:rPr>
          <w:rFonts w:ascii="Arial" w:hAnsi="Arial" w:cs="Arial"/>
          <w:szCs w:val="24"/>
        </w:rPr>
        <w:t>,</w:t>
      </w:r>
      <w:r w:rsidR="00F46E18" w:rsidRPr="00A724A7">
        <w:rPr>
          <w:rFonts w:ascii="Arial" w:hAnsi="Arial" w:cs="Arial"/>
          <w:szCs w:val="24"/>
        </w:rPr>
        <w:t xml:space="preserve"> para las tomas de decisiones.</w:t>
      </w:r>
    </w:p>
    <w:p w:rsidR="005E0790" w:rsidRPr="00A724A7" w:rsidRDefault="005E0790" w:rsidP="00DE790A">
      <w:pPr>
        <w:spacing w:after="0"/>
        <w:rPr>
          <w:rFonts w:ascii="Arial" w:hAnsi="Arial" w:cs="Arial"/>
          <w:szCs w:val="24"/>
        </w:rPr>
      </w:pPr>
    </w:p>
    <w:p w:rsidR="00306791" w:rsidRPr="00A724A7" w:rsidRDefault="00306791" w:rsidP="00DE790A">
      <w:pPr>
        <w:pStyle w:val="Ttulo1"/>
        <w:spacing w:after="0"/>
        <w:jc w:val="both"/>
        <w:rPr>
          <w:rFonts w:ascii="Arial" w:hAnsi="Arial" w:cs="Arial"/>
          <w:szCs w:val="24"/>
        </w:rPr>
      </w:pPr>
    </w:p>
    <w:p w:rsidR="00F02688" w:rsidRPr="00A724A7" w:rsidRDefault="00F02688" w:rsidP="00F02688">
      <w:pPr>
        <w:rPr>
          <w:rFonts w:ascii="Arial" w:hAnsi="Arial" w:cs="Arial"/>
          <w:szCs w:val="24"/>
        </w:rPr>
      </w:pPr>
    </w:p>
    <w:p w:rsidR="00306791" w:rsidRPr="00A724A7" w:rsidRDefault="00306791" w:rsidP="00DE790A">
      <w:pPr>
        <w:pStyle w:val="Ttulo1"/>
        <w:spacing w:after="0"/>
        <w:jc w:val="both"/>
        <w:rPr>
          <w:rFonts w:ascii="Arial" w:hAnsi="Arial" w:cs="Arial"/>
          <w:szCs w:val="24"/>
        </w:rPr>
      </w:pPr>
    </w:p>
    <w:p w:rsidR="00F02688" w:rsidRPr="00A724A7" w:rsidRDefault="00F02688" w:rsidP="00F02688">
      <w:pPr>
        <w:rPr>
          <w:rFonts w:ascii="Arial" w:hAnsi="Arial" w:cs="Arial"/>
          <w:szCs w:val="24"/>
        </w:rPr>
      </w:pPr>
    </w:p>
    <w:p w:rsidR="00F02688" w:rsidRPr="00A724A7" w:rsidRDefault="00F02688" w:rsidP="00F02688">
      <w:pPr>
        <w:rPr>
          <w:rFonts w:ascii="Arial" w:hAnsi="Arial" w:cs="Arial"/>
          <w:szCs w:val="24"/>
        </w:rPr>
      </w:pPr>
    </w:p>
    <w:p w:rsidR="00306791" w:rsidRPr="00A724A7" w:rsidRDefault="00306791" w:rsidP="00DE790A">
      <w:pPr>
        <w:pStyle w:val="Ttulo1"/>
        <w:spacing w:after="0"/>
        <w:jc w:val="both"/>
        <w:rPr>
          <w:rFonts w:ascii="Arial" w:hAnsi="Arial" w:cs="Arial"/>
          <w:szCs w:val="24"/>
        </w:rPr>
      </w:pPr>
    </w:p>
    <w:p w:rsidR="00306791" w:rsidRPr="00A724A7" w:rsidRDefault="00306791" w:rsidP="00DE790A">
      <w:pPr>
        <w:pStyle w:val="Ttulo1"/>
        <w:spacing w:after="0"/>
        <w:jc w:val="both"/>
        <w:rPr>
          <w:rFonts w:ascii="Arial" w:hAnsi="Arial" w:cs="Arial"/>
          <w:szCs w:val="24"/>
        </w:rPr>
      </w:pPr>
    </w:p>
    <w:p w:rsidR="005E0790" w:rsidRPr="00A724A7" w:rsidRDefault="005E0790" w:rsidP="00DE790A">
      <w:pPr>
        <w:pStyle w:val="Ttulo1"/>
        <w:spacing w:after="0"/>
        <w:jc w:val="both"/>
        <w:rPr>
          <w:rFonts w:ascii="Arial" w:hAnsi="Arial" w:cs="Arial"/>
          <w:szCs w:val="24"/>
        </w:rPr>
      </w:pPr>
      <w:r w:rsidRPr="00A724A7">
        <w:rPr>
          <w:rFonts w:ascii="Arial" w:hAnsi="Arial" w:cs="Arial"/>
          <w:szCs w:val="24"/>
        </w:rPr>
        <w:t>Objetivo de la Consultoría</w:t>
      </w:r>
      <w:r w:rsidR="00DE790A" w:rsidRPr="00A724A7">
        <w:rPr>
          <w:rFonts w:ascii="Arial" w:hAnsi="Arial" w:cs="Arial"/>
          <w:szCs w:val="24"/>
        </w:rPr>
        <w:t>.</w:t>
      </w:r>
      <w:r w:rsidRPr="00A724A7">
        <w:rPr>
          <w:rFonts w:ascii="Arial" w:hAnsi="Arial" w:cs="Arial"/>
          <w:szCs w:val="24"/>
        </w:rPr>
        <w:t xml:space="preserve"> </w:t>
      </w:r>
    </w:p>
    <w:p w:rsidR="00F02688" w:rsidRPr="00A724A7" w:rsidRDefault="00306791" w:rsidP="00306791">
      <w:pPr>
        <w:spacing w:after="0"/>
        <w:rPr>
          <w:rFonts w:ascii="Arial" w:hAnsi="Arial" w:cs="Arial"/>
          <w:szCs w:val="24"/>
        </w:rPr>
      </w:pPr>
      <w:r w:rsidRPr="00A724A7">
        <w:rPr>
          <w:rFonts w:ascii="Arial" w:hAnsi="Arial" w:cs="Arial"/>
          <w:szCs w:val="24"/>
        </w:rPr>
        <w:t xml:space="preserve">Diseño de Software </w:t>
      </w:r>
      <w:r w:rsidR="00F02688" w:rsidRPr="00A724A7">
        <w:rPr>
          <w:rFonts w:ascii="Arial" w:hAnsi="Arial" w:cs="Arial"/>
          <w:szCs w:val="24"/>
        </w:rPr>
        <w:t xml:space="preserve">estadístico </w:t>
      </w:r>
      <w:r w:rsidRPr="00A724A7">
        <w:rPr>
          <w:rFonts w:ascii="Arial" w:hAnsi="Arial" w:cs="Arial"/>
          <w:szCs w:val="24"/>
        </w:rPr>
        <w:t xml:space="preserve">(web/móvil) que estime y proyecte datos cualitativos de atenciones, registros o servicios </w:t>
      </w:r>
      <w:r w:rsidR="00F02688" w:rsidRPr="00A724A7">
        <w:rPr>
          <w:rFonts w:ascii="Arial" w:hAnsi="Arial" w:cs="Arial"/>
          <w:szCs w:val="24"/>
        </w:rPr>
        <w:t>que se otorgan a los Niños, niñas y adolescentes</w:t>
      </w:r>
      <w:r w:rsidR="00603D54" w:rsidRPr="00A724A7">
        <w:rPr>
          <w:rFonts w:ascii="Arial" w:hAnsi="Arial" w:cs="Arial"/>
          <w:szCs w:val="24"/>
        </w:rPr>
        <w:t xml:space="preserve"> (NNA)</w:t>
      </w:r>
      <w:r w:rsidR="00F02688" w:rsidRPr="00A724A7">
        <w:rPr>
          <w:rFonts w:ascii="Arial" w:hAnsi="Arial" w:cs="Arial"/>
          <w:szCs w:val="24"/>
        </w:rPr>
        <w:t xml:space="preserve">. </w:t>
      </w:r>
    </w:p>
    <w:p w:rsidR="00F02688" w:rsidRPr="00A724A7" w:rsidRDefault="00F02688" w:rsidP="00306791">
      <w:pPr>
        <w:spacing w:after="0"/>
        <w:rPr>
          <w:rFonts w:ascii="Arial" w:hAnsi="Arial" w:cs="Arial"/>
          <w:szCs w:val="24"/>
        </w:rPr>
      </w:pPr>
    </w:p>
    <w:p w:rsidR="00F02688" w:rsidRPr="00A724A7" w:rsidRDefault="00F02688" w:rsidP="00306791">
      <w:pPr>
        <w:spacing w:after="0"/>
        <w:rPr>
          <w:rFonts w:ascii="Arial" w:hAnsi="Arial" w:cs="Arial"/>
          <w:szCs w:val="24"/>
        </w:rPr>
      </w:pPr>
    </w:p>
    <w:p w:rsidR="00F02688" w:rsidRPr="00A724A7" w:rsidRDefault="00F02688" w:rsidP="00306791">
      <w:pPr>
        <w:spacing w:after="0"/>
        <w:rPr>
          <w:rFonts w:ascii="Arial" w:hAnsi="Arial" w:cs="Arial"/>
          <w:b/>
          <w:szCs w:val="24"/>
        </w:rPr>
      </w:pPr>
      <w:r w:rsidRPr="00A724A7">
        <w:rPr>
          <w:rFonts w:ascii="Arial" w:hAnsi="Arial" w:cs="Arial"/>
          <w:b/>
          <w:szCs w:val="24"/>
        </w:rPr>
        <w:t xml:space="preserve">Justificación: </w:t>
      </w:r>
    </w:p>
    <w:p w:rsidR="00306791" w:rsidRPr="00A724A7" w:rsidRDefault="00F02688" w:rsidP="00603D54">
      <w:pPr>
        <w:spacing w:after="0"/>
        <w:rPr>
          <w:rFonts w:ascii="Arial" w:hAnsi="Arial" w:cs="Arial"/>
          <w:szCs w:val="24"/>
        </w:rPr>
      </w:pPr>
      <w:r w:rsidRPr="00A724A7">
        <w:rPr>
          <w:rFonts w:ascii="Arial" w:hAnsi="Arial" w:cs="Arial"/>
          <w:szCs w:val="24"/>
        </w:rPr>
        <w:t>E</w:t>
      </w:r>
      <w:r w:rsidR="00306791" w:rsidRPr="00A724A7">
        <w:rPr>
          <w:rFonts w:ascii="Arial" w:hAnsi="Arial" w:cs="Arial"/>
          <w:szCs w:val="24"/>
        </w:rPr>
        <w:t xml:space="preserve">sta herramienta permitirá identificar </w:t>
      </w:r>
      <w:r w:rsidR="00603D54" w:rsidRPr="00A724A7">
        <w:rPr>
          <w:rFonts w:ascii="Arial" w:hAnsi="Arial" w:cs="Arial"/>
          <w:szCs w:val="24"/>
        </w:rPr>
        <w:t xml:space="preserve">a cada NNA a través de </w:t>
      </w:r>
      <w:r w:rsidR="00306791" w:rsidRPr="00A724A7">
        <w:rPr>
          <w:rFonts w:ascii="Arial" w:hAnsi="Arial" w:cs="Arial"/>
          <w:szCs w:val="24"/>
        </w:rPr>
        <w:t xml:space="preserve">la tipología de </w:t>
      </w:r>
      <w:r w:rsidR="00603D54" w:rsidRPr="00A724A7">
        <w:rPr>
          <w:rFonts w:ascii="Arial" w:hAnsi="Arial" w:cs="Arial"/>
          <w:szCs w:val="24"/>
        </w:rPr>
        <w:t>servicio ofrecido y las</w:t>
      </w:r>
      <w:r w:rsidR="00306791" w:rsidRPr="00A724A7">
        <w:rPr>
          <w:rFonts w:ascii="Arial" w:hAnsi="Arial" w:cs="Arial"/>
          <w:szCs w:val="24"/>
        </w:rPr>
        <w:t xml:space="preserve"> atenciones brindada</w:t>
      </w:r>
      <w:r w:rsidR="00603D54" w:rsidRPr="00A724A7">
        <w:rPr>
          <w:rFonts w:ascii="Arial" w:hAnsi="Arial" w:cs="Arial"/>
          <w:szCs w:val="24"/>
        </w:rPr>
        <w:t>s</w:t>
      </w:r>
      <w:r w:rsidR="00306791" w:rsidRPr="00A724A7">
        <w:rPr>
          <w:rFonts w:ascii="Arial" w:hAnsi="Arial" w:cs="Arial"/>
          <w:szCs w:val="24"/>
        </w:rPr>
        <w:t xml:space="preserve"> a cada NNA a la vez </w:t>
      </w:r>
      <w:r w:rsidR="00603D54" w:rsidRPr="00A724A7">
        <w:rPr>
          <w:rFonts w:ascii="Arial" w:hAnsi="Arial" w:cs="Arial"/>
          <w:szCs w:val="24"/>
        </w:rPr>
        <w:t>que trazará el proceso y proyecto individual a seguir con cada NNA</w:t>
      </w:r>
      <w:r w:rsidR="00306791" w:rsidRPr="00A724A7">
        <w:rPr>
          <w:rFonts w:ascii="Arial" w:hAnsi="Arial" w:cs="Arial"/>
          <w:szCs w:val="24"/>
        </w:rPr>
        <w:t xml:space="preserve">; lo cual se trasforma en un paso fundamental en la toma de decisiones diarias para </w:t>
      </w:r>
      <w:r w:rsidR="00603D54" w:rsidRPr="00A724A7">
        <w:rPr>
          <w:rFonts w:ascii="Arial" w:hAnsi="Arial" w:cs="Arial"/>
          <w:szCs w:val="24"/>
        </w:rPr>
        <w:t>la</w:t>
      </w:r>
      <w:r w:rsidR="00306791" w:rsidRPr="00A724A7">
        <w:rPr>
          <w:rFonts w:ascii="Arial" w:hAnsi="Arial" w:cs="Arial"/>
          <w:szCs w:val="24"/>
        </w:rPr>
        <w:t xml:space="preserve"> institución y para el personal que atiende de forma directa a cada NNA que necesita de servicios</w:t>
      </w:r>
      <w:r w:rsidR="00603D54" w:rsidRPr="00A724A7">
        <w:rPr>
          <w:rFonts w:ascii="Arial" w:hAnsi="Arial" w:cs="Arial"/>
          <w:szCs w:val="24"/>
        </w:rPr>
        <w:t xml:space="preserve"> específicos</w:t>
      </w:r>
      <w:r w:rsidR="00306791" w:rsidRPr="00A724A7">
        <w:rPr>
          <w:rFonts w:ascii="Arial" w:hAnsi="Arial" w:cs="Arial"/>
          <w:szCs w:val="24"/>
        </w:rPr>
        <w:t>.</w:t>
      </w:r>
    </w:p>
    <w:p w:rsidR="00306791" w:rsidRPr="00A724A7" w:rsidRDefault="00306791" w:rsidP="00306791">
      <w:pPr>
        <w:spacing w:after="0"/>
        <w:rPr>
          <w:rFonts w:ascii="Arial" w:hAnsi="Arial" w:cs="Arial"/>
          <w:szCs w:val="24"/>
        </w:rPr>
      </w:pPr>
    </w:p>
    <w:p w:rsidR="00306791" w:rsidRPr="00A724A7" w:rsidRDefault="00306791" w:rsidP="00306791">
      <w:pPr>
        <w:spacing w:after="0"/>
        <w:rPr>
          <w:rFonts w:ascii="Arial" w:hAnsi="Arial" w:cs="Arial"/>
          <w:szCs w:val="24"/>
        </w:rPr>
      </w:pPr>
      <w:r w:rsidRPr="00A724A7">
        <w:rPr>
          <w:rFonts w:ascii="Arial" w:hAnsi="Arial" w:cs="Arial"/>
          <w:szCs w:val="24"/>
        </w:rPr>
        <w:t xml:space="preserve">Cada dato o registro se deberá mostrar de forma consolidada (Estadísticamente) por medio de reportes gráficos, tablas etc. reportes inmediatos de la información almacenada en el aplicativo (BD) lo cual facilite la comprensión y la interpretación por parte del personal técnico de </w:t>
      </w:r>
      <w:r w:rsidR="00603D54" w:rsidRPr="00A724A7">
        <w:rPr>
          <w:rFonts w:ascii="Arial" w:hAnsi="Arial" w:cs="Arial"/>
          <w:szCs w:val="24"/>
        </w:rPr>
        <w:t xml:space="preserve">la institución, </w:t>
      </w:r>
      <w:r w:rsidRPr="00A724A7">
        <w:rPr>
          <w:rFonts w:ascii="Arial" w:hAnsi="Arial" w:cs="Arial"/>
          <w:szCs w:val="24"/>
        </w:rPr>
        <w:t xml:space="preserve">deberá generar reportes de alertas tempranas lo cual permita al personal identificar los puntos débiles en el proceso. </w:t>
      </w:r>
    </w:p>
    <w:p w:rsidR="0059611A" w:rsidRPr="00A724A7" w:rsidRDefault="0059611A" w:rsidP="00DE790A">
      <w:pPr>
        <w:spacing w:after="0"/>
        <w:ind w:left="0" w:firstLine="0"/>
        <w:rPr>
          <w:rFonts w:ascii="Arial" w:hAnsi="Arial" w:cs="Arial"/>
          <w:szCs w:val="24"/>
        </w:rPr>
      </w:pPr>
    </w:p>
    <w:p w:rsidR="0059611A" w:rsidRPr="00A724A7" w:rsidRDefault="0059611A" w:rsidP="0059611A">
      <w:pPr>
        <w:spacing w:after="0"/>
        <w:rPr>
          <w:rFonts w:ascii="Arial" w:hAnsi="Arial" w:cs="Arial"/>
          <w:b/>
          <w:szCs w:val="24"/>
        </w:rPr>
      </w:pPr>
      <w:r w:rsidRPr="00A724A7">
        <w:rPr>
          <w:rFonts w:ascii="Arial" w:hAnsi="Arial" w:cs="Arial"/>
          <w:b/>
          <w:szCs w:val="24"/>
        </w:rPr>
        <w:t xml:space="preserve">Actividades </w:t>
      </w:r>
    </w:p>
    <w:p w:rsidR="0059611A" w:rsidRPr="00A724A7" w:rsidRDefault="0059611A" w:rsidP="0059611A">
      <w:pPr>
        <w:numPr>
          <w:ilvl w:val="0"/>
          <w:numId w:val="1"/>
        </w:numPr>
        <w:ind w:left="567" w:hanging="360"/>
        <w:rPr>
          <w:rFonts w:ascii="Arial" w:hAnsi="Arial" w:cs="Arial"/>
          <w:szCs w:val="24"/>
        </w:rPr>
      </w:pPr>
      <w:r w:rsidRPr="00A724A7">
        <w:rPr>
          <w:rFonts w:ascii="Arial" w:hAnsi="Arial" w:cs="Arial"/>
          <w:szCs w:val="24"/>
        </w:rPr>
        <w:t xml:space="preserve">Diseño </w:t>
      </w:r>
      <w:r w:rsidR="00D605DD" w:rsidRPr="00A724A7">
        <w:rPr>
          <w:rFonts w:ascii="Arial" w:hAnsi="Arial" w:cs="Arial"/>
          <w:szCs w:val="24"/>
        </w:rPr>
        <w:t xml:space="preserve">de </w:t>
      </w:r>
      <w:r w:rsidRPr="00A724A7">
        <w:rPr>
          <w:rFonts w:ascii="Arial" w:hAnsi="Arial" w:cs="Arial"/>
          <w:szCs w:val="24"/>
        </w:rPr>
        <w:t xml:space="preserve">una Plataforma Web/Móvil, </w:t>
      </w:r>
      <w:r w:rsidR="00F2148E" w:rsidRPr="00A724A7">
        <w:rPr>
          <w:rFonts w:ascii="Arial" w:hAnsi="Arial" w:cs="Arial"/>
          <w:color w:val="auto"/>
          <w:szCs w:val="24"/>
        </w:rPr>
        <w:t xml:space="preserve">que incorpore los módulos y herramientas </w:t>
      </w:r>
      <w:r w:rsidR="00F2148E" w:rsidRPr="00A724A7">
        <w:rPr>
          <w:rFonts w:ascii="Arial" w:hAnsi="Arial" w:cs="Arial"/>
          <w:szCs w:val="24"/>
        </w:rPr>
        <w:t xml:space="preserve">generados por la DINAF </w:t>
      </w:r>
      <w:r w:rsidRPr="00A724A7">
        <w:rPr>
          <w:rFonts w:ascii="Arial" w:hAnsi="Arial" w:cs="Arial"/>
          <w:szCs w:val="24"/>
        </w:rPr>
        <w:t xml:space="preserve">que contenga la información pertinente </w:t>
      </w:r>
      <w:r w:rsidR="00F2148E" w:rsidRPr="00A724A7">
        <w:rPr>
          <w:rFonts w:ascii="Arial" w:hAnsi="Arial" w:cs="Arial"/>
          <w:szCs w:val="24"/>
        </w:rPr>
        <w:t xml:space="preserve">acerca de la oferta de servicios de atención </w:t>
      </w:r>
      <w:r w:rsidRPr="00A724A7">
        <w:rPr>
          <w:rFonts w:ascii="Arial" w:hAnsi="Arial" w:cs="Arial"/>
          <w:szCs w:val="24"/>
        </w:rPr>
        <w:t>a la niñez</w:t>
      </w:r>
      <w:r w:rsidR="00F2148E" w:rsidRPr="00A724A7">
        <w:rPr>
          <w:rFonts w:ascii="Arial" w:hAnsi="Arial" w:cs="Arial"/>
          <w:szCs w:val="24"/>
        </w:rPr>
        <w:t xml:space="preserve"> y sus participantes</w:t>
      </w:r>
      <w:r w:rsidR="00806FA9" w:rsidRPr="00A724A7">
        <w:rPr>
          <w:rFonts w:ascii="Arial" w:hAnsi="Arial" w:cs="Arial"/>
          <w:szCs w:val="24"/>
        </w:rPr>
        <w:t xml:space="preserve"> (NNA)</w:t>
      </w:r>
      <w:r w:rsidRPr="00A724A7">
        <w:rPr>
          <w:rFonts w:ascii="Arial" w:hAnsi="Arial" w:cs="Arial"/>
          <w:szCs w:val="24"/>
        </w:rPr>
        <w:t>.</w:t>
      </w:r>
    </w:p>
    <w:p w:rsidR="00E464AA" w:rsidRPr="00A724A7" w:rsidRDefault="0059611A" w:rsidP="0059611A">
      <w:pPr>
        <w:numPr>
          <w:ilvl w:val="0"/>
          <w:numId w:val="1"/>
        </w:numPr>
        <w:ind w:left="567" w:hanging="360"/>
        <w:rPr>
          <w:rFonts w:ascii="Arial" w:hAnsi="Arial" w:cs="Arial"/>
          <w:szCs w:val="24"/>
        </w:rPr>
      </w:pPr>
      <w:r w:rsidRPr="00A724A7">
        <w:rPr>
          <w:rFonts w:ascii="Arial" w:hAnsi="Arial" w:cs="Arial"/>
          <w:szCs w:val="24"/>
        </w:rPr>
        <w:t xml:space="preserve">Creación de una base de datos </w:t>
      </w:r>
      <w:r w:rsidR="00D605DD" w:rsidRPr="00A724A7">
        <w:rPr>
          <w:rFonts w:ascii="Arial" w:hAnsi="Arial" w:cs="Arial"/>
          <w:szCs w:val="24"/>
        </w:rPr>
        <w:t>que concentre la información generada por aplicaciones</w:t>
      </w:r>
      <w:r w:rsidR="00E464AA" w:rsidRPr="00A724A7">
        <w:rPr>
          <w:rFonts w:ascii="Arial" w:hAnsi="Arial" w:cs="Arial"/>
          <w:szCs w:val="24"/>
        </w:rPr>
        <w:t xml:space="preserve"> internas de la DINAF.</w:t>
      </w:r>
    </w:p>
    <w:p w:rsidR="00E464AA" w:rsidRPr="00A724A7" w:rsidRDefault="00E464AA" w:rsidP="00E464AA">
      <w:pPr>
        <w:numPr>
          <w:ilvl w:val="0"/>
          <w:numId w:val="1"/>
        </w:numPr>
        <w:ind w:left="567" w:hanging="360"/>
        <w:rPr>
          <w:rFonts w:ascii="Arial" w:hAnsi="Arial" w:cs="Arial"/>
          <w:szCs w:val="24"/>
        </w:rPr>
      </w:pPr>
      <w:r w:rsidRPr="00A724A7">
        <w:rPr>
          <w:rFonts w:ascii="Arial" w:hAnsi="Arial" w:cs="Arial"/>
          <w:szCs w:val="24"/>
        </w:rPr>
        <w:t>Programación del Sistema informático el cual será la base de consulta estadística de la institución.</w:t>
      </w:r>
    </w:p>
    <w:p w:rsidR="00E464AA" w:rsidRPr="00A724A7" w:rsidRDefault="00E464AA" w:rsidP="0059611A">
      <w:pPr>
        <w:numPr>
          <w:ilvl w:val="0"/>
          <w:numId w:val="1"/>
        </w:numPr>
        <w:ind w:left="567" w:hanging="360"/>
        <w:rPr>
          <w:rFonts w:ascii="Arial" w:hAnsi="Arial" w:cs="Arial"/>
          <w:szCs w:val="24"/>
        </w:rPr>
      </w:pPr>
      <w:r w:rsidRPr="00A724A7">
        <w:rPr>
          <w:rFonts w:ascii="Arial" w:hAnsi="Arial" w:cs="Arial"/>
          <w:szCs w:val="24"/>
        </w:rPr>
        <w:t xml:space="preserve">Programación y configuración de un Web Service </w:t>
      </w:r>
      <w:r w:rsidR="00C54AC8" w:rsidRPr="00A724A7">
        <w:rPr>
          <w:rFonts w:ascii="Arial" w:hAnsi="Arial" w:cs="Arial"/>
          <w:szCs w:val="24"/>
        </w:rPr>
        <w:t>que</w:t>
      </w:r>
      <w:r w:rsidRPr="00A724A7">
        <w:rPr>
          <w:rFonts w:ascii="Arial" w:hAnsi="Arial" w:cs="Arial"/>
          <w:szCs w:val="24"/>
        </w:rPr>
        <w:t xml:space="preserve"> p</w:t>
      </w:r>
      <w:r w:rsidR="00C54AC8" w:rsidRPr="00A724A7">
        <w:rPr>
          <w:rFonts w:ascii="Arial" w:hAnsi="Arial" w:cs="Arial"/>
          <w:szCs w:val="24"/>
        </w:rPr>
        <w:t xml:space="preserve">ermita a futuro,  establecer </w:t>
      </w:r>
      <w:r w:rsidRPr="00A724A7">
        <w:rPr>
          <w:rFonts w:ascii="Arial" w:hAnsi="Arial" w:cs="Arial"/>
          <w:szCs w:val="24"/>
        </w:rPr>
        <w:t xml:space="preserve"> conexiones externas con diversas instituciones</w:t>
      </w:r>
      <w:r w:rsidR="00C54AC8" w:rsidRPr="00A724A7">
        <w:rPr>
          <w:rFonts w:ascii="Arial" w:hAnsi="Arial" w:cs="Arial"/>
          <w:szCs w:val="24"/>
        </w:rPr>
        <w:t>,</w:t>
      </w:r>
      <w:r w:rsidRPr="00A724A7">
        <w:rPr>
          <w:rFonts w:ascii="Arial" w:hAnsi="Arial" w:cs="Arial"/>
          <w:szCs w:val="24"/>
        </w:rPr>
        <w:t xml:space="preserve"> para compartir y recibir información de diversos sistemas</w:t>
      </w:r>
      <w:r w:rsidR="00C54AC8" w:rsidRPr="00A724A7">
        <w:rPr>
          <w:rFonts w:ascii="Arial" w:hAnsi="Arial" w:cs="Arial"/>
          <w:szCs w:val="24"/>
        </w:rPr>
        <w:t xml:space="preserve"> ya establecidos. </w:t>
      </w:r>
      <w:r w:rsidRPr="00A724A7">
        <w:rPr>
          <w:rFonts w:ascii="Arial" w:hAnsi="Arial" w:cs="Arial"/>
          <w:szCs w:val="24"/>
        </w:rPr>
        <w:t xml:space="preserve"> </w:t>
      </w:r>
    </w:p>
    <w:p w:rsidR="00E464AA" w:rsidRPr="00A724A7" w:rsidRDefault="00C54AC8" w:rsidP="0059611A">
      <w:pPr>
        <w:numPr>
          <w:ilvl w:val="0"/>
          <w:numId w:val="1"/>
        </w:numPr>
        <w:ind w:left="567" w:hanging="360"/>
        <w:rPr>
          <w:rFonts w:ascii="Arial" w:hAnsi="Arial" w:cs="Arial"/>
          <w:szCs w:val="24"/>
        </w:rPr>
      </w:pPr>
      <w:r w:rsidRPr="00A724A7">
        <w:rPr>
          <w:rFonts w:ascii="Arial" w:hAnsi="Arial" w:cs="Arial"/>
          <w:szCs w:val="24"/>
        </w:rPr>
        <w:t xml:space="preserve">Creación de un menú dinámico de </w:t>
      </w:r>
      <w:r w:rsidR="00E464AA" w:rsidRPr="00A724A7">
        <w:rPr>
          <w:rFonts w:ascii="Arial" w:hAnsi="Arial" w:cs="Arial"/>
          <w:szCs w:val="24"/>
        </w:rPr>
        <w:t xml:space="preserve">acceso a la información </w:t>
      </w:r>
      <w:r w:rsidR="00771198" w:rsidRPr="00A724A7">
        <w:rPr>
          <w:rFonts w:ascii="Arial" w:hAnsi="Arial" w:cs="Arial"/>
          <w:szCs w:val="24"/>
        </w:rPr>
        <w:t xml:space="preserve">definidos por Niveles, </w:t>
      </w:r>
      <w:r w:rsidR="00E464AA" w:rsidRPr="00A724A7">
        <w:rPr>
          <w:rFonts w:ascii="Arial" w:hAnsi="Arial" w:cs="Arial"/>
          <w:szCs w:val="24"/>
        </w:rPr>
        <w:t>definido</w:t>
      </w:r>
      <w:r w:rsidR="00771198" w:rsidRPr="00A724A7">
        <w:rPr>
          <w:rFonts w:ascii="Arial" w:hAnsi="Arial" w:cs="Arial"/>
          <w:szCs w:val="24"/>
        </w:rPr>
        <w:t>s por</w:t>
      </w:r>
      <w:r w:rsidR="00E464AA" w:rsidRPr="00A724A7">
        <w:rPr>
          <w:rFonts w:ascii="Arial" w:hAnsi="Arial" w:cs="Arial"/>
          <w:szCs w:val="24"/>
        </w:rPr>
        <w:t xml:space="preserve"> </w:t>
      </w:r>
      <w:r w:rsidRPr="00A724A7">
        <w:rPr>
          <w:rFonts w:ascii="Arial" w:hAnsi="Arial" w:cs="Arial"/>
          <w:szCs w:val="24"/>
        </w:rPr>
        <w:t xml:space="preserve">la </w:t>
      </w:r>
      <w:r w:rsidR="00E464AA" w:rsidRPr="00A724A7">
        <w:rPr>
          <w:rFonts w:ascii="Arial" w:hAnsi="Arial" w:cs="Arial"/>
          <w:szCs w:val="24"/>
        </w:rPr>
        <w:t>DINAF</w:t>
      </w:r>
      <w:r w:rsidRPr="00A724A7">
        <w:rPr>
          <w:rFonts w:ascii="Arial" w:hAnsi="Arial" w:cs="Arial"/>
          <w:szCs w:val="24"/>
        </w:rPr>
        <w:t xml:space="preserve"> y  asignado a cada usuario lo </w:t>
      </w:r>
      <w:r w:rsidR="00771198" w:rsidRPr="00A724A7">
        <w:rPr>
          <w:rFonts w:ascii="Arial" w:hAnsi="Arial" w:cs="Arial"/>
          <w:szCs w:val="24"/>
        </w:rPr>
        <w:t xml:space="preserve">que </w:t>
      </w:r>
      <w:r w:rsidR="00711D8A" w:rsidRPr="00A724A7">
        <w:rPr>
          <w:rFonts w:ascii="Arial" w:hAnsi="Arial" w:cs="Arial"/>
          <w:szCs w:val="24"/>
        </w:rPr>
        <w:t>determinará</w:t>
      </w:r>
      <w:r w:rsidRPr="00A724A7">
        <w:rPr>
          <w:rFonts w:ascii="Arial" w:hAnsi="Arial" w:cs="Arial"/>
          <w:szCs w:val="24"/>
        </w:rPr>
        <w:t xml:space="preserve"> el</w:t>
      </w:r>
      <w:r w:rsidR="00771198" w:rsidRPr="00A724A7">
        <w:rPr>
          <w:rFonts w:ascii="Arial" w:hAnsi="Arial" w:cs="Arial"/>
          <w:szCs w:val="24"/>
        </w:rPr>
        <w:t xml:space="preserve"> </w:t>
      </w:r>
      <w:r w:rsidRPr="00A724A7">
        <w:rPr>
          <w:rFonts w:ascii="Arial" w:hAnsi="Arial" w:cs="Arial"/>
          <w:szCs w:val="24"/>
        </w:rPr>
        <w:t xml:space="preserve">acceso a las pantallas, </w:t>
      </w:r>
      <w:r w:rsidR="00771198" w:rsidRPr="00A724A7">
        <w:rPr>
          <w:rFonts w:ascii="Arial" w:hAnsi="Arial" w:cs="Arial"/>
          <w:szCs w:val="24"/>
        </w:rPr>
        <w:t xml:space="preserve">e </w:t>
      </w:r>
      <w:r w:rsidRPr="00A724A7">
        <w:rPr>
          <w:rFonts w:ascii="Arial" w:hAnsi="Arial" w:cs="Arial"/>
          <w:szCs w:val="24"/>
        </w:rPr>
        <w:t xml:space="preserve">información del aplicativo. </w:t>
      </w:r>
    </w:p>
    <w:p w:rsidR="0059611A" w:rsidRPr="00A724A7" w:rsidRDefault="00AA056F" w:rsidP="0059611A">
      <w:pPr>
        <w:numPr>
          <w:ilvl w:val="0"/>
          <w:numId w:val="1"/>
        </w:numPr>
        <w:ind w:left="567" w:hanging="360"/>
        <w:rPr>
          <w:rFonts w:ascii="Arial" w:hAnsi="Arial" w:cs="Arial"/>
          <w:szCs w:val="24"/>
        </w:rPr>
      </w:pPr>
      <w:r w:rsidRPr="00A724A7">
        <w:rPr>
          <w:rFonts w:ascii="Arial" w:hAnsi="Arial" w:cs="Arial"/>
          <w:szCs w:val="24"/>
        </w:rPr>
        <w:t>Realizar la capacitación</w:t>
      </w:r>
      <w:r w:rsidR="0059611A" w:rsidRPr="00A724A7">
        <w:rPr>
          <w:rFonts w:ascii="Arial" w:hAnsi="Arial" w:cs="Arial"/>
          <w:szCs w:val="24"/>
        </w:rPr>
        <w:t xml:space="preserve"> </w:t>
      </w:r>
      <w:r w:rsidR="00257FD2" w:rsidRPr="00A724A7">
        <w:rPr>
          <w:rFonts w:ascii="Arial" w:hAnsi="Arial" w:cs="Arial"/>
          <w:szCs w:val="24"/>
        </w:rPr>
        <w:t xml:space="preserve">a los profesionales </w:t>
      </w:r>
      <w:r w:rsidRPr="00A724A7">
        <w:rPr>
          <w:rFonts w:ascii="Arial" w:hAnsi="Arial" w:cs="Arial"/>
          <w:szCs w:val="24"/>
        </w:rPr>
        <w:t xml:space="preserve">y entrega de manual de usuario </w:t>
      </w:r>
      <w:r w:rsidR="0059611A" w:rsidRPr="00A724A7">
        <w:rPr>
          <w:rFonts w:ascii="Arial" w:hAnsi="Arial" w:cs="Arial"/>
          <w:szCs w:val="24"/>
        </w:rPr>
        <w:t>en las</w:t>
      </w:r>
      <w:r w:rsidRPr="00A724A7">
        <w:rPr>
          <w:rFonts w:ascii="Arial" w:hAnsi="Arial" w:cs="Arial"/>
          <w:szCs w:val="24"/>
        </w:rPr>
        <w:t xml:space="preserve"> </w:t>
      </w:r>
      <w:r w:rsidR="001620A3" w:rsidRPr="00A724A7">
        <w:rPr>
          <w:rFonts w:ascii="Arial" w:hAnsi="Arial" w:cs="Arial"/>
          <w:szCs w:val="24"/>
        </w:rPr>
        <w:t xml:space="preserve">6 </w:t>
      </w:r>
      <w:r w:rsidR="0080218D" w:rsidRPr="00A724A7">
        <w:rPr>
          <w:rFonts w:ascii="Arial" w:hAnsi="Arial" w:cs="Arial"/>
          <w:color w:val="auto"/>
          <w:szCs w:val="24"/>
        </w:rPr>
        <w:t>oficinas</w:t>
      </w:r>
      <w:r w:rsidR="0059611A" w:rsidRPr="00A724A7">
        <w:rPr>
          <w:rFonts w:ascii="Arial" w:hAnsi="Arial" w:cs="Arial"/>
          <w:color w:val="auto"/>
          <w:szCs w:val="24"/>
        </w:rPr>
        <w:t xml:space="preserve"> </w:t>
      </w:r>
      <w:r w:rsidR="0059611A" w:rsidRPr="00A724A7">
        <w:rPr>
          <w:rFonts w:ascii="Arial" w:hAnsi="Arial" w:cs="Arial"/>
          <w:szCs w:val="24"/>
        </w:rPr>
        <w:t>regionales de la DINAF</w:t>
      </w:r>
      <w:r w:rsidR="00967634" w:rsidRPr="00A724A7">
        <w:rPr>
          <w:rFonts w:ascii="Arial" w:hAnsi="Arial" w:cs="Arial"/>
          <w:szCs w:val="24"/>
        </w:rPr>
        <w:t xml:space="preserve"> (acompañado del personal UE-BID-DINAF y si es necesario de algún integrante de la Unidad de Informática)</w:t>
      </w:r>
      <w:r w:rsidR="0059611A" w:rsidRPr="00A724A7">
        <w:rPr>
          <w:rFonts w:ascii="Arial" w:hAnsi="Arial" w:cs="Arial"/>
          <w:szCs w:val="24"/>
        </w:rPr>
        <w:t xml:space="preserve">. </w:t>
      </w:r>
    </w:p>
    <w:p w:rsidR="0059611A" w:rsidRPr="00A724A7" w:rsidRDefault="0059611A" w:rsidP="0059611A">
      <w:pPr>
        <w:numPr>
          <w:ilvl w:val="0"/>
          <w:numId w:val="1"/>
        </w:numPr>
        <w:ind w:left="567" w:hanging="360"/>
        <w:rPr>
          <w:rFonts w:ascii="Arial" w:hAnsi="Arial" w:cs="Arial"/>
          <w:szCs w:val="24"/>
        </w:rPr>
      </w:pPr>
      <w:r w:rsidRPr="00A724A7">
        <w:rPr>
          <w:rFonts w:ascii="Arial" w:hAnsi="Arial" w:cs="Arial"/>
          <w:szCs w:val="24"/>
        </w:rPr>
        <w:t xml:space="preserve">Reuniones de validación con personal directivo y técnico de la DINAF y equipo Unidad Ejecutora de ATN UE-BID-DINAF para la conceptualización y la evaluación de los avances del proceso de la consultoría y borradores de documentos. </w:t>
      </w:r>
    </w:p>
    <w:p w:rsidR="0059611A" w:rsidRPr="00A724A7" w:rsidRDefault="0059611A" w:rsidP="0059611A">
      <w:pPr>
        <w:numPr>
          <w:ilvl w:val="0"/>
          <w:numId w:val="1"/>
        </w:numPr>
        <w:spacing w:after="0"/>
        <w:ind w:left="567" w:hanging="360"/>
        <w:rPr>
          <w:rFonts w:ascii="Arial" w:hAnsi="Arial" w:cs="Arial"/>
          <w:szCs w:val="24"/>
        </w:rPr>
      </w:pPr>
      <w:r w:rsidRPr="00A724A7">
        <w:rPr>
          <w:rFonts w:ascii="Arial" w:hAnsi="Arial" w:cs="Arial"/>
          <w:szCs w:val="24"/>
        </w:rPr>
        <w:lastRenderedPageBreak/>
        <w:t>El consultor</w:t>
      </w:r>
      <w:r w:rsidR="00257FD2" w:rsidRPr="00A724A7">
        <w:rPr>
          <w:rFonts w:ascii="Arial" w:hAnsi="Arial" w:cs="Arial"/>
          <w:szCs w:val="24"/>
        </w:rPr>
        <w:t xml:space="preserve"> o la consultora</w:t>
      </w:r>
      <w:r w:rsidRPr="00A724A7">
        <w:rPr>
          <w:rFonts w:ascii="Arial" w:hAnsi="Arial" w:cs="Arial"/>
          <w:szCs w:val="24"/>
        </w:rPr>
        <w:t xml:space="preserve"> es </w:t>
      </w:r>
      <w:r w:rsidR="00D927FF" w:rsidRPr="00A724A7">
        <w:rPr>
          <w:rFonts w:ascii="Arial" w:hAnsi="Arial" w:cs="Arial"/>
          <w:szCs w:val="24"/>
        </w:rPr>
        <w:t xml:space="preserve">el </w:t>
      </w:r>
      <w:r w:rsidRPr="00A724A7">
        <w:rPr>
          <w:rFonts w:ascii="Arial" w:hAnsi="Arial" w:cs="Arial"/>
          <w:szCs w:val="24"/>
        </w:rPr>
        <w:t>encargado</w:t>
      </w:r>
      <w:r w:rsidR="00257FD2" w:rsidRPr="00A724A7">
        <w:rPr>
          <w:rFonts w:ascii="Arial" w:hAnsi="Arial" w:cs="Arial"/>
          <w:szCs w:val="24"/>
        </w:rPr>
        <w:t xml:space="preserve"> o encargada </w:t>
      </w:r>
      <w:r w:rsidRPr="00A724A7">
        <w:rPr>
          <w:rFonts w:ascii="Arial" w:hAnsi="Arial" w:cs="Arial"/>
          <w:szCs w:val="24"/>
        </w:rPr>
        <w:t>de proveer la documentación necesaria del sistema al área de informática para su posterior uso y mantenimiento. (Diagramas entidad relación, casos de uso, diagrama de flujo y diccionario de datos.)</w:t>
      </w:r>
    </w:p>
    <w:p w:rsidR="0059611A" w:rsidRPr="00A724A7" w:rsidRDefault="0059611A" w:rsidP="00DE790A">
      <w:pPr>
        <w:spacing w:after="0"/>
        <w:ind w:left="0" w:firstLine="0"/>
        <w:rPr>
          <w:rFonts w:ascii="Arial" w:hAnsi="Arial" w:cs="Arial"/>
          <w:szCs w:val="24"/>
        </w:rPr>
      </w:pPr>
    </w:p>
    <w:p w:rsidR="005E0790" w:rsidRPr="00A724A7" w:rsidRDefault="005E0790" w:rsidP="00DE790A">
      <w:pPr>
        <w:spacing w:after="0"/>
        <w:rPr>
          <w:rFonts w:ascii="Arial" w:hAnsi="Arial" w:cs="Arial"/>
          <w:b/>
          <w:szCs w:val="24"/>
        </w:rPr>
      </w:pPr>
    </w:p>
    <w:p w:rsidR="005E0790" w:rsidRPr="00A724A7" w:rsidRDefault="005E0790" w:rsidP="00DE790A">
      <w:pPr>
        <w:pStyle w:val="Ttulo1"/>
        <w:spacing w:after="0"/>
        <w:jc w:val="both"/>
        <w:rPr>
          <w:rFonts w:ascii="Arial" w:hAnsi="Arial" w:cs="Arial"/>
          <w:szCs w:val="24"/>
        </w:rPr>
      </w:pPr>
      <w:r w:rsidRPr="00A724A7">
        <w:rPr>
          <w:rFonts w:ascii="Arial" w:hAnsi="Arial" w:cs="Arial"/>
          <w:szCs w:val="24"/>
        </w:rPr>
        <w:t>Produc</w:t>
      </w:r>
      <w:r w:rsidR="00DE790A" w:rsidRPr="00A724A7">
        <w:rPr>
          <w:rFonts w:ascii="Arial" w:hAnsi="Arial" w:cs="Arial"/>
          <w:szCs w:val="24"/>
        </w:rPr>
        <w:t>tos.</w:t>
      </w:r>
    </w:p>
    <w:p w:rsidR="005E0790" w:rsidRPr="00A724A7" w:rsidRDefault="005E0790" w:rsidP="00DE790A">
      <w:pPr>
        <w:numPr>
          <w:ilvl w:val="0"/>
          <w:numId w:val="2"/>
        </w:numPr>
        <w:spacing w:after="0"/>
        <w:ind w:hanging="360"/>
        <w:rPr>
          <w:rFonts w:ascii="Arial" w:hAnsi="Arial" w:cs="Arial"/>
          <w:szCs w:val="24"/>
        </w:rPr>
      </w:pPr>
      <w:r w:rsidRPr="00A724A7">
        <w:rPr>
          <w:rFonts w:ascii="Arial" w:hAnsi="Arial" w:cs="Arial"/>
          <w:szCs w:val="24"/>
        </w:rPr>
        <w:t>Plan de trabajo co</w:t>
      </w:r>
      <w:r w:rsidR="000D6711" w:rsidRPr="00A724A7">
        <w:rPr>
          <w:rFonts w:ascii="Arial" w:hAnsi="Arial" w:cs="Arial"/>
          <w:szCs w:val="24"/>
        </w:rPr>
        <w:t>n cronograma de actividades en coordinación con Programa</w:t>
      </w:r>
      <w:r w:rsidR="000B18E6" w:rsidRPr="00A724A7">
        <w:rPr>
          <w:rFonts w:ascii="Arial" w:hAnsi="Arial" w:cs="Arial"/>
          <w:szCs w:val="24"/>
        </w:rPr>
        <w:t xml:space="preserve"> de Protección de Derechos</w:t>
      </w:r>
      <w:r w:rsidR="00540D11" w:rsidRPr="00A724A7">
        <w:rPr>
          <w:rFonts w:ascii="Arial" w:hAnsi="Arial" w:cs="Arial"/>
          <w:szCs w:val="24"/>
        </w:rPr>
        <w:t xml:space="preserve">, </w:t>
      </w:r>
      <w:r w:rsidR="00540D11" w:rsidRPr="00A724A7">
        <w:rPr>
          <w:rFonts w:ascii="Arial" w:hAnsi="Arial" w:cs="Arial"/>
          <w:color w:val="auto"/>
          <w:szCs w:val="24"/>
        </w:rPr>
        <w:t>la Coordinación de Programas Técnicos</w:t>
      </w:r>
      <w:r w:rsidR="000B18E6" w:rsidRPr="00A724A7">
        <w:rPr>
          <w:rFonts w:ascii="Arial" w:hAnsi="Arial" w:cs="Arial"/>
          <w:color w:val="auto"/>
          <w:szCs w:val="24"/>
        </w:rPr>
        <w:t xml:space="preserve"> y </w:t>
      </w:r>
      <w:r w:rsidR="002963D6" w:rsidRPr="00A724A7">
        <w:rPr>
          <w:rFonts w:ascii="Arial" w:hAnsi="Arial" w:cs="Arial"/>
          <w:color w:val="auto"/>
          <w:szCs w:val="24"/>
        </w:rPr>
        <w:t>la</w:t>
      </w:r>
      <w:r w:rsidR="002963D6" w:rsidRPr="00A724A7">
        <w:rPr>
          <w:rFonts w:ascii="Arial" w:hAnsi="Arial" w:cs="Arial"/>
          <w:szCs w:val="24"/>
        </w:rPr>
        <w:t xml:space="preserve"> </w:t>
      </w:r>
      <w:r w:rsidR="000B18E6" w:rsidRPr="00A724A7">
        <w:rPr>
          <w:rFonts w:ascii="Arial" w:hAnsi="Arial" w:cs="Arial"/>
          <w:szCs w:val="24"/>
        </w:rPr>
        <w:t>UE</w:t>
      </w:r>
      <w:r w:rsidR="000D6711" w:rsidRPr="00A724A7">
        <w:rPr>
          <w:rFonts w:ascii="Arial" w:hAnsi="Arial" w:cs="Arial"/>
          <w:szCs w:val="24"/>
        </w:rPr>
        <w:t>-BID-DINAF.</w:t>
      </w:r>
    </w:p>
    <w:p w:rsidR="0092555A" w:rsidRPr="00A724A7" w:rsidRDefault="0092555A" w:rsidP="0092555A">
      <w:pPr>
        <w:spacing w:after="0"/>
        <w:ind w:left="734" w:firstLine="0"/>
        <w:rPr>
          <w:rFonts w:ascii="Arial" w:hAnsi="Arial" w:cs="Arial"/>
          <w:szCs w:val="24"/>
        </w:rPr>
      </w:pPr>
    </w:p>
    <w:p w:rsidR="00FA4970" w:rsidRPr="00A724A7" w:rsidRDefault="00DA75A5" w:rsidP="00DE790A">
      <w:pPr>
        <w:numPr>
          <w:ilvl w:val="0"/>
          <w:numId w:val="2"/>
        </w:numPr>
        <w:spacing w:after="0"/>
        <w:ind w:hanging="360"/>
        <w:rPr>
          <w:rFonts w:ascii="Arial" w:hAnsi="Arial" w:cs="Arial"/>
          <w:szCs w:val="24"/>
        </w:rPr>
      </w:pPr>
      <w:r w:rsidRPr="00A724A7">
        <w:rPr>
          <w:rFonts w:ascii="Arial" w:hAnsi="Arial" w:cs="Arial"/>
          <w:szCs w:val="24"/>
        </w:rPr>
        <w:t>Software informático, conectado y configurado con su debido funcionamiento el cual deberá ser probado y validado por los usuarios finales de la DINAF. (este producto puede ser mostrados en partes dependiendo de las pantallas solicitadas para la captura y visualización de información)</w:t>
      </w:r>
    </w:p>
    <w:p w:rsidR="00DA75A5" w:rsidRPr="00A724A7" w:rsidRDefault="00DA75A5" w:rsidP="0092555A">
      <w:pPr>
        <w:ind w:left="0" w:firstLine="0"/>
        <w:rPr>
          <w:rFonts w:ascii="Arial" w:hAnsi="Arial" w:cs="Arial"/>
          <w:szCs w:val="24"/>
        </w:rPr>
      </w:pPr>
    </w:p>
    <w:p w:rsidR="00DA75A5" w:rsidRPr="00A724A7" w:rsidRDefault="00DA75A5" w:rsidP="00DE790A">
      <w:pPr>
        <w:numPr>
          <w:ilvl w:val="0"/>
          <w:numId w:val="2"/>
        </w:numPr>
        <w:spacing w:after="0"/>
        <w:ind w:hanging="360"/>
        <w:rPr>
          <w:rFonts w:ascii="Arial" w:hAnsi="Arial" w:cs="Arial"/>
          <w:szCs w:val="24"/>
        </w:rPr>
      </w:pPr>
      <w:r w:rsidRPr="00A724A7">
        <w:rPr>
          <w:rFonts w:ascii="Arial" w:hAnsi="Arial" w:cs="Arial"/>
          <w:szCs w:val="24"/>
        </w:rPr>
        <w:t xml:space="preserve">Diagramas entidad relación, casos de uso, diagrama de flujo y diccionario de datos. </w:t>
      </w:r>
    </w:p>
    <w:p w:rsidR="0092555A" w:rsidRPr="00A724A7" w:rsidRDefault="0092555A" w:rsidP="0092555A">
      <w:pPr>
        <w:pStyle w:val="Prrafodelista"/>
        <w:rPr>
          <w:rFonts w:ascii="Arial" w:hAnsi="Arial" w:cs="Arial"/>
          <w:szCs w:val="24"/>
        </w:rPr>
      </w:pPr>
    </w:p>
    <w:p w:rsidR="0092555A" w:rsidRPr="00A724A7" w:rsidRDefault="0092555A" w:rsidP="0092555A">
      <w:pPr>
        <w:numPr>
          <w:ilvl w:val="0"/>
          <w:numId w:val="2"/>
        </w:numPr>
        <w:spacing w:after="0"/>
        <w:ind w:hanging="360"/>
        <w:rPr>
          <w:rFonts w:ascii="Arial" w:hAnsi="Arial" w:cs="Arial"/>
          <w:szCs w:val="24"/>
        </w:rPr>
      </w:pPr>
      <w:r w:rsidRPr="00A724A7">
        <w:rPr>
          <w:rFonts w:ascii="Arial" w:hAnsi="Arial" w:cs="Arial"/>
          <w:szCs w:val="24"/>
        </w:rPr>
        <w:t xml:space="preserve">Manual de usuario y capacitación al personal de la DINAF sobre el uso de este software </w:t>
      </w:r>
    </w:p>
    <w:p w:rsidR="0092555A" w:rsidRPr="00A724A7" w:rsidRDefault="0092555A" w:rsidP="0092555A">
      <w:pPr>
        <w:spacing w:after="0"/>
        <w:ind w:left="734" w:firstLine="0"/>
        <w:rPr>
          <w:rFonts w:ascii="Arial" w:hAnsi="Arial" w:cs="Arial"/>
          <w:szCs w:val="24"/>
        </w:rPr>
      </w:pPr>
    </w:p>
    <w:p w:rsidR="005E0790" w:rsidRPr="00A724A7" w:rsidRDefault="006F413C" w:rsidP="00DE790A">
      <w:pPr>
        <w:pStyle w:val="Ttulo1"/>
        <w:spacing w:after="0"/>
        <w:jc w:val="both"/>
        <w:rPr>
          <w:rFonts w:ascii="Arial" w:hAnsi="Arial" w:cs="Arial"/>
          <w:szCs w:val="24"/>
        </w:rPr>
      </w:pPr>
      <w:r w:rsidRPr="00A724A7">
        <w:rPr>
          <w:rFonts w:ascii="Arial" w:hAnsi="Arial" w:cs="Arial"/>
          <w:szCs w:val="24"/>
        </w:rPr>
        <w:t>Recursos provisto</w:t>
      </w:r>
      <w:r w:rsidR="005E0790" w:rsidRPr="00A724A7">
        <w:rPr>
          <w:rFonts w:ascii="Arial" w:hAnsi="Arial" w:cs="Arial"/>
          <w:szCs w:val="24"/>
        </w:rPr>
        <w:t>s por la DINAF</w:t>
      </w:r>
      <w:r w:rsidR="00DE790A" w:rsidRPr="00A724A7">
        <w:rPr>
          <w:rFonts w:ascii="Arial" w:hAnsi="Arial" w:cs="Arial"/>
          <w:szCs w:val="24"/>
        </w:rPr>
        <w:t>.</w:t>
      </w:r>
    </w:p>
    <w:p w:rsidR="005E0790" w:rsidRPr="00A724A7" w:rsidRDefault="00D927FF" w:rsidP="00DE790A">
      <w:pPr>
        <w:pStyle w:val="Ttulo1"/>
        <w:numPr>
          <w:ilvl w:val="0"/>
          <w:numId w:val="8"/>
        </w:numPr>
        <w:spacing w:after="0"/>
        <w:jc w:val="both"/>
        <w:rPr>
          <w:rFonts w:ascii="Arial" w:hAnsi="Arial" w:cs="Arial"/>
          <w:b w:val="0"/>
          <w:szCs w:val="24"/>
        </w:rPr>
      </w:pPr>
      <w:r w:rsidRPr="00A724A7">
        <w:rPr>
          <w:rFonts w:ascii="Arial" w:hAnsi="Arial" w:cs="Arial"/>
          <w:b w:val="0"/>
          <w:szCs w:val="24"/>
        </w:rPr>
        <w:t>DINAF ofrecer</w:t>
      </w:r>
      <w:r w:rsidR="00306791" w:rsidRPr="00A724A7">
        <w:rPr>
          <w:rFonts w:ascii="Arial" w:hAnsi="Arial" w:cs="Arial"/>
          <w:b w:val="0"/>
          <w:szCs w:val="24"/>
        </w:rPr>
        <w:t>á</w:t>
      </w:r>
      <w:r w:rsidRPr="00A724A7">
        <w:rPr>
          <w:rFonts w:ascii="Arial" w:hAnsi="Arial" w:cs="Arial"/>
          <w:b w:val="0"/>
          <w:szCs w:val="24"/>
        </w:rPr>
        <w:t xml:space="preserve"> espacios de reunión</w:t>
      </w:r>
      <w:r w:rsidR="00306791" w:rsidRPr="00A724A7">
        <w:rPr>
          <w:rFonts w:ascii="Arial" w:hAnsi="Arial" w:cs="Arial"/>
          <w:b w:val="0"/>
          <w:szCs w:val="24"/>
        </w:rPr>
        <w:t xml:space="preserve"> </w:t>
      </w:r>
      <w:r w:rsidR="00316E0A" w:rsidRPr="00A724A7">
        <w:rPr>
          <w:rFonts w:ascii="Arial" w:hAnsi="Arial" w:cs="Arial"/>
          <w:b w:val="0"/>
          <w:szCs w:val="24"/>
        </w:rPr>
        <w:t>quincenales</w:t>
      </w:r>
      <w:r w:rsidRPr="00A724A7">
        <w:rPr>
          <w:rFonts w:ascii="Arial" w:hAnsi="Arial" w:cs="Arial"/>
          <w:b w:val="0"/>
          <w:szCs w:val="24"/>
        </w:rPr>
        <w:t xml:space="preserve"> con e</w:t>
      </w:r>
      <w:r w:rsidR="000B18E6" w:rsidRPr="00A724A7">
        <w:rPr>
          <w:rFonts w:ascii="Arial" w:hAnsi="Arial" w:cs="Arial"/>
          <w:b w:val="0"/>
          <w:szCs w:val="24"/>
        </w:rPr>
        <w:t>l</w:t>
      </w:r>
      <w:r w:rsidR="00243EE7" w:rsidRPr="00A724A7">
        <w:rPr>
          <w:rFonts w:ascii="Arial" w:hAnsi="Arial" w:cs="Arial"/>
          <w:b w:val="0"/>
          <w:szCs w:val="24"/>
        </w:rPr>
        <w:t>/la</w:t>
      </w:r>
      <w:r w:rsidR="000B18E6" w:rsidRPr="00A724A7">
        <w:rPr>
          <w:rFonts w:ascii="Arial" w:hAnsi="Arial" w:cs="Arial"/>
          <w:b w:val="0"/>
          <w:szCs w:val="24"/>
        </w:rPr>
        <w:t xml:space="preserve"> consul</w:t>
      </w:r>
      <w:r w:rsidR="0092555A" w:rsidRPr="00A724A7">
        <w:rPr>
          <w:rFonts w:ascii="Arial" w:hAnsi="Arial" w:cs="Arial"/>
          <w:b w:val="0"/>
          <w:szCs w:val="24"/>
        </w:rPr>
        <w:t>tor</w:t>
      </w:r>
      <w:r w:rsidR="00243EE7" w:rsidRPr="00A724A7">
        <w:rPr>
          <w:rFonts w:ascii="Arial" w:hAnsi="Arial" w:cs="Arial"/>
          <w:b w:val="0"/>
          <w:szCs w:val="24"/>
        </w:rPr>
        <w:t>/a</w:t>
      </w:r>
      <w:r w:rsidR="0092555A" w:rsidRPr="00A724A7">
        <w:rPr>
          <w:rFonts w:ascii="Arial" w:hAnsi="Arial" w:cs="Arial"/>
          <w:b w:val="0"/>
          <w:szCs w:val="24"/>
        </w:rPr>
        <w:t xml:space="preserve"> </w:t>
      </w:r>
      <w:r w:rsidRPr="00A724A7">
        <w:rPr>
          <w:rFonts w:ascii="Arial" w:hAnsi="Arial" w:cs="Arial"/>
          <w:b w:val="0"/>
          <w:szCs w:val="24"/>
        </w:rPr>
        <w:t xml:space="preserve">para poder  supervisar, evaluar, aclarar y sugerir </w:t>
      </w:r>
      <w:r w:rsidR="00306791" w:rsidRPr="00A724A7">
        <w:rPr>
          <w:rFonts w:ascii="Arial" w:hAnsi="Arial" w:cs="Arial"/>
          <w:b w:val="0"/>
          <w:szCs w:val="24"/>
        </w:rPr>
        <w:t>las actividades solicitadas.  A</w:t>
      </w:r>
      <w:r w:rsidR="00270ADA" w:rsidRPr="00A724A7">
        <w:rPr>
          <w:rFonts w:ascii="Arial" w:hAnsi="Arial" w:cs="Arial"/>
          <w:b w:val="0"/>
          <w:szCs w:val="24"/>
        </w:rPr>
        <w:t xml:space="preserve"> través </w:t>
      </w:r>
      <w:r w:rsidR="0092555A" w:rsidRPr="00A724A7">
        <w:rPr>
          <w:rFonts w:ascii="Arial" w:hAnsi="Arial" w:cs="Arial"/>
          <w:b w:val="0"/>
          <w:szCs w:val="24"/>
        </w:rPr>
        <w:t xml:space="preserve">de </w:t>
      </w:r>
      <w:r w:rsidR="00306791" w:rsidRPr="00A724A7">
        <w:rPr>
          <w:rFonts w:ascii="Arial" w:hAnsi="Arial" w:cs="Arial"/>
          <w:b w:val="0"/>
          <w:szCs w:val="24"/>
        </w:rPr>
        <w:t>coordinaciones quincenales con el Coordinador de Programas T</w:t>
      </w:r>
      <w:r w:rsidR="0092555A" w:rsidRPr="00A724A7">
        <w:rPr>
          <w:rFonts w:ascii="Arial" w:hAnsi="Arial" w:cs="Arial"/>
          <w:b w:val="0"/>
          <w:szCs w:val="24"/>
        </w:rPr>
        <w:t>écni</w:t>
      </w:r>
      <w:r w:rsidRPr="00A724A7">
        <w:rPr>
          <w:rFonts w:ascii="Arial" w:hAnsi="Arial" w:cs="Arial"/>
          <w:b w:val="0"/>
          <w:szCs w:val="24"/>
        </w:rPr>
        <w:t>cos (enlace con el programa de Protección de D</w:t>
      </w:r>
      <w:r w:rsidR="0092555A" w:rsidRPr="00A724A7">
        <w:rPr>
          <w:rFonts w:ascii="Arial" w:hAnsi="Arial" w:cs="Arial"/>
          <w:b w:val="0"/>
          <w:szCs w:val="24"/>
        </w:rPr>
        <w:t xml:space="preserve">erechos) junto </w:t>
      </w:r>
      <w:r w:rsidR="00306791" w:rsidRPr="00A724A7">
        <w:rPr>
          <w:rFonts w:ascii="Arial" w:hAnsi="Arial" w:cs="Arial"/>
          <w:b w:val="0"/>
          <w:szCs w:val="24"/>
        </w:rPr>
        <w:t xml:space="preserve">con el Jefe de la </w:t>
      </w:r>
      <w:r w:rsidR="00270ADA" w:rsidRPr="00A724A7">
        <w:rPr>
          <w:rFonts w:ascii="Arial" w:hAnsi="Arial" w:cs="Arial"/>
          <w:b w:val="0"/>
          <w:szCs w:val="24"/>
        </w:rPr>
        <w:t xml:space="preserve"> Unidad de Informática y </w:t>
      </w:r>
      <w:r w:rsidR="00306791" w:rsidRPr="00A724A7">
        <w:rPr>
          <w:rFonts w:ascii="Arial" w:hAnsi="Arial" w:cs="Arial"/>
          <w:b w:val="0"/>
          <w:szCs w:val="24"/>
        </w:rPr>
        <w:t xml:space="preserve">los profesionales de la </w:t>
      </w:r>
      <w:r w:rsidR="00270ADA" w:rsidRPr="00A724A7">
        <w:rPr>
          <w:rFonts w:ascii="Arial" w:hAnsi="Arial" w:cs="Arial"/>
          <w:b w:val="0"/>
          <w:szCs w:val="24"/>
        </w:rPr>
        <w:t>UE-BID-DINAF</w:t>
      </w:r>
      <w:r w:rsidR="00306791" w:rsidRPr="00A724A7">
        <w:rPr>
          <w:rFonts w:ascii="Arial" w:hAnsi="Arial" w:cs="Arial"/>
          <w:b w:val="0"/>
          <w:szCs w:val="24"/>
        </w:rPr>
        <w:t>.</w:t>
      </w:r>
    </w:p>
    <w:p w:rsidR="005E0790" w:rsidRPr="00A724A7" w:rsidRDefault="004618B9" w:rsidP="00DE790A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szCs w:val="24"/>
        </w:rPr>
      </w:pPr>
      <w:r w:rsidRPr="00A724A7">
        <w:rPr>
          <w:rFonts w:ascii="Arial" w:hAnsi="Arial" w:cs="Arial"/>
          <w:szCs w:val="24"/>
        </w:rPr>
        <w:t>La Unidad de I</w:t>
      </w:r>
      <w:r w:rsidR="005E0790" w:rsidRPr="00A724A7">
        <w:rPr>
          <w:rFonts w:ascii="Arial" w:hAnsi="Arial" w:cs="Arial"/>
          <w:szCs w:val="24"/>
        </w:rPr>
        <w:t xml:space="preserve">nformática </w:t>
      </w:r>
      <w:r w:rsidR="006F413C" w:rsidRPr="00A724A7">
        <w:rPr>
          <w:rFonts w:ascii="Arial" w:hAnsi="Arial" w:cs="Arial"/>
          <w:szCs w:val="24"/>
        </w:rPr>
        <w:t xml:space="preserve">de DINAF </w:t>
      </w:r>
      <w:r w:rsidR="00306791" w:rsidRPr="00A724A7">
        <w:rPr>
          <w:rFonts w:ascii="Arial" w:hAnsi="Arial" w:cs="Arial"/>
          <w:szCs w:val="24"/>
        </w:rPr>
        <w:t>será la encargada de distribuir</w:t>
      </w:r>
      <w:r w:rsidR="005E0790" w:rsidRPr="00A724A7">
        <w:rPr>
          <w:rFonts w:ascii="Arial" w:hAnsi="Arial" w:cs="Arial"/>
          <w:szCs w:val="24"/>
        </w:rPr>
        <w:t xml:space="preserve"> el equipo de cómputo ya configurado con la red interna de la</w:t>
      </w:r>
      <w:r w:rsidRPr="00A724A7">
        <w:rPr>
          <w:rFonts w:ascii="Arial" w:hAnsi="Arial" w:cs="Arial"/>
          <w:szCs w:val="24"/>
        </w:rPr>
        <w:t>s 6</w:t>
      </w:r>
      <w:r w:rsidR="005E0790" w:rsidRPr="00A724A7">
        <w:rPr>
          <w:rFonts w:ascii="Arial" w:hAnsi="Arial" w:cs="Arial"/>
          <w:szCs w:val="24"/>
        </w:rPr>
        <w:t xml:space="preserve"> oficina</w:t>
      </w:r>
      <w:r w:rsidRPr="00A724A7">
        <w:rPr>
          <w:rFonts w:ascii="Arial" w:hAnsi="Arial" w:cs="Arial"/>
          <w:szCs w:val="24"/>
        </w:rPr>
        <w:t>s</w:t>
      </w:r>
      <w:r w:rsidR="005E0790" w:rsidRPr="00A724A7">
        <w:rPr>
          <w:rFonts w:ascii="Arial" w:hAnsi="Arial" w:cs="Arial"/>
          <w:szCs w:val="24"/>
        </w:rPr>
        <w:t xml:space="preserve"> regional</w:t>
      </w:r>
      <w:r w:rsidRPr="00A724A7">
        <w:rPr>
          <w:rFonts w:ascii="Arial" w:hAnsi="Arial" w:cs="Arial"/>
          <w:szCs w:val="24"/>
        </w:rPr>
        <w:t>es de la DINAF</w:t>
      </w:r>
      <w:r w:rsidR="005E0790" w:rsidRPr="00A724A7">
        <w:rPr>
          <w:rFonts w:ascii="Arial" w:hAnsi="Arial" w:cs="Arial"/>
          <w:szCs w:val="24"/>
        </w:rPr>
        <w:t xml:space="preserve"> y lista</w:t>
      </w:r>
      <w:r w:rsidRPr="00A724A7">
        <w:rPr>
          <w:rFonts w:ascii="Arial" w:hAnsi="Arial" w:cs="Arial"/>
          <w:szCs w:val="24"/>
        </w:rPr>
        <w:t>s</w:t>
      </w:r>
      <w:r w:rsidR="005E0790" w:rsidRPr="00A724A7">
        <w:rPr>
          <w:rFonts w:ascii="Arial" w:hAnsi="Arial" w:cs="Arial"/>
          <w:szCs w:val="24"/>
        </w:rPr>
        <w:t xml:space="preserve"> para que el consultor pueda utilizar dicho equipo y proceda a la configuración si es necesaria del aplicativo.</w:t>
      </w:r>
    </w:p>
    <w:p w:rsidR="005E0790" w:rsidRPr="00A724A7" w:rsidRDefault="00306791" w:rsidP="00DE790A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szCs w:val="24"/>
        </w:rPr>
      </w:pPr>
      <w:r w:rsidRPr="00A724A7">
        <w:rPr>
          <w:rFonts w:ascii="Arial" w:hAnsi="Arial" w:cs="Arial"/>
          <w:szCs w:val="24"/>
        </w:rPr>
        <w:t>DINAF facilitará</w:t>
      </w:r>
      <w:r w:rsidR="009929C0" w:rsidRPr="00A724A7">
        <w:rPr>
          <w:rFonts w:ascii="Arial" w:hAnsi="Arial" w:cs="Arial"/>
          <w:szCs w:val="24"/>
        </w:rPr>
        <w:t xml:space="preserve"> de</w:t>
      </w:r>
      <w:r w:rsidRPr="00A724A7">
        <w:rPr>
          <w:rFonts w:ascii="Arial" w:hAnsi="Arial" w:cs="Arial"/>
          <w:szCs w:val="24"/>
        </w:rPr>
        <w:t>sde</w:t>
      </w:r>
      <w:r w:rsidR="009929C0" w:rsidRPr="00A724A7">
        <w:rPr>
          <w:rFonts w:ascii="Arial" w:hAnsi="Arial" w:cs="Arial"/>
          <w:szCs w:val="24"/>
        </w:rPr>
        <w:t xml:space="preserve"> la Dirección Ejecutiva, Coo</w:t>
      </w:r>
      <w:r w:rsidRPr="00A724A7">
        <w:rPr>
          <w:rFonts w:ascii="Arial" w:hAnsi="Arial" w:cs="Arial"/>
          <w:szCs w:val="24"/>
        </w:rPr>
        <w:t>rdinación de Programas Técnicos y Unidad de I</w:t>
      </w:r>
      <w:r w:rsidR="009929C0" w:rsidRPr="00A724A7">
        <w:rPr>
          <w:rFonts w:ascii="Arial" w:hAnsi="Arial" w:cs="Arial"/>
          <w:szCs w:val="24"/>
        </w:rPr>
        <w:t>nformática</w:t>
      </w:r>
      <w:r w:rsidR="005E0790" w:rsidRPr="00A724A7">
        <w:rPr>
          <w:rFonts w:ascii="Arial" w:hAnsi="Arial" w:cs="Arial"/>
          <w:szCs w:val="24"/>
        </w:rPr>
        <w:t xml:space="preserve"> </w:t>
      </w:r>
      <w:r w:rsidRPr="00A724A7">
        <w:rPr>
          <w:rFonts w:ascii="Arial" w:hAnsi="Arial" w:cs="Arial"/>
          <w:szCs w:val="24"/>
        </w:rPr>
        <w:t xml:space="preserve">el traspaso y acompañamiento </w:t>
      </w:r>
      <w:r w:rsidR="005E0790" w:rsidRPr="00A724A7">
        <w:rPr>
          <w:rFonts w:ascii="Arial" w:hAnsi="Arial" w:cs="Arial"/>
          <w:szCs w:val="24"/>
        </w:rPr>
        <w:t xml:space="preserve">para establecer las líneas de trabajo en concordancia a los sistemas informáticos establecidos. </w:t>
      </w:r>
    </w:p>
    <w:p w:rsidR="005E0790" w:rsidRPr="00A724A7" w:rsidRDefault="005E0790" w:rsidP="00DE790A">
      <w:pPr>
        <w:spacing w:after="0"/>
        <w:ind w:left="734" w:firstLine="0"/>
        <w:rPr>
          <w:rFonts w:ascii="Arial" w:hAnsi="Arial" w:cs="Arial"/>
          <w:szCs w:val="24"/>
        </w:rPr>
      </w:pPr>
    </w:p>
    <w:p w:rsidR="00306791" w:rsidRPr="00A724A7" w:rsidRDefault="005E0790" w:rsidP="00306791">
      <w:pPr>
        <w:pStyle w:val="Ttulo1"/>
        <w:spacing w:after="0"/>
        <w:jc w:val="both"/>
        <w:rPr>
          <w:rFonts w:ascii="Arial" w:hAnsi="Arial" w:cs="Arial"/>
          <w:szCs w:val="24"/>
        </w:rPr>
      </w:pPr>
      <w:r w:rsidRPr="00A724A7">
        <w:rPr>
          <w:rFonts w:ascii="Arial" w:hAnsi="Arial" w:cs="Arial"/>
          <w:szCs w:val="24"/>
        </w:rPr>
        <w:t>Características y Plazo de la Consultoría</w:t>
      </w:r>
      <w:r w:rsidR="00DE790A" w:rsidRPr="00A724A7">
        <w:rPr>
          <w:rFonts w:ascii="Arial" w:hAnsi="Arial" w:cs="Arial"/>
          <w:szCs w:val="24"/>
        </w:rPr>
        <w:t>.</w:t>
      </w:r>
    </w:p>
    <w:p w:rsidR="005E0790" w:rsidRPr="00A724A7" w:rsidRDefault="005E0790" w:rsidP="00DE790A">
      <w:pPr>
        <w:pStyle w:val="Ttulo1"/>
        <w:spacing w:after="0"/>
        <w:jc w:val="both"/>
        <w:rPr>
          <w:rFonts w:ascii="Arial" w:hAnsi="Arial" w:cs="Arial"/>
          <w:b w:val="0"/>
          <w:szCs w:val="24"/>
        </w:rPr>
      </w:pPr>
      <w:r w:rsidRPr="00A724A7">
        <w:rPr>
          <w:rFonts w:ascii="Arial" w:hAnsi="Arial" w:cs="Arial"/>
          <w:b w:val="0"/>
          <w:szCs w:val="24"/>
        </w:rPr>
        <w:t xml:space="preserve">La duración de la consultoría individual por servicios profesionales será de 6 meses contados a partir de la firma del contrato. </w:t>
      </w:r>
      <w:r w:rsidR="00973525" w:rsidRPr="00A724A7">
        <w:rPr>
          <w:rFonts w:ascii="Arial" w:hAnsi="Arial" w:cs="Arial"/>
          <w:b w:val="0"/>
          <w:szCs w:val="24"/>
        </w:rPr>
        <w:t>Una vez finalizada la consultoría el consultor deberá ofrecer una asist</w:t>
      </w:r>
      <w:r w:rsidR="009929C0" w:rsidRPr="00A724A7">
        <w:rPr>
          <w:rFonts w:ascii="Arial" w:hAnsi="Arial" w:cs="Arial"/>
          <w:b w:val="0"/>
          <w:szCs w:val="24"/>
        </w:rPr>
        <w:t>encia técnica de un periodo de 3</w:t>
      </w:r>
      <w:r w:rsidR="00973525" w:rsidRPr="00A724A7">
        <w:rPr>
          <w:rFonts w:ascii="Arial" w:hAnsi="Arial" w:cs="Arial"/>
          <w:b w:val="0"/>
          <w:szCs w:val="24"/>
        </w:rPr>
        <w:t xml:space="preserve"> meses</w:t>
      </w:r>
      <w:r w:rsidRPr="00A724A7">
        <w:rPr>
          <w:rFonts w:ascii="Arial" w:hAnsi="Arial" w:cs="Arial"/>
          <w:b w:val="0"/>
          <w:szCs w:val="24"/>
        </w:rPr>
        <w:t xml:space="preserve"> </w:t>
      </w:r>
      <w:r w:rsidR="00973525" w:rsidRPr="00A724A7">
        <w:rPr>
          <w:rFonts w:ascii="Arial" w:hAnsi="Arial" w:cs="Arial"/>
          <w:b w:val="0"/>
          <w:szCs w:val="24"/>
        </w:rPr>
        <w:t>bajo las consultas del persona</w:t>
      </w:r>
      <w:r w:rsidR="008D4449" w:rsidRPr="00A724A7">
        <w:rPr>
          <w:rFonts w:ascii="Arial" w:hAnsi="Arial" w:cs="Arial"/>
          <w:b w:val="0"/>
          <w:szCs w:val="24"/>
        </w:rPr>
        <w:t xml:space="preserve">l de la Unidad de Informática. </w:t>
      </w:r>
    </w:p>
    <w:p w:rsidR="00306791" w:rsidRPr="00A724A7" w:rsidRDefault="00306791" w:rsidP="00306791">
      <w:pPr>
        <w:rPr>
          <w:rFonts w:ascii="Arial" w:hAnsi="Arial" w:cs="Arial"/>
          <w:szCs w:val="24"/>
        </w:rPr>
      </w:pPr>
    </w:p>
    <w:p w:rsidR="000D6711" w:rsidRPr="00A724A7" w:rsidRDefault="000D6711" w:rsidP="00DE790A">
      <w:pPr>
        <w:spacing w:after="0"/>
        <w:rPr>
          <w:rFonts w:ascii="Arial" w:hAnsi="Arial" w:cs="Arial"/>
          <w:szCs w:val="24"/>
        </w:rPr>
      </w:pPr>
      <w:r w:rsidRPr="00A724A7">
        <w:rPr>
          <w:rFonts w:ascii="Arial" w:hAnsi="Arial" w:cs="Arial"/>
          <w:szCs w:val="24"/>
        </w:rPr>
        <w:t xml:space="preserve">El método de selección del consultor será </w:t>
      </w:r>
      <w:r w:rsidR="00257FD2" w:rsidRPr="00A724A7">
        <w:rPr>
          <w:rFonts w:ascii="Arial" w:hAnsi="Arial" w:cs="Arial"/>
          <w:szCs w:val="24"/>
        </w:rPr>
        <w:t>CCI</w:t>
      </w:r>
      <w:r w:rsidR="00A11484" w:rsidRPr="00A724A7">
        <w:rPr>
          <w:rFonts w:ascii="Arial" w:hAnsi="Arial" w:cs="Arial"/>
          <w:szCs w:val="24"/>
        </w:rPr>
        <w:t>N</w:t>
      </w:r>
      <w:r w:rsidRPr="00A724A7">
        <w:rPr>
          <w:rFonts w:ascii="Arial" w:hAnsi="Arial" w:cs="Arial"/>
          <w:szCs w:val="24"/>
        </w:rPr>
        <w:t xml:space="preserve"> Calificación del Consultor Individual Nacional. Indicado en las políticas para selección y contratación de consultores </w:t>
      </w:r>
      <w:r w:rsidRPr="00A724A7">
        <w:rPr>
          <w:rFonts w:ascii="Arial" w:hAnsi="Arial" w:cs="Arial"/>
          <w:szCs w:val="24"/>
        </w:rPr>
        <w:lastRenderedPageBreak/>
        <w:t>financiados por el Banco Interamericano de Desarrollo (BID)</w:t>
      </w:r>
      <w:r w:rsidR="00C64824" w:rsidRPr="00A724A7">
        <w:rPr>
          <w:rFonts w:ascii="Arial" w:hAnsi="Arial" w:cs="Arial"/>
          <w:szCs w:val="24"/>
        </w:rPr>
        <w:t xml:space="preserve"> GN-2350-9. Edición de marzo 2011</w:t>
      </w:r>
      <w:r w:rsidRPr="00A724A7">
        <w:rPr>
          <w:rFonts w:ascii="Arial" w:hAnsi="Arial" w:cs="Arial"/>
          <w:szCs w:val="24"/>
        </w:rPr>
        <w:t xml:space="preserve">. </w:t>
      </w:r>
    </w:p>
    <w:p w:rsidR="005E0790" w:rsidRPr="00A724A7" w:rsidRDefault="005E0790" w:rsidP="00DE790A">
      <w:pPr>
        <w:spacing w:after="0"/>
        <w:ind w:left="0" w:firstLine="0"/>
        <w:rPr>
          <w:rFonts w:ascii="Arial" w:hAnsi="Arial" w:cs="Arial"/>
          <w:b/>
          <w:szCs w:val="24"/>
        </w:rPr>
      </w:pPr>
    </w:p>
    <w:p w:rsidR="00306791" w:rsidRPr="00A724A7" w:rsidRDefault="005E0790" w:rsidP="00306791">
      <w:pPr>
        <w:pStyle w:val="Ttulo1"/>
        <w:spacing w:after="0"/>
        <w:jc w:val="both"/>
        <w:rPr>
          <w:rFonts w:ascii="Arial" w:hAnsi="Arial" w:cs="Arial"/>
          <w:szCs w:val="24"/>
        </w:rPr>
      </w:pPr>
      <w:r w:rsidRPr="00A724A7">
        <w:rPr>
          <w:rFonts w:ascii="Arial" w:hAnsi="Arial" w:cs="Arial"/>
          <w:szCs w:val="24"/>
        </w:rPr>
        <w:t>Calificaciones profesionales</w:t>
      </w:r>
      <w:r w:rsidR="00DE790A" w:rsidRPr="00A724A7">
        <w:rPr>
          <w:rFonts w:ascii="Arial" w:hAnsi="Arial" w:cs="Arial"/>
          <w:szCs w:val="24"/>
        </w:rPr>
        <w:t>.</w:t>
      </w:r>
    </w:p>
    <w:p w:rsidR="005E0790" w:rsidRPr="00A724A7" w:rsidRDefault="005E0790" w:rsidP="00DE790A">
      <w:pPr>
        <w:pStyle w:val="Ttulo1"/>
        <w:spacing w:after="0"/>
        <w:jc w:val="both"/>
        <w:rPr>
          <w:rFonts w:ascii="Arial" w:hAnsi="Arial" w:cs="Arial"/>
          <w:b w:val="0"/>
          <w:szCs w:val="24"/>
        </w:rPr>
      </w:pPr>
      <w:r w:rsidRPr="00A724A7">
        <w:rPr>
          <w:rFonts w:ascii="Arial" w:hAnsi="Arial" w:cs="Arial"/>
          <w:b w:val="0"/>
          <w:szCs w:val="24"/>
        </w:rPr>
        <w:t>Ingeniero en Si</w:t>
      </w:r>
      <w:r w:rsidR="009929C0" w:rsidRPr="00A724A7">
        <w:rPr>
          <w:rFonts w:ascii="Arial" w:hAnsi="Arial" w:cs="Arial"/>
          <w:b w:val="0"/>
          <w:szCs w:val="24"/>
        </w:rPr>
        <w:t>stemas, informática o carrera afí</w:t>
      </w:r>
      <w:r w:rsidRPr="00A724A7">
        <w:rPr>
          <w:rFonts w:ascii="Arial" w:hAnsi="Arial" w:cs="Arial"/>
          <w:b w:val="0"/>
          <w:szCs w:val="24"/>
        </w:rPr>
        <w:t>n</w:t>
      </w:r>
      <w:r w:rsidR="009929C0" w:rsidRPr="00A724A7">
        <w:rPr>
          <w:rFonts w:ascii="Arial" w:hAnsi="Arial" w:cs="Arial"/>
          <w:b w:val="0"/>
          <w:szCs w:val="24"/>
        </w:rPr>
        <w:t>,</w:t>
      </w:r>
      <w:r w:rsidRPr="00A724A7">
        <w:rPr>
          <w:rFonts w:ascii="Arial" w:hAnsi="Arial" w:cs="Arial"/>
          <w:b w:val="0"/>
          <w:szCs w:val="24"/>
        </w:rPr>
        <w:t xml:space="preserve"> deseable que conozca las herramientas para la elaboración de Mapas en línea de tiempo e Infografías, experiencia comprobable en el manejo de programas como</w:t>
      </w:r>
      <w:r w:rsidR="009929C0" w:rsidRPr="00A724A7">
        <w:rPr>
          <w:rFonts w:ascii="Arial" w:hAnsi="Arial" w:cs="Arial"/>
          <w:b w:val="0"/>
          <w:szCs w:val="24"/>
        </w:rPr>
        <w:t xml:space="preserve"> ser</w:t>
      </w:r>
      <w:r w:rsidRPr="00A724A7">
        <w:rPr>
          <w:rFonts w:ascii="Arial" w:hAnsi="Arial" w:cs="Arial"/>
          <w:b w:val="0"/>
          <w:szCs w:val="24"/>
        </w:rPr>
        <w:t xml:space="preserve"> SQL server</w:t>
      </w:r>
      <w:r w:rsidR="009929C0" w:rsidRPr="00A724A7">
        <w:rPr>
          <w:rFonts w:ascii="Arial" w:hAnsi="Arial" w:cs="Arial"/>
          <w:b w:val="0"/>
          <w:szCs w:val="24"/>
        </w:rPr>
        <w:t>, Oracle, MYSQL</w:t>
      </w:r>
      <w:r w:rsidRPr="00A724A7">
        <w:rPr>
          <w:rFonts w:ascii="Arial" w:hAnsi="Arial" w:cs="Arial"/>
          <w:b w:val="0"/>
          <w:szCs w:val="24"/>
        </w:rPr>
        <w:t xml:space="preserve"> y lenguajes de programación web </w:t>
      </w:r>
      <w:r w:rsidR="009929C0" w:rsidRPr="00A724A7">
        <w:rPr>
          <w:rFonts w:ascii="Arial" w:hAnsi="Arial" w:cs="Arial"/>
          <w:b w:val="0"/>
          <w:szCs w:val="24"/>
        </w:rPr>
        <w:t xml:space="preserve">orientado a objeto </w:t>
      </w:r>
      <w:r w:rsidRPr="00A724A7">
        <w:rPr>
          <w:rFonts w:ascii="Arial" w:hAnsi="Arial" w:cs="Arial"/>
          <w:b w:val="0"/>
          <w:szCs w:val="24"/>
        </w:rPr>
        <w:t>como ASP</w:t>
      </w:r>
      <w:r w:rsidR="009929C0" w:rsidRPr="00A724A7">
        <w:rPr>
          <w:rFonts w:ascii="Arial" w:hAnsi="Arial" w:cs="Arial"/>
          <w:b w:val="0"/>
          <w:szCs w:val="24"/>
        </w:rPr>
        <w:t>.NET</w:t>
      </w:r>
      <w:r w:rsidRPr="00A724A7">
        <w:rPr>
          <w:rFonts w:ascii="Arial" w:hAnsi="Arial" w:cs="Arial"/>
          <w:b w:val="0"/>
          <w:szCs w:val="24"/>
        </w:rPr>
        <w:t>, PHP,</w:t>
      </w:r>
      <w:r w:rsidR="009929C0" w:rsidRPr="00A724A7">
        <w:rPr>
          <w:rFonts w:ascii="Arial" w:hAnsi="Arial" w:cs="Arial"/>
          <w:b w:val="0"/>
          <w:szCs w:val="24"/>
        </w:rPr>
        <w:t xml:space="preserve"> PHYTON,</w:t>
      </w:r>
      <w:r w:rsidR="00C023B2" w:rsidRPr="00A724A7">
        <w:rPr>
          <w:rFonts w:ascii="Arial" w:hAnsi="Arial" w:cs="Arial"/>
          <w:b w:val="0"/>
          <w:szCs w:val="24"/>
        </w:rPr>
        <w:t xml:space="preserve"> </w:t>
      </w:r>
      <w:r w:rsidRPr="00A724A7">
        <w:rPr>
          <w:rFonts w:ascii="Arial" w:hAnsi="Arial" w:cs="Arial"/>
          <w:b w:val="0"/>
          <w:szCs w:val="24"/>
        </w:rPr>
        <w:t xml:space="preserve">JAVA con experiencia comprobable en el área de desarrollo de aplicaciones Web, y Elaboración, configuración e implementación de web servicies.  </w:t>
      </w:r>
    </w:p>
    <w:p w:rsidR="005E0790" w:rsidRPr="00A724A7" w:rsidRDefault="005E0790" w:rsidP="00DE790A">
      <w:pPr>
        <w:spacing w:after="0"/>
        <w:ind w:hanging="9"/>
        <w:rPr>
          <w:rFonts w:ascii="Arial" w:hAnsi="Arial" w:cs="Arial"/>
          <w:b/>
          <w:szCs w:val="24"/>
        </w:rPr>
      </w:pPr>
    </w:p>
    <w:p w:rsidR="005E0790" w:rsidRPr="00A724A7" w:rsidRDefault="005E0790" w:rsidP="00A724A7">
      <w:pPr>
        <w:pStyle w:val="Ttulo1"/>
        <w:tabs>
          <w:tab w:val="center" w:pos="4426"/>
        </w:tabs>
        <w:spacing w:after="0"/>
        <w:jc w:val="both"/>
        <w:rPr>
          <w:rFonts w:ascii="Arial" w:hAnsi="Arial" w:cs="Arial"/>
          <w:szCs w:val="24"/>
        </w:rPr>
      </w:pPr>
      <w:r w:rsidRPr="00A724A7">
        <w:rPr>
          <w:rFonts w:ascii="Arial" w:hAnsi="Arial" w:cs="Arial"/>
          <w:szCs w:val="24"/>
        </w:rPr>
        <w:t>Requisitos</w:t>
      </w:r>
      <w:r w:rsidRPr="00A724A7">
        <w:rPr>
          <w:rFonts w:ascii="MS Gothic" w:eastAsia="MS Gothic" w:hAnsi="MS Gothic" w:cs="MS Gothic" w:hint="eastAsia"/>
          <w:szCs w:val="24"/>
        </w:rPr>
        <w:t> </w:t>
      </w:r>
      <w:r w:rsidR="00DE790A" w:rsidRPr="00A724A7">
        <w:rPr>
          <w:rFonts w:ascii="Arial" w:hAnsi="Arial" w:cs="Arial"/>
          <w:szCs w:val="24"/>
        </w:rPr>
        <w:t>básicos.</w:t>
      </w:r>
      <w:r w:rsidR="00A724A7">
        <w:rPr>
          <w:rFonts w:ascii="Arial" w:hAnsi="Arial" w:cs="Arial"/>
          <w:szCs w:val="24"/>
        </w:rPr>
        <w:tab/>
      </w:r>
    </w:p>
    <w:p w:rsidR="005E0790" w:rsidRPr="00A724A7" w:rsidRDefault="005E0790" w:rsidP="00A724A7">
      <w:pPr>
        <w:pStyle w:val="Prrafodelista"/>
        <w:numPr>
          <w:ilvl w:val="0"/>
          <w:numId w:val="11"/>
        </w:numPr>
        <w:spacing w:after="0"/>
        <w:ind w:left="851" w:hanging="425"/>
        <w:rPr>
          <w:rFonts w:ascii="Arial" w:hAnsi="Arial" w:cs="Arial"/>
          <w:szCs w:val="24"/>
        </w:rPr>
      </w:pPr>
      <w:r w:rsidRPr="00A724A7">
        <w:rPr>
          <w:rFonts w:ascii="Arial" w:hAnsi="Arial" w:cs="Arial"/>
          <w:szCs w:val="24"/>
        </w:rPr>
        <w:t>Estudios</w:t>
      </w:r>
      <w:r w:rsidRPr="00A724A7">
        <w:rPr>
          <w:rFonts w:ascii="MS Gothic" w:eastAsia="MS Gothic" w:hAnsi="MS Gothic" w:cs="MS Gothic" w:hint="eastAsia"/>
          <w:szCs w:val="24"/>
        </w:rPr>
        <w:t> </w:t>
      </w:r>
      <w:r w:rsidRPr="00A724A7">
        <w:rPr>
          <w:rFonts w:ascii="Arial" w:hAnsi="Arial" w:cs="Arial"/>
          <w:szCs w:val="24"/>
        </w:rPr>
        <w:t>superiores</w:t>
      </w:r>
      <w:r w:rsidRPr="00A724A7">
        <w:rPr>
          <w:rFonts w:ascii="MS Gothic" w:eastAsia="MS Gothic" w:hAnsi="MS Gothic" w:cs="MS Gothic" w:hint="eastAsia"/>
          <w:szCs w:val="24"/>
        </w:rPr>
        <w:t> </w:t>
      </w:r>
      <w:r w:rsidRPr="00A724A7">
        <w:rPr>
          <w:rFonts w:ascii="Arial" w:hAnsi="Arial" w:cs="Arial"/>
          <w:szCs w:val="24"/>
        </w:rPr>
        <w:t>en</w:t>
      </w:r>
      <w:r w:rsidRPr="00A724A7">
        <w:rPr>
          <w:rFonts w:ascii="MS Gothic" w:eastAsia="MS Gothic" w:hAnsi="MS Gothic" w:cs="MS Gothic" w:hint="eastAsia"/>
          <w:szCs w:val="24"/>
        </w:rPr>
        <w:t> </w:t>
      </w:r>
      <w:r w:rsidRPr="00A724A7">
        <w:rPr>
          <w:rFonts w:ascii="Arial" w:hAnsi="Arial" w:cs="Arial"/>
          <w:szCs w:val="24"/>
        </w:rPr>
        <w:t>áreas</w:t>
      </w:r>
      <w:r w:rsidRPr="00A724A7">
        <w:rPr>
          <w:rFonts w:ascii="MS Gothic" w:eastAsia="MS Gothic" w:hAnsi="MS Gothic" w:cs="MS Gothic" w:hint="eastAsia"/>
          <w:szCs w:val="24"/>
        </w:rPr>
        <w:t> </w:t>
      </w:r>
      <w:r w:rsidRPr="00A724A7">
        <w:rPr>
          <w:rFonts w:ascii="Arial" w:hAnsi="Arial" w:cs="Arial"/>
          <w:szCs w:val="24"/>
        </w:rPr>
        <w:t>relevantes</w:t>
      </w:r>
      <w:r w:rsidRPr="00A724A7">
        <w:rPr>
          <w:rFonts w:ascii="MS Gothic" w:eastAsia="MS Gothic" w:hAnsi="MS Gothic" w:cs="MS Gothic" w:hint="eastAsia"/>
          <w:szCs w:val="24"/>
        </w:rPr>
        <w:t> </w:t>
      </w:r>
      <w:r w:rsidRPr="00A724A7">
        <w:rPr>
          <w:rFonts w:ascii="Arial" w:hAnsi="Arial" w:cs="Arial"/>
          <w:szCs w:val="24"/>
        </w:rPr>
        <w:t>al</w:t>
      </w:r>
      <w:r w:rsidRPr="00A724A7">
        <w:rPr>
          <w:rFonts w:ascii="MS Gothic" w:eastAsia="MS Gothic" w:hAnsi="MS Gothic" w:cs="MS Gothic" w:hint="eastAsia"/>
          <w:szCs w:val="24"/>
        </w:rPr>
        <w:t> </w:t>
      </w:r>
      <w:r w:rsidRPr="00A724A7">
        <w:rPr>
          <w:rFonts w:ascii="Arial" w:hAnsi="Arial" w:cs="Arial"/>
          <w:szCs w:val="24"/>
        </w:rPr>
        <w:t>puesto.</w:t>
      </w:r>
    </w:p>
    <w:p w:rsidR="00A724A7" w:rsidRPr="00A724A7" w:rsidRDefault="00A724A7" w:rsidP="00A724A7">
      <w:pPr>
        <w:pStyle w:val="Prrafodelista"/>
        <w:numPr>
          <w:ilvl w:val="0"/>
          <w:numId w:val="11"/>
        </w:numPr>
        <w:spacing w:after="0"/>
        <w:ind w:left="851" w:hanging="425"/>
        <w:rPr>
          <w:rFonts w:ascii="Arial" w:hAnsi="Arial" w:cs="Arial"/>
          <w:szCs w:val="24"/>
        </w:rPr>
      </w:pPr>
      <w:r w:rsidRPr="00A724A7">
        <w:rPr>
          <w:rFonts w:ascii="Arial" w:hAnsi="Arial" w:cs="Arial"/>
          <w:szCs w:val="24"/>
        </w:rPr>
        <w:t>Conocimiento</w:t>
      </w:r>
      <w:r w:rsidRPr="00A724A7">
        <w:rPr>
          <w:rFonts w:ascii="MS Gothic" w:eastAsia="MS Gothic" w:hAnsi="MS Gothic" w:cs="MS Gothic" w:hint="eastAsia"/>
          <w:szCs w:val="24"/>
        </w:rPr>
        <w:t> </w:t>
      </w:r>
      <w:r w:rsidRPr="00A724A7">
        <w:rPr>
          <w:rFonts w:ascii="Arial" w:hAnsi="Arial" w:cs="Arial"/>
          <w:szCs w:val="24"/>
        </w:rPr>
        <w:t>avanzado</w:t>
      </w:r>
      <w:r w:rsidRPr="00A724A7">
        <w:rPr>
          <w:rFonts w:ascii="MS Gothic" w:eastAsia="MS Gothic" w:hAnsi="MS Gothic" w:cs="MS Gothic" w:hint="eastAsia"/>
          <w:szCs w:val="24"/>
        </w:rPr>
        <w:t> </w:t>
      </w:r>
      <w:r w:rsidRPr="00A724A7">
        <w:rPr>
          <w:rFonts w:ascii="Arial" w:hAnsi="Arial" w:cs="Arial"/>
          <w:szCs w:val="24"/>
        </w:rPr>
        <w:t>de</w:t>
      </w:r>
      <w:r w:rsidRPr="00A724A7">
        <w:rPr>
          <w:rFonts w:ascii="MS Gothic" w:eastAsia="MS Gothic" w:hAnsi="MS Gothic" w:cs="MS Gothic" w:hint="eastAsia"/>
          <w:szCs w:val="24"/>
        </w:rPr>
        <w:t> </w:t>
      </w:r>
      <w:r w:rsidRPr="00A724A7">
        <w:rPr>
          <w:rFonts w:ascii="Arial" w:hAnsi="Arial" w:cs="Arial"/>
          <w:szCs w:val="24"/>
        </w:rPr>
        <w:t>XHTML,</w:t>
      </w:r>
      <w:r>
        <w:rPr>
          <w:rFonts w:ascii="Arial" w:hAnsi="Arial" w:cs="Arial"/>
          <w:szCs w:val="24"/>
        </w:rPr>
        <w:t xml:space="preserve"> </w:t>
      </w:r>
      <w:r w:rsidRPr="00A724A7">
        <w:rPr>
          <w:rFonts w:ascii="Arial" w:hAnsi="Arial" w:cs="Arial"/>
          <w:szCs w:val="24"/>
        </w:rPr>
        <w:t>HTML5,</w:t>
      </w:r>
      <w:r w:rsidRPr="00A724A7">
        <w:rPr>
          <w:rFonts w:ascii="MS Gothic" w:eastAsia="MS Gothic" w:hAnsi="MS Gothic" w:cs="MS Gothic" w:hint="eastAsia"/>
          <w:szCs w:val="24"/>
        </w:rPr>
        <w:t> </w:t>
      </w:r>
      <w:r w:rsidRPr="00A724A7">
        <w:rPr>
          <w:rFonts w:ascii="Arial" w:hAnsi="Arial" w:cs="Arial"/>
          <w:szCs w:val="24"/>
          <w:lang w:val="en-US"/>
        </w:rPr>
        <w:t>Dinámico,</w:t>
      </w:r>
      <w:r w:rsidRPr="00A724A7">
        <w:rPr>
          <w:rFonts w:ascii="MS Gothic" w:eastAsia="MS Gothic" w:hAnsi="MS Gothic" w:cs="MS Gothic" w:hint="eastAsia"/>
          <w:szCs w:val="24"/>
          <w:lang w:val="en-US"/>
        </w:rPr>
        <w:t> </w:t>
      </w:r>
      <w:r w:rsidRPr="00A724A7">
        <w:rPr>
          <w:rFonts w:ascii="Arial" w:hAnsi="Arial" w:cs="Arial"/>
          <w:szCs w:val="24"/>
          <w:lang w:val="en-US"/>
        </w:rPr>
        <w:t>CSS3,JavaScript, ActionScript,  Json, Jquery,</w:t>
      </w:r>
      <w:r w:rsidRPr="00A724A7">
        <w:rPr>
          <w:rFonts w:ascii="MS Gothic" w:eastAsia="MS Gothic" w:hAnsi="MS Gothic" w:cs="MS Gothic" w:hint="eastAsia"/>
          <w:szCs w:val="24"/>
          <w:lang w:val="en-US"/>
        </w:rPr>
        <w:t> </w:t>
      </w:r>
      <w:r w:rsidRPr="00A724A7">
        <w:rPr>
          <w:rFonts w:ascii="Arial" w:hAnsi="Arial" w:cs="Arial"/>
          <w:szCs w:val="24"/>
          <w:lang w:val="en-US"/>
        </w:rPr>
        <w:t>Aspx,</w:t>
      </w:r>
      <w:r w:rsidRPr="00A724A7">
        <w:rPr>
          <w:rFonts w:ascii="MS Gothic" w:eastAsia="MS Gothic" w:hAnsi="MS Gothic" w:cs="MS Gothic" w:hint="eastAsia"/>
          <w:szCs w:val="24"/>
          <w:lang w:val="en-US"/>
        </w:rPr>
        <w:t> </w:t>
      </w:r>
      <w:r w:rsidRPr="00A724A7">
        <w:rPr>
          <w:rFonts w:ascii="Arial" w:hAnsi="Arial" w:cs="Arial"/>
          <w:szCs w:val="24"/>
          <w:lang w:val="en-US"/>
        </w:rPr>
        <w:t>Server</w:t>
      </w:r>
      <w:r w:rsidRPr="00A724A7">
        <w:rPr>
          <w:rFonts w:ascii="Cambria Math" w:hAnsi="Cambria Math" w:cs="Cambria Math"/>
          <w:szCs w:val="24"/>
          <w:lang w:val="en-US"/>
        </w:rPr>
        <w:t>‐</w:t>
      </w:r>
      <w:r w:rsidRPr="00A724A7">
        <w:rPr>
          <w:rFonts w:ascii="Arial" w:hAnsi="Arial" w:cs="Arial"/>
          <w:szCs w:val="24"/>
          <w:lang w:val="en-US"/>
        </w:rPr>
        <w:t>Push/Client</w:t>
      </w:r>
      <w:r w:rsidRPr="00A724A7">
        <w:rPr>
          <w:rFonts w:ascii="Cambria Math" w:hAnsi="Cambria Math" w:cs="Cambria Math"/>
          <w:szCs w:val="24"/>
          <w:lang w:val="en-US"/>
        </w:rPr>
        <w:t>‐</w:t>
      </w:r>
      <w:r w:rsidRPr="00A724A7">
        <w:rPr>
          <w:rFonts w:ascii="Arial" w:hAnsi="Arial" w:cs="Arial"/>
          <w:szCs w:val="24"/>
          <w:lang w:val="en-US"/>
        </w:rPr>
        <w:t>Pull,</w:t>
      </w:r>
      <w:r w:rsidRPr="00A724A7">
        <w:rPr>
          <w:rFonts w:ascii="MS Gothic" w:eastAsia="MS Gothic" w:hAnsi="MS Gothic" w:cs="MS Gothic" w:hint="eastAsia"/>
          <w:szCs w:val="24"/>
          <w:lang w:val="en-US"/>
        </w:rPr>
        <w:t> </w:t>
      </w:r>
      <w:r w:rsidRPr="00A724A7">
        <w:rPr>
          <w:rFonts w:ascii="Arial" w:hAnsi="Arial" w:cs="Arial"/>
          <w:szCs w:val="24"/>
          <w:lang w:val="en-US"/>
        </w:rPr>
        <w:t>Server</w:t>
      </w:r>
      <w:r w:rsidRPr="00A724A7">
        <w:rPr>
          <w:rFonts w:ascii="Cambria Math" w:hAnsi="Cambria Math" w:cs="Cambria Math"/>
          <w:szCs w:val="24"/>
          <w:lang w:val="en-US"/>
        </w:rPr>
        <w:t>‐</w:t>
      </w:r>
      <w:r w:rsidRPr="00A724A7">
        <w:rPr>
          <w:rFonts w:ascii="Arial" w:hAnsi="Arial" w:cs="Arial"/>
          <w:szCs w:val="24"/>
          <w:lang w:val="en-US"/>
        </w:rPr>
        <w:t>Side</w:t>
      </w:r>
      <w:r w:rsidRPr="00A724A7">
        <w:rPr>
          <w:rFonts w:ascii="MS Gothic" w:eastAsia="MS Gothic" w:hAnsi="MS Gothic" w:cs="MS Gothic" w:hint="eastAsia"/>
          <w:szCs w:val="24"/>
          <w:lang w:val="en-US"/>
        </w:rPr>
        <w:t> </w:t>
      </w:r>
      <w:r w:rsidRPr="00A724A7">
        <w:rPr>
          <w:rFonts w:ascii="Arial" w:hAnsi="Arial" w:cs="Arial"/>
          <w:szCs w:val="24"/>
          <w:lang w:val="en-US"/>
        </w:rPr>
        <w:t>Includes;</w:t>
      </w:r>
      <w:r w:rsidRPr="00A724A7">
        <w:rPr>
          <w:rFonts w:ascii="MS Gothic" w:eastAsia="MS Gothic" w:hAnsi="MS Gothic" w:cs="MS Gothic" w:hint="eastAsia"/>
          <w:szCs w:val="24"/>
          <w:lang w:val="en-US"/>
        </w:rPr>
        <w:t> </w:t>
      </w:r>
      <w:r w:rsidRPr="00A724A7">
        <w:rPr>
          <w:rFonts w:ascii="Arial" w:hAnsi="Arial" w:cs="Arial"/>
          <w:szCs w:val="24"/>
          <w:lang w:val="en-US"/>
        </w:rPr>
        <w:t>y</w:t>
      </w:r>
      <w:r w:rsidRPr="00A724A7">
        <w:rPr>
          <w:rFonts w:ascii="MS Gothic" w:eastAsia="MS Gothic" w:hAnsi="MS Gothic" w:cs="MS Gothic" w:hint="eastAsia"/>
          <w:szCs w:val="24"/>
          <w:lang w:val="en-US"/>
        </w:rPr>
        <w:t> </w:t>
      </w:r>
      <w:r w:rsidRPr="00A724A7">
        <w:rPr>
          <w:rFonts w:ascii="Arial" w:hAnsi="Arial" w:cs="Arial"/>
          <w:szCs w:val="24"/>
          <w:lang w:val="en-US"/>
        </w:rPr>
        <w:t>la</w:t>
      </w:r>
      <w:r w:rsidRPr="00A724A7">
        <w:rPr>
          <w:rFonts w:ascii="MS Gothic" w:eastAsia="MS Gothic" w:hAnsi="MS Gothic" w:cs="MS Gothic" w:hint="eastAsia"/>
          <w:szCs w:val="24"/>
          <w:lang w:val="en-US"/>
        </w:rPr>
        <w:t> </w:t>
      </w:r>
      <w:r w:rsidRPr="00A724A7">
        <w:rPr>
          <w:rFonts w:ascii="Arial" w:hAnsi="Arial" w:cs="Arial"/>
          <w:szCs w:val="24"/>
        </w:rPr>
        <w:t>interacción</w:t>
      </w:r>
      <w:r w:rsidRPr="00A724A7">
        <w:rPr>
          <w:rFonts w:ascii="MS Gothic" w:eastAsia="MS Gothic" w:hAnsi="MS Gothic" w:cs="MS Gothic" w:hint="eastAsia"/>
          <w:szCs w:val="24"/>
        </w:rPr>
        <w:t> </w:t>
      </w:r>
      <w:r w:rsidRPr="00A724A7">
        <w:rPr>
          <w:rFonts w:ascii="Arial" w:hAnsi="Arial" w:cs="Arial"/>
          <w:szCs w:val="24"/>
        </w:rPr>
        <w:t>de</w:t>
      </w:r>
      <w:r w:rsidRPr="00A724A7">
        <w:rPr>
          <w:rFonts w:ascii="MS Gothic" w:eastAsia="MS Gothic" w:hAnsi="MS Gothic" w:cs="MS Gothic" w:hint="eastAsia"/>
          <w:szCs w:val="24"/>
        </w:rPr>
        <w:t> </w:t>
      </w:r>
      <w:r w:rsidRPr="00A724A7">
        <w:rPr>
          <w:rFonts w:ascii="Arial" w:hAnsi="Arial" w:cs="Arial"/>
          <w:szCs w:val="24"/>
        </w:rPr>
        <w:t>estos</w:t>
      </w:r>
      <w:r w:rsidRPr="00A724A7">
        <w:rPr>
          <w:rFonts w:ascii="MS Gothic" w:eastAsia="MS Gothic" w:hAnsi="MS Gothic" w:cs="MS Gothic" w:hint="eastAsia"/>
          <w:szCs w:val="24"/>
        </w:rPr>
        <w:t> </w:t>
      </w:r>
      <w:r w:rsidRPr="00A724A7">
        <w:rPr>
          <w:rFonts w:ascii="Arial" w:hAnsi="Arial" w:cs="Arial"/>
          <w:szCs w:val="24"/>
        </w:rPr>
        <w:t>con</w:t>
      </w:r>
      <w:r w:rsidRPr="00A724A7">
        <w:rPr>
          <w:rFonts w:ascii="MS Gothic" w:eastAsia="MS Gothic" w:hAnsi="MS Gothic" w:cs="MS Gothic" w:hint="eastAsia"/>
          <w:szCs w:val="24"/>
        </w:rPr>
        <w:t> </w:t>
      </w:r>
      <w:r w:rsidRPr="00A724A7">
        <w:rPr>
          <w:rFonts w:ascii="Arial" w:hAnsi="Arial" w:cs="Arial"/>
          <w:szCs w:val="24"/>
        </w:rPr>
        <w:t>los</w:t>
      </w:r>
      <w:r w:rsidRPr="00A724A7">
        <w:rPr>
          <w:rFonts w:ascii="MS Gothic" w:eastAsia="MS Gothic" w:hAnsi="MS Gothic" w:cs="MS Gothic" w:hint="eastAsia"/>
          <w:szCs w:val="24"/>
        </w:rPr>
        <w:t> </w:t>
      </w:r>
      <w:r w:rsidRPr="00A724A7">
        <w:rPr>
          <w:rFonts w:ascii="Arial" w:hAnsi="Arial" w:cs="Arial"/>
          <w:szCs w:val="24"/>
        </w:rPr>
        <w:t>principales</w:t>
      </w:r>
      <w:r w:rsidRPr="00A724A7">
        <w:rPr>
          <w:rFonts w:ascii="MS Gothic" w:eastAsia="MS Gothic" w:hAnsi="MS Gothic" w:cs="MS Gothic" w:hint="eastAsia"/>
          <w:szCs w:val="24"/>
        </w:rPr>
        <w:t> </w:t>
      </w:r>
      <w:r w:rsidRPr="00A724A7">
        <w:rPr>
          <w:rFonts w:ascii="Arial" w:hAnsi="Arial" w:cs="Arial"/>
          <w:szCs w:val="24"/>
        </w:rPr>
        <w:t>navegadores.</w:t>
      </w:r>
    </w:p>
    <w:p w:rsidR="00A724A7" w:rsidRDefault="00A724A7" w:rsidP="00A724A7">
      <w:pPr>
        <w:pStyle w:val="Prrafodelista"/>
        <w:numPr>
          <w:ilvl w:val="0"/>
          <w:numId w:val="11"/>
        </w:numPr>
        <w:spacing w:after="0"/>
        <w:ind w:left="851" w:hanging="425"/>
        <w:rPr>
          <w:rFonts w:ascii="Arial" w:hAnsi="Arial" w:cs="Arial"/>
          <w:szCs w:val="24"/>
        </w:rPr>
      </w:pPr>
      <w:r w:rsidRPr="00A724A7">
        <w:rPr>
          <w:rFonts w:ascii="Arial" w:hAnsi="Arial" w:cs="Arial"/>
          <w:szCs w:val="24"/>
        </w:rPr>
        <w:t>Conocimiento avanzado</w:t>
      </w:r>
      <w:r w:rsidRPr="00A724A7">
        <w:rPr>
          <w:rFonts w:ascii="MS Gothic" w:eastAsia="MS Gothic" w:hAnsi="MS Gothic" w:cs="MS Gothic" w:hint="eastAsia"/>
          <w:szCs w:val="24"/>
        </w:rPr>
        <w:t> </w:t>
      </w:r>
      <w:r w:rsidRPr="00A724A7">
        <w:rPr>
          <w:rFonts w:ascii="Arial" w:hAnsi="Arial" w:cs="Arial"/>
          <w:szCs w:val="24"/>
        </w:rPr>
        <w:t>de</w:t>
      </w:r>
      <w:r w:rsidRPr="00A724A7">
        <w:rPr>
          <w:rFonts w:ascii="MS Gothic" w:eastAsia="MS Gothic" w:hAnsi="MS Gothic" w:cs="MS Gothic" w:hint="eastAsia"/>
          <w:szCs w:val="24"/>
        </w:rPr>
        <w:t> </w:t>
      </w:r>
      <w:r w:rsidRPr="00A724A7">
        <w:rPr>
          <w:rFonts w:ascii="Arial" w:hAnsi="Arial" w:cs="Arial"/>
          <w:szCs w:val="24"/>
        </w:rPr>
        <w:t>diseño</w:t>
      </w:r>
      <w:r w:rsidRPr="00A724A7">
        <w:rPr>
          <w:rFonts w:ascii="MS Gothic" w:eastAsia="MS Gothic" w:hAnsi="MS Gothic" w:cs="MS Gothic" w:hint="eastAsia"/>
          <w:szCs w:val="24"/>
        </w:rPr>
        <w:t> </w:t>
      </w:r>
      <w:r w:rsidRPr="00A724A7">
        <w:rPr>
          <w:rFonts w:ascii="Arial" w:hAnsi="Arial" w:cs="Arial"/>
          <w:szCs w:val="24"/>
        </w:rPr>
        <w:t>gráfico</w:t>
      </w:r>
      <w:r w:rsidRPr="00A724A7">
        <w:rPr>
          <w:rFonts w:ascii="MS Gothic" w:eastAsia="MS Gothic" w:hAnsi="MS Gothic" w:cs="MS Gothic" w:hint="eastAsia"/>
          <w:szCs w:val="24"/>
        </w:rPr>
        <w:t> </w:t>
      </w:r>
      <w:r w:rsidRPr="00A724A7">
        <w:rPr>
          <w:rFonts w:ascii="Arial" w:hAnsi="Arial" w:cs="Arial"/>
          <w:szCs w:val="24"/>
        </w:rPr>
        <w:t>aplicado</w:t>
      </w:r>
      <w:r w:rsidRPr="00A724A7">
        <w:rPr>
          <w:rFonts w:ascii="MS Gothic" w:eastAsia="MS Gothic" w:hAnsi="MS Gothic" w:cs="MS Gothic" w:hint="eastAsia"/>
          <w:szCs w:val="24"/>
        </w:rPr>
        <w:t> </w:t>
      </w:r>
      <w:r w:rsidRPr="00A724A7">
        <w:rPr>
          <w:rFonts w:ascii="Arial" w:hAnsi="Arial" w:cs="Arial"/>
          <w:szCs w:val="24"/>
        </w:rPr>
        <w:t>a</w:t>
      </w:r>
      <w:r w:rsidRPr="00A724A7">
        <w:rPr>
          <w:rFonts w:ascii="MS Gothic" w:eastAsia="MS Gothic" w:hAnsi="MS Gothic" w:cs="MS Gothic" w:hint="eastAsia"/>
          <w:szCs w:val="24"/>
        </w:rPr>
        <w:t> </w:t>
      </w:r>
      <w:r w:rsidRPr="00A724A7">
        <w:rPr>
          <w:rFonts w:ascii="Arial" w:hAnsi="Arial" w:cs="Arial"/>
          <w:szCs w:val="24"/>
        </w:rPr>
        <w:t>páginas</w:t>
      </w:r>
      <w:r w:rsidRPr="00A724A7">
        <w:rPr>
          <w:rFonts w:ascii="MS Gothic" w:eastAsia="MS Gothic" w:hAnsi="MS Gothic" w:cs="MS Gothic" w:hint="eastAsia"/>
          <w:szCs w:val="24"/>
        </w:rPr>
        <w:t> </w:t>
      </w:r>
      <w:r>
        <w:rPr>
          <w:rFonts w:ascii="Arial" w:hAnsi="Arial" w:cs="Arial"/>
          <w:szCs w:val="24"/>
        </w:rPr>
        <w:t>web</w:t>
      </w:r>
    </w:p>
    <w:p w:rsidR="00A724A7" w:rsidRPr="00A724A7" w:rsidRDefault="00A724A7" w:rsidP="00A724A7">
      <w:pPr>
        <w:pStyle w:val="Prrafodelista"/>
        <w:numPr>
          <w:ilvl w:val="0"/>
          <w:numId w:val="11"/>
        </w:numPr>
        <w:spacing w:after="0"/>
        <w:ind w:left="851" w:hanging="425"/>
        <w:rPr>
          <w:rFonts w:ascii="Arial" w:hAnsi="Arial" w:cs="Arial"/>
          <w:szCs w:val="24"/>
        </w:rPr>
      </w:pPr>
      <w:r w:rsidRPr="00A724A7">
        <w:rPr>
          <w:rFonts w:ascii="Arial" w:eastAsia="MS Gothic" w:hAnsi="Arial" w:cs="Arial"/>
          <w:szCs w:val="24"/>
        </w:rPr>
        <w:t>E</w:t>
      </w:r>
      <w:r w:rsidRPr="00A724A7">
        <w:rPr>
          <w:rFonts w:ascii="Arial" w:hAnsi="Arial" w:cs="Arial"/>
          <w:szCs w:val="24"/>
        </w:rPr>
        <w:t>xcelente</w:t>
      </w:r>
      <w:r w:rsidRPr="00A724A7">
        <w:rPr>
          <w:rFonts w:ascii="MS Gothic" w:eastAsia="MS Gothic" w:hAnsi="MS Gothic" w:cs="MS Gothic" w:hint="eastAsia"/>
          <w:szCs w:val="24"/>
        </w:rPr>
        <w:t> </w:t>
      </w:r>
      <w:r w:rsidRPr="00A724A7">
        <w:rPr>
          <w:rFonts w:ascii="Arial" w:hAnsi="Arial" w:cs="Arial"/>
          <w:szCs w:val="24"/>
        </w:rPr>
        <w:t>nivel</w:t>
      </w:r>
      <w:r w:rsidRPr="00A724A7">
        <w:rPr>
          <w:rFonts w:ascii="MS Gothic" w:eastAsia="MS Gothic" w:hAnsi="MS Gothic" w:cs="MS Gothic" w:hint="eastAsia"/>
          <w:szCs w:val="24"/>
        </w:rPr>
        <w:t> </w:t>
      </w:r>
      <w:r w:rsidRPr="00A724A7">
        <w:rPr>
          <w:rFonts w:ascii="Arial" w:hAnsi="Arial" w:cs="Arial"/>
          <w:szCs w:val="24"/>
        </w:rPr>
        <w:t>de</w:t>
      </w:r>
      <w:r w:rsidRPr="00A724A7">
        <w:rPr>
          <w:rFonts w:ascii="MS Gothic" w:eastAsia="MS Gothic" w:hAnsi="MS Gothic" w:cs="MS Gothic" w:hint="eastAsia"/>
          <w:szCs w:val="24"/>
        </w:rPr>
        <w:t> </w:t>
      </w:r>
      <w:r w:rsidRPr="00A724A7">
        <w:rPr>
          <w:rFonts w:ascii="Arial" w:hAnsi="Arial" w:cs="Arial"/>
          <w:szCs w:val="24"/>
        </w:rPr>
        <w:t>manejo</w:t>
      </w:r>
      <w:r w:rsidRPr="00A724A7">
        <w:rPr>
          <w:rFonts w:ascii="MS Gothic" w:eastAsia="MS Gothic" w:hAnsi="MS Gothic" w:cs="MS Gothic" w:hint="eastAsia"/>
          <w:szCs w:val="24"/>
        </w:rPr>
        <w:t> </w:t>
      </w:r>
      <w:r w:rsidRPr="00A724A7">
        <w:rPr>
          <w:rFonts w:ascii="Arial" w:hAnsi="Arial" w:cs="Arial"/>
          <w:szCs w:val="24"/>
        </w:rPr>
        <w:t>de</w:t>
      </w:r>
      <w:r w:rsidRPr="00A724A7">
        <w:rPr>
          <w:rFonts w:ascii="MS Gothic" w:eastAsia="MS Gothic" w:hAnsi="MS Gothic" w:cs="MS Gothic" w:hint="eastAsia"/>
          <w:szCs w:val="24"/>
        </w:rPr>
        <w:t> </w:t>
      </w:r>
      <w:r w:rsidRPr="00A724A7">
        <w:rPr>
          <w:rFonts w:ascii="Arial" w:hAnsi="Arial" w:cs="Arial"/>
          <w:szCs w:val="24"/>
        </w:rPr>
        <w:t>Adobe</w:t>
      </w:r>
      <w:r>
        <w:rPr>
          <w:rFonts w:ascii="Arial" w:hAnsi="Arial" w:cs="Arial"/>
          <w:szCs w:val="24"/>
        </w:rPr>
        <w:t xml:space="preserve"> Photoshop </w:t>
      </w:r>
      <w:r w:rsidRPr="00A724A7">
        <w:rPr>
          <w:rFonts w:ascii="Arial" w:hAnsi="Arial" w:cs="Arial"/>
          <w:szCs w:val="24"/>
        </w:rPr>
        <w:t>Illustrator, Flash D</w:t>
      </w:r>
      <w:r>
        <w:rPr>
          <w:rFonts w:ascii="Arial" w:hAnsi="Arial" w:cs="Arial"/>
          <w:szCs w:val="24"/>
        </w:rPr>
        <w:t>r</w:t>
      </w:r>
      <w:r w:rsidRPr="00A724A7">
        <w:rPr>
          <w:rFonts w:ascii="Arial" w:hAnsi="Arial" w:cs="Arial"/>
          <w:szCs w:val="24"/>
        </w:rPr>
        <w:t>eamweaver</w:t>
      </w:r>
      <w:r w:rsidRPr="00A724A7">
        <w:rPr>
          <w:rFonts w:ascii="MS Gothic" w:eastAsia="MS Gothic" w:hAnsi="MS Gothic" w:cs="MS Gothic" w:hint="eastAsia"/>
          <w:szCs w:val="24"/>
        </w:rPr>
        <w:t> </w:t>
      </w:r>
      <w:r w:rsidRPr="00A724A7">
        <w:rPr>
          <w:rFonts w:ascii="Arial" w:hAnsi="Arial" w:cs="Arial"/>
          <w:szCs w:val="24"/>
        </w:rPr>
        <w:t>y</w:t>
      </w:r>
      <w:r w:rsidRPr="00A724A7">
        <w:rPr>
          <w:rFonts w:ascii="MS Gothic" w:eastAsia="MS Gothic" w:hAnsi="MS Gothic" w:cs="MS Gothic" w:hint="eastAsia"/>
          <w:szCs w:val="24"/>
        </w:rPr>
        <w:t> </w:t>
      </w:r>
      <w:r w:rsidRPr="00A724A7">
        <w:rPr>
          <w:rFonts w:ascii="Arial" w:hAnsi="Arial" w:cs="Arial"/>
          <w:szCs w:val="24"/>
        </w:rPr>
        <w:t>su aplicación</w:t>
      </w:r>
      <w:r w:rsidRPr="00A724A7">
        <w:rPr>
          <w:rFonts w:ascii="MS Gothic" w:eastAsia="MS Gothic" w:hAnsi="MS Gothic" w:cs="MS Gothic" w:hint="eastAsia"/>
          <w:szCs w:val="24"/>
        </w:rPr>
        <w:t> </w:t>
      </w:r>
      <w:r w:rsidRPr="00A724A7">
        <w:rPr>
          <w:rFonts w:ascii="Arial" w:hAnsi="Arial" w:cs="Arial"/>
          <w:szCs w:val="24"/>
        </w:rPr>
        <w:t>de</w:t>
      </w:r>
      <w:r w:rsidRPr="00A724A7">
        <w:rPr>
          <w:rFonts w:ascii="MS Gothic" w:eastAsia="MS Gothic" w:hAnsi="MS Gothic" w:cs="MS Gothic" w:hint="eastAsia"/>
          <w:szCs w:val="24"/>
        </w:rPr>
        <w:t> </w:t>
      </w:r>
      <w:r w:rsidRPr="00A724A7">
        <w:rPr>
          <w:rFonts w:ascii="Arial" w:hAnsi="Arial" w:cs="Arial"/>
          <w:szCs w:val="24"/>
        </w:rPr>
        <w:t>forma</w:t>
      </w:r>
      <w:r w:rsidRPr="00A724A7">
        <w:rPr>
          <w:rFonts w:ascii="MS Gothic" w:eastAsia="MS Gothic" w:hAnsi="MS Gothic" w:cs="MS Gothic" w:hint="eastAsia"/>
          <w:szCs w:val="24"/>
        </w:rPr>
        <w:t> </w:t>
      </w:r>
      <w:r w:rsidRPr="00A724A7">
        <w:rPr>
          <w:rFonts w:ascii="Arial" w:hAnsi="Arial" w:cs="Arial"/>
          <w:szCs w:val="24"/>
        </w:rPr>
        <w:t>efectiva.</w:t>
      </w:r>
    </w:p>
    <w:p w:rsidR="00A724A7" w:rsidRDefault="00A724A7" w:rsidP="00A724A7">
      <w:pPr>
        <w:pStyle w:val="Prrafodelista"/>
        <w:numPr>
          <w:ilvl w:val="0"/>
          <w:numId w:val="11"/>
        </w:numPr>
        <w:spacing w:after="0"/>
        <w:ind w:left="851" w:hanging="425"/>
        <w:rPr>
          <w:rFonts w:ascii="Arial" w:hAnsi="Arial" w:cs="Arial"/>
          <w:szCs w:val="24"/>
        </w:rPr>
      </w:pPr>
      <w:r w:rsidRPr="00A724A7">
        <w:rPr>
          <w:rFonts w:ascii="Arial" w:hAnsi="Arial" w:cs="Arial"/>
          <w:szCs w:val="24"/>
        </w:rPr>
        <w:t xml:space="preserve">Conocimiento en xml, xpath u otros lenguajes de marca extensible </w:t>
      </w:r>
    </w:p>
    <w:p w:rsidR="00A724A7" w:rsidRPr="00A724A7" w:rsidRDefault="00A724A7" w:rsidP="00A724A7">
      <w:pPr>
        <w:pStyle w:val="Prrafodelista"/>
        <w:numPr>
          <w:ilvl w:val="0"/>
          <w:numId w:val="11"/>
        </w:numPr>
        <w:spacing w:after="0"/>
        <w:ind w:left="851" w:hanging="425"/>
        <w:rPr>
          <w:rFonts w:ascii="Arial" w:hAnsi="Arial" w:cs="Arial"/>
          <w:b/>
          <w:szCs w:val="24"/>
        </w:rPr>
      </w:pPr>
      <w:r w:rsidRPr="00A724A7">
        <w:rPr>
          <w:rFonts w:ascii="Arial" w:hAnsi="Arial" w:cs="Arial"/>
          <w:szCs w:val="24"/>
        </w:rPr>
        <w:t>Acreditación de trabajo realizado referente a la conceptualización y programación de Sof</w:t>
      </w:r>
      <w:r>
        <w:rPr>
          <w:rFonts w:ascii="Arial" w:hAnsi="Arial" w:cs="Arial"/>
          <w:szCs w:val="24"/>
        </w:rPr>
        <w:t>t</w:t>
      </w:r>
      <w:r w:rsidRPr="00A724A7">
        <w:rPr>
          <w:rFonts w:ascii="Arial" w:hAnsi="Arial" w:cs="Arial"/>
          <w:szCs w:val="24"/>
        </w:rPr>
        <w:t xml:space="preserve">ware o plataformas informáticas a aportar en la propuesta curricular. </w:t>
      </w:r>
    </w:p>
    <w:p w:rsidR="005E0790" w:rsidRPr="00A724A7" w:rsidRDefault="005E0790" w:rsidP="00A724A7">
      <w:pPr>
        <w:pStyle w:val="Prrafodelista"/>
        <w:numPr>
          <w:ilvl w:val="0"/>
          <w:numId w:val="11"/>
        </w:numPr>
        <w:spacing w:after="0"/>
        <w:ind w:left="851" w:hanging="425"/>
        <w:rPr>
          <w:rFonts w:ascii="Arial" w:hAnsi="Arial" w:cs="Arial"/>
          <w:szCs w:val="24"/>
        </w:rPr>
      </w:pPr>
      <w:r w:rsidRPr="00A724A7">
        <w:rPr>
          <w:rFonts w:ascii="Arial" w:hAnsi="Arial" w:cs="Arial"/>
          <w:szCs w:val="24"/>
        </w:rPr>
        <w:t>Experiencia</w:t>
      </w:r>
      <w:r w:rsidRPr="00A724A7">
        <w:rPr>
          <w:rFonts w:ascii="MS Gothic" w:eastAsia="MS Gothic" w:hAnsi="MS Gothic" w:cs="MS Gothic" w:hint="eastAsia"/>
          <w:szCs w:val="24"/>
        </w:rPr>
        <w:t> </w:t>
      </w:r>
      <w:r w:rsidRPr="00A724A7">
        <w:rPr>
          <w:rFonts w:ascii="Arial" w:hAnsi="Arial" w:cs="Arial"/>
          <w:szCs w:val="24"/>
        </w:rPr>
        <w:t>como</w:t>
      </w:r>
      <w:r w:rsidRPr="00A724A7">
        <w:rPr>
          <w:rFonts w:ascii="MS Gothic" w:eastAsia="MS Gothic" w:hAnsi="MS Gothic" w:cs="MS Gothic" w:hint="eastAsia"/>
          <w:szCs w:val="24"/>
        </w:rPr>
        <w:t> </w:t>
      </w:r>
      <w:r w:rsidRPr="00A724A7">
        <w:rPr>
          <w:rFonts w:ascii="Arial" w:hAnsi="Arial" w:cs="Arial"/>
          <w:szCs w:val="24"/>
        </w:rPr>
        <w:t>webmaster</w:t>
      </w:r>
      <w:r w:rsidRPr="00A724A7">
        <w:rPr>
          <w:rFonts w:ascii="MS Gothic" w:eastAsia="MS Gothic" w:hAnsi="MS Gothic" w:cs="MS Gothic" w:hint="eastAsia"/>
          <w:szCs w:val="24"/>
        </w:rPr>
        <w:t> </w:t>
      </w:r>
      <w:r w:rsidRPr="00A724A7">
        <w:rPr>
          <w:rFonts w:ascii="Arial" w:hAnsi="Arial" w:cs="Arial"/>
          <w:szCs w:val="24"/>
        </w:rPr>
        <w:t>de</w:t>
      </w:r>
      <w:r w:rsidRPr="00A724A7">
        <w:rPr>
          <w:rFonts w:ascii="MS Gothic" w:eastAsia="MS Gothic" w:hAnsi="MS Gothic" w:cs="MS Gothic" w:hint="eastAsia"/>
          <w:szCs w:val="24"/>
        </w:rPr>
        <w:t> </w:t>
      </w:r>
      <w:r w:rsidRPr="00A724A7">
        <w:rPr>
          <w:rFonts w:ascii="Arial" w:hAnsi="Arial" w:cs="Arial"/>
          <w:szCs w:val="24"/>
        </w:rPr>
        <w:t>organizaciones</w:t>
      </w:r>
      <w:r w:rsidRPr="00A724A7">
        <w:rPr>
          <w:rFonts w:ascii="MS Gothic" w:eastAsia="MS Gothic" w:hAnsi="MS Gothic" w:cs="MS Gothic" w:hint="eastAsia"/>
          <w:szCs w:val="24"/>
        </w:rPr>
        <w:t> </w:t>
      </w:r>
      <w:r w:rsidRPr="00A724A7">
        <w:rPr>
          <w:rFonts w:ascii="Arial" w:hAnsi="Arial" w:cs="Arial"/>
          <w:szCs w:val="24"/>
        </w:rPr>
        <w:t>durante</w:t>
      </w:r>
      <w:r w:rsidRPr="00A724A7">
        <w:rPr>
          <w:rFonts w:ascii="MS Gothic" w:eastAsia="MS Gothic" w:hAnsi="MS Gothic" w:cs="MS Gothic" w:hint="eastAsia"/>
          <w:szCs w:val="24"/>
        </w:rPr>
        <w:t> </w:t>
      </w:r>
      <w:r w:rsidRPr="00A724A7">
        <w:rPr>
          <w:rFonts w:ascii="Arial" w:hAnsi="Arial" w:cs="Arial"/>
          <w:szCs w:val="24"/>
        </w:rPr>
        <w:t>al</w:t>
      </w:r>
      <w:r w:rsidRPr="00A724A7">
        <w:rPr>
          <w:rFonts w:ascii="MS Gothic" w:eastAsia="MS Gothic" w:hAnsi="MS Gothic" w:cs="MS Gothic" w:hint="eastAsia"/>
          <w:szCs w:val="24"/>
        </w:rPr>
        <w:t> </w:t>
      </w:r>
      <w:r w:rsidRPr="00A724A7">
        <w:rPr>
          <w:rFonts w:ascii="Arial" w:hAnsi="Arial" w:cs="Arial"/>
          <w:szCs w:val="24"/>
        </w:rPr>
        <w:t>menos</w:t>
      </w:r>
      <w:r w:rsidRPr="00A724A7">
        <w:rPr>
          <w:rFonts w:ascii="MS Gothic" w:eastAsia="MS Gothic" w:hAnsi="MS Gothic" w:cs="MS Gothic" w:hint="eastAsia"/>
          <w:szCs w:val="24"/>
        </w:rPr>
        <w:t> </w:t>
      </w:r>
      <w:r w:rsidRPr="00A724A7">
        <w:rPr>
          <w:rFonts w:ascii="Arial" w:hAnsi="Arial" w:cs="Arial"/>
          <w:szCs w:val="24"/>
        </w:rPr>
        <w:t>un</w:t>
      </w:r>
      <w:r w:rsidRPr="00A724A7">
        <w:rPr>
          <w:rFonts w:ascii="MS Gothic" w:eastAsia="MS Gothic" w:hAnsi="MS Gothic" w:cs="MS Gothic" w:hint="eastAsia"/>
          <w:szCs w:val="24"/>
        </w:rPr>
        <w:t> </w:t>
      </w:r>
      <w:r w:rsidRPr="00A724A7">
        <w:rPr>
          <w:rFonts w:ascii="Arial" w:hAnsi="Arial" w:cs="Arial"/>
          <w:szCs w:val="24"/>
        </w:rPr>
        <w:t>año</w:t>
      </w:r>
      <w:r w:rsidRPr="00A724A7">
        <w:rPr>
          <w:rFonts w:ascii="MS Gothic" w:eastAsia="MS Gothic" w:hAnsi="MS Gothic" w:cs="MS Gothic" w:hint="eastAsia"/>
          <w:szCs w:val="24"/>
        </w:rPr>
        <w:t> </w:t>
      </w:r>
      <w:r w:rsidRPr="00A724A7">
        <w:rPr>
          <w:rFonts w:ascii="Arial" w:hAnsi="Arial" w:cs="Arial"/>
          <w:szCs w:val="24"/>
        </w:rPr>
        <w:t>o</w:t>
      </w:r>
      <w:r w:rsidRPr="00A724A7">
        <w:rPr>
          <w:rFonts w:ascii="MS Gothic" w:eastAsia="MS Gothic" w:hAnsi="MS Gothic" w:cs="MS Gothic" w:hint="eastAsia"/>
          <w:szCs w:val="24"/>
        </w:rPr>
        <w:t> </w:t>
      </w:r>
      <w:r w:rsidRPr="00A724A7">
        <w:rPr>
          <w:rFonts w:ascii="Arial" w:hAnsi="Arial" w:cs="Arial"/>
          <w:szCs w:val="24"/>
        </w:rPr>
        <w:t>de</w:t>
      </w:r>
      <w:r w:rsidRPr="00A724A7">
        <w:rPr>
          <w:rFonts w:ascii="MS Gothic" w:eastAsia="MS Gothic" w:hAnsi="MS Gothic" w:cs="MS Gothic" w:hint="eastAsia"/>
          <w:szCs w:val="24"/>
        </w:rPr>
        <w:t> </w:t>
      </w:r>
      <w:r w:rsidRPr="00A724A7">
        <w:rPr>
          <w:rFonts w:ascii="Arial" w:hAnsi="Arial" w:cs="Arial"/>
          <w:szCs w:val="24"/>
        </w:rPr>
        <w:t>al</w:t>
      </w:r>
      <w:r w:rsidRPr="00A724A7">
        <w:rPr>
          <w:rFonts w:ascii="MS Gothic" w:eastAsia="MS Gothic" w:hAnsi="MS Gothic" w:cs="MS Gothic" w:hint="eastAsia"/>
          <w:szCs w:val="24"/>
        </w:rPr>
        <w:t> </w:t>
      </w:r>
      <w:r w:rsidRPr="00A724A7">
        <w:rPr>
          <w:rFonts w:ascii="Arial" w:hAnsi="Arial" w:cs="Arial"/>
          <w:szCs w:val="24"/>
        </w:rPr>
        <w:t>menos</w:t>
      </w:r>
      <w:r w:rsidR="00A724A7" w:rsidRPr="00A724A7">
        <w:rPr>
          <w:rFonts w:ascii="Arial" w:hAnsi="Arial" w:cs="Arial"/>
          <w:szCs w:val="24"/>
        </w:rPr>
        <w:t xml:space="preserve"> </w:t>
      </w:r>
      <w:r w:rsidRPr="00A724A7">
        <w:rPr>
          <w:rFonts w:ascii="Arial" w:hAnsi="Arial" w:cs="Arial"/>
          <w:szCs w:val="24"/>
        </w:rPr>
        <w:t>dos</w:t>
      </w:r>
      <w:r w:rsidRPr="00A724A7">
        <w:rPr>
          <w:rFonts w:ascii="MS Gothic" w:eastAsia="MS Gothic" w:hAnsi="MS Gothic" w:cs="MS Gothic" w:hint="eastAsia"/>
          <w:szCs w:val="24"/>
        </w:rPr>
        <w:t> </w:t>
      </w:r>
      <w:r w:rsidRPr="00A724A7">
        <w:rPr>
          <w:rFonts w:ascii="Arial" w:hAnsi="Arial" w:cs="Arial"/>
          <w:szCs w:val="24"/>
        </w:rPr>
        <w:t>sitios</w:t>
      </w:r>
      <w:r w:rsidRPr="00A724A7">
        <w:rPr>
          <w:rFonts w:ascii="MS Gothic" w:eastAsia="MS Gothic" w:hAnsi="MS Gothic" w:cs="MS Gothic" w:hint="eastAsia"/>
          <w:szCs w:val="24"/>
        </w:rPr>
        <w:t> </w:t>
      </w:r>
      <w:r w:rsidRPr="00A724A7">
        <w:rPr>
          <w:rFonts w:ascii="Arial" w:hAnsi="Arial" w:cs="Arial"/>
          <w:szCs w:val="24"/>
        </w:rPr>
        <w:t>web.</w:t>
      </w:r>
    </w:p>
    <w:p w:rsidR="005E0790" w:rsidRPr="00A724A7" w:rsidRDefault="005E0790" w:rsidP="00A724A7">
      <w:pPr>
        <w:pStyle w:val="Prrafodelista"/>
        <w:numPr>
          <w:ilvl w:val="0"/>
          <w:numId w:val="11"/>
        </w:numPr>
        <w:spacing w:after="0"/>
        <w:ind w:left="851" w:hanging="425"/>
        <w:rPr>
          <w:rFonts w:ascii="Arial" w:hAnsi="Arial" w:cs="Arial"/>
          <w:szCs w:val="24"/>
        </w:rPr>
      </w:pPr>
      <w:r w:rsidRPr="00A724A7">
        <w:rPr>
          <w:rFonts w:ascii="Arial" w:hAnsi="Arial" w:cs="Arial"/>
          <w:szCs w:val="24"/>
        </w:rPr>
        <w:t>Excelente</w:t>
      </w:r>
      <w:r w:rsidRPr="00A724A7">
        <w:rPr>
          <w:rFonts w:ascii="MS Gothic" w:eastAsia="MS Gothic" w:hAnsi="MS Gothic" w:cs="MS Gothic" w:hint="eastAsia"/>
          <w:szCs w:val="24"/>
        </w:rPr>
        <w:t> </w:t>
      </w:r>
      <w:r w:rsidRPr="00A724A7">
        <w:rPr>
          <w:rFonts w:ascii="Arial" w:hAnsi="Arial" w:cs="Arial"/>
          <w:szCs w:val="24"/>
        </w:rPr>
        <w:t>nivel</w:t>
      </w:r>
      <w:r w:rsidRPr="00A724A7">
        <w:rPr>
          <w:rFonts w:ascii="MS Gothic" w:eastAsia="MS Gothic" w:hAnsi="MS Gothic" w:cs="MS Gothic" w:hint="eastAsia"/>
          <w:szCs w:val="24"/>
        </w:rPr>
        <w:t> </w:t>
      </w:r>
      <w:r w:rsidRPr="00A724A7">
        <w:rPr>
          <w:rFonts w:ascii="Arial" w:hAnsi="Arial" w:cs="Arial"/>
          <w:szCs w:val="24"/>
        </w:rPr>
        <w:t>de</w:t>
      </w:r>
      <w:r w:rsidRPr="00A724A7">
        <w:rPr>
          <w:rFonts w:ascii="MS Gothic" w:eastAsia="MS Gothic" w:hAnsi="MS Gothic" w:cs="MS Gothic" w:hint="eastAsia"/>
          <w:szCs w:val="24"/>
        </w:rPr>
        <w:t> </w:t>
      </w:r>
      <w:r w:rsidRPr="00A724A7">
        <w:rPr>
          <w:rFonts w:ascii="Arial" w:hAnsi="Arial" w:cs="Arial"/>
          <w:szCs w:val="24"/>
        </w:rPr>
        <w:t>manejo de lenguajes de programación web ASP, PHP, JAVA, etc.</w:t>
      </w:r>
    </w:p>
    <w:p w:rsidR="007F0B75" w:rsidRPr="00A724A7" w:rsidRDefault="005E0790" w:rsidP="00A724A7">
      <w:pPr>
        <w:pStyle w:val="Prrafodelista"/>
        <w:numPr>
          <w:ilvl w:val="0"/>
          <w:numId w:val="11"/>
        </w:numPr>
        <w:spacing w:after="0"/>
        <w:ind w:left="851" w:hanging="425"/>
        <w:rPr>
          <w:rFonts w:ascii="Arial" w:hAnsi="Arial" w:cs="Arial"/>
          <w:b/>
          <w:szCs w:val="24"/>
        </w:rPr>
      </w:pPr>
      <w:r w:rsidRPr="00A724A7">
        <w:rPr>
          <w:rFonts w:ascii="Arial" w:hAnsi="Arial" w:cs="Arial"/>
          <w:szCs w:val="24"/>
        </w:rPr>
        <w:t>Implementación de políticas de seguridad a nivel de código fuente y entorno web.</w:t>
      </w:r>
    </w:p>
    <w:p w:rsidR="005E0790" w:rsidRPr="00A724A7" w:rsidRDefault="005E0790" w:rsidP="00DE790A">
      <w:pPr>
        <w:pStyle w:val="Prrafodelista"/>
        <w:spacing w:after="0"/>
        <w:ind w:firstLine="0"/>
        <w:rPr>
          <w:rFonts w:ascii="Arial" w:hAnsi="Arial" w:cs="Arial"/>
          <w:b/>
          <w:szCs w:val="24"/>
        </w:rPr>
      </w:pPr>
      <w:r w:rsidRPr="00A724A7">
        <w:rPr>
          <w:rFonts w:ascii="Arial" w:hAnsi="Arial" w:cs="Arial"/>
          <w:b/>
          <w:szCs w:val="24"/>
        </w:rPr>
        <w:tab/>
      </w:r>
    </w:p>
    <w:p w:rsidR="005E0790" w:rsidRPr="00A724A7" w:rsidRDefault="005E0790" w:rsidP="00DE790A">
      <w:pPr>
        <w:spacing w:after="0"/>
        <w:ind w:hanging="9"/>
        <w:rPr>
          <w:rFonts w:ascii="Arial" w:hAnsi="Arial" w:cs="Arial"/>
          <w:b/>
          <w:szCs w:val="24"/>
        </w:rPr>
      </w:pPr>
      <w:r w:rsidRPr="00A724A7">
        <w:rPr>
          <w:rFonts w:ascii="Arial" w:hAnsi="Arial" w:cs="Arial"/>
          <w:b/>
          <w:szCs w:val="24"/>
        </w:rPr>
        <w:t>Conocimientos</w:t>
      </w:r>
      <w:r w:rsidRPr="00A724A7">
        <w:rPr>
          <w:rFonts w:ascii="MS Gothic" w:eastAsia="MS Gothic" w:hAnsi="MS Gothic" w:cs="MS Gothic" w:hint="eastAsia"/>
          <w:b/>
          <w:szCs w:val="24"/>
        </w:rPr>
        <w:t> </w:t>
      </w:r>
      <w:r w:rsidRPr="00A724A7">
        <w:rPr>
          <w:rFonts w:ascii="Arial" w:hAnsi="Arial" w:cs="Arial"/>
          <w:b/>
          <w:szCs w:val="24"/>
        </w:rPr>
        <w:t>adicionales</w:t>
      </w:r>
      <w:r w:rsidRPr="00A724A7">
        <w:rPr>
          <w:rFonts w:ascii="MS Gothic" w:eastAsia="MS Gothic" w:hAnsi="MS Gothic" w:cs="MS Gothic" w:hint="eastAsia"/>
          <w:b/>
          <w:szCs w:val="24"/>
        </w:rPr>
        <w:t> </w:t>
      </w:r>
      <w:r w:rsidR="00DE790A" w:rsidRPr="00A724A7">
        <w:rPr>
          <w:rFonts w:ascii="Arial" w:hAnsi="Arial" w:cs="Arial"/>
          <w:b/>
          <w:szCs w:val="24"/>
        </w:rPr>
        <w:t>deseados.</w:t>
      </w:r>
    </w:p>
    <w:p w:rsidR="005E0790" w:rsidRPr="00A724A7" w:rsidRDefault="005E0790" w:rsidP="00DE790A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Cs w:val="24"/>
        </w:rPr>
      </w:pPr>
      <w:r w:rsidRPr="00A724A7">
        <w:rPr>
          <w:rFonts w:ascii="Arial" w:hAnsi="Arial" w:cs="Arial"/>
          <w:szCs w:val="24"/>
        </w:rPr>
        <w:t>CGI</w:t>
      </w:r>
      <w:r w:rsidRPr="00A724A7">
        <w:rPr>
          <w:rFonts w:ascii="MS Gothic" w:eastAsia="MS Gothic" w:hAnsi="MS Gothic" w:cs="MS Gothic" w:hint="eastAsia"/>
          <w:szCs w:val="24"/>
        </w:rPr>
        <w:t> </w:t>
      </w:r>
      <w:r w:rsidRPr="00A724A7">
        <w:rPr>
          <w:rFonts w:ascii="Arial" w:hAnsi="Arial" w:cs="Arial"/>
          <w:szCs w:val="24"/>
        </w:rPr>
        <w:t>Scripting, incluyendo</w:t>
      </w:r>
      <w:r w:rsidRPr="00A724A7">
        <w:rPr>
          <w:rFonts w:ascii="MS Gothic" w:eastAsia="MS Gothic" w:hAnsi="MS Gothic" w:cs="MS Gothic" w:hint="eastAsia"/>
          <w:szCs w:val="24"/>
        </w:rPr>
        <w:t> </w:t>
      </w:r>
      <w:r w:rsidRPr="00A724A7">
        <w:rPr>
          <w:rFonts w:ascii="Arial" w:hAnsi="Arial" w:cs="Arial"/>
          <w:szCs w:val="24"/>
        </w:rPr>
        <w:t>Perl, C</w:t>
      </w:r>
      <w:r w:rsidRPr="00A724A7">
        <w:rPr>
          <w:rFonts w:ascii="MS Gothic" w:eastAsia="MS Gothic" w:hAnsi="MS Gothic" w:cs="MS Gothic" w:hint="eastAsia"/>
          <w:szCs w:val="24"/>
        </w:rPr>
        <w:t> </w:t>
      </w:r>
      <w:r w:rsidRPr="00A724A7">
        <w:rPr>
          <w:rFonts w:ascii="Arial" w:hAnsi="Arial" w:cs="Arial"/>
          <w:szCs w:val="24"/>
        </w:rPr>
        <w:t>y</w:t>
      </w:r>
      <w:r w:rsidRPr="00A724A7">
        <w:rPr>
          <w:rFonts w:ascii="MS Gothic" w:eastAsia="MS Gothic" w:hAnsi="MS Gothic" w:cs="MS Gothic" w:hint="eastAsia"/>
          <w:szCs w:val="24"/>
        </w:rPr>
        <w:t> </w:t>
      </w:r>
      <w:r w:rsidRPr="00A724A7">
        <w:rPr>
          <w:rFonts w:ascii="Arial" w:hAnsi="Arial" w:cs="Arial"/>
          <w:szCs w:val="24"/>
        </w:rPr>
        <w:t>UNIX</w:t>
      </w:r>
      <w:r w:rsidRPr="00A724A7">
        <w:rPr>
          <w:rFonts w:ascii="MS Gothic" w:eastAsia="MS Gothic" w:hAnsi="MS Gothic" w:cs="MS Gothic" w:hint="eastAsia"/>
          <w:szCs w:val="24"/>
        </w:rPr>
        <w:t> </w:t>
      </w:r>
      <w:r w:rsidRPr="00A724A7">
        <w:rPr>
          <w:rFonts w:ascii="Arial" w:hAnsi="Arial" w:cs="Arial"/>
          <w:szCs w:val="24"/>
        </w:rPr>
        <w:t>shell</w:t>
      </w:r>
      <w:r w:rsidRPr="00A724A7">
        <w:rPr>
          <w:rFonts w:ascii="MS Gothic" w:eastAsia="MS Gothic" w:hAnsi="MS Gothic" w:cs="MS Gothic" w:hint="eastAsia"/>
          <w:szCs w:val="24"/>
        </w:rPr>
        <w:t> </w:t>
      </w:r>
      <w:r w:rsidRPr="00A724A7">
        <w:rPr>
          <w:rFonts w:ascii="Arial" w:hAnsi="Arial" w:cs="Arial"/>
          <w:szCs w:val="24"/>
        </w:rPr>
        <w:t>scripts.</w:t>
      </w:r>
    </w:p>
    <w:p w:rsidR="005E0790" w:rsidRPr="00A724A7" w:rsidRDefault="005E0790" w:rsidP="00571BAE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Cs w:val="24"/>
        </w:rPr>
      </w:pPr>
      <w:r w:rsidRPr="00A724A7">
        <w:rPr>
          <w:rFonts w:ascii="Arial" w:hAnsi="Arial" w:cs="Arial"/>
          <w:szCs w:val="24"/>
        </w:rPr>
        <w:t>Configuración</w:t>
      </w:r>
      <w:r w:rsidRPr="00A724A7">
        <w:rPr>
          <w:rFonts w:ascii="MS Gothic" w:eastAsia="MS Gothic" w:hAnsi="MS Gothic" w:cs="MS Gothic" w:hint="eastAsia"/>
          <w:szCs w:val="24"/>
        </w:rPr>
        <w:t> </w:t>
      </w:r>
      <w:r w:rsidRPr="00A724A7">
        <w:rPr>
          <w:rFonts w:ascii="Arial" w:hAnsi="Arial" w:cs="Arial"/>
          <w:szCs w:val="24"/>
        </w:rPr>
        <w:t>de</w:t>
      </w:r>
      <w:r w:rsidRPr="00A724A7">
        <w:rPr>
          <w:rFonts w:ascii="MS Gothic" w:eastAsia="MS Gothic" w:hAnsi="MS Gothic" w:cs="MS Gothic" w:hint="eastAsia"/>
          <w:szCs w:val="24"/>
        </w:rPr>
        <w:t> </w:t>
      </w:r>
      <w:r w:rsidRPr="00A724A7">
        <w:rPr>
          <w:rFonts w:ascii="Arial" w:hAnsi="Arial" w:cs="Arial"/>
          <w:szCs w:val="24"/>
        </w:rPr>
        <w:t>servidores</w:t>
      </w:r>
      <w:r w:rsidRPr="00A724A7">
        <w:rPr>
          <w:rFonts w:ascii="MS Gothic" w:eastAsia="MS Gothic" w:hAnsi="MS Gothic" w:cs="MS Gothic" w:hint="eastAsia"/>
          <w:szCs w:val="24"/>
        </w:rPr>
        <w:t> </w:t>
      </w:r>
      <w:r w:rsidRPr="00A724A7">
        <w:rPr>
          <w:rFonts w:ascii="Arial" w:hAnsi="Arial" w:cs="Arial"/>
          <w:szCs w:val="24"/>
        </w:rPr>
        <w:t>WWW</w:t>
      </w:r>
      <w:r w:rsidR="00571BAE" w:rsidRPr="00A724A7">
        <w:rPr>
          <w:rFonts w:ascii="Arial" w:hAnsi="Arial" w:cs="Arial"/>
          <w:szCs w:val="24"/>
        </w:rPr>
        <w:t xml:space="preserve"> </w:t>
      </w:r>
      <w:r w:rsidRPr="00A724A7">
        <w:rPr>
          <w:rFonts w:ascii="Arial" w:hAnsi="Arial" w:cs="Arial"/>
          <w:szCs w:val="24"/>
        </w:rPr>
        <w:t>(e.g.</w:t>
      </w:r>
      <w:r w:rsidRPr="00A724A7">
        <w:rPr>
          <w:rFonts w:ascii="MS Gothic" w:eastAsia="MS Gothic" w:hAnsi="MS Gothic" w:cs="MS Gothic" w:hint="eastAsia"/>
          <w:szCs w:val="24"/>
        </w:rPr>
        <w:t> </w:t>
      </w:r>
      <w:r w:rsidRPr="00A724A7">
        <w:rPr>
          <w:rFonts w:ascii="Arial" w:hAnsi="Arial" w:cs="Arial"/>
          <w:szCs w:val="24"/>
        </w:rPr>
        <w:t>NCSA,</w:t>
      </w:r>
      <w:r w:rsidRPr="00A724A7">
        <w:rPr>
          <w:rFonts w:ascii="MS Gothic" w:eastAsia="MS Gothic" w:hAnsi="MS Gothic" w:cs="MS Gothic" w:hint="eastAsia"/>
          <w:szCs w:val="24"/>
        </w:rPr>
        <w:t> </w:t>
      </w:r>
      <w:r w:rsidRPr="00A724A7">
        <w:rPr>
          <w:rFonts w:ascii="Arial" w:hAnsi="Arial" w:cs="Arial"/>
          <w:szCs w:val="24"/>
        </w:rPr>
        <w:t>CERN,</w:t>
      </w:r>
      <w:r w:rsidRPr="00A724A7">
        <w:rPr>
          <w:rFonts w:ascii="MS Gothic" w:eastAsia="MS Gothic" w:hAnsi="MS Gothic" w:cs="MS Gothic" w:hint="eastAsia"/>
          <w:szCs w:val="24"/>
        </w:rPr>
        <w:t> </w:t>
      </w:r>
      <w:r w:rsidRPr="00A724A7">
        <w:rPr>
          <w:rFonts w:ascii="Arial" w:hAnsi="Arial" w:cs="Arial"/>
          <w:szCs w:val="24"/>
        </w:rPr>
        <w:t>Apache,</w:t>
      </w:r>
      <w:r w:rsidRPr="00A724A7">
        <w:rPr>
          <w:rFonts w:ascii="MS Gothic" w:eastAsia="MS Gothic" w:hAnsi="MS Gothic" w:cs="MS Gothic" w:hint="eastAsia"/>
          <w:szCs w:val="24"/>
        </w:rPr>
        <w:t> </w:t>
      </w:r>
      <w:r w:rsidRPr="00A724A7">
        <w:rPr>
          <w:rFonts w:ascii="Arial" w:hAnsi="Arial" w:cs="Arial"/>
          <w:szCs w:val="24"/>
        </w:rPr>
        <w:t>Netscape</w:t>
      </w:r>
      <w:r w:rsidR="00257FD2" w:rsidRPr="00A724A7">
        <w:rPr>
          <w:rFonts w:ascii="Arial" w:hAnsi="Arial" w:cs="Arial"/>
          <w:szCs w:val="24"/>
        </w:rPr>
        <w:t>.</w:t>
      </w:r>
      <w:r w:rsidRPr="00A724A7">
        <w:rPr>
          <w:rFonts w:ascii="Arial" w:hAnsi="Arial" w:cs="Arial"/>
          <w:szCs w:val="24"/>
        </w:rPr>
        <w:t xml:space="preserve"> Commercial</w:t>
      </w:r>
      <w:r w:rsidRPr="00A724A7">
        <w:rPr>
          <w:rFonts w:ascii="MS Gothic" w:eastAsia="MS Gothic" w:hAnsi="MS Gothic" w:cs="MS Gothic" w:hint="eastAsia"/>
          <w:szCs w:val="24"/>
        </w:rPr>
        <w:t> </w:t>
      </w:r>
      <w:r w:rsidRPr="00A724A7">
        <w:rPr>
          <w:rFonts w:ascii="Arial" w:hAnsi="Arial" w:cs="Arial"/>
          <w:szCs w:val="24"/>
        </w:rPr>
        <w:t>Server, incluyendo</w:t>
      </w:r>
      <w:r w:rsidRPr="00A724A7">
        <w:rPr>
          <w:rFonts w:ascii="MS Gothic" w:eastAsia="MS Gothic" w:hAnsi="MS Gothic" w:cs="MS Gothic" w:hint="eastAsia"/>
          <w:szCs w:val="24"/>
        </w:rPr>
        <w:t> </w:t>
      </w:r>
      <w:r w:rsidRPr="00A724A7">
        <w:rPr>
          <w:rFonts w:ascii="Arial" w:hAnsi="Arial" w:cs="Arial"/>
          <w:szCs w:val="24"/>
        </w:rPr>
        <w:t>NSAPI)</w:t>
      </w:r>
      <w:r w:rsidR="00257FD2" w:rsidRPr="00A724A7">
        <w:rPr>
          <w:rFonts w:ascii="Arial" w:hAnsi="Arial" w:cs="Arial"/>
          <w:szCs w:val="24"/>
        </w:rPr>
        <w:t>.</w:t>
      </w:r>
    </w:p>
    <w:p w:rsidR="005E0790" w:rsidRPr="00A724A7" w:rsidRDefault="005E0790" w:rsidP="00DE790A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Cs w:val="24"/>
        </w:rPr>
      </w:pPr>
      <w:r w:rsidRPr="00A724A7">
        <w:rPr>
          <w:rFonts w:ascii="Arial" w:hAnsi="Arial" w:cs="Arial"/>
          <w:szCs w:val="24"/>
        </w:rPr>
        <w:t>Bases</w:t>
      </w:r>
      <w:r w:rsidRPr="00A724A7">
        <w:rPr>
          <w:rFonts w:ascii="MS Gothic" w:eastAsia="MS Gothic" w:hAnsi="MS Gothic" w:cs="MS Gothic" w:hint="eastAsia"/>
          <w:szCs w:val="24"/>
        </w:rPr>
        <w:t> </w:t>
      </w:r>
      <w:r w:rsidRPr="00A724A7">
        <w:rPr>
          <w:rFonts w:ascii="Arial" w:hAnsi="Arial" w:cs="Arial"/>
          <w:szCs w:val="24"/>
        </w:rPr>
        <w:t>de</w:t>
      </w:r>
      <w:r w:rsidRPr="00A724A7">
        <w:rPr>
          <w:rFonts w:ascii="MS Gothic" w:eastAsia="MS Gothic" w:hAnsi="MS Gothic" w:cs="MS Gothic" w:hint="eastAsia"/>
          <w:szCs w:val="24"/>
        </w:rPr>
        <w:t> </w:t>
      </w:r>
      <w:r w:rsidRPr="00A724A7">
        <w:rPr>
          <w:rFonts w:ascii="Arial" w:hAnsi="Arial" w:cs="Arial"/>
          <w:szCs w:val="24"/>
        </w:rPr>
        <w:t>datos</w:t>
      </w:r>
      <w:r w:rsidRPr="00A724A7">
        <w:rPr>
          <w:rFonts w:ascii="MS Gothic" w:eastAsia="MS Gothic" w:hAnsi="MS Gothic" w:cs="MS Gothic" w:hint="eastAsia"/>
          <w:szCs w:val="24"/>
        </w:rPr>
        <w:t> </w:t>
      </w:r>
      <w:r w:rsidRPr="00A724A7">
        <w:rPr>
          <w:rFonts w:ascii="Arial" w:hAnsi="Arial" w:cs="Arial"/>
          <w:szCs w:val="24"/>
        </w:rPr>
        <w:t>como</w:t>
      </w:r>
      <w:r w:rsidRPr="00A724A7">
        <w:rPr>
          <w:rFonts w:ascii="MS Gothic" w:eastAsia="MS Gothic" w:hAnsi="MS Gothic" w:cs="MS Gothic" w:hint="eastAsia"/>
          <w:szCs w:val="24"/>
        </w:rPr>
        <w:t> </w:t>
      </w:r>
      <w:r w:rsidRPr="00A724A7">
        <w:rPr>
          <w:rFonts w:ascii="Arial" w:hAnsi="Arial" w:cs="Arial"/>
          <w:szCs w:val="24"/>
        </w:rPr>
        <w:t>Oracle</w:t>
      </w:r>
      <w:r w:rsidRPr="00A724A7">
        <w:rPr>
          <w:rFonts w:ascii="MS Gothic" w:eastAsia="MS Gothic" w:hAnsi="MS Gothic" w:cs="MS Gothic" w:hint="eastAsia"/>
          <w:szCs w:val="24"/>
        </w:rPr>
        <w:t> </w:t>
      </w:r>
      <w:r w:rsidRPr="00A724A7">
        <w:rPr>
          <w:rFonts w:ascii="Arial" w:hAnsi="Arial" w:cs="Arial"/>
          <w:szCs w:val="24"/>
        </w:rPr>
        <w:t>o</w:t>
      </w:r>
      <w:r w:rsidRPr="00A724A7">
        <w:rPr>
          <w:rFonts w:ascii="MS Gothic" w:eastAsia="MS Gothic" w:hAnsi="MS Gothic" w:cs="MS Gothic" w:hint="eastAsia"/>
          <w:szCs w:val="24"/>
        </w:rPr>
        <w:t> </w:t>
      </w:r>
      <w:r w:rsidRPr="00A724A7">
        <w:rPr>
          <w:rFonts w:ascii="Arial" w:hAnsi="Arial" w:cs="Arial"/>
          <w:szCs w:val="24"/>
        </w:rPr>
        <w:t>MySQL</w:t>
      </w:r>
      <w:r w:rsidRPr="00A724A7">
        <w:rPr>
          <w:rFonts w:ascii="MS Gothic" w:eastAsia="MS Gothic" w:hAnsi="MS Gothic" w:cs="MS Gothic" w:hint="eastAsia"/>
          <w:szCs w:val="24"/>
        </w:rPr>
        <w:t> </w:t>
      </w:r>
      <w:r w:rsidRPr="00A724A7">
        <w:rPr>
          <w:rFonts w:ascii="Arial" w:hAnsi="Arial" w:cs="Arial"/>
          <w:szCs w:val="24"/>
        </w:rPr>
        <w:t>Server.</w:t>
      </w:r>
    </w:p>
    <w:p w:rsidR="005E0790" w:rsidRPr="00A724A7" w:rsidRDefault="005E0790" w:rsidP="00DE790A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Cs w:val="24"/>
        </w:rPr>
      </w:pPr>
      <w:r w:rsidRPr="00A724A7">
        <w:rPr>
          <w:rFonts w:ascii="Arial" w:hAnsi="Arial" w:cs="Arial"/>
          <w:szCs w:val="24"/>
        </w:rPr>
        <w:t>Fotografía, arte</w:t>
      </w:r>
      <w:r w:rsidRPr="00A724A7">
        <w:rPr>
          <w:rFonts w:ascii="MS Gothic" w:eastAsia="MS Gothic" w:hAnsi="MS Gothic" w:cs="MS Gothic" w:hint="eastAsia"/>
          <w:szCs w:val="24"/>
        </w:rPr>
        <w:t> </w:t>
      </w:r>
      <w:r w:rsidRPr="00A724A7">
        <w:rPr>
          <w:rFonts w:ascii="Arial" w:hAnsi="Arial" w:cs="Arial"/>
          <w:szCs w:val="24"/>
        </w:rPr>
        <w:t>publicitario</w:t>
      </w:r>
      <w:r w:rsidRPr="00A724A7">
        <w:rPr>
          <w:rFonts w:ascii="MS Gothic" w:eastAsia="MS Gothic" w:hAnsi="MS Gothic" w:cs="MS Gothic" w:hint="eastAsia"/>
          <w:szCs w:val="24"/>
        </w:rPr>
        <w:t> </w:t>
      </w:r>
      <w:r w:rsidRPr="00A724A7">
        <w:rPr>
          <w:rFonts w:ascii="Arial" w:hAnsi="Arial" w:cs="Arial"/>
          <w:szCs w:val="24"/>
        </w:rPr>
        <w:t>y</w:t>
      </w:r>
      <w:r w:rsidRPr="00A724A7">
        <w:rPr>
          <w:rFonts w:ascii="MS Gothic" w:eastAsia="MS Gothic" w:hAnsi="MS Gothic" w:cs="MS Gothic" w:hint="eastAsia"/>
          <w:szCs w:val="24"/>
        </w:rPr>
        <w:t> </w:t>
      </w:r>
      <w:r w:rsidRPr="00A724A7">
        <w:rPr>
          <w:rFonts w:ascii="Arial" w:hAnsi="Arial" w:cs="Arial"/>
          <w:szCs w:val="24"/>
        </w:rPr>
        <w:t>tipografía.</w:t>
      </w:r>
    </w:p>
    <w:p w:rsidR="00306791" w:rsidRPr="00A724A7" w:rsidRDefault="00306791" w:rsidP="00306791">
      <w:pPr>
        <w:pStyle w:val="Prrafodelista"/>
        <w:spacing w:after="0"/>
        <w:ind w:firstLine="0"/>
        <w:rPr>
          <w:rFonts w:ascii="Arial" w:hAnsi="Arial" w:cs="Arial"/>
          <w:szCs w:val="24"/>
        </w:rPr>
      </w:pPr>
    </w:p>
    <w:p w:rsidR="005E0790" w:rsidRPr="00A724A7" w:rsidRDefault="005E0790" w:rsidP="00DE790A">
      <w:pPr>
        <w:spacing w:after="0"/>
        <w:ind w:hanging="9"/>
        <w:rPr>
          <w:rFonts w:ascii="Arial" w:hAnsi="Arial" w:cs="Arial"/>
          <w:b/>
          <w:szCs w:val="24"/>
        </w:rPr>
      </w:pPr>
      <w:r w:rsidRPr="00A724A7">
        <w:rPr>
          <w:rFonts w:ascii="Arial" w:hAnsi="Arial" w:cs="Arial"/>
          <w:b/>
          <w:szCs w:val="24"/>
        </w:rPr>
        <w:t>Propiedad Intelectual y Confidencialidad</w:t>
      </w:r>
      <w:r w:rsidR="00DE790A" w:rsidRPr="00A724A7">
        <w:rPr>
          <w:rFonts w:ascii="Arial" w:hAnsi="Arial" w:cs="Arial"/>
          <w:b/>
          <w:szCs w:val="24"/>
        </w:rPr>
        <w:t>.</w:t>
      </w:r>
    </w:p>
    <w:p w:rsidR="005E0790" w:rsidRPr="00A724A7" w:rsidRDefault="005E0790" w:rsidP="00DE790A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Cs w:val="24"/>
        </w:rPr>
      </w:pPr>
      <w:r w:rsidRPr="00A724A7">
        <w:rPr>
          <w:rFonts w:ascii="Arial" w:hAnsi="Arial" w:cs="Arial"/>
          <w:szCs w:val="24"/>
        </w:rPr>
        <w:t xml:space="preserve">La propiedad intelectual de los productos </w:t>
      </w:r>
      <w:r w:rsidR="000C7F2D" w:rsidRPr="00A724A7">
        <w:rPr>
          <w:rFonts w:ascii="Arial" w:hAnsi="Arial" w:cs="Arial"/>
          <w:szCs w:val="24"/>
        </w:rPr>
        <w:t xml:space="preserve">resultantes </w:t>
      </w:r>
      <w:r w:rsidRPr="00A724A7">
        <w:rPr>
          <w:rFonts w:ascii="Arial" w:hAnsi="Arial" w:cs="Arial"/>
          <w:szCs w:val="24"/>
        </w:rPr>
        <w:t xml:space="preserve">de la consultoría pertenece </w:t>
      </w:r>
      <w:r w:rsidR="000C7F2D" w:rsidRPr="00A724A7">
        <w:rPr>
          <w:rFonts w:ascii="Arial" w:hAnsi="Arial" w:cs="Arial"/>
          <w:szCs w:val="24"/>
        </w:rPr>
        <w:t>en su totalidad a l</w:t>
      </w:r>
      <w:r w:rsidRPr="00A724A7">
        <w:rPr>
          <w:rFonts w:ascii="Arial" w:hAnsi="Arial" w:cs="Arial"/>
          <w:szCs w:val="24"/>
        </w:rPr>
        <w:t>a DINAF.</w:t>
      </w:r>
    </w:p>
    <w:p w:rsidR="005E0790" w:rsidRPr="00A724A7" w:rsidRDefault="005E0790" w:rsidP="00DE790A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  <w:szCs w:val="24"/>
        </w:rPr>
      </w:pPr>
      <w:r w:rsidRPr="00A724A7">
        <w:rPr>
          <w:rFonts w:ascii="Arial" w:hAnsi="Arial" w:cs="Arial"/>
          <w:szCs w:val="24"/>
        </w:rPr>
        <w:t xml:space="preserve">Toda información a la que pueda acceder la Firma Consultora en cumplimiento a la presente consultoría se encuentra amparada por el secreto profesional por tanto, la Firma Consultora deberá guardar la más estricta </w:t>
      </w:r>
      <w:r w:rsidRPr="00A724A7">
        <w:rPr>
          <w:rFonts w:ascii="Arial" w:hAnsi="Arial" w:cs="Arial"/>
          <w:szCs w:val="24"/>
        </w:rPr>
        <w:lastRenderedPageBreak/>
        <w:t>confidencialidad de toda información que se le suministre respecto del proyecto o de la DINAF.</w:t>
      </w:r>
    </w:p>
    <w:p w:rsidR="005E0790" w:rsidRPr="00A724A7" w:rsidRDefault="005E0790" w:rsidP="00DE790A">
      <w:pPr>
        <w:spacing w:after="0"/>
        <w:ind w:left="720" w:firstLine="0"/>
        <w:contextualSpacing/>
        <w:rPr>
          <w:rFonts w:ascii="Arial" w:hAnsi="Arial" w:cs="Arial"/>
          <w:szCs w:val="24"/>
        </w:rPr>
      </w:pPr>
    </w:p>
    <w:p w:rsidR="005E0790" w:rsidRPr="00A724A7" w:rsidRDefault="005E0790" w:rsidP="00DE790A">
      <w:pPr>
        <w:spacing w:after="0"/>
        <w:rPr>
          <w:rFonts w:ascii="Arial" w:hAnsi="Arial" w:cs="Arial"/>
          <w:b/>
          <w:szCs w:val="24"/>
        </w:rPr>
      </w:pPr>
      <w:r w:rsidRPr="00A724A7">
        <w:rPr>
          <w:rFonts w:ascii="Arial" w:hAnsi="Arial" w:cs="Arial"/>
          <w:b/>
          <w:szCs w:val="24"/>
        </w:rPr>
        <w:t>Fuente de financiamiento.</w:t>
      </w:r>
    </w:p>
    <w:p w:rsidR="005E0790" w:rsidRPr="00A724A7" w:rsidRDefault="005E0790" w:rsidP="00DE790A">
      <w:pPr>
        <w:spacing w:after="0"/>
        <w:rPr>
          <w:rFonts w:ascii="Arial" w:hAnsi="Arial" w:cs="Arial"/>
          <w:szCs w:val="24"/>
        </w:rPr>
      </w:pPr>
      <w:r w:rsidRPr="00A724A7">
        <w:rPr>
          <w:rFonts w:ascii="Arial" w:hAnsi="Arial" w:cs="Arial"/>
          <w:szCs w:val="24"/>
        </w:rPr>
        <w:t>La presente contratación será financiada con fondos aprobados para el Convenio de Cooperación Técnica No Reembolsable ATN/OC-14787-HO financiado por el Banco Interamericano de Desarrollo (BID) según el Componente 2: Diseño e implementación de una propuesta de criterios de certificación/Actividad 2.</w:t>
      </w:r>
      <w:r w:rsidR="009C33DA" w:rsidRPr="00A724A7">
        <w:rPr>
          <w:rFonts w:ascii="Arial" w:hAnsi="Arial" w:cs="Arial"/>
          <w:szCs w:val="24"/>
        </w:rPr>
        <w:t>2</w:t>
      </w:r>
      <w:r w:rsidRPr="00A724A7">
        <w:rPr>
          <w:rFonts w:ascii="Arial" w:hAnsi="Arial" w:cs="Arial"/>
          <w:szCs w:val="24"/>
        </w:rPr>
        <w:t xml:space="preserve">. </w:t>
      </w:r>
    </w:p>
    <w:p w:rsidR="005E0790" w:rsidRPr="00A724A7" w:rsidRDefault="005E0790" w:rsidP="00DE790A">
      <w:pPr>
        <w:spacing w:after="0"/>
        <w:ind w:hanging="9"/>
        <w:rPr>
          <w:rFonts w:ascii="Arial" w:hAnsi="Arial" w:cs="Arial"/>
          <w:szCs w:val="24"/>
        </w:rPr>
      </w:pPr>
    </w:p>
    <w:p w:rsidR="005E0790" w:rsidRPr="00A724A7" w:rsidRDefault="005E0790" w:rsidP="00DE790A">
      <w:pPr>
        <w:spacing w:after="0"/>
        <w:rPr>
          <w:rFonts w:ascii="Arial" w:hAnsi="Arial" w:cs="Arial"/>
          <w:b/>
          <w:szCs w:val="24"/>
        </w:rPr>
      </w:pPr>
      <w:r w:rsidRPr="00A724A7">
        <w:rPr>
          <w:rFonts w:ascii="Arial" w:hAnsi="Arial" w:cs="Arial"/>
          <w:b/>
          <w:szCs w:val="24"/>
        </w:rPr>
        <w:t>Monto de la Consultoría</w:t>
      </w:r>
      <w:r w:rsidR="00DE790A" w:rsidRPr="00A724A7">
        <w:rPr>
          <w:rFonts w:ascii="Arial" w:hAnsi="Arial" w:cs="Arial"/>
          <w:b/>
          <w:szCs w:val="24"/>
        </w:rPr>
        <w:t>.</w:t>
      </w:r>
    </w:p>
    <w:p w:rsidR="00316E0A" w:rsidRPr="00A724A7" w:rsidRDefault="00316E0A" w:rsidP="00DE790A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szCs w:val="24"/>
        </w:rPr>
      </w:pPr>
      <w:r w:rsidRPr="00A724A7">
        <w:rPr>
          <w:rFonts w:ascii="Arial" w:hAnsi="Arial" w:cs="Arial"/>
          <w:szCs w:val="24"/>
        </w:rPr>
        <w:t xml:space="preserve">El presupuesto estimado para esta consultoría para la modalidad de suma alzada será de SETECIENTOS SESENTA Y SEIS MIL SEISCIENTOS CUARENTA Y DOS LEMPIRAS CON 50/100 L. 766, 642.50 cancelados según lo descrito en el apartado cronograma de pagos. </w:t>
      </w:r>
    </w:p>
    <w:p w:rsidR="005E0790" w:rsidRPr="00A724A7" w:rsidRDefault="005E0790" w:rsidP="00DE790A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szCs w:val="24"/>
        </w:rPr>
      </w:pPr>
      <w:r w:rsidRPr="00A724A7">
        <w:rPr>
          <w:rFonts w:ascii="Arial" w:hAnsi="Arial" w:cs="Arial"/>
          <w:szCs w:val="24"/>
        </w:rPr>
        <w:t>Se realizarán las deducciones de los impuestos que por Ley corresponda.</w:t>
      </w:r>
    </w:p>
    <w:p w:rsidR="005E0790" w:rsidRPr="00A724A7" w:rsidRDefault="005E0790" w:rsidP="00DE790A">
      <w:pPr>
        <w:pStyle w:val="Prrafodelista"/>
        <w:numPr>
          <w:ilvl w:val="0"/>
          <w:numId w:val="4"/>
        </w:numPr>
        <w:spacing w:after="0"/>
        <w:rPr>
          <w:rFonts w:ascii="Arial" w:hAnsi="Arial" w:cs="Arial"/>
          <w:szCs w:val="24"/>
        </w:rPr>
      </w:pPr>
      <w:r w:rsidRPr="00A724A7">
        <w:rPr>
          <w:rFonts w:ascii="Arial" w:hAnsi="Arial" w:cs="Arial"/>
          <w:szCs w:val="24"/>
        </w:rPr>
        <w:t xml:space="preserve">Cada pago se realizará contra entrega y aprobación de los productos por parte de la Dirección Ejecutiva de la DINAF. </w:t>
      </w:r>
    </w:p>
    <w:p w:rsidR="005E0790" w:rsidRPr="00A724A7" w:rsidRDefault="005E0790" w:rsidP="00DE790A">
      <w:pPr>
        <w:spacing w:after="0"/>
        <w:ind w:hanging="9"/>
        <w:rPr>
          <w:rFonts w:ascii="Arial" w:hAnsi="Arial" w:cs="Arial"/>
          <w:szCs w:val="24"/>
        </w:rPr>
      </w:pPr>
    </w:p>
    <w:p w:rsidR="005E0790" w:rsidRPr="00A724A7" w:rsidRDefault="005E0790" w:rsidP="00DE790A">
      <w:pPr>
        <w:spacing w:after="0"/>
        <w:rPr>
          <w:rFonts w:ascii="Arial" w:hAnsi="Arial" w:cs="Arial"/>
          <w:b/>
          <w:szCs w:val="24"/>
        </w:rPr>
      </w:pPr>
      <w:r w:rsidRPr="00A724A7">
        <w:rPr>
          <w:rFonts w:ascii="Arial" w:hAnsi="Arial" w:cs="Arial"/>
          <w:b/>
          <w:szCs w:val="24"/>
        </w:rPr>
        <w:t>Calendario de Pago</w:t>
      </w:r>
      <w:r w:rsidR="00DE790A" w:rsidRPr="00A724A7">
        <w:rPr>
          <w:rFonts w:ascii="Arial" w:hAnsi="Arial" w:cs="Arial"/>
          <w:b/>
          <w:szCs w:val="24"/>
        </w:rPr>
        <w:t>.</w:t>
      </w:r>
      <w:r w:rsidRPr="00A724A7">
        <w:rPr>
          <w:rFonts w:ascii="Arial" w:hAnsi="Arial" w:cs="Arial"/>
          <w:b/>
          <w:szCs w:val="24"/>
        </w:rPr>
        <w:t xml:space="preserve"> </w:t>
      </w:r>
    </w:p>
    <w:p w:rsidR="005E0790" w:rsidRPr="00A724A7" w:rsidRDefault="005E0790" w:rsidP="00DE790A">
      <w:pPr>
        <w:spacing w:after="0"/>
        <w:rPr>
          <w:rFonts w:ascii="Arial" w:hAnsi="Arial" w:cs="Arial"/>
          <w:szCs w:val="24"/>
        </w:rPr>
      </w:pPr>
      <w:r w:rsidRPr="00A724A7">
        <w:rPr>
          <w:rFonts w:ascii="Arial" w:hAnsi="Arial" w:cs="Arial"/>
          <w:szCs w:val="24"/>
        </w:rPr>
        <w:t xml:space="preserve">El calendario de pago será el siguiente: </w:t>
      </w:r>
    </w:p>
    <w:p w:rsidR="005E0790" w:rsidRPr="00A724A7" w:rsidRDefault="005E0790" w:rsidP="00DE790A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  <w:szCs w:val="24"/>
        </w:rPr>
      </w:pPr>
      <w:r w:rsidRPr="00A724A7">
        <w:rPr>
          <w:rFonts w:ascii="Arial" w:hAnsi="Arial" w:cs="Arial"/>
          <w:szCs w:val="24"/>
        </w:rPr>
        <w:t>[20%] a la firma del contrato y entrega del plan de trabajo</w:t>
      </w:r>
      <w:r w:rsidR="00DC2D6C" w:rsidRPr="00A724A7">
        <w:rPr>
          <w:rFonts w:ascii="Arial" w:hAnsi="Arial" w:cs="Arial"/>
          <w:szCs w:val="24"/>
        </w:rPr>
        <w:t xml:space="preserve"> del/la consultor/a a la DINAF.</w:t>
      </w:r>
    </w:p>
    <w:p w:rsidR="005E0790" w:rsidRPr="00A724A7" w:rsidRDefault="00316E0A" w:rsidP="00DE790A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  <w:szCs w:val="24"/>
        </w:rPr>
      </w:pPr>
      <w:r w:rsidRPr="00A724A7">
        <w:rPr>
          <w:rFonts w:ascii="Arial" w:hAnsi="Arial" w:cs="Arial"/>
          <w:szCs w:val="24"/>
        </w:rPr>
        <w:t>[4</w:t>
      </w:r>
      <w:r w:rsidR="005E0790" w:rsidRPr="00A724A7">
        <w:rPr>
          <w:rFonts w:ascii="Arial" w:hAnsi="Arial" w:cs="Arial"/>
          <w:szCs w:val="24"/>
        </w:rPr>
        <w:t xml:space="preserve">0%] a la entrega y aceptación por parte la DINAF del producto 2  </w:t>
      </w:r>
    </w:p>
    <w:p w:rsidR="005E0790" w:rsidRPr="00A724A7" w:rsidRDefault="005E0790" w:rsidP="00DE790A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  <w:szCs w:val="24"/>
        </w:rPr>
      </w:pPr>
      <w:r w:rsidRPr="00A724A7">
        <w:rPr>
          <w:rFonts w:ascii="Arial" w:hAnsi="Arial" w:cs="Arial"/>
          <w:szCs w:val="24"/>
        </w:rPr>
        <w:t>[20%] a la entrega y aceptación por parte la DINAF del producto 3</w:t>
      </w:r>
    </w:p>
    <w:p w:rsidR="005E0790" w:rsidRPr="00A724A7" w:rsidRDefault="005E0790" w:rsidP="00DE790A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  <w:szCs w:val="24"/>
        </w:rPr>
      </w:pPr>
      <w:r w:rsidRPr="00A724A7">
        <w:rPr>
          <w:rFonts w:ascii="Arial" w:hAnsi="Arial" w:cs="Arial"/>
          <w:szCs w:val="24"/>
        </w:rPr>
        <w:t xml:space="preserve">[20%] a la entrega y aceptación por parte la DINAF del producto 4 </w:t>
      </w:r>
    </w:p>
    <w:p w:rsidR="005E0790" w:rsidRPr="00A724A7" w:rsidRDefault="005E0790" w:rsidP="00DE790A">
      <w:pPr>
        <w:spacing w:after="0"/>
        <w:rPr>
          <w:rFonts w:ascii="Arial" w:hAnsi="Arial" w:cs="Arial"/>
          <w:szCs w:val="24"/>
        </w:rPr>
      </w:pPr>
    </w:p>
    <w:p w:rsidR="005E0790" w:rsidRPr="00A724A7" w:rsidRDefault="005E0790" w:rsidP="00DE790A">
      <w:pPr>
        <w:spacing w:after="0"/>
        <w:rPr>
          <w:rFonts w:ascii="Arial" w:hAnsi="Arial" w:cs="Arial"/>
          <w:szCs w:val="24"/>
        </w:rPr>
      </w:pPr>
    </w:p>
    <w:p w:rsidR="005E0790" w:rsidRPr="00A724A7" w:rsidRDefault="005E0790" w:rsidP="00DE790A">
      <w:pPr>
        <w:pStyle w:val="Ttulo1"/>
        <w:spacing w:after="0"/>
        <w:jc w:val="both"/>
        <w:rPr>
          <w:rFonts w:ascii="Arial" w:hAnsi="Arial" w:cs="Arial"/>
          <w:szCs w:val="24"/>
        </w:rPr>
      </w:pPr>
      <w:r w:rsidRPr="00A724A7">
        <w:rPr>
          <w:rFonts w:ascii="Arial" w:hAnsi="Arial" w:cs="Arial"/>
          <w:szCs w:val="24"/>
        </w:rPr>
        <w:t xml:space="preserve">Contacto </w:t>
      </w:r>
    </w:p>
    <w:p w:rsidR="00752798" w:rsidRPr="00A724A7" w:rsidRDefault="005E0790" w:rsidP="00A724A7">
      <w:pPr>
        <w:spacing w:after="0"/>
        <w:rPr>
          <w:rFonts w:ascii="Arial" w:hAnsi="Arial" w:cs="Arial"/>
          <w:szCs w:val="24"/>
        </w:rPr>
      </w:pPr>
      <w:r w:rsidRPr="00A724A7">
        <w:rPr>
          <w:rFonts w:ascii="Arial" w:hAnsi="Arial" w:cs="Arial"/>
          <w:szCs w:val="24"/>
        </w:rPr>
        <w:t xml:space="preserve">Para </w:t>
      </w:r>
      <w:r w:rsidR="00021537" w:rsidRPr="00A724A7">
        <w:rPr>
          <w:rFonts w:ascii="Arial" w:hAnsi="Arial" w:cs="Arial"/>
          <w:szCs w:val="24"/>
        </w:rPr>
        <w:t>aplicar favor de enviar su currículum al siguiente correo electrónico</w:t>
      </w:r>
      <w:r w:rsidRPr="00A724A7">
        <w:rPr>
          <w:rFonts w:ascii="Arial" w:hAnsi="Arial" w:cs="Arial"/>
          <w:szCs w:val="24"/>
        </w:rPr>
        <w:t xml:space="preserve">: </w:t>
      </w:r>
      <w:hyperlink r:id="rId8" w:history="1">
        <w:r w:rsidR="00A2785C" w:rsidRPr="00A724A7">
          <w:rPr>
            <w:rStyle w:val="Hipervnculo"/>
            <w:rFonts w:ascii="Arial" w:hAnsi="Arial" w:cs="Arial"/>
            <w:szCs w:val="24"/>
            <w:u w:color="000000"/>
          </w:rPr>
          <w:t>dinafatn14787@dinaf.gob.hn</w:t>
        </w:r>
      </w:hyperlink>
      <w:r w:rsidRPr="00A724A7">
        <w:rPr>
          <w:rFonts w:ascii="Arial" w:hAnsi="Arial" w:cs="Arial"/>
          <w:szCs w:val="24"/>
          <w:u w:val="single" w:color="000000"/>
        </w:rPr>
        <w:t xml:space="preserve"> </w:t>
      </w:r>
    </w:p>
    <w:sectPr w:rsidR="00752798" w:rsidRPr="00A724A7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C3B" w:rsidRDefault="00326C3B" w:rsidP="00DE790A">
      <w:pPr>
        <w:spacing w:after="0"/>
      </w:pPr>
      <w:r>
        <w:separator/>
      </w:r>
    </w:p>
  </w:endnote>
  <w:endnote w:type="continuationSeparator" w:id="0">
    <w:p w:rsidR="00326C3B" w:rsidRDefault="00326C3B" w:rsidP="00DE79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76577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E790A" w:rsidRDefault="00DE790A">
            <w:pPr>
              <w:pStyle w:val="Piedepgina"/>
              <w:jc w:val="right"/>
            </w:pPr>
            <w:r>
              <w:rPr>
                <w:lang w:val="es-ES"/>
              </w:rPr>
              <w:t xml:space="preserve">Pág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383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b/>
                <w:bCs/>
                <w:szCs w:val="24"/>
              </w:rPr>
              <w:t>/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C383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DE790A" w:rsidRDefault="00DE79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C3B" w:rsidRDefault="00326C3B" w:rsidP="00DE790A">
      <w:pPr>
        <w:spacing w:after="0"/>
      </w:pPr>
      <w:r>
        <w:separator/>
      </w:r>
    </w:p>
  </w:footnote>
  <w:footnote w:type="continuationSeparator" w:id="0">
    <w:p w:rsidR="00326C3B" w:rsidRDefault="00326C3B" w:rsidP="00DE790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323F3"/>
    <w:multiLevelType w:val="hybridMultilevel"/>
    <w:tmpl w:val="E1C621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36072"/>
    <w:multiLevelType w:val="hybridMultilevel"/>
    <w:tmpl w:val="0F9C11FC"/>
    <w:lvl w:ilvl="0" w:tplc="F67C9D6C">
      <w:start w:val="1"/>
      <w:numFmt w:val="decimal"/>
      <w:lvlText w:val="%1."/>
      <w:lvlJc w:val="left"/>
      <w:pPr>
        <w:ind w:left="7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C7A8F086">
      <w:start w:val="1"/>
      <w:numFmt w:val="lowerLetter"/>
      <w:lvlText w:val="%2"/>
      <w:lvlJc w:val="left"/>
      <w:pPr>
        <w:ind w:left="14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F2D220E2">
      <w:start w:val="1"/>
      <w:numFmt w:val="lowerRoman"/>
      <w:lvlText w:val="%3"/>
      <w:lvlJc w:val="left"/>
      <w:pPr>
        <w:ind w:left="2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0A7A5E6C">
      <w:start w:val="1"/>
      <w:numFmt w:val="decimal"/>
      <w:lvlText w:val="%4"/>
      <w:lvlJc w:val="left"/>
      <w:pPr>
        <w:ind w:left="2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B5AAD392">
      <w:start w:val="1"/>
      <w:numFmt w:val="lowerLetter"/>
      <w:lvlText w:val="%5"/>
      <w:lvlJc w:val="left"/>
      <w:pPr>
        <w:ind w:left="3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1A2C63E4">
      <w:start w:val="1"/>
      <w:numFmt w:val="lowerRoman"/>
      <w:lvlText w:val="%6"/>
      <w:lvlJc w:val="left"/>
      <w:pPr>
        <w:ind w:left="4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849E23E8">
      <w:start w:val="1"/>
      <w:numFmt w:val="decimal"/>
      <w:lvlText w:val="%7"/>
      <w:lvlJc w:val="left"/>
      <w:pPr>
        <w:ind w:left="5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FA52A742">
      <w:start w:val="1"/>
      <w:numFmt w:val="lowerLetter"/>
      <w:lvlText w:val="%8"/>
      <w:lvlJc w:val="left"/>
      <w:pPr>
        <w:ind w:left="5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28D2601C">
      <w:start w:val="1"/>
      <w:numFmt w:val="lowerRoman"/>
      <w:lvlText w:val="%9"/>
      <w:lvlJc w:val="left"/>
      <w:pPr>
        <w:ind w:left="6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4733CB2"/>
    <w:multiLevelType w:val="hybridMultilevel"/>
    <w:tmpl w:val="34B09690"/>
    <w:lvl w:ilvl="0" w:tplc="EE502B0A">
      <w:start w:val="1"/>
      <w:numFmt w:val="decimal"/>
      <w:lvlText w:val="%1."/>
      <w:lvlJc w:val="left"/>
      <w:pPr>
        <w:ind w:left="7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8C4002F6">
      <w:start w:val="1"/>
      <w:numFmt w:val="lowerLetter"/>
      <w:lvlText w:val="%2"/>
      <w:lvlJc w:val="left"/>
      <w:pPr>
        <w:ind w:left="14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146014B6">
      <w:start w:val="1"/>
      <w:numFmt w:val="lowerRoman"/>
      <w:lvlText w:val="%3"/>
      <w:lvlJc w:val="left"/>
      <w:pPr>
        <w:ind w:left="2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D184691A">
      <w:start w:val="1"/>
      <w:numFmt w:val="decimal"/>
      <w:lvlText w:val="%4"/>
      <w:lvlJc w:val="left"/>
      <w:pPr>
        <w:ind w:left="2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65D8927E">
      <w:start w:val="1"/>
      <w:numFmt w:val="lowerLetter"/>
      <w:lvlText w:val="%5"/>
      <w:lvlJc w:val="left"/>
      <w:pPr>
        <w:ind w:left="3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63868D6E">
      <w:start w:val="1"/>
      <w:numFmt w:val="lowerRoman"/>
      <w:lvlText w:val="%6"/>
      <w:lvlJc w:val="left"/>
      <w:pPr>
        <w:ind w:left="4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37949E74">
      <w:start w:val="1"/>
      <w:numFmt w:val="decimal"/>
      <w:lvlText w:val="%7"/>
      <w:lvlJc w:val="left"/>
      <w:pPr>
        <w:ind w:left="5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572CC7EE">
      <w:start w:val="1"/>
      <w:numFmt w:val="lowerLetter"/>
      <w:lvlText w:val="%8"/>
      <w:lvlJc w:val="left"/>
      <w:pPr>
        <w:ind w:left="5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644295E">
      <w:start w:val="1"/>
      <w:numFmt w:val="lowerRoman"/>
      <w:lvlText w:val="%9"/>
      <w:lvlJc w:val="left"/>
      <w:pPr>
        <w:ind w:left="6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450A48D8"/>
    <w:multiLevelType w:val="hybridMultilevel"/>
    <w:tmpl w:val="B5786E1A"/>
    <w:lvl w:ilvl="0" w:tplc="480A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4" w15:restartNumberingAfterBreak="0">
    <w:nsid w:val="4EB53DD9"/>
    <w:multiLevelType w:val="hybridMultilevel"/>
    <w:tmpl w:val="C01C7E1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141BD"/>
    <w:multiLevelType w:val="hybridMultilevel"/>
    <w:tmpl w:val="81288010"/>
    <w:lvl w:ilvl="0" w:tplc="37980F92">
      <w:start w:val="1"/>
      <w:numFmt w:val="lowerRoman"/>
      <w:lvlText w:val="%1."/>
      <w:lvlJc w:val="left"/>
      <w:pPr>
        <w:ind w:left="71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480A0019">
      <w:start w:val="1"/>
      <w:numFmt w:val="lowerLetter"/>
      <w:lvlText w:val="%2."/>
      <w:lvlJc w:val="left"/>
      <w:pPr>
        <w:ind w:left="1439" w:hanging="360"/>
      </w:pPr>
    </w:lvl>
    <w:lvl w:ilvl="2" w:tplc="480A001B">
      <w:start w:val="1"/>
      <w:numFmt w:val="lowerRoman"/>
      <w:lvlText w:val="%3."/>
      <w:lvlJc w:val="right"/>
      <w:pPr>
        <w:ind w:left="2159" w:hanging="180"/>
      </w:pPr>
    </w:lvl>
    <w:lvl w:ilvl="3" w:tplc="480A000F">
      <w:start w:val="1"/>
      <w:numFmt w:val="decimal"/>
      <w:lvlText w:val="%4."/>
      <w:lvlJc w:val="left"/>
      <w:pPr>
        <w:ind w:left="2879" w:hanging="360"/>
      </w:pPr>
    </w:lvl>
    <w:lvl w:ilvl="4" w:tplc="480A0019">
      <w:start w:val="1"/>
      <w:numFmt w:val="lowerLetter"/>
      <w:lvlText w:val="%5."/>
      <w:lvlJc w:val="left"/>
      <w:pPr>
        <w:ind w:left="3599" w:hanging="360"/>
      </w:pPr>
    </w:lvl>
    <w:lvl w:ilvl="5" w:tplc="480A001B">
      <w:start w:val="1"/>
      <w:numFmt w:val="lowerRoman"/>
      <w:lvlText w:val="%6."/>
      <w:lvlJc w:val="right"/>
      <w:pPr>
        <w:ind w:left="4319" w:hanging="180"/>
      </w:pPr>
    </w:lvl>
    <w:lvl w:ilvl="6" w:tplc="480A000F">
      <w:start w:val="1"/>
      <w:numFmt w:val="decimal"/>
      <w:lvlText w:val="%7."/>
      <w:lvlJc w:val="left"/>
      <w:pPr>
        <w:ind w:left="5039" w:hanging="360"/>
      </w:pPr>
    </w:lvl>
    <w:lvl w:ilvl="7" w:tplc="480A0019">
      <w:start w:val="1"/>
      <w:numFmt w:val="lowerLetter"/>
      <w:lvlText w:val="%8."/>
      <w:lvlJc w:val="left"/>
      <w:pPr>
        <w:ind w:left="5759" w:hanging="360"/>
      </w:pPr>
    </w:lvl>
    <w:lvl w:ilvl="8" w:tplc="480A001B">
      <w:start w:val="1"/>
      <w:numFmt w:val="lowerRoman"/>
      <w:lvlText w:val="%9."/>
      <w:lvlJc w:val="right"/>
      <w:pPr>
        <w:ind w:left="6479" w:hanging="180"/>
      </w:pPr>
    </w:lvl>
  </w:abstractNum>
  <w:abstractNum w:abstractNumId="6" w15:restartNumberingAfterBreak="0">
    <w:nsid w:val="777817C6"/>
    <w:multiLevelType w:val="hybridMultilevel"/>
    <w:tmpl w:val="623E4B92"/>
    <w:lvl w:ilvl="0" w:tplc="480A0017">
      <w:start w:val="1"/>
      <w:numFmt w:val="lowerLetter"/>
      <w:lvlText w:val="%1)"/>
      <w:lvlJc w:val="left"/>
      <w:pPr>
        <w:ind w:left="719" w:hanging="360"/>
      </w:pPr>
    </w:lvl>
    <w:lvl w:ilvl="1" w:tplc="480A0019">
      <w:start w:val="1"/>
      <w:numFmt w:val="lowerLetter"/>
      <w:lvlText w:val="%2."/>
      <w:lvlJc w:val="left"/>
      <w:pPr>
        <w:ind w:left="1439" w:hanging="360"/>
      </w:pPr>
    </w:lvl>
    <w:lvl w:ilvl="2" w:tplc="480A001B">
      <w:start w:val="1"/>
      <w:numFmt w:val="lowerRoman"/>
      <w:lvlText w:val="%3."/>
      <w:lvlJc w:val="right"/>
      <w:pPr>
        <w:ind w:left="2159" w:hanging="180"/>
      </w:pPr>
    </w:lvl>
    <w:lvl w:ilvl="3" w:tplc="480A000F">
      <w:start w:val="1"/>
      <w:numFmt w:val="decimal"/>
      <w:lvlText w:val="%4."/>
      <w:lvlJc w:val="left"/>
      <w:pPr>
        <w:ind w:left="2879" w:hanging="360"/>
      </w:pPr>
    </w:lvl>
    <w:lvl w:ilvl="4" w:tplc="480A0019">
      <w:start w:val="1"/>
      <w:numFmt w:val="lowerLetter"/>
      <w:lvlText w:val="%5."/>
      <w:lvlJc w:val="left"/>
      <w:pPr>
        <w:ind w:left="3599" w:hanging="360"/>
      </w:pPr>
    </w:lvl>
    <w:lvl w:ilvl="5" w:tplc="480A001B">
      <w:start w:val="1"/>
      <w:numFmt w:val="lowerRoman"/>
      <w:lvlText w:val="%6."/>
      <w:lvlJc w:val="right"/>
      <w:pPr>
        <w:ind w:left="4319" w:hanging="180"/>
      </w:pPr>
    </w:lvl>
    <w:lvl w:ilvl="6" w:tplc="480A000F">
      <w:start w:val="1"/>
      <w:numFmt w:val="decimal"/>
      <w:lvlText w:val="%7."/>
      <w:lvlJc w:val="left"/>
      <w:pPr>
        <w:ind w:left="5039" w:hanging="360"/>
      </w:pPr>
    </w:lvl>
    <w:lvl w:ilvl="7" w:tplc="480A0019">
      <w:start w:val="1"/>
      <w:numFmt w:val="lowerLetter"/>
      <w:lvlText w:val="%8."/>
      <w:lvlJc w:val="left"/>
      <w:pPr>
        <w:ind w:left="5759" w:hanging="360"/>
      </w:pPr>
    </w:lvl>
    <w:lvl w:ilvl="8" w:tplc="480A001B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1B"/>
    <w:rsid w:val="00021537"/>
    <w:rsid w:val="00070E60"/>
    <w:rsid w:val="000B18E6"/>
    <w:rsid w:val="000B6F1E"/>
    <w:rsid w:val="000C7F2D"/>
    <w:rsid w:val="000D6711"/>
    <w:rsid w:val="000F0832"/>
    <w:rsid w:val="001015E4"/>
    <w:rsid w:val="00131B9B"/>
    <w:rsid w:val="001620A3"/>
    <w:rsid w:val="00184AB3"/>
    <w:rsid w:val="001A3069"/>
    <w:rsid w:val="001F061B"/>
    <w:rsid w:val="00243EE7"/>
    <w:rsid w:val="00252A49"/>
    <w:rsid w:val="00257FD2"/>
    <w:rsid w:val="00270ADA"/>
    <w:rsid w:val="00292688"/>
    <w:rsid w:val="002963D6"/>
    <w:rsid w:val="00306791"/>
    <w:rsid w:val="00307A9B"/>
    <w:rsid w:val="00316E0A"/>
    <w:rsid w:val="00326C3B"/>
    <w:rsid w:val="00390FD4"/>
    <w:rsid w:val="003B4F5C"/>
    <w:rsid w:val="004242FC"/>
    <w:rsid w:val="004618B9"/>
    <w:rsid w:val="004F7989"/>
    <w:rsid w:val="00522915"/>
    <w:rsid w:val="0052711F"/>
    <w:rsid w:val="00540D11"/>
    <w:rsid w:val="0054658C"/>
    <w:rsid w:val="00561F1B"/>
    <w:rsid w:val="00571BAE"/>
    <w:rsid w:val="00582789"/>
    <w:rsid w:val="00591E0C"/>
    <w:rsid w:val="0059611A"/>
    <w:rsid w:val="005E0790"/>
    <w:rsid w:val="00603D54"/>
    <w:rsid w:val="0062785B"/>
    <w:rsid w:val="006454A8"/>
    <w:rsid w:val="006F413C"/>
    <w:rsid w:val="0071177C"/>
    <w:rsid w:val="00711D8A"/>
    <w:rsid w:val="00737360"/>
    <w:rsid w:val="00747EBB"/>
    <w:rsid w:val="00752798"/>
    <w:rsid w:val="00771198"/>
    <w:rsid w:val="007A2754"/>
    <w:rsid w:val="007A4B38"/>
    <w:rsid w:val="007E4A4B"/>
    <w:rsid w:val="007F0B75"/>
    <w:rsid w:val="0080218D"/>
    <w:rsid w:val="00806FA9"/>
    <w:rsid w:val="008335C9"/>
    <w:rsid w:val="00884C15"/>
    <w:rsid w:val="008A15E4"/>
    <w:rsid w:val="008A75DB"/>
    <w:rsid w:val="008D4449"/>
    <w:rsid w:val="008F152E"/>
    <w:rsid w:val="0092555A"/>
    <w:rsid w:val="00956988"/>
    <w:rsid w:val="00967634"/>
    <w:rsid w:val="00973525"/>
    <w:rsid w:val="009929C0"/>
    <w:rsid w:val="00994E1E"/>
    <w:rsid w:val="009C33DA"/>
    <w:rsid w:val="009C3834"/>
    <w:rsid w:val="009D50DF"/>
    <w:rsid w:val="009F4B54"/>
    <w:rsid w:val="00A11484"/>
    <w:rsid w:val="00A153FE"/>
    <w:rsid w:val="00A25C44"/>
    <w:rsid w:val="00A2785C"/>
    <w:rsid w:val="00A724A7"/>
    <w:rsid w:val="00AA056F"/>
    <w:rsid w:val="00B012B4"/>
    <w:rsid w:val="00B06E80"/>
    <w:rsid w:val="00BA2D16"/>
    <w:rsid w:val="00BB7A65"/>
    <w:rsid w:val="00BF700F"/>
    <w:rsid w:val="00C023B2"/>
    <w:rsid w:val="00C200DB"/>
    <w:rsid w:val="00C4280B"/>
    <w:rsid w:val="00C45750"/>
    <w:rsid w:val="00C54AC8"/>
    <w:rsid w:val="00C64824"/>
    <w:rsid w:val="00CA3E93"/>
    <w:rsid w:val="00CA65D9"/>
    <w:rsid w:val="00D356D7"/>
    <w:rsid w:val="00D51E9F"/>
    <w:rsid w:val="00D605DD"/>
    <w:rsid w:val="00D927FF"/>
    <w:rsid w:val="00DA75A5"/>
    <w:rsid w:val="00DC2D6C"/>
    <w:rsid w:val="00DE790A"/>
    <w:rsid w:val="00E464AA"/>
    <w:rsid w:val="00EC1CEE"/>
    <w:rsid w:val="00EC3F5A"/>
    <w:rsid w:val="00EE5D3A"/>
    <w:rsid w:val="00F02688"/>
    <w:rsid w:val="00F2148E"/>
    <w:rsid w:val="00F46E18"/>
    <w:rsid w:val="00F66167"/>
    <w:rsid w:val="00FA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49B17F-944A-4B55-A0F5-C8EFA89DD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790"/>
    <w:pPr>
      <w:spacing w:after="126" w:line="240" w:lineRule="auto"/>
      <w:ind w:left="9" w:hanging="10"/>
      <w:jc w:val="both"/>
    </w:pPr>
    <w:rPr>
      <w:rFonts w:ascii="Times New Roman" w:eastAsia="Times New Roman" w:hAnsi="Times New Roman" w:cs="Times New Roman"/>
      <w:color w:val="000000"/>
      <w:sz w:val="24"/>
      <w:lang w:eastAsia="es-HN"/>
    </w:rPr>
  </w:style>
  <w:style w:type="paragraph" w:styleId="Ttulo1">
    <w:name w:val="heading 1"/>
    <w:next w:val="Normal"/>
    <w:link w:val="Ttulo1Car"/>
    <w:uiPriority w:val="9"/>
    <w:qFormat/>
    <w:rsid w:val="005E0790"/>
    <w:pPr>
      <w:keepNext/>
      <w:keepLines/>
      <w:spacing w:after="123" w:line="240" w:lineRule="auto"/>
      <w:ind w:left="9" w:right="-15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es-H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E0790"/>
    <w:rPr>
      <w:rFonts w:ascii="Times New Roman" w:eastAsia="Times New Roman" w:hAnsi="Times New Roman" w:cs="Times New Roman"/>
      <w:b/>
      <w:color w:val="000000"/>
      <w:sz w:val="24"/>
      <w:lang w:eastAsia="es-HN"/>
    </w:rPr>
  </w:style>
  <w:style w:type="character" w:styleId="Hipervnculo">
    <w:name w:val="Hyperlink"/>
    <w:basedOn w:val="Fuentedeprrafopredeter"/>
    <w:uiPriority w:val="99"/>
    <w:unhideWhenUsed/>
    <w:rsid w:val="005E079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E0790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8A15E4"/>
  </w:style>
  <w:style w:type="paragraph" w:styleId="Encabezado">
    <w:name w:val="header"/>
    <w:basedOn w:val="Normal"/>
    <w:link w:val="EncabezadoCar"/>
    <w:uiPriority w:val="99"/>
    <w:unhideWhenUsed/>
    <w:rsid w:val="00DE790A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E790A"/>
    <w:rPr>
      <w:rFonts w:ascii="Times New Roman" w:eastAsia="Times New Roman" w:hAnsi="Times New Roman" w:cs="Times New Roman"/>
      <w:color w:val="000000"/>
      <w:sz w:val="24"/>
      <w:lang w:eastAsia="es-HN"/>
    </w:rPr>
  </w:style>
  <w:style w:type="paragraph" w:styleId="Piedepgina">
    <w:name w:val="footer"/>
    <w:basedOn w:val="Normal"/>
    <w:link w:val="PiedepginaCar"/>
    <w:uiPriority w:val="99"/>
    <w:unhideWhenUsed/>
    <w:rsid w:val="00DE790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790A"/>
    <w:rPr>
      <w:rFonts w:ascii="Times New Roman" w:eastAsia="Times New Roman" w:hAnsi="Times New Roman" w:cs="Times New Roman"/>
      <w:color w:val="000000"/>
      <w:sz w:val="24"/>
      <w:lang w:eastAsia="es-H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14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1484"/>
    <w:rPr>
      <w:rFonts w:ascii="Segoe UI" w:eastAsia="Times New Roman" w:hAnsi="Segoe UI" w:cs="Segoe UI"/>
      <w:color w:val="000000"/>
      <w:sz w:val="18"/>
      <w:szCs w:val="18"/>
      <w:lang w:eastAsia="es-H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3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nafatn14787@dinaf.gob.h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2BA1F-D766-4192-B5FA-224E9C1F0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1574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Menjivar</dc:creator>
  <cp:lastModifiedBy>INFORMATICA</cp:lastModifiedBy>
  <cp:revision>2</cp:revision>
  <cp:lastPrinted>2016-03-15T22:01:00Z</cp:lastPrinted>
  <dcterms:created xsi:type="dcterms:W3CDTF">2016-06-27T21:02:00Z</dcterms:created>
  <dcterms:modified xsi:type="dcterms:W3CDTF">2016-06-27T21:02:00Z</dcterms:modified>
</cp:coreProperties>
</file>