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D9" w:rsidRPr="00201E14" w:rsidRDefault="009A3DD9" w:rsidP="009A3DD9">
      <w:pPr>
        <w:suppressAutoHyphens/>
        <w:spacing w:before="120" w:after="120" w:line="240" w:lineRule="auto"/>
        <w:jc w:val="center"/>
        <w:outlineLvl w:val="3"/>
        <w:rPr>
          <w:rFonts w:ascii="Calibri" w:eastAsia="Times New Roman" w:hAnsi="Calibri" w:cs="Times New Roman"/>
          <w:b/>
          <w:iCs/>
          <w:sz w:val="36"/>
          <w:szCs w:val="24"/>
        </w:rPr>
      </w:pPr>
      <w:bookmarkStart w:id="0" w:name="_Toc444016410"/>
      <w:bookmarkStart w:id="1" w:name="_Toc364779449"/>
      <w:r w:rsidRPr="00201E14">
        <w:rPr>
          <w:rFonts w:ascii="Calibri" w:eastAsia="Times New Roman" w:hAnsi="Calibri" w:cs="Times New Roman"/>
          <w:b/>
          <w:iCs/>
          <w:sz w:val="36"/>
          <w:szCs w:val="20"/>
        </w:rPr>
        <w:t>Sección I.</w:t>
      </w:r>
      <w:bookmarkEnd w:id="0"/>
      <w:r w:rsidRPr="00201E14">
        <w:rPr>
          <w:rFonts w:ascii="Calibri" w:eastAsia="Times New Roman" w:hAnsi="Calibri" w:cs="Times New Roman"/>
          <w:b/>
          <w:iCs/>
          <w:sz w:val="36"/>
          <w:szCs w:val="20"/>
        </w:rPr>
        <w:t xml:space="preserve">        </w:t>
      </w:r>
    </w:p>
    <w:p w:rsidR="009A3DD9" w:rsidRPr="00201E14" w:rsidRDefault="009A3DD9" w:rsidP="009A3DD9">
      <w:pPr>
        <w:tabs>
          <w:tab w:val="left" w:pos="0"/>
        </w:tabs>
        <w:suppressAutoHyphens/>
        <w:spacing w:before="120" w:after="120" w:line="240" w:lineRule="auto"/>
        <w:jc w:val="center"/>
        <w:outlineLvl w:val="0"/>
        <w:rPr>
          <w:rFonts w:ascii="Calibri" w:eastAsia="Times New Roman" w:hAnsi="Calibri" w:cs="Times New Roman"/>
          <w:b/>
          <w:iCs/>
          <w:sz w:val="36"/>
          <w:szCs w:val="20"/>
        </w:rPr>
      </w:pPr>
      <w:bookmarkStart w:id="2" w:name="_Toc444016411"/>
      <w:r w:rsidRPr="00201E14">
        <w:rPr>
          <w:rFonts w:ascii="Calibri" w:eastAsia="Times New Roman" w:hAnsi="Calibri" w:cs="Times New Roman"/>
          <w:b/>
          <w:iCs/>
          <w:sz w:val="36"/>
          <w:szCs w:val="20"/>
        </w:rPr>
        <w:t>Invitación a Concurso</w:t>
      </w:r>
      <w:bookmarkEnd w:id="1"/>
      <w:bookmarkEnd w:id="2"/>
    </w:p>
    <w:p w:rsidR="009A3DD9" w:rsidRDefault="009A3DD9" w:rsidP="009A3DD9">
      <w:pPr>
        <w:spacing w:after="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Oficial Financiero y de Desembolso para la </w:t>
      </w:r>
    </w:p>
    <w:p w:rsidR="009A3DD9" w:rsidRPr="005332AF" w:rsidRDefault="009A3DD9" w:rsidP="009A3DD9">
      <w:pPr>
        <w:spacing w:after="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Unidad Administradora de Proyectos (UAP)</w:t>
      </w:r>
    </w:p>
    <w:p w:rsidR="009A3DD9" w:rsidRPr="005332AF" w:rsidRDefault="009A3DD9" w:rsidP="009A3DD9">
      <w:pPr>
        <w:spacing w:before="120" w:after="120" w:line="240" w:lineRule="auto"/>
        <w:ind w:left="-567" w:right="-32"/>
        <w:jc w:val="center"/>
        <w:rPr>
          <w:rFonts w:eastAsia="Times New Roman" w:cs="Times New Roman"/>
          <w:b/>
          <w:i/>
          <w:sz w:val="28"/>
          <w:szCs w:val="28"/>
        </w:rPr>
      </w:pPr>
      <w:r w:rsidRPr="005332AF">
        <w:rPr>
          <w:rFonts w:eastAsia="Times New Roman" w:cs="Times New Roman"/>
          <w:b/>
          <w:i/>
          <w:sz w:val="28"/>
          <w:szCs w:val="28"/>
        </w:rPr>
        <w:t>SAG-UAP-PDABR-BCIE 2101-CI-</w:t>
      </w:r>
      <w:r w:rsidRPr="00BC5E71">
        <w:rPr>
          <w:rFonts w:eastAsia="Times New Roman" w:cs="Times New Roman"/>
          <w:b/>
          <w:i/>
          <w:sz w:val="28"/>
          <w:szCs w:val="28"/>
        </w:rPr>
        <w:t>5-0</w:t>
      </w:r>
      <w:r>
        <w:rPr>
          <w:rFonts w:eastAsia="Times New Roman" w:cs="Times New Roman"/>
          <w:b/>
          <w:i/>
          <w:sz w:val="28"/>
          <w:szCs w:val="28"/>
        </w:rPr>
        <w:t>6-2018</w:t>
      </w:r>
    </w:p>
    <w:p w:rsidR="009A3DD9" w:rsidRPr="00201E14" w:rsidRDefault="009A3DD9" w:rsidP="009A3DD9">
      <w:pPr>
        <w:spacing w:before="120" w:after="120" w:line="240" w:lineRule="auto"/>
        <w:ind w:right="-32"/>
        <w:jc w:val="center"/>
        <w:rPr>
          <w:rFonts w:ascii="Calibri" w:eastAsia="Times New Roman" w:hAnsi="Calibri" w:cs="Times New Roman"/>
          <w:b/>
          <w:sz w:val="24"/>
          <w:szCs w:val="20"/>
        </w:rPr>
      </w:pPr>
      <w:r w:rsidRPr="00201E14">
        <w:rPr>
          <w:rFonts w:ascii="Calibri" w:eastAsia="Times New Roman" w:hAnsi="Calibri" w:cs="Times New Roman"/>
          <w:b/>
          <w:sz w:val="24"/>
          <w:szCs w:val="20"/>
        </w:rPr>
        <w:t>Modalidad: Co</w:t>
      </w:r>
      <w:r>
        <w:rPr>
          <w:rFonts w:ascii="Calibri" w:eastAsia="Times New Roman" w:hAnsi="Calibri" w:cs="Times New Roman"/>
          <w:b/>
          <w:sz w:val="24"/>
          <w:szCs w:val="20"/>
        </w:rPr>
        <w:t>-</w:t>
      </w:r>
      <w:r w:rsidRPr="00201E14">
        <w:rPr>
          <w:rFonts w:ascii="Calibri" w:eastAsia="Times New Roman" w:hAnsi="Calibri" w:cs="Times New Roman"/>
          <w:b/>
          <w:sz w:val="24"/>
          <w:szCs w:val="20"/>
        </w:rPr>
        <w:t>calificación</w:t>
      </w:r>
    </w:p>
    <w:p w:rsidR="009A3DD9" w:rsidRPr="00201E14" w:rsidRDefault="009A3DD9" w:rsidP="009A3DD9">
      <w:pPr>
        <w:suppressAutoHyphens/>
        <w:spacing w:before="120" w:after="12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24"/>
          <w:szCs w:val="20"/>
        </w:rPr>
      </w:pPr>
    </w:p>
    <w:p w:rsidR="009A3DD9" w:rsidRPr="00501E1D" w:rsidRDefault="009A3DD9" w:rsidP="009A3DD9">
      <w:pPr>
        <w:spacing w:before="120" w:after="120" w:line="240" w:lineRule="auto"/>
        <w:ind w:right="-32"/>
        <w:jc w:val="both"/>
        <w:rPr>
          <w:rFonts w:ascii="Calibri" w:eastAsia="Times New Roman" w:hAnsi="Calibri" w:cs="Times New Roman"/>
          <w:b/>
          <w:i/>
          <w:color w:val="FF0000"/>
          <w:sz w:val="24"/>
          <w:szCs w:val="20"/>
        </w:rPr>
      </w:pPr>
      <w:r w:rsidRPr="009A3DD9">
        <w:rPr>
          <w:rFonts w:ascii="Calibri" w:eastAsia="Times New Roman" w:hAnsi="Calibri" w:cs="Times New Roman"/>
          <w:i/>
          <w:sz w:val="24"/>
          <w:szCs w:val="20"/>
        </w:rPr>
        <w:t>Fecha:</w:t>
      </w:r>
      <w:r w:rsidRPr="009A3DD9">
        <w:rPr>
          <w:rFonts w:ascii="Calibri" w:eastAsia="Times New Roman" w:hAnsi="Calibri" w:cs="Times New Roman"/>
          <w:b/>
          <w:i/>
          <w:sz w:val="24"/>
          <w:szCs w:val="20"/>
        </w:rPr>
        <w:t xml:space="preserve"> 12 de abril de 2018</w:t>
      </w:r>
    </w:p>
    <w:p w:rsidR="009A3DD9" w:rsidRPr="00201E14" w:rsidRDefault="009A3DD9" w:rsidP="009A3DD9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val="es-MX"/>
        </w:rPr>
      </w:pPr>
      <w:r w:rsidRPr="00201E14">
        <w:rPr>
          <w:rFonts w:ascii="Calibri" w:eastAsia="Times New Roman" w:hAnsi="Calibri" w:cs="Times New Roman"/>
          <w:b/>
          <w:sz w:val="24"/>
          <w:szCs w:val="20"/>
          <w:lang w:val="es-MX"/>
        </w:rPr>
        <w:t>FUENTE DE RECURSOS</w:t>
      </w:r>
    </w:p>
    <w:p w:rsidR="009A3DD9" w:rsidRPr="00A37E95" w:rsidRDefault="009A3DD9" w:rsidP="009A3DD9">
      <w:pPr>
        <w:spacing w:before="120" w:after="120" w:line="240" w:lineRule="auto"/>
        <w:ind w:left="360" w:right="-32"/>
        <w:jc w:val="both"/>
        <w:rPr>
          <w:rFonts w:ascii="Calibri" w:eastAsia="Calibri" w:hAnsi="Calibri" w:cs="Calibri"/>
          <w:sz w:val="24"/>
          <w:szCs w:val="20"/>
        </w:rPr>
      </w:pPr>
      <w:r w:rsidRPr="00A37E95">
        <w:rPr>
          <w:rFonts w:ascii="Calibri" w:eastAsia="Calibri" w:hAnsi="Calibri" w:cs="Calibri"/>
          <w:sz w:val="24"/>
          <w:szCs w:val="20"/>
        </w:rPr>
        <w:t xml:space="preserve">El Banco Centroamericano de Integración Económica (BCIE), como parte de los servicios que brinda a sus países socios beneficiarios, está otorgando el financiamiento Parcial para la </w:t>
      </w:r>
      <w:r w:rsidR="009010DF" w:rsidRPr="00A37E95">
        <w:rPr>
          <w:rFonts w:ascii="Calibri" w:eastAsia="Calibri" w:hAnsi="Calibri" w:cs="Calibri"/>
          <w:sz w:val="24"/>
          <w:szCs w:val="20"/>
        </w:rPr>
        <w:t xml:space="preserve">Contratación de Un </w:t>
      </w:r>
      <w:r w:rsidR="009010DF">
        <w:rPr>
          <w:rFonts w:ascii="Calibri" w:eastAsia="Calibri" w:hAnsi="Calibri" w:cs="Calibri"/>
          <w:sz w:val="24"/>
          <w:szCs w:val="20"/>
        </w:rPr>
        <w:t>Oficial Financiero y de desembolso para la Unidad Administradora de Proyecto (UAP)</w:t>
      </w:r>
      <w:r w:rsidRPr="00A37E95">
        <w:rPr>
          <w:rFonts w:ascii="Calibri" w:eastAsia="Calibri" w:hAnsi="Calibri" w:cs="Calibri"/>
          <w:sz w:val="24"/>
          <w:szCs w:val="20"/>
        </w:rPr>
        <w:t xml:space="preserve">, en el marco </w:t>
      </w:r>
      <w:bookmarkStart w:id="3" w:name="_GoBack"/>
      <w:bookmarkEnd w:id="3"/>
      <w:r w:rsidRPr="00A37E95">
        <w:rPr>
          <w:rFonts w:ascii="Calibri" w:eastAsia="Calibri" w:hAnsi="Calibri" w:cs="Calibri"/>
          <w:sz w:val="24"/>
          <w:szCs w:val="20"/>
        </w:rPr>
        <w:t xml:space="preserve">del Programa de Desarrollo Agrícola Bajo Riego (PDABR).  </w:t>
      </w:r>
    </w:p>
    <w:p w:rsidR="009A3DD9" w:rsidRPr="00201E14" w:rsidRDefault="009A3DD9" w:rsidP="009A3DD9">
      <w:pPr>
        <w:numPr>
          <w:ilvl w:val="0"/>
          <w:numId w:val="1"/>
        </w:numPr>
        <w:suppressAutoHyphens/>
        <w:spacing w:before="120" w:after="120" w:line="240" w:lineRule="auto"/>
        <w:ind w:right="-32"/>
        <w:jc w:val="both"/>
        <w:rPr>
          <w:rFonts w:ascii="Calibri" w:eastAsia="Times New Roman" w:hAnsi="Calibri" w:cs="Times New Roman"/>
          <w:b/>
          <w:sz w:val="24"/>
          <w:szCs w:val="20"/>
        </w:rPr>
      </w:pPr>
      <w:r w:rsidRPr="00201E14">
        <w:rPr>
          <w:rFonts w:ascii="Calibri" w:eastAsia="Times New Roman" w:hAnsi="Calibri" w:cs="Times New Roman"/>
          <w:b/>
          <w:sz w:val="24"/>
          <w:szCs w:val="20"/>
        </w:rPr>
        <w:t>ORGANISMO EJECUTOR Y CONTRATANTE DEL PROCESO DE CONCURSO</w:t>
      </w:r>
    </w:p>
    <w:p w:rsidR="009A3DD9" w:rsidRPr="00201E14" w:rsidRDefault="009A3DD9" w:rsidP="009A3DD9">
      <w:pPr>
        <w:numPr>
          <w:ilvl w:val="1"/>
          <w:numId w:val="2"/>
        </w:numPr>
        <w:suppressAutoHyphens/>
        <w:spacing w:before="120" w:after="120" w:line="240" w:lineRule="auto"/>
        <w:ind w:left="567" w:right="-32" w:hanging="567"/>
        <w:jc w:val="both"/>
        <w:rPr>
          <w:rFonts w:ascii="Calibri" w:eastAsia="Times New Roman" w:hAnsi="Calibri" w:cs="Times New Roman"/>
          <w:b/>
          <w:sz w:val="24"/>
          <w:szCs w:val="20"/>
        </w:rPr>
      </w:pPr>
      <w:r w:rsidRPr="00201E14">
        <w:rPr>
          <w:rFonts w:ascii="Calibri" w:eastAsia="Times New Roman" w:hAnsi="Calibri" w:cs="Times New Roman"/>
          <w:sz w:val="24"/>
          <w:szCs w:val="20"/>
        </w:rPr>
        <w:t>Antecedentes del Organismo Ejecutor:</w:t>
      </w:r>
    </w:p>
    <w:p w:rsidR="009A3DD9" w:rsidRPr="00E47995" w:rsidRDefault="009A3DD9" w:rsidP="009A3DD9">
      <w:pPr>
        <w:pStyle w:val="Prrafodelista"/>
        <w:spacing w:after="114" w:line="249" w:lineRule="auto"/>
        <w:ind w:left="360"/>
        <w:rPr>
          <w:lang w:val="es-HN"/>
        </w:rPr>
      </w:pPr>
      <w:r w:rsidRPr="00E47995">
        <w:rPr>
          <w:rFonts w:ascii="Calibri" w:eastAsia="Calibri" w:hAnsi="Calibri" w:cs="Calibri"/>
          <w:sz w:val="24"/>
          <w:lang w:val="es-HN"/>
        </w:rPr>
        <w:t xml:space="preserve">La Secretaría de Agricultura y Ganadería (SAG), creada Mediante el Decreto </w:t>
      </w:r>
      <w:proofErr w:type="spellStart"/>
      <w:r w:rsidRPr="00E47995">
        <w:rPr>
          <w:rFonts w:ascii="Calibri" w:eastAsia="Calibri" w:hAnsi="Calibri" w:cs="Calibri"/>
          <w:sz w:val="24"/>
          <w:lang w:val="es-HN"/>
        </w:rPr>
        <w:t>N°</w:t>
      </w:r>
      <w:proofErr w:type="spellEnd"/>
      <w:r w:rsidRPr="00E47995">
        <w:rPr>
          <w:rFonts w:ascii="Calibri" w:eastAsia="Calibri" w:hAnsi="Calibri" w:cs="Calibri"/>
          <w:sz w:val="24"/>
          <w:lang w:val="es-HN"/>
        </w:rPr>
        <w:t xml:space="preserve"> 218-96, de conformidad al marco sectorial establecido en la Ley de Modernización y Desarrollo del Sector Agrícola y el Plan de Gobierno para el periodo 2002-2006, tiene como objetivo lograr que la producción agrícola nacional sea competitiva, sostenible y con capacidad para insertarse en la economía internacional, respondiendo a las necesidades del mercado interno e integrándose en un esquema de desarrollo humano, social, ambiental, basado en la autogestión, la participación comunitaria, el enfoque de equidad de género y el manejo sostenible de los recursos naturales. </w:t>
      </w:r>
    </w:p>
    <w:p w:rsidR="009A3DD9" w:rsidRPr="00E47995" w:rsidRDefault="009A3DD9" w:rsidP="009A3DD9">
      <w:pPr>
        <w:pStyle w:val="Prrafodelista"/>
        <w:spacing w:after="110" w:line="249" w:lineRule="auto"/>
        <w:ind w:left="360"/>
        <w:rPr>
          <w:lang w:val="es-HN"/>
        </w:rPr>
      </w:pPr>
      <w:r w:rsidRPr="00E47995">
        <w:rPr>
          <w:rFonts w:ascii="Calibri" w:eastAsia="Calibri" w:hAnsi="Calibri" w:cs="Calibri"/>
          <w:sz w:val="24"/>
          <w:lang w:val="es-HN"/>
        </w:rPr>
        <w:t xml:space="preserve">La República de Honduras mediante la Secretaria de Agricultura y Ganadería </w:t>
      </w:r>
      <w:r>
        <w:rPr>
          <w:rFonts w:ascii="Calibri" w:eastAsia="Calibri" w:hAnsi="Calibri" w:cs="Calibri"/>
          <w:sz w:val="24"/>
          <w:lang w:val="es-HN"/>
        </w:rPr>
        <w:t xml:space="preserve">(SAG) </w:t>
      </w:r>
      <w:r w:rsidRPr="00E47995">
        <w:rPr>
          <w:rFonts w:ascii="Calibri" w:eastAsia="Calibri" w:hAnsi="Calibri" w:cs="Calibri"/>
          <w:sz w:val="24"/>
          <w:lang w:val="es-HN"/>
        </w:rPr>
        <w:t xml:space="preserve">acordó formar la Unidad Administradora de </w:t>
      </w:r>
      <w:r>
        <w:rPr>
          <w:rFonts w:ascii="Calibri" w:eastAsia="Calibri" w:hAnsi="Calibri" w:cs="Calibri"/>
          <w:sz w:val="24"/>
          <w:lang w:val="es-HN"/>
        </w:rPr>
        <w:t xml:space="preserve">Proyectos mediante acuerdo No. </w:t>
      </w:r>
      <w:r w:rsidRPr="00E47995">
        <w:rPr>
          <w:rFonts w:ascii="Calibri" w:eastAsia="Calibri" w:hAnsi="Calibri" w:cs="Calibri"/>
          <w:sz w:val="24"/>
          <w:lang w:val="es-HN"/>
        </w:rPr>
        <w:t xml:space="preserve">362-2014 donde se suscribieron Préstamos para cumplir las metas del plan de nación del Gobierno de la República de Honduras, a ser ejecutado por la Secretaria de Agricultura y Ganadería a través de la Unidad Administradora de Proyectos. </w:t>
      </w:r>
    </w:p>
    <w:p w:rsidR="009A3DD9" w:rsidRPr="00E47995" w:rsidRDefault="009A3DD9" w:rsidP="009A3DD9">
      <w:pPr>
        <w:pStyle w:val="Prrafodelista"/>
        <w:spacing w:after="147" w:line="249" w:lineRule="auto"/>
        <w:ind w:left="360"/>
        <w:rPr>
          <w:lang w:val="es-HN"/>
        </w:rPr>
      </w:pPr>
      <w:r w:rsidRPr="00E47995">
        <w:rPr>
          <w:rFonts w:ascii="Calibri" w:eastAsia="Calibri" w:hAnsi="Calibri" w:cs="Calibri"/>
          <w:sz w:val="24"/>
          <w:lang w:val="es-HN"/>
        </w:rPr>
        <w:t>Uno de los proyectos que han sido desvinculados del PNUD para ser administrado por la Unidad Administradora de Proyectos de la Secretaría de Agricultura y Ganadería (SAG) es el Programa de Desarrollo Agrícola Bajo Riego (PDABR) el cual fue suscrito el 26 de febrero de 2013 entre el Banco Centro Americano de Integración Económica y el Gobierno de la República de Honduras por un monto de US$52, 032,754.00.</w:t>
      </w:r>
      <w:r w:rsidRPr="00E47995">
        <w:rPr>
          <w:rFonts w:ascii="Calibri" w:eastAsia="Calibri" w:hAnsi="Calibri" w:cs="Calibri"/>
          <w:b/>
          <w:sz w:val="24"/>
          <w:lang w:val="es-HN"/>
        </w:rPr>
        <w:t xml:space="preserve"> </w:t>
      </w:r>
    </w:p>
    <w:p w:rsidR="009A3DD9" w:rsidRPr="00201E14" w:rsidRDefault="009A3DD9" w:rsidP="009A3DD9">
      <w:pPr>
        <w:numPr>
          <w:ilvl w:val="1"/>
          <w:numId w:val="2"/>
        </w:numPr>
        <w:suppressAutoHyphens/>
        <w:spacing w:before="120" w:after="120" w:line="240" w:lineRule="auto"/>
        <w:ind w:left="567" w:right="-32" w:hanging="567"/>
        <w:jc w:val="both"/>
        <w:rPr>
          <w:rFonts w:ascii="Calibri" w:eastAsia="Times New Roman" w:hAnsi="Calibri" w:cs="Times New Roman"/>
          <w:b/>
          <w:sz w:val="24"/>
          <w:szCs w:val="20"/>
        </w:rPr>
      </w:pPr>
      <w:r w:rsidRPr="00201E14">
        <w:rPr>
          <w:rFonts w:ascii="Calibri" w:eastAsia="Calibri" w:hAnsi="Calibri" w:cs="Calibri"/>
          <w:sz w:val="24"/>
        </w:rPr>
        <w:lastRenderedPageBreak/>
        <w:t xml:space="preserve">La Secretaría de Agricultura y Ganadería (SAG) a través de la Unidad Administradora de Proyectos (UAP) es el responsable del presente proceso de </w:t>
      </w:r>
      <w:r>
        <w:rPr>
          <w:rFonts w:ascii="Calibri" w:eastAsia="Calibri" w:hAnsi="Calibri" w:cs="Calibri"/>
          <w:sz w:val="24"/>
        </w:rPr>
        <w:t xml:space="preserve">contratación </w:t>
      </w:r>
      <w:r w:rsidRPr="00201E14">
        <w:rPr>
          <w:rFonts w:ascii="Calibri" w:eastAsia="Calibri" w:hAnsi="Calibri" w:cs="Calibri"/>
          <w:sz w:val="24"/>
        </w:rPr>
        <w:t>para lo cual, nombra al Comité Ejecutivo del Concurso e invita a presentar propuestas para la contratación requerida.</w:t>
      </w:r>
      <w:r w:rsidRPr="00201E14">
        <w:rPr>
          <w:rFonts w:ascii="Calibri" w:eastAsia="Calibri" w:hAnsi="Calibri" w:cs="Calibri"/>
          <w:b/>
          <w:sz w:val="24"/>
        </w:rPr>
        <w:t xml:space="preserve"> </w:t>
      </w:r>
    </w:p>
    <w:p w:rsidR="009A3DD9" w:rsidRPr="00501E1D" w:rsidRDefault="009A3DD9" w:rsidP="009A3DD9">
      <w:pPr>
        <w:numPr>
          <w:ilvl w:val="1"/>
          <w:numId w:val="2"/>
        </w:numPr>
        <w:suppressAutoHyphens/>
        <w:spacing w:before="120" w:after="120" w:line="240" w:lineRule="auto"/>
        <w:ind w:left="567" w:right="-32" w:hanging="567"/>
        <w:jc w:val="both"/>
        <w:rPr>
          <w:rFonts w:ascii="Calibri" w:eastAsia="Times New Roman" w:hAnsi="Calibri" w:cs="Times New Roman"/>
          <w:b/>
          <w:sz w:val="24"/>
          <w:szCs w:val="20"/>
        </w:rPr>
      </w:pPr>
      <w:r w:rsidRPr="00201E14">
        <w:rPr>
          <w:rFonts w:ascii="Calibri" w:eastAsia="Times New Roman" w:hAnsi="Calibri" w:cs="Times New Roman"/>
          <w:sz w:val="24"/>
          <w:szCs w:val="20"/>
        </w:rPr>
        <w:t xml:space="preserve">El Consultor será seleccionado de acuerdo con los procedimientos del Banco Centroamericano de Integración Económica establecidos en la Política para la Obtención de Bienes, Obras, Servicios y Consultorías con Recursos del BCIE y sus Normas para la Aplicación, que se encuentran en la siguiente dirección en el sitio de Internet: </w:t>
      </w:r>
      <w:hyperlink r:id="rId5" w:history="1">
        <w:r w:rsidRPr="00201E14">
          <w:rPr>
            <w:rFonts w:ascii="Calibri" w:eastAsia="Times New Roman" w:hAnsi="Calibri" w:cs="Times New Roman"/>
            <w:color w:val="0000FF"/>
            <w:sz w:val="24"/>
            <w:szCs w:val="20"/>
            <w:u w:val="single"/>
          </w:rPr>
          <w:t>http://www.bcie.org</w:t>
        </w:r>
      </w:hyperlink>
      <w:r w:rsidRPr="00201E14">
        <w:rPr>
          <w:rFonts w:ascii="Arial" w:eastAsia="Times New Roman" w:hAnsi="Arial" w:cs="Times New Roman"/>
          <w:szCs w:val="20"/>
        </w:rPr>
        <w:t xml:space="preserve"> </w:t>
      </w:r>
      <w:r w:rsidRPr="00201E14">
        <w:rPr>
          <w:rFonts w:ascii="Calibri" w:eastAsia="Times New Roman" w:hAnsi="Calibri" w:cs="Arial"/>
          <w:sz w:val="24"/>
          <w:szCs w:val="24"/>
        </w:rPr>
        <w:t xml:space="preserve">bajo </w:t>
      </w:r>
      <w:r w:rsidRPr="00201E14">
        <w:rPr>
          <w:rFonts w:ascii="Calibri" w:eastAsia="Times New Roman" w:hAnsi="Calibri" w:cs="Times New Roman"/>
          <w:sz w:val="24"/>
          <w:szCs w:val="24"/>
        </w:rPr>
        <w:t>la sección del Portal de Adquisiciones.</w:t>
      </w:r>
    </w:p>
    <w:p w:rsidR="009A3DD9" w:rsidRPr="00201E14" w:rsidRDefault="009A3DD9" w:rsidP="009A3DD9">
      <w:pPr>
        <w:suppressAutoHyphens/>
        <w:spacing w:before="120" w:after="120" w:line="240" w:lineRule="auto"/>
        <w:ind w:left="567" w:right="-32"/>
        <w:jc w:val="both"/>
        <w:rPr>
          <w:rFonts w:ascii="Calibri" w:eastAsia="Times New Roman" w:hAnsi="Calibri" w:cs="Times New Roman"/>
          <w:b/>
          <w:sz w:val="24"/>
          <w:szCs w:val="20"/>
        </w:rPr>
      </w:pPr>
    </w:p>
    <w:p w:rsidR="009A3DD9" w:rsidRPr="00201E14" w:rsidRDefault="009A3DD9" w:rsidP="009A3DD9">
      <w:pPr>
        <w:numPr>
          <w:ilvl w:val="0"/>
          <w:numId w:val="2"/>
        </w:numPr>
        <w:suppressAutoHyphens/>
        <w:spacing w:before="120" w:after="120" w:line="240" w:lineRule="auto"/>
        <w:ind w:right="-32"/>
        <w:jc w:val="both"/>
        <w:rPr>
          <w:rFonts w:ascii="Calibri" w:eastAsia="Times New Roman" w:hAnsi="Calibri" w:cs="Times New Roman"/>
          <w:b/>
          <w:sz w:val="24"/>
          <w:szCs w:val="20"/>
          <w:lang w:val="en-US"/>
        </w:rPr>
      </w:pPr>
      <w:r w:rsidRPr="00201E14">
        <w:rPr>
          <w:rFonts w:ascii="Calibri" w:eastAsia="Times New Roman" w:hAnsi="Calibri" w:cs="Times New Roman"/>
          <w:b/>
          <w:sz w:val="24"/>
          <w:szCs w:val="20"/>
          <w:lang w:val="en-US"/>
        </w:rPr>
        <w:t>PRESENTACIÓN DEL PROCESO DE CONCURSO</w:t>
      </w:r>
    </w:p>
    <w:p w:rsidR="009A3DD9" w:rsidRDefault="009A3DD9" w:rsidP="009A3DD9">
      <w:pPr>
        <w:numPr>
          <w:ilvl w:val="1"/>
          <w:numId w:val="2"/>
        </w:numPr>
        <w:suppressAutoHyphens/>
        <w:spacing w:before="120" w:after="120" w:line="240" w:lineRule="auto"/>
        <w:ind w:left="567" w:right="-32" w:hanging="567"/>
        <w:jc w:val="both"/>
        <w:rPr>
          <w:rFonts w:ascii="Calibri" w:eastAsia="Times New Roman" w:hAnsi="Calibri" w:cs="Times New Roman"/>
          <w:b/>
          <w:sz w:val="24"/>
          <w:szCs w:val="20"/>
        </w:rPr>
      </w:pPr>
      <w:r w:rsidRPr="00201E14">
        <w:rPr>
          <w:rFonts w:ascii="Calibri" w:eastAsia="Times New Roman" w:hAnsi="Calibri" w:cs="Times New Roman"/>
          <w:sz w:val="24"/>
          <w:szCs w:val="20"/>
        </w:rPr>
        <w:t>Objetivos Generales de la Consultoría a contratar:</w:t>
      </w:r>
    </w:p>
    <w:p w:rsidR="009A3DD9" w:rsidRPr="00024BFA" w:rsidRDefault="009A3DD9" w:rsidP="009A3DD9">
      <w:pPr>
        <w:suppressAutoHyphens/>
        <w:spacing w:before="120" w:after="120" w:line="240" w:lineRule="auto"/>
        <w:ind w:left="567" w:right="-32"/>
        <w:jc w:val="both"/>
        <w:rPr>
          <w:rFonts w:ascii="Calibri" w:eastAsia="Times New Roman" w:hAnsi="Calibri" w:cs="Times New Roman"/>
          <w:b/>
          <w:sz w:val="24"/>
          <w:szCs w:val="20"/>
        </w:rPr>
      </w:pPr>
      <w:r w:rsidRPr="00024BFA">
        <w:rPr>
          <w:rFonts w:cs="Arial"/>
          <w:sz w:val="24"/>
          <w:szCs w:val="24"/>
        </w:rPr>
        <w:t xml:space="preserve">Apoyar la gestión de la Unidad Administrativa de la UAP en el cargo de Oficial Financiero y de Desembolsos” en el desarrollo de las actividades necesarias para el cumplimiento efectivo de los objetivos y metas propuesta el Marco Lógico, POA y PA, de acuerdo con las Normas y Procedimientos administrativos establecidos en los documentos de préstamos, establecidas en el Manual Operativo y fuentes de financiamiento y otras asignaciones que en esta materia le sean asignadas. </w:t>
      </w:r>
    </w:p>
    <w:p w:rsidR="009A3DD9" w:rsidRPr="00724F0C" w:rsidRDefault="009A3DD9" w:rsidP="009A3DD9">
      <w:pPr>
        <w:spacing w:before="5" w:after="0" w:line="240" w:lineRule="auto"/>
        <w:ind w:left="567"/>
        <w:jc w:val="both"/>
        <w:rPr>
          <w:rFonts w:ascii="Calibri" w:eastAsia="Calibri" w:hAnsi="Calibri" w:cs="Calibri"/>
          <w:color w:val="FF0000"/>
          <w:sz w:val="24"/>
        </w:rPr>
      </w:pPr>
    </w:p>
    <w:p w:rsidR="009A3DD9" w:rsidRPr="00201E14" w:rsidRDefault="009A3DD9" w:rsidP="009A3DD9">
      <w:pPr>
        <w:suppressAutoHyphens/>
        <w:spacing w:before="120" w:after="120" w:line="240" w:lineRule="auto"/>
        <w:ind w:left="567" w:right="-32" w:hanging="567"/>
        <w:jc w:val="both"/>
        <w:rPr>
          <w:rFonts w:ascii="Calibri" w:eastAsia="Calibri" w:hAnsi="Calibri" w:cs="Calibri"/>
          <w:sz w:val="24"/>
        </w:rPr>
      </w:pPr>
      <w:r w:rsidRPr="00201E14">
        <w:rPr>
          <w:rFonts w:ascii="Calibri" w:eastAsia="Calibri" w:hAnsi="Calibri" w:cs="Calibri"/>
          <w:sz w:val="24"/>
        </w:rPr>
        <w:t>3.2</w:t>
      </w:r>
      <w:r w:rsidRPr="00201E14">
        <w:rPr>
          <w:sz w:val="24"/>
        </w:rPr>
        <w:t xml:space="preserve"> </w:t>
      </w:r>
      <w:r w:rsidRPr="00201E14">
        <w:rPr>
          <w:sz w:val="24"/>
        </w:rPr>
        <w:tab/>
      </w:r>
      <w:r w:rsidRPr="00201E14">
        <w:rPr>
          <w:rFonts w:ascii="Calibri" w:eastAsia="Times New Roman" w:hAnsi="Calibri" w:cs="Times New Roman"/>
          <w:sz w:val="24"/>
          <w:szCs w:val="20"/>
        </w:rPr>
        <w:t>El Organismo Ejecutor pone a disposición de los interesados toda la documentación relacionada con este concurso, necesaria para la preparación de las propues</w:t>
      </w:r>
      <w:r w:rsidRPr="00964488">
        <w:rPr>
          <w:rFonts w:ascii="Calibri" w:eastAsia="Times New Roman" w:hAnsi="Calibri" w:cs="Times New Roman"/>
          <w:sz w:val="24"/>
          <w:szCs w:val="20"/>
        </w:rPr>
        <w:t xml:space="preserve">tas. </w:t>
      </w:r>
      <w:r w:rsidRPr="00E47995">
        <w:rPr>
          <w:sz w:val="24"/>
          <w:szCs w:val="24"/>
        </w:rPr>
        <w:t>Esta información no tendrá ningún costo para los interesados.</w:t>
      </w:r>
    </w:p>
    <w:p w:rsidR="009A3DD9" w:rsidRPr="009A3DD9" w:rsidRDefault="009A3DD9" w:rsidP="009A3DD9">
      <w:pPr>
        <w:tabs>
          <w:tab w:val="right" w:pos="7308"/>
        </w:tabs>
        <w:autoSpaceDN w:val="0"/>
        <w:adjustRightInd w:val="0"/>
        <w:spacing w:before="120" w:after="120" w:line="240" w:lineRule="auto"/>
        <w:ind w:left="567" w:right="74" w:hanging="567"/>
        <w:jc w:val="both"/>
        <w:rPr>
          <w:rFonts w:ascii="Calibri" w:eastAsia="Times New Roman" w:hAnsi="Calibri" w:cs="Times New Roman"/>
          <w:sz w:val="24"/>
          <w:szCs w:val="20"/>
        </w:rPr>
      </w:pPr>
      <w:r w:rsidRPr="00201E14">
        <w:rPr>
          <w:rFonts w:ascii="Calibri" w:eastAsia="Times New Roman" w:hAnsi="Calibri" w:cs="Times New Roman"/>
          <w:sz w:val="24"/>
          <w:szCs w:val="20"/>
        </w:rPr>
        <w:tab/>
        <w:t xml:space="preserve">Dicha información estará disponible en la Secretaría de Estado en el Despacho de Agricultura y Ganadería (SAG), Unidad Administradora de Proyectos, Boulevard Miraflores, avenida </w:t>
      </w:r>
      <w:r>
        <w:rPr>
          <w:rFonts w:ascii="Calibri" w:eastAsia="Times New Roman" w:hAnsi="Calibri" w:cs="Times New Roman"/>
          <w:sz w:val="24"/>
          <w:szCs w:val="20"/>
        </w:rPr>
        <w:t xml:space="preserve">la FAO, contiguo a INJUPEMP; en HONDUCOMPRAS y en la Página </w:t>
      </w:r>
      <w:r w:rsidRPr="00201E14">
        <w:rPr>
          <w:rFonts w:ascii="Calibri" w:eastAsia="Times New Roman" w:hAnsi="Calibri" w:cs="Times New Roman"/>
          <w:sz w:val="24"/>
          <w:szCs w:val="20"/>
        </w:rPr>
        <w:t xml:space="preserve">Web </w:t>
      </w:r>
      <w:r>
        <w:rPr>
          <w:rFonts w:ascii="Calibri" w:eastAsia="Times New Roman" w:hAnsi="Calibri" w:cs="Times New Roman"/>
          <w:sz w:val="24"/>
          <w:szCs w:val="20"/>
        </w:rPr>
        <w:t xml:space="preserve">de la SAG </w:t>
      </w:r>
      <w:r w:rsidRPr="00201E14">
        <w:rPr>
          <w:rFonts w:ascii="Calibri" w:eastAsia="Times New Roman" w:hAnsi="Calibri" w:cs="Times New Roman"/>
          <w:sz w:val="24"/>
          <w:szCs w:val="20"/>
        </w:rPr>
        <w:t>(</w:t>
      </w:r>
      <w:hyperlink r:id="rId6" w:history="1">
        <w:r w:rsidRPr="00DD32DE">
          <w:rPr>
            <w:rStyle w:val="Hipervnculo"/>
            <w:rFonts w:ascii="Calibri" w:eastAsia="Times New Roman" w:hAnsi="Calibri" w:cs="Times New Roman"/>
            <w:sz w:val="24"/>
            <w:szCs w:val="20"/>
          </w:rPr>
          <w:t>www.sag.gob.hn</w:t>
        </w:r>
      </w:hyperlink>
      <w:r w:rsidRPr="00201E14">
        <w:rPr>
          <w:rFonts w:ascii="Calibri" w:eastAsia="Times New Roman" w:hAnsi="Calibri" w:cs="Times New Roman"/>
          <w:sz w:val="24"/>
          <w:szCs w:val="20"/>
        </w:rPr>
        <w:t xml:space="preserve">); y a disposición de los oferentes a partir de la fecha de esta publicación, desde las 10:00 a.m. Se requiere que los interesados en participar en el proceso registren sus datos generales de contacto a través del correo </w:t>
      </w:r>
      <w:r w:rsidRPr="00287923">
        <w:rPr>
          <w:rFonts w:ascii="Calibri" w:eastAsia="Times New Roman" w:hAnsi="Calibri" w:cs="Times New Roman"/>
          <w:sz w:val="24"/>
          <w:szCs w:val="20"/>
        </w:rPr>
        <w:t xml:space="preserve">electrónico </w:t>
      </w:r>
      <w:hyperlink r:id="rId7" w:history="1">
        <w:r w:rsidRPr="00177F83">
          <w:rPr>
            <w:rStyle w:val="Hipervnculo"/>
            <w:rFonts w:ascii="Calibri" w:eastAsia="Times New Roman" w:hAnsi="Calibri" w:cs="Times New Roman"/>
            <w:sz w:val="24"/>
            <w:szCs w:val="20"/>
          </w:rPr>
          <w:t>contratos.pdabr@gmail.com</w:t>
        </w:r>
      </w:hyperlink>
      <w:r>
        <w:rPr>
          <w:rFonts w:ascii="Calibri" w:eastAsia="Times New Roman" w:hAnsi="Calibri" w:cs="Times New Roman"/>
          <w:sz w:val="24"/>
          <w:szCs w:val="20"/>
        </w:rPr>
        <w:t xml:space="preserve"> </w:t>
      </w:r>
      <w:r w:rsidRPr="00287923">
        <w:rPr>
          <w:rFonts w:ascii="Calibri" w:eastAsia="Times New Roman" w:hAnsi="Calibri" w:cs="Times New Roman"/>
          <w:sz w:val="24"/>
          <w:szCs w:val="20"/>
        </w:rPr>
        <w:t xml:space="preserve">  </w:t>
      </w:r>
      <w:r w:rsidRPr="00201E14">
        <w:rPr>
          <w:rFonts w:ascii="Calibri" w:eastAsia="Times New Roman" w:hAnsi="Calibri" w:cs="Times New Roman"/>
          <w:sz w:val="24"/>
          <w:szCs w:val="20"/>
        </w:rPr>
        <w:t xml:space="preserve">La información requerida es: Nombre Completo del Oferente, Teléfono Fijo, Teléfono Celular, correo electrónico y dirección física para correspondencia. El registro es un requisito indispensable para remitir los documentos anexos a las bases de concurso y para ser considerado en las comunicaciones de respuestas a consultas y enmiendas si existieren. El Contratante considera para este proceso de Concurso que los oferentes han sido comunicados con el envío de la información al correo electrónico registrado y/o con las publicaciones que se </w:t>
      </w:r>
      <w:r w:rsidRPr="00834DA5">
        <w:rPr>
          <w:rFonts w:ascii="Calibri" w:eastAsia="Times New Roman" w:hAnsi="Calibri" w:cs="Times New Roman"/>
          <w:sz w:val="24"/>
          <w:szCs w:val="20"/>
        </w:rPr>
        <w:t>realizará</w:t>
      </w:r>
      <w:r w:rsidRPr="009A3DD9">
        <w:rPr>
          <w:rFonts w:ascii="Calibri" w:eastAsia="Times New Roman" w:hAnsi="Calibri" w:cs="Times New Roman"/>
          <w:sz w:val="24"/>
          <w:szCs w:val="20"/>
        </w:rPr>
        <w:t>n en la página web de la SAG y Honducompras.</w:t>
      </w:r>
      <w:r w:rsidRPr="009A3DD9">
        <w:rPr>
          <w:rFonts w:ascii="Calibri" w:eastAsia="Times New Roman" w:hAnsi="Calibri" w:cs="Times New Roman"/>
          <w:sz w:val="24"/>
          <w:szCs w:val="20"/>
        </w:rPr>
        <w:tab/>
      </w:r>
    </w:p>
    <w:p w:rsidR="009A3DD9" w:rsidRPr="00E47995" w:rsidRDefault="009A3DD9" w:rsidP="009A3DD9">
      <w:pPr>
        <w:pStyle w:val="Prrafodelista"/>
        <w:numPr>
          <w:ilvl w:val="1"/>
          <w:numId w:val="3"/>
        </w:numPr>
        <w:suppressAutoHyphens/>
        <w:spacing w:before="120" w:after="120"/>
        <w:ind w:right="-32"/>
        <w:rPr>
          <w:rFonts w:ascii="Calibri" w:eastAsia="Calibri" w:hAnsi="Calibri" w:cs="Calibri"/>
          <w:sz w:val="24"/>
          <w:lang w:val="es-HN"/>
        </w:rPr>
      </w:pPr>
      <w:r w:rsidRPr="009A3DD9">
        <w:rPr>
          <w:rFonts w:ascii="Calibri" w:eastAsia="Calibri" w:hAnsi="Calibri" w:cs="Calibri"/>
          <w:sz w:val="24"/>
          <w:lang w:val="es-HN"/>
        </w:rPr>
        <w:t>Se recibirán propuestas para este concurso a más tardar a las 2:00:00 p.m., del</w:t>
      </w:r>
      <w:r w:rsidRPr="009A3DD9">
        <w:rPr>
          <w:rFonts w:ascii="Calibri" w:eastAsia="Calibri" w:hAnsi="Calibri" w:cs="Calibri"/>
          <w:b/>
          <w:sz w:val="24"/>
          <w:lang w:val="es-HN"/>
        </w:rPr>
        <w:t xml:space="preserve"> jueves 03 de mayo de 2018,</w:t>
      </w:r>
      <w:r w:rsidRPr="009A3DD9">
        <w:rPr>
          <w:rFonts w:ascii="Calibri" w:eastAsia="Calibri" w:hAnsi="Calibri" w:cs="Calibri"/>
          <w:sz w:val="24"/>
          <w:lang w:val="es-HN"/>
        </w:rPr>
        <w:t xml:space="preserve"> en</w:t>
      </w:r>
      <w:r w:rsidRPr="00E47995">
        <w:rPr>
          <w:rFonts w:ascii="Calibri" w:eastAsia="Calibri" w:hAnsi="Calibri" w:cs="Calibri"/>
          <w:sz w:val="24"/>
          <w:lang w:val="es-HN"/>
        </w:rPr>
        <w:t xml:space="preserve"> la dirección física siguiente:  la Secretaria de Estado en el Despacho de Agricultura y Ganadería (SAG), Unidad Administradora de Proyectos, Boulevard Miraflores, avenida la FAO, contiguo a INJUPEMP.</w:t>
      </w:r>
    </w:p>
    <w:p w:rsidR="006043B7" w:rsidRDefault="006043B7"/>
    <w:sectPr w:rsidR="006043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2915"/>
    <w:multiLevelType w:val="multilevel"/>
    <w:tmpl w:val="10D63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F0A20CE"/>
    <w:multiLevelType w:val="multilevel"/>
    <w:tmpl w:val="6554B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1FA"/>
    <w:multiLevelType w:val="multilevel"/>
    <w:tmpl w:val="4E28DC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D9"/>
    <w:rsid w:val="006043B7"/>
    <w:rsid w:val="009010DF"/>
    <w:rsid w:val="009A3DD9"/>
    <w:rsid w:val="00A67C0D"/>
    <w:rsid w:val="00C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0466"/>
  <w15:chartTrackingRefBased/>
  <w15:docId w15:val="{1B443FAF-41EC-49F9-98E9-F8B7E2E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DD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A3DD9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9A3DD9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tos.pdab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g.gob.hn" TargetMode="External"/><Relationship Id="rId5" Type="http://schemas.openxmlformats.org/officeDocument/2006/relationships/hyperlink" Target="http://www.bci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Rodriguez</dc:creator>
  <cp:keywords/>
  <dc:description/>
  <cp:lastModifiedBy>Ileana Rodriguez</cp:lastModifiedBy>
  <cp:revision>2</cp:revision>
  <dcterms:created xsi:type="dcterms:W3CDTF">2018-04-09T16:14:00Z</dcterms:created>
  <dcterms:modified xsi:type="dcterms:W3CDTF">2018-04-09T16:18:00Z</dcterms:modified>
</cp:coreProperties>
</file>