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F0" w:rsidRPr="00A33BF0" w:rsidRDefault="00A33BF0" w:rsidP="00A33BF0">
      <w:pPr>
        <w:jc w:val="center"/>
        <w:rPr>
          <w:rFonts w:ascii="Baskerville Old Face" w:hAnsi="Baskerville Old Face"/>
          <w:sz w:val="40"/>
          <w:szCs w:val="28"/>
          <w:u w:val="single"/>
        </w:rPr>
      </w:pPr>
      <w:bookmarkStart w:id="0" w:name="_Toc303069644"/>
      <w:bookmarkStart w:id="1" w:name="_Toc306881441"/>
      <w:r w:rsidRPr="00A33BF0">
        <w:rPr>
          <w:rFonts w:ascii="Baskerville Old Face" w:hAnsi="Baskerville Old Face"/>
          <w:sz w:val="40"/>
          <w:szCs w:val="28"/>
          <w:u w:val="single"/>
        </w:rPr>
        <w:t>COMPRA MENOR NO LLEVA PLIEGO</w:t>
      </w:r>
    </w:p>
    <w:p w:rsidR="00A33BF0" w:rsidRDefault="00A33BF0" w:rsidP="00A33BF0">
      <w:pPr>
        <w:pStyle w:val="Ttulo2"/>
        <w:ind w:left="720"/>
        <w:rPr>
          <w:rFonts w:ascii="Baskerville Old Face" w:hAnsi="Baskerville Old Face"/>
          <w:sz w:val="28"/>
          <w:szCs w:val="28"/>
          <w:u w:val="single"/>
        </w:rPr>
      </w:pPr>
    </w:p>
    <w:p w:rsidR="00A33BF0" w:rsidRDefault="00A33BF0" w:rsidP="00A33BF0">
      <w:pPr>
        <w:pStyle w:val="Ttulo2"/>
        <w:ind w:left="720"/>
        <w:rPr>
          <w:rFonts w:ascii="Baskerville Old Face" w:hAnsi="Baskerville Old Face"/>
          <w:sz w:val="28"/>
          <w:szCs w:val="28"/>
          <w:u w:val="single"/>
        </w:rPr>
      </w:pPr>
    </w:p>
    <w:p w:rsidR="00B43F0A" w:rsidRPr="00CE0B69" w:rsidRDefault="00B43F0A" w:rsidP="00A33BF0">
      <w:pPr>
        <w:pStyle w:val="Ttulo2"/>
        <w:ind w:left="720"/>
        <w:rPr>
          <w:rFonts w:ascii="Baskerville Old Face" w:hAnsi="Baskerville Old Face"/>
          <w:sz w:val="28"/>
          <w:szCs w:val="28"/>
        </w:rPr>
      </w:pPr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06063C" w:rsidRDefault="00262EBD" w:rsidP="00B43F0A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10</w:t>
      </w:r>
      <w:r w:rsidR="001D2A84">
        <w:rPr>
          <w:b/>
          <w:color w:val="4F81BD" w:themeColor="accent1"/>
          <w:sz w:val="28"/>
          <w:szCs w:val="28"/>
        </w:rPr>
        <w:t>/</w:t>
      </w:r>
      <w:r w:rsidR="002A3A00">
        <w:rPr>
          <w:b/>
          <w:color w:val="4F81BD" w:themeColor="accent1"/>
          <w:sz w:val="28"/>
          <w:szCs w:val="28"/>
        </w:rPr>
        <w:t>0</w:t>
      </w:r>
      <w:r>
        <w:rPr>
          <w:b/>
          <w:color w:val="4F81BD" w:themeColor="accent1"/>
          <w:sz w:val="28"/>
          <w:szCs w:val="28"/>
        </w:rPr>
        <w:t>8</w:t>
      </w:r>
      <w:r w:rsidR="001D2A84">
        <w:rPr>
          <w:b/>
          <w:color w:val="4F81BD" w:themeColor="accent1"/>
          <w:sz w:val="28"/>
          <w:szCs w:val="28"/>
        </w:rPr>
        <w:t>/201</w:t>
      </w:r>
      <w:r w:rsidR="002A64AF">
        <w:rPr>
          <w:b/>
          <w:color w:val="4F81BD" w:themeColor="accent1"/>
          <w:sz w:val="28"/>
          <w:szCs w:val="28"/>
        </w:rPr>
        <w:t>8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Default="000C0081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u w:val="single"/>
        </w:rPr>
        <w:t xml:space="preserve">LICITACIÓN PRIVADA </w:t>
      </w:r>
      <w:r w:rsidRPr="000C0081">
        <w:rPr>
          <w:b/>
          <w:color w:val="4F81BD" w:themeColor="accent1"/>
          <w:sz w:val="32"/>
          <w:szCs w:val="32"/>
          <w:u w:val="single"/>
        </w:rPr>
        <w:t>N°</w:t>
      </w:r>
      <w:r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262EBD">
        <w:rPr>
          <w:b/>
          <w:color w:val="4F81BD" w:themeColor="accent1"/>
          <w:sz w:val="32"/>
          <w:szCs w:val="32"/>
          <w:u w:val="single"/>
        </w:rPr>
        <w:t>30</w:t>
      </w:r>
      <w:r w:rsidR="00B25866" w:rsidRPr="0006063C">
        <w:rPr>
          <w:b/>
          <w:color w:val="4F81BD" w:themeColor="accent1"/>
          <w:sz w:val="32"/>
          <w:szCs w:val="32"/>
          <w:u w:val="single"/>
        </w:rPr>
        <w:t>-201</w:t>
      </w:r>
      <w:r w:rsidR="00B85B02">
        <w:rPr>
          <w:b/>
          <w:color w:val="4F81BD" w:themeColor="accent1"/>
          <w:sz w:val="32"/>
          <w:szCs w:val="32"/>
          <w:u w:val="single"/>
        </w:rPr>
        <w:t>8</w:t>
      </w:r>
    </w:p>
    <w:p w:rsidR="00782462" w:rsidRPr="00D72F6A" w:rsidRDefault="00782462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EE65C5" w:rsidRDefault="00EE65C5" w:rsidP="00B43F0A">
      <w:pPr>
        <w:jc w:val="center"/>
      </w:pPr>
    </w:p>
    <w:p w:rsidR="006C6071" w:rsidRDefault="00262EBD" w:rsidP="00B43F0A">
      <w:pPr>
        <w:tabs>
          <w:tab w:val="center" w:pos="4680"/>
        </w:tabs>
        <w:jc w:val="center"/>
        <w:rPr>
          <w:rFonts w:ascii="Agency FB" w:hAnsi="Agency FB"/>
          <w:b/>
          <w:color w:val="4F81BD" w:themeColor="accent1"/>
          <w:sz w:val="28"/>
          <w:szCs w:val="28"/>
          <w:u w:val="single"/>
        </w:rPr>
      </w:pPr>
      <w:r>
        <w:rPr>
          <w:rFonts w:ascii="Agency FB" w:hAnsi="Agency FB"/>
          <w:b/>
          <w:color w:val="4F81BD" w:themeColor="accent1"/>
          <w:sz w:val="28"/>
          <w:szCs w:val="28"/>
          <w:u w:val="single"/>
        </w:rPr>
        <w:t>ELEMENTOS DE LIMPIEZA Y ASEO PERSONAL</w:t>
      </w:r>
    </w:p>
    <w:p w:rsidR="00D817FE" w:rsidRDefault="00D817FE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</w:t>
      </w:r>
      <w:r w:rsidR="00A823DD">
        <w:t xml:space="preserve"> con Fondos del TESORO NACIONAL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Pr="001D2A84" w:rsidRDefault="00B43F0A" w:rsidP="001D2A84">
      <w:pPr>
        <w:jc w:val="both"/>
        <w:rPr>
          <w:b/>
          <w:color w:val="4F81BD" w:themeColor="accent1"/>
          <w:sz w:val="28"/>
          <w:szCs w:val="28"/>
        </w:rPr>
      </w:pPr>
      <w:r>
        <w:t xml:space="preserve">El Pliego de Condiciones estará disponible a partir del </w:t>
      </w:r>
      <w:r w:rsidR="00262EBD">
        <w:rPr>
          <w:b/>
          <w:color w:val="4F81BD" w:themeColor="accent1"/>
          <w:sz w:val="28"/>
          <w:szCs w:val="28"/>
        </w:rPr>
        <w:t>10</w:t>
      </w:r>
      <w:r w:rsidR="002A3A00">
        <w:rPr>
          <w:b/>
          <w:color w:val="4F81BD" w:themeColor="accent1"/>
          <w:sz w:val="28"/>
          <w:szCs w:val="28"/>
        </w:rPr>
        <w:t>/</w:t>
      </w:r>
      <w:r w:rsidR="009D7DA9">
        <w:rPr>
          <w:b/>
          <w:color w:val="4F81BD" w:themeColor="accent1"/>
          <w:sz w:val="28"/>
          <w:szCs w:val="28"/>
        </w:rPr>
        <w:t>0</w:t>
      </w:r>
      <w:r w:rsidR="00262EBD">
        <w:rPr>
          <w:b/>
          <w:color w:val="4F81BD" w:themeColor="accent1"/>
          <w:sz w:val="28"/>
          <w:szCs w:val="28"/>
        </w:rPr>
        <w:t>8</w:t>
      </w:r>
      <w:r w:rsidR="001D2A84">
        <w:rPr>
          <w:b/>
          <w:color w:val="4F81BD" w:themeColor="accent1"/>
          <w:sz w:val="28"/>
          <w:szCs w:val="28"/>
        </w:rPr>
        <w:t>/201</w:t>
      </w:r>
      <w:r w:rsidR="002A64AF">
        <w:rPr>
          <w:b/>
          <w:color w:val="4F81BD" w:themeColor="accent1"/>
          <w:sz w:val="28"/>
          <w:szCs w:val="28"/>
        </w:rPr>
        <w:t>8</w:t>
      </w:r>
      <w:r w:rsidRPr="0006063C">
        <w:rPr>
          <w:color w:val="4F81BD" w:themeColor="accent1"/>
        </w:rPr>
        <w:t>,</w:t>
      </w:r>
      <w:r>
        <w:t xml:space="preserve">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>conteniendo las of</w:t>
      </w:r>
      <w:r w:rsidR="009D7DA9">
        <w:rPr>
          <w:bCs/>
        </w:rPr>
        <w:t>ertas se recibirán a más tarda</w:t>
      </w:r>
      <w:r w:rsidR="00262EBD">
        <w:rPr>
          <w:b/>
          <w:bCs/>
          <w:color w:val="4F81BD" w:themeColor="accent1"/>
          <w:sz w:val="28"/>
        </w:rPr>
        <w:t xml:space="preserve"> 15</w:t>
      </w:r>
      <w:r w:rsidR="009D7DA9">
        <w:rPr>
          <w:b/>
          <w:bCs/>
          <w:color w:val="4F81BD" w:themeColor="accent1"/>
          <w:sz w:val="28"/>
        </w:rPr>
        <w:t>/</w:t>
      </w:r>
      <w:r w:rsidR="00D817FE">
        <w:rPr>
          <w:b/>
          <w:bCs/>
          <w:color w:val="4F81BD" w:themeColor="accent1"/>
          <w:sz w:val="28"/>
        </w:rPr>
        <w:t>0</w:t>
      </w:r>
      <w:r w:rsidR="00262EBD">
        <w:rPr>
          <w:b/>
          <w:bCs/>
          <w:color w:val="4F81BD" w:themeColor="accent1"/>
          <w:sz w:val="28"/>
        </w:rPr>
        <w:t>8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2A64AF">
        <w:rPr>
          <w:rStyle w:val="nfasissutil"/>
          <w:b/>
          <w:i w:val="0"/>
          <w:color w:val="4F81BD" w:themeColor="accent1"/>
          <w:sz w:val="28"/>
        </w:rPr>
        <w:t>8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262EBD">
        <w:rPr>
          <w:rStyle w:val="nfasissutil"/>
          <w:b/>
          <w:i w:val="0"/>
          <w:color w:val="4F81BD" w:themeColor="accent1"/>
          <w:sz w:val="28"/>
        </w:rPr>
        <w:t>15</w:t>
      </w:r>
      <w:r w:rsidR="001D2A84">
        <w:rPr>
          <w:rStyle w:val="nfasissutil"/>
          <w:b/>
          <w:i w:val="0"/>
          <w:color w:val="4F81BD" w:themeColor="accent1"/>
          <w:sz w:val="28"/>
        </w:rPr>
        <w:t>/</w:t>
      </w:r>
      <w:r w:rsidR="00522993">
        <w:rPr>
          <w:rStyle w:val="nfasissutil"/>
          <w:b/>
          <w:i w:val="0"/>
          <w:color w:val="4F81BD" w:themeColor="accent1"/>
          <w:sz w:val="28"/>
        </w:rPr>
        <w:t>0</w:t>
      </w:r>
      <w:r w:rsidR="00262EBD">
        <w:rPr>
          <w:rStyle w:val="nfasissutil"/>
          <w:b/>
          <w:i w:val="0"/>
          <w:color w:val="4F81BD" w:themeColor="accent1"/>
          <w:sz w:val="28"/>
        </w:rPr>
        <w:t>8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2A64AF">
        <w:rPr>
          <w:rStyle w:val="nfasissutil"/>
          <w:b/>
          <w:i w:val="0"/>
          <w:color w:val="4F81BD" w:themeColor="accent1"/>
          <w:sz w:val="28"/>
        </w:rPr>
        <w:t>8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2A64AF" w:rsidRPr="00531823" w:rsidRDefault="002A64AF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262EBD" w:rsidRDefault="00B43F0A" w:rsidP="00B43F0A">
      <w:pPr>
        <w:pStyle w:val="Ttulo2"/>
        <w:rPr>
          <w:rFonts w:ascii="Times New Roman" w:hAnsi="Times New Roman"/>
        </w:rPr>
      </w:pPr>
      <w:bookmarkStart w:id="7" w:name="_GoBack"/>
      <w:bookmarkEnd w:id="7"/>
    </w:p>
    <w:p w:rsidR="00B43F0A" w:rsidRPr="00832DC9" w:rsidRDefault="000045CC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LIC</w:t>
      </w:r>
      <w:r w:rsidR="000C0081">
        <w:rPr>
          <w:rFonts w:ascii="Times New Roman" w:hAnsi="Times New Roman"/>
          <w:lang w:val="es-HN"/>
        </w:rPr>
        <w:t xml:space="preserve">. </w:t>
      </w:r>
      <w:r>
        <w:rPr>
          <w:rFonts w:ascii="Times New Roman" w:hAnsi="Times New Roman"/>
          <w:lang w:val="es-HN"/>
        </w:rPr>
        <w:t>OMAR BURGOS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E61323" w:rsidRPr="002A64AF" w:rsidRDefault="00B43F0A" w:rsidP="002A64AF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E61323" w:rsidRPr="002A64AF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A"/>
    <w:rsid w:val="000045CC"/>
    <w:rsid w:val="00013E5A"/>
    <w:rsid w:val="0006063C"/>
    <w:rsid w:val="000838C1"/>
    <w:rsid w:val="000C0081"/>
    <w:rsid w:val="000D01D2"/>
    <w:rsid w:val="000E3E16"/>
    <w:rsid w:val="000E6F90"/>
    <w:rsid w:val="0018736E"/>
    <w:rsid w:val="001D2A84"/>
    <w:rsid w:val="001D6755"/>
    <w:rsid w:val="001E65E9"/>
    <w:rsid w:val="00262EBD"/>
    <w:rsid w:val="00270D9D"/>
    <w:rsid w:val="002A3A00"/>
    <w:rsid w:val="002A64AF"/>
    <w:rsid w:val="00317688"/>
    <w:rsid w:val="003F4BF4"/>
    <w:rsid w:val="00407E8D"/>
    <w:rsid w:val="00413A2B"/>
    <w:rsid w:val="00484474"/>
    <w:rsid w:val="004C28F7"/>
    <w:rsid w:val="004E532B"/>
    <w:rsid w:val="00522993"/>
    <w:rsid w:val="00540609"/>
    <w:rsid w:val="005C5FBF"/>
    <w:rsid w:val="005E228E"/>
    <w:rsid w:val="006C6071"/>
    <w:rsid w:val="00782462"/>
    <w:rsid w:val="007E74D1"/>
    <w:rsid w:val="00814B1E"/>
    <w:rsid w:val="00823479"/>
    <w:rsid w:val="00862924"/>
    <w:rsid w:val="008C4828"/>
    <w:rsid w:val="00901CAA"/>
    <w:rsid w:val="00953EB9"/>
    <w:rsid w:val="009D7DA9"/>
    <w:rsid w:val="009E4502"/>
    <w:rsid w:val="00A33BF0"/>
    <w:rsid w:val="00A47290"/>
    <w:rsid w:val="00A54CC8"/>
    <w:rsid w:val="00A72420"/>
    <w:rsid w:val="00A81A2A"/>
    <w:rsid w:val="00A823DD"/>
    <w:rsid w:val="00A96441"/>
    <w:rsid w:val="00AC5255"/>
    <w:rsid w:val="00AD4E08"/>
    <w:rsid w:val="00B25866"/>
    <w:rsid w:val="00B31D1F"/>
    <w:rsid w:val="00B43F0A"/>
    <w:rsid w:val="00B546D5"/>
    <w:rsid w:val="00B85B02"/>
    <w:rsid w:val="00BD4FC3"/>
    <w:rsid w:val="00BD672D"/>
    <w:rsid w:val="00BF2500"/>
    <w:rsid w:val="00C6316C"/>
    <w:rsid w:val="00CA7F19"/>
    <w:rsid w:val="00D268FC"/>
    <w:rsid w:val="00D63597"/>
    <w:rsid w:val="00D72F6A"/>
    <w:rsid w:val="00D817FE"/>
    <w:rsid w:val="00DA322D"/>
    <w:rsid w:val="00DB3428"/>
    <w:rsid w:val="00DB6D2D"/>
    <w:rsid w:val="00DD359C"/>
    <w:rsid w:val="00DE5AB2"/>
    <w:rsid w:val="00E3586B"/>
    <w:rsid w:val="00E42D74"/>
    <w:rsid w:val="00E61323"/>
    <w:rsid w:val="00E86304"/>
    <w:rsid w:val="00EE65C5"/>
    <w:rsid w:val="00F12FEB"/>
    <w:rsid w:val="00F56553"/>
    <w:rsid w:val="00F86FE1"/>
    <w:rsid w:val="00FA65A8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84DD-039D-473D-B274-8B6B2FF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HST</dc:creator>
  <cp:lastModifiedBy>administrador regio</cp:lastModifiedBy>
  <cp:revision>14</cp:revision>
  <cp:lastPrinted>2015-10-27T16:29:00Z</cp:lastPrinted>
  <dcterms:created xsi:type="dcterms:W3CDTF">2017-12-08T20:11:00Z</dcterms:created>
  <dcterms:modified xsi:type="dcterms:W3CDTF">2018-12-12T15:33:00Z</dcterms:modified>
</cp:coreProperties>
</file>