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CE0B69" w:rsidRDefault="007E477F" w:rsidP="00B4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C28F7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2/2015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 w:rsidRPr="00D72F6A">
        <w:rPr>
          <w:b/>
          <w:u w:val="single"/>
        </w:rPr>
        <w:t>LICITACIÓN PRIVADA No.</w:t>
      </w:r>
      <w:r w:rsidR="007E477F">
        <w:rPr>
          <w:b/>
          <w:sz w:val="32"/>
          <w:szCs w:val="32"/>
          <w:u w:val="single"/>
        </w:rPr>
        <w:t>01-2015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B43F0A" w:rsidRDefault="00B43F0A" w:rsidP="00B43F0A">
      <w:pPr>
        <w:jc w:val="both"/>
        <w:rPr>
          <w:b/>
        </w:rPr>
      </w:pPr>
    </w:p>
    <w:p w:rsidR="00B43F0A" w:rsidRPr="00CE0B69" w:rsidRDefault="00B43F0A" w:rsidP="00B43F0A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CE0B69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="00B25866">
        <w:rPr>
          <w:rFonts w:ascii="Agency FB" w:hAnsi="Agency FB"/>
          <w:b/>
          <w:sz w:val="32"/>
          <w:szCs w:val="32"/>
          <w:u w:val="single"/>
        </w:rPr>
        <w:t>DIESEL</w:t>
      </w:r>
    </w:p>
    <w:p w:rsidR="00B43F0A" w:rsidRDefault="00B43F0A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 con Fondos del Tesoro Nacional.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Default="00B43F0A" w:rsidP="00B43F0A">
      <w:pPr>
        <w:jc w:val="both"/>
      </w:pPr>
      <w:r>
        <w:t xml:space="preserve">El Pliego de Condiciones estará disponible a partir del </w:t>
      </w:r>
      <w:r w:rsidR="007E477F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>/0</w:t>
      </w:r>
      <w:r w:rsidR="007E477F">
        <w:rPr>
          <w:b/>
          <w:i/>
          <w:sz w:val="28"/>
          <w:szCs w:val="28"/>
        </w:rPr>
        <w:t>2</w:t>
      </w:r>
      <w:r w:rsidRPr="00531823">
        <w:rPr>
          <w:b/>
          <w:i/>
          <w:sz w:val="28"/>
          <w:szCs w:val="28"/>
        </w:rPr>
        <w:t>/201</w:t>
      </w:r>
      <w:r w:rsidR="007E477F">
        <w:rPr>
          <w:b/>
          <w:i/>
          <w:sz w:val="28"/>
          <w:szCs w:val="28"/>
        </w:rPr>
        <w:t>5</w:t>
      </w:r>
      <w:r>
        <w:t xml:space="preserve">,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7E477F">
        <w:rPr>
          <w:b/>
          <w:bCs/>
          <w:color w:val="000000" w:themeColor="text1"/>
          <w:sz w:val="28"/>
        </w:rPr>
        <w:t>24</w:t>
      </w:r>
      <w:r w:rsidRPr="001E65E9">
        <w:rPr>
          <w:b/>
          <w:bCs/>
          <w:color w:val="000000" w:themeColor="text1"/>
          <w:sz w:val="28"/>
        </w:rPr>
        <w:t>/</w:t>
      </w:r>
      <w:r w:rsidR="00B546D5">
        <w:rPr>
          <w:rStyle w:val="nfasissutil"/>
          <w:b/>
          <w:i w:val="0"/>
          <w:color w:val="000000" w:themeColor="text1"/>
          <w:sz w:val="28"/>
        </w:rPr>
        <w:t>0</w:t>
      </w:r>
      <w:r w:rsidR="007E477F">
        <w:rPr>
          <w:rStyle w:val="nfasissutil"/>
          <w:b/>
          <w:i w:val="0"/>
          <w:color w:val="000000" w:themeColor="text1"/>
          <w:sz w:val="28"/>
        </w:rPr>
        <w:t>2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7E477F">
        <w:rPr>
          <w:rStyle w:val="nfasissutil"/>
          <w:b/>
          <w:i w:val="0"/>
          <w:color w:val="000000" w:themeColor="text1"/>
          <w:sz w:val="28"/>
        </w:rPr>
        <w:t>5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7E477F">
        <w:rPr>
          <w:rStyle w:val="nfasissutil"/>
          <w:b/>
          <w:i w:val="0"/>
          <w:color w:val="000000" w:themeColor="text1"/>
          <w:sz w:val="28"/>
        </w:rPr>
        <w:t>24</w:t>
      </w:r>
      <w:r w:rsidR="004C28F7">
        <w:rPr>
          <w:rStyle w:val="nfasissutil"/>
          <w:b/>
          <w:i w:val="0"/>
          <w:color w:val="000000" w:themeColor="text1"/>
          <w:sz w:val="28"/>
        </w:rPr>
        <w:t>/0</w:t>
      </w:r>
      <w:r w:rsidR="007E477F">
        <w:rPr>
          <w:rStyle w:val="nfasissutil"/>
          <w:b/>
          <w:i w:val="0"/>
          <w:color w:val="000000" w:themeColor="text1"/>
          <w:sz w:val="28"/>
        </w:rPr>
        <w:t>2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7E477F">
        <w:rPr>
          <w:rStyle w:val="nfasissutil"/>
          <w:b/>
          <w:i w:val="0"/>
          <w:color w:val="000000" w:themeColor="text1"/>
          <w:sz w:val="28"/>
        </w:rPr>
        <w:t>5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7E477F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LIC. MARCO R. AGUILERA</w:t>
      </w:r>
      <w:bookmarkStart w:id="7" w:name="_GoBack"/>
      <w:bookmarkEnd w:id="7"/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0A"/>
    <w:rsid w:val="000D01D2"/>
    <w:rsid w:val="000E6F90"/>
    <w:rsid w:val="0018736E"/>
    <w:rsid w:val="001D6755"/>
    <w:rsid w:val="001E65E9"/>
    <w:rsid w:val="00270D9D"/>
    <w:rsid w:val="00317688"/>
    <w:rsid w:val="00413A2B"/>
    <w:rsid w:val="004C28F7"/>
    <w:rsid w:val="007E477F"/>
    <w:rsid w:val="00814B1E"/>
    <w:rsid w:val="008C4828"/>
    <w:rsid w:val="008E2D54"/>
    <w:rsid w:val="00901CAA"/>
    <w:rsid w:val="00953EB9"/>
    <w:rsid w:val="00A47290"/>
    <w:rsid w:val="00A96441"/>
    <w:rsid w:val="00AD4E08"/>
    <w:rsid w:val="00B25866"/>
    <w:rsid w:val="00B43F0A"/>
    <w:rsid w:val="00B546D5"/>
    <w:rsid w:val="00BD672D"/>
    <w:rsid w:val="00CA7F19"/>
    <w:rsid w:val="00D72F6A"/>
    <w:rsid w:val="00DE5AB2"/>
    <w:rsid w:val="00E46CFC"/>
    <w:rsid w:val="00E61323"/>
    <w:rsid w:val="00F308B2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725-69A5-4763-97B0-A3E29F2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dc:description/>
  <cp:lastModifiedBy>Compras</cp:lastModifiedBy>
  <cp:revision>20</cp:revision>
  <dcterms:created xsi:type="dcterms:W3CDTF">2013-04-19T16:05:00Z</dcterms:created>
  <dcterms:modified xsi:type="dcterms:W3CDTF">2015-02-18T15:20:00Z</dcterms:modified>
</cp:coreProperties>
</file>