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AAE" w:rsidRPr="0012328A" w:rsidRDefault="00995546" w:rsidP="00995546">
      <w:pPr>
        <w:tabs>
          <w:tab w:val="left" w:pos="1620"/>
        </w:tabs>
        <w:ind w:right="-720"/>
        <w:rPr>
          <w:rFonts w:asciiTheme="minorHAnsi" w:hAnsiTheme="minorHAnsi"/>
          <w:lang w:val="es-CO"/>
        </w:rPr>
      </w:pPr>
      <w:r>
        <w:rPr>
          <w:rFonts w:asciiTheme="minorHAnsi" w:hAnsiTheme="minorHAnsi"/>
          <w:lang w:val="es-CO"/>
        </w:rPr>
        <w:tab/>
      </w:r>
      <w:r>
        <w:rPr>
          <w:rFonts w:asciiTheme="minorHAnsi" w:hAnsiTheme="minorHAnsi"/>
          <w:noProof/>
          <w:lang w:val="es-ES" w:eastAsia="es-ES"/>
        </w:rPr>
        <mc:AlternateContent>
          <mc:Choice Requires="wpg">
            <w:drawing>
              <wp:anchor distT="0" distB="0" distL="114300" distR="114300" simplePos="0" relativeHeight="252662784" behindDoc="0" locked="0" layoutInCell="1" allowOverlap="1" wp14:anchorId="6C673E7B" wp14:editId="4FD4E1B4">
                <wp:simplePos x="0" y="0"/>
                <wp:positionH relativeFrom="column">
                  <wp:posOffset>812800</wp:posOffset>
                </wp:positionH>
                <wp:positionV relativeFrom="paragraph">
                  <wp:posOffset>-247650</wp:posOffset>
                </wp:positionV>
                <wp:extent cx="4707890" cy="788035"/>
                <wp:effectExtent l="0" t="0" r="0" b="0"/>
                <wp:wrapNone/>
                <wp:docPr id="6" name="Grupo 2976"/>
                <wp:cNvGraphicFramePr/>
                <a:graphic xmlns:a="http://schemas.openxmlformats.org/drawingml/2006/main">
                  <a:graphicData uri="http://schemas.microsoft.com/office/word/2010/wordprocessingGroup">
                    <wpg:wgp>
                      <wpg:cNvGrpSpPr/>
                      <wpg:grpSpPr>
                        <a:xfrm>
                          <a:off x="0" y="0"/>
                          <a:ext cx="4707890" cy="788035"/>
                          <a:chOff x="0" y="0"/>
                          <a:chExt cx="4707890" cy="788035"/>
                        </a:xfrm>
                      </wpg:grpSpPr>
                      <pic:pic xmlns:pic="http://schemas.openxmlformats.org/drawingml/2006/picture">
                        <pic:nvPicPr>
                          <pic:cNvPr id="7" name="Picture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695700" y="0"/>
                            <a:ext cx="1012190" cy="788035"/>
                          </a:xfrm>
                          <a:prstGeom prst="rect">
                            <a:avLst/>
                          </a:prstGeom>
                          <a:noFill/>
                          <a:ln>
                            <a:noFill/>
                          </a:ln>
                          <a:effectLst/>
                          <a:extLst/>
                        </pic:spPr>
                      </pic:pic>
                      <pic:pic xmlns:pic="http://schemas.openxmlformats.org/drawingml/2006/picture">
                        <pic:nvPicPr>
                          <pic:cNvPr id="2304" name="Imagen 344" descr="F:\MChoritiSindy 2014\Logos IDECOAS\LOGO IDECOAS VERTICAL.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733550" y="31750"/>
                            <a:ext cx="967105" cy="750570"/>
                          </a:xfrm>
                          <a:prstGeom prst="rect">
                            <a:avLst/>
                          </a:prstGeom>
                          <a:noFill/>
                          <a:ln>
                            <a:noFill/>
                          </a:ln>
                        </pic:spPr>
                      </pic:pic>
                      <pic:pic xmlns:pic="http://schemas.openxmlformats.org/drawingml/2006/picture">
                        <pic:nvPicPr>
                          <pic:cNvPr id="2305" name="Picture 13"/>
                          <pic:cNvPicPr/>
                        </pic:nvPicPr>
                        <pic:blipFill>
                          <a:blip r:embed="rId11" cstate="print"/>
                          <a:srcRect/>
                          <a:stretch>
                            <a:fillRect/>
                          </a:stretch>
                        </pic:blipFill>
                        <pic:spPr bwMode="auto">
                          <a:xfrm>
                            <a:off x="0" y="69850"/>
                            <a:ext cx="730250" cy="676275"/>
                          </a:xfrm>
                          <a:prstGeom prst="rect">
                            <a:avLst/>
                          </a:prstGeom>
                          <a:noFill/>
                          <a:ln w="9525">
                            <a:noFill/>
                            <a:miter lim="800000"/>
                            <a:headEnd/>
                            <a:tailEnd/>
                          </a:ln>
                        </pic:spPr>
                      </pic:pic>
                    </wpg:wgp>
                  </a:graphicData>
                </a:graphic>
              </wp:anchor>
            </w:drawing>
          </mc:Choice>
          <mc:Fallback>
            <w:pict>
              <v:group id="Grupo 2976" o:spid="_x0000_s1026" style="position:absolute;margin-left:64pt;margin-top:-19.5pt;width:370.7pt;height:62.05pt;z-index:252662784" coordsize="47078,7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6957;width:10121;height:7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vel7EAAAA2gAAAA8AAABkcnMvZG93bnJldi54bWxEj0FrwkAUhO8F/8PyhF6KbhqkSnQVK5Tq&#10;oQej4PWZfSbB7Nt0d9X4712h0OMwM98ws0VnGnEl52vLCt6HCQjiwuqaSwX73ddgAsIHZI2NZVJw&#10;Jw+Lee9lhpm2N97SNQ+liBD2GSqoQmgzKX1RkUE/tC1x9E7WGQxRulJqh7cIN41Mk+RDGqw5LlTY&#10;0qqi4pxfjIK0Pl7eVvfv9WSTJp8/8mDzXzdS6rXfLacgAnXhP/zXXmsFY3heiTd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8vel7EAAAA2gAAAA8AAAAAAAAAAAAAAAAA&#10;nwIAAGRycy9kb3ducmV2LnhtbFBLBQYAAAAABAAEAPcAAACQAwAAAAA=&#10;">
                  <v:imagedata r:id="rId12" o:title=""/>
                  <v:path arrowok="t"/>
                </v:shape>
                <v:shape id="Imagen 344" o:spid="_x0000_s1028" type="#_x0000_t75" style="position:absolute;left:17335;top:317;width:9671;height:7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fPTrFAAAA3QAAAA8AAABkcnMvZG93bnJldi54bWxEj09rAjEUxO8Fv0N4greauFqR1ShaKHjo&#10;xT+Ix8fmdbN087Jsort++0YQehxm5jfMatO7WtypDZVnDZOxAkFceFNxqeF8+npfgAgR2WDtmTQ8&#10;KMBmPXhbYW58xwe6H2MpEoRDjhpsjE0uZSgsOQxj3xAn78e3DmOSbSlNi12Cu1pmSs2lw4rTgsWG&#10;Pi0Vv8eb0zCrQ9htL/vv7jyZq4/T9NBcM6v1aNhvlyAi9fE//GrvjYZsqmbwfJOe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3z06xQAAAN0AAAAPAAAAAAAAAAAAAAAA&#10;AJ8CAABkcnMvZG93bnJldi54bWxQSwUGAAAAAAQABAD3AAAAkQMAAAAA&#10;">
                  <v:imagedata r:id="rId13" o:title="LOGO IDECOAS VERTICAL"/>
                  <v:path arrowok="t"/>
                </v:shape>
                <v:shape id="Picture 13" o:spid="_x0000_s1029" type="#_x0000_t75" style="position:absolute;top:698;width:7302;height:6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vYcrFAAAA3QAAAA8AAABkcnMvZG93bnJldi54bWxEj91KAzEUhO8F3yEcoXdt0taKrE2LrQr1&#10;ztY+wHFz3CzdnCxJ3J+3NwXBy2FmvmHW28E1oqMQa88a5jMFgrj0puZKw/nzbfoIIiZkg41n0jBS&#10;hO3m9maNhfE9H6k7pUpkCMcCNdiU2kLKWFpyGGe+Jc7etw8OU5ahkiZgn+GukQulHqTDmvOCxZb2&#10;lsrL6cdpeDm+f+3mF/XanvuPsTGj7cL9oPXkbnh+ApFoSP/hv/bBaFgs1Qqub/IT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b2HKxQAAAN0AAAAPAAAAAAAAAAAAAAAA&#10;AJ8CAABkcnMvZG93bnJldi54bWxQSwUGAAAAAAQABAD3AAAAkQMAAAAA&#10;">
                  <v:imagedata r:id="rId14" o:title=""/>
                </v:shape>
              </v:group>
            </w:pict>
          </mc:Fallback>
        </mc:AlternateContent>
      </w:r>
    </w:p>
    <w:p w:rsidR="00995546" w:rsidRDefault="00995546" w:rsidP="00612AAE">
      <w:pPr>
        <w:pStyle w:val="Ttulo"/>
        <w:rPr>
          <w:rFonts w:asciiTheme="minorHAnsi" w:hAnsiTheme="minorHAnsi"/>
          <w:iCs/>
          <w:spacing w:val="100"/>
          <w:sz w:val="40"/>
          <w:lang w:val="es-CO"/>
        </w:rPr>
      </w:pPr>
    </w:p>
    <w:p w:rsidR="00612AAE" w:rsidRPr="007E1F4A" w:rsidRDefault="00612AAE" w:rsidP="00612AAE">
      <w:pPr>
        <w:pStyle w:val="Ttulo"/>
        <w:rPr>
          <w:rFonts w:asciiTheme="minorHAnsi" w:hAnsiTheme="minorHAnsi"/>
          <w:lang w:val="es-CO"/>
        </w:rPr>
      </w:pPr>
      <w:r w:rsidRPr="007E1F4A">
        <w:rPr>
          <w:rFonts w:asciiTheme="minorHAnsi" w:hAnsiTheme="minorHAnsi"/>
          <w:iCs/>
          <w:spacing w:val="100"/>
          <w:sz w:val="40"/>
          <w:lang w:val="es-CO"/>
        </w:rPr>
        <w:t>DOCUMENTOS DE LICITACIÓN</w:t>
      </w:r>
    </w:p>
    <w:p w:rsidR="00612AAE" w:rsidRPr="007E1F4A" w:rsidRDefault="00612AAE" w:rsidP="00612AAE">
      <w:pPr>
        <w:rPr>
          <w:rFonts w:asciiTheme="minorHAnsi" w:hAnsiTheme="minorHAnsi"/>
          <w:lang w:val="es-CO"/>
        </w:rPr>
      </w:pPr>
    </w:p>
    <w:p w:rsidR="00612AAE" w:rsidRPr="007E1F4A" w:rsidRDefault="00612AAE" w:rsidP="00612AAE">
      <w:pPr>
        <w:jc w:val="center"/>
        <w:rPr>
          <w:rFonts w:asciiTheme="minorHAnsi" w:hAnsiTheme="minorHAnsi"/>
          <w:b/>
          <w:sz w:val="72"/>
          <w:lang w:val="es-CO"/>
        </w:rPr>
      </w:pPr>
    </w:p>
    <w:p w:rsidR="00612AAE" w:rsidRPr="007E1F4A" w:rsidRDefault="00612AAE" w:rsidP="00612AAE">
      <w:pPr>
        <w:jc w:val="center"/>
        <w:rPr>
          <w:rFonts w:asciiTheme="minorHAnsi" w:hAnsiTheme="minorHAnsi"/>
          <w:b/>
          <w:sz w:val="44"/>
          <w:szCs w:val="44"/>
          <w:lang w:val="es-CO"/>
        </w:rPr>
      </w:pPr>
      <w:r w:rsidRPr="007E1F4A">
        <w:rPr>
          <w:rFonts w:asciiTheme="minorHAnsi" w:hAnsiTheme="minorHAnsi"/>
          <w:b/>
          <w:sz w:val="44"/>
          <w:szCs w:val="44"/>
          <w:lang w:val="es-CO"/>
        </w:rPr>
        <w:t xml:space="preserve">Documento para la Contratación de Obras Menores </w:t>
      </w:r>
    </w:p>
    <w:p w:rsidR="00612AAE" w:rsidRPr="007E1F4A" w:rsidRDefault="00612AAE" w:rsidP="00612AAE">
      <w:pPr>
        <w:jc w:val="center"/>
        <w:rPr>
          <w:rFonts w:asciiTheme="minorHAnsi" w:hAnsiTheme="minorHAnsi"/>
          <w:b/>
          <w:sz w:val="56"/>
          <w:lang w:val="es-CO"/>
        </w:rPr>
      </w:pPr>
    </w:p>
    <w:p w:rsidR="00612AAE" w:rsidRPr="007E1F4A" w:rsidRDefault="00612AAE" w:rsidP="00612AAE">
      <w:pPr>
        <w:jc w:val="center"/>
        <w:rPr>
          <w:rFonts w:asciiTheme="minorHAnsi" w:hAnsiTheme="minorHAnsi"/>
          <w:b/>
          <w:sz w:val="44"/>
          <w:szCs w:val="44"/>
        </w:rPr>
      </w:pPr>
      <w:r w:rsidRPr="007E1F4A">
        <w:rPr>
          <w:rFonts w:asciiTheme="minorHAnsi" w:hAnsiTheme="minorHAnsi"/>
          <w:b/>
          <w:sz w:val="44"/>
          <w:szCs w:val="44"/>
        </w:rPr>
        <w:t>Contratación de:</w:t>
      </w:r>
    </w:p>
    <w:p w:rsidR="00612AAE" w:rsidRPr="007E1F4A" w:rsidRDefault="00612AAE" w:rsidP="00612AAE">
      <w:pPr>
        <w:jc w:val="center"/>
        <w:rPr>
          <w:rFonts w:asciiTheme="minorHAnsi" w:hAnsiTheme="minorHAnsi"/>
          <w:b/>
          <w:sz w:val="56"/>
        </w:rPr>
      </w:pPr>
    </w:p>
    <w:p w:rsidR="00EA40F6" w:rsidRPr="007E1F4A" w:rsidRDefault="00C15CAC" w:rsidP="00EA40F6">
      <w:pPr>
        <w:jc w:val="center"/>
        <w:rPr>
          <w:rFonts w:asciiTheme="minorHAnsi" w:hAnsiTheme="minorHAnsi"/>
          <w:sz w:val="40"/>
        </w:rPr>
      </w:pPr>
      <w:r w:rsidRPr="007E1F4A">
        <w:rPr>
          <w:rFonts w:asciiTheme="minorHAnsi" w:hAnsiTheme="minorHAnsi"/>
          <w:sz w:val="40"/>
        </w:rPr>
        <w:t xml:space="preserve">Construcción de </w:t>
      </w:r>
      <w:r w:rsidR="00C27C5F" w:rsidRPr="007E1F4A">
        <w:rPr>
          <w:rFonts w:asciiTheme="minorHAnsi" w:hAnsiTheme="minorHAnsi"/>
          <w:sz w:val="40"/>
        </w:rPr>
        <w:t xml:space="preserve">Proyecto de Electrificación Rural </w:t>
      </w:r>
      <w:r w:rsidR="002E614F">
        <w:rPr>
          <w:rFonts w:asciiTheme="minorHAnsi" w:hAnsiTheme="minorHAnsi"/>
          <w:sz w:val="40"/>
        </w:rPr>
        <w:t>Por Extensión de Red</w:t>
      </w:r>
      <w:r w:rsidR="00EA40F6" w:rsidRPr="007E1F4A">
        <w:rPr>
          <w:rFonts w:asciiTheme="minorHAnsi" w:hAnsiTheme="minorHAnsi"/>
          <w:sz w:val="40"/>
        </w:rPr>
        <w:t xml:space="preserve">, Ubicado en </w:t>
      </w:r>
      <w:r w:rsidR="002E614F">
        <w:rPr>
          <w:rFonts w:asciiTheme="minorHAnsi" w:hAnsiTheme="minorHAnsi"/>
          <w:sz w:val="40"/>
        </w:rPr>
        <w:t>las Comunidades</w:t>
      </w:r>
      <w:r w:rsidR="00C27C5F" w:rsidRPr="007E1F4A">
        <w:rPr>
          <w:rFonts w:asciiTheme="minorHAnsi" w:hAnsiTheme="minorHAnsi"/>
          <w:sz w:val="40"/>
        </w:rPr>
        <w:t xml:space="preserve"> de “</w:t>
      </w:r>
      <w:r w:rsidR="00AF256C">
        <w:rPr>
          <w:rFonts w:asciiTheme="minorHAnsi" w:hAnsiTheme="minorHAnsi"/>
          <w:sz w:val="40"/>
        </w:rPr>
        <w:t>Zazalapa y Las Cuevas</w:t>
      </w:r>
      <w:r w:rsidR="00C27C5F" w:rsidRPr="007E1F4A">
        <w:rPr>
          <w:rFonts w:asciiTheme="minorHAnsi" w:hAnsiTheme="minorHAnsi"/>
          <w:sz w:val="40"/>
        </w:rPr>
        <w:t>”</w:t>
      </w:r>
      <w:r w:rsidR="00EA40F6" w:rsidRPr="007E1F4A">
        <w:rPr>
          <w:rFonts w:asciiTheme="minorHAnsi" w:hAnsiTheme="minorHAnsi"/>
          <w:sz w:val="40"/>
        </w:rPr>
        <w:t xml:space="preserve">, </w:t>
      </w:r>
      <w:r w:rsidR="00B21C27" w:rsidRPr="007E1F4A">
        <w:rPr>
          <w:rFonts w:asciiTheme="minorHAnsi" w:hAnsiTheme="minorHAnsi"/>
          <w:sz w:val="40"/>
        </w:rPr>
        <w:t xml:space="preserve">Municipio de </w:t>
      </w:r>
      <w:r w:rsidR="00AF256C">
        <w:rPr>
          <w:rFonts w:asciiTheme="minorHAnsi" w:hAnsiTheme="minorHAnsi"/>
          <w:sz w:val="40"/>
        </w:rPr>
        <w:t>San Juan Guarita</w:t>
      </w:r>
      <w:r w:rsidR="00972D53">
        <w:rPr>
          <w:rFonts w:asciiTheme="minorHAnsi" w:hAnsiTheme="minorHAnsi"/>
          <w:sz w:val="40"/>
        </w:rPr>
        <w:t xml:space="preserve"> </w:t>
      </w:r>
      <w:r w:rsidR="00F822C5">
        <w:rPr>
          <w:rFonts w:asciiTheme="minorHAnsi" w:hAnsiTheme="minorHAnsi"/>
          <w:sz w:val="40"/>
        </w:rPr>
        <w:t xml:space="preserve"> </w:t>
      </w:r>
      <w:r w:rsidR="00EA40F6" w:rsidRPr="007E1F4A">
        <w:rPr>
          <w:rFonts w:asciiTheme="minorHAnsi" w:hAnsiTheme="minorHAnsi"/>
          <w:sz w:val="40"/>
        </w:rPr>
        <w:t xml:space="preserve">(Cod. </w:t>
      </w:r>
      <w:r w:rsidR="00AF256C">
        <w:rPr>
          <w:rFonts w:asciiTheme="minorHAnsi" w:hAnsiTheme="minorHAnsi"/>
          <w:sz w:val="40"/>
        </w:rPr>
        <w:t>105384</w:t>
      </w:r>
      <w:r w:rsidR="00EA40F6" w:rsidRPr="007E1F4A">
        <w:rPr>
          <w:rFonts w:asciiTheme="minorHAnsi" w:hAnsiTheme="minorHAnsi"/>
          <w:sz w:val="40"/>
        </w:rPr>
        <w:t xml:space="preserve">), Departamento de </w:t>
      </w:r>
      <w:r w:rsidR="002E614F">
        <w:rPr>
          <w:rFonts w:asciiTheme="minorHAnsi" w:hAnsiTheme="minorHAnsi"/>
          <w:sz w:val="40"/>
        </w:rPr>
        <w:t>Lempira</w:t>
      </w:r>
      <w:r w:rsidR="00EA40F6" w:rsidRPr="007E1F4A">
        <w:rPr>
          <w:rFonts w:asciiTheme="minorHAnsi" w:hAnsiTheme="minorHAnsi"/>
          <w:sz w:val="40"/>
        </w:rPr>
        <w:t xml:space="preserve"> </w:t>
      </w:r>
    </w:p>
    <w:p w:rsidR="00612AAE" w:rsidRPr="007E1F4A" w:rsidRDefault="00612AAE" w:rsidP="00612AAE">
      <w:pPr>
        <w:rPr>
          <w:rFonts w:asciiTheme="minorHAnsi" w:hAnsiTheme="minorHAnsi"/>
          <w:b/>
          <w:i/>
          <w:iCs/>
          <w:sz w:val="56"/>
        </w:rPr>
      </w:pPr>
    </w:p>
    <w:p w:rsidR="00197CF2" w:rsidRPr="007E1F4A" w:rsidRDefault="00197CF2" w:rsidP="00612AAE">
      <w:pPr>
        <w:rPr>
          <w:rFonts w:asciiTheme="minorHAnsi" w:hAnsiTheme="minorHAnsi"/>
          <w:b/>
          <w:i/>
          <w:iCs/>
          <w:sz w:val="56"/>
        </w:rPr>
      </w:pPr>
    </w:p>
    <w:p w:rsidR="00612AAE" w:rsidRPr="007E1F4A" w:rsidRDefault="00612AAE" w:rsidP="00FF7A85">
      <w:pPr>
        <w:jc w:val="center"/>
        <w:rPr>
          <w:rFonts w:asciiTheme="minorHAnsi" w:hAnsiTheme="minorHAnsi"/>
          <w:b/>
          <w:sz w:val="32"/>
          <w:szCs w:val="32"/>
        </w:rPr>
      </w:pPr>
      <w:r w:rsidRPr="007E1F4A">
        <w:rPr>
          <w:rFonts w:asciiTheme="minorHAnsi" w:hAnsiTheme="minorHAnsi"/>
          <w:b/>
          <w:sz w:val="32"/>
          <w:szCs w:val="32"/>
        </w:rPr>
        <w:t>Emitido el</w:t>
      </w:r>
      <w:proofErr w:type="gramStart"/>
      <w:r w:rsidRPr="007E1F4A">
        <w:rPr>
          <w:rFonts w:asciiTheme="minorHAnsi" w:hAnsiTheme="minorHAnsi"/>
          <w:b/>
          <w:sz w:val="32"/>
          <w:szCs w:val="32"/>
        </w:rPr>
        <w:t xml:space="preserve">: </w:t>
      </w:r>
      <w:r w:rsidR="0098476F" w:rsidRPr="007E1F4A">
        <w:rPr>
          <w:rFonts w:asciiTheme="minorHAnsi" w:hAnsiTheme="minorHAnsi"/>
          <w:b/>
          <w:sz w:val="32"/>
          <w:szCs w:val="32"/>
        </w:rPr>
        <w:t xml:space="preserve"> </w:t>
      </w:r>
      <w:r w:rsidR="009971D1">
        <w:rPr>
          <w:rFonts w:asciiTheme="minorHAnsi" w:hAnsiTheme="minorHAnsi"/>
          <w:b/>
          <w:sz w:val="32"/>
          <w:szCs w:val="32"/>
        </w:rPr>
        <w:t>19</w:t>
      </w:r>
      <w:proofErr w:type="gramEnd"/>
      <w:r w:rsidR="007D7623">
        <w:rPr>
          <w:rFonts w:asciiTheme="minorHAnsi" w:hAnsiTheme="minorHAnsi"/>
          <w:b/>
          <w:sz w:val="32"/>
          <w:szCs w:val="32"/>
        </w:rPr>
        <w:t>/06</w:t>
      </w:r>
      <w:r w:rsidR="0098476F" w:rsidRPr="007E1F4A">
        <w:rPr>
          <w:rFonts w:asciiTheme="minorHAnsi" w:hAnsiTheme="minorHAnsi"/>
          <w:b/>
          <w:sz w:val="32"/>
          <w:szCs w:val="32"/>
        </w:rPr>
        <w:t>/</w:t>
      </w:r>
      <w:r w:rsidR="00484BCF">
        <w:rPr>
          <w:rFonts w:asciiTheme="minorHAnsi" w:hAnsiTheme="minorHAnsi"/>
          <w:b/>
          <w:sz w:val="32"/>
          <w:szCs w:val="32"/>
        </w:rPr>
        <w:t>2015</w:t>
      </w:r>
    </w:p>
    <w:p w:rsidR="00612AAE" w:rsidRPr="007E1F4A" w:rsidRDefault="00612AAE" w:rsidP="00FF7A85">
      <w:pPr>
        <w:jc w:val="center"/>
        <w:rPr>
          <w:rFonts w:asciiTheme="minorHAnsi" w:hAnsiTheme="minorHAnsi"/>
          <w:b/>
          <w:sz w:val="32"/>
          <w:szCs w:val="32"/>
        </w:rPr>
      </w:pPr>
    </w:p>
    <w:p w:rsidR="00795581" w:rsidRPr="007E1F4A" w:rsidRDefault="0098476F" w:rsidP="00795581">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ind w:left="180" w:right="150"/>
        <w:jc w:val="center"/>
        <w:rPr>
          <w:rFonts w:asciiTheme="minorHAnsi" w:hAnsiTheme="minorHAnsi"/>
          <w:spacing w:val="-5"/>
          <w:sz w:val="40"/>
        </w:rPr>
      </w:pPr>
      <w:r w:rsidRPr="007E1F4A">
        <w:rPr>
          <w:rFonts w:asciiTheme="minorHAnsi" w:hAnsiTheme="minorHAnsi"/>
          <w:b/>
          <w:sz w:val="32"/>
          <w:szCs w:val="32"/>
        </w:rPr>
        <w:t>LPN</w:t>
      </w:r>
      <w:r w:rsidR="00612AAE" w:rsidRPr="007E1F4A">
        <w:rPr>
          <w:rFonts w:asciiTheme="minorHAnsi" w:hAnsiTheme="minorHAnsi"/>
          <w:b/>
          <w:sz w:val="32"/>
          <w:szCs w:val="32"/>
        </w:rPr>
        <w:t xml:space="preserve"> No: </w:t>
      </w:r>
      <w:r w:rsidRPr="007E1F4A">
        <w:rPr>
          <w:rFonts w:asciiTheme="minorHAnsi" w:hAnsiTheme="minorHAnsi"/>
          <w:b/>
          <w:sz w:val="32"/>
          <w:szCs w:val="32"/>
        </w:rPr>
        <w:t xml:space="preserve"> </w:t>
      </w:r>
      <w:bookmarkStart w:id="0" w:name="_GoBack"/>
      <w:r w:rsidR="00C27C5F" w:rsidRPr="007E1F4A">
        <w:rPr>
          <w:rFonts w:asciiTheme="minorHAnsi" w:hAnsiTheme="minorHAnsi"/>
          <w:sz w:val="40"/>
        </w:rPr>
        <w:t>LPN-</w:t>
      </w:r>
      <w:r w:rsidR="002E614F">
        <w:rPr>
          <w:rFonts w:asciiTheme="minorHAnsi" w:hAnsiTheme="minorHAnsi"/>
          <w:sz w:val="40"/>
        </w:rPr>
        <w:t>MANCOSOL</w:t>
      </w:r>
      <w:r w:rsidR="007D7623">
        <w:rPr>
          <w:rFonts w:asciiTheme="minorHAnsi" w:hAnsiTheme="minorHAnsi"/>
          <w:sz w:val="40"/>
        </w:rPr>
        <w:t>-006</w:t>
      </w:r>
      <w:r w:rsidR="00C27C5F" w:rsidRPr="007E1F4A">
        <w:rPr>
          <w:rFonts w:asciiTheme="minorHAnsi" w:hAnsiTheme="minorHAnsi"/>
          <w:sz w:val="40"/>
        </w:rPr>
        <w:t>-</w:t>
      </w:r>
      <w:r w:rsidR="00484BCF">
        <w:rPr>
          <w:rFonts w:asciiTheme="minorHAnsi" w:hAnsiTheme="minorHAnsi"/>
          <w:sz w:val="40"/>
        </w:rPr>
        <w:t>2015</w:t>
      </w:r>
      <w:bookmarkEnd w:id="0"/>
    </w:p>
    <w:p w:rsidR="00612AAE" w:rsidRPr="007E1F4A" w:rsidRDefault="00612AAE" w:rsidP="00FF7A85">
      <w:pPr>
        <w:jc w:val="center"/>
        <w:rPr>
          <w:rFonts w:asciiTheme="minorHAnsi" w:hAnsiTheme="minorHAnsi"/>
          <w:b/>
          <w:sz w:val="32"/>
          <w:szCs w:val="32"/>
        </w:rPr>
      </w:pPr>
    </w:p>
    <w:p w:rsidR="00612AAE" w:rsidRPr="007E1F4A" w:rsidRDefault="00612AAE" w:rsidP="00FF7A85">
      <w:pPr>
        <w:jc w:val="center"/>
        <w:rPr>
          <w:rFonts w:asciiTheme="minorHAnsi" w:hAnsiTheme="minorHAnsi"/>
          <w:b/>
          <w:sz w:val="32"/>
          <w:szCs w:val="32"/>
        </w:rPr>
      </w:pPr>
    </w:p>
    <w:p w:rsidR="00612AAE" w:rsidRPr="007E1F4A" w:rsidRDefault="00612AAE" w:rsidP="00FF7A85">
      <w:pPr>
        <w:jc w:val="center"/>
        <w:rPr>
          <w:rFonts w:asciiTheme="minorHAnsi" w:hAnsiTheme="minorHAnsi"/>
          <w:b/>
          <w:sz w:val="32"/>
          <w:szCs w:val="32"/>
        </w:rPr>
      </w:pPr>
      <w:r w:rsidRPr="007E1F4A">
        <w:rPr>
          <w:rFonts w:asciiTheme="minorHAnsi" w:hAnsiTheme="minorHAnsi"/>
          <w:b/>
          <w:sz w:val="32"/>
          <w:szCs w:val="32"/>
        </w:rPr>
        <w:t xml:space="preserve">Contratante: </w:t>
      </w:r>
      <w:r w:rsidR="00795581" w:rsidRPr="007E1F4A">
        <w:rPr>
          <w:rFonts w:asciiTheme="minorHAnsi" w:hAnsiTheme="minorHAnsi"/>
          <w:b/>
          <w:sz w:val="32"/>
          <w:szCs w:val="32"/>
        </w:rPr>
        <w:t xml:space="preserve">MANCOMUNIDAD </w:t>
      </w:r>
      <w:r w:rsidR="002E614F">
        <w:rPr>
          <w:rFonts w:asciiTheme="minorHAnsi" w:hAnsiTheme="minorHAnsi"/>
          <w:b/>
          <w:sz w:val="32"/>
          <w:szCs w:val="32"/>
        </w:rPr>
        <w:t>MANCOSOL</w:t>
      </w:r>
    </w:p>
    <w:p w:rsidR="00795581" w:rsidRPr="007E1F4A" w:rsidRDefault="00795581" w:rsidP="00FF7A85">
      <w:pPr>
        <w:jc w:val="center"/>
        <w:rPr>
          <w:rFonts w:asciiTheme="minorHAnsi" w:hAnsiTheme="minorHAnsi"/>
          <w:b/>
          <w:sz w:val="32"/>
          <w:szCs w:val="32"/>
        </w:rPr>
      </w:pPr>
    </w:p>
    <w:p w:rsidR="00612AAE" w:rsidRPr="007E1F4A" w:rsidRDefault="00612AAE" w:rsidP="00FF7A85">
      <w:pPr>
        <w:jc w:val="center"/>
        <w:rPr>
          <w:rFonts w:asciiTheme="minorHAnsi" w:hAnsiTheme="minorHAnsi"/>
          <w:b/>
          <w:sz w:val="36"/>
          <w:szCs w:val="36"/>
        </w:rPr>
      </w:pPr>
      <w:r w:rsidRPr="007E1F4A">
        <w:rPr>
          <w:rFonts w:asciiTheme="minorHAnsi" w:hAnsiTheme="minorHAnsi"/>
          <w:b/>
          <w:sz w:val="36"/>
          <w:szCs w:val="36"/>
        </w:rPr>
        <w:t>País</w:t>
      </w:r>
      <w:r w:rsidR="00CA0502" w:rsidRPr="007E1F4A">
        <w:rPr>
          <w:rFonts w:asciiTheme="minorHAnsi" w:hAnsiTheme="minorHAnsi"/>
          <w:b/>
          <w:sz w:val="36"/>
          <w:szCs w:val="36"/>
        </w:rPr>
        <w:t>: Honduras</w:t>
      </w:r>
    </w:p>
    <w:p w:rsidR="00612AAE" w:rsidRPr="007E1F4A" w:rsidRDefault="00612AAE" w:rsidP="00612AAE">
      <w:pPr>
        <w:rPr>
          <w:rFonts w:asciiTheme="minorHAnsi" w:hAnsiTheme="minorHAnsi"/>
        </w:rPr>
      </w:pPr>
    </w:p>
    <w:p w:rsidR="00612AAE" w:rsidRPr="007E1F4A" w:rsidRDefault="00612AAE" w:rsidP="00612AAE">
      <w:pPr>
        <w:rPr>
          <w:rFonts w:asciiTheme="minorHAnsi" w:hAnsiTheme="minorHAnsi"/>
        </w:rPr>
      </w:pPr>
    </w:p>
    <w:p w:rsidR="00612AAE" w:rsidRPr="007E1F4A" w:rsidRDefault="00612AAE" w:rsidP="00612AAE">
      <w:pPr>
        <w:rPr>
          <w:rFonts w:asciiTheme="minorHAnsi" w:hAnsiTheme="minorHAnsi"/>
        </w:rPr>
      </w:pPr>
    </w:p>
    <w:p w:rsidR="00795581" w:rsidRPr="007E1F4A" w:rsidRDefault="00795581" w:rsidP="00612AAE">
      <w:pPr>
        <w:rPr>
          <w:rFonts w:asciiTheme="minorHAnsi" w:hAnsiTheme="minorHAnsi"/>
        </w:rPr>
      </w:pPr>
    </w:p>
    <w:p w:rsidR="00795581" w:rsidRPr="007E1F4A" w:rsidRDefault="00795581" w:rsidP="00612AAE">
      <w:pPr>
        <w:rPr>
          <w:rFonts w:asciiTheme="minorHAnsi" w:hAnsiTheme="minorHAnsi"/>
        </w:rPr>
      </w:pPr>
    </w:p>
    <w:p w:rsidR="00795581" w:rsidRPr="007E1F4A" w:rsidRDefault="00795581" w:rsidP="00612AAE">
      <w:pPr>
        <w:rPr>
          <w:rFonts w:asciiTheme="minorHAnsi" w:hAnsiTheme="minorHAnsi"/>
        </w:rPr>
      </w:pPr>
    </w:p>
    <w:p w:rsidR="00795581" w:rsidRPr="007E1F4A" w:rsidRDefault="00795581" w:rsidP="00612AAE">
      <w:pPr>
        <w:rPr>
          <w:rFonts w:asciiTheme="minorHAnsi" w:hAnsiTheme="minorHAnsi"/>
        </w:rPr>
      </w:pPr>
    </w:p>
    <w:p w:rsidR="00795581" w:rsidRPr="007E1F4A" w:rsidRDefault="00795581" w:rsidP="00612AAE">
      <w:pPr>
        <w:rPr>
          <w:rFonts w:asciiTheme="minorHAnsi" w:hAnsiTheme="minorHAnsi"/>
        </w:rPr>
      </w:pPr>
    </w:p>
    <w:p w:rsidR="00795581" w:rsidRPr="007E1F4A" w:rsidRDefault="00795581" w:rsidP="00612AAE">
      <w:pPr>
        <w:rPr>
          <w:rFonts w:asciiTheme="minorHAnsi" w:hAnsiTheme="minorHAnsi"/>
        </w:rPr>
      </w:pPr>
    </w:p>
    <w:p w:rsidR="00795581" w:rsidRPr="007E1F4A" w:rsidRDefault="00795581" w:rsidP="00612AAE">
      <w:pPr>
        <w:rPr>
          <w:rFonts w:asciiTheme="minorHAnsi" w:hAnsiTheme="minorHAnsi"/>
        </w:rPr>
      </w:pPr>
    </w:p>
    <w:p w:rsidR="00795581" w:rsidRPr="007E1F4A" w:rsidRDefault="00795581" w:rsidP="00612AAE">
      <w:pPr>
        <w:rPr>
          <w:rFonts w:asciiTheme="minorHAnsi" w:hAnsiTheme="minorHAnsi"/>
        </w:rPr>
      </w:pPr>
    </w:p>
    <w:p w:rsidR="00795581" w:rsidRPr="007E1F4A" w:rsidRDefault="00795581" w:rsidP="00612AAE">
      <w:pPr>
        <w:rPr>
          <w:rFonts w:asciiTheme="minorHAnsi" w:hAnsiTheme="minorHAnsi"/>
        </w:rPr>
      </w:pPr>
    </w:p>
    <w:p w:rsidR="003A48C7" w:rsidRPr="007E1F4A" w:rsidRDefault="00612AAE" w:rsidP="003A48C7">
      <w:pPr>
        <w:ind w:right="-720"/>
        <w:jc w:val="center"/>
        <w:rPr>
          <w:rFonts w:asciiTheme="minorHAnsi" w:hAnsiTheme="minorHAnsi"/>
          <w:b/>
          <w:bCs/>
          <w:sz w:val="32"/>
          <w:lang w:val="es-CO"/>
        </w:rPr>
      </w:pPr>
      <w:r w:rsidRPr="007E1F4A">
        <w:rPr>
          <w:rFonts w:asciiTheme="minorHAnsi" w:hAnsiTheme="minorHAnsi"/>
          <w:b/>
          <w:bCs/>
          <w:sz w:val="32"/>
          <w:lang w:val="es-CO"/>
        </w:rPr>
        <w:t>Índice General</w:t>
      </w:r>
    </w:p>
    <w:p w:rsidR="003A48C7" w:rsidRPr="007E1F4A" w:rsidRDefault="003A48C7" w:rsidP="003A48C7">
      <w:pPr>
        <w:ind w:right="-720"/>
        <w:rPr>
          <w:rFonts w:asciiTheme="minorHAnsi" w:hAnsiTheme="minorHAnsi"/>
          <w:b/>
          <w:bCs/>
          <w:sz w:val="32"/>
          <w:lang w:val="es-CO"/>
        </w:rPr>
      </w:pPr>
    </w:p>
    <w:p w:rsidR="00164342" w:rsidRPr="007E1F4A" w:rsidRDefault="00103052" w:rsidP="00491CD9">
      <w:pPr>
        <w:pStyle w:val="TDC1"/>
        <w:rPr>
          <w:sz w:val="22"/>
          <w:szCs w:val="22"/>
          <w:lang w:val="en-US"/>
        </w:rPr>
      </w:pPr>
      <w:r w:rsidRPr="007E1F4A">
        <w:rPr>
          <w:bCs/>
        </w:rPr>
        <w:fldChar w:fldCharType="begin"/>
      </w:r>
      <w:r w:rsidR="00164342" w:rsidRPr="007E1F4A">
        <w:rPr>
          <w:bCs/>
        </w:rPr>
        <w:instrText xml:space="preserve"> TOC \h \z \t "Heading 1,2,Part,1" </w:instrText>
      </w:r>
      <w:r w:rsidRPr="007E1F4A">
        <w:rPr>
          <w:bCs/>
        </w:rPr>
        <w:fldChar w:fldCharType="separate"/>
      </w:r>
      <w:hyperlink w:anchor="_Toc215304898" w:history="1">
        <w:r w:rsidR="00164342" w:rsidRPr="007E1F4A">
          <w:rPr>
            <w:rStyle w:val="Hipervnculo"/>
            <w:rFonts w:asciiTheme="minorHAnsi" w:hAnsiTheme="minorHAnsi"/>
          </w:rPr>
          <w:t xml:space="preserve">PRIMERA PARTE </w:t>
        </w:r>
        <w:r w:rsidRPr="007E1F4A">
          <w:rPr>
            <w:webHidden/>
            <w:color w:val="FFFFFF"/>
          </w:rPr>
          <w:fldChar w:fldCharType="begin"/>
        </w:r>
        <w:r w:rsidR="00164342" w:rsidRPr="007E1F4A">
          <w:rPr>
            <w:webHidden/>
            <w:color w:val="FFFFFF"/>
          </w:rPr>
          <w:instrText xml:space="preserve"> PAGEREF _Toc215304898 \h </w:instrText>
        </w:r>
        <w:r w:rsidRPr="007E1F4A">
          <w:rPr>
            <w:webHidden/>
            <w:color w:val="FFFFFF"/>
          </w:rPr>
        </w:r>
        <w:r w:rsidRPr="007E1F4A">
          <w:rPr>
            <w:webHidden/>
            <w:color w:val="FFFFFF"/>
          </w:rPr>
          <w:fldChar w:fldCharType="separate"/>
        </w:r>
        <w:r w:rsidR="00874309">
          <w:rPr>
            <w:webHidden/>
            <w:color w:val="FFFFFF"/>
          </w:rPr>
          <w:t>1</w:t>
        </w:r>
        <w:r w:rsidRPr="007E1F4A">
          <w:rPr>
            <w:webHidden/>
            <w:color w:val="FFFFFF"/>
          </w:rPr>
          <w:fldChar w:fldCharType="end"/>
        </w:r>
      </w:hyperlink>
      <w:hyperlink w:anchor="_Toc215304899" w:history="1">
        <w:r w:rsidR="00164342" w:rsidRPr="007E1F4A">
          <w:rPr>
            <w:rStyle w:val="Hipervnculo"/>
            <w:rFonts w:asciiTheme="minorHAnsi" w:hAnsiTheme="minorHAnsi"/>
          </w:rPr>
          <w:t>Procedimientos de Licitación</w:t>
        </w:r>
        <w:r w:rsidR="00164342" w:rsidRPr="007E1F4A">
          <w:rPr>
            <w:webHidden/>
          </w:rPr>
          <w:tab/>
        </w:r>
        <w:r w:rsidRPr="007E1F4A">
          <w:rPr>
            <w:webHidden/>
          </w:rPr>
          <w:fldChar w:fldCharType="begin"/>
        </w:r>
        <w:r w:rsidR="00164342" w:rsidRPr="007E1F4A">
          <w:rPr>
            <w:webHidden/>
          </w:rPr>
          <w:instrText xml:space="preserve"> PAGEREF _Toc215304899 \h </w:instrText>
        </w:r>
        <w:r w:rsidRPr="007E1F4A">
          <w:rPr>
            <w:webHidden/>
          </w:rPr>
        </w:r>
        <w:r w:rsidRPr="007E1F4A">
          <w:rPr>
            <w:webHidden/>
          </w:rPr>
          <w:fldChar w:fldCharType="separate"/>
        </w:r>
        <w:r w:rsidR="00874309">
          <w:rPr>
            <w:webHidden/>
          </w:rPr>
          <w:t>1</w:t>
        </w:r>
        <w:r w:rsidRPr="007E1F4A">
          <w:rPr>
            <w:webHidden/>
          </w:rPr>
          <w:fldChar w:fldCharType="end"/>
        </w:r>
      </w:hyperlink>
    </w:p>
    <w:p w:rsidR="00164342" w:rsidRPr="007E1F4A" w:rsidRDefault="00AB3C55">
      <w:pPr>
        <w:pStyle w:val="TDC2"/>
        <w:rPr>
          <w:rFonts w:asciiTheme="minorHAnsi" w:hAnsiTheme="minorHAnsi"/>
          <w:sz w:val="22"/>
          <w:szCs w:val="22"/>
          <w:lang w:val="en-US"/>
        </w:rPr>
      </w:pPr>
      <w:hyperlink w:anchor="_Toc215304900" w:history="1">
        <w:r w:rsidR="00164342" w:rsidRPr="007E1F4A">
          <w:rPr>
            <w:rStyle w:val="Hipervnculo"/>
            <w:rFonts w:asciiTheme="minorHAnsi" w:hAnsiTheme="minorHAnsi"/>
            <w:lang w:val="es-CO"/>
          </w:rPr>
          <w:t>Sección I.  Instrucciones a los Licitantes</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_Toc215304900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3</w:t>
        </w:r>
        <w:r w:rsidR="00103052" w:rsidRPr="007E1F4A">
          <w:rPr>
            <w:rFonts w:asciiTheme="minorHAnsi" w:hAnsiTheme="minorHAnsi"/>
            <w:webHidden/>
          </w:rPr>
          <w:fldChar w:fldCharType="end"/>
        </w:r>
      </w:hyperlink>
    </w:p>
    <w:p w:rsidR="00164342" w:rsidRPr="007E1F4A" w:rsidRDefault="00AB3C55">
      <w:pPr>
        <w:pStyle w:val="TDC2"/>
        <w:rPr>
          <w:rFonts w:asciiTheme="minorHAnsi" w:hAnsiTheme="minorHAnsi"/>
          <w:sz w:val="22"/>
          <w:szCs w:val="22"/>
          <w:lang w:val="en-US"/>
        </w:rPr>
      </w:pPr>
      <w:hyperlink w:anchor="_Toc215304901" w:history="1">
        <w:r w:rsidR="00164342" w:rsidRPr="007E1F4A">
          <w:rPr>
            <w:rStyle w:val="Hipervnculo"/>
            <w:rFonts w:asciiTheme="minorHAnsi" w:hAnsiTheme="minorHAnsi"/>
            <w:lang w:val="es-CO"/>
          </w:rPr>
          <w:t>Sección II. Datos de la Licitación (DDL)</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_Toc215304901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31</w:t>
        </w:r>
        <w:r w:rsidR="00103052" w:rsidRPr="007E1F4A">
          <w:rPr>
            <w:rFonts w:asciiTheme="minorHAnsi" w:hAnsiTheme="minorHAnsi"/>
            <w:webHidden/>
          </w:rPr>
          <w:fldChar w:fldCharType="end"/>
        </w:r>
      </w:hyperlink>
    </w:p>
    <w:p w:rsidR="00164342" w:rsidRPr="007E1F4A" w:rsidRDefault="00AB3C55">
      <w:pPr>
        <w:pStyle w:val="TDC2"/>
        <w:rPr>
          <w:rFonts w:asciiTheme="minorHAnsi" w:hAnsiTheme="minorHAnsi"/>
          <w:sz w:val="22"/>
          <w:szCs w:val="22"/>
          <w:lang w:val="en-US"/>
        </w:rPr>
      </w:pPr>
      <w:hyperlink w:anchor="_Toc215304902" w:history="1">
        <w:r w:rsidR="00164342" w:rsidRPr="007E1F4A">
          <w:rPr>
            <w:rStyle w:val="Hipervnculo"/>
            <w:rFonts w:asciiTheme="minorHAnsi" w:hAnsiTheme="minorHAnsi"/>
            <w:lang w:val="es-CO"/>
          </w:rPr>
          <w:t>Sección III.  Criterios de Evaluación y Calificación</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_Toc215304902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37</w:t>
        </w:r>
        <w:r w:rsidR="00103052" w:rsidRPr="007E1F4A">
          <w:rPr>
            <w:rFonts w:asciiTheme="minorHAnsi" w:hAnsiTheme="minorHAnsi"/>
            <w:webHidden/>
          </w:rPr>
          <w:fldChar w:fldCharType="end"/>
        </w:r>
      </w:hyperlink>
    </w:p>
    <w:p w:rsidR="00164342" w:rsidRPr="007E1F4A" w:rsidRDefault="00AB3C55">
      <w:pPr>
        <w:pStyle w:val="TDC2"/>
        <w:rPr>
          <w:rFonts w:asciiTheme="minorHAnsi" w:hAnsiTheme="minorHAnsi"/>
          <w:sz w:val="22"/>
          <w:szCs w:val="22"/>
          <w:lang w:val="en-US"/>
        </w:rPr>
      </w:pPr>
      <w:hyperlink w:anchor="_Toc215304905" w:history="1">
        <w:r w:rsidR="00164342" w:rsidRPr="007E1F4A">
          <w:rPr>
            <w:rStyle w:val="Hipervnculo"/>
            <w:rFonts w:asciiTheme="minorHAnsi" w:hAnsiTheme="minorHAnsi"/>
          </w:rPr>
          <w:t>Sección IV. Formularios de la Oferta</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_Toc215304905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49</w:t>
        </w:r>
        <w:r w:rsidR="00103052" w:rsidRPr="007E1F4A">
          <w:rPr>
            <w:rFonts w:asciiTheme="minorHAnsi" w:hAnsiTheme="minorHAnsi"/>
            <w:webHidden/>
          </w:rPr>
          <w:fldChar w:fldCharType="end"/>
        </w:r>
      </w:hyperlink>
    </w:p>
    <w:p w:rsidR="00164342" w:rsidRPr="007E1F4A" w:rsidRDefault="00AB3C55">
      <w:pPr>
        <w:pStyle w:val="TDC2"/>
        <w:rPr>
          <w:rStyle w:val="Hipervnculo"/>
          <w:rFonts w:asciiTheme="minorHAnsi" w:hAnsiTheme="minorHAnsi"/>
        </w:rPr>
      </w:pPr>
      <w:hyperlink w:anchor="_Toc215304906" w:history="1">
        <w:r w:rsidR="00164342" w:rsidRPr="007E1F4A">
          <w:rPr>
            <w:rStyle w:val="Hipervnculo"/>
            <w:rFonts w:asciiTheme="minorHAnsi" w:hAnsiTheme="minorHAnsi"/>
            <w:lang w:val="es-CO"/>
          </w:rPr>
          <w:t>Sección V.  Países Elegibles</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_Toc215304906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86</w:t>
        </w:r>
        <w:r w:rsidR="00103052" w:rsidRPr="007E1F4A">
          <w:rPr>
            <w:rFonts w:asciiTheme="minorHAnsi" w:hAnsiTheme="minorHAnsi"/>
            <w:webHidden/>
          </w:rPr>
          <w:fldChar w:fldCharType="end"/>
        </w:r>
      </w:hyperlink>
    </w:p>
    <w:p w:rsidR="00164342" w:rsidRPr="007E1F4A" w:rsidRDefault="00164342" w:rsidP="00164342">
      <w:pPr>
        <w:rPr>
          <w:rFonts w:asciiTheme="minorHAnsi" w:hAnsiTheme="minorHAnsi"/>
          <w:noProof/>
        </w:rPr>
      </w:pPr>
    </w:p>
    <w:p w:rsidR="00164342" w:rsidRPr="007E1F4A" w:rsidRDefault="00AB3C55" w:rsidP="00491CD9">
      <w:pPr>
        <w:pStyle w:val="TDC1"/>
        <w:rPr>
          <w:sz w:val="22"/>
          <w:szCs w:val="22"/>
          <w:lang w:val="en-US"/>
        </w:rPr>
      </w:pPr>
      <w:hyperlink w:anchor="_Toc215304907" w:history="1">
        <w:r w:rsidR="00164342" w:rsidRPr="007E1F4A">
          <w:rPr>
            <w:rStyle w:val="Hipervnculo"/>
            <w:rFonts w:asciiTheme="minorHAnsi" w:hAnsiTheme="minorHAnsi"/>
          </w:rPr>
          <w:t>SEGUNDA PARTE - Requisitos del Contratante</w:t>
        </w:r>
        <w:r w:rsidR="00164342" w:rsidRPr="007E1F4A">
          <w:rPr>
            <w:webHidden/>
          </w:rPr>
          <w:tab/>
        </w:r>
        <w:r w:rsidR="00103052" w:rsidRPr="007E1F4A">
          <w:rPr>
            <w:webHidden/>
          </w:rPr>
          <w:fldChar w:fldCharType="begin"/>
        </w:r>
        <w:r w:rsidR="00164342" w:rsidRPr="007E1F4A">
          <w:rPr>
            <w:webHidden/>
          </w:rPr>
          <w:instrText xml:space="preserve"> PAGEREF _Toc215304907 \h </w:instrText>
        </w:r>
        <w:r w:rsidR="00103052" w:rsidRPr="007E1F4A">
          <w:rPr>
            <w:webHidden/>
          </w:rPr>
        </w:r>
        <w:r w:rsidR="00103052" w:rsidRPr="007E1F4A">
          <w:rPr>
            <w:webHidden/>
          </w:rPr>
          <w:fldChar w:fldCharType="separate"/>
        </w:r>
        <w:r w:rsidR="00874309">
          <w:rPr>
            <w:webHidden/>
          </w:rPr>
          <w:t>87</w:t>
        </w:r>
        <w:r w:rsidR="00103052" w:rsidRPr="007E1F4A">
          <w:rPr>
            <w:webHidden/>
          </w:rPr>
          <w:fldChar w:fldCharType="end"/>
        </w:r>
      </w:hyperlink>
    </w:p>
    <w:p w:rsidR="00164342" w:rsidRPr="007E1F4A" w:rsidRDefault="00AB3C55">
      <w:pPr>
        <w:pStyle w:val="TDC2"/>
        <w:rPr>
          <w:rStyle w:val="Hipervnculo"/>
          <w:rFonts w:asciiTheme="minorHAnsi" w:hAnsiTheme="minorHAnsi"/>
        </w:rPr>
      </w:pPr>
      <w:hyperlink w:anchor="_Toc215304908" w:history="1">
        <w:r w:rsidR="00164342" w:rsidRPr="007E1F4A">
          <w:rPr>
            <w:rStyle w:val="Hipervnculo"/>
            <w:rFonts w:asciiTheme="minorHAnsi" w:hAnsiTheme="minorHAnsi"/>
            <w:lang w:val="es-CO"/>
          </w:rPr>
          <w:t>Sección VI – Requisitos del Contratante</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_Toc215304908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89</w:t>
        </w:r>
        <w:r w:rsidR="00103052" w:rsidRPr="007E1F4A">
          <w:rPr>
            <w:rFonts w:asciiTheme="minorHAnsi" w:hAnsiTheme="minorHAnsi"/>
            <w:webHidden/>
          </w:rPr>
          <w:fldChar w:fldCharType="end"/>
        </w:r>
      </w:hyperlink>
    </w:p>
    <w:p w:rsidR="00164342" w:rsidRPr="007E1F4A" w:rsidRDefault="00164342" w:rsidP="00164342">
      <w:pPr>
        <w:rPr>
          <w:rFonts w:asciiTheme="minorHAnsi" w:hAnsiTheme="minorHAnsi"/>
          <w:noProof/>
        </w:rPr>
      </w:pPr>
    </w:p>
    <w:p w:rsidR="00164342" w:rsidRPr="007E1F4A" w:rsidRDefault="00AB3C55" w:rsidP="00491CD9">
      <w:pPr>
        <w:pStyle w:val="TDC1"/>
        <w:rPr>
          <w:sz w:val="22"/>
          <w:szCs w:val="22"/>
          <w:lang w:val="en-US"/>
        </w:rPr>
      </w:pPr>
      <w:hyperlink w:anchor="_Toc215304909" w:history="1">
        <w:r w:rsidR="00164342" w:rsidRPr="007E1F4A">
          <w:rPr>
            <w:rStyle w:val="Hipervnculo"/>
            <w:rFonts w:asciiTheme="minorHAnsi" w:hAnsiTheme="minorHAnsi"/>
          </w:rPr>
          <w:t>TERCERA PARTE - Condiciones Contractuales y Formularios del Contrato</w:t>
        </w:r>
        <w:r w:rsidR="00164342" w:rsidRPr="007E1F4A">
          <w:rPr>
            <w:webHidden/>
          </w:rPr>
          <w:tab/>
        </w:r>
        <w:r w:rsidR="00103052" w:rsidRPr="007E1F4A">
          <w:rPr>
            <w:webHidden/>
          </w:rPr>
          <w:fldChar w:fldCharType="begin"/>
        </w:r>
        <w:r w:rsidR="00164342" w:rsidRPr="007E1F4A">
          <w:rPr>
            <w:webHidden/>
          </w:rPr>
          <w:instrText xml:space="preserve"> PAGEREF _Toc215304909 \h </w:instrText>
        </w:r>
        <w:r w:rsidR="00103052" w:rsidRPr="007E1F4A">
          <w:rPr>
            <w:webHidden/>
          </w:rPr>
        </w:r>
        <w:r w:rsidR="00103052" w:rsidRPr="007E1F4A">
          <w:rPr>
            <w:webHidden/>
          </w:rPr>
          <w:fldChar w:fldCharType="separate"/>
        </w:r>
        <w:r w:rsidR="00874309">
          <w:rPr>
            <w:webHidden/>
          </w:rPr>
          <w:t>105</w:t>
        </w:r>
        <w:r w:rsidR="00103052" w:rsidRPr="007E1F4A">
          <w:rPr>
            <w:webHidden/>
          </w:rPr>
          <w:fldChar w:fldCharType="end"/>
        </w:r>
      </w:hyperlink>
    </w:p>
    <w:p w:rsidR="00164342" w:rsidRPr="007E1F4A" w:rsidRDefault="00AB3C55">
      <w:pPr>
        <w:pStyle w:val="TDC2"/>
        <w:rPr>
          <w:rFonts w:asciiTheme="minorHAnsi" w:hAnsiTheme="minorHAnsi"/>
          <w:sz w:val="22"/>
          <w:szCs w:val="22"/>
          <w:lang w:val="en-US"/>
        </w:rPr>
      </w:pPr>
      <w:hyperlink w:anchor="_Toc215304910" w:history="1">
        <w:r w:rsidR="00164342" w:rsidRPr="007E1F4A">
          <w:rPr>
            <w:rStyle w:val="Hipervnculo"/>
            <w:rFonts w:asciiTheme="minorHAnsi" w:hAnsiTheme="minorHAnsi"/>
          </w:rPr>
          <w:t>Sección VII. Condiciones Generales del Contrato</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_Toc215304910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107</w:t>
        </w:r>
        <w:r w:rsidR="00103052" w:rsidRPr="007E1F4A">
          <w:rPr>
            <w:rFonts w:asciiTheme="minorHAnsi" w:hAnsiTheme="minorHAnsi"/>
            <w:webHidden/>
          </w:rPr>
          <w:fldChar w:fldCharType="end"/>
        </w:r>
      </w:hyperlink>
    </w:p>
    <w:p w:rsidR="00164342" w:rsidRPr="007E1F4A" w:rsidRDefault="00AB3C55">
      <w:pPr>
        <w:pStyle w:val="TDC2"/>
        <w:rPr>
          <w:rFonts w:asciiTheme="minorHAnsi" w:hAnsiTheme="minorHAnsi"/>
          <w:sz w:val="22"/>
          <w:szCs w:val="22"/>
          <w:lang w:val="en-US"/>
        </w:rPr>
      </w:pPr>
      <w:hyperlink w:anchor="_Toc215304911" w:history="1">
        <w:r w:rsidR="00164342" w:rsidRPr="007E1F4A">
          <w:rPr>
            <w:rStyle w:val="Hipervnculo"/>
            <w:rFonts w:asciiTheme="minorHAnsi" w:hAnsiTheme="minorHAnsi"/>
          </w:rPr>
          <w:t>Sección VIII. Condiciones Especiales del Contrato</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_Toc215304911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139</w:t>
        </w:r>
        <w:r w:rsidR="00103052" w:rsidRPr="007E1F4A">
          <w:rPr>
            <w:rFonts w:asciiTheme="minorHAnsi" w:hAnsiTheme="minorHAnsi"/>
            <w:webHidden/>
          </w:rPr>
          <w:fldChar w:fldCharType="end"/>
        </w:r>
      </w:hyperlink>
    </w:p>
    <w:p w:rsidR="00164342" w:rsidRPr="007E1F4A" w:rsidRDefault="00AB3C55">
      <w:pPr>
        <w:pStyle w:val="TDC2"/>
        <w:rPr>
          <w:rFonts w:asciiTheme="minorHAnsi" w:hAnsiTheme="minorHAnsi"/>
          <w:sz w:val="22"/>
          <w:szCs w:val="22"/>
          <w:lang w:val="en-US"/>
        </w:rPr>
      </w:pPr>
      <w:hyperlink w:anchor="_Toc215304912" w:history="1">
        <w:r w:rsidR="00164342" w:rsidRPr="007E1F4A">
          <w:rPr>
            <w:rStyle w:val="Hipervnculo"/>
            <w:rFonts w:asciiTheme="minorHAnsi" w:hAnsiTheme="minorHAnsi"/>
            <w:lang w:val="es-CO"/>
          </w:rPr>
          <w:t>Sección IX.  Formularios del Contrato</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_Toc215304912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143</w:t>
        </w:r>
        <w:r w:rsidR="00103052" w:rsidRPr="007E1F4A">
          <w:rPr>
            <w:rFonts w:asciiTheme="minorHAnsi" w:hAnsiTheme="minorHAnsi"/>
            <w:webHidden/>
          </w:rPr>
          <w:fldChar w:fldCharType="end"/>
        </w:r>
      </w:hyperlink>
    </w:p>
    <w:p w:rsidR="00612AAE" w:rsidRPr="007E1F4A" w:rsidRDefault="00103052" w:rsidP="00612AAE">
      <w:pPr>
        <w:ind w:right="-540"/>
        <w:jc w:val="center"/>
        <w:rPr>
          <w:rFonts w:asciiTheme="minorHAnsi" w:hAnsiTheme="minorHAnsi"/>
          <w:b/>
          <w:bCs/>
          <w:sz w:val="32"/>
          <w:lang w:val="es-CO"/>
        </w:rPr>
      </w:pPr>
      <w:r w:rsidRPr="007E1F4A">
        <w:rPr>
          <w:rFonts w:asciiTheme="minorHAnsi" w:hAnsiTheme="minorHAnsi"/>
          <w:b/>
          <w:bCs/>
          <w:noProof/>
          <w:szCs w:val="36"/>
          <w:lang w:val="es-CO"/>
        </w:rPr>
        <w:fldChar w:fldCharType="end"/>
      </w:r>
    </w:p>
    <w:p w:rsidR="00612AAE" w:rsidRPr="007E1F4A" w:rsidRDefault="00612AAE" w:rsidP="00612AAE">
      <w:pPr>
        <w:ind w:right="-540"/>
        <w:jc w:val="center"/>
        <w:rPr>
          <w:rFonts w:asciiTheme="minorHAnsi" w:hAnsiTheme="minorHAnsi"/>
          <w:b/>
          <w:bCs/>
          <w:sz w:val="32"/>
          <w:lang w:val="es-CO"/>
        </w:rPr>
      </w:pPr>
    </w:p>
    <w:p w:rsidR="00612AAE" w:rsidRPr="007E1F4A" w:rsidRDefault="00612AAE" w:rsidP="00612AAE">
      <w:pPr>
        <w:pStyle w:val="Outline"/>
        <w:tabs>
          <w:tab w:val="left" w:pos="720"/>
          <w:tab w:val="left" w:leader="dot" w:pos="8856"/>
        </w:tabs>
        <w:spacing w:before="0"/>
        <w:rPr>
          <w:rFonts w:asciiTheme="minorHAnsi" w:hAnsiTheme="minorHAnsi"/>
          <w:kern w:val="0"/>
          <w:szCs w:val="24"/>
          <w:lang w:val="es-CO"/>
        </w:rPr>
      </w:pPr>
    </w:p>
    <w:p w:rsidR="00612AAE" w:rsidRPr="007E1F4A" w:rsidRDefault="00612AAE" w:rsidP="00612AAE">
      <w:pPr>
        <w:ind w:right="-720"/>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871948">
      <w:pPr>
        <w:rPr>
          <w:rFonts w:asciiTheme="minorHAnsi" w:hAnsiTheme="minorHAnsi"/>
          <w:spacing w:val="-3"/>
          <w:lang w:val="es-CO"/>
        </w:rPr>
        <w:sectPr w:rsidR="007D5DB6" w:rsidRPr="007E1F4A" w:rsidSect="00D372E7">
          <w:headerReference w:type="even" r:id="rId15"/>
          <w:headerReference w:type="default" r:id="rId16"/>
          <w:footerReference w:type="even" r:id="rId17"/>
          <w:headerReference w:type="first" r:id="rId18"/>
          <w:footnotePr>
            <w:numRestart w:val="eachSect"/>
          </w:footnotePr>
          <w:endnotePr>
            <w:numFmt w:val="decimal"/>
          </w:endnotePr>
          <w:type w:val="oddPage"/>
          <w:pgSz w:w="12240" w:h="15840" w:code="1"/>
          <w:pgMar w:top="1440" w:right="1440" w:bottom="1440" w:left="1440" w:header="720" w:footer="720" w:gutter="0"/>
          <w:pgNumType w:fmt="lowerRoman" w:chapStyle="1"/>
          <w:cols w:space="720"/>
          <w:titlePg/>
        </w:sectPr>
      </w:pPr>
    </w:p>
    <w:p w:rsidR="00612AAE" w:rsidRPr="007E1F4A" w:rsidRDefault="00612AAE" w:rsidP="00CF36B6">
      <w:pPr>
        <w:pStyle w:val="Ttulo1"/>
        <w:rPr>
          <w:rFonts w:asciiTheme="minorHAnsi" w:hAnsiTheme="minorHAnsi"/>
          <w:spacing w:val="-3"/>
          <w:lang w:val="es-CO"/>
        </w:rPr>
      </w:pPr>
      <w:r w:rsidRPr="007E1F4A">
        <w:rPr>
          <w:rFonts w:asciiTheme="minorHAnsi" w:hAnsiTheme="minorHAnsi"/>
          <w:sz w:val="20"/>
          <w:szCs w:val="20"/>
          <w:lang w:val="es-CO"/>
        </w:rPr>
        <w:lastRenderedPageBreak/>
        <w:t xml:space="preserve"> </w:t>
      </w:r>
    </w:p>
    <w:p w:rsidR="00612AAE" w:rsidRPr="007E1F4A" w:rsidRDefault="00612AAE" w:rsidP="00CF36B6">
      <w:pPr>
        <w:suppressAutoHyphens/>
        <w:ind w:left="1440" w:hanging="1440"/>
        <w:jc w:val="both"/>
        <w:rPr>
          <w:rFonts w:asciiTheme="minorHAnsi" w:hAnsiTheme="minorHAnsi"/>
          <w:spacing w:val="-3"/>
          <w:lang w:val="es-CO"/>
        </w:rPr>
      </w:pPr>
    </w:p>
    <w:p w:rsidR="001C5D51" w:rsidRPr="007E1F4A" w:rsidRDefault="001C5D51" w:rsidP="001C5D51">
      <w:pPr>
        <w:pStyle w:val="Ttulo1"/>
        <w:rPr>
          <w:rFonts w:asciiTheme="minorHAnsi" w:hAnsiTheme="minorHAnsi"/>
          <w:sz w:val="52"/>
          <w:szCs w:val="52"/>
        </w:rPr>
      </w:pPr>
      <w:bookmarkStart w:id="1" w:name="_Toc438529596"/>
      <w:bookmarkStart w:id="2" w:name="_Toc438725752"/>
      <w:bookmarkStart w:id="3" w:name="_Toc438817747"/>
      <w:bookmarkStart w:id="4" w:name="_Toc438954441"/>
      <w:bookmarkStart w:id="5" w:name="_Toc461939615"/>
      <w:bookmarkStart w:id="6" w:name="_Toc125954056"/>
      <w:bookmarkStart w:id="7" w:name="_Toc206488591"/>
    </w:p>
    <w:p w:rsidR="001C5D51" w:rsidRPr="007E1F4A" w:rsidRDefault="001C5D51" w:rsidP="00164342">
      <w:pPr>
        <w:pStyle w:val="Part"/>
        <w:rPr>
          <w:rFonts w:asciiTheme="minorHAnsi" w:hAnsiTheme="minorHAnsi"/>
        </w:rPr>
      </w:pPr>
    </w:p>
    <w:p w:rsidR="001C5D51" w:rsidRPr="007E1F4A" w:rsidRDefault="001C5D51" w:rsidP="00164342">
      <w:pPr>
        <w:pStyle w:val="Part"/>
        <w:rPr>
          <w:rFonts w:asciiTheme="minorHAnsi" w:hAnsiTheme="minorHAnsi"/>
        </w:rPr>
      </w:pPr>
    </w:p>
    <w:p w:rsidR="001C5D51" w:rsidRPr="007E1F4A" w:rsidRDefault="00612AAE" w:rsidP="00164342">
      <w:pPr>
        <w:pStyle w:val="Part"/>
        <w:rPr>
          <w:rFonts w:asciiTheme="minorHAnsi" w:hAnsiTheme="minorHAnsi"/>
        </w:rPr>
      </w:pPr>
      <w:bookmarkStart w:id="8" w:name="_Toc215304898"/>
      <w:r w:rsidRPr="007E1F4A">
        <w:rPr>
          <w:rFonts w:asciiTheme="minorHAnsi" w:hAnsiTheme="minorHAnsi"/>
        </w:rPr>
        <w:t>PRIMERA PARTE</w:t>
      </w:r>
      <w:bookmarkEnd w:id="8"/>
    </w:p>
    <w:p w:rsidR="00612AAE" w:rsidRPr="007E1F4A" w:rsidRDefault="00612AAE" w:rsidP="00164342">
      <w:pPr>
        <w:pStyle w:val="Part"/>
        <w:rPr>
          <w:rFonts w:asciiTheme="minorHAnsi" w:hAnsiTheme="minorHAnsi"/>
        </w:rPr>
      </w:pPr>
      <w:bookmarkStart w:id="9" w:name="_Toc215291329"/>
      <w:bookmarkStart w:id="10" w:name="_Toc215304899"/>
      <w:r w:rsidRPr="007E1F4A">
        <w:rPr>
          <w:rFonts w:asciiTheme="minorHAnsi" w:hAnsiTheme="minorHAnsi"/>
        </w:rPr>
        <w:t>Procedimientos de Licitación</w:t>
      </w:r>
      <w:bookmarkEnd w:id="1"/>
      <w:bookmarkEnd w:id="2"/>
      <w:bookmarkEnd w:id="3"/>
      <w:bookmarkEnd w:id="4"/>
      <w:bookmarkEnd w:id="5"/>
      <w:bookmarkEnd w:id="6"/>
      <w:bookmarkEnd w:id="7"/>
      <w:bookmarkEnd w:id="9"/>
      <w:bookmarkEnd w:id="10"/>
    </w:p>
    <w:p w:rsidR="00612AAE" w:rsidRPr="007E1F4A" w:rsidRDefault="00612AAE" w:rsidP="00457D3E">
      <w:pPr>
        <w:pStyle w:val="Ttulo1"/>
        <w:rPr>
          <w:rFonts w:asciiTheme="minorHAnsi" w:hAnsiTheme="minorHAnsi"/>
          <w:sz w:val="52"/>
          <w:szCs w:val="52"/>
          <w:lang w:val="es-CO"/>
        </w:rPr>
      </w:pPr>
    </w:p>
    <w:p w:rsidR="00612AAE" w:rsidRPr="007E1F4A" w:rsidRDefault="00612AAE" w:rsidP="00612AAE">
      <w:pPr>
        <w:pStyle w:val="Ttulo1"/>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612AAE" w:rsidRPr="007E1F4A" w:rsidRDefault="00612AAE" w:rsidP="00612AAE">
      <w:pPr>
        <w:pStyle w:val="Ttulo1"/>
        <w:rPr>
          <w:rFonts w:asciiTheme="minorHAnsi" w:hAnsiTheme="minorHAnsi"/>
          <w:lang w:val="es-CO"/>
        </w:rPr>
      </w:pPr>
    </w:p>
    <w:p w:rsidR="00612AAE" w:rsidRPr="007E1F4A" w:rsidRDefault="00612AAE" w:rsidP="00612AAE">
      <w:pPr>
        <w:pStyle w:val="Ttulo1"/>
        <w:rPr>
          <w:rFonts w:asciiTheme="minorHAnsi" w:hAnsiTheme="minorHAnsi"/>
          <w:lang w:val="es-CO"/>
        </w:rPr>
      </w:pPr>
    </w:p>
    <w:p w:rsidR="00612AAE" w:rsidRPr="007E1F4A" w:rsidRDefault="00612AAE" w:rsidP="00612AAE">
      <w:pPr>
        <w:rPr>
          <w:rFonts w:asciiTheme="minorHAnsi" w:hAnsiTheme="minorHAnsi"/>
          <w:lang w:val="es-CO"/>
        </w:rPr>
      </w:pPr>
    </w:p>
    <w:p w:rsidR="006B77F5" w:rsidRPr="007E1F4A" w:rsidRDefault="006B77F5" w:rsidP="00612AAE">
      <w:pPr>
        <w:rPr>
          <w:rFonts w:asciiTheme="minorHAnsi" w:hAnsiTheme="minorHAnsi"/>
          <w:lang w:val="es-CO"/>
        </w:rPr>
        <w:sectPr w:rsidR="006B77F5" w:rsidRPr="007E1F4A" w:rsidSect="006B77F5">
          <w:headerReference w:type="even" r:id="rId19"/>
          <w:headerReference w:type="default" r:id="rId20"/>
          <w:headerReference w:type="first" r:id="rId21"/>
          <w:footnotePr>
            <w:numRestart w:val="eachSect"/>
          </w:footnotePr>
          <w:endnotePr>
            <w:numFmt w:val="decimal"/>
          </w:endnotePr>
          <w:type w:val="oddPage"/>
          <w:pgSz w:w="12240" w:h="15840" w:code="1"/>
          <w:pgMar w:top="1440" w:right="1440" w:bottom="1440" w:left="1440" w:header="720" w:footer="720" w:gutter="0"/>
          <w:pgNumType w:start="1"/>
          <w:cols w:space="720"/>
          <w:titlePg/>
        </w:sectPr>
      </w:pPr>
    </w:p>
    <w:p w:rsidR="00612AAE" w:rsidRPr="007E1F4A" w:rsidRDefault="00612AAE" w:rsidP="00612AAE">
      <w:pPr>
        <w:rPr>
          <w:rFonts w:asciiTheme="minorHAnsi" w:hAnsiTheme="minorHAnsi"/>
          <w:lang w:val="es-CO"/>
        </w:rPr>
      </w:pPr>
    </w:p>
    <w:p w:rsidR="00612AAE" w:rsidRPr="007E1F4A" w:rsidRDefault="00612AAE" w:rsidP="00612AAE">
      <w:pPr>
        <w:pStyle w:val="Ttulo1"/>
        <w:rPr>
          <w:rFonts w:asciiTheme="minorHAnsi" w:hAnsiTheme="minorHAnsi"/>
          <w:lang w:val="es-CO"/>
        </w:rPr>
      </w:pPr>
      <w:bookmarkStart w:id="11" w:name="_Toc215304900"/>
      <w:r w:rsidRPr="007E1F4A">
        <w:rPr>
          <w:rFonts w:asciiTheme="minorHAnsi" w:hAnsiTheme="minorHAnsi"/>
          <w:lang w:val="es-CO"/>
        </w:rPr>
        <w:t>Sección I.  Instrucciones a los Licitantes</w:t>
      </w:r>
      <w:bookmarkEnd w:id="11"/>
    </w:p>
    <w:p w:rsidR="00612AAE" w:rsidRPr="007E1F4A" w:rsidRDefault="00612AAE" w:rsidP="00612AAE">
      <w:pPr>
        <w:suppressAutoHyphens/>
        <w:ind w:left="1440" w:hanging="1440"/>
        <w:jc w:val="center"/>
        <w:rPr>
          <w:rFonts w:asciiTheme="minorHAnsi" w:hAnsiTheme="minorHAnsi"/>
          <w:b/>
          <w:bCs/>
          <w:sz w:val="32"/>
          <w:lang w:val="es-CO"/>
        </w:rPr>
      </w:pPr>
    </w:p>
    <w:p w:rsidR="00612AAE" w:rsidRPr="007E1F4A" w:rsidRDefault="00612AAE" w:rsidP="00612AAE">
      <w:pPr>
        <w:pStyle w:val="Index"/>
        <w:spacing w:before="120"/>
        <w:rPr>
          <w:rFonts w:asciiTheme="minorHAnsi" w:hAnsiTheme="minorHAnsi"/>
          <w:lang w:val="es-CO"/>
        </w:rPr>
      </w:pPr>
      <w:bookmarkStart w:id="12" w:name="_Toc215288148"/>
      <w:bookmarkStart w:id="13" w:name="_Toc215289574"/>
      <w:bookmarkStart w:id="14" w:name="_Toc215290777"/>
      <w:bookmarkStart w:id="15" w:name="_Toc215291096"/>
      <w:bookmarkStart w:id="16" w:name="_Toc215291331"/>
      <w:bookmarkStart w:id="17" w:name="_Toc215291496"/>
      <w:r w:rsidRPr="007E1F4A">
        <w:rPr>
          <w:rFonts w:asciiTheme="minorHAnsi" w:hAnsiTheme="minorHAnsi"/>
          <w:lang w:val="es-CO"/>
        </w:rPr>
        <w:t>Índice de Cláusulas</w:t>
      </w:r>
      <w:bookmarkEnd w:id="12"/>
      <w:bookmarkEnd w:id="13"/>
      <w:bookmarkEnd w:id="14"/>
      <w:bookmarkEnd w:id="15"/>
      <w:bookmarkEnd w:id="16"/>
      <w:bookmarkEnd w:id="17"/>
    </w:p>
    <w:p w:rsidR="00A007A9" w:rsidRPr="007E1F4A" w:rsidRDefault="00103052" w:rsidP="00491CD9">
      <w:pPr>
        <w:pStyle w:val="TDC1"/>
        <w:rPr>
          <w:sz w:val="22"/>
          <w:szCs w:val="22"/>
          <w:lang w:val="en-US"/>
        </w:rPr>
      </w:pPr>
      <w:r w:rsidRPr="007E1F4A">
        <w:fldChar w:fldCharType="begin"/>
      </w:r>
      <w:r w:rsidR="00612AAE" w:rsidRPr="007E1F4A">
        <w:instrText xml:space="preserve"> TOC \h \z \t "Heading 2,1,Heading 3,2" </w:instrText>
      </w:r>
      <w:r w:rsidRPr="007E1F4A">
        <w:fldChar w:fldCharType="separate"/>
      </w:r>
      <w:hyperlink w:anchor="_Toc215294311" w:history="1">
        <w:r w:rsidR="00A007A9" w:rsidRPr="007E1F4A">
          <w:rPr>
            <w:rStyle w:val="Hipervnculo"/>
            <w:rFonts w:asciiTheme="minorHAnsi" w:hAnsiTheme="minorHAnsi"/>
          </w:rPr>
          <w:t>A.  Disposiciones Generales</w:t>
        </w:r>
        <w:r w:rsidR="00A007A9" w:rsidRPr="007E1F4A">
          <w:rPr>
            <w:webHidden/>
          </w:rPr>
          <w:tab/>
        </w:r>
        <w:r w:rsidRPr="007E1F4A">
          <w:rPr>
            <w:webHidden/>
          </w:rPr>
          <w:fldChar w:fldCharType="begin"/>
        </w:r>
        <w:r w:rsidR="00A007A9" w:rsidRPr="007E1F4A">
          <w:rPr>
            <w:webHidden/>
          </w:rPr>
          <w:instrText xml:space="preserve"> PAGEREF _Toc215294311 \h </w:instrText>
        </w:r>
        <w:r w:rsidRPr="007E1F4A">
          <w:rPr>
            <w:webHidden/>
          </w:rPr>
        </w:r>
        <w:r w:rsidRPr="007E1F4A">
          <w:rPr>
            <w:webHidden/>
          </w:rPr>
          <w:fldChar w:fldCharType="separate"/>
        </w:r>
        <w:r w:rsidR="00874309">
          <w:rPr>
            <w:webHidden/>
          </w:rPr>
          <w:t>5</w:t>
        </w:r>
        <w:r w:rsidRPr="007E1F4A">
          <w:rPr>
            <w:webHidden/>
          </w:rPr>
          <w:fldChar w:fldCharType="end"/>
        </w:r>
      </w:hyperlink>
    </w:p>
    <w:p w:rsidR="00A007A9" w:rsidRPr="007E1F4A" w:rsidRDefault="00AB3C55">
      <w:pPr>
        <w:pStyle w:val="TDC2"/>
        <w:rPr>
          <w:rFonts w:asciiTheme="minorHAnsi" w:hAnsiTheme="minorHAnsi"/>
          <w:sz w:val="22"/>
          <w:szCs w:val="22"/>
          <w:lang w:val="en-US"/>
        </w:rPr>
      </w:pPr>
      <w:hyperlink w:anchor="_Toc215294312" w:history="1">
        <w:r w:rsidR="00A007A9" w:rsidRPr="007E1F4A">
          <w:rPr>
            <w:rStyle w:val="Hipervnculo"/>
            <w:rFonts w:asciiTheme="minorHAnsi" w:hAnsiTheme="minorHAnsi"/>
            <w:lang w:val="es-CO"/>
          </w:rPr>
          <w:t>1.</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Alcance de la licitación</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5</w:t>
        </w:r>
        <w:r w:rsidR="00103052" w:rsidRPr="007E1F4A">
          <w:rPr>
            <w:rFonts w:asciiTheme="minorHAnsi" w:hAnsiTheme="minorHAnsi"/>
            <w:webHidden/>
          </w:rPr>
          <w:fldChar w:fldCharType="end"/>
        </w:r>
      </w:hyperlink>
    </w:p>
    <w:p w:rsidR="00A007A9" w:rsidRPr="007E1F4A" w:rsidRDefault="00AB3C55">
      <w:pPr>
        <w:pStyle w:val="TDC2"/>
        <w:rPr>
          <w:rFonts w:asciiTheme="minorHAnsi" w:hAnsiTheme="minorHAnsi"/>
          <w:sz w:val="22"/>
          <w:szCs w:val="22"/>
          <w:lang w:val="en-US"/>
        </w:rPr>
      </w:pPr>
      <w:hyperlink w:anchor="_Toc215294313" w:history="1">
        <w:r w:rsidR="00A007A9" w:rsidRPr="007E1F4A">
          <w:rPr>
            <w:rStyle w:val="Hipervnculo"/>
            <w:rFonts w:asciiTheme="minorHAnsi" w:hAnsiTheme="minorHAnsi"/>
            <w:lang w:val="es-CO"/>
          </w:rPr>
          <w:t xml:space="preserve">2.  </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Fuente de fondos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5</w:t>
        </w:r>
        <w:r w:rsidR="00103052" w:rsidRPr="007E1F4A">
          <w:rPr>
            <w:rFonts w:asciiTheme="minorHAnsi" w:hAnsiTheme="minorHAnsi"/>
            <w:webHidden/>
          </w:rPr>
          <w:fldChar w:fldCharType="end"/>
        </w:r>
      </w:hyperlink>
    </w:p>
    <w:p w:rsidR="00A007A9" w:rsidRPr="007E1F4A" w:rsidRDefault="00AB3C55">
      <w:pPr>
        <w:pStyle w:val="TDC2"/>
        <w:rPr>
          <w:rFonts w:asciiTheme="minorHAnsi" w:hAnsiTheme="minorHAnsi"/>
          <w:sz w:val="22"/>
          <w:szCs w:val="22"/>
          <w:lang w:val="en-US"/>
        </w:rPr>
      </w:pPr>
      <w:hyperlink w:anchor="_Toc215294314" w:history="1">
        <w:r w:rsidR="00A007A9" w:rsidRPr="007E1F4A">
          <w:rPr>
            <w:rStyle w:val="Hipervnculo"/>
            <w:rFonts w:asciiTheme="minorHAnsi" w:hAnsiTheme="minorHAnsi"/>
            <w:lang w:val="es-CO"/>
          </w:rPr>
          <w:t xml:space="preserve">3. </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Fraude y corrupción</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5</w:t>
        </w:r>
        <w:r w:rsidR="00103052" w:rsidRPr="007E1F4A">
          <w:rPr>
            <w:rFonts w:asciiTheme="minorHAnsi" w:hAnsiTheme="minorHAnsi"/>
            <w:webHidden/>
          </w:rPr>
          <w:fldChar w:fldCharType="end"/>
        </w:r>
      </w:hyperlink>
    </w:p>
    <w:p w:rsidR="00A007A9" w:rsidRPr="007E1F4A" w:rsidRDefault="00AB3C55">
      <w:pPr>
        <w:pStyle w:val="TDC2"/>
        <w:rPr>
          <w:rFonts w:asciiTheme="minorHAnsi" w:hAnsiTheme="minorHAnsi"/>
          <w:sz w:val="22"/>
          <w:szCs w:val="22"/>
          <w:lang w:val="en-US"/>
        </w:rPr>
      </w:pPr>
      <w:hyperlink w:anchor="_Toc215294315" w:history="1">
        <w:r w:rsidR="00A007A9" w:rsidRPr="007E1F4A">
          <w:rPr>
            <w:rStyle w:val="Hipervnculo"/>
            <w:rFonts w:asciiTheme="minorHAnsi" w:hAnsiTheme="minorHAnsi"/>
            <w:lang w:val="es-CO"/>
          </w:rPr>
          <w:t xml:space="preserve">4. </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Licitantes elegibles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8</w:t>
        </w:r>
        <w:r w:rsidR="00103052" w:rsidRPr="007E1F4A">
          <w:rPr>
            <w:rFonts w:asciiTheme="minorHAnsi" w:hAnsiTheme="minorHAnsi"/>
            <w:webHidden/>
          </w:rPr>
          <w:fldChar w:fldCharType="end"/>
        </w:r>
      </w:hyperlink>
    </w:p>
    <w:p w:rsidR="00A007A9" w:rsidRPr="007E1F4A" w:rsidRDefault="00AB3C55">
      <w:pPr>
        <w:pStyle w:val="TDC2"/>
        <w:rPr>
          <w:rFonts w:asciiTheme="minorHAnsi" w:hAnsiTheme="minorHAnsi"/>
          <w:sz w:val="22"/>
          <w:szCs w:val="22"/>
          <w:lang w:val="en-US"/>
        </w:rPr>
      </w:pPr>
      <w:hyperlink w:anchor="_Toc215294316" w:history="1">
        <w:r w:rsidR="00A007A9" w:rsidRPr="007E1F4A">
          <w:rPr>
            <w:rStyle w:val="Hipervnculo"/>
            <w:rFonts w:asciiTheme="minorHAnsi" w:hAnsiTheme="minorHAnsi"/>
            <w:lang w:val="es-CO"/>
          </w:rPr>
          <w:t>5.</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Elegibilidad de los materiales, equipos y servicios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10</w:t>
        </w:r>
        <w:r w:rsidR="00103052" w:rsidRPr="007E1F4A">
          <w:rPr>
            <w:rFonts w:asciiTheme="minorHAnsi" w:hAnsiTheme="minorHAnsi"/>
            <w:webHidden/>
          </w:rPr>
          <w:fldChar w:fldCharType="end"/>
        </w:r>
      </w:hyperlink>
    </w:p>
    <w:p w:rsidR="00A007A9" w:rsidRPr="007E1F4A" w:rsidRDefault="00AB3C55" w:rsidP="00491CD9">
      <w:pPr>
        <w:pStyle w:val="TDC1"/>
        <w:rPr>
          <w:sz w:val="22"/>
          <w:szCs w:val="22"/>
          <w:lang w:val="en-US"/>
        </w:rPr>
      </w:pPr>
      <w:hyperlink w:anchor="_Toc215294317" w:history="1">
        <w:r w:rsidR="00A007A9" w:rsidRPr="007E1F4A">
          <w:rPr>
            <w:rStyle w:val="Hipervnculo"/>
            <w:rFonts w:asciiTheme="minorHAnsi" w:hAnsiTheme="minorHAnsi"/>
          </w:rPr>
          <w:t xml:space="preserve">B.  </w:t>
        </w:r>
        <w:r w:rsidR="00A007A9" w:rsidRPr="007E1F4A">
          <w:rPr>
            <w:rStyle w:val="Hipervnculo"/>
            <w:rFonts w:asciiTheme="minorHAnsi" w:hAnsiTheme="minorHAnsi"/>
            <w:bCs/>
            <w:iCs/>
          </w:rPr>
          <w:t>Contenido del Documento de Licitación</w:t>
        </w:r>
        <w:r w:rsidR="00A007A9" w:rsidRPr="007E1F4A">
          <w:rPr>
            <w:webHidden/>
          </w:rPr>
          <w:tab/>
        </w:r>
        <w:r w:rsidR="00103052" w:rsidRPr="007E1F4A">
          <w:rPr>
            <w:webHidden/>
          </w:rPr>
          <w:fldChar w:fldCharType="begin"/>
        </w:r>
        <w:r w:rsidR="00A007A9" w:rsidRPr="007E1F4A">
          <w:rPr>
            <w:webHidden/>
          </w:rPr>
          <w:instrText xml:space="preserve"> PAGEREF _Toc215294317 \h </w:instrText>
        </w:r>
        <w:r w:rsidR="00103052" w:rsidRPr="007E1F4A">
          <w:rPr>
            <w:webHidden/>
          </w:rPr>
        </w:r>
        <w:r w:rsidR="00103052" w:rsidRPr="007E1F4A">
          <w:rPr>
            <w:webHidden/>
          </w:rPr>
          <w:fldChar w:fldCharType="separate"/>
        </w:r>
        <w:r w:rsidR="00874309">
          <w:rPr>
            <w:webHidden/>
          </w:rPr>
          <w:t>10</w:t>
        </w:r>
        <w:r w:rsidR="00103052" w:rsidRPr="007E1F4A">
          <w:rPr>
            <w:webHidden/>
          </w:rPr>
          <w:fldChar w:fldCharType="end"/>
        </w:r>
      </w:hyperlink>
    </w:p>
    <w:p w:rsidR="00A007A9" w:rsidRPr="007E1F4A" w:rsidRDefault="00AB3C55">
      <w:pPr>
        <w:pStyle w:val="TDC2"/>
        <w:rPr>
          <w:rFonts w:asciiTheme="minorHAnsi" w:hAnsiTheme="minorHAnsi"/>
          <w:sz w:val="22"/>
          <w:szCs w:val="22"/>
          <w:lang w:val="en-US"/>
        </w:rPr>
      </w:pPr>
      <w:hyperlink w:anchor="_Toc215294318" w:history="1">
        <w:r w:rsidR="00A007A9" w:rsidRPr="007E1F4A">
          <w:rPr>
            <w:rStyle w:val="Hipervnculo"/>
            <w:rFonts w:asciiTheme="minorHAnsi" w:hAnsiTheme="minorHAnsi"/>
            <w:lang w:val="es-CO"/>
          </w:rPr>
          <w:t>6.</w:t>
        </w:r>
        <w:r w:rsidR="00A007A9" w:rsidRPr="007E1F4A">
          <w:rPr>
            <w:rFonts w:asciiTheme="minorHAnsi" w:hAnsiTheme="minorHAnsi"/>
            <w:sz w:val="22"/>
            <w:szCs w:val="22"/>
            <w:lang w:val="en-US"/>
          </w:rPr>
          <w:tab/>
        </w:r>
        <w:r w:rsidR="00A007A9" w:rsidRPr="007E1F4A">
          <w:rPr>
            <w:rStyle w:val="Hipervnculo"/>
            <w:rFonts w:asciiTheme="minorHAnsi" w:hAnsiTheme="minorHAnsi"/>
          </w:rPr>
          <w:t>Secciones del  Documento de Licitación</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10</w:t>
        </w:r>
        <w:r w:rsidR="00103052" w:rsidRPr="007E1F4A">
          <w:rPr>
            <w:rFonts w:asciiTheme="minorHAnsi" w:hAnsiTheme="minorHAnsi"/>
            <w:webHidden/>
          </w:rPr>
          <w:fldChar w:fldCharType="end"/>
        </w:r>
      </w:hyperlink>
    </w:p>
    <w:p w:rsidR="00A007A9" w:rsidRPr="007E1F4A" w:rsidRDefault="00AB3C55">
      <w:pPr>
        <w:pStyle w:val="TDC2"/>
        <w:rPr>
          <w:rFonts w:asciiTheme="minorHAnsi" w:hAnsiTheme="minorHAnsi"/>
          <w:sz w:val="22"/>
          <w:szCs w:val="22"/>
          <w:lang w:val="en-US"/>
        </w:rPr>
      </w:pPr>
      <w:hyperlink w:anchor="_Toc215294319" w:history="1">
        <w:r w:rsidR="00A007A9" w:rsidRPr="007E1F4A">
          <w:rPr>
            <w:rStyle w:val="Hipervnculo"/>
            <w:rFonts w:asciiTheme="minorHAnsi" w:hAnsiTheme="minorHAnsi"/>
            <w:lang w:val="es-CO"/>
          </w:rPr>
          <w:t>7.</w:t>
        </w:r>
        <w:r w:rsidR="00A007A9" w:rsidRPr="007E1F4A">
          <w:rPr>
            <w:rFonts w:asciiTheme="minorHAnsi" w:hAnsiTheme="minorHAnsi"/>
            <w:sz w:val="22"/>
            <w:szCs w:val="22"/>
            <w:lang w:val="en-US"/>
          </w:rPr>
          <w:tab/>
        </w:r>
        <w:r w:rsidR="00A007A9" w:rsidRPr="007E1F4A">
          <w:rPr>
            <w:rStyle w:val="Hipervnculo"/>
            <w:rFonts w:asciiTheme="minorHAnsi" w:hAnsiTheme="minorHAnsi"/>
          </w:rPr>
          <w:t>Aclaración del Documento de Licitación,  Visita al Sitio de las Obras, Reunión previa a la licitación</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11</w:t>
        </w:r>
        <w:r w:rsidR="00103052" w:rsidRPr="007E1F4A">
          <w:rPr>
            <w:rFonts w:asciiTheme="minorHAnsi" w:hAnsiTheme="minorHAnsi"/>
            <w:webHidden/>
          </w:rPr>
          <w:fldChar w:fldCharType="end"/>
        </w:r>
      </w:hyperlink>
    </w:p>
    <w:p w:rsidR="00A007A9" w:rsidRPr="007E1F4A" w:rsidRDefault="00AB3C55">
      <w:pPr>
        <w:pStyle w:val="TDC2"/>
        <w:rPr>
          <w:rFonts w:asciiTheme="minorHAnsi" w:hAnsiTheme="minorHAnsi"/>
          <w:sz w:val="22"/>
          <w:szCs w:val="22"/>
          <w:lang w:val="en-US"/>
        </w:rPr>
      </w:pPr>
      <w:hyperlink w:anchor="_Toc215294320" w:history="1">
        <w:r w:rsidR="00A007A9" w:rsidRPr="007E1F4A">
          <w:rPr>
            <w:rStyle w:val="Hipervnculo"/>
            <w:rFonts w:asciiTheme="minorHAnsi" w:hAnsiTheme="minorHAnsi"/>
            <w:lang w:val="es-CO"/>
          </w:rPr>
          <w:t>8.</w:t>
        </w:r>
        <w:r w:rsidR="00A007A9" w:rsidRPr="007E1F4A">
          <w:rPr>
            <w:rFonts w:asciiTheme="minorHAnsi" w:hAnsiTheme="minorHAnsi"/>
            <w:sz w:val="22"/>
            <w:szCs w:val="22"/>
            <w:lang w:val="en-US"/>
          </w:rPr>
          <w:tab/>
        </w:r>
        <w:r w:rsidR="00A007A9" w:rsidRPr="007E1F4A">
          <w:rPr>
            <w:rStyle w:val="Hipervnculo"/>
            <w:rFonts w:asciiTheme="minorHAnsi" w:hAnsiTheme="minorHAnsi"/>
          </w:rPr>
          <w:t>Modificación del Documento de Licitación</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13</w:t>
        </w:r>
        <w:r w:rsidR="00103052" w:rsidRPr="007E1F4A">
          <w:rPr>
            <w:rFonts w:asciiTheme="minorHAnsi" w:hAnsiTheme="minorHAnsi"/>
            <w:webHidden/>
          </w:rPr>
          <w:fldChar w:fldCharType="end"/>
        </w:r>
      </w:hyperlink>
    </w:p>
    <w:p w:rsidR="00A007A9" w:rsidRPr="007E1F4A" w:rsidRDefault="00AB3C55" w:rsidP="00491CD9">
      <w:pPr>
        <w:pStyle w:val="TDC1"/>
        <w:rPr>
          <w:sz w:val="22"/>
          <w:szCs w:val="22"/>
          <w:lang w:val="en-US"/>
        </w:rPr>
      </w:pPr>
      <w:hyperlink w:anchor="_Toc215294321" w:history="1">
        <w:r w:rsidR="00A007A9" w:rsidRPr="007E1F4A">
          <w:rPr>
            <w:rStyle w:val="Hipervnculo"/>
            <w:rFonts w:asciiTheme="minorHAnsi" w:hAnsiTheme="minorHAnsi"/>
          </w:rPr>
          <w:t>C. Preparación de las Ofertas</w:t>
        </w:r>
        <w:r w:rsidR="00A007A9" w:rsidRPr="007E1F4A">
          <w:rPr>
            <w:webHidden/>
          </w:rPr>
          <w:tab/>
        </w:r>
        <w:r w:rsidR="00103052" w:rsidRPr="007E1F4A">
          <w:rPr>
            <w:webHidden/>
          </w:rPr>
          <w:fldChar w:fldCharType="begin"/>
        </w:r>
        <w:r w:rsidR="00A007A9" w:rsidRPr="007E1F4A">
          <w:rPr>
            <w:webHidden/>
          </w:rPr>
          <w:instrText xml:space="preserve"> PAGEREF _Toc215294321 \h </w:instrText>
        </w:r>
        <w:r w:rsidR="00103052" w:rsidRPr="007E1F4A">
          <w:rPr>
            <w:webHidden/>
          </w:rPr>
        </w:r>
        <w:r w:rsidR="00103052" w:rsidRPr="007E1F4A">
          <w:rPr>
            <w:webHidden/>
          </w:rPr>
          <w:fldChar w:fldCharType="separate"/>
        </w:r>
        <w:r w:rsidR="00874309">
          <w:rPr>
            <w:webHidden/>
          </w:rPr>
          <w:t>13</w:t>
        </w:r>
        <w:r w:rsidR="00103052" w:rsidRPr="007E1F4A">
          <w:rPr>
            <w:webHidden/>
          </w:rPr>
          <w:fldChar w:fldCharType="end"/>
        </w:r>
      </w:hyperlink>
    </w:p>
    <w:p w:rsidR="00A007A9" w:rsidRPr="007E1F4A" w:rsidRDefault="00AB3C55">
      <w:pPr>
        <w:pStyle w:val="TDC2"/>
        <w:rPr>
          <w:rFonts w:asciiTheme="minorHAnsi" w:hAnsiTheme="minorHAnsi"/>
          <w:sz w:val="22"/>
          <w:szCs w:val="22"/>
          <w:lang w:val="en-US"/>
        </w:rPr>
      </w:pPr>
      <w:hyperlink w:anchor="_Toc215294322" w:history="1">
        <w:r w:rsidR="00A007A9" w:rsidRPr="007E1F4A">
          <w:rPr>
            <w:rStyle w:val="Hipervnculo"/>
            <w:rFonts w:asciiTheme="minorHAnsi" w:hAnsiTheme="minorHAnsi"/>
          </w:rPr>
          <w:t xml:space="preserve">9. </w:t>
        </w:r>
        <w:r w:rsidR="00A007A9" w:rsidRPr="007E1F4A">
          <w:rPr>
            <w:rStyle w:val="Hipervnculo"/>
            <w:rFonts w:asciiTheme="minorHAnsi" w:hAnsiTheme="minorHAnsi"/>
          </w:rPr>
          <w:tab/>
          <w:t>Costo de la Oferta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13</w:t>
        </w:r>
        <w:r w:rsidR="00103052" w:rsidRPr="007E1F4A">
          <w:rPr>
            <w:rFonts w:asciiTheme="minorHAnsi" w:hAnsiTheme="minorHAnsi"/>
            <w:webHidden/>
          </w:rPr>
          <w:fldChar w:fldCharType="end"/>
        </w:r>
      </w:hyperlink>
    </w:p>
    <w:p w:rsidR="00A007A9" w:rsidRPr="007E1F4A" w:rsidRDefault="00AB3C55">
      <w:pPr>
        <w:pStyle w:val="TDC2"/>
        <w:rPr>
          <w:rFonts w:asciiTheme="minorHAnsi" w:hAnsiTheme="minorHAnsi"/>
          <w:sz w:val="22"/>
          <w:szCs w:val="22"/>
          <w:lang w:val="en-US"/>
        </w:rPr>
      </w:pPr>
      <w:hyperlink w:anchor="_Toc215294323" w:history="1">
        <w:r w:rsidR="00A007A9" w:rsidRPr="007E1F4A">
          <w:rPr>
            <w:rStyle w:val="Hipervnculo"/>
            <w:rFonts w:asciiTheme="minorHAnsi" w:hAnsiTheme="minorHAnsi"/>
          </w:rPr>
          <w:t xml:space="preserve">11. </w:t>
        </w:r>
        <w:r w:rsidR="00A007A9" w:rsidRPr="007E1F4A">
          <w:rPr>
            <w:rStyle w:val="Hipervnculo"/>
            <w:rFonts w:asciiTheme="minorHAnsi" w:hAnsiTheme="minorHAnsi"/>
          </w:rPr>
          <w:tab/>
          <w:t>Documentos que componen la Oferta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13</w:t>
        </w:r>
        <w:r w:rsidR="00103052" w:rsidRPr="007E1F4A">
          <w:rPr>
            <w:rFonts w:asciiTheme="minorHAnsi" w:hAnsiTheme="minorHAnsi"/>
            <w:webHidden/>
          </w:rPr>
          <w:fldChar w:fldCharType="end"/>
        </w:r>
      </w:hyperlink>
    </w:p>
    <w:p w:rsidR="00A007A9" w:rsidRPr="007E1F4A" w:rsidRDefault="00AB3C55">
      <w:pPr>
        <w:pStyle w:val="TDC2"/>
        <w:rPr>
          <w:rFonts w:asciiTheme="minorHAnsi" w:hAnsiTheme="minorHAnsi"/>
          <w:sz w:val="22"/>
          <w:szCs w:val="22"/>
          <w:lang w:val="en-US"/>
        </w:rPr>
      </w:pPr>
      <w:hyperlink w:anchor="_Toc215294324" w:history="1">
        <w:r w:rsidR="00A007A9" w:rsidRPr="007E1F4A">
          <w:rPr>
            <w:rStyle w:val="Hipervnculo"/>
            <w:rFonts w:asciiTheme="minorHAnsi" w:hAnsiTheme="minorHAnsi"/>
          </w:rPr>
          <w:t xml:space="preserve">12. </w:t>
        </w:r>
        <w:r w:rsidR="00A007A9" w:rsidRPr="007E1F4A">
          <w:rPr>
            <w:rStyle w:val="Hipervnculo"/>
            <w:rFonts w:asciiTheme="minorHAnsi" w:hAnsiTheme="minorHAnsi"/>
          </w:rPr>
          <w:tab/>
          <w:t>Carta de la Oferta y formularios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14</w:t>
        </w:r>
        <w:r w:rsidR="00103052" w:rsidRPr="007E1F4A">
          <w:rPr>
            <w:rFonts w:asciiTheme="minorHAnsi" w:hAnsiTheme="minorHAnsi"/>
            <w:webHidden/>
          </w:rPr>
          <w:fldChar w:fldCharType="end"/>
        </w:r>
      </w:hyperlink>
    </w:p>
    <w:p w:rsidR="00A007A9" w:rsidRPr="007E1F4A" w:rsidRDefault="00AB3C55">
      <w:pPr>
        <w:pStyle w:val="TDC2"/>
        <w:rPr>
          <w:rFonts w:asciiTheme="minorHAnsi" w:hAnsiTheme="minorHAnsi"/>
          <w:sz w:val="22"/>
          <w:szCs w:val="22"/>
          <w:lang w:val="en-US"/>
        </w:rPr>
      </w:pPr>
      <w:hyperlink w:anchor="_Toc215294325" w:history="1">
        <w:r w:rsidR="00A007A9" w:rsidRPr="007E1F4A">
          <w:rPr>
            <w:rStyle w:val="Hipervnculo"/>
            <w:rFonts w:asciiTheme="minorHAnsi" w:hAnsiTheme="minorHAnsi"/>
          </w:rPr>
          <w:t xml:space="preserve">13. </w:t>
        </w:r>
        <w:r w:rsidR="00A007A9" w:rsidRPr="007E1F4A">
          <w:rPr>
            <w:rStyle w:val="Hipervnculo"/>
            <w:rFonts w:asciiTheme="minorHAnsi" w:hAnsiTheme="minorHAnsi"/>
          </w:rPr>
          <w:tab/>
          <w:t>Ofertas alternativas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14</w:t>
        </w:r>
        <w:r w:rsidR="00103052" w:rsidRPr="007E1F4A">
          <w:rPr>
            <w:rFonts w:asciiTheme="minorHAnsi" w:hAnsiTheme="minorHAnsi"/>
            <w:webHidden/>
          </w:rPr>
          <w:fldChar w:fldCharType="end"/>
        </w:r>
      </w:hyperlink>
    </w:p>
    <w:p w:rsidR="00A007A9" w:rsidRPr="007E1F4A" w:rsidRDefault="00AB3C55">
      <w:pPr>
        <w:pStyle w:val="TDC2"/>
        <w:rPr>
          <w:rFonts w:asciiTheme="minorHAnsi" w:hAnsiTheme="minorHAnsi"/>
          <w:sz w:val="22"/>
          <w:szCs w:val="22"/>
          <w:lang w:val="en-US"/>
        </w:rPr>
      </w:pPr>
      <w:hyperlink w:anchor="_Toc215294326" w:history="1">
        <w:r w:rsidR="00A007A9" w:rsidRPr="007E1F4A">
          <w:rPr>
            <w:rStyle w:val="Hipervnculo"/>
            <w:rFonts w:asciiTheme="minorHAnsi" w:hAnsiTheme="minorHAnsi"/>
          </w:rPr>
          <w:t xml:space="preserve">14. </w:t>
        </w:r>
        <w:r w:rsidR="00A007A9" w:rsidRPr="007E1F4A">
          <w:rPr>
            <w:rStyle w:val="Hipervnculo"/>
            <w:rFonts w:asciiTheme="minorHAnsi" w:hAnsiTheme="minorHAnsi"/>
          </w:rPr>
          <w:tab/>
          <w:t>Precios de la Oferta y Descuentos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15</w:t>
        </w:r>
        <w:r w:rsidR="00103052" w:rsidRPr="007E1F4A">
          <w:rPr>
            <w:rFonts w:asciiTheme="minorHAnsi" w:hAnsiTheme="minorHAnsi"/>
            <w:webHidden/>
          </w:rPr>
          <w:fldChar w:fldCharType="end"/>
        </w:r>
      </w:hyperlink>
    </w:p>
    <w:p w:rsidR="00A007A9" w:rsidRPr="007E1F4A" w:rsidRDefault="00AB3C55">
      <w:pPr>
        <w:pStyle w:val="TDC2"/>
        <w:rPr>
          <w:rFonts w:asciiTheme="minorHAnsi" w:hAnsiTheme="minorHAnsi"/>
          <w:sz w:val="22"/>
          <w:szCs w:val="22"/>
          <w:lang w:val="en-US"/>
        </w:rPr>
      </w:pPr>
      <w:hyperlink w:anchor="_Toc215294327" w:history="1">
        <w:r w:rsidR="00A007A9" w:rsidRPr="007E1F4A">
          <w:rPr>
            <w:rStyle w:val="Hipervnculo"/>
            <w:rFonts w:asciiTheme="minorHAnsi" w:hAnsiTheme="minorHAnsi"/>
          </w:rPr>
          <w:t xml:space="preserve">15. </w:t>
        </w:r>
        <w:r w:rsidR="00A007A9" w:rsidRPr="007E1F4A">
          <w:rPr>
            <w:rStyle w:val="Hipervnculo"/>
            <w:rFonts w:asciiTheme="minorHAnsi" w:hAnsiTheme="minorHAnsi"/>
          </w:rPr>
          <w:tab/>
          <w:t>Monedas de la Oferta y de los Pagos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16</w:t>
        </w:r>
        <w:r w:rsidR="00103052" w:rsidRPr="007E1F4A">
          <w:rPr>
            <w:rFonts w:asciiTheme="minorHAnsi" w:hAnsiTheme="minorHAnsi"/>
            <w:webHidden/>
          </w:rPr>
          <w:fldChar w:fldCharType="end"/>
        </w:r>
      </w:hyperlink>
    </w:p>
    <w:p w:rsidR="00A007A9" w:rsidRPr="007E1F4A" w:rsidRDefault="00AB3C55">
      <w:pPr>
        <w:pStyle w:val="TDC2"/>
        <w:rPr>
          <w:rFonts w:asciiTheme="minorHAnsi" w:hAnsiTheme="minorHAnsi"/>
          <w:sz w:val="22"/>
          <w:szCs w:val="22"/>
          <w:lang w:val="en-US"/>
        </w:rPr>
      </w:pPr>
      <w:hyperlink w:anchor="_Toc215294328" w:history="1">
        <w:r w:rsidR="00A007A9" w:rsidRPr="007E1F4A">
          <w:rPr>
            <w:rStyle w:val="Hipervnculo"/>
            <w:rFonts w:asciiTheme="minorHAnsi" w:hAnsiTheme="minorHAnsi"/>
          </w:rPr>
          <w:t xml:space="preserve">16. </w:t>
        </w:r>
        <w:r w:rsidR="00A007A9" w:rsidRPr="007E1F4A">
          <w:rPr>
            <w:rStyle w:val="Hipervnculo"/>
            <w:rFonts w:asciiTheme="minorHAnsi" w:hAnsiTheme="minorHAnsi"/>
          </w:rPr>
          <w:tab/>
          <w:t xml:space="preserve">Documentos que establecen la propuesta </w:t>
        </w:r>
        <w:r w:rsidR="00A007A9" w:rsidRPr="007E1F4A">
          <w:rPr>
            <w:rStyle w:val="Hipervnculo"/>
            <w:rFonts w:asciiTheme="minorHAnsi" w:hAnsiTheme="minorHAnsi"/>
            <w:lang w:val="es-CO"/>
          </w:rPr>
          <w:t>técnica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16</w:t>
        </w:r>
        <w:r w:rsidR="00103052" w:rsidRPr="007E1F4A">
          <w:rPr>
            <w:rFonts w:asciiTheme="minorHAnsi" w:hAnsiTheme="minorHAnsi"/>
            <w:webHidden/>
          </w:rPr>
          <w:fldChar w:fldCharType="end"/>
        </w:r>
      </w:hyperlink>
    </w:p>
    <w:p w:rsidR="00A007A9" w:rsidRPr="007E1F4A" w:rsidRDefault="00AB3C55">
      <w:pPr>
        <w:pStyle w:val="TDC2"/>
        <w:rPr>
          <w:rFonts w:asciiTheme="minorHAnsi" w:hAnsiTheme="minorHAnsi"/>
          <w:sz w:val="22"/>
          <w:szCs w:val="22"/>
          <w:lang w:val="en-US"/>
        </w:rPr>
      </w:pPr>
      <w:hyperlink w:anchor="_Toc215294329" w:history="1">
        <w:r w:rsidR="00A007A9" w:rsidRPr="007E1F4A">
          <w:rPr>
            <w:rStyle w:val="Hipervnculo"/>
            <w:rFonts w:asciiTheme="minorHAnsi" w:hAnsiTheme="minorHAnsi"/>
          </w:rPr>
          <w:t xml:space="preserve">17. </w:t>
        </w:r>
        <w:r w:rsidR="00A007A9" w:rsidRPr="007E1F4A">
          <w:rPr>
            <w:rStyle w:val="Hipervnculo"/>
            <w:rFonts w:asciiTheme="minorHAnsi" w:hAnsiTheme="minorHAnsi"/>
          </w:rPr>
          <w:tab/>
          <w:t xml:space="preserve">Documentos que establecen  las calificaciones del </w:t>
        </w:r>
        <w:r w:rsidR="00BC7407" w:rsidRPr="007E1F4A">
          <w:rPr>
            <w:rStyle w:val="Hipervnculo"/>
            <w:rFonts w:asciiTheme="minorHAnsi" w:hAnsiTheme="minorHAnsi"/>
          </w:rPr>
          <w:t>Licitante</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16</w:t>
        </w:r>
        <w:r w:rsidR="00103052" w:rsidRPr="007E1F4A">
          <w:rPr>
            <w:rFonts w:asciiTheme="minorHAnsi" w:hAnsiTheme="minorHAnsi"/>
            <w:webHidden/>
          </w:rPr>
          <w:fldChar w:fldCharType="end"/>
        </w:r>
      </w:hyperlink>
    </w:p>
    <w:p w:rsidR="00A007A9" w:rsidRPr="007E1F4A" w:rsidRDefault="00AB3C55">
      <w:pPr>
        <w:pStyle w:val="TDC2"/>
        <w:rPr>
          <w:rFonts w:asciiTheme="minorHAnsi" w:hAnsiTheme="minorHAnsi"/>
          <w:sz w:val="22"/>
          <w:szCs w:val="22"/>
          <w:lang w:val="en-US"/>
        </w:rPr>
      </w:pPr>
      <w:hyperlink w:anchor="_Toc215294330" w:history="1">
        <w:r w:rsidR="00A007A9" w:rsidRPr="007E1F4A">
          <w:rPr>
            <w:rStyle w:val="Hipervnculo"/>
            <w:rFonts w:asciiTheme="minorHAnsi" w:hAnsiTheme="minorHAnsi"/>
          </w:rPr>
          <w:t xml:space="preserve">18. </w:t>
        </w:r>
        <w:r w:rsidR="00A007A9" w:rsidRPr="007E1F4A">
          <w:rPr>
            <w:rStyle w:val="Hipervnculo"/>
            <w:rFonts w:asciiTheme="minorHAnsi" w:hAnsiTheme="minorHAnsi"/>
          </w:rPr>
          <w:tab/>
          <w:t>Período de validez de las Ofertas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16</w:t>
        </w:r>
        <w:r w:rsidR="00103052" w:rsidRPr="007E1F4A">
          <w:rPr>
            <w:rFonts w:asciiTheme="minorHAnsi" w:hAnsiTheme="minorHAnsi"/>
            <w:webHidden/>
          </w:rPr>
          <w:fldChar w:fldCharType="end"/>
        </w:r>
      </w:hyperlink>
    </w:p>
    <w:p w:rsidR="00A007A9" w:rsidRPr="007E1F4A" w:rsidRDefault="00AB3C55">
      <w:pPr>
        <w:pStyle w:val="TDC2"/>
        <w:rPr>
          <w:rFonts w:asciiTheme="minorHAnsi" w:hAnsiTheme="minorHAnsi"/>
          <w:sz w:val="22"/>
          <w:szCs w:val="22"/>
          <w:lang w:val="en-US"/>
        </w:rPr>
      </w:pPr>
      <w:hyperlink w:anchor="_Toc215294331" w:history="1">
        <w:r w:rsidR="00A007A9" w:rsidRPr="007E1F4A">
          <w:rPr>
            <w:rStyle w:val="Hipervnculo"/>
            <w:rFonts w:asciiTheme="minorHAnsi" w:hAnsiTheme="minorHAnsi"/>
            <w:lang w:val="es-CO"/>
          </w:rPr>
          <w:t>19.</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Garantía de Seriedad de la Oferta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17</w:t>
        </w:r>
        <w:r w:rsidR="00103052" w:rsidRPr="007E1F4A">
          <w:rPr>
            <w:rFonts w:asciiTheme="minorHAnsi" w:hAnsiTheme="minorHAnsi"/>
            <w:webHidden/>
          </w:rPr>
          <w:fldChar w:fldCharType="end"/>
        </w:r>
      </w:hyperlink>
    </w:p>
    <w:p w:rsidR="00A007A9" w:rsidRPr="007E1F4A" w:rsidRDefault="00AB3C55">
      <w:pPr>
        <w:pStyle w:val="TDC2"/>
        <w:rPr>
          <w:rFonts w:asciiTheme="minorHAnsi" w:hAnsiTheme="minorHAnsi"/>
          <w:sz w:val="22"/>
          <w:szCs w:val="22"/>
          <w:lang w:val="en-US"/>
        </w:rPr>
      </w:pPr>
      <w:hyperlink w:anchor="_Toc215294332" w:history="1">
        <w:r w:rsidR="00A007A9" w:rsidRPr="007E1F4A">
          <w:rPr>
            <w:rStyle w:val="Hipervnculo"/>
            <w:rFonts w:asciiTheme="minorHAnsi" w:hAnsiTheme="minorHAnsi"/>
            <w:lang w:val="es-CO"/>
          </w:rPr>
          <w:t>20.</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Formato y firma de la Oferta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19</w:t>
        </w:r>
        <w:r w:rsidR="00103052" w:rsidRPr="007E1F4A">
          <w:rPr>
            <w:rFonts w:asciiTheme="minorHAnsi" w:hAnsiTheme="minorHAnsi"/>
            <w:webHidden/>
          </w:rPr>
          <w:fldChar w:fldCharType="end"/>
        </w:r>
      </w:hyperlink>
    </w:p>
    <w:p w:rsidR="00A007A9" w:rsidRPr="007E1F4A" w:rsidRDefault="00AB3C55" w:rsidP="00491CD9">
      <w:pPr>
        <w:pStyle w:val="TDC1"/>
        <w:rPr>
          <w:sz w:val="22"/>
          <w:szCs w:val="22"/>
          <w:lang w:val="en-US"/>
        </w:rPr>
      </w:pPr>
      <w:hyperlink w:anchor="_Toc215294333" w:history="1">
        <w:r w:rsidR="00A007A9" w:rsidRPr="007E1F4A">
          <w:rPr>
            <w:rStyle w:val="Hipervnculo"/>
            <w:rFonts w:asciiTheme="minorHAnsi" w:hAnsiTheme="minorHAnsi"/>
          </w:rPr>
          <w:t>D. Presentación y Apertura de las Ofertas</w:t>
        </w:r>
        <w:r w:rsidR="00A007A9" w:rsidRPr="007E1F4A">
          <w:rPr>
            <w:webHidden/>
          </w:rPr>
          <w:tab/>
        </w:r>
        <w:r w:rsidR="00103052" w:rsidRPr="007E1F4A">
          <w:rPr>
            <w:webHidden/>
          </w:rPr>
          <w:fldChar w:fldCharType="begin"/>
        </w:r>
        <w:r w:rsidR="00A007A9" w:rsidRPr="007E1F4A">
          <w:rPr>
            <w:webHidden/>
          </w:rPr>
          <w:instrText xml:space="preserve"> PAGEREF _Toc215294333 \h </w:instrText>
        </w:r>
        <w:r w:rsidR="00103052" w:rsidRPr="007E1F4A">
          <w:rPr>
            <w:webHidden/>
          </w:rPr>
        </w:r>
        <w:r w:rsidR="00103052" w:rsidRPr="007E1F4A">
          <w:rPr>
            <w:webHidden/>
          </w:rPr>
          <w:fldChar w:fldCharType="separate"/>
        </w:r>
        <w:r w:rsidR="00874309">
          <w:rPr>
            <w:webHidden/>
          </w:rPr>
          <w:t>20</w:t>
        </w:r>
        <w:r w:rsidR="00103052" w:rsidRPr="007E1F4A">
          <w:rPr>
            <w:webHidden/>
          </w:rPr>
          <w:fldChar w:fldCharType="end"/>
        </w:r>
      </w:hyperlink>
    </w:p>
    <w:p w:rsidR="00A007A9" w:rsidRPr="007E1F4A" w:rsidRDefault="00AB3C55">
      <w:pPr>
        <w:pStyle w:val="TDC2"/>
        <w:rPr>
          <w:rFonts w:asciiTheme="minorHAnsi" w:hAnsiTheme="minorHAnsi"/>
          <w:sz w:val="22"/>
          <w:szCs w:val="22"/>
          <w:lang w:val="en-US"/>
        </w:rPr>
      </w:pPr>
      <w:hyperlink w:anchor="_Toc215294334" w:history="1">
        <w:r w:rsidR="00A007A9" w:rsidRPr="007E1F4A">
          <w:rPr>
            <w:rStyle w:val="Hipervnculo"/>
            <w:rFonts w:asciiTheme="minorHAnsi" w:hAnsiTheme="minorHAnsi"/>
            <w:lang w:val="es-CO"/>
          </w:rPr>
          <w:t>21.</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Sello e Identificación de las Ofertas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20</w:t>
        </w:r>
        <w:r w:rsidR="00103052" w:rsidRPr="007E1F4A">
          <w:rPr>
            <w:rFonts w:asciiTheme="minorHAnsi" w:hAnsiTheme="minorHAnsi"/>
            <w:webHidden/>
          </w:rPr>
          <w:fldChar w:fldCharType="end"/>
        </w:r>
      </w:hyperlink>
    </w:p>
    <w:p w:rsidR="00A007A9" w:rsidRPr="007E1F4A" w:rsidRDefault="00AB3C55">
      <w:pPr>
        <w:pStyle w:val="TDC2"/>
        <w:rPr>
          <w:rFonts w:asciiTheme="minorHAnsi" w:hAnsiTheme="minorHAnsi"/>
          <w:sz w:val="22"/>
          <w:szCs w:val="22"/>
          <w:lang w:val="en-US"/>
        </w:rPr>
      </w:pPr>
      <w:hyperlink w:anchor="_Toc215294337" w:history="1">
        <w:r w:rsidR="00A007A9" w:rsidRPr="007E1F4A">
          <w:rPr>
            <w:rStyle w:val="Hipervnculo"/>
            <w:rFonts w:asciiTheme="minorHAnsi" w:hAnsiTheme="minorHAnsi"/>
            <w:lang w:val="es-CO"/>
          </w:rPr>
          <w:t>22.</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Plazo para la presentación de las Ofertas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20</w:t>
        </w:r>
        <w:r w:rsidR="00103052" w:rsidRPr="007E1F4A">
          <w:rPr>
            <w:rFonts w:asciiTheme="minorHAnsi" w:hAnsiTheme="minorHAnsi"/>
            <w:webHidden/>
          </w:rPr>
          <w:fldChar w:fldCharType="end"/>
        </w:r>
      </w:hyperlink>
    </w:p>
    <w:p w:rsidR="00A007A9" w:rsidRPr="007E1F4A" w:rsidRDefault="00AB3C55">
      <w:pPr>
        <w:pStyle w:val="TDC2"/>
        <w:rPr>
          <w:rFonts w:asciiTheme="minorHAnsi" w:hAnsiTheme="minorHAnsi"/>
          <w:sz w:val="22"/>
          <w:szCs w:val="22"/>
          <w:lang w:val="en-US"/>
        </w:rPr>
      </w:pPr>
      <w:hyperlink w:anchor="_Toc215294338" w:history="1">
        <w:r w:rsidR="00A007A9" w:rsidRPr="007E1F4A">
          <w:rPr>
            <w:rStyle w:val="Hipervnculo"/>
            <w:rFonts w:asciiTheme="minorHAnsi" w:hAnsiTheme="minorHAnsi"/>
            <w:lang w:val="es-CO"/>
          </w:rPr>
          <w:t>23.</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Ofertas tardías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21</w:t>
        </w:r>
        <w:r w:rsidR="00103052" w:rsidRPr="007E1F4A">
          <w:rPr>
            <w:rFonts w:asciiTheme="minorHAnsi" w:hAnsiTheme="minorHAnsi"/>
            <w:webHidden/>
          </w:rPr>
          <w:fldChar w:fldCharType="end"/>
        </w:r>
      </w:hyperlink>
    </w:p>
    <w:p w:rsidR="00A007A9" w:rsidRPr="007E1F4A" w:rsidRDefault="00AB3C55">
      <w:pPr>
        <w:pStyle w:val="TDC2"/>
        <w:rPr>
          <w:rFonts w:asciiTheme="minorHAnsi" w:hAnsiTheme="minorHAnsi"/>
          <w:sz w:val="22"/>
          <w:szCs w:val="22"/>
          <w:lang w:val="en-US"/>
        </w:rPr>
      </w:pPr>
      <w:hyperlink w:anchor="_Toc215294339" w:history="1">
        <w:r w:rsidR="00A007A9" w:rsidRPr="007E1F4A">
          <w:rPr>
            <w:rStyle w:val="Hipervnculo"/>
            <w:rFonts w:asciiTheme="minorHAnsi" w:hAnsiTheme="minorHAnsi"/>
            <w:lang w:val="es-CO"/>
          </w:rPr>
          <w:t>24.</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Retiro, sustitución y modificación de las Ofertas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21</w:t>
        </w:r>
        <w:r w:rsidR="00103052" w:rsidRPr="007E1F4A">
          <w:rPr>
            <w:rFonts w:asciiTheme="minorHAnsi" w:hAnsiTheme="minorHAnsi"/>
            <w:webHidden/>
          </w:rPr>
          <w:fldChar w:fldCharType="end"/>
        </w:r>
      </w:hyperlink>
    </w:p>
    <w:p w:rsidR="00A007A9" w:rsidRPr="007E1F4A" w:rsidRDefault="00AB3C55">
      <w:pPr>
        <w:pStyle w:val="TDC2"/>
        <w:rPr>
          <w:rFonts w:asciiTheme="minorHAnsi" w:hAnsiTheme="minorHAnsi"/>
          <w:sz w:val="22"/>
          <w:szCs w:val="22"/>
          <w:lang w:val="en-US"/>
        </w:rPr>
      </w:pPr>
      <w:hyperlink w:anchor="_Toc215294340" w:history="1">
        <w:r w:rsidR="00A007A9" w:rsidRPr="007E1F4A">
          <w:rPr>
            <w:rStyle w:val="Hipervnculo"/>
            <w:rFonts w:asciiTheme="minorHAnsi" w:hAnsiTheme="minorHAnsi"/>
            <w:lang w:val="es-CO"/>
          </w:rPr>
          <w:t xml:space="preserve">25. </w:t>
        </w:r>
        <w:r w:rsidR="008A7A45" w:rsidRPr="007E1F4A">
          <w:rPr>
            <w:rStyle w:val="Hipervnculo"/>
            <w:rFonts w:asciiTheme="minorHAnsi" w:hAnsiTheme="minorHAnsi"/>
            <w:lang w:val="es-CO"/>
          </w:rPr>
          <w:t xml:space="preserve">      </w:t>
        </w:r>
        <w:r w:rsidR="00A007A9" w:rsidRPr="007E1F4A">
          <w:rPr>
            <w:rStyle w:val="Hipervnculo"/>
            <w:rFonts w:asciiTheme="minorHAnsi" w:hAnsiTheme="minorHAnsi"/>
            <w:lang w:val="es-CO"/>
          </w:rPr>
          <w:t>Apertura de las Ofertas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21</w:t>
        </w:r>
        <w:r w:rsidR="00103052" w:rsidRPr="007E1F4A">
          <w:rPr>
            <w:rFonts w:asciiTheme="minorHAnsi" w:hAnsiTheme="minorHAnsi"/>
            <w:webHidden/>
          </w:rPr>
          <w:fldChar w:fldCharType="end"/>
        </w:r>
      </w:hyperlink>
    </w:p>
    <w:p w:rsidR="00A007A9" w:rsidRPr="007E1F4A" w:rsidRDefault="00AB3C55" w:rsidP="00491CD9">
      <w:pPr>
        <w:pStyle w:val="TDC1"/>
        <w:rPr>
          <w:sz w:val="22"/>
          <w:szCs w:val="22"/>
          <w:lang w:val="en-US"/>
        </w:rPr>
      </w:pPr>
      <w:hyperlink w:anchor="_Toc215294341" w:history="1">
        <w:r w:rsidR="00A007A9" w:rsidRPr="007E1F4A">
          <w:rPr>
            <w:rStyle w:val="Hipervnculo"/>
            <w:rFonts w:asciiTheme="minorHAnsi" w:hAnsiTheme="minorHAnsi"/>
          </w:rPr>
          <w:t xml:space="preserve">E.  Evaluación </w:t>
        </w:r>
        <w:r w:rsidR="008A7A45" w:rsidRPr="007E1F4A">
          <w:rPr>
            <w:rStyle w:val="Hipervnculo"/>
            <w:rFonts w:asciiTheme="minorHAnsi" w:hAnsiTheme="minorHAnsi"/>
          </w:rPr>
          <w:t xml:space="preserve">y comparación </w:t>
        </w:r>
        <w:r w:rsidR="00A007A9" w:rsidRPr="007E1F4A">
          <w:rPr>
            <w:rStyle w:val="Hipervnculo"/>
            <w:rFonts w:asciiTheme="minorHAnsi" w:hAnsiTheme="minorHAnsi"/>
          </w:rPr>
          <w:t>de las Ofertas</w:t>
        </w:r>
        <w:r w:rsidR="00A007A9" w:rsidRPr="007E1F4A">
          <w:rPr>
            <w:webHidden/>
          </w:rPr>
          <w:tab/>
        </w:r>
        <w:r w:rsidR="00103052" w:rsidRPr="007E1F4A">
          <w:rPr>
            <w:webHidden/>
          </w:rPr>
          <w:fldChar w:fldCharType="begin"/>
        </w:r>
        <w:r w:rsidR="00A007A9" w:rsidRPr="007E1F4A">
          <w:rPr>
            <w:webHidden/>
          </w:rPr>
          <w:instrText xml:space="preserve"> PAGEREF _Toc215294341 \h </w:instrText>
        </w:r>
        <w:r w:rsidR="00103052" w:rsidRPr="007E1F4A">
          <w:rPr>
            <w:webHidden/>
          </w:rPr>
        </w:r>
        <w:r w:rsidR="00103052" w:rsidRPr="007E1F4A">
          <w:rPr>
            <w:webHidden/>
          </w:rPr>
          <w:fldChar w:fldCharType="separate"/>
        </w:r>
        <w:r w:rsidR="00874309">
          <w:rPr>
            <w:webHidden/>
          </w:rPr>
          <w:t>23</w:t>
        </w:r>
        <w:r w:rsidR="00103052" w:rsidRPr="007E1F4A">
          <w:rPr>
            <w:webHidden/>
          </w:rPr>
          <w:fldChar w:fldCharType="end"/>
        </w:r>
      </w:hyperlink>
    </w:p>
    <w:p w:rsidR="00A007A9" w:rsidRPr="007E1F4A" w:rsidRDefault="00AB3C55">
      <w:pPr>
        <w:pStyle w:val="TDC2"/>
        <w:rPr>
          <w:rFonts w:asciiTheme="minorHAnsi" w:hAnsiTheme="minorHAnsi"/>
          <w:sz w:val="22"/>
          <w:szCs w:val="22"/>
          <w:lang w:val="en-US"/>
        </w:rPr>
      </w:pPr>
      <w:hyperlink w:anchor="_Toc215294342" w:history="1">
        <w:r w:rsidR="00A007A9" w:rsidRPr="007E1F4A">
          <w:rPr>
            <w:rStyle w:val="Hipervnculo"/>
            <w:rFonts w:asciiTheme="minorHAnsi" w:hAnsiTheme="minorHAnsi"/>
            <w:lang w:val="es-CO"/>
          </w:rPr>
          <w:t>26.</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Confidencialidad</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23</w:t>
        </w:r>
        <w:r w:rsidR="00103052" w:rsidRPr="007E1F4A">
          <w:rPr>
            <w:rFonts w:asciiTheme="minorHAnsi" w:hAnsiTheme="minorHAnsi"/>
            <w:webHidden/>
          </w:rPr>
          <w:fldChar w:fldCharType="end"/>
        </w:r>
      </w:hyperlink>
    </w:p>
    <w:p w:rsidR="00A007A9" w:rsidRPr="007E1F4A" w:rsidRDefault="00AB3C55">
      <w:pPr>
        <w:pStyle w:val="TDC2"/>
        <w:rPr>
          <w:rFonts w:asciiTheme="minorHAnsi" w:hAnsiTheme="minorHAnsi"/>
          <w:sz w:val="22"/>
          <w:szCs w:val="22"/>
          <w:lang w:val="en-US"/>
        </w:rPr>
      </w:pPr>
      <w:hyperlink w:anchor="_Toc215294343" w:history="1">
        <w:r w:rsidR="00A007A9" w:rsidRPr="007E1F4A">
          <w:rPr>
            <w:rStyle w:val="Hipervnculo"/>
            <w:rFonts w:asciiTheme="minorHAnsi" w:hAnsiTheme="minorHAnsi"/>
            <w:lang w:val="es-CO"/>
          </w:rPr>
          <w:t>27.</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Aclaración de las Ofertas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23</w:t>
        </w:r>
        <w:r w:rsidR="00103052" w:rsidRPr="007E1F4A">
          <w:rPr>
            <w:rFonts w:asciiTheme="minorHAnsi" w:hAnsiTheme="minorHAnsi"/>
            <w:webHidden/>
          </w:rPr>
          <w:fldChar w:fldCharType="end"/>
        </w:r>
      </w:hyperlink>
    </w:p>
    <w:p w:rsidR="00A007A9" w:rsidRPr="007E1F4A" w:rsidRDefault="00AB3C55">
      <w:pPr>
        <w:pStyle w:val="TDC2"/>
        <w:rPr>
          <w:rFonts w:asciiTheme="minorHAnsi" w:hAnsiTheme="minorHAnsi"/>
          <w:sz w:val="22"/>
          <w:szCs w:val="22"/>
          <w:lang w:val="en-US"/>
        </w:rPr>
      </w:pPr>
      <w:hyperlink w:anchor="_Toc215294344" w:history="1">
        <w:r w:rsidR="00A007A9" w:rsidRPr="007E1F4A">
          <w:rPr>
            <w:rStyle w:val="Hipervnculo"/>
            <w:rFonts w:asciiTheme="minorHAnsi" w:hAnsiTheme="minorHAnsi"/>
            <w:lang w:val="es-CO"/>
          </w:rPr>
          <w:t>28.</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Desviaciones, reservas y omisiones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23</w:t>
        </w:r>
        <w:r w:rsidR="00103052" w:rsidRPr="007E1F4A">
          <w:rPr>
            <w:rFonts w:asciiTheme="minorHAnsi" w:hAnsiTheme="minorHAnsi"/>
            <w:webHidden/>
          </w:rPr>
          <w:fldChar w:fldCharType="end"/>
        </w:r>
      </w:hyperlink>
    </w:p>
    <w:p w:rsidR="00A007A9" w:rsidRPr="007E1F4A" w:rsidRDefault="00AB3C55">
      <w:pPr>
        <w:pStyle w:val="TDC2"/>
        <w:rPr>
          <w:rFonts w:asciiTheme="minorHAnsi" w:hAnsiTheme="minorHAnsi"/>
          <w:sz w:val="22"/>
          <w:szCs w:val="22"/>
          <w:lang w:val="en-US"/>
        </w:rPr>
      </w:pPr>
      <w:hyperlink w:anchor="_Toc215294345" w:history="1">
        <w:r w:rsidR="00A007A9" w:rsidRPr="007E1F4A">
          <w:rPr>
            <w:rStyle w:val="Hipervnculo"/>
            <w:rFonts w:asciiTheme="minorHAnsi" w:hAnsiTheme="minorHAnsi"/>
            <w:lang w:val="es-CO"/>
          </w:rPr>
          <w:t>29.</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 xml:space="preserve">Evaluación </w:t>
        </w:r>
        <w:r w:rsidR="001239BA" w:rsidRPr="007E1F4A">
          <w:rPr>
            <w:rStyle w:val="Hipervnculo"/>
            <w:rFonts w:asciiTheme="minorHAnsi" w:hAnsiTheme="minorHAnsi"/>
            <w:lang w:val="es-CO"/>
          </w:rPr>
          <w:t xml:space="preserve">de </w:t>
        </w:r>
        <w:r w:rsidR="00A007A9" w:rsidRPr="007E1F4A">
          <w:rPr>
            <w:rStyle w:val="Hipervnculo"/>
            <w:rFonts w:asciiTheme="minorHAnsi" w:hAnsiTheme="minorHAnsi"/>
            <w:lang w:val="es-CO"/>
          </w:rPr>
          <w:t>las Ofertas para determinar su cumplimiento</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24</w:t>
        </w:r>
        <w:r w:rsidR="00103052" w:rsidRPr="007E1F4A">
          <w:rPr>
            <w:rFonts w:asciiTheme="minorHAnsi" w:hAnsiTheme="minorHAnsi"/>
            <w:webHidden/>
          </w:rPr>
          <w:fldChar w:fldCharType="end"/>
        </w:r>
      </w:hyperlink>
    </w:p>
    <w:p w:rsidR="00A007A9" w:rsidRPr="007E1F4A" w:rsidRDefault="00AB3C55">
      <w:pPr>
        <w:pStyle w:val="TDC2"/>
        <w:rPr>
          <w:rFonts w:asciiTheme="minorHAnsi" w:hAnsiTheme="minorHAnsi"/>
          <w:sz w:val="22"/>
          <w:szCs w:val="22"/>
          <w:lang w:val="en-US"/>
        </w:rPr>
      </w:pPr>
      <w:hyperlink w:anchor="_Toc215294346" w:history="1">
        <w:r w:rsidR="00A007A9" w:rsidRPr="007E1F4A">
          <w:rPr>
            <w:rStyle w:val="Hipervnculo"/>
            <w:rFonts w:asciiTheme="minorHAnsi" w:hAnsiTheme="minorHAnsi"/>
            <w:lang w:val="es-CO"/>
          </w:rPr>
          <w:t xml:space="preserve">30. </w:t>
        </w:r>
        <w:r w:rsidR="00A007A9" w:rsidRPr="007E1F4A">
          <w:rPr>
            <w:rStyle w:val="Hipervnculo"/>
            <w:rFonts w:asciiTheme="minorHAnsi" w:hAnsiTheme="minorHAnsi"/>
            <w:lang w:val="es-CO"/>
          </w:rPr>
          <w:tab/>
          <w:t>Inconformidades, errores y omisiones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25</w:t>
        </w:r>
        <w:r w:rsidR="00103052" w:rsidRPr="007E1F4A">
          <w:rPr>
            <w:rFonts w:asciiTheme="minorHAnsi" w:hAnsiTheme="minorHAnsi"/>
            <w:webHidden/>
          </w:rPr>
          <w:fldChar w:fldCharType="end"/>
        </w:r>
      </w:hyperlink>
    </w:p>
    <w:p w:rsidR="00A007A9" w:rsidRPr="007E1F4A" w:rsidRDefault="00AB3C55">
      <w:pPr>
        <w:pStyle w:val="TDC2"/>
        <w:rPr>
          <w:rFonts w:asciiTheme="minorHAnsi" w:hAnsiTheme="minorHAnsi"/>
          <w:sz w:val="22"/>
          <w:szCs w:val="22"/>
          <w:lang w:val="en-US"/>
        </w:rPr>
      </w:pPr>
      <w:hyperlink w:anchor="_Toc215294347" w:history="1">
        <w:r w:rsidR="00A007A9" w:rsidRPr="007E1F4A">
          <w:rPr>
            <w:rStyle w:val="Hipervnculo"/>
            <w:rFonts w:asciiTheme="minorHAnsi" w:hAnsiTheme="minorHAnsi"/>
            <w:lang w:val="es-CO"/>
          </w:rPr>
          <w:t>31.</w:t>
        </w:r>
        <w:r w:rsidR="00A007A9" w:rsidRPr="007E1F4A">
          <w:rPr>
            <w:rFonts w:asciiTheme="minorHAnsi" w:hAnsiTheme="minorHAnsi"/>
            <w:sz w:val="22"/>
            <w:szCs w:val="22"/>
            <w:lang w:val="en-US"/>
          </w:rPr>
          <w:tab/>
        </w:r>
        <w:r w:rsidR="00A007A9" w:rsidRPr="007E1F4A">
          <w:rPr>
            <w:rStyle w:val="Hipervnculo"/>
            <w:rFonts w:asciiTheme="minorHAnsi" w:hAnsiTheme="minorHAnsi"/>
          </w:rPr>
          <w:t>Corrección de errores aritméticos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25</w:t>
        </w:r>
        <w:r w:rsidR="00103052" w:rsidRPr="007E1F4A">
          <w:rPr>
            <w:rFonts w:asciiTheme="minorHAnsi" w:hAnsiTheme="minorHAnsi"/>
            <w:webHidden/>
          </w:rPr>
          <w:fldChar w:fldCharType="end"/>
        </w:r>
      </w:hyperlink>
    </w:p>
    <w:p w:rsidR="00A007A9" w:rsidRPr="007E1F4A" w:rsidRDefault="00AB3C55">
      <w:pPr>
        <w:pStyle w:val="TDC2"/>
        <w:rPr>
          <w:rFonts w:asciiTheme="minorHAnsi" w:hAnsiTheme="minorHAnsi"/>
          <w:sz w:val="22"/>
          <w:szCs w:val="22"/>
          <w:lang w:val="en-US"/>
        </w:rPr>
      </w:pPr>
      <w:hyperlink w:anchor="_Toc215294348" w:history="1">
        <w:r w:rsidR="00A007A9" w:rsidRPr="007E1F4A">
          <w:rPr>
            <w:rStyle w:val="Hipervnculo"/>
            <w:rFonts w:asciiTheme="minorHAnsi" w:hAnsiTheme="minorHAnsi"/>
            <w:lang w:val="es-CO"/>
          </w:rPr>
          <w:t>32.</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Conversión a una moneda única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26</w:t>
        </w:r>
        <w:r w:rsidR="00103052" w:rsidRPr="007E1F4A">
          <w:rPr>
            <w:rFonts w:asciiTheme="minorHAnsi" w:hAnsiTheme="minorHAnsi"/>
            <w:webHidden/>
          </w:rPr>
          <w:fldChar w:fldCharType="end"/>
        </w:r>
      </w:hyperlink>
    </w:p>
    <w:p w:rsidR="00A007A9" w:rsidRPr="007E1F4A" w:rsidRDefault="00AB3C55">
      <w:pPr>
        <w:pStyle w:val="TDC2"/>
        <w:rPr>
          <w:rStyle w:val="Hipervnculo"/>
          <w:rFonts w:asciiTheme="minorHAnsi" w:hAnsiTheme="minorHAnsi"/>
        </w:rPr>
      </w:pPr>
      <w:hyperlink w:anchor="_Toc215294349" w:history="1">
        <w:r w:rsidR="00A007A9" w:rsidRPr="007E1F4A">
          <w:rPr>
            <w:rStyle w:val="Hipervnculo"/>
            <w:rFonts w:asciiTheme="minorHAnsi" w:hAnsiTheme="minorHAnsi"/>
            <w:lang w:val="es-CO"/>
          </w:rPr>
          <w:t>33.</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Preferencia doméstica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26</w:t>
        </w:r>
        <w:r w:rsidR="00103052" w:rsidRPr="007E1F4A">
          <w:rPr>
            <w:rFonts w:asciiTheme="minorHAnsi" w:hAnsiTheme="minorHAnsi"/>
            <w:webHidden/>
          </w:rPr>
          <w:fldChar w:fldCharType="end"/>
        </w:r>
      </w:hyperlink>
    </w:p>
    <w:p w:rsidR="00B017E5" w:rsidRPr="007E1F4A" w:rsidRDefault="00B017E5" w:rsidP="00B017E5">
      <w:pPr>
        <w:rPr>
          <w:rFonts w:asciiTheme="minorHAnsi" w:hAnsiTheme="minorHAnsi"/>
          <w:noProof/>
          <w:lang w:val="es-CO"/>
        </w:rPr>
      </w:pPr>
      <w:r w:rsidRPr="007E1F4A">
        <w:rPr>
          <w:rFonts w:asciiTheme="minorHAnsi" w:hAnsiTheme="minorHAnsi"/>
          <w:noProof/>
        </w:rPr>
        <w:tab/>
        <w:t>34</w:t>
      </w:r>
      <w:r w:rsidR="00F66321" w:rsidRPr="007E1F4A">
        <w:rPr>
          <w:rFonts w:asciiTheme="minorHAnsi" w:hAnsiTheme="minorHAnsi"/>
          <w:noProof/>
        </w:rPr>
        <w:tab/>
      </w:r>
      <w:r w:rsidRPr="007E1F4A">
        <w:rPr>
          <w:rFonts w:asciiTheme="minorHAnsi" w:hAnsiTheme="minorHAnsi"/>
          <w:noProof/>
        </w:rPr>
        <w:t>Evaluaci</w:t>
      </w:r>
      <w:r w:rsidRPr="007E1F4A">
        <w:rPr>
          <w:rFonts w:asciiTheme="minorHAnsi" w:hAnsiTheme="minorHAnsi"/>
          <w:noProof/>
          <w:lang w:val="es-CO"/>
        </w:rPr>
        <w:t>ón de las Ofertas ………………………………………………………..25</w:t>
      </w:r>
    </w:p>
    <w:p w:rsidR="00B017E5" w:rsidRPr="007E1F4A" w:rsidRDefault="00B017E5" w:rsidP="00B017E5">
      <w:pPr>
        <w:rPr>
          <w:rFonts w:asciiTheme="minorHAnsi" w:hAnsiTheme="minorHAnsi"/>
          <w:noProof/>
          <w:lang w:val="es-CO"/>
        </w:rPr>
      </w:pPr>
      <w:r w:rsidRPr="007E1F4A">
        <w:rPr>
          <w:rFonts w:asciiTheme="minorHAnsi" w:hAnsiTheme="minorHAnsi"/>
          <w:noProof/>
          <w:lang w:val="es-CO"/>
        </w:rPr>
        <w:tab/>
        <w:t>35</w:t>
      </w:r>
      <w:r w:rsidR="00F66321" w:rsidRPr="007E1F4A">
        <w:rPr>
          <w:rFonts w:asciiTheme="minorHAnsi" w:hAnsiTheme="minorHAnsi"/>
          <w:noProof/>
          <w:lang w:val="es-CO"/>
        </w:rPr>
        <w:tab/>
      </w:r>
      <w:r w:rsidRPr="007E1F4A">
        <w:rPr>
          <w:rFonts w:asciiTheme="minorHAnsi" w:hAnsiTheme="minorHAnsi"/>
          <w:noProof/>
          <w:lang w:val="es-CO"/>
        </w:rPr>
        <w:t>Comparación de las Ofertas ……...……………………………………………..27</w:t>
      </w:r>
    </w:p>
    <w:p w:rsidR="00B017E5" w:rsidRPr="007E1F4A" w:rsidRDefault="00B017E5" w:rsidP="00B017E5">
      <w:pPr>
        <w:rPr>
          <w:rFonts w:asciiTheme="minorHAnsi" w:hAnsiTheme="minorHAnsi"/>
          <w:noProof/>
          <w:lang w:val="es-CO"/>
        </w:rPr>
      </w:pPr>
      <w:r w:rsidRPr="007E1F4A">
        <w:rPr>
          <w:rFonts w:asciiTheme="minorHAnsi" w:hAnsiTheme="minorHAnsi"/>
          <w:noProof/>
          <w:lang w:val="es-CO"/>
        </w:rPr>
        <w:tab/>
        <w:t>36</w:t>
      </w:r>
      <w:r w:rsidR="00F66321" w:rsidRPr="007E1F4A">
        <w:rPr>
          <w:rFonts w:asciiTheme="minorHAnsi" w:hAnsiTheme="minorHAnsi"/>
          <w:noProof/>
          <w:lang w:val="es-CO"/>
        </w:rPr>
        <w:tab/>
      </w:r>
      <w:r w:rsidRPr="007E1F4A">
        <w:rPr>
          <w:rFonts w:asciiTheme="minorHAnsi" w:hAnsiTheme="minorHAnsi"/>
          <w:noProof/>
          <w:lang w:val="es-CO"/>
        </w:rPr>
        <w:t>Elegibilidad y calificación del Licitante ………………………………………..27</w:t>
      </w:r>
    </w:p>
    <w:p w:rsidR="00B017E5" w:rsidRPr="007E1F4A" w:rsidRDefault="00B017E5" w:rsidP="00B017E5">
      <w:pPr>
        <w:ind w:left="1440" w:hanging="720"/>
        <w:rPr>
          <w:rFonts w:asciiTheme="minorHAnsi" w:hAnsiTheme="minorHAnsi"/>
          <w:noProof/>
          <w:lang w:val="es-CO"/>
        </w:rPr>
      </w:pPr>
      <w:r w:rsidRPr="007E1F4A">
        <w:rPr>
          <w:rFonts w:asciiTheme="minorHAnsi" w:hAnsiTheme="minorHAnsi"/>
          <w:noProof/>
          <w:lang w:val="es-CO"/>
        </w:rPr>
        <w:t>37</w:t>
      </w:r>
      <w:r w:rsidR="00F66321" w:rsidRPr="007E1F4A">
        <w:rPr>
          <w:rFonts w:asciiTheme="minorHAnsi" w:hAnsiTheme="minorHAnsi"/>
          <w:noProof/>
          <w:lang w:val="es-CO"/>
        </w:rPr>
        <w:tab/>
      </w:r>
      <w:r w:rsidRPr="007E1F4A">
        <w:rPr>
          <w:rFonts w:asciiTheme="minorHAnsi" w:hAnsiTheme="minorHAnsi"/>
          <w:noProof/>
          <w:lang w:val="es-CO"/>
        </w:rPr>
        <w:t>.Derecho del Contratante a aceptar cualquier oferta y a rechazar todas o cualquiera de las ofertas ………………………………………………………...27</w:t>
      </w:r>
    </w:p>
    <w:p w:rsidR="00A007A9" w:rsidRPr="007E1F4A" w:rsidRDefault="00AB3C55" w:rsidP="00491CD9">
      <w:pPr>
        <w:pStyle w:val="TDC1"/>
        <w:rPr>
          <w:rStyle w:val="Hipervnculo"/>
          <w:rFonts w:asciiTheme="minorHAnsi" w:hAnsiTheme="minorHAnsi"/>
        </w:rPr>
      </w:pPr>
      <w:hyperlink w:anchor="_Toc215294350" w:history="1">
        <w:r w:rsidR="00A007A9" w:rsidRPr="007E1F4A">
          <w:rPr>
            <w:rStyle w:val="Hipervnculo"/>
            <w:rFonts w:asciiTheme="minorHAnsi" w:hAnsiTheme="minorHAnsi"/>
          </w:rPr>
          <w:t>F. Adjudicación del Contrato</w:t>
        </w:r>
        <w:r w:rsidR="00A007A9" w:rsidRPr="007E1F4A">
          <w:rPr>
            <w:webHidden/>
          </w:rPr>
          <w:tab/>
        </w:r>
        <w:r w:rsidR="00103052" w:rsidRPr="007E1F4A">
          <w:rPr>
            <w:webHidden/>
          </w:rPr>
          <w:fldChar w:fldCharType="begin"/>
        </w:r>
        <w:r w:rsidR="00A007A9" w:rsidRPr="007E1F4A">
          <w:rPr>
            <w:webHidden/>
          </w:rPr>
          <w:instrText xml:space="preserve"> PAGEREF _Toc215294350 \h </w:instrText>
        </w:r>
        <w:r w:rsidR="00103052" w:rsidRPr="007E1F4A">
          <w:rPr>
            <w:webHidden/>
          </w:rPr>
        </w:r>
        <w:r w:rsidR="00103052" w:rsidRPr="007E1F4A">
          <w:rPr>
            <w:webHidden/>
          </w:rPr>
          <w:fldChar w:fldCharType="separate"/>
        </w:r>
        <w:r w:rsidR="00874309">
          <w:rPr>
            <w:webHidden/>
          </w:rPr>
          <w:t>28</w:t>
        </w:r>
        <w:r w:rsidR="00103052" w:rsidRPr="007E1F4A">
          <w:rPr>
            <w:webHidden/>
          </w:rPr>
          <w:fldChar w:fldCharType="end"/>
        </w:r>
      </w:hyperlink>
    </w:p>
    <w:p w:rsidR="00C045BF" w:rsidRPr="007E1F4A" w:rsidRDefault="00C045BF" w:rsidP="00B017E5">
      <w:pPr>
        <w:ind w:firstLine="720"/>
        <w:rPr>
          <w:rFonts w:asciiTheme="minorHAnsi" w:hAnsiTheme="minorHAnsi"/>
          <w:noProof/>
          <w:lang w:val="es-CO"/>
        </w:rPr>
      </w:pPr>
      <w:r w:rsidRPr="007E1F4A">
        <w:rPr>
          <w:rFonts w:asciiTheme="minorHAnsi" w:hAnsiTheme="minorHAnsi"/>
          <w:noProof/>
          <w:lang w:val="es-CO"/>
        </w:rPr>
        <w:t>3</w:t>
      </w:r>
      <w:r w:rsidR="00B017E5" w:rsidRPr="007E1F4A">
        <w:rPr>
          <w:rFonts w:asciiTheme="minorHAnsi" w:hAnsiTheme="minorHAnsi"/>
          <w:noProof/>
          <w:lang w:val="es-CO"/>
        </w:rPr>
        <w:t>8</w:t>
      </w:r>
      <w:r w:rsidR="00F66321" w:rsidRPr="007E1F4A">
        <w:rPr>
          <w:rFonts w:asciiTheme="minorHAnsi" w:hAnsiTheme="minorHAnsi"/>
          <w:noProof/>
          <w:lang w:val="es-CO"/>
        </w:rPr>
        <w:tab/>
      </w:r>
      <w:r w:rsidR="00B017E5" w:rsidRPr="007E1F4A">
        <w:rPr>
          <w:rFonts w:asciiTheme="minorHAnsi" w:hAnsiTheme="minorHAnsi"/>
          <w:noProof/>
          <w:lang w:val="es-CO"/>
        </w:rPr>
        <w:t>Criterios de Adjudicación……………….</w:t>
      </w:r>
      <w:r w:rsidRPr="007E1F4A">
        <w:rPr>
          <w:rFonts w:asciiTheme="minorHAnsi" w:hAnsiTheme="minorHAnsi"/>
          <w:noProof/>
          <w:lang w:val="es-CO"/>
        </w:rPr>
        <w:t>…………………………………</w:t>
      </w:r>
      <w:r w:rsidR="00B017E5" w:rsidRPr="007E1F4A">
        <w:rPr>
          <w:rFonts w:asciiTheme="minorHAnsi" w:hAnsiTheme="minorHAnsi"/>
          <w:noProof/>
          <w:lang w:val="es-CO"/>
        </w:rPr>
        <w:t>…….27</w:t>
      </w:r>
    </w:p>
    <w:p w:rsidR="00B017E5" w:rsidRPr="007E1F4A" w:rsidRDefault="00B017E5" w:rsidP="00B017E5">
      <w:pPr>
        <w:ind w:firstLine="720"/>
        <w:rPr>
          <w:rFonts w:asciiTheme="minorHAnsi" w:hAnsiTheme="minorHAnsi"/>
          <w:noProof/>
          <w:lang w:val="es-CO"/>
        </w:rPr>
      </w:pPr>
      <w:r w:rsidRPr="007E1F4A">
        <w:rPr>
          <w:rFonts w:asciiTheme="minorHAnsi" w:hAnsiTheme="minorHAnsi"/>
          <w:noProof/>
          <w:lang w:val="es-CO"/>
        </w:rPr>
        <w:t>39</w:t>
      </w:r>
      <w:r w:rsidR="00F66321" w:rsidRPr="007E1F4A">
        <w:rPr>
          <w:rFonts w:asciiTheme="minorHAnsi" w:hAnsiTheme="minorHAnsi"/>
          <w:noProof/>
          <w:lang w:val="es-CO"/>
        </w:rPr>
        <w:tab/>
      </w:r>
      <w:r w:rsidRPr="007E1F4A">
        <w:rPr>
          <w:rFonts w:asciiTheme="minorHAnsi" w:hAnsiTheme="minorHAnsi"/>
          <w:noProof/>
          <w:lang w:val="es-CO"/>
        </w:rPr>
        <w:t>Notificación de Adjudicación.…………………………………………………...28</w:t>
      </w:r>
    </w:p>
    <w:p w:rsidR="00B017E5" w:rsidRPr="007E1F4A" w:rsidRDefault="00B017E5" w:rsidP="00B017E5">
      <w:pPr>
        <w:ind w:firstLine="720"/>
        <w:rPr>
          <w:rFonts w:asciiTheme="minorHAnsi" w:hAnsiTheme="minorHAnsi"/>
          <w:noProof/>
          <w:lang w:val="es-CO"/>
        </w:rPr>
      </w:pPr>
      <w:r w:rsidRPr="007E1F4A">
        <w:rPr>
          <w:rFonts w:asciiTheme="minorHAnsi" w:hAnsiTheme="minorHAnsi"/>
          <w:noProof/>
          <w:lang w:val="es-CO"/>
        </w:rPr>
        <w:t>40</w:t>
      </w:r>
      <w:r w:rsidR="00F66321" w:rsidRPr="007E1F4A">
        <w:rPr>
          <w:rFonts w:asciiTheme="minorHAnsi" w:hAnsiTheme="minorHAnsi"/>
          <w:noProof/>
          <w:lang w:val="es-CO"/>
        </w:rPr>
        <w:tab/>
      </w:r>
      <w:r w:rsidRPr="007E1F4A">
        <w:rPr>
          <w:rFonts w:asciiTheme="minorHAnsi" w:hAnsiTheme="minorHAnsi"/>
          <w:noProof/>
          <w:lang w:val="es-CO"/>
        </w:rPr>
        <w:t>Firma del Contrato ………………………………………………………………28</w:t>
      </w:r>
    </w:p>
    <w:p w:rsidR="00B017E5" w:rsidRPr="007E1F4A" w:rsidRDefault="00B017E5" w:rsidP="00B017E5">
      <w:pPr>
        <w:ind w:firstLine="720"/>
        <w:rPr>
          <w:rFonts w:asciiTheme="minorHAnsi" w:hAnsiTheme="minorHAnsi"/>
          <w:noProof/>
          <w:lang w:val="es-CO"/>
        </w:rPr>
      </w:pPr>
      <w:r w:rsidRPr="007E1F4A">
        <w:rPr>
          <w:rFonts w:asciiTheme="minorHAnsi" w:hAnsiTheme="minorHAnsi"/>
          <w:noProof/>
          <w:lang w:val="es-CO"/>
        </w:rPr>
        <w:t>41</w:t>
      </w:r>
      <w:r w:rsidR="00F66321" w:rsidRPr="007E1F4A">
        <w:rPr>
          <w:rFonts w:asciiTheme="minorHAnsi" w:hAnsiTheme="minorHAnsi"/>
          <w:noProof/>
          <w:lang w:val="es-CO"/>
        </w:rPr>
        <w:tab/>
      </w:r>
      <w:r w:rsidRPr="007E1F4A">
        <w:rPr>
          <w:rFonts w:asciiTheme="minorHAnsi" w:hAnsiTheme="minorHAnsi"/>
          <w:noProof/>
          <w:lang w:val="es-CO"/>
        </w:rPr>
        <w:t>Garantía de Cumplimiento..……………………………………………………...28</w:t>
      </w:r>
    </w:p>
    <w:p w:rsidR="00B017E5" w:rsidRPr="007E1F4A" w:rsidRDefault="00B017E5" w:rsidP="00B017E5">
      <w:pPr>
        <w:ind w:firstLine="720"/>
        <w:rPr>
          <w:rFonts w:asciiTheme="minorHAnsi" w:hAnsiTheme="minorHAnsi"/>
          <w:noProof/>
          <w:lang w:val="es-CO"/>
        </w:rPr>
      </w:pPr>
      <w:r w:rsidRPr="007E1F4A">
        <w:rPr>
          <w:rFonts w:asciiTheme="minorHAnsi" w:hAnsiTheme="minorHAnsi"/>
          <w:noProof/>
          <w:lang w:val="es-CO"/>
        </w:rPr>
        <w:t>42</w:t>
      </w:r>
      <w:r w:rsidR="00F66321" w:rsidRPr="007E1F4A">
        <w:rPr>
          <w:rFonts w:asciiTheme="minorHAnsi" w:hAnsiTheme="minorHAnsi"/>
          <w:noProof/>
          <w:lang w:val="es-CO"/>
        </w:rPr>
        <w:tab/>
      </w:r>
      <w:r w:rsidRPr="007E1F4A">
        <w:rPr>
          <w:rFonts w:asciiTheme="minorHAnsi" w:hAnsiTheme="minorHAnsi"/>
          <w:noProof/>
          <w:lang w:val="es-CO"/>
        </w:rPr>
        <w:t>Conciliador..……………………………………………………………………..29</w:t>
      </w:r>
    </w:p>
    <w:p w:rsidR="00307009" w:rsidRPr="007E1F4A" w:rsidRDefault="00307009" w:rsidP="00307009">
      <w:pPr>
        <w:rPr>
          <w:rFonts w:asciiTheme="minorHAnsi" w:hAnsiTheme="minorHAnsi"/>
          <w:noProof/>
          <w:lang w:val="es-CO"/>
        </w:rPr>
      </w:pPr>
    </w:p>
    <w:p w:rsidR="00307009" w:rsidRPr="007E1F4A" w:rsidRDefault="00307009" w:rsidP="00307009">
      <w:pPr>
        <w:rPr>
          <w:rFonts w:asciiTheme="minorHAnsi" w:hAnsiTheme="minorHAnsi"/>
          <w:noProof/>
          <w:lang w:val="es-CO"/>
        </w:rPr>
      </w:pPr>
    </w:p>
    <w:p w:rsidR="00307009" w:rsidRPr="007E1F4A" w:rsidRDefault="00307009" w:rsidP="00307009">
      <w:pPr>
        <w:rPr>
          <w:rFonts w:asciiTheme="minorHAnsi" w:hAnsiTheme="minorHAnsi"/>
          <w:noProof/>
          <w:lang w:val="es-CO"/>
        </w:rPr>
      </w:pPr>
    </w:p>
    <w:p w:rsidR="00307009" w:rsidRPr="007E1F4A" w:rsidRDefault="00307009" w:rsidP="00307009">
      <w:pPr>
        <w:rPr>
          <w:rFonts w:asciiTheme="minorHAnsi" w:hAnsiTheme="minorHAnsi"/>
          <w:noProof/>
          <w:lang w:val="es-CO"/>
        </w:rPr>
      </w:pPr>
    </w:p>
    <w:p w:rsidR="00307009" w:rsidRPr="007E1F4A" w:rsidRDefault="00307009" w:rsidP="00307009">
      <w:pPr>
        <w:rPr>
          <w:rFonts w:asciiTheme="minorHAnsi" w:hAnsiTheme="minorHAnsi"/>
          <w:noProof/>
          <w:lang w:val="es-CO"/>
        </w:rPr>
      </w:pPr>
    </w:p>
    <w:p w:rsidR="00307009" w:rsidRPr="007E1F4A" w:rsidRDefault="00307009" w:rsidP="00307009">
      <w:pPr>
        <w:rPr>
          <w:rFonts w:asciiTheme="minorHAnsi" w:hAnsiTheme="minorHAnsi"/>
          <w:noProof/>
          <w:lang w:val="es-CO"/>
        </w:rPr>
      </w:pPr>
    </w:p>
    <w:p w:rsidR="002F5EB1" w:rsidRPr="0012328A" w:rsidRDefault="00103052" w:rsidP="002F5EB1">
      <w:pPr>
        <w:jc w:val="center"/>
        <w:rPr>
          <w:rFonts w:asciiTheme="minorHAnsi" w:hAnsiTheme="minorHAnsi"/>
          <w:b/>
          <w:bCs/>
          <w:sz w:val="28"/>
          <w:lang w:val="es-CO"/>
        </w:rPr>
      </w:pPr>
      <w:r w:rsidRPr="007E1F4A">
        <w:rPr>
          <w:rFonts w:asciiTheme="minorHAnsi" w:hAnsiTheme="minorHAnsi"/>
          <w:lang w:val="es-CO"/>
        </w:rPr>
        <w:fldChar w:fldCharType="end"/>
      </w:r>
      <w:r w:rsidR="00612AAE" w:rsidRPr="007E1F4A">
        <w:rPr>
          <w:rFonts w:asciiTheme="minorHAnsi" w:hAnsiTheme="minorHAnsi"/>
          <w:lang w:val="es-CO"/>
        </w:rPr>
        <w:br w:type="page"/>
      </w:r>
      <w:r w:rsidR="002F5EB1" w:rsidRPr="0012328A">
        <w:rPr>
          <w:rFonts w:asciiTheme="minorHAnsi" w:hAnsiTheme="minorHAnsi"/>
          <w:b/>
          <w:bCs/>
          <w:sz w:val="28"/>
          <w:lang w:val="es-CO"/>
        </w:rPr>
        <w:lastRenderedPageBreak/>
        <w:t>Instrucciones a los Licitantes (IAL)</w:t>
      </w:r>
    </w:p>
    <w:p w:rsidR="002F5EB1" w:rsidRPr="0012328A" w:rsidRDefault="002F5EB1" w:rsidP="002F5EB1">
      <w:pPr>
        <w:pStyle w:val="Ttulo2"/>
        <w:keepNext w:val="0"/>
        <w:rPr>
          <w:rFonts w:asciiTheme="minorHAnsi" w:hAnsiTheme="minorHAnsi"/>
          <w:lang w:val="es-CO"/>
        </w:rPr>
      </w:pPr>
      <w:bookmarkStart w:id="18" w:name="_Toc215294311"/>
      <w:r w:rsidRPr="0012328A">
        <w:rPr>
          <w:rFonts w:asciiTheme="minorHAnsi" w:hAnsiTheme="minorHAnsi"/>
          <w:lang w:val="es-CO"/>
        </w:rPr>
        <w:t>A.  Disposiciones Generales</w:t>
      </w:r>
      <w:bookmarkEnd w:id="18"/>
    </w:p>
    <w:tbl>
      <w:tblPr>
        <w:tblW w:w="9576" w:type="dxa"/>
        <w:tblLook w:val="0000" w:firstRow="0" w:lastRow="0" w:firstColumn="0" w:lastColumn="0" w:noHBand="0" w:noVBand="0"/>
      </w:tblPr>
      <w:tblGrid>
        <w:gridCol w:w="2776"/>
        <w:gridCol w:w="39"/>
        <w:gridCol w:w="6761"/>
      </w:tblGrid>
      <w:tr w:rsidR="002F5EB1" w:rsidRPr="0012328A" w:rsidTr="005E31F5">
        <w:tc>
          <w:tcPr>
            <w:tcW w:w="2776" w:type="dxa"/>
          </w:tcPr>
          <w:p w:rsidR="002F5EB1" w:rsidRPr="0012328A" w:rsidRDefault="002F5EB1" w:rsidP="005E31F5">
            <w:pPr>
              <w:pStyle w:val="Ttulo3"/>
              <w:rPr>
                <w:rFonts w:asciiTheme="minorHAnsi" w:hAnsiTheme="minorHAnsi"/>
                <w:lang w:val="es-CO" w:eastAsia="en-US"/>
              </w:rPr>
            </w:pPr>
            <w:bookmarkStart w:id="19" w:name="_Toc215294312"/>
            <w:r w:rsidRPr="0012328A">
              <w:rPr>
                <w:rFonts w:asciiTheme="minorHAnsi" w:hAnsiTheme="minorHAnsi"/>
                <w:lang w:val="es-CO" w:eastAsia="en-US"/>
              </w:rPr>
              <w:t>1.</w:t>
            </w:r>
            <w:r w:rsidRPr="0012328A">
              <w:rPr>
                <w:rFonts w:asciiTheme="minorHAnsi" w:hAnsiTheme="minorHAnsi"/>
                <w:lang w:val="es-CO" w:eastAsia="en-US"/>
              </w:rPr>
              <w:tab/>
              <w:t>Alcance de la Licitación</w:t>
            </w:r>
            <w:bookmarkEnd w:id="19"/>
          </w:p>
        </w:tc>
        <w:tc>
          <w:tcPr>
            <w:tcW w:w="6800" w:type="dxa"/>
            <w:gridSpan w:val="2"/>
          </w:tcPr>
          <w:p w:rsidR="002F5EB1" w:rsidRPr="0012328A" w:rsidRDefault="002F5EB1" w:rsidP="005E31F5">
            <w:pPr>
              <w:pStyle w:val="S1-subpara"/>
              <w:rPr>
                <w:rFonts w:asciiTheme="minorHAnsi" w:hAnsiTheme="minorHAnsi"/>
                <w:spacing w:val="-3"/>
                <w:lang w:val="es-CO" w:eastAsia="en-US"/>
              </w:rPr>
            </w:pPr>
            <w:r w:rsidRPr="0012328A">
              <w:rPr>
                <w:rFonts w:asciiTheme="minorHAnsi" w:hAnsiTheme="minorHAnsi"/>
                <w:spacing w:val="-3"/>
                <w:lang w:val="es-CO" w:eastAsia="en-US"/>
              </w:rPr>
              <w:t xml:space="preserve">El Contratante, </w:t>
            </w:r>
            <w:r w:rsidRPr="0012328A">
              <w:rPr>
                <w:rFonts w:asciiTheme="minorHAnsi" w:hAnsiTheme="minorHAnsi"/>
                <w:lang w:val="es-CO" w:eastAsia="en-US"/>
              </w:rPr>
              <w:t xml:space="preserve">conforme </w:t>
            </w:r>
            <w:r w:rsidRPr="0012328A">
              <w:rPr>
                <w:rFonts w:asciiTheme="minorHAnsi" w:hAnsiTheme="minorHAnsi"/>
                <w:b/>
                <w:lang w:val="es-CO" w:eastAsia="en-US"/>
              </w:rPr>
              <w:t>se indica en los DDL,</w:t>
            </w:r>
            <w:r w:rsidRPr="0012328A">
              <w:rPr>
                <w:rFonts w:asciiTheme="minorHAnsi" w:hAnsiTheme="minorHAnsi"/>
                <w:lang w:val="es-CO" w:eastAsia="en-US"/>
              </w:rPr>
              <w:t xml:space="preserve"> publica este Documento de Licitación para la Contratación de Obras Menores según se especifica en la Sección VI, (Requisitos del Contratante).  El nombre, la identificación y el número de contratos de esta licitación </w:t>
            </w:r>
            <w:r w:rsidRPr="0012328A">
              <w:rPr>
                <w:rFonts w:asciiTheme="minorHAnsi" w:hAnsiTheme="minorHAnsi"/>
                <w:b/>
                <w:lang w:val="es-CO" w:eastAsia="en-US"/>
              </w:rPr>
              <w:t xml:space="preserve">están </w:t>
            </w:r>
            <w:r w:rsidRPr="0012328A">
              <w:rPr>
                <w:rFonts w:asciiTheme="minorHAnsi" w:hAnsiTheme="minorHAnsi"/>
                <w:b/>
                <w:spacing w:val="-3"/>
                <w:lang w:val="es-CO" w:eastAsia="en-US"/>
              </w:rPr>
              <w:t>especificados en los DDL</w:t>
            </w:r>
            <w:r w:rsidRPr="0012328A">
              <w:rPr>
                <w:rFonts w:asciiTheme="minorHAnsi" w:hAnsiTheme="minorHAnsi"/>
                <w:spacing w:val="-3"/>
                <w:lang w:val="es-CO" w:eastAsia="en-US"/>
              </w:rPr>
              <w:t>.</w:t>
            </w:r>
          </w:p>
          <w:p w:rsidR="002F5EB1" w:rsidRPr="0012328A" w:rsidRDefault="002F5EB1" w:rsidP="005E31F5">
            <w:pPr>
              <w:spacing w:after="200"/>
              <w:ind w:left="612" w:hanging="612"/>
              <w:jc w:val="both"/>
              <w:rPr>
                <w:rFonts w:asciiTheme="minorHAnsi" w:hAnsiTheme="minorHAnsi"/>
                <w:lang w:val="es-CO"/>
              </w:rPr>
            </w:pPr>
            <w:r w:rsidRPr="0012328A">
              <w:rPr>
                <w:rFonts w:asciiTheme="minorHAnsi" w:hAnsiTheme="minorHAnsi"/>
                <w:lang w:val="es-CO"/>
              </w:rPr>
              <w:t xml:space="preserve">1.2 </w:t>
            </w:r>
            <w:r w:rsidRPr="0012328A">
              <w:rPr>
                <w:rFonts w:asciiTheme="minorHAnsi" w:hAnsiTheme="minorHAnsi"/>
                <w:lang w:val="es-CO"/>
              </w:rPr>
              <w:tab/>
              <w:t>Para todos los efectos de estos Documentos de Licitación:</w:t>
            </w:r>
          </w:p>
          <w:p w:rsidR="002F5EB1" w:rsidRPr="0012328A" w:rsidRDefault="002F5EB1" w:rsidP="005E31F5">
            <w:pPr>
              <w:pStyle w:val="Sangra2detindependiente"/>
              <w:numPr>
                <w:ilvl w:val="0"/>
                <w:numId w:val="2"/>
              </w:numPr>
              <w:tabs>
                <w:tab w:val="clear" w:pos="885"/>
              </w:tabs>
              <w:spacing w:after="200"/>
              <w:ind w:left="1062" w:hanging="537"/>
              <w:jc w:val="both"/>
              <w:rPr>
                <w:rFonts w:asciiTheme="minorHAnsi" w:hAnsiTheme="minorHAnsi"/>
                <w:i w:val="0"/>
                <w:iCs w:val="0"/>
                <w:lang w:val="es-CO" w:eastAsia="en-US"/>
              </w:rPr>
            </w:pPr>
            <w:r w:rsidRPr="0012328A">
              <w:rPr>
                <w:rFonts w:asciiTheme="minorHAnsi" w:hAnsiTheme="minorHAnsi"/>
                <w:i w:val="0"/>
                <w:iCs w:val="0"/>
                <w:lang w:val="es-CO" w:eastAsia="en-US"/>
              </w:rPr>
              <w:t>el término “por escrito” significa comunicación en forma escrita  con prueba de recibido;</w:t>
            </w:r>
          </w:p>
          <w:p w:rsidR="002F5EB1" w:rsidRPr="0012328A" w:rsidRDefault="002F5EB1" w:rsidP="005E31F5">
            <w:pPr>
              <w:pStyle w:val="Sangra2detindependiente"/>
              <w:numPr>
                <w:ilvl w:val="0"/>
                <w:numId w:val="2"/>
              </w:numPr>
              <w:tabs>
                <w:tab w:val="clear" w:pos="885"/>
              </w:tabs>
              <w:spacing w:after="200"/>
              <w:ind w:left="1062" w:hanging="537"/>
              <w:jc w:val="both"/>
              <w:rPr>
                <w:rFonts w:asciiTheme="minorHAnsi" w:hAnsiTheme="minorHAnsi"/>
                <w:i w:val="0"/>
                <w:iCs w:val="0"/>
                <w:lang w:val="es-CO" w:eastAsia="en-US"/>
              </w:rPr>
            </w:pPr>
            <w:r w:rsidRPr="0012328A">
              <w:rPr>
                <w:rFonts w:asciiTheme="minorHAnsi" w:hAnsiTheme="minorHAnsi"/>
                <w:i w:val="0"/>
                <w:iCs w:val="0"/>
                <w:lang w:val="es-CO" w:eastAsia="en-US"/>
              </w:rPr>
              <w:t xml:space="preserve">excepto  cuando el contexto así lo requiera, el uso del “singular” corresponde igualmente al “plural” y viceversa; y </w:t>
            </w:r>
          </w:p>
          <w:p w:rsidR="002F5EB1" w:rsidRPr="0012328A" w:rsidRDefault="002F5EB1" w:rsidP="005E31F5">
            <w:pPr>
              <w:pStyle w:val="Sangra2detindependiente"/>
              <w:numPr>
                <w:ilvl w:val="0"/>
                <w:numId w:val="2"/>
              </w:numPr>
              <w:tabs>
                <w:tab w:val="clear" w:pos="885"/>
              </w:tabs>
              <w:spacing w:after="200"/>
              <w:ind w:left="1062" w:hanging="537"/>
              <w:jc w:val="both"/>
              <w:rPr>
                <w:rFonts w:asciiTheme="minorHAnsi" w:hAnsiTheme="minorHAnsi"/>
                <w:i w:val="0"/>
                <w:iCs w:val="0"/>
                <w:lang w:val="es-CO" w:eastAsia="en-US"/>
              </w:rPr>
            </w:pPr>
            <w:r w:rsidRPr="0012328A">
              <w:rPr>
                <w:rFonts w:asciiTheme="minorHAnsi" w:hAnsiTheme="minorHAnsi"/>
                <w:i w:val="0"/>
                <w:iCs w:val="0"/>
                <w:lang w:val="es-CO" w:eastAsia="en-US"/>
              </w:rPr>
              <w:t>“día” significa día calendario.</w:t>
            </w:r>
          </w:p>
        </w:tc>
      </w:tr>
      <w:tr w:rsidR="002F5EB1" w:rsidRPr="0012328A" w:rsidTr="005E31F5">
        <w:trPr>
          <w:trHeight w:val="4887"/>
        </w:trPr>
        <w:tc>
          <w:tcPr>
            <w:tcW w:w="2776" w:type="dxa"/>
          </w:tcPr>
          <w:p w:rsidR="002F5EB1" w:rsidRPr="0012328A" w:rsidRDefault="002F5EB1" w:rsidP="005E31F5">
            <w:pPr>
              <w:pStyle w:val="Ttulo3"/>
              <w:rPr>
                <w:rFonts w:asciiTheme="minorHAnsi" w:hAnsiTheme="minorHAnsi"/>
                <w:lang w:val="es-CO" w:eastAsia="en-US"/>
              </w:rPr>
            </w:pPr>
            <w:bookmarkStart w:id="20" w:name="_Toc215294313"/>
            <w:r w:rsidRPr="0012328A">
              <w:rPr>
                <w:rFonts w:asciiTheme="minorHAnsi" w:hAnsiTheme="minorHAnsi"/>
                <w:lang w:val="es-CO" w:eastAsia="en-US"/>
              </w:rPr>
              <w:t xml:space="preserve">2.  </w:t>
            </w:r>
            <w:r w:rsidRPr="0012328A">
              <w:rPr>
                <w:rFonts w:asciiTheme="minorHAnsi" w:hAnsiTheme="minorHAnsi"/>
                <w:lang w:val="es-CO" w:eastAsia="en-US"/>
              </w:rPr>
              <w:tab/>
              <w:t>Fuente de Fondos</w:t>
            </w:r>
            <w:bookmarkEnd w:id="20"/>
            <w:r w:rsidRPr="0012328A">
              <w:rPr>
                <w:rFonts w:asciiTheme="minorHAnsi" w:hAnsiTheme="minorHAnsi"/>
                <w:lang w:val="es-CO" w:eastAsia="en-US"/>
              </w:rPr>
              <w:t xml:space="preserve"> </w:t>
            </w:r>
          </w:p>
        </w:tc>
        <w:tc>
          <w:tcPr>
            <w:tcW w:w="6800" w:type="dxa"/>
            <w:gridSpan w:val="2"/>
          </w:tcPr>
          <w:p w:rsidR="002F5EB1" w:rsidRPr="0012328A" w:rsidRDefault="002F5EB1" w:rsidP="002F5EB1">
            <w:pPr>
              <w:numPr>
                <w:ilvl w:val="1"/>
                <w:numId w:val="5"/>
              </w:numPr>
              <w:tabs>
                <w:tab w:val="clear" w:pos="360"/>
              </w:tabs>
              <w:spacing w:after="200"/>
              <w:ind w:left="464" w:hanging="450"/>
              <w:jc w:val="both"/>
              <w:rPr>
                <w:rFonts w:asciiTheme="minorHAnsi" w:hAnsiTheme="minorHAnsi"/>
              </w:rPr>
            </w:pPr>
            <w:r w:rsidRPr="0012328A">
              <w:rPr>
                <w:rFonts w:asciiTheme="minorHAnsi" w:hAnsiTheme="minorHAnsi"/>
              </w:rPr>
              <w:t xml:space="preserve">El Prestatario o Beneficiario (en adelante denominado el “Prestatario”) </w:t>
            </w:r>
            <w:r w:rsidRPr="0012328A">
              <w:rPr>
                <w:rFonts w:asciiTheme="minorHAnsi" w:hAnsiTheme="minorHAnsi"/>
                <w:b/>
              </w:rPr>
              <w:t>indicado en los</w:t>
            </w:r>
            <w:r w:rsidRPr="0012328A">
              <w:rPr>
                <w:rFonts w:asciiTheme="minorHAnsi" w:hAnsiTheme="minorHAnsi"/>
              </w:rPr>
              <w:t xml:space="preserve"> </w:t>
            </w:r>
            <w:r w:rsidRPr="0012328A">
              <w:rPr>
                <w:rFonts w:asciiTheme="minorHAnsi" w:hAnsiTheme="minorHAnsi"/>
                <w:b/>
              </w:rPr>
              <w:t>DDL</w:t>
            </w:r>
            <w:r w:rsidRPr="0012328A">
              <w:rPr>
                <w:rFonts w:asciiTheme="minorHAnsi" w:hAnsiTheme="minorHAnsi"/>
              </w:rPr>
              <w:t xml:space="preserve"> ha solicitado o recibido financiamiento (en adelante denominado “fondos”) del Banco Mundial (en adelante denominado “el Banco”) para sufragar el costo del proyecto </w:t>
            </w:r>
            <w:r w:rsidRPr="0012328A">
              <w:rPr>
                <w:rFonts w:asciiTheme="minorHAnsi" w:hAnsiTheme="minorHAnsi"/>
                <w:b/>
              </w:rPr>
              <w:t>especificado en los</w:t>
            </w:r>
            <w:r w:rsidRPr="0012328A">
              <w:rPr>
                <w:rFonts w:asciiTheme="minorHAnsi" w:hAnsiTheme="minorHAnsi"/>
              </w:rPr>
              <w:t xml:space="preserve"> </w:t>
            </w:r>
            <w:r w:rsidRPr="0012328A">
              <w:rPr>
                <w:rFonts w:asciiTheme="minorHAnsi" w:hAnsiTheme="minorHAnsi"/>
                <w:b/>
              </w:rPr>
              <w:t>DDL</w:t>
            </w:r>
            <w:r w:rsidRPr="0012328A">
              <w:rPr>
                <w:rFonts w:asciiTheme="minorHAnsi" w:hAnsiTheme="minorHAnsi"/>
              </w:rPr>
              <w:t>. El Prestatario destinará una porción de dichos fondos para efectuar pagos elegibles en virtud del contrato para el cual se emite este Documento de Licitación.</w:t>
            </w:r>
          </w:p>
          <w:p w:rsidR="002F5EB1" w:rsidRPr="0012328A" w:rsidRDefault="002F5EB1" w:rsidP="002F5EB1">
            <w:pPr>
              <w:numPr>
                <w:ilvl w:val="1"/>
                <w:numId w:val="5"/>
              </w:numPr>
              <w:tabs>
                <w:tab w:val="clear" w:pos="360"/>
              </w:tabs>
              <w:spacing w:after="200"/>
              <w:ind w:left="464" w:hanging="450"/>
              <w:jc w:val="both"/>
              <w:rPr>
                <w:rFonts w:asciiTheme="minorHAnsi" w:hAnsiTheme="minorHAnsi"/>
              </w:rPr>
            </w:pPr>
            <w:r w:rsidRPr="0012328A">
              <w:rPr>
                <w:rFonts w:asciiTheme="minorHAnsi" w:hAnsiTheme="minorHAnsi"/>
                <w:spacing w:val="-3"/>
              </w:rPr>
              <w:t xml:space="preserve">Los pagos se efectuarán solamente a pedido del Prestatario y una vez que el Banco los haya aprobado de conformidad con las estipulaciones </w:t>
            </w:r>
            <w:r w:rsidRPr="0012328A">
              <w:rPr>
                <w:rFonts w:asciiTheme="minorHAnsi" w:hAnsiTheme="minorHAnsi"/>
              </w:rPr>
              <w:t>establecidas en el acuerdo financiero entre el Prestatario y el Banco (en adelante denominado “el Convenio de Préstamo”) y estarán</w:t>
            </w:r>
            <w:r w:rsidRPr="0012328A">
              <w:rPr>
                <w:rFonts w:asciiTheme="minorHAnsi" w:hAnsiTheme="minorHAnsi"/>
                <w:lang w:val="es-CO"/>
              </w:rPr>
              <w:t xml:space="preserve"> sujetos </w:t>
            </w:r>
            <w:r w:rsidRPr="0012328A">
              <w:rPr>
                <w:rFonts w:asciiTheme="minorHAnsi" w:hAnsiTheme="minorHAnsi"/>
                <w:spacing w:val="-3"/>
              </w:rPr>
              <w:t>en todos sus aspectos a las condiciones de dicho</w:t>
            </w:r>
            <w:r w:rsidRPr="0012328A">
              <w:rPr>
                <w:rFonts w:asciiTheme="minorHAnsi" w:hAnsiTheme="minorHAnsi"/>
              </w:rPr>
              <w:t xml:space="preserve"> Convenio de Préstamo. N</w:t>
            </w:r>
            <w:r w:rsidRPr="0012328A">
              <w:rPr>
                <w:rFonts w:asciiTheme="minorHAnsi" w:hAnsiTheme="minorHAnsi"/>
                <w:spacing w:val="-3"/>
              </w:rPr>
              <w:t>adie más que el Prestatario podrá tener derecho alguno en virtud del Convenio de Préstamo ni tendrá ningún derecho a los fondos del préstamo.</w:t>
            </w:r>
          </w:p>
        </w:tc>
      </w:tr>
      <w:tr w:rsidR="002F5EB1" w:rsidRPr="0012328A" w:rsidTr="005E31F5">
        <w:trPr>
          <w:trHeight w:val="557"/>
        </w:trPr>
        <w:tc>
          <w:tcPr>
            <w:tcW w:w="2776" w:type="dxa"/>
          </w:tcPr>
          <w:p w:rsidR="002F5EB1" w:rsidRPr="0012328A" w:rsidRDefault="002F5EB1" w:rsidP="005E31F5">
            <w:pPr>
              <w:pStyle w:val="Ttulo3"/>
              <w:rPr>
                <w:rFonts w:asciiTheme="minorHAnsi" w:hAnsiTheme="minorHAnsi"/>
                <w:lang w:val="es-CO" w:eastAsia="en-US"/>
              </w:rPr>
            </w:pPr>
            <w:bookmarkStart w:id="21" w:name="_Toc215294314"/>
            <w:r w:rsidRPr="0012328A">
              <w:rPr>
                <w:rFonts w:asciiTheme="minorHAnsi" w:hAnsiTheme="minorHAnsi"/>
                <w:lang w:val="es-CO" w:eastAsia="en-US"/>
              </w:rPr>
              <w:t xml:space="preserve">3. </w:t>
            </w:r>
            <w:r w:rsidRPr="0012328A">
              <w:rPr>
                <w:rFonts w:asciiTheme="minorHAnsi" w:hAnsiTheme="minorHAnsi"/>
                <w:lang w:val="es-CO" w:eastAsia="en-US"/>
              </w:rPr>
              <w:tab/>
              <w:t>Fraude y Corrupción</w:t>
            </w:r>
            <w:bookmarkEnd w:id="21"/>
          </w:p>
        </w:tc>
        <w:tc>
          <w:tcPr>
            <w:tcW w:w="6800" w:type="dxa"/>
            <w:gridSpan w:val="2"/>
          </w:tcPr>
          <w:p w:rsidR="002F5EB1" w:rsidRPr="0012328A" w:rsidRDefault="002F5EB1" w:rsidP="005E31F5">
            <w:pPr>
              <w:numPr>
                <w:ilvl w:val="1"/>
                <w:numId w:val="3"/>
              </w:numPr>
              <w:tabs>
                <w:tab w:val="clear" w:pos="360"/>
                <w:tab w:val="num" w:pos="464"/>
              </w:tabs>
              <w:spacing w:after="200"/>
              <w:ind w:left="464" w:hanging="464"/>
              <w:jc w:val="both"/>
              <w:rPr>
                <w:rFonts w:asciiTheme="minorHAnsi" w:hAnsiTheme="minorHAnsi"/>
                <w:lang w:val="es-CO"/>
              </w:rPr>
            </w:pPr>
            <w:r w:rsidRPr="0012328A">
              <w:rPr>
                <w:rFonts w:asciiTheme="minorHAnsi" w:hAnsiTheme="minorHAnsi"/>
                <w:lang w:val="es-CO"/>
              </w:rPr>
              <w:t xml:space="preserve">El Banco exige que todos los Prestatarios (incluyendo los beneficiarios de préstamos concedidos por el Banco), así como los Licitantes, proveedores, contratistas y </w:t>
            </w:r>
            <w:r w:rsidRPr="0012328A">
              <w:rPr>
                <w:rFonts w:asciiTheme="minorHAnsi" w:hAnsiTheme="minorHAnsi"/>
              </w:rPr>
              <w:t xml:space="preserve">sus agentes (hayan sido declarados o no), su personal, Subcontratistas, Subconsultores, proveedores de servicios o proveedores de insumos </w:t>
            </w:r>
            <w:r w:rsidRPr="0012328A">
              <w:rPr>
                <w:rFonts w:asciiTheme="minorHAnsi" w:hAnsiTheme="minorHAnsi"/>
                <w:lang w:val="es-CO"/>
              </w:rPr>
              <w:t xml:space="preserve">que participen en proyectos financiados por el Banco, observen las más estrictas normas de ética durante el proceso </w:t>
            </w:r>
            <w:r w:rsidRPr="0012328A">
              <w:rPr>
                <w:rFonts w:asciiTheme="minorHAnsi" w:hAnsiTheme="minorHAnsi"/>
                <w:lang w:val="es-CO"/>
              </w:rPr>
              <w:lastRenderedPageBreak/>
              <w:t>de licitación y de ejecución de dichos contratos</w:t>
            </w:r>
            <w:r w:rsidRPr="0012328A">
              <w:rPr>
                <w:rStyle w:val="Refdenotaalpie"/>
                <w:rFonts w:asciiTheme="minorHAnsi" w:hAnsiTheme="minorHAnsi"/>
                <w:lang w:val="es-CO"/>
              </w:rPr>
              <w:footnoteReference w:id="1"/>
            </w:r>
            <w:r w:rsidRPr="0012328A">
              <w:rPr>
                <w:rFonts w:asciiTheme="minorHAnsi" w:hAnsiTheme="minorHAnsi"/>
                <w:lang w:val="es-CO"/>
              </w:rPr>
              <w:t>. Para dar cumplimiento a esta política, el Banco:</w:t>
            </w:r>
          </w:p>
          <w:p w:rsidR="002F5EB1" w:rsidRPr="0012328A" w:rsidRDefault="002F5EB1" w:rsidP="005E31F5">
            <w:pPr>
              <w:pStyle w:val="Normali"/>
              <w:keepLines w:val="0"/>
              <w:tabs>
                <w:tab w:val="clear" w:pos="1843"/>
              </w:tabs>
              <w:spacing w:after="200"/>
              <w:ind w:left="972" w:hanging="540"/>
              <w:rPr>
                <w:rFonts w:asciiTheme="minorHAnsi" w:hAnsiTheme="minorHAnsi"/>
                <w:szCs w:val="24"/>
                <w:lang w:val="es-CO" w:eastAsia="en-US"/>
              </w:rPr>
            </w:pPr>
            <w:r w:rsidRPr="0012328A">
              <w:rPr>
                <w:rFonts w:asciiTheme="minorHAnsi" w:hAnsiTheme="minorHAnsi"/>
                <w:szCs w:val="24"/>
                <w:lang w:val="es-CO" w:eastAsia="en-US"/>
              </w:rPr>
              <w:t>(a)</w:t>
            </w:r>
            <w:r w:rsidRPr="0012328A">
              <w:rPr>
                <w:rFonts w:asciiTheme="minorHAnsi" w:hAnsiTheme="minorHAnsi"/>
                <w:szCs w:val="24"/>
                <w:lang w:val="es-CO" w:eastAsia="en-US"/>
              </w:rPr>
              <w:tab/>
              <w:t xml:space="preserve">define, para efectos de esta disposición, las expresiones que prosiguen según se indica a continuación: </w:t>
            </w:r>
          </w:p>
          <w:p w:rsidR="002F5EB1" w:rsidRPr="0012328A" w:rsidRDefault="002F5EB1" w:rsidP="005E31F5">
            <w:pPr>
              <w:numPr>
                <w:ilvl w:val="0"/>
                <w:numId w:val="4"/>
              </w:numPr>
              <w:spacing w:after="200"/>
              <w:ind w:left="1512" w:hanging="540"/>
              <w:jc w:val="both"/>
              <w:rPr>
                <w:rFonts w:asciiTheme="minorHAnsi" w:hAnsiTheme="minorHAnsi"/>
                <w:lang w:val="es-CO"/>
              </w:rPr>
            </w:pPr>
            <w:r w:rsidRPr="0012328A">
              <w:rPr>
                <w:rFonts w:asciiTheme="minorHAnsi" w:hAnsiTheme="minorHAnsi"/>
                <w:lang w:val="es-MX"/>
              </w:rPr>
              <w:t>“práctica corrupta” significa el ofrecimiento, suministro, aceptación o solicitud, directa o indirectamente, de cualquier cosa de valor con el fin de influir impropiamente en la actuación de otra persona</w:t>
            </w:r>
            <w:r w:rsidRPr="0012328A">
              <w:rPr>
                <w:rStyle w:val="Refdenotaalpie"/>
                <w:rFonts w:asciiTheme="minorHAnsi" w:hAnsiTheme="minorHAnsi"/>
                <w:lang w:val="es-MX"/>
              </w:rPr>
              <w:footnoteReference w:id="2"/>
            </w:r>
            <w:r w:rsidRPr="0012328A">
              <w:rPr>
                <w:rFonts w:asciiTheme="minorHAnsi" w:hAnsiTheme="minorHAnsi"/>
                <w:lang w:val="es-CO"/>
              </w:rPr>
              <w:t>;</w:t>
            </w:r>
          </w:p>
          <w:p w:rsidR="002F5EB1" w:rsidRPr="0012328A" w:rsidRDefault="002F5EB1" w:rsidP="005E31F5">
            <w:pPr>
              <w:numPr>
                <w:ilvl w:val="0"/>
                <w:numId w:val="4"/>
              </w:numPr>
              <w:spacing w:after="200"/>
              <w:ind w:left="1512" w:hanging="540"/>
              <w:jc w:val="both"/>
              <w:rPr>
                <w:rFonts w:asciiTheme="minorHAnsi" w:hAnsiTheme="minorHAnsi"/>
              </w:rPr>
            </w:pPr>
            <w:r w:rsidRPr="0012328A">
              <w:rPr>
                <w:rFonts w:asciiTheme="minorHAnsi" w:hAnsiTheme="minorHAnsi"/>
                <w:lang w:val="es-CO"/>
              </w:rPr>
              <w:t xml:space="preserve"> </w:t>
            </w:r>
            <w:r w:rsidRPr="0012328A">
              <w:rPr>
                <w:rFonts w:asciiTheme="minorHAnsi" w:hAnsiTheme="minorHAnsi"/>
                <w:lang w:val="es-MX"/>
              </w:rPr>
              <w:t>“práctica fraudulenta” significa cualquiera actuación u omisión, incluyendo una tergiversación de los hechos que, astuta o descuidadamente, desorienta o intenta desorientar a otra persona con el fin de obtener un beneficio financiero o de otra índole, o para evitar una obligación</w:t>
            </w:r>
            <w:r w:rsidRPr="0012328A">
              <w:rPr>
                <w:rStyle w:val="Refdenotaalpie"/>
                <w:rFonts w:asciiTheme="minorHAnsi" w:hAnsiTheme="minorHAnsi"/>
                <w:lang w:val="es-MX"/>
              </w:rPr>
              <w:footnoteReference w:id="3"/>
            </w:r>
            <w:r w:rsidRPr="0012328A">
              <w:rPr>
                <w:rFonts w:asciiTheme="minorHAnsi" w:hAnsiTheme="minorHAnsi"/>
                <w:lang w:val="es-MX"/>
              </w:rPr>
              <w:t>;</w:t>
            </w:r>
          </w:p>
          <w:p w:rsidR="002F5EB1" w:rsidRPr="0012328A" w:rsidRDefault="002F5EB1" w:rsidP="005E31F5">
            <w:pPr>
              <w:numPr>
                <w:ilvl w:val="0"/>
                <w:numId w:val="4"/>
              </w:numPr>
              <w:spacing w:after="200"/>
              <w:ind w:left="1512" w:hanging="540"/>
              <w:jc w:val="both"/>
              <w:rPr>
                <w:rFonts w:asciiTheme="minorHAnsi" w:hAnsiTheme="minorHAnsi"/>
                <w:sz w:val="22"/>
                <w:szCs w:val="22"/>
                <w:lang w:val="es-MX"/>
              </w:rPr>
            </w:pPr>
            <w:r w:rsidRPr="0012328A" w:rsidDel="005A3D9C">
              <w:rPr>
                <w:rFonts w:asciiTheme="minorHAnsi" w:hAnsiTheme="minorHAnsi"/>
                <w:lang w:val="es-CO"/>
              </w:rPr>
              <w:t xml:space="preserve"> </w:t>
            </w:r>
            <w:r w:rsidRPr="0012328A">
              <w:rPr>
                <w:rFonts w:asciiTheme="minorHAnsi" w:hAnsiTheme="minorHAnsi"/>
                <w:lang w:val="es-MX"/>
              </w:rPr>
              <w:t xml:space="preserve">“práctica de </w:t>
            </w:r>
            <w:r w:rsidRPr="0012328A">
              <w:rPr>
                <w:rFonts w:asciiTheme="minorHAnsi" w:hAnsiTheme="minorHAnsi"/>
                <w:szCs w:val="15"/>
                <w:lang w:val="es-MX"/>
              </w:rPr>
              <w:t>colusión</w:t>
            </w:r>
            <w:r w:rsidRPr="0012328A">
              <w:rPr>
                <w:rFonts w:asciiTheme="minorHAnsi" w:hAnsiTheme="minorHAnsi" w:cs="Arial"/>
                <w:sz w:val="15"/>
                <w:szCs w:val="15"/>
                <w:lang w:val="es-MX"/>
              </w:rPr>
              <w:t xml:space="preserve">” </w:t>
            </w:r>
            <w:r w:rsidRPr="0012328A">
              <w:rPr>
                <w:rFonts w:asciiTheme="minorHAnsi" w:hAnsiTheme="minorHAnsi"/>
                <w:lang w:val="es-MX"/>
              </w:rPr>
              <w:t>significa un arreglo de dos o más personas</w:t>
            </w:r>
            <w:r w:rsidRPr="0012328A">
              <w:rPr>
                <w:rStyle w:val="Refdenotaalpie"/>
                <w:rFonts w:asciiTheme="minorHAnsi" w:hAnsiTheme="minorHAnsi" w:cs="Arial"/>
                <w:sz w:val="20"/>
                <w:szCs w:val="20"/>
                <w:lang w:val="es-MX"/>
              </w:rPr>
              <w:footnoteReference w:id="4"/>
            </w:r>
            <w:r w:rsidRPr="0012328A">
              <w:rPr>
                <w:rFonts w:asciiTheme="minorHAnsi" w:hAnsiTheme="minorHAnsi"/>
                <w:lang w:val="es-MX"/>
              </w:rPr>
              <w:t xml:space="preserve"> diseñado para lograr un propósito impropio, incluyendo influenciar impropiamente las acciones de otra persona;</w:t>
            </w:r>
          </w:p>
          <w:p w:rsidR="002F5EB1" w:rsidRPr="0012328A" w:rsidRDefault="002F5EB1" w:rsidP="005E31F5">
            <w:pPr>
              <w:numPr>
                <w:ilvl w:val="0"/>
                <w:numId w:val="4"/>
              </w:numPr>
              <w:spacing w:after="200"/>
              <w:ind w:left="1512" w:hanging="540"/>
              <w:jc w:val="both"/>
              <w:rPr>
                <w:rFonts w:asciiTheme="minorHAnsi" w:hAnsiTheme="minorHAnsi"/>
                <w:sz w:val="22"/>
                <w:szCs w:val="22"/>
                <w:lang w:val="es-MX"/>
              </w:rPr>
            </w:pPr>
            <w:r w:rsidRPr="0012328A">
              <w:rPr>
                <w:rFonts w:asciiTheme="minorHAnsi" w:hAnsiTheme="minorHAnsi"/>
                <w:lang w:val="es-MX"/>
              </w:rPr>
              <w:t>“práctica coercitiva” significa el daño o amenazas para dañar, directa o indirectamente, a cualquiera persona, o las propiedades de una persona</w:t>
            </w:r>
            <w:r w:rsidRPr="0012328A">
              <w:rPr>
                <w:rStyle w:val="Refdenotaalpie"/>
                <w:rFonts w:asciiTheme="minorHAnsi" w:hAnsiTheme="minorHAnsi"/>
                <w:lang w:val="es-MX"/>
              </w:rPr>
              <w:footnoteReference w:id="5"/>
            </w:r>
            <w:r w:rsidRPr="0012328A">
              <w:rPr>
                <w:rFonts w:asciiTheme="minorHAnsi" w:hAnsiTheme="minorHAnsi"/>
                <w:lang w:val="es-MX"/>
              </w:rPr>
              <w:t>, para influenciar impropiamente sus actuaciones.</w:t>
            </w:r>
          </w:p>
          <w:p w:rsidR="002F5EB1" w:rsidRPr="0012328A" w:rsidRDefault="002F5EB1" w:rsidP="005E31F5">
            <w:pPr>
              <w:numPr>
                <w:ilvl w:val="0"/>
                <w:numId w:val="4"/>
              </w:numPr>
              <w:spacing w:after="200"/>
              <w:ind w:left="1512" w:hanging="540"/>
              <w:jc w:val="both"/>
              <w:rPr>
                <w:rFonts w:asciiTheme="minorHAnsi" w:hAnsiTheme="minorHAnsi"/>
                <w:sz w:val="22"/>
                <w:szCs w:val="22"/>
                <w:lang w:val="es-MX"/>
              </w:rPr>
            </w:pPr>
            <w:r w:rsidRPr="0012328A">
              <w:rPr>
                <w:rFonts w:asciiTheme="minorHAnsi" w:hAnsiTheme="minorHAnsi"/>
                <w:lang w:val="es-CO"/>
              </w:rPr>
              <w:t xml:space="preserve"> </w:t>
            </w:r>
            <w:r w:rsidRPr="0012328A">
              <w:rPr>
                <w:rFonts w:asciiTheme="minorHAnsi" w:hAnsiTheme="minorHAnsi"/>
                <w:lang w:val="es-MX"/>
              </w:rPr>
              <w:t>“práctica de obstrucción” significa</w:t>
            </w:r>
          </w:p>
          <w:p w:rsidR="002F5EB1" w:rsidRPr="0012328A" w:rsidRDefault="002F5EB1" w:rsidP="005E31F5">
            <w:pPr>
              <w:autoSpaceDE w:val="0"/>
              <w:autoSpaceDN w:val="0"/>
              <w:adjustRightInd w:val="0"/>
              <w:spacing w:after="200"/>
              <w:ind w:left="2160" w:hanging="720"/>
              <w:jc w:val="both"/>
              <w:rPr>
                <w:rFonts w:asciiTheme="minorHAnsi" w:hAnsiTheme="minorHAnsi"/>
                <w:sz w:val="22"/>
                <w:szCs w:val="22"/>
                <w:lang w:val="es-MX"/>
              </w:rPr>
            </w:pPr>
            <w:r w:rsidRPr="0012328A">
              <w:rPr>
                <w:rFonts w:asciiTheme="minorHAnsi" w:hAnsiTheme="minorHAnsi"/>
                <w:color w:val="000000"/>
                <w:lang w:val="es-MX"/>
              </w:rPr>
              <w:t>(aa)</w:t>
            </w:r>
            <w:r w:rsidRPr="0012328A">
              <w:rPr>
                <w:rFonts w:asciiTheme="minorHAnsi" w:hAnsiTheme="minorHAnsi"/>
                <w:lang w:val="es-MX"/>
              </w:rPr>
              <w:t xml:space="preserve">  la destrucción, falsificación, alteración o escondimiento deliberados de evidencia material relativa a una investigación o brindar testimonios falsos a los investigadores para impedir materialmente </w:t>
            </w:r>
            <w:r w:rsidRPr="0012328A">
              <w:rPr>
                <w:rFonts w:asciiTheme="minorHAnsi" w:hAnsiTheme="minorHAnsi"/>
                <w:lang w:val="es-MX"/>
              </w:rPr>
              <w:lastRenderedPageBreak/>
              <w:t xml:space="preserve">una investigación por parte del Banco, de alegaciones de prácticas corruptas, fraudulentas, coercitivas  o de colusión; y/o la amenaza, persecución o intimidación de cualquier persona para evitar que pueda revelar lo que conoce sobre asuntos relevantes a la investigación o lleve a cabo la investigación,  o  </w:t>
            </w:r>
          </w:p>
          <w:p w:rsidR="002F5EB1" w:rsidRPr="0012328A" w:rsidRDefault="002F5EB1" w:rsidP="005E31F5">
            <w:pPr>
              <w:tabs>
                <w:tab w:val="left" w:pos="1980"/>
              </w:tabs>
              <w:autoSpaceDE w:val="0"/>
              <w:autoSpaceDN w:val="0"/>
              <w:adjustRightInd w:val="0"/>
              <w:spacing w:after="200"/>
              <w:ind w:left="2160" w:hanging="720"/>
              <w:jc w:val="both"/>
              <w:rPr>
                <w:rFonts w:asciiTheme="minorHAnsi" w:hAnsiTheme="minorHAnsi"/>
                <w:sz w:val="22"/>
                <w:szCs w:val="22"/>
              </w:rPr>
            </w:pPr>
            <w:r w:rsidRPr="0012328A">
              <w:rPr>
                <w:rFonts w:asciiTheme="minorHAnsi" w:hAnsiTheme="minorHAnsi"/>
                <w:color w:val="000000"/>
                <w:lang w:val="es-MX"/>
              </w:rPr>
              <w:t>(bb) las actuaciones dirigidas a impedir materialmente el ejercicio de los derechos del Banco a inspeccionar y auditar de conformidad con la subcláusula 3.1(e) abajo.</w:t>
            </w:r>
          </w:p>
          <w:p w:rsidR="002F5EB1" w:rsidRPr="0012328A" w:rsidRDefault="002F5EB1" w:rsidP="005E31F5">
            <w:pPr>
              <w:pStyle w:val="Sangra3detindependiente"/>
              <w:tabs>
                <w:tab w:val="clear" w:pos="972"/>
              </w:tabs>
              <w:spacing w:after="200"/>
              <w:ind w:hanging="540"/>
              <w:jc w:val="both"/>
              <w:rPr>
                <w:rFonts w:asciiTheme="minorHAnsi" w:hAnsiTheme="minorHAnsi"/>
                <w:lang w:val="es-CO" w:eastAsia="en-US"/>
              </w:rPr>
            </w:pPr>
            <w:r w:rsidRPr="0012328A">
              <w:rPr>
                <w:rFonts w:asciiTheme="minorHAnsi" w:hAnsiTheme="minorHAnsi"/>
                <w:lang w:val="es-CO" w:eastAsia="en-US"/>
              </w:rPr>
              <w:t>(b)</w:t>
            </w:r>
            <w:r w:rsidRPr="0012328A">
              <w:rPr>
                <w:rFonts w:asciiTheme="minorHAnsi" w:hAnsiTheme="minorHAnsi"/>
                <w:lang w:val="es-CO" w:eastAsia="en-US"/>
              </w:rPr>
              <w:tab/>
            </w:r>
            <w:r w:rsidRPr="0012328A">
              <w:rPr>
                <w:rFonts w:asciiTheme="minorHAnsi" w:hAnsiTheme="minorHAnsi"/>
                <w:lang w:val="es-MX" w:eastAsia="en-US"/>
              </w:rPr>
              <w:t>rechazará toda propuesta de adjudicación si determina que el licitante seleccionado para dicha adjudicación ha participado, directa o a través de un agente, en prácticas corruptas, fraudulentas, de colusión, coercitivas o de obstrucción para competir por el contrato de que se trate;</w:t>
            </w:r>
          </w:p>
          <w:p w:rsidR="002F5EB1" w:rsidRPr="0012328A" w:rsidRDefault="002F5EB1" w:rsidP="005E31F5">
            <w:pPr>
              <w:tabs>
                <w:tab w:val="left" w:pos="-720"/>
              </w:tabs>
              <w:suppressAutoHyphens/>
              <w:spacing w:after="200"/>
              <w:ind w:left="972" w:hanging="540"/>
              <w:jc w:val="both"/>
              <w:rPr>
                <w:rFonts w:asciiTheme="minorHAnsi" w:hAnsiTheme="minorHAnsi"/>
                <w:lang w:val="es-CO"/>
              </w:rPr>
            </w:pPr>
            <w:r w:rsidRPr="0012328A">
              <w:rPr>
                <w:rFonts w:asciiTheme="minorHAnsi" w:hAnsiTheme="minorHAnsi"/>
                <w:lang w:val="es-CO"/>
              </w:rPr>
              <w:t>(c)</w:t>
            </w:r>
            <w:r w:rsidRPr="0012328A">
              <w:rPr>
                <w:rFonts w:asciiTheme="minorHAnsi" w:hAnsiTheme="minorHAnsi"/>
                <w:lang w:val="es-CO"/>
              </w:rPr>
              <w:tab/>
            </w:r>
            <w:r w:rsidRPr="0012328A">
              <w:rPr>
                <w:rFonts w:asciiTheme="minorHAnsi" w:hAnsiTheme="minorHAnsi"/>
                <w:lang w:val="es-MX"/>
              </w:rPr>
              <w:t>anulará la porción del préstamo asignada a un contrato si en cualquier momento determina que los representantes del Prestatario o de un beneficiario del préstamo han participado en prácticas corruptas, fraudulentas, de colusión, coercitivas o de obstrucción durante el proceso de contrataciones o la ejecución de dicho contrato, sin que el Prestatario haya adoptado medidas oportunas y apropiadas que el Banco considere satisfactorias para corregir la situación, dirigidas a dichas prácticas cuando éstas ocurran;</w:t>
            </w:r>
          </w:p>
          <w:p w:rsidR="002F5EB1" w:rsidRPr="0012328A" w:rsidRDefault="002F5EB1" w:rsidP="005E31F5">
            <w:pPr>
              <w:spacing w:after="200"/>
              <w:ind w:left="1004" w:hanging="432"/>
              <w:jc w:val="both"/>
              <w:rPr>
                <w:rFonts w:asciiTheme="minorHAnsi" w:hAnsiTheme="minorHAnsi"/>
                <w:lang w:val="es-CO"/>
              </w:rPr>
            </w:pPr>
            <w:r w:rsidRPr="0012328A">
              <w:rPr>
                <w:rFonts w:asciiTheme="minorHAnsi" w:hAnsiTheme="minorHAnsi"/>
                <w:lang w:val="es-CO"/>
              </w:rPr>
              <w:t>(d)</w:t>
            </w:r>
            <w:r w:rsidRPr="0012328A">
              <w:rPr>
                <w:rFonts w:asciiTheme="minorHAnsi" w:hAnsiTheme="minorHAnsi"/>
                <w:lang w:val="es-CO"/>
              </w:rPr>
              <w:tab/>
            </w:r>
            <w:r w:rsidRPr="0012328A">
              <w:rPr>
                <w:rFonts w:asciiTheme="minorHAnsi" w:hAnsiTheme="minorHAnsi"/>
                <w:lang w:val="es-MX"/>
              </w:rPr>
              <w:t>sancionará a una firma o persona, en cualquier momento, de conformidad con el régimen de sanciones del Banco</w:t>
            </w:r>
            <w:r w:rsidRPr="0012328A">
              <w:rPr>
                <w:rStyle w:val="Refdenotaalpie"/>
                <w:rFonts w:asciiTheme="minorHAnsi" w:hAnsiTheme="minorHAnsi"/>
                <w:lang w:val="es-MX"/>
              </w:rPr>
              <w:footnoteReference w:customMarkFollows="1" w:id="6"/>
              <w:t>a</w:t>
            </w:r>
            <w:r w:rsidRPr="0012328A">
              <w:rPr>
                <w:rFonts w:asciiTheme="minorHAnsi" w:hAnsiTheme="minorHAnsi"/>
                <w:lang w:val="es-MX"/>
              </w:rPr>
              <w:t>, incluyendo declarar dicha firma o persona inelegible públicamente, en forma indefinida o durante un período determinado para: i) que se le adjudique un contrato financiado por el Banco y ii) que se le nomine</w:t>
            </w:r>
            <w:r w:rsidRPr="0012328A">
              <w:rPr>
                <w:rStyle w:val="Refdenotaalpie"/>
                <w:rFonts w:asciiTheme="minorHAnsi" w:hAnsiTheme="minorHAnsi"/>
                <w:lang w:val="es-MX"/>
              </w:rPr>
              <w:footnoteReference w:customMarkFollows="1" w:id="7"/>
              <w:t xml:space="preserve">b </w:t>
            </w:r>
            <w:r w:rsidRPr="0012328A">
              <w:rPr>
                <w:rFonts w:asciiTheme="minorHAnsi" w:hAnsiTheme="minorHAnsi"/>
                <w:lang w:val="es-MX"/>
              </w:rPr>
              <w:t xml:space="preserve"> </w:t>
            </w:r>
            <w:r w:rsidRPr="0012328A">
              <w:rPr>
                <w:rFonts w:asciiTheme="minorHAnsi" w:hAnsiTheme="minorHAnsi"/>
                <w:lang w:val="es-MX"/>
              </w:rPr>
              <w:lastRenderedPageBreak/>
              <w:t>subcontratista, consultor, fabricante o proveedor de productos o servicios de una firma que de lo contrario sería elegible para que se le adjudicara un contrato financiado por el Banco</w:t>
            </w:r>
            <w:r w:rsidRPr="0012328A">
              <w:rPr>
                <w:rFonts w:asciiTheme="minorHAnsi" w:hAnsiTheme="minorHAnsi"/>
                <w:lang w:val="es-CO"/>
              </w:rPr>
              <w:t>3.2</w:t>
            </w:r>
            <w:r w:rsidRPr="0012328A">
              <w:rPr>
                <w:rFonts w:asciiTheme="minorHAnsi" w:hAnsiTheme="minorHAnsi"/>
                <w:lang w:val="es-CO"/>
              </w:rPr>
              <w:tab/>
              <w:t xml:space="preserve">Para dar cumplimiento a esta Política, </w:t>
            </w:r>
            <w:r w:rsidRPr="0012328A">
              <w:rPr>
                <w:rFonts w:asciiTheme="minorHAnsi" w:hAnsiTheme="minorHAnsi"/>
                <w:lang w:val="es-MX"/>
              </w:rPr>
              <w:t>los proveedores y contratistas deben permitir al Banco revisar las cuentas y archivos relacionados con el proceso de licitación y con el cumplimiento del contrato y someterlos a una verificación por auditores designados por el Banco</w:t>
            </w:r>
          </w:p>
          <w:p w:rsidR="002F5EB1" w:rsidRPr="0012328A" w:rsidRDefault="002F5EB1" w:rsidP="005E31F5">
            <w:pPr>
              <w:spacing w:after="200"/>
              <w:ind w:left="432" w:hanging="432"/>
              <w:jc w:val="both"/>
              <w:rPr>
                <w:rFonts w:asciiTheme="minorHAnsi" w:hAnsiTheme="minorHAnsi"/>
                <w:lang w:val="es-CO"/>
              </w:rPr>
            </w:pPr>
            <w:r w:rsidRPr="0012328A">
              <w:rPr>
                <w:rFonts w:asciiTheme="minorHAnsi" w:hAnsiTheme="minorHAnsi"/>
                <w:lang w:val="es-CO"/>
              </w:rPr>
              <w:t>3.3</w:t>
            </w:r>
            <w:r w:rsidRPr="0012328A">
              <w:rPr>
                <w:rFonts w:asciiTheme="minorHAnsi" w:hAnsiTheme="minorHAnsi"/>
                <w:lang w:val="es-CO"/>
              </w:rPr>
              <w:tab/>
              <w:t>Además, los Licitantes deberán tener presente las estipulaciones establecidas en la subcláusula 22.2 y 56.2 (h) de las CGC.</w:t>
            </w:r>
          </w:p>
        </w:tc>
      </w:tr>
      <w:tr w:rsidR="002F5EB1" w:rsidRPr="0012328A" w:rsidTr="005E31F5">
        <w:trPr>
          <w:trHeight w:val="450"/>
        </w:trPr>
        <w:tc>
          <w:tcPr>
            <w:tcW w:w="2776" w:type="dxa"/>
          </w:tcPr>
          <w:p w:rsidR="002F5EB1" w:rsidRPr="0012328A" w:rsidRDefault="002F5EB1" w:rsidP="005E31F5">
            <w:pPr>
              <w:pStyle w:val="Ttulo3"/>
              <w:rPr>
                <w:rFonts w:asciiTheme="minorHAnsi" w:hAnsiTheme="minorHAnsi"/>
                <w:lang w:val="es-CO" w:eastAsia="en-US"/>
              </w:rPr>
            </w:pPr>
            <w:bookmarkStart w:id="22" w:name="_Toc215294315"/>
            <w:r w:rsidRPr="0012328A">
              <w:rPr>
                <w:rFonts w:asciiTheme="minorHAnsi" w:hAnsiTheme="minorHAnsi"/>
                <w:lang w:val="es-CO" w:eastAsia="en-US"/>
              </w:rPr>
              <w:lastRenderedPageBreak/>
              <w:t xml:space="preserve">4. </w:t>
            </w:r>
            <w:r w:rsidRPr="0012328A">
              <w:rPr>
                <w:rFonts w:asciiTheme="minorHAnsi" w:hAnsiTheme="minorHAnsi"/>
                <w:lang w:val="es-CO" w:eastAsia="en-US"/>
              </w:rPr>
              <w:tab/>
              <w:t>Licitantes Elegibles</w:t>
            </w:r>
            <w:bookmarkEnd w:id="22"/>
          </w:p>
        </w:tc>
        <w:tc>
          <w:tcPr>
            <w:tcW w:w="6800" w:type="dxa"/>
            <w:gridSpan w:val="2"/>
          </w:tcPr>
          <w:p w:rsidR="002F5EB1" w:rsidRPr="0012328A" w:rsidRDefault="002F5EB1" w:rsidP="00AF36EF">
            <w:pPr>
              <w:numPr>
                <w:ilvl w:val="1"/>
                <w:numId w:val="45"/>
              </w:numPr>
              <w:tabs>
                <w:tab w:val="clear" w:pos="360"/>
              </w:tabs>
              <w:spacing w:after="200"/>
              <w:ind w:left="432" w:hanging="432"/>
              <w:jc w:val="both"/>
              <w:rPr>
                <w:rFonts w:asciiTheme="minorHAnsi" w:hAnsiTheme="minorHAnsi"/>
                <w:lang w:val="es-CO"/>
              </w:rPr>
            </w:pPr>
            <w:r w:rsidRPr="0012328A">
              <w:rPr>
                <w:rFonts w:asciiTheme="minorHAnsi" w:hAnsiTheme="minorHAnsi"/>
                <w:lang w:val="es-CO"/>
              </w:rPr>
              <w:t>Un Licitante</w:t>
            </w:r>
            <w:r w:rsidRPr="0012328A">
              <w:rPr>
                <w:rFonts w:asciiTheme="minorHAnsi" w:hAnsiTheme="minorHAnsi"/>
              </w:rPr>
              <w:t xml:space="preserve"> podrá ser una persona natural, una entidad privada o una entidad de propiedad del Estado —con sujeción a la subcláusula 4.6 de las IAL— o cualquier combinación de las mismas en forma de una Asociación en Participación, Consorcio o Asociación (APCA) al amparo de un convenio existente o con la intención de suscribir un convenio tal respaldado por una carta de intenciones. </w:t>
            </w:r>
            <w:r w:rsidRPr="0012328A">
              <w:rPr>
                <w:rFonts w:asciiTheme="minorHAnsi" w:hAnsiTheme="minorHAnsi"/>
                <w:bCs/>
              </w:rPr>
              <w:t xml:space="preserve">salvo </w:t>
            </w:r>
            <w:r w:rsidRPr="0012328A">
              <w:rPr>
                <w:rFonts w:asciiTheme="minorHAnsi" w:hAnsiTheme="minorHAnsi"/>
                <w:b/>
                <w:bCs/>
              </w:rPr>
              <w:t>indicación   contraria en los DDL</w:t>
            </w:r>
            <w:r w:rsidRPr="0012328A">
              <w:rPr>
                <w:rFonts w:asciiTheme="minorHAnsi" w:hAnsiTheme="minorHAnsi"/>
                <w:bCs/>
              </w:rPr>
              <w:t>, todos los socios deberán responder de manera conjunta y solidaria por la ejecución del Contrato de conformidad con los términos del mismo.</w:t>
            </w:r>
          </w:p>
          <w:p w:rsidR="002F5EB1" w:rsidRPr="0012328A" w:rsidRDefault="002F5EB1" w:rsidP="00AF36EF">
            <w:pPr>
              <w:numPr>
                <w:ilvl w:val="1"/>
                <w:numId w:val="45"/>
              </w:numPr>
              <w:tabs>
                <w:tab w:val="clear" w:pos="360"/>
              </w:tabs>
              <w:spacing w:after="200"/>
              <w:ind w:left="432" w:hanging="432"/>
              <w:jc w:val="both"/>
              <w:rPr>
                <w:rFonts w:asciiTheme="minorHAnsi" w:hAnsiTheme="minorHAnsi"/>
                <w:lang w:val="es-CO"/>
              </w:rPr>
            </w:pPr>
            <w:r w:rsidRPr="0012328A">
              <w:rPr>
                <w:rFonts w:asciiTheme="minorHAnsi" w:hAnsiTheme="minorHAnsi"/>
                <w:lang w:val="es-CO"/>
              </w:rPr>
              <w:t>Un Licitante, y todas las partes que constituyen el Licitante, pueden tener la nacionalidad de cualquier país, de conformidad con las condiciones estipuladas en la Sección V, (Países Elegibles). Se considerará que un Licitante tiene la nacionalidad de un país si es ciudadano o está constituido, incorporado o registrado y opera de conformidad con las disposiciones legales de ese país. Este criterio también aplicará para determinar la nacionalidad de los subcontratistas propuestos para la ejecución de cualquier parte del Contrato incluyendo los Servicios Conexos.</w:t>
            </w:r>
          </w:p>
          <w:p w:rsidR="002F5EB1" w:rsidRPr="0012328A" w:rsidRDefault="002F5EB1" w:rsidP="00AF36EF">
            <w:pPr>
              <w:numPr>
                <w:ilvl w:val="1"/>
                <w:numId w:val="45"/>
              </w:numPr>
              <w:tabs>
                <w:tab w:val="clear" w:pos="360"/>
              </w:tabs>
              <w:spacing w:after="200"/>
              <w:ind w:left="432" w:hanging="432"/>
              <w:jc w:val="both"/>
              <w:rPr>
                <w:rFonts w:asciiTheme="minorHAnsi" w:hAnsiTheme="minorHAnsi"/>
                <w:lang w:val="es-CO"/>
              </w:rPr>
            </w:pPr>
            <w:r w:rsidRPr="0012328A">
              <w:rPr>
                <w:rFonts w:asciiTheme="minorHAnsi" w:hAnsiTheme="minorHAnsi"/>
                <w:lang w:val="es-CO"/>
              </w:rPr>
              <w:t>Un Licitante no deberá tener conflicto de interés. Si se considera que los Licitantes presentan conflicto de interés serán descalificados. Se considerará que los Licitantes presentan conflicto de interés con una o más partes en este proceso de licitación si:</w:t>
            </w:r>
          </w:p>
          <w:p w:rsidR="002F5EB1" w:rsidRPr="0012328A" w:rsidRDefault="002F5EB1" w:rsidP="00AF36EF">
            <w:pPr>
              <w:pStyle w:val="Prrafodelista"/>
              <w:numPr>
                <w:ilvl w:val="0"/>
                <w:numId w:val="46"/>
              </w:numPr>
              <w:spacing w:after="200"/>
              <w:ind w:left="1184" w:hanging="540"/>
              <w:jc w:val="both"/>
              <w:rPr>
                <w:rFonts w:asciiTheme="minorHAnsi" w:hAnsiTheme="minorHAnsi"/>
                <w:lang w:val="es-CO"/>
              </w:rPr>
            </w:pPr>
            <w:r w:rsidRPr="0012328A">
              <w:rPr>
                <w:rFonts w:asciiTheme="minorHAnsi" w:hAnsiTheme="minorHAnsi"/>
              </w:rPr>
              <w:t>tienen un socio mayoritario en común; o</w:t>
            </w:r>
          </w:p>
          <w:p w:rsidR="002F5EB1" w:rsidRPr="0012328A" w:rsidRDefault="002F5EB1" w:rsidP="005E31F5">
            <w:pPr>
              <w:pStyle w:val="P3Header1-Clauses"/>
              <w:spacing w:after="240"/>
              <w:ind w:left="1166" w:hanging="547"/>
              <w:jc w:val="both"/>
              <w:rPr>
                <w:rFonts w:asciiTheme="minorHAnsi" w:hAnsiTheme="minorHAnsi"/>
                <w:b w:val="0"/>
                <w:lang w:val="es-ES_tradnl"/>
              </w:rPr>
            </w:pPr>
            <w:r w:rsidRPr="0012328A">
              <w:rPr>
                <w:rFonts w:asciiTheme="minorHAnsi" w:hAnsiTheme="minorHAnsi"/>
                <w:b w:val="0"/>
                <w:lang w:val="es-ES_tradnl"/>
              </w:rPr>
              <w:t>(b)</w:t>
            </w:r>
            <w:r w:rsidRPr="0012328A">
              <w:rPr>
                <w:rFonts w:asciiTheme="minorHAnsi" w:hAnsiTheme="minorHAnsi"/>
                <w:b w:val="0"/>
                <w:lang w:val="es-ES_tradnl"/>
              </w:rPr>
              <w:tab/>
              <w:t xml:space="preserve">reciben o han recibido algún subsidio directo o </w:t>
            </w:r>
            <w:r w:rsidRPr="0012328A">
              <w:rPr>
                <w:rFonts w:asciiTheme="minorHAnsi" w:hAnsiTheme="minorHAnsi"/>
                <w:b w:val="0"/>
                <w:lang w:val="es-ES_tradnl"/>
              </w:rPr>
              <w:lastRenderedPageBreak/>
              <w:t>indirecto de cualquiera de ellos; o</w:t>
            </w:r>
          </w:p>
          <w:p w:rsidR="002F5EB1" w:rsidRPr="0012328A" w:rsidRDefault="002F5EB1" w:rsidP="005E31F5">
            <w:pPr>
              <w:pStyle w:val="P3Header1-Clauses"/>
              <w:spacing w:after="240"/>
              <w:ind w:left="1166" w:hanging="547"/>
              <w:jc w:val="both"/>
              <w:rPr>
                <w:rFonts w:asciiTheme="minorHAnsi" w:hAnsiTheme="minorHAnsi"/>
                <w:b w:val="0"/>
                <w:lang w:val="es-ES_tradnl"/>
              </w:rPr>
            </w:pPr>
            <w:r w:rsidRPr="0012328A">
              <w:rPr>
                <w:rFonts w:asciiTheme="minorHAnsi" w:hAnsiTheme="minorHAnsi"/>
                <w:b w:val="0"/>
                <w:lang w:val="es-ES_tradnl"/>
              </w:rPr>
              <w:t>(c)</w:t>
            </w:r>
            <w:r w:rsidRPr="0012328A">
              <w:rPr>
                <w:rFonts w:asciiTheme="minorHAnsi" w:hAnsiTheme="minorHAnsi"/>
                <w:b w:val="0"/>
                <w:lang w:val="es-ES_tradnl"/>
              </w:rPr>
              <w:tab/>
              <w:t>comparten el mismo representante legal para fines de esta licitación; o</w:t>
            </w:r>
          </w:p>
          <w:p w:rsidR="002F5EB1" w:rsidRPr="0012328A" w:rsidRDefault="002F5EB1" w:rsidP="005E31F5">
            <w:pPr>
              <w:pStyle w:val="P3Header1-Clauses"/>
              <w:spacing w:after="240"/>
              <w:ind w:left="1166" w:hanging="547"/>
              <w:jc w:val="both"/>
              <w:rPr>
                <w:rFonts w:asciiTheme="minorHAnsi" w:hAnsiTheme="minorHAnsi"/>
                <w:b w:val="0"/>
                <w:lang w:val="es-ES_tradnl"/>
              </w:rPr>
            </w:pPr>
            <w:r w:rsidRPr="0012328A">
              <w:rPr>
                <w:rFonts w:asciiTheme="minorHAnsi" w:hAnsiTheme="minorHAnsi"/>
                <w:b w:val="0"/>
                <w:lang w:val="es-ES_tradnl"/>
              </w:rPr>
              <w:t>(d)</w:t>
            </w:r>
            <w:r w:rsidRPr="0012328A">
              <w:rPr>
                <w:rFonts w:asciiTheme="minorHAnsi" w:hAnsiTheme="minorHAnsi"/>
                <w:b w:val="0"/>
                <w:lang w:val="es-ES_tradnl"/>
              </w:rPr>
              <w:tab/>
              <w:t>poseen una relación mutua, directamente o a través de terceros en común, que les permite tener acceso a la  información sobre la oferta de otro Licitante o influir en ella, o de influenciar las decisiones del Contratante en relación con este proceso de licitación; o</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(e)</w:t>
            </w:r>
            <w:r w:rsidRPr="0012328A">
              <w:rPr>
                <w:rFonts w:asciiTheme="minorHAnsi" w:hAnsiTheme="minorHAnsi"/>
                <w:b w:val="0"/>
                <w:lang w:val="es-ES_tradnl"/>
              </w:rPr>
              <w:tab/>
              <w:t xml:space="preserve">un Licitante participa en más de una licitación dentro de este proceso. La participación de un Licitante en más de una licitación será causa de descalificación en todas las licitaciones a las que concurra. Con todo, lo anterior no limita la inclusión de un mismo subcontratista, que no participe por otra parte como Licitante, en más de una licitación; o </w:t>
            </w:r>
          </w:p>
          <w:p w:rsidR="002F5EB1" w:rsidRPr="0012328A" w:rsidRDefault="002F5EB1" w:rsidP="005E31F5">
            <w:pPr>
              <w:pStyle w:val="P3Header1-Clauses"/>
              <w:spacing w:after="200"/>
              <w:ind w:left="1152" w:hanging="540"/>
              <w:jc w:val="both"/>
              <w:rPr>
                <w:rFonts w:asciiTheme="minorHAnsi" w:hAnsiTheme="minorHAnsi"/>
                <w:b w:val="0"/>
                <w:bCs/>
                <w:iCs/>
                <w:lang w:val="es-ES_tradnl"/>
              </w:rPr>
            </w:pPr>
            <w:r w:rsidRPr="0012328A">
              <w:rPr>
                <w:rFonts w:asciiTheme="minorHAnsi" w:hAnsiTheme="minorHAnsi"/>
                <w:b w:val="0"/>
                <w:bCs/>
                <w:iCs/>
                <w:lang w:val="es-ES_tradnl"/>
              </w:rPr>
              <w:t>(f)</w:t>
            </w:r>
            <w:r w:rsidRPr="0012328A">
              <w:rPr>
                <w:rFonts w:asciiTheme="minorHAnsi" w:hAnsiTheme="minorHAnsi"/>
                <w:b w:val="0"/>
                <w:bCs/>
                <w:iCs/>
                <w:lang w:val="es-ES_tradnl"/>
              </w:rPr>
              <w:tab/>
              <w:t>un Licitante o cualquiera de sus afiliados ha participado como consultor en la preparación del diseño o las especificaciones técnicas del contrato sujeto de la licitación.</w:t>
            </w:r>
          </w:p>
          <w:p w:rsidR="002F5EB1" w:rsidRPr="0012328A" w:rsidRDefault="002F5EB1" w:rsidP="005E31F5">
            <w:pPr>
              <w:pStyle w:val="P3Header1-Clauses"/>
              <w:spacing w:after="200"/>
              <w:ind w:left="1152" w:hanging="540"/>
              <w:jc w:val="both"/>
              <w:rPr>
                <w:rFonts w:asciiTheme="minorHAnsi" w:hAnsiTheme="minorHAnsi"/>
                <w:b w:val="0"/>
                <w:bCs/>
                <w:iCs/>
                <w:lang w:val="es-CO"/>
              </w:rPr>
            </w:pPr>
            <w:r w:rsidRPr="0012328A">
              <w:rPr>
                <w:rFonts w:asciiTheme="minorHAnsi" w:hAnsiTheme="minorHAnsi"/>
                <w:b w:val="0"/>
                <w:bCs/>
                <w:iCs/>
                <w:lang w:val="es-CO"/>
              </w:rPr>
              <w:t>(g)</w:t>
            </w:r>
            <w:r w:rsidRPr="0012328A">
              <w:rPr>
                <w:rFonts w:asciiTheme="minorHAnsi" w:hAnsiTheme="minorHAnsi"/>
                <w:bCs/>
                <w:iCs/>
                <w:lang w:val="es-CO"/>
              </w:rPr>
              <w:tab/>
            </w:r>
            <w:r w:rsidRPr="0012328A">
              <w:rPr>
                <w:rFonts w:asciiTheme="minorHAnsi" w:hAnsiTheme="minorHAnsi"/>
                <w:b w:val="0"/>
                <w:bCs/>
                <w:iCs/>
                <w:lang w:val="es-CO"/>
              </w:rPr>
              <w:t xml:space="preserve">un </w:t>
            </w:r>
            <w:r w:rsidRPr="0012328A">
              <w:rPr>
                <w:rFonts w:asciiTheme="minorHAnsi" w:hAnsiTheme="minorHAnsi"/>
                <w:b w:val="0"/>
                <w:bCs/>
                <w:iCs/>
                <w:lang w:val="es-ES_tradnl"/>
              </w:rPr>
              <w:t>Licitante</w:t>
            </w:r>
            <w:r w:rsidRPr="0012328A">
              <w:rPr>
                <w:rFonts w:asciiTheme="minorHAnsi" w:hAnsiTheme="minorHAnsi"/>
                <w:b w:val="0"/>
                <w:bCs/>
                <w:iCs/>
                <w:lang w:val="es-CO"/>
              </w:rPr>
              <w:t xml:space="preserve"> o cualquiera de sus afiliados ha sido contratado (o se ha propuesto su contratación) por el Contratante o el Prestatario como gerente del proyecto para ejecutar el contrato.</w:t>
            </w:r>
          </w:p>
          <w:p w:rsidR="002F5EB1" w:rsidRPr="0012328A" w:rsidRDefault="002F5EB1" w:rsidP="00AF36EF">
            <w:pPr>
              <w:pStyle w:val="Sub-ClauseText"/>
              <w:numPr>
                <w:ilvl w:val="1"/>
                <w:numId w:val="45"/>
              </w:numPr>
              <w:tabs>
                <w:tab w:val="clear" w:pos="360"/>
              </w:tabs>
              <w:spacing w:before="0" w:after="200"/>
              <w:ind w:left="432" w:hanging="432"/>
              <w:rPr>
                <w:rFonts w:asciiTheme="minorHAnsi" w:hAnsiTheme="minorHAnsi"/>
                <w:szCs w:val="24"/>
                <w:lang w:val="es-CO"/>
              </w:rPr>
            </w:pPr>
            <w:r w:rsidRPr="0012328A">
              <w:rPr>
                <w:rFonts w:asciiTheme="minorHAnsi" w:hAnsiTheme="minorHAnsi"/>
                <w:lang w:val="es-ES"/>
              </w:rPr>
              <w:t xml:space="preserve">Una firma que haya sido inhabilitada por el Banco de acuerdo a lo establecido en la Clausula 3.1 (d) de las IAL, o de acuerdo con las Normas para la Prevención y Lucha contra el Fraude y la Corrupción </w:t>
            </w:r>
            <w:r w:rsidRPr="0012328A">
              <w:rPr>
                <w:rFonts w:asciiTheme="minorHAnsi" w:hAnsiTheme="minorHAnsi"/>
                <w:bCs/>
                <w:lang w:val="es-ES"/>
              </w:rPr>
              <w:t xml:space="preserve">en proyectos financiados por préstamos del BIRF y donaciones de la </w:t>
            </w:r>
            <w:r w:rsidRPr="0012328A">
              <w:rPr>
                <w:rFonts w:asciiTheme="minorHAnsi" w:hAnsiTheme="minorHAnsi"/>
                <w:lang w:val="es-ES"/>
              </w:rPr>
              <w:t>(AIF)</w:t>
            </w:r>
            <w:r w:rsidRPr="0012328A">
              <w:rPr>
                <w:rFonts w:asciiTheme="minorHAnsi" w:hAnsiTheme="minorHAnsi"/>
                <w:bCs/>
                <w:lang w:val="es-ES"/>
              </w:rPr>
              <w:t xml:space="preserve"> estará inhabilitada para la adjudicación de contratos financiados por el Banco o recibir cualquier beneficio de un contrato financiado por el Banco, financiero o de otra índole, durante el periodo determinado por el Banco.</w:t>
            </w:r>
          </w:p>
          <w:p w:rsidR="002F5EB1" w:rsidRPr="0012328A" w:rsidRDefault="002F5EB1" w:rsidP="00AF36EF">
            <w:pPr>
              <w:pStyle w:val="Sub-ClauseText"/>
              <w:numPr>
                <w:ilvl w:val="1"/>
                <w:numId w:val="45"/>
              </w:numPr>
              <w:tabs>
                <w:tab w:val="clear" w:pos="360"/>
              </w:tabs>
              <w:spacing w:before="0" w:after="200"/>
              <w:ind w:left="432" w:hanging="432"/>
              <w:rPr>
                <w:rFonts w:asciiTheme="minorHAnsi" w:hAnsiTheme="minorHAnsi"/>
                <w:lang w:val="es-CO"/>
              </w:rPr>
            </w:pPr>
            <w:r w:rsidRPr="0012328A">
              <w:rPr>
                <w:rFonts w:asciiTheme="minorHAnsi" w:hAnsiTheme="minorHAnsi"/>
                <w:lang w:val="es-ES_tradnl"/>
              </w:rPr>
              <w:t>Las firmas estatales del país del Prestatario serán elegibles solamente si pueden demostrar que (i) tienen autonomía legal y financiera, (ii) operan conforme a las leyes comerciales y (iii) no son organismos dependientes del Contratante ni del Prestatario.</w:t>
            </w:r>
          </w:p>
          <w:p w:rsidR="002F5EB1" w:rsidRPr="0012328A" w:rsidRDefault="002F5EB1" w:rsidP="00AF36EF">
            <w:pPr>
              <w:pStyle w:val="Sub-ClauseText"/>
              <w:numPr>
                <w:ilvl w:val="1"/>
                <w:numId w:val="45"/>
              </w:numPr>
              <w:tabs>
                <w:tab w:val="clear" w:pos="360"/>
              </w:tabs>
              <w:spacing w:before="0" w:after="200"/>
              <w:ind w:left="432" w:hanging="432"/>
              <w:rPr>
                <w:rFonts w:asciiTheme="minorHAnsi" w:hAnsiTheme="minorHAnsi"/>
                <w:lang w:val="es-ES_tradnl"/>
              </w:rPr>
            </w:pPr>
            <w:r w:rsidRPr="0012328A">
              <w:rPr>
                <w:rFonts w:asciiTheme="minorHAnsi" w:hAnsiTheme="minorHAnsi"/>
                <w:lang w:val="es-ES_tradnl"/>
              </w:rPr>
              <w:t xml:space="preserve">Los </w:t>
            </w:r>
            <w:r w:rsidRPr="0012328A">
              <w:rPr>
                <w:rFonts w:asciiTheme="minorHAnsi" w:hAnsiTheme="minorHAnsi"/>
                <w:bCs/>
                <w:iCs/>
                <w:lang w:val="es-CO"/>
              </w:rPr>
              <w:t>Licitantes</w:t>
            </w:r>
            <w:r w:rsidRPr="0012328A">
              <w:rPr>
                <w:rFonts w:asciiTheme="minorHAnsi" w:hAnsiTheme="minorHAnsi"/>
                <w:lang w:val="es-ES_tradnl"/>
              </w:rPr>
              <w:t xml:space="preserve"> deberán proporcionar al Contratante prueba de su continua elegibilidad, a satisfacción del Contratante y cuando </w:t>
            </w:r>
            <w:r w:rsidRPr="0012328A">
              <w:rPr>
                <w:rFonts w:asciiTheme="minorHAnsi" w:hAnsiTheme="minorHAnsi"/>
                <w:lang w:val="es-ES_tradnl"/>
              </w:rPr>
              <w:lastRenderedPageBreak/>
              <w:t>éste razonablemente la solicite.</w:t>
            </w:r>
          </w:p>
          <w:p w:rsidR="002F5EB1" w:rsidRPr="0012328A" w:rsidRDefault="002F5EB1" w:rsidP="00AF36EF">
            <w:pPr>
              <w:pStyle w:val="Sub-ClauseText"/>
              <w:numPr>
                <w:ilvl w:val="1"/>
                <w:numId w:val="45"/>
              </w:numPr>
              <w:tabs>
                <w:tab w:val="clear" w:pos="360"/>
              </w:tabs>
              <w:spacing w:before="0" w:after="200"/>
              <w:ind w:left="432" w:hanging="432"/>
              <w:rPr>
                <w:rFonts w:asciiTheme="minorHAnsi" w:hAnsiTheme="minorHAnsi"/>
                <w:lang w:val="es-CO"/>
              </w:rPr>
            </w:pPr>
            <w:r w:rsidRPr="0012328A">
              <w:rPr>
                <w:rFonts w:asciiTheme="minorHAnsi" w:hAnsiTheme="minorHAnsi"/>
                <w:lang w:val="es-ES_tradnl"/>
              </w:rPr>
              <w:t xml:space="preserve">En caso de que se haya realizado un proceso de precalificación con anterioridad al proceso de licitación, esta licitación tan sólo estará abierta a los </w:t>
            </w:r>
            <w:r w:rsidRPr="0012328A">
              <w:rPr>
                <w:rFonts w:asciiTheme="minorHAnsi" w:hAnsiTheme="minorHAnsi"/>
                <w:bCs/>
                <w:iCs/>
                <w:lang w:val="es-CO"/>
              </w:rPr>
              <w:t>Licitantes</w:t>
            </w:r>
            <w:r w:rsidRPr="0012328A">
              <w:rPr>
                <w:rFonts w:asciiTheme="minorHAnsi" w:hAnsiTheme="minorHAnsi"/>
                <w:lang w:val="es-ES_tradnl"/>
              </w:rPr>
              <w:t xml:space="preserve"> precalificados.</w:t>
            </w:r>
          </w:p>
          <w:p w:rsidR="002F5EB1" w:rsidRPr="0012328A" w:rsidRDefault="002F5EB1" w:rsidP="00AF36EF">
            <w:pPr>
              <w:pStyle w:val="Sub-ClauseText"/>
              <w:numPr>
                <w:ilvl w:val="1"/>
                <w:numId w:val="45"/>
              </w:numPr>
              <w:tabs>
                <w:tab w:val="clear" w:pos="360"/>
              </w:tabs>
              <w:spacing w:before="0" w:after="200"/>
              <w:ind w:left="432" w:hanging="432"/>
              <w:rPr>
                <w:rFonts w:asciiTheme="minorHAnsi" w:hAnsiTheme="minorHAnsi"/>
                <w:lang w:val="es-ES_tradnl"/>
              </w:rPr>
            </w:pPr>
            <w:r w:rsidRPr="0012328A">
              <w:rPr>
                <w:rFonts w:asciiTheme="minorHAnsi" w:hAnsiTheme="minorHAnsi"/>
                <w:lang w:val="es-ES_tradnl"/>
              </w:rPr>
              <w:t xml:space="preserve">Se excluirá a las firmas de un país en caso de que:  </w:t>
            </w:r>
          </w:p>
          <w:p w:rsidR="002F5EB1" w:rsidRPr="0012328A" w:rsidRDefault="002F5EB1" w:rsidP="005E31F5">
            <w:pPr>
              <w:pStyle w:val="P3Header1-Clauses"/>
              <w:spacing w:after="200"/>
              <w:ind w:left="1152" w:hanging="540"/>
              <w:jc w:val="both"/>
              <w:rPr>
                <w:rFonts w:asciiTheme="minorHAnsi" w:hAnsiTheme="minorHAnsi"/>
                <w:b w:val="0"/>
                <w:bCs/>
                <w:iCs/>
                <w:lang w:val="es-ES_tradnl"/>
              </w:rPr>
            </w:pPr>
            <w:r w:rsidRPr="0012328A">
              <w:rPr>
                <w:rFonts w:asciiTheme="minorHAnsi" w:hAnsiTheme="minorHAnsi"/>
                <w:b w:val="0"/>
                <w:bCs/>
                <w:iCs/>
                <w:lang w:val="es-ES_tradnl"/>
              </w:rPr>
              <w:t>(a)</w:t>
            </w:r>
            <w:r w:rsidRPr="0012328A">
              <w:rPr>
                <w:rFonts w:asciiTheme="minorHAnsi" w:hAnsiTheme="minorHAnsi"/>
                <w:b w:val="0"/>
                <w:bCs/>
                <w:iCs/>
                <w:lang w:val="es-ES_tradnl"/>
              </w:rPr>
              <w:tab/>
              <w:t xml:space="preserve">las leyes o reglamentaciones oficiales del país del Prestatario prohíban las relaciones comerciales con aquel país, siempre y cuando se demuestre satisfactoriamente al Banco que esa exclusión no impedirá la competencia efectiva respecto al suministro de los bienes o servicios conexos requeridos; o </w:t>
            </w:r>
          </w:p>
          <w:p w:rsidR="002F5EB1" w:rsidRPr="0012328A" w:rsidRDefault="002F5EB1" w:rsidP="005E31F5">
            <w:pPr>
              <w:pStyle w:val="P3Header1-Clauses"/>
              <w:spacing w:after="200"/>
              <w:ind w:left="1152" w:hanging="540"/>
              <w:jc w:val="both"/>
              <w:rPr>
                <w:rFonts w:asciiTheme="minorHAnsi" w:hAnsiTheme="minorHAnsi"/>
                <w:lang w:val="es-ES_tradnl"/>
              </w:rPr>
            </w:pPr>
            <w:r w:rsidRPr="0012328A">
              <w:rPr>
                <w:rFonts w:asciiTheme="minorHAnsi" w:hAnsiTheme="minorHAnsi"/>
                <w:b w:val="0"/>
                <w:lang w:val="es-ES_tradnl"/>
              </w:rPr>
              <w:t>(b)</w:t>
            </w:r>
            <w:r w:rsidRPr="0012328A">
              <w:rPr>
                <w:rFonts w:asciiTheme="minorHAnsi" w:hAnsiTheme="minorHAnsi"/>
                <w:b w:val="0"/>
                <w:lang w:val="es-ES_tradnl"/>
              </w:rPr>
              <w:tab/>
              <w:t>en cumplimiento de una decisión del Consejo de Seguridad de las Naciones Unidas adoptada en virtud del Capítulo VII de la Carta de Constitución de las Naciones Unidas, el país del Prestatario prohíba toda importación de bienes o contratación de obras y servicios de ese país, o todo pago a personas o entidades en ese país.</w:t>
            </w:r>
          </w:p>
        </w:tc>
      </w:tr>
      <w:tr w:rsidR="002F5EB1" w:rsidRPr="0012328A" w:rsidTr="005E31F5">
        <w:tc>
          <w:tcPr>
            <w:tcW w:w="2776" w:type="dxa"/>
          </w:tcPr>
          <w:p w:rsidR="002F5EB1" w:rsidRPr="0012328A" w:rsidRDefault="002F5EB1" w:rsidP="005E31F5">
            <w:pPr>
              <w:pStyle w:val="Ttulo3"/>
              <w:rPr>
                <w:rFonts w:asciiTheme="minorHAnsi" w:hAnsiTheme="minorHAnsi"/>
                <w:lang w:val="es-CO" w:eastAsia="en-US"/>
              </w:rPr>
            </w:pPr>
            <w:bookmarkStart w:id="23" w:name="_Toc215294316"/>
            <w:r w:rsidRPr="0012328A">
              <w:rPr>
                <w:rFonts w:asciiTheme="minorHAnsi" w:hAnsiTheme="minorHAnsi"/>
                <w:lang w:val="es-CO" w:eastAsia="en-US"/>
              </w:rPr>
              <w:lastRenderedPageBreak/>
              <w:t>5.</w:t>
            </w:r>
            <w:r w:rsidRPr="0012328A">
              <w:rPr>
                <w:rFonts w:asciiTheme="minorHAnsi" w:hAnsiTheme="minorHAnsi"/>
                <w:lang w:val="es-CO" w:eastAsia="en-US"/>
              </w:rPr>
              <w:tab/>
              <w:t>Elegibilidad de los Materiales, Equipos y Servicios</w:t>
            </w:r>
            <w:bookmarkEnd w:id="23"/>
            <w:r w:rsidRPr="0012328A">
              <w:rPr>
                <w:rFonts w:asciiTheme="minorHAnsi" w:hAnsiTheme="minorHAnsi"/>
                <w:lang w:val="es-CO" w:eastAsia="en-US"/>
              </w:rPr>
              <w:t xml:space="preserve"> </w:t>
            </w:r>
          </w:p>
        </w:tc>
        <w:tc>
          <w:tcPr>
            <w:tcW w:w="6800" w:type="dxa"/>
            <w:gridSpan w:val="2"/>
          </w:tcPr>
          <w:p w:rsidR="002F5EB1" w:rsidRPr="0012328A" w:rsidRDefault="002F5EB1" w:rsidP="005E31F5">
            <w:pPr>
              <w:spacing w:after="200"/>
              <w:ind w:left="432" w:hanging="432"/>
              <w:jc w:val="both"/>
              <w:rPr>
                <w:rFonts w:asciiTheme="minorHAnsi" w:hAnsiTheme="minorHAnsi"/>
              </w:rPr>
            </w:pPr>
            <w:r w:rsidRPr="0012328A">
              <w:rPr>
                <w:rFonts w:asciiTheme="minorHAnsi" w:hAnsiTheme="minorHAnsi"/>
                <w:lang w:val="es-CO"/>
              </w:rPr>
              <w:t>5.1</w:t>
            </w:r>
            <w:r w:rsidRPr="0012328A">
              <w:rPr>
                <w:rFonts w:asciiTheme="minorHAnsi" w:hAnsiTheme="minorHAnsi"/>
                <w:lang w:val="es-CO"/>
              </w:rPr>
              <w:tab/>
            </w:r>
            <w:r w:rsidRPr="0012328A">
              <w:rPr>
                <w:rFonts w:asciiTheme="minorHAnsi" w:hAnsiTheme="minorHAnsi"/>
              </w:rPr>
              <w:t xml:space="preserve">Los materiales, equipos y servicios a cuyo suministro se refiere el Contrato deberán proceder de países de origen elegibles según la definición que se da en la cláusula 4.2 de las IAL; y todos los gastos que se efectúen en el marco del Contrato se limitarán a dichos materiales, equipos y servicios. El Contratante podrá solicitar a los Licitantes proveer evidencia del origen de los materiales, equipos y servicios. </w:t>
            </w:r>
          </w:p>
          <w:p w:rsidR="002F5EB1" w:rsidRPr="0012328A" w:rsidRDefault="002F5EB1" w:rsidP="005E31F5">
            <w:pPr>
              <w:spacing w:after="200"/>
              <w:ind w:left="432" w:hanging="432"/>
              <w:jc w:val="both"/>
              <w:rPr>
                <w:rFonts w:asciiTheme="minorHAnsi" w:hAnsiTheme="minorHAnsi"/>
                <w:lang w:val="es-CO"/>
              </w:rPr>
            </w:pPr>
            <w:r w:rsidRPr="0012328A">
              <w:rPr>
                <w:rFonts w:asciiTheme="minorHAnsi" w:hAnsiTheme="minorHAnsi"/>
                <w:lang w:val="es-CO"/>
              </w:rPr>
              <w:t>5.2</w:t>
            </w:r>
            <w:r w:rsidRPr="0012328A">
              <w:rPr>
                <w:rFonts w:asciiTheme="minorHAnsi" w:hAnsiTheme="minorHAnsi"/>
                <w:lang w:val="es-CO"/>
              </w:rPr>
              <w:tab/>
            </w:r>
            <w:r w:rsidRPr="0012328A">
              <w:rPr>
                <w:rFonts w:asciiTheme="minorHAnsi" w:hAnsiTheme="minorHAnsi"/>
              </w:rPr>
              <w:t>Para los fines de la subcláusula 5.1, “origen” significa el lugar en que los materiales y equipos sean extraídos, cultivados o producidos, y desde el que se suministren los servicios. Se producen materiales y equipos cuando, mediante un proceso de fabricación, elaboración o ensamblado sustancial o significativo se obtiene un producto reconocido comercialmente que difiere sustancialmente de sus componentes en lo que respecta a sus características básicas o sus fines o su uso.</w:t>
            </w:r>
          </w:p>
        </w:tc>
      </w:tr>
      <w:tr w:rsidR="002F5EB1" w:rsidRPr="0012328A" w:rsidTr="005E31F5">
        <w:trPr>
          <w:trHeight w:val="360"/>
        </w:trPr>
        <w:tc>
          <w:tcPr>
            <w:tcW w:w="9576" w:type="dxa"/>
            <w:gridSpan w:val="3"/>
          </w:tcPr>
          <w:p w:rsidR="002F5EB1" w:rsidRPr="0012328A" w:rsidRDefault="002F5EB1" w:rsidP="005E31F5">
            <w:pPr>
              <w:pStyle w:val="Ttulo2"/>
              <w:keepNext w:val="0"/>
              <w:rPr>
                <w:rFonts w:asciiTheme="minorHAnsi" w:hAnsiTheme="minorHAnsi"/>
                <w:lang w:val="es-CO" w:eastAsia="en-US"/>
              </w:rPr>
            </w:pPr>
            <w:bookmarkStart w:id="24" w:name="_Toc215294317"/>
            <w:r w:rsidRPr="0012328A">
              <w:rPr>
                <w:rFonts w:asciiTheme="minorHAnsi" w:hAnsiTheme="minorHAnsi"/>
                <w:lang w:val="es-CO" w:eastAsia="en-US"/>
              </w:rPr>
              <w:t xml:space="preserve">B.  </w:t>
            </w:r>
            <w:bookmarkStart w:id="25" w:name="_Toc438438825"/>
            <w:bookmarkStart w:id="26" w:name="_Toc438532573"/>
            <w:bookmarkStart w:id="27" w:name="_Toc438733969"/>
            <w:bookmarkStart w:id="28" w:name="_Toc438962051"/>
            <w:bookmarkStart w:id="29" w:name="_Toc461939617"/>
            <w:bookmarkStart w:id="30" w:name="_Toc23236750"/>
            <w:bookmarkStart w:id="31" w:name="_Toc206489929"/>
            <w:r w:rsidRPr="0012328A">
              <w:rPr>
                <w:rFonts w:asciiTheme="minorHAnsi" w:hAnsiTheme="minorHAnsi"/>
                <w:bCs/>
                <w:iCs/>
                <w:lang w:eastAsia="en-US"/>
              </w:rPr>
              <w:t>Contenido del Documento de Licitación</w:t>
            </w:r>
            <w:bookmarkEnd w:id="24"/>
            <w:bookmarkEnd w:id="25"/>
            <w:bookmarkEnd w:id="26"/>
            <w:bookmarkEnd w:id="27"/>
            <w:bookmarkEnd w:id="28"/>
            <w:bookmarkEnd w:id="29"/>
            <w:bookmarkEnd w:id="30"/>
            <w:bookmarkEnd w:id="31"/>
            <w:r w:rsidRPr="0012328A">
              <w:rPr>
                <w:rFonts w:asciiTheme="minorHAnsi" w:hAnsiTheme="minorHAnsi"/>
                <w:lang w:val="es-CO" w:eastAsia="en-US"/>
              </w:rPr>
              <w:t xml:space="preserve"> </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32" w:name="_Toc215294318"/>
            <w:r w:rsidRPr="0012328A">
              <w:rPr>
                <w:rFonts w:asciiTheme="minorHAnsi" w:hAnsiTheme="minorHAnsi"/>
                <w:lang w:val="es-CO" w:eastAsia="en-US"/>
              </w:rPr>
              <w:t>6.</w:t>
            </w:r>
            <w:r w:rsidRPr="0012328A">
              <w:rPr>
                <w:rFonts w:asciiTheme="minorHAnsi" w:hAnsiTheme="minorHAnsi"/>
                <w:lang w:val="es-CO" w:eastAsia="en-US"/>
              </w:rPr>
              <w:tab/>
            </w:r>
            <w:bookmarkStart w:id="33" w:name="_Toc438438826"/>
            <w:bookmarkStart w:id="34" w:name="_Toc438532574"/>
            <w:bookmarkStart w:id="35" w:name="_Toc438733970"/>
            <w:bookmarkStart w:id="36" w:name="_Toc438907010"/>
            <w:bookmarkStart w:id="37" w:name="_Toc438907209"/>
            <w:bookmarkStart w:id="38" w:name="_Toc23236751"/>
            <w:bookmarkStart w:id="39" w:name="_Toc206489930"/>
            <w:r w:rsidRPr="0012328A">
              <w:rPr>
                <w:rFonts w:asciiTheme="minorHAnsi" w:hAnsiTheme="minorHAnsi"/>
                <w:lang w:eastAsia="en-US"/>
              </w:rPr>
              <w:t xml:space="preserve">Secciones del  Documento de </w:t>
            </w:r>
            <w:r w:rsidRPr="0012328A">
              <w:rPr>
                <w:rFonts w:asciiTheme="minorHAnsi" w:hAnsiTheme="minorHAnsi"/>
                <w:lang w:eastAsia="en-US"/>
              </w:rPr>
              <w:lastRenderedPageBreak/>
              <w:t>Licitación</w:t>
            </w:r>
            <w:bookmarkEnd w:id="32"/>
            <w:bookmarkEnd w:id="33"/>
            <w:bookmarkEnd w:id="34"/>
            <w:bookmarkEnd w:id="35"/>
            <w:bookmarkEnd w:id="36"/>
            <w:bookmarkEnd w:id="37"/>
            <w:bookmarkEnd w:id="38"/>
            <w:bookmarkEnd w:id="39"/>
            <w:r w:rsidRPr="0012328A">
              <w:rPr>
                <w:rFonts w:asciiTheme="minorHAnsi" w:hAnsiTheme="minorHAnsi"/>
                <w:lang w:val="es-CO" w:eastAsia="en-US"/>
              </w:rPr>
              <w:t xml:space="preserve"> </w:t>
            </w:r>
          </w:p>
        </w:tc>
        <w:tc>
          <w:tcPr>
            <w:tcW w:w="6800" w:type="dxa"/>
            <w:gridSpan w:val="2"/>
          </w:tcPr>
          <w:p w:rsidR="002F5EB1" w:rsidRPr="0012328A" w:rsidRDefault="002F5EB1" w:rsidP="005E31F5">
            <w:pPr>
              <w:spacing w:after="200"/>
              <w:ind w:left="432" w:hanging="432"/>
              <w:jc w:val="both"/>
              <w:rPr>
                <w:rFonts w:asciiTheme="minorHAnsi" w:hAnsiTheme="minorHAnsi"/>
              </w:rPr>
            </w:pPr>
            <w:r w:rsidRPr="0012328A">
              <w:rPr>
                <w:rFonts w:asciiTheme="minorHAnsi" w:hAnsiTheme="minorHAnsi"/>
              </w:rPr>
              <w:lastRenderedPageBreak/>
              <w:t xml:space="preserve">6.1   El Documento de Licitación se compone de las Partes 1, 2 y 3, que comprenden todas las secciones indicadas a continuación, </w:t>
            </w:r>
            <w:r w:rsidRPr="0012328A">
              <w:rPr>
                <w:rFonts w:asciiTheme="minorHAnsi" w:hAnsiTheme="minorHAnsi"/>
              </w:rPr>
              <w:lastRenderedPageBreak/>
              <w:t>y debe leerse en conjunto con cualquier adición que se formule de conformidad con la cláusula 8 de las IAL.</w:t>
            </w:r>
          </w:p>
          <w:p w:rsidR="002F5EB1" w:rsidRPr="0012328A" w:rsidRDefault="002F5EB1" w:rsidP="005E31F5">
            <w:pPr>
              <w:tabs>
                <w:tab w:val="left" w:pos="1152"/>
                <w:tab w:val="left" w:pos="2502"/>
              </w:tabs>
              <w:spacing w:after="200"/>
              <w:ind w:left="612"/>
              <w:rPr>
                <w:rFonts w:asciiTheme="minorHAnsi" w:hAnsiTheme="minorHAnsi"/>
                <w:b/>
              </w:rPr>
            </w:pPr>
            <w:r w:rsidRPr="0012328A">
              <w:rPr>
                <w:rFonts w:asciiTheme="minorHAnsi" w:hAnsiTheme="minorHAnsi"/>
                <w:b/>
              </w:rPr>
              <w:t>PRIMERA PARTE    Procedimientos de Licitación</w:t>
            </w:r>
          </w:p>
          <w:p w:rsidR="002F5EB1" w:rsidRPr="0012328A" w:rsidRDefault="002F5EB1" w:rsidP="00AF36EF">
            <w:pPr>
              <w:numPr>
                <w:ilvl w:val="0"/>
                <w:numId w:val="47"/>
              </w:numPr>
              <w:tabs>
                <w:tab w:val="clear" w:pos="432"/>
              </w:tabs>
              <w:spacing w:after="60"/>
              <w:ind w:left="1598" w:hanging="446"/>
              <w:jc w:val="both"/>
              <w:rPr>
                <w:rFonts w:asciiTheme="minorHAnsi" w:hAnsiTheme="minorHAnsi"/>
              </w:rPr>
            </w:pPr>
            <w:r w:rsidRPr="0012328A">
              <w:rPr>
                <w:rFonts w:asciiTheme="minorHAnsi" w:hAnsiTheme="minorHAnsi"/>
              </w:rPr>
              <w:t>Sección I. Instrucciones a los Licitantes (IAL)</w:t>
            </w:r>
          </w:p>
          <w:p w:rsidR="002F5EB1" w:rsidRPr="0012328A" w:rsidRDefault="002F5EB1" w:rsidP="00AF36EF">
            <w:pPr>
              <w:numPr>
                <w:ilvl w:val="0"/>
                <w:numId w:val="47"/>
              </w:numPr>
              <w:tabs>
                <w:tab w:val="clear" w:pos="432"/>
              </w:tabs>
              <w:spacing w:after="60"/>
              <w:ind w:left="1598" w:hanging="446"/>
              <w:jc w:val="both"/>
              <w:rPr>
                <w:rFonts w:asciiTheme="minorHAnsi" w:hAnsiTheme="minorHAnsi"/>
              </w:rPr>
            </w:pPr>
            <w:r w:rsidRPr="0012328A">
              <w:rPr>
                <w:rFonts w:asciiTheme="minorHAnsi" w:hAnsiTheme="minorHAnsi"/>
              </w:rPr>
              <w:t>Sección II. Datos de la Licitación (DDL)</w:t>
            </w:r>
          </w:p>
          <w:p w:rsidR="002F5EB1" w:rsidRPr="0012328A" w:rsidRDefault="002F5EB1" w:rsidP="00AF36EF">
            <w:pPr>
              <w:numPr>
                <w:ilvl w:val="0"/>
                <w:numId w:val="47"/>
              </w:numPr>
              <w:tabs>
                <w:tab w:val="clear" w:pos="432"/>
              </w:tabs>
              <w:spacing w:after="60"/>
              <w:ind w:left="1598" w:hanging="446"/>
              <w:jc w:val="both"/>
              <w:rPr>
                <w:rFonts w:asciiTheme="minorHAnsi" w:hAnsiTheme="minorHAnsi"/>
              </w:rPr>
            </w:pPr>
            <w:r w:rsidRPr="0012328A">
              <w:rPr>
                <w:rFonts w:asciiTheme="minorHAnsi" w:hAnsiTheme="minorHAnsi"/>
              </w:rPr>
              <w:t>Sección III. Criterios de Evaluación y Calificación</w:t>
            </w:r>
          </w:p>
          <w:p w:rsidR="002F5EB1" w:rsidRPr="0012328A" w:rsidRDefault="002F5EB1" w:rsidP="00AF36EF">
            <w:pPr>
              <w:numPr>
                <w:ilvl w:val="0"/>
                <w:numId w:val="47"/>
              </w:numPr>
              <w:tabs>
                <w:tab w:val="clear" w:pos="432"/>
              </w:tabs>
              <w:spacing w:after="60"/>
              <w:ind w:left="1598" w:hanging="446"/>
              <w:jc w:val="both"/>
              <w:rPr>
                <w:rFonts w:asciiTheme="minorHAnsi" w:hAnsiTheme="minorHAnsi"/>
              </w:rPr>
            </w:pPr>
            <w:r w:rsidRPr="0012328A">
              <w:rPr>
                <w:rFonts w:asciiTheme="minorHAnsi" w:hAnsiTheme="minorHAnsi"/>
              </w:rPr>
              <w:t>Sección IV. Formularios de la Oferta</w:t>
            </w:r>
          </w:p>
          <w:p w:rsidR="002F5EB1" w:rsidRPr="0012328A" w:rsidRDefault="002F5EB1" w:rsidP="00AF36EF">
            <w:pPr>
              <w:numPr>
                <w:ilvl w:val="0"/>
                <w:numId w:val="47"/>
              </w:numPr>
              <w:tabs>
                <w:tab w:val="clear" w:pos="432"/>
              </w:tabs>
              <w:spacing w:after="200"/>
              <w:ind w:left="1598" w:hanging="446"/>
              <w:jc w:val="both"/>
              <w:rPr>
                <w:rFonts w:asciiTheme="minorHAnsi" w:hAnsiTheme="minorHAnsi"/>
              </w:rPr>
            </w:pPr>
            <w:r w:rsidRPr="0012328A">
              <w:rPr>
                <w:rFonts w:asciiTheme="minorHAnsi" w:hAnsiTheme="minorHAnsi"/>
              </w:rPr>
              <w:t>Sección V. Países Elegibles</w:t>
            </w:r>
          </w:p>
          <w:p w:rsidR="002F5EB1" w:rsidRPr="0012328A" w:rsidRDefault="002F5EB1" w:rsidP="005E31F5">
            <w:pPr>
              <w:tabs>
                <w:tab w:val="left" w:pos="1152"/>
                <w:tab w:val="left" w:pos="1692"/>
                <w:tab w:val="left" w:pos="2502"/>
              </w:tabs>
              <w:spacing w:after="200"/>
              <w:ind w:left="612"/>
              <w:rPr>
                <w:rFonts w:asciiTheme="minorHAnsi" w:hAnsiTheme="minorHAnsi"/>
                <w:b/>
                <w:iCs/>
              </w:rPr>
            </w:pPr>
            <w:r w:rsidRPr="0012328A">
              <w:rPr>
                <w:rFonts w:asciiTheme="minorHAnsi" w:hAnsiTheme="minorHAnsi"/>
                <w:b/>
              </w:rPr>
              <w:t>SEGUNDA PARTE    Requisitos del Contratante</w:t>
            </w:r>
          </w:p>
          <w:p w:rsidR="002F5EB1" w:rsidRPr="0012328A" w:rsidRDefault="002F5EB1" w:rsidP="00AF36EF">
            <w:pPr>
              <w:numPr>
                <w:ilvl w:val="0"/>
                <w:numId w:val="47"/>
              </w:numPr>
              <w:tabs>
                <w:tab w:val="clear" w:pos="432"/>
              </w:tabs>
              <w:spacing w:after="200"/>
              <w:ind w:left="1598" w:hanging="446"/>
              <w:jc w:val="both"/>
              <w:rPr>
                <w:rFonts w:asciiTheme="minorHAnsi" w:hAnsiTheme="minorHAnsi"/>
              </w:rPr>
            </w:pPr>
            <w:r w:rsidRPr="0012328A">
              <w:rPr>
                <w:rFonts w:asciiTheme="minorHAnsi" w:hAnsiTheme="minorHAnsi"/>
              </w:rPr>
              <w:t>Sección VI.  Requisitos del Contratante</w:t>
            </w:r>
          </w:p>
          <w:p w:rsidR="002F5EB1" w:rsidRPr="0012328A" w:rsidRDefault="002F5EB1" w:rsidP="005E31F5">
            <w:pPr>
              <w:pStyle w:val="Piedepgina"/>
              <w:tabs>
                <w:tab w:val="left" w:pos="1152"/>
                <w:tab w:val="left" w:pos="1692"/>
                <w:tab w:val="left" w:pos="2502"/>
              </w:tabs>
              <w:spacing w:after="200"/>
              <w:ind w:left="612"/>
              <w:rPr>
                <w:rFonts w:asciiTheme="minorHAnsi" w:hAnsiTheme="minorHAnsi"/>
                <w:b/>
                <w:i/>
                <w:lang w:eastAsia="en-US"/>
              </w:rPr>
            </w:pPr>
            <w:r w:rsidRPr="0012328A">
              <w:rPr>
                <w:rFonts w:asciiTheme="minorHAnsi" w:hAnsiTheme="minorHAnsi"/>
                <w:b/>
                <w:lang w:eastAsia="en-US"/>
              </w:rPr>
              <w:t>TERCERA PARTE    Condiciones Contractuales y Formularios del Contrato</w:t>
            </w:r>
          </w:p>
          <w:p w:rsidR="002F5EB1" w:rsidRPr="0012328A" w:rsidRDefault="002F5EB1" w:rsidP="00AF36EF">
            <w:pPr>
              <w:numPr>
                <w:ilvl w:val="0"/>
                <w:numId w:val="47"/>
              </w:numPr>
              <w:tabs>
                <w:tab w:val="clear" w:pos="432"/>
              </w:tabs>
              <w:spacing w:after="60"/>
              <w:ind w:left="1598" w:hanging="446"/>
              <w:jc w:val="both"/>
              <w:rPr>
                <w:rFonts w:asciiTheme="minorHAnsi" w:hAnsiTheme="minorHAnsi"/>
              </w:rPr>
            </w:pPr>
            <w:r w:rsidRPr="0012328A">
              <w:rPr>
                <w:rFonts w:asciiTheme="minorHAnsi" w:hAnsiTheme="minorHAnsi"/>
              </w:rPr>
              <w:t>Sección VII. Condiciones Generales (CGC</w:t>
            </w:r>
            <w:r w:rsidRPr="0012328A">
              <w:rPr>
                <w:rFonts w:asciiTheme="minorHAnsi" w:hAnsiTheme="minorHAnsi"/>
                <w:i/>
              </w:rPr>
              <w:t>)</w:t>
            </w:r>
          </w:p>
          <w:p w:rsidR="002F5EB1" w:rsidRPr="0012328A" w:rsidRDefault="002F5EB1" w:rsidP="00AF36EF">
            <w:pPr>
              <w:numPr>
                <w:ilvl w:val="0"/>
                <w:numId w:val="47"/>
              </w:numPr>
              <w:tabs>
                <w:tab w:val="clear" w:pos="432"/>
              </w:tabs>
              <w:spacing w:after="60"/>
              <w:ind w:left="1598" w:hanging="446"/>
              <w:jc w:val="both"/>
              <w:rPr>
                <w:rFonts w:asciiTheme="minorHAnsi" w:hAnsiTheme="minorHAnsi"/>
              </w:rPr>
            </w:pPr>
            <w:r w:rsidRPr="0012328A">
              <w:rPr>
                <w:rFonts w:asciiTheme="minorHAnsi" w:hAnsiTheme="minorHAnsi"/>
              </w:rPr>
              <w:t>Sección VIII. Condiciones Especiales (CEC)</w:t>
            </w:r>
          </w:p>
          <w:p w:rsidR="002F5EB1" w:rsidRPr="0012328A" w:rsidRDefault="002F5EB1" w:rsidP="00AF36EF">
            <w:pPr>
              <w:numPr>
                <w:ilvl w:val="0"/>
                <w:numId w:val="47"/>
              </w:numPr>
              <w:tabs>
                <w:tab w:val="clear" w:pos="432"/>
              </w:tabs>
              <w:spacing w:after="60"/>
              <w:ind w:left="1598" w:hanging="446"/>
              <w:jc w:val="both"/>
              <w:rPr>
                <w:rFonts w:asciiTheme="minorHAnsi" w:hAnsiTheme="minorHAnsi"/>
                <w:lang w:val="es-CO"/>
              </w:rPr>
            </w:pPr>
            <w:r w:rsidRPr="0012328A">
              <w:rPr>
                <w:rFonts w:asciiTheme="minorHAnsi" w:hAnsiTheme="minorHAnsi"/>
              </w:rPr>
              <w:t>Sección IX. Formularios del Contrato</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lang w:val="es-CO"/>
              </w:rPr>
              <w:t xml:space="preserve">6.2   </w:t>
            </w:r>
            <w:r w:rsidRPr="0012328A">
              <w:rPr>
                <w:rFonts w:asciiTheme="minorHAnsi" w:hAnsiTheme="minorHAnsi"/>
              </w:rPr>
              <w:t>El Llamado a Licitación emitido por el Contratante no forma parte del Documento de Licitación</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6.3    El Contratante no será responsable del grado de integridad del Documento de Licitación y sus adiciones cuando éstos no se hayan obtenido de las fuentes estipuladas por el Contratante</w:t>
            </w:r>
            <w:r w:rsidRPr="0012328A">
              <w:rPr>
                <w:rFonts w:asciiTheme="minorHAnsi" w:hAnsiTheme="minorHAnsi"/>
                <w:i/>
              </w:rPr>
              <w:t xml:space="preserve"> </w:t>
            </w:r>
            <w:r w:rsidRPr="0012328A">
              <w:rPr>
                <w:rFonts w:asciiTheme="minorHAnsi" w:hAnsiTheme="minorHAnsi"/>
              </w:rPr>
              <w:t>en</w:t>
            </w:r>
            <w:r w:rsidRPr="0012328A">
              <w:rPr>
                <w:rFonts w:asciiTheme="minorHAnsi" w:hAnsiTheme="minorHAnsi"/>
                <w:i/>
              </w:rPr>
              <w:t xml:space="preserve"> </w:t>
            </w:r>
            <w:r w:rsidRPr="0012328A">
              <w:rPr>
                <w:rFonts w:asciiTheme="minorHAnsi" w:hAnsiTheme="minorHAnsi"/>
                <w:iCs/>
              </w:rPr>
              <w:t>el Llamado a Licitación</w:t>
            </w:r>
            <w:r w:rsidRPr="0012328A">
              <w:rPr>
                <w:rFonts w:asciiTheme="minorHAnsi" w:hAnsiTheme="minorHAnsi"/>
              </w:rPr>
              <w:t>.</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6.4 El Licitante deberá examinar todas las instrucciones, formularios, condiciones y especificaciones que figuren en el Documento de Licitación, y su oferta podrá rechazarse en caso de que no suministre toda la información o documentación solicitada en el Documento de Licitación.</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40" w:name="_Toc215294319"/>
            <w:r w:rsidRPr="0012328A">
              <w:rPr>
                <w:rFonts w:asciiTheme="minorHAnsi" w:hAnsiTheme="minorHAnsi"/>
                <w:lang w:val="es-CO" w:eastAsia="en-US"/>
              </w:rPr>
              <w:lastRenderedPageBreak/>
              <w:t>7.</w:t>
            </w:r>
            <w:r w:rsidRPr="0012328A">
              <w:rPr>
                <w:rFonts w:asciiTheme="minorHAnsi" w:hAnsiTheme="minorHAnsi"/>
                <w:lang w:val="es-CO" w:eastAsia="en-US"/>
              </w:rPr>
              <w:tab/>
            </w:r>
            <w:bookmarkStart w:id="41" w:name="_Toc438438827"/>
            <w:bookmarkStart w:id="42" w:name="_Toc438532575"/>
            <w:bookmarkStart w:id="43" w:name="_Toc438733971"/>
            <w:bookmarkStart w:id="44" w:name="_Toc438907011"/>
            <w:bookmarkStart w:id="45" w:name="_Toc438907210"/>
            <w:bookmarkStart w:id="46" w:name="_Toc23236752"/>
            <w:bookmarkStart w:id="47" w:name="_Toc206489931"/>
            <w:r w:rsidRPr="0012328A">
              <w:rPr>
                <w:rFonts w:asciiTheme="minorHAnsi" w:hAnsiTheme="minorHAnsi"/>
                <w:lang w:eastAsia="en-US"/>
              </w:rPr>
              <w:t>Aclaración del Documento de Licitación</w:t>
            </w:r>
            <w:bookmarkEnd w:id="41"/>
            <w:bookmarkEnd w:id="42"/>
            <w:bookmarkEnd w:id="43"/>
            <w:bookmarkEnd w:id="44"/>
            <w:bookmarkEnd w:id="45"/>
            <w:r w:rsidRPr="0012328A">
              <w:rPr>
                <w:rFonts w:asciiTheme="minorHAnsi" w:hAnsiTheme="minorHAnsi"/>
                <w:lang w:eastAsia="en-US"/>
              </w:rPr>
              <w:t xml:space="preserve">, </w:t>
            </w:r>
            <w:r w:rsidRPr="0012328A">
              <w:rPr>
                <w:rFonts w:asciiTheme="minorHAnsi" w:hAnsiTheme="minorHAnsi"/>
                <w:lang w:eastAsia="en-US"/>
              </w:rPr>
              <w:br/>
              <w:t>Visita al Sitio de las Obras, Reunión previa a la licitación</w:t>
            </w:r>
            <w:bookmarkEnd w:id="40"/>
            <w:bookmarkEnd w:id="46"/>
            <w:bookmarkEnd w:id="47"/>
            <w:r w:rsidRPr="0012328A">
              <w:rPr>
                <w:rFonts w:asciiTheme="minorHAnsi" w:hAnsiTheme="minorHAnsi"/>
                <w:lang w:val="es-CO" w:eastAsia="en-US"/>
              </w:rPr>
              <w:t xml:space="preserve"> </w:t>
            </w:r>
          </w:p>
        </w:tc>
        <w:tc>
          <w:tcPr>
            <w:tcW w:w="6800" w:type="dxa"/>
            <w:gridSpan w:val="2"/>
          </w:tcPr>
          <w:p w:rsidR="002F5EB1" w:rsidRPr="0012328A" w:rsidRDefault="002F5EB1" w:rsidP="005E31F5">
            <w:pPr>
              <w:spacing w:after="200"/>
              <w:ind w:left="612" w:hanging="540"/>
              <w:jc w:val="both"/>
              <w:rPr>
                <w:rFonts w:asciiTheme="minorHAnsi" w:hAnsiTheme="minorHAnsi"/>
                <w:lang w:val="es-CO"/>
              </w:rPr>
            </w:pPr>
            <w:r w:rsidRPr="0012328A">
              <w:rPr>
                <w:rFonts w:asciiTheme="minorHAnsi" w:hAnsiTheme="minorHAnsi"/>
                <w:lang w:val="es-CO"/>
              </w:rPr>
              <w:t>7.1</w:t>
            </w:r>
            <w:r w:rsidRPr="0012328A">
              <w:rPr>
                <w:rFonts w:asciiTheme="minorHAnsi" w:hAnsiTheme="minorHAnsi"/>
                <w:lang w:val="es-CO"/>
              </w:rPr>
              <w:tab/>
            </w:r>
            <w:r w:rsidRPr="0012328A">
              <w:rPr>
                <w:rFonts w:asciiTheme="minorHAnsi" w:hAnsiTheme="minorHAnsi"/>
              </w:rPr>
              <w:t xml:space="preserve">Todo Licitante potencial que necesite alguna aclaración del Documento de Licitación deberá comunicarse con el Contratante por escrito en la dirección del Contratante </w:t>
            </w:r>
            <w:r w:rsidRPr="0012328A">
              <w:rPr>
                <w:rFonts w:asciiTheme="minorHAnsi" w:hAnsiTheme="minorHAnsi"/>
                <w:b/>
              </w:rPr>
              <w:t>que se indica en los DDL</w:t>
            </w:r>
            <w:r w:rsidRPr="0012328A">
              <w:rPr>
                <w:rFonts w:asciiTheme="minorHAnsi" w:hAnsiTheme="minorHAnsi"/>
              </w:rPr>
              <w:t xml:space="preserve">, o plantear sus dudas durante la reunión previa a la licitación, si se dispusiera la celebración de tal reunión de acuerdo con la subcláusula 7.4 de las IAL. El Contratante responderá por escrito a toda solicitud de aclaración, siempre y cuando reciba dicha solicitud antes de la fecha límite para la presentación de ofertas y dentro del periodo </w:t>
            </w:r>
            <w:r w:rsidRPr="0012328A">
              <w:rPr>
                <w:rFonts w:asciiTheme="minorHAnsi" w:hAnsiTheme="minorHAnsi"/>
                <w:b/>
              </w:rPr>
              <w:t>establecido en los DDL</w:t>
            </w:r>
            <w:r w:rsidRPr="0012328A">
              <w:rPr>
                <w:rFonts w:asciiTheme="minorHAnsi" w:hAnsiTheme="minorHAnsi"/>
              </w:rPr>
              <w:t xml:space="preserve">. El Contratante enviará una </w:t>
            </w:r>
            <w:r w:rsidRPr="0012328A">
              <w:rPr>
                <w:rFonts w:asciiTheme="minorHAnsi" w:hAnsiTheme="minorHAnsi"/>
              </w:rPr>
              <w:lastRenderedPageBreak/>
              <w:t>copia de su respuesta (con una descripción de la consulta, pero sin identificar su procedencia) a todos los Licitantes potenciales que hayan adquirido el Documento de Licitación según lo dispuesto en la subcláusula 6.3 de las IAL. En caso de que juzgue necesario modificar el Documento de Licitación a raíz de una solicitud de aclaración, el Contratante lo hará siguiendo el procedimiento que se describe en la cláusula 8 y en la subcláusula 22.2 de las IAL.</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7.2</w:t>
            </w:r>
            <w:r w:rsidRPr="0012328A">
              <w:rPr>
                <w:rFonts w:asciiTheme="minorHAnsi" w:hAnsiTheme="minorHAnsi"/>
              </w:rPr>
              <w:tab/>
              <w:t>Se recomienda al Licitante que visite y examine el sitio en que se instalará la obra y sus alrededores y obtenga por sí mismo, bajo su propia responsabilidad, toda la información que pueda necesitar para preparar la oferta y celebrar un contrato para la construcción</w:t>
            </w:r>
            <w:r w:rsidRPr="0012328A">
              <w:rPr>
                <w:rFonts w:asciiTheme="minorHAnsi" w:hAnsiTheme="minorHAnsi"/>
                <w:lang w:val="es-CO"/>
              </w:rPr>
              <w:t xml:space="preserve"> de la Obra. </w:t>
            </w:r>
            <w:r w:rsidRPr="0012328A">
              <w:rPr>
                <w:rFonts w:asciiTheme="minorHAnsi" w:hAnsiTheme="minorHAnsi"/>
              </w:rPr>
              <w:t xml:space="preserve"> El costo de la visita al sitio de la Obra correrá por cuenta del Licitante.</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7.3</w:t>
            </w:r>
            <w:r w:rsidRPr="0012328A">
              <w:rPr>
                <w:rFonts w:asciiTheme="minorHAnsi" w:hAnsiTheme="minorHAnsi"/>
              </w:rPr>
              <w:tab/>
              <w:t>El Contratante autorizará el ingreso del Licitante y cualquier miembro de su personal o agente a sus recintos y terrenos para los fines de dicha inspección, pero sólo con la condición expresa de que el Licitante, su personal y sus agentes dispensarán e indemnizarán al Contratante y a su personal y sus agentes por toda responsabilidad a ese respecto, y se harán responsables de toda circunstancia que resulte en muerte o lesiones personales, pérdida o daños a la propiedad y cualquier otra pérdida, daño, costo y gasto resultantes de la inspección.</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7.4</w:t>
            </w:r>
            <w:r w:rsidRPr="0012328A">
              <w:rPr>
                <w:rFonts w:asciiTheme="minorHAnsi" w:hAnsiTheme="minorHAnsi"/>
              </w:rPr>
              <w:tab/>
              <w:t xml:space="preserve">Se invita al representante designado por el Licitante a asistir a una reunión previa a la licitación si la celebración de ésta </w:t>
            </w:r>
            <w:r w:rsidRPr="0012328A">
              <w:rPr>
                <w:rFonts w:asciiTheme="minorHAnsi" w:hAnsiTheme="minorHAnsi"/>
                <w:b/>
              </w:rPr>
              <w:t>se dispone en los DDL</w:t>
            </w:r>
            <w:r w:rsidRPr="0012328A">
              <w:rPr>
                <w:rFonts w:asciiTheme="minorHAnsi" w:hAnsiTheme="minorHAnsi"/>
              </w:rPr>
              <w:t>. La reunión tendrá por finalidad ofrecer aclaraciones y responder preguntas sobre cualquier asunto que pudiera plantearse en esa etapa.</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7.5</w:t>
            </w:r>
            <w:r w:rsidRPr="0012328A">
              <w:rPr>
                <w:rFonts w:asciiTheme="minorHAnsi" w:hAnsiTheme="minorHAnsi"/>
              </w:rPr>
              <w:tab/>
              <w:t>Se pide al Licitante que, en la medida de lo posible, haga llegar sus preguntas por escrito al Contratante de manera que éste las reciba a más tardar una semana antes de la reunión.</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7.6</w:t>
            </w:r>
            <w:r w:rsidRPr="0012328A">
              <w:rPr>
                <w:rFonts w:asciiTheme="minorHAnsi" w:hAnsiTheme="minorHAnsi"/>
              </w:rPr>
              <w:tab/>
              <w:t xml:space="preserve">El acta de la reunión, incluido el texto de las preguntas formuladas (sin identificar la fuente) y sus respectivas respuestas, además de las eventuales respuestas preparadas después de la reunión, se hará llegar sin demora a todos los Licitantes que hayan adquirido el Documento de Licitación según se dispone en la subcláusula 6.3 de las IAL. Cualquier modificación que fuera preciso introducir en el Documento </w:t>
            </w:r>
            <w:r w:rsidRPr="0012328A">
              <w:rPr>
                <w:rFonts w:asciiTheme="minorHAnsi" w:hAnsiTheme="minorHAnsi"/>
              </w:rPr>
              <w:lastRenderedPageBreak/>
              <w:t>de Licitación como consecuencia de la reunión previa a la licitación será hecha por el Contratante exclusivamente mediante la publicación de una enmienda, con arreglo a la cláusula 8 de las IAL, y no por medio del acta de la reunión.</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7.7</w:t>
            </w:r>
            <w:r w:rsidRPr="0012328A">
              <w:rPr>
                <w:rFonts w:asciiTheme="minorHAnsi" w:hAnsiTheme="minorHAnsi"/>
              </w:rPr>
              <w:tab/>
              <w:t>La no participación a la reunión previa a la licitación no será causa de descalificación de un Licitante.</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48" w:name="_Toc215294320"/>
            <w:r w:rsidRPr="0012328A">
              <w:rPr>
                <w:rFonts w:asciiTheme="minorHAnsi" w:hAnsiTheme="minorHAnsi"/>
                <w:lang w:val="es-CO" w:eastAsia="en-US"/>
              </w:rPr>
              <w:lastRenderedPageBreak/>
              <w:t>8.</w:t>
            </w:r>
            <w:r w:rsidRPr="0012328A">
              <w:rPr>
                <w:rFonts w:asciiTheme="minorHAnsi" w:hAnsiTheme="minorHAnsi"/>
                <w:lang w:val="es-CO" w:eastAsia="en-US"/>
              </w:rPr>
              <w:tab/>
            </w:r>
            <w:bookmarkStart w:id="49" w:name="_Toc438438828"/>
            <w:bookmarkStart w:id="50" w:name="_Toc438532576"/>
            <w:bookmarkStart w:id="51" w:name="_Toc438733972"/>
            <w:bookmarkStart w:id="52" w:name="_Toc438907012"/>
            <w:bookmarkStart w:id="53" w:name="_Toc438907211"/>
            <w:bookmarkStart w:id="54" w:name="_Toc23236753"/>
            <w:bookmarkStart w:id="55" w:name="_Toc206489932"/>
            <w:r w:rsidRPr="0012328A">
              <w:rPr>
                <w:rFonts w:asciiTheme="minorHAnsi" w:hAnsiTheme="minorHAnsi"/>
                <w:lang w:eastAsia="en-US"/>
              </w:rPr>
              <w:t>Modificación del Documento de Licitación</w:t>
            </w:r>
            <w:bookmarkEnd w:id="48"/>
            <w:bookmarkEnd w:id="49"/>
            <w:bookmarkEnd w:id="50"/>
            <w:bookmarkEnd w:id="51"/>
            <w:bookmarkEnd w:id="52"/>
            <w:bookmarkEnd w:id="53"/>
            <w:bookmarkEnd w:id="54"/>
            <w:bookmarkEnd w:id="55"/>
            <w:r w:rsidRPr="0012328A">
              <w:rPr>
                <w:rFonts w:asciiTheme="minorHAnsi" w:hAnsiTheme="minorHAnsi"/>
                <w:lang w:val="es-CO" w:eastAsia="en-US"/>
              </w:rPr>
              <w:t xml:space="preserve"> </w:t>
            </w:r>
          </w:p>
        </w:tc>
        <w:tc>
          <w:tcPr>
            <w:tcW w:w="6800" w:type="dxa"/>
            <w:gridSpan w:val="2"/>
          </w:tcPr>
          <w:p w:rsidR="002F5EB1" w:rsidRPr="0012328A" w:rsidRDefault="002F5EB1" w:rsidP="005E31F5">
            <w:pPr>
              <w:suppressAutoHyphens/>
              <w:spacing w:after="200"/>
              <w:ind w:left="612" w:hanging="612"/>
              <w:jc w:val="both"/>
              <w:rPr>
                <w:rFonts w:asciiTheme="minorHAnsi" w:hAnsiTheme="minorHAnsi"/>
                <w:spacing w:val="-3"/>
                <w:lang w:val="es-CO"/>
              </w:rPr>
            </w:pPr>
            <w:r w:rsidRPr="0012328A">
              <w:rPr>
                <w:rFonts w:asciiTheme="minorHAnsi" w:hAnsiTheme="minorHAnsi"/>
                <w:lang w:val="es-CO"/>
              </w:rPr>
              <w:t>8.1</w:t>
            </w:r>
            <w:r w:rsidRPr="0012328A">
              <w:rPr>
                <w:rFonts w:asciiTheme="minorHAnsi" w:hAnsiTheme="minorHAnsi"/>
                <w:lang w:val="es-CO"/>
              </w:rPr>
              <w:tab/>
            </w:r>
            <w:r w:rsidRPr="0012328A">
              <w:rPr>
                <w:rFonts w:asciiTheme="minorHAnsi" w:hAnsiTheme="minorHAnsi"/>
              </w:rPr>
              <w:t>El Contratante podrá, en cualquier momento antes de que venza el plazo de presentación de ofertas, enmendar el Documento de Licitación mediante la publicación de enmiendas.</w:t>
            </w:r>
          </w:p>
          <w:p w:rsidR="002F5EB1" w:rsidRPr="0012328A" w:rsidRDefault="002F5EB1" w:rsidP="005E31F5">
            <w:pPr>
              <w:suppressAutoHyphens/>
              <w:spacing w:after="200"/>
              <w:ind w:left="612" w:hanging="612"/>
              <w:jc w:val="both"/>
              <w:rPr>
                <w:rFonts w:asciiTheme="minorHAnsi" w:hAnsiTheme="minorHAnsi"/>
              </w:rPr>
            </w:pPr>
            <w:r w:rsidRPr="0012328A">
              <w:rPr>
                <w:rFonts w:asciiTheme="minorHAnsi" w:hAnsiTheme="minorHAnsi"/>
                <w:spacing w:val="-3"/>
                <w:lang w:val="es-CO"/>
              </w:rPr>
              <w:t xml:space="preserve">8.2 </w:t>
            </w:r>
            <w:r w:rsidRPr="0012328A">
              <w:rPr>
                <w:rFonts w:asciiTheme="minorHAnsi" w:hAnsiTheme="minorHAnsi"/>
                <w:spacing w:val="-3"/>
                <w:lang w:val="es-CO"/>
              </w:rPr>
              <w:tab/>
            </w:r>
            <w:r w:rsidRPr="0012328A">
              <w:rPr>
                <w:rFonts w:asciiTheme="minorHAnsi" w:hAnsiTheme="minorHAnsi"/>
              </w:rPr>
              <w:t>Todas las enmiendas deberán formar parte del Documento de Licitación y comunicarse por escrito a todos los interesados que hayan obtenido el Documento de Licitación del Contratante de acuerdo con lo dispuesto en la subcláusula 6.3 de las IAL.</w:t>
            </w:r>
          </w:p>
          <w:p w:rsidR="002F5EB1" w:rsidRPr="0012328A" w:rsidRDefault="002F5EB1" w:rsidP="005E31F5">
            <w:pPr>
              <w:suppressAutoHyphens/>
              <w:spacing w:after="200"/>
              <w:ind w:left="612" w:hanging="612"/>
              <w:jc w:val="both"/>
              <w:rPr>
                <w:rFonts w:asciiTheme="minorHAnsi" w:hAnsiTheme="minorHAnsi"/>
                <w:lang w:val="es-CO"/>
              </w:rPr>
            </w:pPr>
            <w:r w:rsidRPr="0012328A">
              <w:rPr>
                <w:rFonts w:asciiTheme="minorHAnsi" w:hAnsiTheme="minorHAnsi"/>
              </w:rPr>
              <w:t>8.3</w:t>
            </w:r>
            <w:r w:rsidRPr="0012328A">
              <w:rPr>
                <w:rFonts w:asciiTheme="minorHAnsi" w:hAnsiTheme="minorHAnsi"/>
              </w:rPr>
              <w:tab/>
              <w:t>A fin de dar a los posibles Licitantes un plazo razonable para que puedan tomar en cuenta la enmienda en la preparación de sus ofertas, el Contratante podrá, a su discreción, prorrogar el plazo de presentación de ofertas con arreglo a la subcláusula 22.2 de las IAL.</w:t>
            </w:r>
          </w:p>
        </w:tc>
      </w:tr>
      <w:tr w:rsidR="002F5EB1" w:rsidRPr="0012328A" w:rsidTr="005E31F5">
        <w:trPr>
          <w:trHeight w:val="360"/>
        </w:trPr>
        <w:tc>
          <w:tcPr>
            <w:tcW w:w="9576" w:type="dxa"/>
            <w:gridSpan w:val="3"/>
          </w:tcPr>
          <w:p w:rsidR="002F5EB1" w:rsidRPr="0012328A" w:rsidRDefault="002F5EB1" w:rsidP="005E31F5">
            <w:pPr>
              <w:pStyle w:val="Ttulo2"/>
              <w:rPr>
                <w:rFonts w:asciiTheme="minorHAnsi" w:hAnsiTheme="minorHAnsi"/>
                <w:lang w:val="es-CO" w:eastAsia="en-US"/>
              </w:rPr>
            </w:pPr>
            <w:bookmarkStart w:id="56" w:name="_Toc215294321"/>
            <w:r w:rsidRPr="0012328A">
              <w:rPr>
                <w:rFonts w:asciiTheme="minorHAnsi" w:hAnsiTheme="minorHAnsi"/>
                <w:lang w:val="es-CO" w:eastAsia="en-US"/>
              </w:rPr>
              <w:t>C. Preparación de las Ofertas</w:t>
            </w:r>
            <w:bookmarkEnd w:id="56"/>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57" w:name="_Toc438438830"/>
            <w:bookmarkStart w:id="58" w:name="_Toc438532578"/>
            <w:bookmarkStart w:id="59" w:name="_Toc438733974"/>
            <w:bookmarkStart w:id="60" w:name="_Toc438907013"/>
            <w:bookmarkStart w:id="61" w:name="_Toc438907212"/>
            <w:bookmarkStart w:id="62" w:name="_Toc23236755"/>
            <w:bookmarkStart w:id="63" w:name="_Toc206489934"/>
            <w:bookmarkStart w:id="64" w:name="_Toc215294322"/>
            <w:r w:rsidRPr="0012328A">
              <w:rPr>
                <w:rFonts w:asciiTheme="minorHAnsi" w:hAnsiTheme="minorHAnsi"/>
                <w:lang w:eastAsia="en-US"/>
              </w:rPr>
              <w:t>9. Costo de la Oferta</w:t>
            </w:r>
            <w:bookmarkEnd w:id="57"/>
            <w:bookmarkEnd w:id="58"/>
            <w:bookmarkEnd w:id="59"/>
            <w:bookmarkEnd w:id="60"/>
            <w:bookmarkEnd w:id="61"/>
            <w:bookmarkEnd w:id="62"/>
            <w:bookmarkEnd w:id="63"/>
            <w:bookmarkEnd w:id="64"/>
          </w:p>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pStyle w:val="Outline"/>
              <w:tabs>
                <w:tab w:val="left" w:pos="644"/>
              </w:tabs>
              <w:suppressAutoHyphens/>
              <w:spacing w:before="0" w:after="200"/>
              <w:ind w:left="644" w:hanging="612"/>
              <w:jc w:val="both"/>
              <w:rPr>
                <w:rFonts w:asciiTheme="minorHAnsi" w:hAnsiTheme="minorHAnsi"/>
                <w:kern w:val="0"/>
                <w:szCs w:val="24"/>
                <w:lang w:val="es-CO"/>
              </w:rPr>
            </w:pPr>
            <w:r w:rsidRPr="0012328A">
              <w:rPr>
                <w:rFonts w:asciiTheme="minorHAnsi" w:hAnsiTheme="minorHAnsi"/>
                <w:lang w:val="es-ES_tradnl"/>
              </w:rPr>
              <w:t>9.1</w:t>
            </w:r>
            <w:r w:rsidRPr="0012328A">
              <w:rPr>
                <w:rFonts w:asciiTheme="minorHAnsi" w:hAnsiTheme="minorHAnsi"/>
                <w:lang w:val="es-ES_tradnl"/>
              </w:rPr>
              <w:tab/>
              <w:t>El Licitante asumirá todos los costos asociados a la preparación y presentación de su Oferta, y el Contratante no tendrá responsabilidad ni obligación alguna respecto de tales costos, independientemente del desarrollo o el resultado del proceso de licitación.</w:t>
            </w:r>
          </w:p>
        </w:tc>
      </w:tr>
      <w:tr w:rsidR="002F5EB1" w:rsidRPr="0012328A" w:rsidTr="005E31F5">
        <w:trPr>
          <w:trHeight w:val="360"/>
        </w:trPr>
        <w:tc>
          <w:tcPr>
            <w:tcW w:w="2776" w:type="dxa"/>
          </w:tcPr>
          <w:p w:rsidR="002F5EB1" w:rsidRPr="0012328A" w:rsidRDefault="002F5EB1" w:rsidP="005E31F5">
            <w:pPr>
              <w:rPr>
                <w:rFonts w:asciiTheme="minorHAnsi" w:hAnsiTheme="minorHAnsi"/>
                <w:b/>
                <w:lang w:val="es-CO"/>
              </w:rPr>
            </w:pPr>
            <w:r w:rsidRPr="0012328A">
              <w:rPr>
                <w:rFonts w:asciiTheme="minorHAnsi" w:hAnsiTheme="minorHAnsi"/>
                <w:b/>
                <w:lang w:val="es-CO"/>
              </w:rPr>
              <w:t>10. Idioma de la Oferta</w:t>
            </w:r>
          </w:p>
          <w:p w:rsidR="002F5EB1" w:rsidRPr="0012328A" w:rsidRDefault="002F5EB1" w:rsidP="005E31F5">
            <w:pPr>
              <w:rPr>
                <w:rFonts w:asciiTheme="minorHAnsi" w:hAnsiTheme="minorHAnsi"/>
                <w:lang w:val="es-CO"/>
              </w:rPr>
            </w:pPr>
          </w:p>
        </w:tc>
        <w:tc>
          <w:tcPr>
            <w:tcW w:w="6800" w:type="dxa"/>
            <w:gridSpan w:val="2"/>
          </w:tcPr>
          <w:p w:rsidR="002F5EB1" w:rsidRPr="0012328A" w:rsidRDefault="002F5EB1" w:rsidP="005E31F5">
            <w:pPr>
              <w:pStyle w:val="Outline"/>
              <w:suppressAutoHyphens/>
              <w:spacing w:before="0" w:after="200"/>
              <w:ind w:left="612" w:hanging="612"/>
              <w:jc w:val="both"/>
              <w:rPr>
                <w:rFonts w:asciiTheme="minorHAnsi" w:hAnsiTheme="minorHAnsi"/>
                <w:kern w:val="0"/>
                <w:szCs w:val="24"/>
                <w:lang w:val="es-CO"/>
              </w:rPr>
            </w:pPr>
            <w:r w:rsidRPr="0012328A">
              <w:rPr>
                <w:rFonts w:asciiTheme="minorHAnsi" w:hAnsiTheme="minorHAnsi"/>
                <w:kern w:val="0"/>
                <w:szCs w:val="24"/>
                <w:lang w:val="es-CO"/>
              </w:rPr>
              <w:t>10.1</w:t>
            </w:r>
            <w:r w:rsidRPr="0012328A">
              <w:rPr>
                <w:rFonts w:asciiTheme="minorHAnsi" w:hAnsiTheme="minorHAnsi"/>
                <w:kern w:val="0"/>
                <w:szCs w:val="24"/>
                <w:lang w:val="es-CO"/>
              </w:rPr>
              <w:tab/>
            </w:r>
            <w:r w:rsidRPr="0012328A">
              <w:rPr>
                <w:rFonts w:asciiTheme="minorHAnsi" w:hAnsiTheme="minorHAnsi"/>
                <w:lang w:val="es-ES_tradnl"/>
              </w:rPr>
              <w:t xml:space="preserve">La Oferta, y toda la correspondencia y documentos relativos a ella que intercambien el Licitante y el Contratante, deberán redactarse en el idioma </w:t>
            </w:r>
            <w:r w:rsidRPr="0012328A">
              <w:rPr>
                <w:rFonts w:asciiTheme="minorHAnsi" w:hAnsiTheme="minorHAnsi"/>
                <w:b/>
                <w:lang w:val="es-ES_tradnl"/>
              </w:rPr>
              <w:t>que se indica en los DDL</w:t>
            </w:r>
            <w:r w:rsidRPr="0012328A">
              <w:rPr>
                <w:rFonts w:asciiTheme="minorHAnsi" w:hAnsiTheme="minorHAnsi"/>
                <w:lang w:val="es-ES_tradnl"/>
              </w:rPr>
              <w:t xml:space="preserve">. Los documentos justificativos y el material impreso que formen parte de la Oferta podrán estar escritos en otro idioma, siempre y cuando vayan acompañados de una traducción fidedigna de las secciones pertinentes al idioma </w:t>
            </w:r>
            <w:r w:rsidRPr="0012328A">
              <w:rPr>
                <w:rFonts w:asciiTheme="minorHAnsi" w:hAnsiTheme="minorHAnsi"/>
                <w:b/>
                <w:lang w:val="es-ES_tradnl"/>
              </w:rPr>
              <w:t>que se especifica en los DDL</w:t>
            </w:r>
            <w:r w:rsidRPr="0012328A">
              <w:rPr>
                <w:rFonts w:asciiTheme="minorHAnsi" w:hAnsiTheme="minorHAnsi"/>
                <w:lang w:val="es-ES_tradnl"/>
              </w:rPr>
              <w:t>, en cuyo caso la traducción prevalecerá en lo que respecta a la interpretación de la oferta.</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bookmarkStart w:id="65" w:name="_Toc438438832"/>
            <w:bookmarkStart w:id="66" w:name="_Toc438532580"/>
            <w:bookmarkStart w:id="67" w:name="_Toc438733976"/>
            <w:bookmarkStart w:id="68" w:name="_Toc438907015"/>
            <w:bookmarkStart w:id="69" w:name="_Toc438907214"/>
            <w:bookmarkStart w:id="70" w:name="_Toc23236757"/>
            <w:bookmarkStart w:id="71" w:name="_Toc206489936"/>
            <w:bookmarkStart w:id="72" w:name="_Toc215294323"/>
            <w:r w:rsidRPr="0012328A">
              <w:rPr>
                <w:rFonts w:asciiTheme="minorHAnsi" w:hAnsiTheme="minorHAnsi"/>
                <w:lang w:eastAsia="en-US"/>
              </w:rPr>
              <w:t>11. Documentos que componen la Oferta</w:t>
            </w:r>
            <w:bookmarkEnd w:id="65"/>
            <w:bookmarkEnd w:id="66"/>
            <w:bookmarkEnd w:id="67"/>
            <w:bookmarkEnd w:id="68"/>
            <w:bookmarkEnd w:id="69"/>
            <w:bookmarkEnd w:id="70"/>
            <w:bookmarkEnd w:id="71"/>
            <w:bookmarkEnd w:id="72"/>
          </w:p>
        </w:tc>
        <w:tc>
          <w:tcPr>
            <w:tcW w:w="6800" w:type="dxa"/>
            <w:gridSpan w:val="2"/>
          </w:tcPr>
          <w:p w:rsidR="002F5EB1" w:rsidRPr="0012328A" w:rsidRDefault="002F5EB1" w:rsidP="00AF36EF">
            <w:pPr>
              <w:pStyle w:val="S1-subpara"/>
              <w:numPr>
                <w:ilvl w:val="1"/>
                <w:numId w:val="58"/>
              </w:numPr>
              <w:ind w:left="644" w:hanging="630"/>
              <w:rPr>
                <w:rFonts w:asciiTheme="minorHAnsi" w:hAnsiTheme="minorHAnsi"/>
                <w:lang w:val="es-CO" w:eastAsia="en-US"/>
              </w:rPr>
            </w:pPr>
            <w:r w:rsidRPr="0012328A">
              <w:rPr>
                <w:rFonts w:asciiTheme="minorHAnsi" w:hAnsiTheme="minorHAnsi"/>
                <w:lang w:val="es-CO" w:eastAsia="en-US"/>
              </w:rPr>
              <w:t>La oferta que presente el Licitante deberá constar de lo siguiente:</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lastRenderedPageBreak/>
              <w:t>(a)</w:t>
            </w:r>
            <w:r w:rsidRPr="0012328A">
              <w:rPr>
                <w:rFonts w:asciiTheme="minorHAnsi" w:hAnsiTheme="minorHAnsi"/>
                <w:b w:val="0"/>
                <w:lang w:val="es-ES_tradnl"/>
              </w:rPr>
              <w:tab/>
              <w:t>Carta de la Oferta</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(b)</w:t>
            </w:r>
            <w:r w:rsidRPr="0012328A">
              <w:rPr>
                <w:rFonts w:asciiTheme="minorHAnsi" w:hAnsiTheme="minorHAnsi"/>
                <w:b w:val="0"/>
                <w:lang w:val="es-ES_tradnl"/>
              </w:rPr>
              <w:tab/>
              <w:t>Formularios de la Oferta debidamente completados de conformidad con lo dispuesto en las cláusulas 12 y 14</w:t>
            </w:r>
            <w:r w:rsidRPr="0012328A">
              <w:rPr>
                <w:rFonts w:asciiTheme="minorHAnsi" w:hAnsiTheme="minorHAnsi"/>
                <w:lang w:val="es-ES_tradnl"/>
              </w:rPr>
              <w:t xml:space="preserve"> </w:t>
            </w:r>
            <w:r w:rsidRPr="0012328A">
              <w:rPr>
                <w:rFonts w:asciiTheme="minorHAnsi" w:hAnsiTheme="minorHAnsi"/>
                <w:b w:val="0"/>
                <w:lang w:val="es-ES_tradnl"/>
              </w:rPr>
              <w:t xml:space="preserve">de las IAL </w:t>
            </w:r>
            <w:r w:rsidRPr="0012328A">
              <w:rPr>
                <w:rFonts w:asciiTheme="minorHAnsi" w:hAnsiTheme="minorHAnsi"/>
                <w:lang w:val="es-ES_tradnl"/>
              </w:rPr>
              <w:t>o lo estipulado en los DDL</w:t>
            </w:r>
            <w:r w:rsidRPr="0012328A">
              <w:rPr>
                <w:rFonts w:asciiTheme="minorHAnsi" w:hAnsiTheme="minorHAnsi"/>
                <w:b w:val="0"/>
                <w:lang w:val="es-ES_tradnl"/>
              </w:rPr>
              <w:t>;</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(c)</w:t>
            </w:r>
            <w:r w:rsidRPr="0012328A">
              <w:rPr>
                <w:rFonts w:asciiTheme="minorHAnsi" w:hAnsiTheme="minorHAnsi"/>
                <w:b w:val="0"/>
                <w:lang w:val="es-ES_tradnl"/>
              </w:rPr>
              <w:tab/>
              <w:t xml:space="preserve">Garantía de Seriedad de Oferta o Declaración de Mantenimiento de la Oferta, según lo dispuesto en la cláusula 19 de las IAL;  </w:t>
            </w:r>
          </w:p>
          <w:p w:rsidR="002F5EB1" w:rsidRPr="0012328A" w:rsidRDefault="002F5EB1" w:rsidP="005E31F5">
            <w:pPr>
              <w:pStyle w:val="P3Header1-Clauses"/>
              <w:spacing w:after="200"/>
              <w:ind w:left="1166" w:hanging="547"/>
              <w:jc w:val="both"/>
              <w:rPr>
                <w:rFonts w:asciiTheme="minorHAnsi" w:hAnsiTheme="minorHAnsi"/>
                <w:lang w:val="es-ES_tradnl"/>
              </w:rPr>
            </w:pPr>
            <w:r w:rsidRPr="0012328A">
              <w:rPr>
                <w:rFonts w:asciiTheme="minorHAnsi" w:hAnsiTheme="minorHAnsi"/>
                <w:b w:val="0"/>
                <w:lang w:val="es-ES_tradnl"/>
              </w:rPr>
              <w:t>(d)</w:t>
            </w:r>
            <w:r w:rsidRPr="0012328A">
              <w:rPr>
                <w:rFonts w:asciiTheme="minorHAnsi" w:hAnsiTheme="minorHAnsi"/>
                <w:b w:val="0"/>
                <w:lang w:val="es-ES_tradnl"/>
              </w:rPr>
              <w:tab/>
              <w:t>ofertas alternativas, cuando se permitan, de conformidad con la cláusula 13 de las IAL;</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(e)</w:t>
            </w:r>
            <w:r w:rsidRPr="0012328A">
              <w:rPr>
                <w:rFonts w:asciiTheme="minorHAnsi" w:hAnsiTheme="minorHAnsi"/>
                <w:b w:val="0"/>
                <w:lang w:val="es-ES_tradnl"/>
              </w:rPr>
              <w:tab/>
              <w:t>confirmación escrita en la que se autorice al firmante de la Oferta a comprometer al  Licitante, de acuerdo con lo establecido en la subcláusula 20.2 de las IAL;</w:t>
            </w:r>
          </w:p>
          <w:p w:rsidR="002F5EB1" w:rsidRPr="0012328A" w:rsidRDefault="002F5EB1" w:rsidP="005E31F5">
            <w:pPr>
              <w:pStyle w:val="P3Header1-Clauses"/>
              <w:spacing w:after="200"/>
              <w:ind w:left="1166" w:hanging="547"/>
              <w:jc w:val="both"/>
              <w:rPr>
                <w:rFonts w:asciiTheme="minorHAnsi" w:hAnsiTheme="minorHAnsi"/>
                <w:lang w:val="es-ES_tradnl"/>
              </w:rPr>
            </w:pPr>
            <w:r w:rsidRPr="0012328A">
              <w:rPr>
                <w:rFonts w:asciiTheme="minorHAnsi" w:hAnsiTheme="minorHAnsi"/>
                <w:b w:val="0"/>
                <w:lang w:val="es-ES_tradnl"/>
              </w:rPr>
              <w:t xml:space="preserve"> (f)</w:t>
            </w:r>
            <w:r w:rsidRPr="0012328A">
              <w:rPr>
                <w:rFonts w:asciiTheme="minorHAnsi" w:hAnsiTheme="minorHAnsi"/>
                <w:b w:val="0"/>
                <w:lang w:val="es-ES_tradnl"/>
              </w:rPr>
              <w:tab/>
              <w:t xml:space="preserve">prueba documental, de conformidad con la cláusula 17 de las IAL, en que se establezcan  las calificaciones del Licitante para ejecutar el Contrato; </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 xml:space="preserve"> (g)</w:t>
            </w:r>
            <w:r w:rsidRPr="0012328A">
              <w:rPr>
                <w:rFonts w:asciiTheme="minorHAnsi" w:hAnsiTheme="minorHAnsi"/>
                <w:b w:val="0"/>
                <w:lang w:val="es-ES_tradnl"/>
              </w:rPr>
              <w:tab/>
              <w:t>propuesta técnica de acuerdo a los establecido en la cláusula 16 de las IAL;</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(h)</w:t>
            </w:r>
            <w:r w:rsidRPr="0012328A">
              <w:rPr>
                <w:rFonts w:asciiTheme="minorHAnsi" w:hAnsiTheme="minorHAnsi"/>
                <w:b w:val="0"/>
                <w:lang w:val="es-ES_tradnl"/>
              </w:rPr>
              <w:tab/>
              <w:t>en el caso de una Oferta presentada por una Asociación en Participación, Consorcio o Asociación (APCA), copia del convenio de ésta, o carta de intenciones para celebrar un convenio que establezca una APCA, con inclusión de un borrador de convenio en el que se indique como mínimo qué partes de la Obra serán ejecutadas por los respectivos socios; y</w:t>
            </w:r>
          </w:p>
          <w:p w:rsidR="002F5EB1" w:rsidRPr="0012328A" w:rsidRDefault="002F5EB1" w:rsidP="005E31F5">
            <w:pPr>
              <w:pStyle w:val="P3Header1-Clauses"/>
              <w:spacing w:after="200"/>
              <w:ind w:left="1166" w:hanging="547"/>
              <w:jc w:val="both"/>
              <w:rPr>
                <w:rFonts w:asciiTheme="minorHAnsi" w:hAnsiTheme="minorHAnsi"/>
                <w:lang w:val="es-ES_tradnl"/>
              </w:rPr>
            </w:pPr>
            <w:r w:rsidRPr="0012328A">
              <w:rPr>
                <w:rFonts w:asciiTheme="minorHAnsi" w:hAnsiTheme="minorHAnsi"/>
                <w:b w:val="0"/>
                <w:lang w:val="es-ES_tradnl"/>
              </w:rPr>
              <w:t>(i)</w:t>
            </w:r>
            <w:r w:rsidRPr="0012328A">
              <w:rPr>
                <w:rFonts w:asciiTheme="minorHAnsi" w:hAnsiTheme="minorHAnsi"/>
                <w:b w:val="0"/>
                <w:lang w:val="es-ES_tradnl"/>
              </w:rPr>
              <w:tab/>
              <w:t xml:space="preserve">cualquier otro documento </w:t>
            </w:r>
            <w:r w:rsidRPr="0012328A">
              <w:rPr>
                <w:rFonts w:asciiTheme="minorHAnsi" w:hAnsiTheme="minorHAnsi"/>
                <w:lang w:val="es-ES_tradnl"/>
              </w:rPr>
              <w:t>exigido en</w:t>
            </w:r>
            <w:r w:rsidRPr="0012328A">
              <w:rPr>
                <w:rFonts w:asciiTheme="minorHAnsi" w:hAnsiTheme="minorHAnsi"/>
                <w:b w:val="0"/>
                <w:lang w:val="es-ES_tradnl"/>
              </w:rPr>
              <w:t xml:space="preserve"> </w:t>
            </w:r>
            <w:r w:rsidRPr="0012328A">
              <w:rPr>
                <w:rFonts w:asciiTheme="minorHAnsi" w:hAnsiTheme="minorHAnsi"/>
                <w:lang w:val="es-ES_tradnl"/>
              </w:rPr>
              <w:t>los DDL</w:t>
            </w:r>
            <w:r w:rsidRPr="0012328A">
              <w:rPr>
                <w:rFonts w:asciiTheme="minorHAnsi" w:hAnsiTheme="minorHAnsi"/>
                <w:b w:val="0"/>
                <w:lang w:val="es-ES_tradnl"/>
              </w:rPr>
              <w:t>.</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bookmarkStart w:id="73" w:name="_Toc23236758"/>
            <w:bookmarkStart w:id="74" w:name="_Toc206489937"/>
            <w:bookmarkStart w:id="75" w:name="_Toc215294324"/>
            <w:bookmarkStart w:id="76" w:name="_Toc438438833"/>
            <w:bookmarkStart w:id="77" w:name="_Toc438532583"/>
            <w:bookmarkStart w:id="78" w:name="_Toc438733977"/>
            <w:bookmarkStart w:id="79" w:name="_Toc438907016"/>
            <w:bookmarkStart w:id="80" w:name="_Toc438907215"/>
            <w:r w:rsidRPr="0012328A">
              <w:rPr>
                <w:rFonts w:asciiTheme="minorHAnsi" w:hAnsiTheme="minorHAnsi"/>
                <w:lang w:eastAsia="en-US"/>
              </w:rPr>
              <w:lastRenderedPageBreak/>
              <w:t xml:space="preserve">12. Carta de la Oferta y </w:t>
            </w:r>
            <w:bookmarkEnd w:id="73"/>
            <w:r w:rsidRPr="0012328A">
              <w:rPr>
                <w:rFonts w:asciiTheme="minorHAnsi" w:hAnsiTheme="minorHAnsi"/>
                <w:lang w:eastAsia="en-US"/>
              </w:rPr>
              <w:t>Formularios</w:t>
            </w:r>
            <w:bookmarkEnd w:id="74"/>
            <w:bookmarkEnd w:id="75"/>
            <w:r w:rsidRPr="0012328A">
              <w:rPr>
                <w:rFonts w:asciiTheme="minorHAnsi" w:hAnsiTheme="minorHAnsi"/>
                <w:lang w:eastAsia="en-US"/>
              </w:rPr>
              <w:t xml:space="preserve"> </w:t>
            </w:r>
            <w:bookmarkEnd w:id="76"/>
            <w:bookmarkEnd w:id="77"/>
            <w:bookmarkEnd w:id="78"/>
            <w:bookmarkEnd w:id="79"/>
            <w:bookmarkEnd w:id="80"/>
          </w:p>
        </w:tc>
        <w:tc>
          <w:tcPr>
            <w:tcW w:w="6800" w:type="dxa"/>
            <w:gridSpan w:val="2"/>
          </w:tcPr>
          <w:p w:rsidR="002F5EB1" w:rsidRPr="0012328A" w:rsidRDefault="002F5EB1" w:rsidP="005E31F5">
            <w:pPr>
              <w:pStyle w:val="S1-subpara"/>
              <w:numPr>
                <w:ilvl w:val="0"/>
                <w:numId w:val="0"/>
              </w:numPr>
              <w:ind w:left="554" w:hanging="554"/>
              <w:rPr>
                <w:rFonts w:asciiTheme="minorHAnsi" w:hAnsiTheme="minorHAnsi"/>
                <w:lang w:val="es-CO" w:eastAsia="en-US"/>
              </w:rPr>
            </w:pPr>
            <w:r w:rsidRPr="0012328A">
              <w:rPr>
                <w:rFonts w:asciiTheme="minorHAnsi" w:hAnsiTheme="minorHAnsi"/>
                <w:lang w:val="es-CO" w:eastAsia="en-US"/>
              </w:rPr>
              <w:t>12.1</w:t>
            </w:r>
            <w:r w:rsidRPr="0012328A">
              <w:rPr>
                <w:rFonts w:asciiTheme="minorHAnsi" w:hAnsiTheme="minorHAnsi"/>
                <w:lang w:val="es-CO" w:eastAsia="en-US"/>
              </w:rPr>
              <w:tab/>
              <w:t xml:space="preserve">El Licitante deberá preparar la Carta de la Oferta y demás formularios listados en la cláusula 11 valiéndose de los formularios pertinentes que se incluyen en la Sección IV, Formularios de la Oferta. Los formularios deberán completarse siguiendo las respectivas indicaciones. No se aceptarán documentos substitutos. Todos los espacios en blanco deberán ser completados con la información requerida. </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bookmarkStart w:id="81" w:name="_Toc438438834"/>
            <w:bookmarkStart w:id="82" w:name="_Toc438532587"/>
            <w:bookmarkStart w:id="83" w:name="_Toc438733978"/>
            <w:bookmarkStart w:id="84" w:name="_Toc438907017"/>
            <w:bookmarkStart w:id="85" w:name="_Toc438907216"/>
            <w:bookmarkStart w:id="86" w:name="_Toc23236759"/>
            <w:bookmarkStart w:id="87" w:name="_Toc206489938"/>
            <w:bookmarkStart w:id="88" w:name="_Toc215294325"/>
            <w:r w:rsidRPr="0012328A">
              <w:rPr>
                <w:rFonts w:asciiTheme="minorHAnsi" w:hAnsiTheme="minorHAnsi"/>
                <w:lang w:eastAsia="en-US"/>
              </w:rPr>
              <w:t>13. Ofertas Alternativas</w:t>
            </w:r>
            <w:bookmarkEnd w:id="81"/>
            <w:bookmarkEnd w:id="82"/>
            <w:bookmarkEnd w:id="83"/>
            <w:bookmarkEnd w:id="84"/>
            <w:bookmarkEnd w:id="85"/>
            <w:bookmarkEnd w:id="86"/>
            <w:bookmarkEnd w:id="87"/>
            <w:bookmarkEnd w:id="88"/>
          </w:p>
        </w:tc>
        <w:tc>
          <w:tcPr>
            <w:tcW w:w="6800" w:type="dxa"/>
            <w:gridSpan w:val="2"/>
          </w:tcPr>
          <w:p w:rsidR="002F5EB1" w:rsidRPr="0012328A" w:rsidRDefault="002F5EB1" w:rsidP="005E31F5">
            <w:pPr>
              <w:pStyle w:val="S1-subpara"/>
              <w:numPr>
                <w:ilvl w:val="0"/>
                <w:numId w:val="0"/>
              </w:numPr>
              <w:ind w:left="554" w:hanging="554"/>
              <w:rPr>
                <w:rFonts w:asciiTheme="minorHAnsi" w:hAnsiTheme="minorHAnsi"/>
                <w:lang w:val="es-CO" w:eastAsia="en-US"/>
              </w:rPr>
            </w:pPr>
            <w:r w:rsidRPr="0012328A">
              <w:rPr>
                <w:rFonts w:asciiTheme="minorHAnsi" w:hAnsiTheme="minorHAnsi"/>
                <w:lang w:val="es-CO" w:eastAsia="en-US"/>
              </w:rPr>
              <w:t>13.1</w:t>
            </w:r>
            <w:r w:rsidRPr="0012328A">
              <w:rPr>
                <w:rFonts w:asciiTheme="minorHAnsi" w:hAnsiTheme="minorHAnsi"/>
                <w:lang w:val="es-CO" w:eastAsia="en-US"/>
              </w:rPr>
              <w:tab/>
            </w:r>
            <w:r>
              <w:rPr>
                <w:rFonts w:asciiTheme="minorHAnsi" w:hAnsiTheme="minorHAnsi"/>
                <w:lang w:val="es-CO" w:eastAsia="en-US"/>
              </w:rPr>
              <w:t>N</w:t>
            </w:r>
            <w:r w:rsidRPr="0012328A">
              <w:rPr>
                <w:rFonts w:asciiTheme="minorHAnsi" w:hAnsiTheme="minorHAnsi"/>
                <w:lang w:val="es-CO" w:eastAsia="en-US"/>
              </w:rPr>
              <w:t xml:space="preserve">o se </w:t>
            </w:r>
            <w:r>
              <w:rPr>
                <w:rFonts w:asciiTheme="minorHAnsi" w:hAnsiTheme="minorHAnsi"/>
                <w:lang w:val="es-CO" w:eastAsia="en-US"/>
              </w:rPr>
              <w:t>permitirá la presentación de</w:t>
            </w:r>
            <w:r w:rsidRPr="0012328A">
              <w:rPr>
                <w:rFonts w:asciiTheme="minorHAnsi" w:hAnsiTheme="minorHAnsi"/>
                <w:lang w:val="es-CO" w:eastAsia="en-US"/>
              </w:rPr>
              <w:t xml:space="preserve"> ofertas alternativas.</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pStyle w:val="S1-subpara"/>
              <w:numPr>
                <w:ilvl w:val="0"/>
                <w:numId w:val="0"/>
              </w:numPr>
              <w:spacing w:after="180"/>
              <w:ind w:left="554" w:hanging="554"/>
              <w:rPr>
                <w:rFonts w:asciiTheme="minorHAnsi" w:hAnsiTheme="minorHAnsi"/>
                <w:lang w:val="es-ES_tradnl" w:eastAsia="en-US"/>
              </w:rPr>
            </w:pP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pStyle w:val="S1-subpara"/>
              <w:numPr>
                <w:ilvl w:val="0"/>
                <w:numId w:val="0"/>
              </w:numPr>
              <w:spacing w:after="180"/>
              <w:ind w:left="554" w:hanging="554"/>
              <w:rPr>
                <w:rFonts w:asciiTheme="minorHAnsi" w:hAnsiTheme="minorHAnsi"/>
                <w:lang w:val="es-ES_tradnl" w:eastAsia="en-US"/>
              </w:rPr>
            </w:pP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pStyle w:val="S1-subpara"/>
              <w:numPr>
                <w:ilvl w:val="0"/>
                <w:numId w:val="0"/>
              </w:numPr>
              <w:spacing w:after="180"/>
              <w:ind w:left="554" w:hanging="554"/>
              <w:rPr>
                <w:rFonts w:asciiTheme="minorHAnsi" w:hAnsiTheme="minorHAnsi"/>
                <w:lang w:val="es-ES_tradnl" w:eastAsia="en-US"/>
              </w:rPr>
            </w:pP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bookmarkStart w:id="89" w:name="_Toc77659377"/>
            <w:bookmarkStart w:id="90" w:name="_Toc215294326"/>
            <w:r w:rsidRPr="0012328A">
              <w:rPr>
                <w:rFonts w:asciiTheme="minorHAnsi" w:hAnsiTheme="minorHAnsi"/>
                <w:lang w:eastAsia="en-US"/>
              </w:rPr>
              <w:t>14. Precios de la Oferta y Descuentos</w:t>
            </w:r>
            <w:bookmarkEnd w:id="89"/>
            <w:bookmarkEnd w:id="90"/>
          </w:p>
        </w:tc>
        <w:tc>
          <w:tcPr>
            <w:tcW w:w="6800" w:type="dxa"/>
            <w:gridSpan w:val="2"/>
          </w:tcPr>
          <w:p w:rsidR="002F5EB1" w:rsidRPr="0012328A" w:rsidRDefault="002F5EB1" w:rsidP="00AF36EF">
            <w:pPr>
              <w:numPr>
                <w:ilvl w:val="1"/>
                <w:numId w:val="48"/>
              </w:numPr>
              <w:tabs>
                <w:tab w:val="clear" w:pos="360"/>
              </w:tabs>
              <w:spacing w:after="200"/>
              <w:ind w:left="576" w:hanging="576"/>
              <w:jc w:val="both"/>
              <w:rPr>
                <w:rFonts w:asciiTheme="minorHAnsi" w:hAnsiTheme="minorHAnsi"/>
                <w:lang w:val="es-MX"/>
              </w:rPr>
            </w:pPr>
            <w:r w:rsidRPr="0012328A">
              <w:rPr>
                <w:rFonts w:asciiTheme="minorHAnsi" w:hAnsiTheme="minorHAnsi"/>
                <w:lang w:val="es-MX"/>
              </w:rPr>
              <w:t>Los precios y descuentos cotizados por el Licitante en el Formulario de Presentación de la Oferta y en los formularios de la oferta deberán ajustarse a los requerimientos que se indican a continuación.</w:t>
            </w:r>
          </w:p>
          <w:p w:rsidR="002F5EB1" w:rsidRPr="0012328A" w:rsidRDefault="002F5EB1" w:rsidP="00AF36EF">
            <w:pPr>
              <w:numPr>
                <w:ilvl w:val="1"/>
                <w:numId w:val="48"/>
              </w:numPr>
              <w:tabs>
                <w:tab w:val="clear" w:pos="360"/>
              </w:tabs>
              <w:spacing w:after="200"/>
              <w:ind w:left="576" w:hanging="576"/>
              <w:jc w:val="both"/>
              <w:rPr>
                <w:rFonts w:asciiTheme="minorHAnsi" w:hAnsiTheme="minorHAnsi"/>
                <w:sz w:val="22"/>
                <w:szCs w:val="22"/>
                <w:lang w:val="es-ES"/>
              </w:rPr>
            </w:pPr>
            <w:r w:rsidRPr="0012328A">
              <w:rPr>
                <w:rFonts w:asciiTheme="minorHAnsi" w:hAnsiTheme="minorHAnsi"/>
                <w:lang w:val="es-MX"/>
              </w:rPr>
              <w:t>El Licitante deberá presentar una oferta que comprenda la totalidad de las obras</w:t>
            </w:r>
            <w:r>
              <w:rPr>
                <w:rFonts w:asciiTheme="minorHAnsi" w:hAnsiTheme="minorHAnsi"/>
                <w:lang w:val="es-MX"/>
              </w:rPr>
              <w:t>,</w:t>
            </w:r>
            <w:r w:rsidRPr="0012328A">
              <w:rPr>
                <w:rFonts w:asciiTheme="minorHAnsi" w:hAnsiTheme="minorHAnsi"/>
                <w:lang w:val="es-MX"/>
              </w:rPr>
              <w:t xml:space="preserve"> </w:t>
            </w:r>
            <w:r w:rsidRPr="00A33D30">
              <w:rPr>
                <w:rFonts w:asciiTheme="minorHAnsi" w:hAnsiTheme="minorHAnsi"/>
                <w:b/>
                <w:lang w:val="es-ES"/>
              </w:rPr>
              <w:t>a menos que se especifique de otra manera en las DDL</w:t>
            </w:r>
            <w:r>
              <w:rPr>
                <w:rFonts w:asciiTheme="minorHAnsi" w:hAnsiTheme="minorHAnsi"/>
                <w:lang w:val="es-ES"/>
              </w:rPr>
              <w:t xml:space="preserve">, </w:t>
            </w:r>
            <w:r w:rsidRPr="0012328A">
              <w:rPr>
                <w:rFonts w:asciiTheme="minorHAnsi" w:hAnsiTheme="minorHAnsi"/>
                <w:lang w:val="es-MX"/>
              </w:rPr>
              <w:t xml:space="preserve">según la subcláusula 1.1 de las IAL incluyendo los precios para  cada uno de los rubros de las obras según lo estipulado en la sección IV, Formularios de la Oferta. En el caso de contratos </w:t>
            </w:r>
            <w:r w:rsidRPr="0012328A">
              <w:rPr>
                <w:rFonts w:asciiTheme="minorHAnsi" w:hAnsiTheme="minorHAnsi"/>
                <w:spacing w:val="-3"/>
                <w:lang w:val="es-CO"/>
              </w:rPr>
              <w:t>basados en la medición de ejecución de obra, el Licitante deberá incluir en  l</w:t>
            </w:r>
            <w:r w:rsidRPr="0012328A">
              <w:rPr>
                <w:rFonts w:asciiTheme="minorHAnsi" w:hAnsiTheme="minorHAnsi"/>
                <w:lang w:val="es-ES"/>
              </w:rPr>
              <w:t>a lista de cantidades los precios y tarifas para cada rubro. Los rubros para los cuales el Licitante no haya indicado tarifas ni precios no serán pagados por el Contratante y se considerarán incluidos en los precios de otros rubros de la lista de cantidades</w:t>
            </w:r>
            <w:r>
              <w:rPr>
                <w:rFonts w:asciiTheme="minorHAnsi" w:hAnsiTheme="minorHAnsi"/>
                <w:lang w:val="es-ES"/>
              </w:rPr>
              <w:t xml:space="preserve"> </w:t>
            </w:r>
          </w:p>
          <w:p w:rsidR="002F5EB1" w:rsidRPr="0012328A" w:rsidRDefault="002F5EB1" w:rsidP="00AF36EF">
            <w:pPr>
              <w:numPr>
                <w:ilvl w:val="1"/>
                <w:numId w:val="49"/>
              </w:numPr>
              <w:tabs>
                <w:tab w:val="clear" w:pos="420"/>
              </w:tabs>
              <w:spacing w:after="200"/>
              <w:ind w:left="576" w:hanging="576"/>
              <w:jc w:val="both"/>
              <w:rPr>
                <w:rFonts w:asciiTheme="minorHAnsi" w:hAnsiTheme="minorHAnsi"/>
                <w:lang w:val="es-MX"/>
              </w:rPr>
            </w:pPr>
            <w:r w:rsidRPr="0012328A">
              <w:rPr>
                <w:rFonts w:asciiTheme="minorHAnsi" w:hAnsiTheme="minorHAnsi"/>
                <w:lang w:val="es-MX"/>
              </w:rPr>
              <w:t>El precio cotizado en el formulario de Presentación de la Oferta deberá ser el precio total de la oferta, excluyendo cualquier descuento que se ofrezca.</w:t>
            </w:r>
          </w:p>
          <w:p w:rsidR="002F5EB1" w:rsidRPr="0012328A" w:rsidRDefault="002F5EB1" w:rsidP="00AF36EF">
            <w:pPr>
              <w:numPr>
                <w:ilvl w:val="1"/>
                <w:numId w:val="49"/>
              </w:numPr>
              <w:tabs>
                <w:tab w:val="clear" w:pos="420"/>
              </w:tabs>
              <w:spacing w:after="200"/>
              <w:ind w:left="576" w:hanging="576"/>
              <w:jc w:val="both"/>
              <w:rPr>
                <w:rFonts w:asciiTheme="minorHAnsi" w:hAnsiTheme="minorHAnsi"/>
                <w:lang w:val="es-MX"/>
              </w:rPr>
            </w:pPr>
            <w:r w:rsidRPr="0012328A">
              <w:rPr>
                <w:rFonts w:asciiTheme="minorHAnsi" w:hAnsiTheme="minorHAnsi"/>
                <w:lang w:val="es-MX"/>
              </w:rPr>
              <w:t xml:space="preserve">El Licitante cotizará cualquier descuento incondicional e indicará su método de aplicación en el formulario de Presentación de la Oferta, según  lo estipulado en la subcláusula 12.1 de las IAL. </w:t>
            </w:r>
          </w:p>
          <w:p w:rsidR="002F5EB1" w:rsidRPr="0012328A" w:rsidRDefault="002F5EB1" w:rsidP="00AF36EF">
            <w:pPr>
              <w:numPr>
                <w:ilvl w:val="1"/>
                <w:numId w:val="49"/>
              </w:numPr>
              <w:tabs>
                <w:tab w:val="clear" w:pos="420"/>
              </w:tabs>
              <w:spacing w:after="200"/>
              <w:ind w:left="576" w:hanging="576"/>
              <w:jc w:val="both"/>
              <w:rPr>
                <w:rFonts w:asciiTheme="minorHAnsi" w:hAnsiTheme="minorHAnsi"/>
              </w:rPr>
            </w:pPr>
            <w:r w:rsidRPr="0012328A">
              <w:rPr>
                <w:rFonts w:asciiTheme="minorHAnsi" w:hAnsiTheme="minorHAnsi"/>
                <w:lang w:val="es-MX"/>
              </w:rPr>
              <w:t xml:space="preserve">Si así se indica en la subcláusula 1.1 de las IAL, las Ofertas se harán por contratos individuales (lotes) o por combinación de contratos (paquetes). Los Licitantes que deseen ofrecer reducción de precios (descuentos) por la adjudicación de más de un contrato deberán indicar en su oferta los descuentos aplicables a cada paquete, o alternativamente, a los contratos individuales dentro del paquete. Los descuentos deberán presentarse de conformidad con la subcláusula 14.3 de las IAL, siempre y cuando las ofertas por todos los lotes sean presentadas y abiertas al mismo tiempo. </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AF36EF">
            <w:pPr>
              <w:numPr>
                <w:ilvl w:val="1"/>
                <w:numId w:val="49"/>
              </w:numPr>
              <w:tabs>
                <w:tab w:val="clear" w:pos="420"/>
              </w:tabs>
              <w:spacing w:after="200"/>
              <w:ind w:left="576" w:hanging="576"/>
              <w:jc w:val="both"/>
              <w:rPr>
                <w:rFonts w:asciiTheme="minorHAnsi" w:hAnsiTheme="minorHAnsi"/>
              </w:rPr>
            </w:pPr>
            <w:r>
              <w:rPr>
                <w:rFonts w:asciiTheme="minorHAnsi" w:hAnsiTheme="minorHAnsi"/>
              </w:rPr>
              <w:t>L</w:t>
            </w:r>
            <w:r w:rsidRPr="0012328A">
              <w:rPr>
                <w:rFonts w:asciiTheme="minorHAnsi" w:hAnsiTheme="minorHAnsi"/>
              </w:rPr>
              <w:t>os precios cotizados por el Licitante deben ser fijos</w:t>
            </w:r>
            <w:r>
              <w:rPr>
                <w:rFonts w:asciiTheme="minorHAnsi" w:hAnsiTheme="minorHAnsi"/>
              </w:rPr>
              <w:t>.</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AF36EF">
            <w:pPr>
              <w:numPr>
                <w:ilvl w:val="1"/>
                <w:numId w:val="49"/>
              </w:numPr>
              <w:tabs>
                <w:tab w:val="clear" w:pos="420"/>
              </w:tabs>
              <w:spacing w:after="200"/>
              <w:ind w:left="576" w:hanging="576"/>
              <w:jc w:val="both"/>
              <w:rPr>
                <w:rFonts w:asciiTheme="minorHAnsi" w:hAnsiTheme="minorHAnsi"/>
                <w:lang w:val="es-CO"/>
              </w:rPr>
            </w:pPr>
            <w:r w:rsidRPr="0012328A">
              <w:rPr>
                <w:rFonts w:asciiTheme="minorHAnsi" w:hAnsiTheme="minorHAnsi"/>
                <w:lang w:val="es-CO"/>
              </w:rPr>
              <w:t xml:space="preserve">Todos los derechos, impuestos y demás gravámenes que deba pagar el Contratista en virtud de este Contrato, o por </w:t>
            </w:r>
            <w:r w:rsidRPr="0012328A">
              <w:rPr>
                <w:rFonts w:asciiTheme="minorHAnsi" w:hAnsiTheme="minorHAnsi"/>
                <w:lang w:val="es-CO"/>
              </w:rPr>
              <w:lastRenderedPageBreak/>
              <w:t>cualquier otra razón, hasta 28 días antes de la fecha del plazo para la presentación de las Ofertas, deberán estar incluidos en las tarifas, en los precios y en el precio total de la Oferta presentada por el Licitante.</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91" w:name="_Toc438438836"/>
            <w:bookmarkStart w:id="92" w:name="_Toc438532597"/>
            <w:bookmarkStart w:id="93" w:name="_Toc438733980"/>
            <w:bookmarkStart w:id="94" w:name="_Toc438907019"/>
            <w:bookmarkStart w:id="95" w:name="_Toc438907218"/>
            <w:bookmarkStart w:id="96" w:name="_Toc23236761"/>
            <w:bookmarkStart w:id="97" w:name="_Toc206489943"/>
            <w:bookmarkStart w:id="98" w:name="_Toc215294327"/>
            <w:r w:rsidRPr="0012328A">
              <w:rPr>
                <w:rFonts w:asciiTheme="minorHAnsi" w:hAnsiTheme="minorHAnsi"/>
                <w:lang w:eastAsia="en-US"/>
              </w:rPr>
              <w:lastRenderedPageBreak/>
              <w:t>15. Monedas de la Oferta y de los Pago</w:t>
            </w:r>
            <w:bookmarkEnd w:id="91"/>
            <w:bookmarkEnd w:id="92"/>
            <w:bookmarkEnd w:id="93"/>
            <w:bookmarkEnd w:id="94"/>
            <w:bookmarkEnd w:id="95"/>
            <w:bookmarkEnd w:id="96"/>
            <w:r w:rsidRPr="0012328A">
              <w:rPr>
                <w:rFonts w:asciiTheme="minorHAnsi" w:hAnsiTheme="minorHAnsi"/>
                <w:lang w:eastAsia="en-US"/>
              </w:rPr>
              <w:t>s</w:t>
            </w:r>
            <w:bookmarkEnd w:id="97"/>
            <w:bookmarkEnd w:id="98"/>
          </w:p>
        </w:tc>
        <w:tc>
          <w:tcPr>
            <w:tcW w:w="6800" w:type="dxa"/>
            <w:gridSpan w:val="2"/>
          </w:tcPr>
          <w:p w:rsidR="002F5EB1" w:rsidRPr="0012328A" w:rsidRDefault="002F5EB1" w:rsidP="005E31F5">
            <w:pPr>
              <w:pStyle w:val="Prrafodelista"/>
              <w:spacing w:after="200"/>
              <w:ind w:left="554" w:hanging="554"/>
              <w:jc w:val="both"/>
              <w:rPr>
                <w:rFonts w:asciiTheme="minorHAnsi" w:hAnsiTheme="minorHAnsi"/>
              </w:rPr>
            </w:pPr>
            <w:r w:rsidRPr="0012328A">
              <w:rPr>
                <w:rFonts w:asciiTheme="minorHAnsi" w:hAnsiTheme="minorHAnsi"/>
              </w:rPr>
              <w:t>15.1</w:t>
            </w:r>
            <w:r w:rsidRPr="0012328A">
              <w:rPr>
                <w:rFonts w:asciiTheme="minorHAnsi" w:hAnsiTheme="minorHAnsi"/>
              </w:rPr>
              <w:tab/>
              <w:t xml:space="preserve">La moneda o monedas de la Oferta serán las que </w:t>
            </w:r>
            <w:r w:rsidRPr="0012328A">
              <w:rPr>
                <w:rFonts w:asciiTheme="minorHAnsi" w:hAnsiTheme="minorHAnsi"/>
                <w:b/>
              </w:rPr>
              <w:t>se estipulen   en</w:t>
            </w:r>
            <w:r w:rsidRPr="0012328A">
              <w:rPr>
                <w:rFonts w:asciiTheme="minorHAnsi" w:hAnsiTheme="minorHAnsi"/>
              </w:rPr>
              <w:t xml:space="preserve"> </w:t>
            </w:r>
            <w:r w:rsidRPr="0012328A">
              <w:rPr>
                <w:rFonts w:asciiTheme="minorHAnsi" w:hAnsiTheme="minorHAnsi"/>
                <w:b/>
              </w:rPr>
              <w:t>los DDL</w:t>
            </w:r>
            <w:r w:rsidRPr="0012328A">
              <w:rPr>
                <w:rFonts w:asciiTheme="minorHAnsi" w:hAnsiTheme="minorHAnsi"/>
              </w:rPr>
              <w:t>.</w:t>
            </w:r>
          </w:p>
          <w:p w:rsidR="002F5EB1" w:rsidRPr="0012328A" w:rsidRDefault="002F5EB1" w:rsidP="005E31F5">
            <w:pPr>
              <w:spacing w:after="200"/>
              <w:ind w:left="554" w:hanging="554"/>
              <w:jc w:val="both"/>
              <w:rPr>
                <w:rFonts w:asciiTheme="minorHAnsi" w:hAnsiTheme="minorHAnsi"/>
                <w:lang w:val="es-CO"/>
              </w:rPr>
            </w:pP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99" w:name="_Toc206489939"/>
            <w:bookmarkStart w:id="100" w:name="_Toc215294328"/>
            <w:r w:rsidRPr="0012328A">
              <w:rPr>
                <w:rFonts w:asciiTheme="minorHAnsi" w:hAnsiTheme="minorHAnsi"/>
                <w:lang w:eastAsia="en-US"/>
              </w:rPr>
              <w:t xml:space="preserve">16. Documentos que establecen la Propuesta </w:t>
            </w:r>
            <w:bookmarkEnd w:id="99"/>
            <w:r w:rsidRPr="0012328A">
              <w:rPr>
                <w:rFonts w:asciiTheme="minorHAnsi" w:hAnsiTheme="minorHAnsi"/>
                <w:lang w:val="es-CO" w:eastAsia="en-US"/>
              </w:rPr>
              <w:t>Técnica</w:t>
            </w:r>
            <w:bookmarkEnd w:id="100"/>
          </w:p>
        </w:tc>
        <w:tc>
          <w:tcPr>
            <w:tcW w:w="6800" w:type="dxa"/>
            <w:gridSpan w:val="2"/>
          </w:tcPr>
          <w:p w:rsidR="002F5EB1" w:rsidRPr="0012328A" w:rsidRDefault="002F5EB1" w:rsidP="005E31F5">
            <w:pPr>
              <w:spacing w:after="200"/>
              <w:ind w:left="554" w:hanging="554"/>
              <w:jc w:val="both"/>
              <w:rPr>
                <w:rFonts w:asciiTheme="minorHAnsi" w:hAnsiTheme="minorHAnsi"/>
                <w:lang w:val="es-CO"/>
              </w:rPr>
            </w:pPr>
            <w:r w:rsidRPr="0012328A">
              <w:rPr>
                <w:rFonts w:asciiTheme="minorHAnsi" w:hAnsiTheme="minorHAnsi"/>
                <w:lang w:val="es-ES"/>
              </w:rPr>
              <w:t>16.1</w:t>
            </w:r>
            <w:r w:rsidRPr="0012328A">
              <w:rPr>
                <w:rFonts w:asciiTheme="minorHAnsi" w:hAnsiTheme="minorHAnsi"/>
                <w:lang w:val="es-ES"/>
              </w:rPr>
              <w:tab/>
              <w:t>El Licitante entregará una Propuesta Técnica con una descripción de los métodos de trabajo, los equipos, el personal y el calendario de las obras, así como cualquier otra información estipulada en la Sección IV, con detalles suficientes para demostrar que la propuesta del Licitante cumple adecuadamente con los requisitos de la obra y el plazo para completarla.</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bookmarkStart w:id="101" w:name="_Toc215294329"/>
            <w:r w:rsidRPr="0012328A">
              <w:rPr>
                <w:rFonts w:asciiTheme="minorHAnsi" w:hAnsiTheme="minorHAnsi"/>
                <w:lang w:eastAsia="en-US"/>
              </w:rPr>
              <w:t xml:space="preserve">17. Documentos que establecen </w:t>
            </w:r>
            <w:bookmarkStart w:id="102" w:name="_Toc206489940"/>
            <w:r w:rsidRPr="0012328A">
              <w:rPr>
                <w:rFonts w:asciiTheme="minorHAnsi" w:hAnsiTheme="minorHAnsi"/>
                <w:lang w:eastAsia="en-US"/>
              </w:rPr>
              <w:t xml:space="preserve">las Calificaciones del </w:t>
            </w:r>
            <w:bookmarkEnd w:id="101"/>
            <w:bookmarkEnd w:id="102"/>
            <w:r w:rsidRPr="0012328A">
              <w:rPr>
                <w:rFonts w:asciiTheme="minorHAnsi" w:hAnsiTheme="minorHAnsi"/>
                <w:lang w:eastAsia="en-US"/>
              </w:rPr>
              <w:t>Licitante</w:t>
            </w:r>
          </w:p>
        </w:tc>
        <w:tc>
          <w:tcPr>
            <w:tcW w:w="6800" w:type="dxa"/>
            <w:gridSpan w:val="2"/>
          </w:tcPr>
          <w:p w:rsidR="002F5EB1" w:rsidRPr="0012328A" w:rsidRDefault="002F5EB1" w:rsidP="005E31F5">
            <w:pPr>
              <w:spacing w:after="200"/>
              <w:ind w:left="554" w:hanging="554"/>
              <w:jc w:val="both"/>
              <w:rPr>
                <w:rFonts w:asciiTheme="minorHAnsi" w:hAnsiTheme="minorHAnsi"/>
              </w:rPr>
            </w:pPr>
            <w:r w:rsidRPr="0012328A">
              <w:rPr>
                <w:rFonts w:asciiTheme="minorHAnsi" w:hAnsiTheme="minorHAnsi"/>
              </w:rPr>
              <w:t>17.1</w:t>
            </w:r>
            <w:r w:rsidRPr="0012328A">
              <w:rPr>
                <w:rFonts w:asciiTheme="minorHAnsi" w:hAnsiTheme="minorHAnsi"/>
              </w:rPr>
              <w:tab/>
              <w:t xml:space="preserve">A fin de determinar su elegibilidad y sus calificaciones para ejecutar el Contrato con arreglo a la Sección III, Criterios de Evaluación y Calificación, el Licitante proporcionará la información solicitada en  los correspondientes formularios de información que se incluyen en la Sección IV, Formularios de  Oferta. </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spacing w:after="200"/>
              <w:ind w:left="554" w:hanging="554"/>
              <w:jc w:val="both"/>
              <w:rPr>
                <w:rFonts w:asciiTheme="minorHAnsi" w:hAnsiTheme="minorHAnsi"/>
              </w:rPr>
            </w:pPr>
            <w:r w:rsidRPr="0012328A">
              <w:rPr>
                <w:rFonts w:asciiTheme="minorHAnsi" w:hAnsiTheme="minorHAnsi"/>
              </w:rPr>
              <w:t>17.2</w:t>
            </w:r>
            <w:r w:rsidRPr="0012328A">
              <w:rPr>
                <w:rFonts w:asciiTheme="minorHAnsi" w:hAnsiTheme="minorHAnsi"/>
              </w:rPr>
              <w:tab/>
              <w:t>Los Licitantes nacionales, ya sea a título individual o como parte de asociaciones en participación, que soliciten ser considerados elegibles al 7</w:t>
            </w:r>
            <w:r w:rsidRPr="0012328A">
              <w:rPr>
                <w:rFonts w:asciiTheme="minorHAnsi" w:hAnsiTheme="minorHAnsi"/>
                <w:vertAlign w:val="superscript"/>
              </w:rPr>
              <w:t xml:space="preserve">1/2 </w:t>
            </w:r>
            <w:r w:rsidRPr="0012328A">
              <w:rPr>
                <w:rFonts w:asciiTheme="minorHAnsi" w:hAnsiTheme="minorHAnsi"/>
              </w:rPr>
              <w:t>porciento de margen de preferencia nacional deberán aportar toda la información requerida para cumplir los criterios de elegibilidad de conformidad con la cláusula 33 de las IAL.</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bookmarkStart w:id="103" w:name="_Toc438438841"/>
            <w:bookmarkStart w:id="104" w:name="_Toc438532604"/>
            <w:bookmarkStart w:id="105" w:name="_Toc438733985"/>
            <w:bookmarkStart w:id="106" w:name="_Toc438907024"/>
            <w:bookmarkStart w:id="107" w:name="_Toc438907223"/>
            <w:bookmarkStart w:id="108" w:name="_Toc23236764"/>
            <w:bookmarkStart w:id="109" w:name="_Toc206489944"/>
            <w:bookmarkStart w:id="110" w:name="_Toc215294330"/>
            <w:r w:rsidRPr="0012328A">
              <w:rPr>
                <w:rFonts w:asciiTheme="minorHAnsi" w:hAnsiTheme="minorHAnsi"/>
                <w:lang w:eastAsia="en-US"/>
              </w:rPr>
              <w:t>18. Período de validez de las Ofertas</w:t>
            </w:r>
            <w:bookmarkEnd w:id="103"/>
            <w:bookmarkEnd w:id="104"/>
            <w:bookmarkEnd w:id="105"/>
            <w:bookmarkEnd w:id="106"/>
            <w:bookmarkEnd w:id="107"/>
            <w:bookmarkEnd w:id="108"/>
            <w:bookmarkEnd w:id="109"/>
            <w:bookmarkEnd w:id="110"/>
          </w:p>
        </w:tc>
        <w:tc>
          <w:tcPr>
            <w:tcW w:w="6800" w:type="dxa"/>
            <w:gridSpan w:val="2"/>
          </w:tcPr>
          <w:p w:rsidR="002F5EB1" w:rsidRPr="0012328A" w:rsidRDefault="002F5EB1" w:rsidP="005E31F5">
            <w:pPr>
              <w:spacing w:after="200"/>
              <w:ind w:left="644" w:hanging="644"/>
              <w:jc w:val="both"/>
              <w:rPr>
                <w:rFonts w:asciiTheme="minorHAnsi" w:hAnsiTheme="minorHAnsi"/>
              </w:rPr>
            </w:pPr>
            <w:r w:rsidRPr="0012328A">
              <w:rPr>
                <w:rFonts w:asciiTheme="minorHAnsi" w:hAnsiTheme="minorHAnsi"/>
              </w:rPr>
              <w:t>18.1</w:t>
            </w:r>
            <w:r w:rsidRPr="0012328A">
              <w:rPr>
                <w:rFonts w:asciiTheme="minorHAnsi" w:hAnsiTheme="minorHAnsi"/>
              </w:rPr>
              <w:tab/>
              <w:t xml:space="preserve">Las Ofertas  deberán mantener su validez durante el período  </w:t>
            </w:r>
            <w:r w:rsidRPr="0012328A">
              <w:rPr>
                <w:rFonts w:asciiTheme="minorHAnsi" w:hAnsiTheme="minorHAnsi"/>
                <w:b/>
                <w:bCs/>
              </w:rPr>
              <w:t xml:space="preserve">determinado en los DDL </w:t>
            </w:r>
            <w:r w:rsidRPr="0012328A">
              <w:rPr>
                <w:rFonts w:asciiTheme="minorHAnsi" w:hAnsiTheme="minorHAnsi"/>
              </w:rPr>
              <w:t xml:space="preserve">a partir de la fecha límite para </w:t>
            </w:r>
            <w:r w:rsidRPr="0012328A">
              <w:rPr>
                <w:rFonts w:asciiTheme="minorHAnsi" w:hAnsiTheme="minorHAnsi"/>
                <w:bCs/>
              </w:rPr>
              <w:t xml:space="preserve"> la presentación de Ofertas establecida por el  Contratante</w:t>
            </w:r>
            <w:r w:rsidRPr="0012328A">
              <w:rPr>
                <w:rFonts w:asciiTheme="minorHAnsi" w:hAnsiTheme="minorHAnsi"/>
              </w:rPr>
              <w:t>. Toda Oferta  con un plazo menor será rechazada por el Contratante por  incumplimiento.</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spacing w:after="200"/>
              <w:ind w:left="644" w:hanging="644"/>
              <w:jc w:val="both"/>
              <w:rPr>
                <w:rFonts w:asciiTheme="minorHAnsi" w:hAnsiTheme="minorHAnsi"/>
              </w:rPr>
            </w:pPr>
            <w:r w:rsidRPr="0012328A">
              <w:rPr>
                <w:rFonts w:asciiTheme="minorHAnsi" w:hAnsiTheme="minorHAnsi"/>
              </w:rPr>
              <w:t>18.2</w:t>
            </w:r>
            <w:r w:rsidRPr="0012328A">
              <w:rPr>
                <w:rFonts w:asciiTheme="minorHAnsi" w:hAnsiTheme="minorHAnsi"/>
              </w:rPr>
              <w:tab/>
              <w:t xml:space="preserve">En casos excepcionales, antes del vencimiento del período de validez de la Oferta, el  Contratante podrá solicitar a los Licitantes que extiendan  dicho período de validez. Tanto la solicitud como las respuestas se harán por escrito. Si se ha solicitado una Garantía de Seriedad de Oferta de conformidad con la cláusula 19 de las IAL, ésta deberá extenderse por un tiempo determinado. Los Licitantes podrán rechazar la solicitud sin que la Garantía de Seriedad </w:t>
            </w:r>
            <w:r w:rsidRPr="0012328A">
              <w:rPr>
                <w:rFonts w:asciiTheme="minorHAnsi" w:hAnsiTheme="minorHAnsi"/>
              </w:rPr>
              <w:lastRenderedPageBreak/>
              <w:t>de su oferta se ejecute. A los Licitantes que acepten la solicitud no se les pedirá ni permitirá modificar su Oferta</w:t>
            </w:r>
            <w:r w:rsidRPr="0012328A">
              <w:rPr>
                <w:rFonts w:asciiTheme="minorHAnsi" w:hAnsiTheme="minorHAnsi"/>
                <w:i/>
              </w:rPr>
              <w:t>.</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spacing w:after="200"/>
              <w:ind w:left="644" w:hanging="644"/>
              <w:jc w:val="both"/>
              <w:rPr>
                <w:rFonts w:asciiTheme="minorHAnsi" w:hAnsiTheme="minorHAnsi"/>
              </w:rPr>
            </w:pPr>
            <w:r w:rsidRPr="0012328A">
              <w:rPr>
                <w:rFonts w:asciiTheme="minorHAnsi" w:hAnsiTheme="minorHAnsi"/>
                <w:iCs/>
              </w:rPr>
              <w:t>18.3</w:t>
            </w:r>
            <w:r w:rsidRPr="0012328A">
              <w:rPr>
                <w:rFonts w:asciiTheme="minorHAnsi" w:hAnsiTheme="minorHAnsi"/>
                <w:iCs/>
              </w:rPr>
              <w:tab/>
              <w:t>En el caso de los contratos a precio fijo, si la adjudicación se retrasa por más de cincuenta y seis (56) días después de que venza la validez inicial de la Oferta, el precio contractual se ajustará por un factor o factores especificados en la solicitud de prórroga. La evaluación se basará en el precio de la Oferta sin tomar en cuenta la corrección mencionada</w:t>
            </w:r>
            <w:r w:rsidRPr="0012328A">
              <w:rPr>
                <w:rFonts w:asciiTheme="minorHAnsi" w:hAnsiTheme="minorHAnsi"/>
              </w:rPr>
              <w:t>.</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111" w:name="_Toc215294331"/>
            <w:r w:rsidRPr="0012328A">
              <w:rPr>
                <w:rFonts w:asciiTheme="minorHAnsi" w:hAnsiTheme="minorHAnsi"/>
                <w:lang w:val="es-CO" w:eastAsia="en-US"/>
              </w:rPr>
              <w:t>19.</w:t>
            </w:r>
            <w:r w:rsidRPr="0012328A">
              <w:rPr>
                <w:rFonts w:asciiTheme="minorHAnsi" w:hAnsiTheme="minorHAnsi"/>
                <w:lang w:val="es-CO" w:eastAsia="en-US"/>
              </w:rPr>
              <w:tab/>
              <w:t>Garantía de Seriedad de la Oferta</w:t>
            </w:r>
            <w:bookmarkEnd w:id="111"/>
            <w:r w:rsidRPr="0012328A">
              <w:rPr>
                <w:rFonts w:asciiTheme="minorHAnsi" w:hAnsiTheme="minorHAnsi"/>
                <w:lang w:val="es-CO" w:eastAsia="en-US"/>
              </w:rPr>
              <w:t xml:space="preserve">  </w:t>
            </w:r>
          </w:p>
        </w:tc>
        <w:tc>
          <w:tcPr>
            <w:tcW w:w="6800" w:type="dxa"/>
            <w:gridSpan w:val="2"/>
          </w:tcPr>
          <w:p w:rsidR="002F5EB1" w:rsidRPr="0012328A" w:rsidRDefault="002F5EB1" w:rsidP="005E31F5">
            <w:pPr>
              <w:spacing w:after="200"/>
              <w:ind w:left="734" w:hanging="734"/>
              <w:jc w:val="both"/>
              <w:rPr>
                <w:rFonts w:asciiTheme="minorHAnsi" w:hAnsiTheme="minorHAnsi"/>
                <w:lang w:val="es-CO"/>
              </w:rPr>
            </w:pPr>
            <w:r w:rsidRPr="0012328A">
              <w:rPr>
                <w:rFonts w:asciiTheme="minorHAnsi" w:hAnsiTheme="minorHAnsi"/>
                <w:lang w:val="es-CO"/>
              </w:rPr>
              <w:t>19.1</w:t>
            </w:r>
            <w:r w:rsidRPr="0012328A">
              <w:rPr>
                <w:rFonts w:asciiTheme="minorHAnsi" w:hAnsiTheme="minorHAnsi"/>
                <w:lang w:val="es-CO"/>
              </w:rPr>
              <w:tab/>
            </w:r>
            <w:r w:rsidRPr="0012328A">
              <w:rPr>
                <w:rFonts w:asciiTheme="minorHAnsi" w:hAnsiTheme="minorHAnsi"/>
                <w:b/>
                <w:lang w:val="es-CO"/>
              </w:rPr>
              <w:t>Si se solicita en los DDL</w:t>
            </w:r>
            <w:r w:rsidRPr="0012328A">
              <w:rPr>
                <w:rFonts w:asciiTheme="minorHAnsi" w:hAnsiTheme="minorHAnsi"/>
                <w:lang w:val="es-CO"/>
              </w:rPr>
              <w:t xml:space="preserve">, el Licitante deberá presentar como parte de su Oferta, una Garantía de Seriedad de la Oferta o una Declaración de Mantenimiento de la Oferta, en el formulario original </w:t>
            </w:r>
            <w:r w:rsidRPr="0012328A">
              <w:rPr>
                <w:rFonts w:asciiTheme="minorHAnsi" w:hAnsiTheme="minorHAnsi"/>
                <w:b/>
                <w:lang w:val="es-CO"/>
              </w:rPr>
              <w:t>especificado en los DDL</w:t>
            </w:r>
            <w:r w:rsidRPr="0012328A">
              <w:rPr>
                <w:rFonts w:asciiTheme="minorHAnsi" w:hAnsiTheme="minorHAnsi"/>
                <w:lang w:val="es-CO"/>
              </w:rPr>
              <w:t xml:space="preserve">. En caso de presentarse una Garantía de Seriedad de la Oferta, esta debe ser por el monto </w:t>
            </w:r>
            <w:r w:rsidRPr="0012328A">
              <w:rPr>
                <w:rFonts w:asciiTheme="minorHAnsi" w:hAnsiTheme="minorHAnsi"/>
                <w:b/>
                <w:lang w:val="es-CO"/>
              </w:rPr>
              <w:t>especificado en los DDL.</w:t>
            </w:r>
            <w:r w:rsidRPr="0012328A">
              <w:rPr>
                <w:rFonts w:asciiTheme="minorHAnsi" w:hAnsiTheme="minorHAnsi"/>
                <w:lang w:val="es-CO"/>
              </w:rPr>
              <w:t xml:space="preserve"> </w:t>
            </w:r>
          </w:p>
          <w:p w:rsidR="002F5EB1" w:rsidRPr="0012328A" w:rsidRDefault="002F5EB1" w:rsidP="005E31F5">
            <w:pPr>
              <w:spacing w:after="200"/>
              <w:ind w:left="734" w:hanging="734"/>
              <w:jc w:val="both"/>
              <w:rPr>
                <w:rFonts w:asciiTheme="minorHAnsi" w:hAnsiTheme="minorHAnsi"/>
              </w:rPr>
            </w:pPr>
            <w:r w:rsidRPr="0012328A">
              <w:rPr>
                <w:rFonts w:asciiTheme="minorHAnsi" w:hAnsiTheme="minorHAnsi"/>
              </w:rPr>
              <w:t>19.2</w:t>
            </w:r>
            <w:r w:rsidRPr="0012328A">
              <w:rPr>
                <w:rFonts w:asciiTheme="minorHAnsi" w:hAnsiTheme="minorHAnsi"/>
              </w:rPr>
              <w:tab/>
              <w:t>Para la Declaración de Mantenimiento de la Oferta se usará el formulario correspondiente que figura en la Sección IV, Formularios de la Oferta.</w:t>
            </w:r>
          </w:p>
          <w:p w:rsidR="002F5EB1" w:rsidRPr="0012328A" w:rsidRDefault="002F5EB1" w:rsidP="005E31F5">
            <w:pPr>
              <w:spacing w:after="200"/>
              <w:ind w:left="734" w:hanging="734"/>
              <w:jc w:val="both"/>
              <w:rPr>
                <w:rFonts w:asciiTheme="minorHAnsi" w:hAnsiTheme="minorHAnsi"/>
              </w:rPr>
            </w:pPr>
            <w:r w:rsidRPr="0012328A">
              <w:rPr>
                <w:rFonts w:asciiTheme="minorHAnsi" w:hAnsiTheme="minorHAnsi"/>
                <w:iCs/>
                <w:color w:val="000000"/>
              </w:rPr>
              <w:t>19.3</w:t>
            </w:r>
            <w:r w:rsidRPr="0012328A">
              <w:rPr>
                <w:rFonts w:asciiTheme="minorHAnsi" w:hAnsiTheme="minorHAnsi"/>
                <w:iCs/>
                <w:color w:val="000000"/>
              </w:rPr>
              <w:tab/>
              <w:t>Si se solicita una Garantía de Seriedad de la Oferta según se estipula en la subcláusula 19.1 de las IAL, dicha garantía deberá ser presentada en cualquiera de la siguientes formas:</w:t>
            </w:r>
          </w:p>
          <w:p w:rsidR="002F5EB1" w:rsidRPr="0012328A" w:rsidRDefault="002F5EB1" w:rsidP="002F5EB1">
            <w:pPr>
              <w:pStyle w:val="P3Header1-Clauses"/>
              <w:numPr>
                <w:ilvl w:val="2"/>
                <w:numId w:val="7"/>
              </w:numPr>
              <w:tabs>
                <w:tab w:val="clear" w:pos="2556"/>
              </w:tabs>
              <w:spacing w:after="200"/>
              <w:ind w:left="1210"/>
              <w:rPr>
                <w:rFonts w:asciiTheme="minorHAnsi" w:hAnsiTheme="minorHAnsi"/>
                <w:b w:val="0"/>
                <w:bCs/>
                <w:lang w:val="es-ES_tradnl"/>
              </w:rPr>
            </w:pPr>
            <w:r w:rsidRPr="0012328A">
              <w:rPr>
                <w:rFonts w:asciiTheme="minorHAnsi" w:hAnsiTheme="minorHAnsi"/>
                <w:b w:val="0"/>
                <w:bCs/>
                <w:lang w:val="es-ES_tradnl"/>
              </w:rPr>
              <w:t>una garantía</w:t>
            </w:r>
            <w:r w:rsidRPr="0012328A">
              <w:rPr>
                <w:rFonts w:asciiTheme="minorHAnsi" w:hAnsiTheme="minorHAnsi"/>
                <w:b w:val="0"/>
                <w:bCs/>
                <w:iCs/>
                <w:lang w:val="es-ES_tradnl"/>
              </w:rPr>
              <w:t xml:space="preserve"> incondicional</w:t>
            </w:r>
            <w:r w:rsidRPr="0012328A">
              <w:rPr>
                <w:rFonts w:asciiTheme="minorHAnsi" w:hAnsiTheme="minorHAnsi"/>
                <w:bCs/>
                <w:lang w:val="es-ES_tradnl"/>
              </w:rPr>
              <w:t xml:space="preserve"> </w:t>
            </w:r>
            <w:r w:rsidRPr="0012328A">
              <w:rPr>
                <w:rFonts w:asciiTheme="minorHAnsi" w:hAnsiTheme="minorHAnsi"/>
                <w:b w:val="0"/>
                <w:bCs/>
                <w:lang w:val="es-ES_tradnl"/>
              </w:rPr>
              <w:t xml:space="preserve">emitida por un banco o aseguradora; </w:t>
            </w:r>
          </w:p>
          <w:p w:rsidR="002F5EB1" w:rsidRPr="0012328A" w:rsidRDefault="002F5EB1" w:rsidP="002F5EB1">
            <w:pPr>
              <w:pStyle w:val="P3Header1-Clauses"/>
              <w:numPr>
                <w:ilvl w:val="2"/>
                <w:numId w:val="7"/>
              </w:numPr>
              <w:tabs>
                <w:tab w:val="clear" w:pos="2556"/>
              </w:tabs>
              <w:spacing w:after="200"/>
              <w:ind w:left="1210"/>
              <w:rPr>
                <w:rFonts w:asciiTheme="minorHAnsi" w:hAnsiTheme="minorHAnsi"/>
                <w:b w:val="0"/>
                <w:bCs/>
                <w:lang w:val="es-ES_tradnl"/>
              </w:rPr>
            </w:pPr>
            <w:r w:rsidRPr="0012328A">
              <w:rPr>
                <w:rFonts w:asciiTheme="minorHAnsi" w:hAnsiTheme="minorHAnsi"/>
                <w:b w:val="0"/>
                <w:bCs/>
                <w:lang w:val="es-ES_tradnl"/>
              </w:rPr>
              <w:t xml:space="preserve">una carta de crédito irrevocable; </w:t>
            </w:r>
          </w:p>
          <w:p w:rsidR="002F5EB1" w:rsidRPr="0012328A" w:rsidRDefault="002F5EB1" w:rsidP="002F5EB1">
            <w:pPr>
              <w:pStyle w:val="P3Header1-Clauses"/>
              <w:numPr>
                <w:ilvl w:val="2"/>
                <w:numId w:val="7"/>
              </w:numPr>
              <w:tabs>
                <w:tab w:val="clear" w:pos="2556"/>
              </w:tabs>
              <w:spacing w:after="200"/>
              <w:ind w:left="1210"/>
              <w:rPr>
                <w:rFonts w:asciiTheme="minorHAnsi" w:hAnsiTheme="minorHAnsi"/>
                <w:b w:val="0"/>
                <w:bCs/>
                <w:lang w:val="pt-BR"/>
              </w:rPr>
            </w:pPr>
            <w:r w:rsidRPr="0012328A">
              <w:rPr>
                <w:rFonts w:asciiTheme="minorHAnsi" w:hAnsiTheme="minorHAnsi"/>
                <w:b w:val="0"/>
                <w:bCs/>
                <w:lang w:val="pt-BR"/>
              </w:rPr>
              <w:t>un cheque de gerencia o cheque certificado; o</w:t>
            </w:r>
          </w:p>
          <w:p w:rsidR="002F5EB1" w:rsidRPr="0012328A" w:rsidRDefault="002F5EB1" w:rsidP="005E31F5">
            <w:pPr>
              <w:pStyle w:val="Outline"/>
              <w:suppressAutoHyphens/>
              <w:spacing w:before="0" w:after="200"/>
              <w:ind w:left="734" w:hanging="734"/>
              <w:jc w:val="both"/>
              <w:rPr>
                <w:rFonts w:asciiTheme="minorHAnsi" w:hAnsiTheme="minorHAnsi"/>
                <w:lang w:val="es-ES_tradnl"/>
              </w:rPr>
            </w:pPr>
            <w:r w:rsidRPr="0012328A">
              <w:rPr>
                <w:rFonts w:asciiTheme="minorHAnsi" w:hAnsiTheme="minorHAnsi"/>
                <w:bCs/>
                <w:lang w:val="es-ES_tradnl"/>
              </w:rPr>
              <w:tab/>
              <w:t xml:space="preserve">emitida por una institución de prestigio de un país elegible. Si la garantía </w:t>
            </w:r>
            <w:r w:rsidRPr="0012328A">
              <w:rPr>
                <w:rFonts w:asciiTheme="minorHAnsi" w:hAnsiTheme="minorHAnsi"/>
                <w:bCs/>
                <w:iCs/>
                <w:lang w:val="es-ES_tradnl"/>
              </w:rPr>
              <w:t>incondicional</w:t>
            </w:r>
            <w:r w:rsidRPr="0012328A">
              <w:rPr>
                <w:rFonts w:asciiTheme="minorHAnsi" w:hAnsiTheme="minorHAnsi"/>
                <w:b/>
                <w:bCs/>
                <w:lang w:val="es-ES_tradnl"/>
              </w:rPr>
              <w:t xml:space="preserve"> </w:t>
            </w:r>
            <w:r w:rsidRPr="0012328A">
              <w:rPr>
                <w:rFonts w:asciiTheme="minorHAnsi" w:hAnsiTheme="minorHAnsi"/>
                <w:bCs/>
                <w:lang w:val="es-ES_tradnl"/>
              </w:rPr>
              <w:t xml:space="preserve">es emitida por una aseguradora o una compañía avalista situada fuera del país del Contratante, la institución emisora deberá tener una institución financiera corresponsal en el país del Contratante que permita hacer efectiva la garantía. Si se trata de una </w:t>
            </w:r>
            <w:r w:rsidRPr="0012328A">
              <w:rPr>
                <w:rFonts w:asciiTheme="minorHAnsi" w:hAnsiTheme="minorHAnsi"/>
                <w:lang w:val="es-ES_tradnl"/>
              </w:rPr>
              <w:t xml:space="preserve">garantía bancaria, la Garantía de Seriedad de Oferta deberá presentarse utilizando ya sea el formulario de Garantía de Seriedad de Oferta que se incluye en la Sección IV, Formularios de la Oferta, </w:t>
            </w:r>
            <w:r w:rsidRPr="0012328A">
              <w:rPr>
                <w:rFonts w:asciiTheme="minorHAnsi" w:hAnsiTheme="minorHAnsi"/>
                <w:bCs/>
                <w:lang w:val="es-ES_tradnl"/>
              </w:rPr>
              <w:t xml:space="preserve">u otro formato sustancialmente similar aprobado por el Contratante con anterioridad a la presentación de la Oferta. En cualquier caso, el formulario deberá incluir el nombre completo del </w:t>
            </w:r>
            <w:r w:rsidRPr="0012328A">
              <w:rPr>
                <w:rFonts w:asciiTheme="minorHAnsi" w:hAnsiTheme="minorHAnsi"/>
                <w:bCs/>
                <w:lang w:val="es-ES_tradnl"/>
              </w:rPr>
              <w:lastRenderedPageBreak/>
              <w:t>Licitante. La Garantía de Seriedad de Oferta será válida por un período de veintiocho (28) días posteriores a la fecha límite de validez de la Oferta, o de cualquier período de prórroga, si ésta se hubiera solicitado de conformidad con la subcláusula 18.2 de las IAL</w:t>
            </w:r>
            <w:r w:rsidRPr="0012328A">
              <w:rPr>
                <w:rFonts w:asciiTheme="minorHAnsi" w:hAnsiTheme="minorHAnsi"/>
                <w:lang w:val="es-ES_tradnl"/>
              </w:rPr>
              <w:t xml:space="preserve">. </w:t>
            </w:r>
          </w:p>
          <w:p w:rsidR="002F5EB1" w:rsidRPr="0012328A" w:rsidRDefault="002F5EB1" w:rsidP="005E31F5">
            <w:pPr>
              <w:spacing w:after="200"/>
              <w:ind w:left="734" w:hanging="734"/>
              <w:jc w:val="both"/>
              <w:rPr>
                <w:rFonts w:asciiTheme="minorHAnsi" w:hAnsiTheme="minorHAnsi"/>
                <w:lang w:val="es-CO"/>
              </w:rPr>
            </w:pPr>
            <w:r w:rsidRPr="0012328A">
              <w:rPr>
                <w:rFonts w:asciiTheme="minorHAnsi" w:hAnsiTheme="minorHAnsi"/>
                <w:iCs/>
                <w:color w:val="000000"/>
              </w:rPr>
              <w:t>19.4</w:t>
            </w:r>
            <w:r w:rsidRPr="0012328A">
              <w:rPr>
                <w:rFonts w:asciiTheme="minorHAnsi" w:hAnsiTheme="minorHAnsi"/>
                <w:iCs/>
                <w:color w:val="000000"/>
              </w:rPr>
              <w:tab/>
              <w:t xml:space="preserve">Todas las Ofertas que no vayan acompañadas de una Garantía de Seriedad de Oferta o Declaración de Mantenimiento de Oferta, si se ha exigido según lo estipulado en la subcláusula 19.1 de las IAL serán rechazadas por el Contratante por incumplimiento </w:t>
            </w:r>
          </w:p>
          <w:p w:rsidR="002F5EB1" w:rsidRPr="0012328A" w:rsidRDefault="002F5EB1" w:rsidP="005E31F5">
            <w:pPr>
              <w:spacing w:after="200"/>
              <w:ind w:left="734" w:hanging="734"/>
              <w:jc w:val="both"/>
              <w:rPr>
                <w:rFonts w:asciiTheme="minorHAnsi" w:hAnsiTheme="minorHAnsi"/>
                <w:lang w:val="es-CO"/>
              </w:rPr>
            </w:pPr>
            <w:r w:rsidRPr="0012328A">
              <w:rPr>
                <w:rFonts w:asciiTheme="minorHAnsi" w:hAnsiTheme="minorHAnsi"/>
                <w:iCs/>
                <w:color w:val="000000"/>
              </w:rPr>
              <w:t>19.5</w:t>
            </w:r>
            <w:r w:rsidRPr="0012328A">
              <w:rPr>
                <w:rFonts w:asciiTheme="minorHAnsi" w:hAnsiTheme="minorHAnsi"/>
                <w:iCs/>
                <w:color w:val="000000"/>
              </w:rPr>
              <w:tab/>
              <w:t>Si se exige una Garantía de Seriedad de Oferta según se estipula en la subcláusula 19.1 de las IAL, la</w:t>
            </w:r>
            <w:r w:rsidRPr="0012328A">
              <w:rPr>
                <w:rFonts w:asciiTheme="minorHAnsi" w:hAnsiTheme="minorHAnsi"/>
              </w:rPr>
              <w:t xml:space="preserve"> Garantía de Seriedad de Oferta de los </w:t>
            </w:r>
            <w:r w:rsidRPr="0012328A">
              <w:rPr>
                <w:rFonts w:asciiTheme="minorHAnsi" w:hAnsiTheme="minorHAnsi"/>
                <w:lang w:val="es-CO"/>
              </w:rPr>
              <w:t>Licitante</w:t>
            </w:r>
            <w:r w:rsidRPr="0012328A">
              <w:rPr>
                <w:rFonts w:asciiTheme="minorHAnsi" w:hAnsiTheme="minorHAnsi"/>
              </w:rPr>
              <w:t xml:space="preserve">s no seleccionados se devolverá a éstos tan pronto como sea posible, después de que el </w:t>
            </w:r>
            <w:r w:rsidRPr="0012328A">
              <w:rPr>
                <w:rFonts w:asciiTheme="minorHAnsi" w:hAnsiTheme="minorHAnsi"/>
                <w:lang w:val="es-CO"/>
              </w:rPr>
              <w:t xml:space="preserve">Licitante </w:t>
            </w:r>
            <w:r w:rsidRPr="0012328A">
              <w:rPr>
                <w:rFonts w:asciiTheme="minorHAnsi" w:hAnsiTheme="minorHAnsi"/>
              </w:rPr>
              <w:t>seleccionado provea la Garantía de Cumplimiento, de conformidad con la cláusula 41 de las IAL</w:t>
            </w:r>
          </w:p>
          <w:p w:rsidR="002F5EB1" w:rsidRPr="0012328A" w:rsidRDefault="002F5EB1" w:rsidP="005E31F5">
            <w:pPr>
              <w:spacing w:after="200"/>
              <w:ind w:left="734" w:hanging="734"/>
              <w:jc w:val="both"/>
              <w:rPr>
                <w:rFonts w:asciiTheme="minorHAnsi" w:hAnsiTheme="minorHAnsi"/>
                <w:lang w:val="es-CO"/>
              </w:rPr>
            </w:pPr>
            <w:r w:rsidRPr="0012328A">
              <w:rPr>
                <w:rFonts w:asciiTheme="minorHAnsi" w:hAnsiTheme="minorHAnsi"/>
                <w:iCs/>
                <w:color w:val="000000"/>
              </w:rPr>
              <w:t>19.6</w:t>
            </w:r>
            <w:r w:rsidRPr="0012328A">
              <w:rPr>
                <w:rFonts w:asciiTheme="minorHAnsi" w:hAnsiTheme="minorHAnsi"/>
                <w:iCs/>
                <w:color w:val="000000"/>
              </w:rPr>
              <w:tab/>
              <w:t xml:space="preserve">Si se exige una Garantía de Seriedad de Oferta según se estipula en la subcláusula 19.1 de las IAL, </w:t>
            </w:r>
            <w:r w:rsidRPr="0012328A">
              <w:rPr>
                <w:rFonts w:asciiTheme="minorHAnsi" w:hAnsiTheme="minorHAnsi"/>
              </w:rPr>
              <w:t xml:space="preserve">La Garantía de Seriedad de Oferta del </w:t>
            </w:r>
            <w:r w:rsidRPr="0012328A">
              <w:rPr>
                <w:rFonts w:asciiTheme="minorHAnsi" w:hAnsiTheme="minorHAnsi"/>
                <w:lang w:val="es-CO"/>
              </w:rPr>
              <w:t xml:space="preserve">Licitante </w:t>
            </w:r>
            <w:r w:rsidRPr="0012328A">
              <w:rPr>
                <w:rFonts w:asciiTheme="minorHAnsi" w:hAnsiTheme="minorHAnsi"/>
              </w:rPr>
              <w:t>seleccionado se devolverá a éste tan pronto como sea posible, después que el mismo haya firmado el Contrato y suministrado la Garantía de Cumplimiento requerida.</w:t>
            </w:r>
          </w:p>
          <w:p w:rsidR="002F5EB1" w:rsidRPr="0012328A" w:rsidRDefault="002F5EB1" w:rsidP="005E31F5">
            <w:pPr>
              <w:spacing w:after="200"/>
              <w:ind w:left="734" w:hanging="734"/>
              <w:jc w:val="both"/>
              <w:rPr>
                <w:rFonts w:asciiTheme="minorHAnsi" w:hAnsiTheme="minorHAnsi"/>
              </w:rPr>
            </w:pPr>
            <w:r w:rsidRPr="0012328A">
              <w:rPr>
                <w:rFonts w:asciiTheme="minorHAnsi" w:hAnsiTheme="minorHAnsi"/>
              </w:rPr>
              <w:t>19.7</w:t>
            </w:r>
            <w:r w:rsidRPr="0012328A">
              <w:rPr>
                <w:rFonts w:asciiTheme="minorHAnsi" w:hAnsiTheme="minorHAnsi"/>
              </w:rPr>
              <w:tab/>
              <w:t>La Garantía de Seriedad de Oferta podrá hacerse efectiva, o la Declaración de Mantenimiento de Oferta ejecutarse:</w:t>
            </w:r>
          </w:p>
          <w:p w:rsidR="002F5EB1" w:rsidRPr="0012328A" w:rsidRDefault="002F5EB1" w:rsidP="00AF36EF">
            <w:pPr>
              <w:pStyle w:val="P3Header1-Clauses"/>
              <w:numPr>
                <w:ilvl w:val="0"/>
                <w:numId w:val="51"/>
              </w:numPr>
              <w:tabs>
                <w:tab w:val="clear" w:pos="2556"/>
              </w:tabs>
              <w:spacing w:after="160"/>
              <w:ind w:left="1210"/>
              <w:jc w:val="both"/>
              <w:rPr>
                <w:rFonts w:asciiTheme="minorHAnsi" w:hAnsiTheme="minorHAnsi"/>
                <w:b w:val="0"/>
                <w:lang w:val="es-ES_tradnl"/>
              </w:rPr>
            </w:pPr>
            <w:r w:rsidRPr="0012328A">
              <w:rPr>
                <w:rFonts w:asciiTheme="minorHAnsi" w:hAnsiTheme="minorHAnsi"/>
                <w:b w:val="0"/>
                <w:lang w:val="es-ES_tradnl"/>
              </w:rPr>
              <w:t>si</w:t>
            </w:r>
            <w:r w:rsidRPr="0012328A">
              <w:rPr>
                <w:rFonts w:asciiTheme="minorHAnsi" w:hAnsiTheme="minorHAnsi"/>
                <w:lang w:val="es-ES_tradnl"/>
              </w:rPr>
              <w:t xml:space="preserve"> </w:t>
            </w:r>
            <w:r w:rsidRPr="0012328A">
              <w:rPr>
                <w:rFonts w:asciiTheme="minorHAnsi" w:hAnsiTheme="minorHAnsi"/>
                <w:b w:val="0"/>
                <w:lang w:val="es-ES_tradnl"/>
              </w:rPr>
              <w:t xml:space="preserve">el </w:t>
            </w:r>
            <w:bookmarkStart w:id="112" w:name="_Toc438267890"/>
            <w:r w:rsidRPr="0012328A">
              <w:rPr>
                <w:rFonts w:asciiTheme="minorHAnsi" w:hAnsiTheme="minorHAnsi"/>
                <w:b w:val="0"/>
                <w:lang w:val="es-ES_tradnl"/>
              </w:rPr>
              <w:t>Licitante retira su oferta durante el período de validez estipulado por él en la Carta de la Oferta, excepto lo indicado en la subcláusula 18.2 de las IAL o</w:t>
            </w:r>
            <w:bookmarkEnd w:id="112"/>
          </w:p>
          <w:p w:rsidR="002F5EB1" w:rsidRPr="0012328A" w:rsidRDefault="002F5EB1" w:rsidP="00AF36EF">
            <w:pPr>
              <w:pStyle w:val="P3Header1-Clauses"/>
              <w:numPr>
                <w:ilvl w:val="0"/>
                <w:numId w:val="51"/>
              </w:numPr>
              <w:tabs>
                <w:tab w:val="clear" w:pos="2556"/>
              </w:tabs>
              <w:spacing w:after="160"/>
              <w:ind w:left="1210"/>
              <w:jc w:val="both"/>
              <w:rPr>
                <w:rFonts w:asciiTheme="minorHAnsi" w:hAnsiTheme="minorHAnsi"/>
                <w:lang w:val="es-ES_tradnl"/>
              </w:rPr>
            </w:pPr>
            <w:r w:rsidRPr="0012328A">
              <w:rPr>
                <w:rFonts w:asciiTheme="minorHAnsi" w:hAnsiTheme="minorHAnsi"/>
                <w:b w:val="0"/>
                <w:lang w:val="es-ES_tradnl"/>
              </w:rPr>
              <w:t>si el Licitante seleccionado</w:t>
            </w:r>
            <w:bookmarkStart w:id="113" w:name="_Toc438267892"/>
            <w:r w:rsidRPr="0012328A">
              <w:rPr>
                <w:rFonts w:asciiTheme="minorHAnsi" w:hAnsiTheme="minorHAnsi"/>
                <w:b w:val="0"/>
                <w:lang w:val="es-ES_tradnl"/>
              </w:rPr>
              <w:t xml:space="preserve"> no:</w:t>
            </w:r>
            <w:r w:rsidRPr="0012328A">
              <w:rPr>
                <w:rFonts w:asciiTheme="minorHAnsi" w:hAnsiTheme="minorHAnsi"/>
                <w:lang w:val="es-ES_tradnl"/>
              </w:rPr>
              <w:t xml:space="preserve"> </w:t>
            </w:r>
            <w:bookmarkEnd w:id="113"/>
          </w:p>
          <w:p w:rsidR="002F5EB1" w:rsidRPr="0012328A" w:rsidRDefault="002F5EB1" w:rsidP="00AF36EF">
            <w:pPr>
              <w:pStyle w:val="Ttulo4"/>
              <w:keepNext w:val="0"/>
              <w:numPr>
                <w:ilvl w:val="1"/>
                <w:numId w:val="50"/>
              </w:numPr>
              <w:spacing w:after="160"/>
              <w:ind w:left="1642" w:hanging="432"/>
              <w:jc w:val="both"/>
              <w:rPr>
                <w:rFonts w:asciiTheme="minorHAnsi" w:hAnsiTheme="minorHAnsi"/>
                <w:b w:val="0"/>
                <w:spacing w:val="-4"/>
                <w:sz w:val="24"/>
                <w:lang w:eastAsia="en-US"/>
              </w:rPr>
            </w:pPr>
            <w:r w:rsidRPr="0012328A">
              <w:rPr>
                <w:rFonts w:asciiTheme="minorHAnsi" w:hAnsiTheme="minorHAnsi"/>
                <w:b w:val="0"/>
                <w:spacing w:val="-4"/>
                <w:sz w:val="24"/>
                <w:lang w:eastAsia="en-US"/>
              </w:rPr>
              <w:t xml:space="preserve">    firma el Contrato según lo dispuesto en la cláusula 40 de las IAL, o</w:t>
            </w:r>
          </w:p>
          <w:p w:rsidR="002F5EB1" w:rsidRPr="0012328A" w:rsidRDefault="002F5EB1" w:rsidP="00AF36EF">
            <w:pPr>
              <w:pStyle w:val="Ttulo4"/>
              <w:keepNext w:val="0"/>
              <w:numPr>
                <w:ilvl w:val="1"/>
                <w:numId w:val="50"/>
              </w:numPr>
              <w:spacing w:after="160"/>
              <w:ind w:left="1642" w:hanging="432"/>
              <w:jc w:val="both"/>
              <w:rPr>
                <w:rFonts w:asciiTheme="minorHAnsi" w:hAnsiTheme="minorHAnsi"/>
                <w:b w:val="0"/>
                <w:spacing w:val="-4"/>
                <w:sz w:val="24"/>
                <w:lang w:eastAsia="en-US"/>
              </w:rPr>
            </w:pPr>
            <w:bookmarkStart w:id="114" w:name="_Toc438267893"/>
            <w:r w:rsidRPr="0012328A">
              <w:rPr>
                <w:rFonts w:asciiTheme="minorHAnsi" w:hAnsiTheme="minorHAnsi"/>
                <w:b w:val="0"/>
                <w:spacing w:val="-4"/>
                <w:sz w:val="24"/>
                <w:lang w:eastAsia="en-US"/>
              </w:rPr>
              <w:t>suministra la Garantía de Cumplimiento según lo dispuesto en la cláusula 41 de las IA</w:t>
            </w:r>
            <w:bookmarkEnd w:id="114"/>
            <w:r w:rsidRPr="0012328A">
              <w:rPr>
                <w:rFonts w:asciiTheme="minorHAnsi" w:hAnsiTheme="minorHAnsi"/>
                <w:b w:val="0"/>
                <w:spacing w:val="-4"/>
                <w:sz w:val="24"/>
                <w:lang w:eastAsia="en-US"/>
              </w:rPr>
              <w:t>L.</w:t>
            </w:r>
          </w:p>
          <w:p w:rsidR="002F5EB1" w:rsidRPr="0012328A" w:rsidRDefault="002F5EB1" w:rsidP="005E31F5">
            <w:pPr>
              <w:spacing w:after="200"/>
              <w:ind w:left="734" w:hanging="734"/>
              <w:jc w:val="both"/>
              <w:rPr>
                <w:rFonts w:asciiTheme="minorHAnsi" w:hAnsiTheme="minorHAnsi"/>
              </w:rPr>
            </w:pPr>
            <w:r w:rsidRPr="0012328A">
              <w:rPr>
                <w:rFonts w:asciiTheme="minorHAnsi" w:hAnsiTheme="minorHAnsi"/>
              </w:rPr>
              <w:t>19.8</w:t>
            </w:r>
            <w:r w:rsidRPr="0012328A">
              <w:rPr>
                <w:rFonts w:asciiTheme="minorHAnsi" w:hAnsiTheme="minorHAnsi"/>
              </w:rPr>
              <w:tab/>
              <w:t xml:space="preserve">La Garantía de Seriedad de Oferta o la Declaración de Mantenimiento de Oferta de una Asociación en Participación, Consorcio o Asociación (APCA) deberán emitirse en nombre de la APCA que presenta la oferta. Si esta última no se ha constituido formalmente como entidad jurídica al momento de presentar la oferta, la Garantía de </w:t>
            </w:r>
            <w:r w:rsidRPr="0012328A">
              <w:rPr>
                <w:rFonts w:asciiTheme="minorHAnsi" w:hAnsiTheme="minorHAnsi"/>
              </w:rPr>
              <w:lastRenderedPageBreak/>
              <w:t>Seriedad de Oferta o la Declaración de Mantenimiento de Oferta deberán emitirse en nombre de todos los futuros socios de la APCA tal como figuren en la carta de intenciones a que hace referencia la subcláusula 4.1 de las IAL.</w:t>
            </w:r>
          </w:p>
          <w:p w:rsidR="002F5EB1" w:rsidRPr="0012328A" w:rsidRDefault="002F5EB1" w:rsidP="005E31F5">
            <w:pPr>
              <w:spacing w:after="200"/>
              <w:ind w:left="734" w:hanging="734"/>
              <w:jc w:val="both"/>
              <w:rPr>
                <w:rFonts w:asciiTheme="minorHAnsi" w:hAnsiTheme="minorHAnsi"/>
              </w:rPr>
            </w:pPr>
            <w:r w:rsidRPr="0012328A">
              <w:rPr>
                <w:rFonts w:asciiTheme="minorHAnsi" w:hAnsiTheme="minorHAnsi"/>
              </w:rPr>
              <w:t>19.9</w:t>
            </w:r>
            <w:r w:rsidRPr="0012328A">
              <w:rPr>
                <w:rFonts w:asciiTheme="minorHAnsi" w:hAnsiTheme="minorHAnsi"/>
              </w:rPr>
              <w:tab/>
              <w:t xml:space="preserve">Si en los </w:t>
            </w:r>
            <w:r w:rsidRPr="0012328A">
              <w:rPr>
                <w:rFonts w:asciiTheme="minorHAnsi" w:hAnsiTheme="minorHAnsi"/>
                <w:b/>
              </w:rPr>
              <w:t>DDL</w:t>
            </w:r>
            <w:r w:rsidRPr="0012328A">
              <w:rPr>
                <w:rFonts w:asciiTheme="minorHAnsi" w:hAnsiTheme="minorHAnsi"/>
              </w:rPr>
              <w:t xml:space="preserve"> no se exige una Garantía de Seriedad de Oferta, y</w:t>
            </w:r>
          </w:p>
          <w:p w:rsidR="002F5EB1" w:rsidRPr="0012328A" w:rsidRDefault="002F5EB1" w:rsidP="005E31F5">
            <w:pPr>
              <w:pStyle w:val="P3Header1-Clauses"/>
              <w:tabs>
                <w:tab w:val="left" w:pos="1260"/>
              </w:tabs>
              <w:spacing w:after="200"/>
              <w:ind w:left="1260" w:hanging="558"/>
              <w:jc w:val="both"/>
              <w:rPr>
                <w:rFonts w:asciiTheme="minorHAnsi" w:hAnsiTheme="minorHAnsi"/>
                <w:b w:val="0"/>
                <w:szCs w:val="24"/>
                <w:lang w:val="es-ES_tradnl"/>
              </w:rPr>
            </w:pPr>
            <w:r w:rsidRPr="0012328A">
              <w:rPr>
                <w:rFonts w:asciiTheme="minorHAnsi" w:hAnsiTheme="minorHAnsi"/>
                <w:b w:val="0"/>
                <w:szCs w:val="24"/>
                <w:lang w:val="es-ES_tradnl"/>
              </w:rPr>
              <w:t>(a)</w:t>
            </w:r>
            <w:r w:rsidRPr="0012328A">
              <w:rPr>
                <w:rFonts w:asciiTheme="minorHAnsi" w:hAnsiTheme="minorHAnsi"/>
                <w:b w:val="0"/>
                <w:szCs w:val="24"/>
                <w:lang w:val="es-ES_tradnl"/>
              </w:rPr>
              <w:tab/>
              <w:t>un Licitante retira su Oferta durante el período de tiempo de validez señalado por él en la Carta de la Oferta, con excepción de lo dispuesto en la subcláusula 18.2 de las IAL o</w:t>
            </w:r>
          </w:p>
          <w:p w:rsidR="002F5EB1" w:rsidRPr="0012328A" w:rsidRDefault="002F5EB1" w:rsidP="005E31F5">
            <w:pPr>
              <w:pStyle w:val="P3Header1-Clauses"/>
              <w:tabs>
                <w:tab w:val="left" w:pos="1260"/>
              </w:tabs>
              <w:spacing w:after="200"/>
              <w:ind w:left="1260" w:hanging="558"/>
              <w:jc w:val="both"/>
              <w:rPr>
                <w:rFonts w:asciiTheme="minorHAnsi" w:hAnsiTheme="minorHAnsi"/>
                <w:b w:val="0"/>
                <w:iCs/>
                <w:szCs w:val="24"/>
                <w:lang w:val="es-ES_tradnl"/>
              </w:rPr>
            </w:pPr>
            <w:r w:rsidRPr="0012328A">
              <w:rPr>
                <w:rFonts w:asciiTheme="minorHAnsi" w:hAnsiTheme="minorHAnsi"/>
                <w:b w:val="0"/>
                <w:szCs w:val="24"/>
                <w:lang w:val="es-ES_tradnl"/>
              </w:rPr>
              <w:t>(b)</w:t>
            </w:r>
            <w:r w:rsidRPr="0012328A">
              <w:rPr>
                <w:rFonts w:asciiTheme="minorHAnsi" w:hAnsiTheme="minorHAnsi"/>
                <w:b w:val="0"/>
                <w:szCs w:val="24"/>
                <w:lang w:val="es-ES_tradnl"/>
              </w:rPr>
              <w:tab/>
              <w:t>el Licitante seleccionado no firma el Contrato de conformidad con la cláusula 40 de las IAL, o no suministra la Garantía de Cumplimiento de conformidad con la cláusula 41 de las IAL,</w:t>
            </w:r>
          </w:p>
          <w:p w:rsidR="002F5EB1" w:rsidRPr="0012328A" w:rsidRDefault="002F5EB1" w:rsidP="005E31F5">
            <w:pPr>
              <w:spacing w:after="200"/>
              <w:ind w:left="420"/>
              <w:jc w:val="both"/>
              <w:rPr>
                <w:rFonts w:asciiTheme="minorHAnsi" w:hAnsiTheme="minorHAnsi"/>
              </w:rPr>
            </w:pPr>
            <w:r w:rsidRPr="0012328A">
              <w:rPr>
                <w:rFonts w:asciiTheme="minorHAnsi" w:hAnsiTheme="minorHAnsi"/>
              </w:rPr>
              <w:t>el Prestatario podrá,</w:t>
            </w:r>
            <w:r w:rsidRPr="0012328A">
              <w:rPr>
                <w:rFonts w:asciiTheme="minorHAnsi" w:hAnsiTheme="minorHAnsi"/>
                <w:b/>
                <w:bCs/>
              </w:rPr>
              <w:t xml:space="preserve"> si así se dispone en los DDL, </w:t>
            </w:r>
            <w:r w:rsidRPr="0012328A">
              <w:rPr>
                <w:rFonts w:asciiTheme="minorHAnsi" w:hAnsiTheme="minorHAnsi"/>
              </w:rPr>
              <w:t xml:space="preserve">declarar al Licitante no elegible para la adjudicación de un contrato por parte del Contratante durante el período </w:t>
            </w:r>
            <w:r w:rsidRPr="0012328A">
              <w:rPr>
                <w:rFonts w:asciiTheme="minorHAnsi" w:hAnsiTheme="minorHAnsi"/>
                <w:bCs/>
              </w:rPr>
              <w:t>que</w:t>
            </w:r>
            <w:r w:rsidRPr="0012328A">
              <w:rPr>
                <w:rFonts w:asciiTheme="minorHAnsi" w:hAnsiTheme="minorHAnsi"/>
                <w:b/>
                <w:bCs/>
              </w:rPr>
              <w:t xml:space="preserve"> se estipule en </w:t>
            </w:r>
            <w:r w:rsidRPr="0012328A">
              <w:rPr>
                <w:rFonts w:asciiTheme="minorHAnsi" w:hAnsiTheme="minorHAnsi"/>
                <w:b/>
              </w:rPr>
              <w:t>los DDL</w:t>
            </w:r>
            <w:r w:rsidRPr="0012328A">
              <w:rPr>
                <w:rFonts w:asciiTheme="minorHAnsi" w:hAnsiTheme="minorHAnsi"/>
              </w:rPr>
              <w:t>.</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115" w:name="_Toc215294332"/>
            <w:r w:rsidRPr="0012328A">
              <w:rPr>
                <w:rFonts w:asciiTheme="minorHAnsi" w:hAnsiTheme="minorHAnsi"/>
                <w:lang w:val="es-CO" w:eastAsia="en-US"/>
              </w:rPr>
              <w:lastRenderedPageBreak/>
              <w:t>20.</w:t>
            </w:r>
            <w:r w:rsidRPr="0012328A">
              <w:rPr>
                <w:rFonts w:asciiTheme="minorHAnsi" w:hAnsiTheme="minorHAnsi"/>
                <w:lang w:val="es-CO" w:eastAsia="en-US"/>
              </w:rPr>
              <w:tab/>
              <w:t>Formato y Firma de la Oferta</w:t>
            </w:r>
            <w:bookmarkEnd w:id="115"/>
          </w:p>
        </w:tc>
        <w:tc>
          <w:tcPr>
            <w:tcW w:w="6800" w:type="dxa"/>
            <w:gridSpan w:val="2"/>
          </w:tcPr>
          <w:p w:rsidR="002F5EB1" w:rsidRPr="0012328A" w:rsidRDefault="002F5EB1" w:rsidP="005E31F5">
            <w:pPr>
              <w:spacing w:after="200"/>
              <w:ind w:left="644" w:hanging="644"/>
              <w:jc w:val="both"/>
              <w:rPr>
                <w:rFonts w:asciiTheme="minorHAnsi" w:hAnsiTheme="minorHAnsi"/>
                <w:lang w:val="es-CO"/>
              </w:rPr>
            </w:pPr>
            <w:r w:rsidRPr="0012328A">
              <w:rPr>
                <w:rFonts w:asciiTheme="minorHAnsi" w:hAnsiTheme="minorHAnsi"/>
                <w:lang w:val="es-CO"/>
              </w:rPr>
              <w:t>20.1</w:t>
            </w:r>
            <w:r w:rsidRPr="0012328A">
              <w:rPr>
                <w:rFonts w:asciiTheme="minorHAnsi" w:hAnsiTheme="minorHAnsi"/>
                <w:lang w:val="es-CO"/>
              </w:rPr>
              <w:tab/>
              <w:t xml:space="preserve">El Licitante preparará un juego original de los documentos que comprenden la Oferta según se describe en la Cláusula 11 de las IAL,  y lo marcará claramente como “ORIGINAL”. </w:t>
            </w:r>
            <w:r w:rsidRPr="0012328A">
              <w:rPr>
                <w:rFonts w:asciiTheme="minorHAnsi" w:hAnsiTheme="minorHAnsi"/>
              </w:rPr>
              <w:t>Las Ofertas alternativas, si se permiten en virtud de la cláusula 13 de las IAL, se marcarán claramente como “</w:t>
            </w:r>
            <w:r w:rsidRPr="0012328A">
              <w:rPr>
                <w:rFonts w:asciiTheme="minorHAnsi" w:hAnsiTheme="minorHAnsi"/>
                <w:smallCaps/>
              </w:rPr>
              <w:t>Alternativa</w:t>
            </w:r>
            <w:r w:rsidRPr="0012328A">
              <w:rPr>
                <w:rFonts w:asciiTheme="minorHAnsi" w:hAnsiTheme="minorHAnsi"/>
              </w:rPr>
              <w:t xml:space="preserve">”. </w:t>
            </w:r>
            <w:r w:rsidRPr="0012328A">
              <w:rPr>
                <w:rFonts w:asciiTheme="minorHAnsi" w:hAnsiTheme="minorHAnsi"/>
                <w:lang w:val="es-CO"/>
              </w:rPr>
              <w:t xml:space="preserve">Además el Licitante deberá presentar el número de copias de la Oferta </w:t>
            </w:r>
            <w:r w:rsidRPr="0012328A">
              <w:rPr>
                <w:rFonts w:asciiTheme="minorHAnsi" w:hAnsiTheme="minorHAnsi"/>
                <w:b/>
                <w:lang w:val="es-CO"/>
              </w:rPr>
              <w:t>que se indica en los DDL</w:t>
            </w:r>
            <w:r w:rsidRPr="0012328A">
              <w:rPr>
                <w:rFonts w:asciiTheme="minorHAnsi" w:hAnsiTheme="minorHAnsi"/>
                <w:lang w:val="es-CO"/>
              </w:rPr>
              <w:t xml:space="preserve"> y marcar claramente cada ejemplar como “COPIA”. En caso de discrepancia entre el original y las copias, el texto del original  prevalecerá sobre el de las copias.</w:t>
            </w:r>
          </w:p>
          <w:p w:rsidR="002F5EB1" w:rsidRPr="0012328A" w:rsidRDefault="002F5EB1" w:rsidP="005E31F5">
            <w:pPr>
              <w:spacing w:after="200"/>
              <w:ind w:left="644" w:hanging="644"/>
              <w:jc w:val="both"/>
              <w:rPr>
                <w:rFonts w:asciiTheme="minorHAnsi" w:hAnsiTheme="minorHAnsi"/>
                <w:lang w:val="es-CO"/>
              </w:rPr>
            </w:pPr>
            <w:r w:rsidRPr="0012328A">
              <w:rPr>
                <w:rFonts w:asciiTheme="minorHAnsi" w:hAnsiTheme="minorHAnsi"/>
                <w:lang w:val="es-CO"/>
              </w:rPr>
              <w:t>20.2</w:t>
            </w:r>
            <w:r w:rsidRPr="0012328A">
              <w:rPr>
                <w:rFonts w:asciiTheme="minorHAnsi" w:hAnsiTheme="minorHAnsi"/>
                <w:lang w:val="es-CO"/>
              </w:rPr>
              <w:tab/>
              <w:t>El original y todas las copias de la Oferta deberán ser mecanografiadas o escritas con tinta indeleble y deberán estar firmadas por la persona o personas debidamente autorizada(s) para firmar en nombre del Licitante.</w:t>
            </w:r>
            <w:r w:rsidRPr="0012328A">
              <w:rPr>
                <w:rFonts w:asciiTheme="minorHAnsi" w:hAnsiTheme="minorHAnsi"/>
                <w:iCs/>
              </w:rPr>
              <w:t xml:space="preserve"> Esta autorización consistirá en una confirmación escrita, según </w:t>
            </w:r>
            <w:r w:rsidRPr="0012328A">
              <w:rPr>
                <w:rFonts w:asciiTheme="minorHAnsi" w:hAnsiTheme="minorHAnsi"/>
                <w:b/>
                <w:iCs/>
              </w:rPr>
              <w:t>se</w:t>
            </w:r>
            <w:r w:rsidRPr="0012328A">
              <w:rPr>
                <w:rFonts w:asciiTheme="minorHAnsi" w:hAnsiTheme="minorHAnsi"/>
                <w:iCs/>
              </w:rPr>
              <w:t xml:space="preserve"> </w:t>
            </w:r>
            <w:r w:rsidRPr="0012328A">
              <w:rPr>
                <w:rFonts w:asciiTheme="minorHAnsi" w:hAnsiTheme="minorHAnsi"/>
                <w:b/>
                <w:bCs/>
                <w:iCs/>
              </w:rPr>
              <w:t>especifica en los DDL</w:t>
            </w:r>
            <w:r w:rsidRPr="0012328A">
              <w:rPr>
                <w:rFonts w:asciiTheme="minorHAnsi" w:hAnsiTheme="minorHAnsi"/>
                <w:iCs/>
              </w:rPr>
              <w:t>, la cual deberá adjuntarse a la Oferta. El nombre y el cargo de cada persona que firme la autorización deberán escribirse o imprimirse bajo su firma</w:t>
            </w:r>
            <w:r w:rsidRPr="0012328A">
              <w:rPr>
                <w:rFonts w:asciiTheme="minorHAnsi" w:hAnsiTheme="minorHAnsi"/>
                <w:lang w:val="es-CO"/>
              </w:rPr>
              <w:t xml:space="preserve"> </w:t>
            </w:r>
          </w:p>
          <w:p w:rsidR="002F5EB1" w:rsidRPr="0012328A" w:rsidRDefault="002F5EB1" w:rsidP="005E31F5">
            <w:pPr>
              <w:spacing w:after="200"/>
              <w:ind w:left="644" w:hanging="644"/>
              <w:jc w:val="both"/>
              <w:rPr>
                <w:rFonts w:asciiTheme="minorHAnsi" w:hAnsiTheme="minorHAnsi"/>
                <w:lang w:val="es-CO"/>
              </w:rPr>
            </w:pPr>
            <w:r w:rsidRPr="0012328A">
              <w:rPr>
                <w:rFonts w:asciiTheme="minorHAnsi" w:hAnsiTheme="minorHAnsi"/>
                <w:lang w:val="es-CO"/>
              </w:rPr>
              <w:t>20.3</w:t>
            </w:r>
            <w:r w:rsidRPr="0012328A">
              <w:rPr>
                <w:rFonts w:asciiTheme="minorHAnsi" w:hAnsiTheme="minorHAnsi"/>
                <w:lang w:val="es-CO"/>
              </w:rPr>
              <w:tab/>
              <w:t xml:space="preserve">Todas las páginas de la Oferta que contengan anotaciones o enmiendas deberán estar rubricadas por la persona o </w:t>
            </w:r>
            <w:r w:rsidRPr="0012328A">
              <w:rPr>
                <w:rFonts w:asciiTheme="minorHAnsi" w:hAnsiTheme="minorHAnsi"/>
                <w:lang w:val="es-CO"/>
              </w:rPr>
              <w:lastRenderedPageBreak/>
              <w:t xml:space="preserve">personas que firme(n) la Oferta. </w:t>
            </w:r>
          </w:p>
        </w:tc>
      </w:tr>
      <w:tr w:rsidR="002F5EB1" w:rsidRPr="0012328A" w:rsidTr="005E31F5">
        <w:trPr>
          <w:trHeight w:val="360"/>
        </w:trPr>
        <w:tc>
          <w:tcPr>
            <w:tcW w:w="9576" w:type="dxa"/>
            <w:gridSpan w:val="3"/>
          </w:tcPr>
          <w:p w:rsidR="002F5EB1" w:rsidRPr="0012328A" w:rsidRDefault="002F5EB1" w:rsidP="005E31F5">
            <w:pPr>
              <w:pStyle w:val="Ttulo2"/>
              <w:rPr>
                <w:rFonts w:asciiTheme="minorHAnsi" w:hAnsiTheme="minorHAnsi"/>
                <w:lang w:val="es-CO" w:eastAsia="en-US"/>
              </w:rPr>
            </w:pPr>
            <w:bookmarkStart w:id="116" w:name="_Toc215294333"/>
            <w:r w:rsidRPr="0012328A">
              <w:rPr>
                <w:rFonts w:asciiTheme="minorHAnsi" w:hAnsiTheme="minorHAnsi"/>
                <w:lang w:val="es-CO" w:eastAsia="en-US"/>
              </w:rPr>
              <w:lastRenderedPageBreak/>
              <w:t>D. Presentación y Apertura de las Ofertas</w:t>
            </w:r>
            <w:bookmarkEnd w:id="116"/>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117" w:name="_Toc215294334"/>
            <w:r w:rsidRPr="0012328A">
              <w:rPr>
                <w:rFonts w:asciiTheme="minorHAnsi" w:hAnsiTheme="minorHAnsi"/>
                <w:lang w:val="es-CO" w:eastAsia="en-US"/>
              </w:rPr>
              <w:t>21.</w:t>
            </w:r>
            <w:r w:rsidRPr="0012328A">
              <w:rPr>
                <w:rFonts w:asciiTheme="minorHAnsi" w:hAnsiTheme="minorHAnsi"/>
                <w:lang w:val="es-CO" w:eastAsia="en-US"/>
              </w:rPr>
              <w:tab/>
              <w:t>Sello e Identificación de las Ofertas</w:t>
            </w:r>
            <w:bookmarkEnd w:id="117"/>
          </w:p>
        </w:tc>
        <w:tc>
          <w:tcPr>
            <w:tcW w:w="6800" w:type="dxa"/>
            <w:gridSpan w:val="2"/>
          </w:tcPr>
          <w:p w:rsidR="002F5EB1" w:rsidRPr="0012328A" w:rsidRDefault="002F5EB1" w:rsidP="005E31F5">
            <w:pPr>
              <w:pStyle w:val="S1-subpara"/>
              <w:numPr>
                <w:ilvl w:val="0"/>
                <w:numId w:val="0"/>
              </w:numPr>
              <w:ind w:left="734" w:hanging="734"/>
              <w:rPr>
                <w:rFonts w:asciiTheme="minorHAnsi" w:hAnsiTheme="minorHAnsi"/>
                <w:lang w:val="es-CO" w:eastAsia="en-US"/>
              </w:rPr>
            </w:pPr>
            <w:r w:rsidRPr="0012328A">
              <w:rPr>
                <w:rFonts w:asciiTheme="minorHAnsi" w:hAnsiTheme="minorHAnsi"/>
                <w:lang w:val="es-CO" w:eastAsia="en-US"/>
              </w:rPr>
              <w:t>21.1</w:t>
            </w:r>
            <w:r w:rsidRPr="0012328A">
              <w:rPr>
                <w:rFonts w:asciiTheme="minorHAnsi" w:hAnsiTheme="minorHAnsi"/>
                <w:lang w:val="es-CO" w:eastAsia="en-US"/>
              </w:rPr>
              <w:tab/>
              <w:t xml:space="preserve">Los Licitantes podrán en todos los casos enviar sus ofertas por correo o entregarlas personalmente. Asimismo, tendrán la opción de presentar sus Ofertas por vía electrónica cuando así </w:t>
            </w:r>
            <w:r w:rsidRPr="0012328A">
              <w:rPr>
                <w:rFonts w:asciiTheme="minorHAnsi" w:hAnsiTheme="minorHAnsi"/>
                <w:b/>
                <w:lang w:val="es-CO" w:eastAsia="en-US"/>
              </w:rPr>
              <w:t>se indique en</w:t>
            </w:r>
            <w:r w:rsidRPr="0012328A">
              <w:rPr>
                <w:rFonts w:asciiTheme="minorHAnsi" w:hAnsiTheme="minorHAnsi"/>
                <w:lang w:val="es-CO" w:eastAsia="en-US"/>
              </w:rPr>
              <w:t xml:space="preserve"> </w:t>
            </w:r>
            <w:r w:rsidRPr="0012328A">
              <w:rPr>
                <w:rFonts w:asciiTheme="minorHAnsi" w:hAnsiTheme="minorHAnsi"/>
                <w:b/>
                <w:lang w:val="es-CO" w:eastAsia="en-US"/>
              </w:rPr>
              <w:t>los DDL</w:t>
            </w:r>
            <w:r w:rsidRPr="0012328A">
              <w:rPr>
                <w:rFonts w:asciiTheme="minorHAnsi" w:hAnsiTheme="minorHAnsi"/>
                <w:lang w:val="es-CO" w:eastAsia="en-US"/>
              </w:rPr>
              <w:t>. Los siguientes son los procedimientos para la presentación, sellado e identificación de las ofertas:</w:t>
            </w:r>
          </w:p>
          <w:p w:rsidR="002F5EB1" w:rsidRPr="0012328A" w:rsidRDefault="002F5EB1" w:rsidP="00AF36EF">
            <w:pPr>
              <w:pStyle w:val="Ttulo3"/>
              <w:numPr>
                <w:ilvl w:val="2"/>
                <w:numId w:val="52"/>
              </w:numPr>
              <w:spacing w:after="200"/>
              <w:jc w:val="both"/>
              <w:rPr>
                <w:rFonts w:asciiTheme="minorHAnsi" w:hAnsiTheme="minorHAnsi"/>
                <w:b w:val="0"/>
                <w:lang w:eastAsia="en-US"/>
              </w:rPr>
            </w:pPr>
            <w:bookmarkStart w:id="118" w:name="_Toc215294335"/>
            <w:r w:rsidRPr="0012328A">
              <w:rPr>
                <w:rFonts w:asciiTheme="minorHAnsi" w:hAnsiTheme="minorHAnsi"/>
                <w:b w:val="0"/>
                <w:lang w:eastAsia="en-US"/>
              </w:rPr>
              <w:t>Los Licitantes que presenten sus ofertas por correo o las entreguen personalmente adjuntarán el original y cada una de las copias de la Oferta,  en sobres separados, sellados y debidamente identificados como “</w:t>
            </w:r>
            <w:r w:rsidRPr="0012328A">
              <w:rPr>
                <w:rFonts w:asciiTheme="minorHAnsi" w:hAnsiTheme="minorHAnsi"/>
                <w:b w:val="0"/>
                <w:smallCaps/>
                <w:lang w:eastAsia="en-US"/>
              </w:rPr>
              <w:t>Original</w:t>
            </w:r>
            <w:r w:rsidRPr="0012328A">
              <w:rPr>
                <w:rFonts w:asciiTheme="minorHAnsi" w:hAnsiTheme="minorHAnsi"/>
                <w:b w:val="0"/>
                <w:lang w:eastAsia="en-US"/>
              </w:rPr>
              <w:t>”, y “</w:t>
            </w:r>
            <w:r w:rsidRPr="0012328A">
              <w:rPr>
                <w:rFonts w:asciiTheme="minorHAnsi" w:hAnsiTheme="minorHAnsi"/>
                <w:b w:val="0"/>
                <w:smallCaps/>
                <w:lang w:eastAsia="en-US"/>
              </w:rPr>
              <w:t>Copia</w:t>
            </w:r>
            <w:r w:rsidRPr="0012328A">
              <w:rPr>
                <w:rFonts w:asciiTheme="minorHAnsi" w:hAnsiTheme="minorHAnsi"/>
                <w:b w:val="0"/>
                <w:lang w:eastAsia="en-US"/>
              </w:rPr>
              <w:t>”. Los sobres que contengan el original y las copias se introducirán a su vez en un solo sobre. Para el resto del procedimiento se seguirá lo dispuesto en las subcláusulas 22.2 y 22.3 de las IAL.</w:t>
            </w:r>
            <w:bookmarkEnd w:id="118"/>
          </w:p>
          <w:p w:rsidR="002F5EB1" w:rsidRPr="0012328A" w:rsidRDefault="002F5EB1" w:rsidP="005E31F5">
            <w:pPr>
              <w:pStyle w:val="S1-subpara"/>
              <w:numPr>
                <w:ilvl w:val="0"/>
                <w:numId w:val="0"/>
              </w:numPr>
              <w:ind w:left="734" w:hanging="734"/>
              <w:rPr>
                <w:rFonts w:asciiTheme="minorHAnsi" w:hAnsiTheme="minorHAnsi"/>
                <w:spacing w:val="-3"/>
                <w:lang w:val="es-CO" w:eastAsia="en-US"/>
              </w:rPr>
            </w:pPr>
            <w:r w:rsidRPr="0012328A">
              <w:rPr>
                <w:rFonts w:asciiTheme="minorHAnsi" w:hAnsiTheme="minorHAnsi"/>
                <w:spacing w:val="-3"/>
                <w:lang w:val="es-CO" w:eastAsia="en-US"/>
              </w:rPr>
              <w:t>21.2</w:t>
            </w:r>
            <w:r w:rsidRPr="0012328A">
              <w:rPr>
                <w:rFonts w:asciiTheme="minorHAnsi" w:hAnsiTheme="minorHAnsi"/>
                <w:spacing w:val="-3"/>
                <w:lang w:val="es-CO" w:eastAsia="en-US"/>
              </w:rPr>
              <w:tab/>
              <w:t>Los sobres interiores y el sobre exterior deberán:</w:t>
            </w:r>
          </w:p>
          <w:p w:rsidR="002F5EB1" w:rsidRPr="0012328A" w:rsidRDefault="002F5EB1" w:rsidP="002F5EB1">
            <w:pPr>
              <w:pStyle w:val="Prrafodelista"/>
              <w:numPr>
                <w:ilvl w:val="2"/>
                <w:numId w:val="6"/>
              </w:numPr>
              <w:spacing w:after="220"/>
              <w:jc w:val="both"/>
              <w:rPr>
                <w:rFonts w:asciiTheme="minorHAnsi" w:hAnsiTheme="minorHAnsi"/>
                <w:lang w:val="es-CO"/>
              </w:rPr>
            </w:pPr>
            <w:r w:rsidRPr="0012328A">
              <w:rPr>
                <w:rFonts w:asciiTheme="minorHAnsi" w:hAnsiTheme="minorHAnsi"/>
                <w:lang w:val="es-CO"/>
              </w:rPr>
              <w:t>llevar el nombre y la dirección del Licitante</w:t>
            </w:r>
          </w:p>
          <w:p w:rsidR="002F5EB1" w:rsidRPr="0012328A" w:rsidRDefault="002F5EB1" w:rsidP="002F5EB1">
            <w:pPr>
              <w:pStyle w:val="Prrafodelista"/>
              <w:numPr>
                <w:ilvl w:val="2"/>
                <w:numId w:val="6"/>
              </w:numPr>
              <w:spacing w:after="220"/>
              <w:jc w:val="both"/>
              <w:rPr>
                <w:rFonts w:asciiTheme="minorHAnsi" w:hAnsiTheme="minorHAnsi"/>
                <w:b/>
                <w:bCs/>
                <w:lang w:val="es-CO"/>
              </w:rPr>
            </w:pPr>
            <w:r w:rsidRPr="0012328A">
              <w:rPr>
                <w:rFonts w:asciiTheme="minorHAnsi" w:hAnsiTheme="minorHAnsi"/>
                <w:lang w:val="es-CO"/>
              </w:rPr>
              <w:t xml:space="preserve">estar dirigidos al Contratante a la dirección </w:t>
            </w:r>
            <w:r w:rsidRPr="0012328A">
              <w:rPr>
                <w:rFonts w:asciiTheme="minorHAnsi" w:hAnsiTheme="minorHAnsi"/>
                <w:b/>
                <w:lang w:val="es-CO"/>
              </w:rPr>
              <w:t>proporcionada en los DDL</w:t>
            </w:r>
            <w:r w:rsidRPr="0012328A">
              <w:rPr>
                <w:rFonts w:asciiTheme="minorHAnsi" w:hAnsiTheme="minorHAnsi"/>
                <w:bCs/>
                <w:lang w:val="es-CO"/>
              </w:rPr>
              <w:t>, según los estipulado en la subclausula 22.1 de las IAL;</w:t>
            </w:r>
          </w:p>
          <w:p w:rsidR="002F5EB1" w:rsidRPr="0012328A" w:rsidRDefault="002F5EB1" w:rsidP="002F5EB1">
            <w:pPr>
              <w:pStyle w:val="Prrafodelista"/>
              <w:numPr>
                <w:ilvl w:val="2"/>
                <w:numId w:val="6"/>
              </w:numPr>
              <w:spacing w:after="220"/>
              <w:jc w:val="both"/>
              <w:rPr>
                <w:rFonts w:asciiTheme="minorHAnsi" w:hAnsiTheme="minorHAnsi"/>
              </w:rPr>
            </w:pPr>
            <w:r w:rsidRPr="0012328A">
              <w:rPr>
                <w:rFonts w:asciiTheme="minorHAnsi" w:hAnsiTheme="minorHAnsi"/>
                <w:b/>
              </w:rPr>
              <w:t>l</w:t>
            </w:r>
            <w:r w:rsidRPr="0012328A">
              <w:rPr>
                <w:rFonts w:asciiTheme="minorHAnsi" w:hAnsiTheme="minorHAnsi"/>
              </w:rPr>
              <w:t>levar la identificación específica de este proceso de licitación según se indica en la subcláusula 1.1 de las IAL; y</w:t>
            </w:r>
          </w:p>
          <w:p w:rsidR="002F5EB1" w:rsidRPr="0012328A" w:rsidRDefault="002F5EB1" w:rsidP="002F5EB1">
            <w:pPr>
              <w:pStyle w:val="Prrafodelista"/>
              <w:numPr>
                <w:ilvl w:val="2"/>
                <w:numId w:val="6"/>
              </w:numPr>
              <w:spacing w:after="220"/>
              <w:jc w:val="both"/>
              <w:rPr>
                <w:rFonts w:asciiTheme="minorHAnsi" w:hAnsiTheme="minorHAnsi"/>
                <w:b/>
                <w:bCs/>
                <w:lang w:val="es-CO"/>
              </w:rPr>
            </w:pPr>
            <w:r w:rsidRPr="0012328A">
              <w:rPr>
                <w:rFonts w:asciiTheme="minorHAnsi" w:hAnsiTheme="minorHAnsi"/>
              </w:rPr>
              <w:t>llevar la advertencia de no abrir antes de la fecha y hora de apertura de las ofertas</w:t>
            </w:r>
          </w:p>
          <w:p w:rsidR="002F5EB1" w:rsidRPr="0012328A" w:rsidRDefault="002F5EB1" w:rsidP="005E31F5">
            <w:pPr>
              <w:pStyle w:val="S1-subpara"/>
              <w:numPr>
                <w:ilvl w:val="0"/>
                <w:numId w:val="0"/>
              </w:numPr>
              <w:ind w:left="734" w:hanging="734"/>
              <w:rPr>
                <w:rFonts w:asciiTheme="minorHAnsi" w:hAnsiTheme="minorHAnsi"/>
                <w:b/>
                <w:bCs/>
                <w:lang w:val="es-CO" w:eastAsia="en-US"/>
              </w:rPr>
            </w:pPr>
            <w:r w:rsidRPr="0012328A">
              <w:rPr>
                <w:rFonts w:asciiTheme="minorHAnsi" w:hAnsiTheme="minorHAnsi"/>
                <w:lang w:val="es-CO" w:eastAsia="en-US"/>
              </w:rPr>
              <w:t>21.3</w:t>
            </w:r>
            <w:r w:rsidRPr="0012328A">
              <w:rPr>
                <w:rFonts w:asciiTheme="minorHAnsi" w:hAnsiTheme="minorHAnsi"/>
                <w:lang w:val="es-CO" w:eastAsia="en-US"/>
              </w:rPr>
              <w:tab/>
              <w:t>Si todos los sobres no están sellados e identificados como se ha indicado anteriormente, el Contratante no se responsabilizará en caso de que la Oferta se extravíe o sea abierta prematuramente.</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119" w:name="_Toc215294337"/>
            <w:r w:rsidRPr="0012328A">
              <w:rPr>
                <w:rFonts w:asciiTheme="minorHAnsi" w:hAnsiTheme="minorHAnsi"/>
                <w:lang w:val="es-CO" w:eastAsia="en-US"/>
              </w:rPr>
              <w:t>22.</w:t>
            </w:r>
            <w:r w:rsidRPr="0012328A">
              <w:rPr>
                <w:rFonts w:asciiTheme="minorHAnsi" w:hAnsiTheme="minorHAnsi"/>
                <w:lang w:val="es-CO" w:eastAsia="en-US"/>
              </w:rPr>
              <w:tab/>
              <w:t>Plazo para la Presentación de las Ofertas</w:t>
            </w:r>
            <w:bookmarkEnd w:id="119"/>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b/>
                <w:bCs/>
                <w:lang w:val="es-CO" w:eastAsia="en-US"/>
              </w:rPr>
            </w:pPr>
            <w:r w:rsidRPr="0012328A">
              <w:rPr>
                <w:rFonts w:asciiTheme="minorHAnsi" w:hAnsiTheme="minorHAnsi"/>
                <w:lang w:val="es-CO" w:eastAsia="en-US"/>
              </w:rPr>
              <w:t>22.1</w:t>
            </w:r>
            <w:r w:rsidRPr="0012328A">
              <w:rPr>
                <w:rFonts w:asciiTheme="minorHAnsi" w:hAnsiTheme="minorHAnsi"/>
                <w:lang w:val="es-CO" w:eastAsia="en-US"/>
              </w:rPr>
              <w:tab/>
              <w:t xml:space="preserve">Las Ofertas deberán ser recibidas por el Contratante en la dirección especificada no más tarde que  la fecha y hora </w:t>
            </w:r>
            <w:r w:rsidRPr="0012328A">
              <w:rPr>
                <w:rFonts w:asciiTheme="minorHAnsi" w:hAnsiTheme="minorHAnsi"/>
                <w:b/>
                <w:lang w:val="es-CO" w:eastAsia="en-US"/>
              </w:rPr>
              <w:t>que se indican en los DDL</w:t>
            </w:r>
            <w:r w:rsidRPr="0012328A">
              <w:rPr>
                <w:rFonts w:asciiTheme="minorHAnsi" w:hAnsiTheme="minorHAnsi"/>
                <w:b/>
                <w:bCs/>
                <w:lang w:val="es-CO" w:eastAsia="en-US"/>
              </w:rPr>
              <w:t>.</w:t>
            </w:r>
          </w:p>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CO" w:eastAsia="en-US"/>
              </w:rPr>
              <w:t>22.2</w:t>
            </w:r>
            <w:r w:rsidRPr="0012328A">
              <w:rPr>
                <w:rFonts w:asciiTheme="minorHAnsi" w:hAnsiTheme="minorHAnsi"/>
                <w:lang w:val="es-CO" w:eastAsia="en-US"/>
              </w:rPr>
              <w:tab/>
              <w:t xml:space="preserve">El  Contratante podrá extender el plazo para la presentación de Ofertas mediante una enmienda a los Documentos de Licitación, de conformidad con la Cláusula 8 de las IAL. En este caso todos los derechos y obligaciones del Contratante y de los Licitantes previamente sujetos a la fecha límite original para presentar las Ofertas quedarán sujetos a la </w:t>
            </w:r>
            <w:r w:rsidRPr="0012328A">
              <w:rPr>
                <w:rFonts w:asciiTheme="minorHAnsi" w:hAnsiTheme="minorHAnsi"/>
                <w:lang w:val="es-CO" w:eastAsia="en-US"/>
              </w:rPr>
              <w:lastRenderedPageBreak/>
              <w:t>nueva fecha límite.</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120" w:name="_Toc215294338"/>
            <w:r w:rsidRPr="0012328A">
              <w:rPr>
                <w:rFonts w:asciiTheme="minorHAnsi" w:hAnsiTheme="minorHAnsi"/>
                <w:lang w:val="es-CO" w:eastAsia="en-US"/>
              </w:rPr>
              <w:lastRenderedPageBreak/>
              <w:t>23.</w:t>
            </w:r>
            <w:r w:rsidRPr="0012328A">
              <w:rPr>
                <w:rFonts w:asciiTheme="minorHAnsi" w:hAnsiTheme="minorHAnsi"/>
                <w:lang w:val="es-CO" w:eastAsia="en-US"/>
              </w:rPr>
              <w:tab/>
              <w:t>Ofertas Tardías</w:t>
            </w:r>
            <w:bookmarkEnd w:id="120"/>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CO" w:eastAsia="en-US"/>
              </w:rPr>
              <w:t>23.1</w:t>
            </w:r>
            <w:r w:rsidRPr="0012328A">
              <w:rPr>
                <w:rFonts w:asciiTheme="minorHAnsi" w:hAnsiTheme="minorHAnsi"/>
                <w:lang w:val="es-CO" w:eastAsia="en-US"/>
              </w:rPr>
              <w:tab/>
              <w:t xml:space="preserve">Todas las Ofertas que reciba el Contratante después de la fecha límite para la presentación de las Ofertas especificada de conformidad con la cláusula 22 de las IAL serán devueltas al Licitante remitente sin abrir.  </w:t>
            </w:r>
          </w:p>
        </w:tc>
      </w:tr>
      <w:tr w:rsidR="002F5EB1" w:rsidRPr="0012328A" w:rsidTr="005E31F5">
        <w:tc>
          <w:tcPr>
            <w:tcW w:w="2776" w:type="dxa"/>
          </w:tcPr>
          <w:p w:rsidR="002F5EB1" w:rsidRPr="0012328A" w:rsidRDefault="002F5EB1" w:rsidP="005E31F5">
            <w:pPr>
              <w:pStyle w:val="Ttulo3"/>
              <w:rPr>
                <w:rFonts w:asciiTheme="minorHAnsi" w:hAnsiTheme="minorHAnsi"/>
                <w:lang w:val="es-CO" w:eastAsia="en-US"/>
              </w:rPr>
            </w:pPr>
            <w:bookmarkStart w:id="121" w:name="_Toc215294339"/>
            <w:r w:rsidRPr="0012328A">
              <w:rPr>
                <w:rFonts w:asciiTheme="minorHAnsi" w:hAnsiTheme="minorHAnsi"/>
                <w:lang w:val="es-CO" w:eastAsia="en-US"/>
              </w:rPr>
              <w:t>24.</w:t>
            </w:r>
            <w:r w:rsidRPr="0012328A">
              <w:rPr>
                <w:rFonts w:asciiTheme="minorHAnsi" w:hAnsiTheme="minorHAnsi"/>
                <w:lang w:val="es-CO" w:eastAsia="en-US"/>
              </w:rPr>
              <w:tab/>
              <w:t>Retiro, Sustitución y Modificación de las Ofertas</w:t>
            </w:r>
            <w:bookmarkEnd w:id="121"/>
          </w:p>
        </w:tc>
        <w:tc>
          <w:tcPr>
            <w:tcW w:w="6800" w:type="dxa"/>
            <w:gridSpan w:val="2"/>
          </w:tcPr>
          <w:p w:rsidR="002F5EB1" w:rsidRPr="0012328A" w:rsidRDefault="002F5EB1" w:rsidP="005E31F5">
            <w:pPr>
              <w:pStyle w:val="Prrafodelista"/>
              <w:spacing w:after="120"/>
              <w:ind w:left="644" w:hanging="644"/>
              <w:contextualSpacing w:val="0"/>
              <w:jc w:val="both"/>
              <w:rPr>
                <w:rFonts w:asciiTheme="minorHAnsi" w:hAnsiTheme="minorHAnsi"/>
              </w:rPr>
            </w:pPr>
            <w:r w:rsidRPr="0012328A">
              <w:rPr>
                <w:rFonts w:asciiTheme="minorHAnsi" w:hAnsiTheme="minorHAnsi"/>
                <w:vanish/>
                <w:szCs w:val="20"/>
                <w:lang w:val="es-CO"/>
              </w:rPr>
              <w:t>24.1</w:t>
            </w:r>
            <w:r w:rsidRPr="0012328A">
              <w:rPr>
                <w:rFonts w:asciiTheme="minorHAnsi" w:hAnsiTheme="minorHAnsi"/>
                <w:vanish/>
                <w:szCs w:val="20"/>
                <w:lang w:val="es-CO"/>
              </w:rPr>
              <w:tab/>
            </w:r>
            <w:r w:rsidRPr="0012328A">
              <w:rPr>
                <w:rFonts w:asciiTheme="minorHAnsi" w:hAnsiTheme="minorHAnsi"/>
                <w:lang w:val="es-CO"/>
              </w:rPr>
              <w:t xml:space="preserve">Los Licitantes podrán retirar, sustituir o modificar sus Ofertas mediante el envío de una solicitud por escrito </w:t>
            </w:r>
            <w:r w:rsidRPr="0012328A">
              <w:rPr>
                <w:rFonts w:asciiTheme="minorHAnsi" w:hAnsiTheme="minorHAnsi"/>
              </w:rPr>
              <w:t xml:space="preserve">e incluir una copia de dicha autorización de acuerdo a lo estipulado en la </w:t>
            </w:r>
            <w:r w:rsidRPr="0012328A">
              <w:rPr>
                <w:rFonts w:asciiTheme="minorHAnsi" w:hAnsiTheme="minorHAnsi"/>
                <w:lang w:val="es-CO"/>
              </w:rPr>
              <w:t>subcláusula 20.2 de las IAL</w:t>
            </w:r>
            <w:r w:rsidRPr="0012328A">
              <w:rPr>
                <w:rFonts w:asciiTheme="minorHAnsi" w:hAnsiTheme="minorHAnsi"/>
              </w:rPr>
              <w:t xml:space="preserve"> (con excepción de la comunicación de retiro, que no requiere copias)</w:t>
            </w:r>
            <w:r w:rsidRPr="0012328A">
              <w:rPr>
                <w:rFonts w:asciiTheme="minorHAnsi" w:hAnsiTheme="minorHAnsi"/>
                <w:lang w:val="es-CO"/>
              </w:rPr>
              <w:t xml:space="preserve">. </w:t>
            </w:r>
            <w:r w:rsidRPr="0012328A">
              <w:rPr>
                <w:rFonts w:asciiTheme="minorHAnsi" w:hAnsiTheme="minorHAnsi"/>
              </w:rPr>
              <w:t>La sustitución o modificación correspondiente de la Oferta deberá adjuntarse a la respectiva comunicación por escrito. Todas las comunicaciones deberán:</w:t>
            </w:r>
          </w:p>
          <w:p w:rsidR="002F5EB1" w:rsidRPr="0012328A" w:rsidRDefault="002F5EB1" w:rsidP="00AF36EF">
            <w:pPr>
              <w:pStyle w:val="P3Header1-Clauses"/>
              <w:numPr>
                <w:ilvl w:val="0"/>
                <w:numId w:val="53"/>
              </w:numPr>
              <w:tabs>
                <w:tab w:val="clear" w:pos="2556"/>
              </w:tabs>
              <w:spacing w:after="200"/>
              <w:ind w:left="1210"/>
              <w:jc w:val="both"/>
              <w:rPr>
                <w:rFonts w:asciiTheme="minorHAnsi" w:hAnsiTheme="minorHAnsi"/>
                <w:b w:val="0"/>
                <w:bCs/>
                <w:spacing w:val="-4"/>
                <w:lang w:val="es-ES_tradnl"/>
              </w:rPr>
            </w:pPr>
            <w:r w:rsidRPr="0012328A">
              <w:rPr>
                <w:rFonts w:asciiTheme="minorHAnsi" w:hAnsiTheme="minorHAnsi"/>
                <w:b w:val="0"/>
                <w:bCs/>
                <w:spacing w:val="-4"/>
                <w:lang w:val="es-ES_tradnl"/>
              </w:rPr>
              <w:t>prepararse y presentarse de conformidad con las cláusulas 20 y 21 de las IAL (con excepción de la comunicación de retiro, que no requiere copias), y los respectivos sobres deberán marcarse claramente con las indicaciones “</w:t>
            </w:r>
            <w:r w:rsidRPr="0012328A">
              <w:rPr>
                <w:rFonts w:asciiTheme="minorHAnsi" w:hAnsiTheme="minorHAnsi"/>
                <w:b w:val="0"/>
                <w:bCs/>
                <w:smallCaps/>
                <w:spacing w:val="-4"/>
                <w:lang w:val="es-ES_tradnl"/>
              </w:rPr>
              <w:t>Retiro</w:t>
            </w:r>
            <w:r w:rsidRPr="0012328A">
              <w:rPr>
                <w:rFonts w:asciiTheme="minorHAnsi" w:hAnsiTheme="minorHAnsi"/>
                <w:b w:val="0"/>
                <w:bCs/>
                <w:spacing w:val="-4"/>
                <w:lang w:val="es-ES_tradnl"/>
              </w:rPr>
              <w:t>”, “</w:t>
            </w:r>
            <w:r w:rsidRPr="0012328A">
              <w:rPr>
                <w:rFonts w:asciiTheme="minorHAnsi" w:hAnsiTheme="minorHAnsi"/>
                <w:b w:val="0"/>
                <w:bCs/>
                <w:smallCaps/>
                <w:spacing w:val="-4"/>
                <w:lang w:val="es-ES_tradnl"/>
              </w:rPr>
              <w:t>Sustitución</w:t>
            </w:r>
            <w:r w:rsidRPr="0012328A">
              <w:rPr>
                <w:rFonts w:asciiTheme="minorHAnsi" w:hAnsiTheme="minorHAnsi"/>
                <w:b w:val="0"/>
                <w:bCs/>
                <w:spacing w:val="-4"/>
                <w:lang w:val="es-ES_tradnl"/>
              </w:rPr>
              <w:t>”  o “</w:t>
            </w:r>
            <w:r w:rsidRPr="0012328A">
              <w:rPr>
                <w:rFonts w:asciiTheme="minorHAnsi" w:hAnsiTheme="minorHAnsi"/>
                <w:b w:val="0"/>
                <w:bCs/>
                <w:smallCaps/>
                <w:spacing w:val="-4"/>
                <w:lang w:val="es-ES_tradnl"/>
              </w:rPr>
              <w:t>Modificación</w:t>
            </w:r>
            <w:r w:rsidRPr="0012328A">
              <w:rPr>
                <w:rFonts w:asciiTheme="minorHAnsi" w:hAnsiTheme="minorHAnsi"/>
                <w:b w:val="0"/>
                <w:bCs/>
                <w:spacing w:val="-4"/>
                <w:lang w:val="es-ES_tradnl"/>
              </w:rPr>
              <w:t xml:space="preserve">”; y </w:t>
            </w:r>
          </w:p>
          <w:p w:rsidR="002F5EB1" w:rsidRPr="0012328A" w:rsidRDefault="002F5EB1" w:rsidP="00AF36EF">
            <w:pPr>
              <w:pStyle w:val="P3Header1-Clauses"/>
              <w:numPr>
                <w:ilvl w:val="0"/>
                <w:numId w:val="53"/>
              </w:numPr>
              <w:tabs>
                <w:tab w:val="clear" w:pos="2556"/>
              </w:tabs>
              <w:spacing w:after="200"/>
              <w:ind w:left="1210"/>
              <w:jc w:val="both"/>
              <w:rPr>
                <w:rFonts w:asciiTheme="minorHAnsi" w:hAnsiTheme="minorHAnsi"/>
                <w:b w:val="0"/>
                <w:bCs/>
                <w:spacing w:val="-4"/>
                <w:lang w:val="es-ES_tradnl"/>
              </w:rPr>
            </w:pPr>
            <w:r w:rsidRPr="0012328A">
              <w:rPr>
                <w:rFonts w:asciiTheme="minorHAnsi" w:hAnsiTheme="minorHAnsi"/>
                <w:b w:val="0"/>
                <w:bCs/>
                <w:spacing w:val="-4"/>
                <w:lang w:val="es-ES_tradnl"/>
              </w:rPr>
              <w:t>ser recibidas por el Contratante antes del plazo establecido para la presentación de las Ofertas, de conformidad con la cláusula 22 de las IAL.</w:t>
            </w:r>
          </w:p>
          <w:p w:rsidR="002F5EB1" w:rsidRPr="0012328A" w:rsidRDefault="002F5EB1" w:rsidP="005E31F5">
            <w:pPr>
              <w:pStyle w:val="S1-subpara"/>
              <w:numPr>
                <w:ilvl w:val="0"/>
                <w:numId w:val="0"/>
              </w:numPr>
              <w:ind w:left="644" w:hanging="644"/>
              <w:rPr>
                <w:rFonts w:asciiTheme="minorHAnsi" w:hAnsiTheme="minorHAnsi"/>
                <w:b/>
                <w:bCs/>
                <w:spacing w:val="-4"/>
                <w:lang w:val="es-ES_tradnl" w:eastAsia="en-US"/>
              </w:rPr>
            </w:pPr>
            <w:r w:rsidRPr="0012328A">
              <w:rPr>
                <w:rFonts w:asciiTheme="minorHAnsi" w:hAnsiTheme="minorHAnsi"/>
                <w:lang w:val="es-ES_tradnl" w:eastAsia="en-US"/>
              </w:rPr>
              <w:t>24.2</w:t>
            </w:r>
            <w:r w:rsidRPr="0012328A">
              <w:rPr>
                <w:rFonts w:asciiTheme="minorHAnsi" w:hAnsiTheme="minorHAnsi"/>
                <w:lang w:val="es-ES_tradnl" w:eastAsia="en-US"/>
              </w:rPr>
              <w:tab/>
              <w:t>Las ofertas cuyo retiro se haya solicitado de conformidad con la subcláusula 24.1 de las IAL se devolverán sin abrir a los Licitantes</w:t>
            </w:r>
          </w:p>
          <w:p w:rsidR="002F5EB1" w:rsidRPr="0012328A" w:rsidRDefault="002F5EB1" w:rsidP="005E31F5">
            <w:pPr>
              <w:pStyle w:val="S1-subpara"/>
              <w:numPr>
                <w:ilvl w:val="0"/>
                <w:numId w:val="0"/>
              </w:numPr>
              <w:ind w:left="644" w:hanging="644"/>
              <w:rPr>
                <w:rFonts w:asciiTheme="minorHAnsi" w:hAnsiTheme="minorHAnsi"/>
                <w:b/>
                <w:bCs/>
                <w:spacing w:val="-4"/>
                <w:lang w:val="es-ES_tradnl" w:eastAsia="en-US"/>
              </w:rPr>
            </w:pPr>
            <w:r w:rsidRPr="0012328A">
              <w:rPr>
                <w:rFonts w:asciiTheme="minorHAnsi" w:hAnsiTheme="minorHAnsi"/>
                <w:lang w:val="es-ES_tradnl" w:eastAsia="en-US"/>
              </w:rPr>
              <w:t>24.3</w:t>
            </w:r>
            <w:r w:rsidRPr="0012328A">
              <w:rPr>
                <w:rFonts w:asciiTheme="minorHAnsi" w:hAnsiTheme="minorHAnsi"/>
                <w:lang w:val="es-ES_tradnl" w:eastAsia="en-US"/>
              </w:rPr>
              <w:tab/>
              <w:t xml:space="preserve">Ninguna oferta podrá retirarse, sustituirse ni modificarse durante el intervalo comprendido entre la fecha límite para presentar ofertas y la expiración del período de validez de las ofertas indicado por el Licitante en la Carta de la Oferta, o cualquier prórroga del mismo.  </w:t>
            </w:r>
          </w:p>
        </w:tc>
      </w:tr>
      <w:tr w:rsidR="002F5EB1" w:rsidRPr="0012328A" w:rsidTr="005E31F5">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22" w:name="_Toc215294340"/>
            <w:r w:rsidRPr="0012328A">
              <w:rPr>
                <w:rFonts w:asciiTheme="minorHAnsi" w:hAnsiTheme="minorHAnsi"/>
                <w:lang w:val="es-CO" w:eastAsia="en-US"/>
              </w:rPr>
              <w:t>25. Apertura de las Ofertas</w:t>
            </w:r>
            <w:bookmarkEnd w:id="122"/>
          </w:p>
        </w:tc>
        <w:tc>
          <w:tcPr>
            <w:tcW w:w="6761" w:type="dxa"/>
          </w:tcPr>
          <w:p w:rsidR="002F5EB1" w:rsidRPr="0012328A" w:rsidRDefault="002F5EB1" w:rsidP="005E31F5">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CO" w:eastAsia="en-US"/>
              </w:rPr>
              <w:t>25.1</w:t>
            </w:r>
            <w:r w:rsidRPr="0012328A">
              <w:rPr>
                <w:rFonts w:asciiTheme="minorHAnsi" w:hAnsiTheme="minorHAnsi"/>
                <w:lang w:val="es-CO" w:eastAsia="en-US"/>
              </w:rPr>
              <w:tab/>
              <w:t>El Contratante abrirá las Ofertas</w:t>
            </w:r>
            <w:r w:rsidRPr="0012328A">
              <w:rPr>
                <w:rFonts w:asciiTheme="minorHAnsi" w:hAnsiTheme="minorHAnsi"/>
                <w:spacing w:val="-3"/>
                <w:lang w:val="es-CO" w:eastAsia="en-US"/>
              </w:rPr>
              <w:t xml:space="preserve"> a la hora, en la fecha y el lugar </w:t>
            </w:r>
            <w:r w:rsidRPr="0012328A">
              <w:rPr>
                <w:rFonts w:asciiTheme="minorHAnsi" w:hAnsiTheme="minorHAnsi"/>
                <w:b/>
                <w:lang w:val="es-CO" w:eastAsia="en-US"/>
              </w:rPr>
              <w:t>establecidos en los DDL,</w:t>
            </w:r>
            <w:r w:rsidRPr="0012328A">
              <w:rPr>
                <w:rFonts w:asciiTheme="minorHAnsi" w:hAnsiTheme="minorHAnsi"/>
                <w:lang w:val="es-CO" w:eastAsia="en-US"/>
              </w:rPr>
              <w:t xml:space="preserve"> en presencia de los representantes de los Licitantes designados por los Licitantes y quienquiera que desee </w:t>
            </w:r>
            <w:r w:rsidRPr="0012328A">
              <w:rPr>
                <w:rFonts w:asciiTheme="minorHAnsi" w:hAnsiTheme="minorHAnsi"/>
                <w:spacing w:val="-3"/>
                <w:lang w:val="es-CO" w:eastAsia="en-US"/>
              </w:rPr>
              <w:t xml:space="preserve">asistir. </w:t>
            </w:r>
            <w:r w:rsidRPr="0012328A">
              <w:rPr>
                <w:rFonts w:asciiTheme="minorHAnsi" w:hAnsiTheme="minorHAnsi"/>
                <w:lang w:val="es-CO" w:eastAsia="en-US"/>
              </w:rPr>
              <w:t>25.2</w:t>
            </w:r>
            <w:r w:rsidRPr="0012328A">
              <w:rPr>
                <w:rFonts w:asciiTheme="minorHAnsi" w:hAnsiTheme="minorHAnsi"/>
                <w:lang w:val="es-CO" w:eastAsia="en-US"/>
              </w:rPr>
              <w:tab/>
              <w:t xml:space="preserve">Primero se abrirán y </w:t>
            </w:r>
            <w:r w:rsidRPr="0012328A">
              <w:rPr>
                <w:rFonts w:asciiTheme="minorHAnsi" w:hAnsiTheme="minorHAnsi"/>
                <w:spacing w:val="-3"/>
                <w:lang w:val="es-CO" w:eastAsia="en-US"/>
              </w:rPr>
              <w:t xml:space="preserve">leerán </w:t>
            </w:r>
            <w:r w:rsidRPr="0012328A">
              <w:rPr>
                <w:rFonts w:asciiTheme="minorHAnsi" w:hAnsiTheme="minorHAnsi"/>
                <w:lang w:val="es-CO" w:eastAsia="en-US"/>
              </w:rPr>
              <w:t xml:space="preserve">los </w:t>
            </w:r>
            <w:r w:rsidRPr="0012328A">
              <w:rPr>
                <w:rFonts w:asciiTheme="minorHAnsi" w:hAnsiTheme="minorHAnsi"/>
                <w:spacing w:val="-3"/>
                <w:lang w:val="es-CO" w:eastAsia="en-US"/>
              </w:rPr>
              <w:t xml:space="preserve">sobres marcados “RETIRO”  </w:t>
            </w:r>
            <w:r w:rsidRPr="0012328A">
              <w:rPr>
                <w:rFonts w:asciiTheme="minorHAnsi" w:hAnsiTheme="minorHAnsi"/>
                <w:lang w:val="es-ES_tradnl" w:eastAsia="en-US"/>
              </w:rPr>
              <w:t xml:space="preserve">que se leerán en voz alta sin abrir el sobre con la oferta correspondiente, la cual se devolverá al </w:t>
            </w:r>
            <w:r w:rsidRPr="0012328A">
              <w:rPr>
                <w:rFonts w:asciiTheme="minorHAnsi" w:hAnsiTheme="minorHAnsi"/>
                <w:lang w:val="es-CO" w:eastAsia="en-US"/>
              </w:rPr>
              <w:t>Licitante</w:t>
            </w:r>
            <w:r w:rsidRPr="0012328A">
              <w:rPr>
                <w:rFonts w:asciiTheme="minorHAnsi" w:hAnsiTheme="minorHAnsi"/>
                <w:lang w:val="es-ES_tradnl" w:eastAsia="en-US"/>
              </w:rPr>
              <w:t xml:space="preserve">. No se permitirá el retiro de ninguna oferta a menos que la respectiva comunicación de retiro contenga la autorización válida para solicitar el retiro y sea leída en voz alta en el acto </w:t>
            </w:r>
            <w:r w:rsidRPr="0012328A">
              <w:rPr>
                <w:rFonts w:asciiTheme="minorHAnsi" w:hAnsiTheme="minorHAnsi"/>
                <w:lang w:val="es-ES_tradnl" w:eastAsia="en-US"/>
              </w:rPr>
              <w:lastRenderedPageBreak/>
              <w:t>de apertura de las ofertas. Seguidamente se abrirán los sobres marcados como “</w:t>
            </w:r>
            <w:r w:rsidRPr="0012328A">
              <w:rPr>
                <w:rFonts w:asciiTheme="minorHAnsi" w:hAnsiTheme="minorHAnsi"/>
                <w:smallCaps/>
                <w:lang w:val="es-ES_tradnl" w:eastAsia="en-US"/>
              </w:rPr>
              <w:t>Sustitución</w:t>
            </w:r>
            <w:r w:rsidRPr="0012328A">
              <w:rPr>
                <w:rFonts w:asciiTheme="minorHAnsi" w:hAnsiTheme="minorHAnsi"/>
                <w:lang w:val="es-ES_tradnl" w:eastAsia="en-US"/>
              </w:rPr>
              <w:t xml:space="preserve">”, los cuales se leerán en voz alta y se intercambiarán con la Oferta correspondiente que está siendo sustituida; la Oferta sustituida </w:t>
            </w:r>
            <w:r w:rsidRPr="0012328A">
              <w:rPr>
                <w:rFonts w:asciiTheme="minorHAnsi" w:hAnsiTheme="minorHAnsi"/>
                <w:lang w:val="es-ES" w:eastAsia="en-US"/>
              </w:rPr>
              <w:t>se devolverá sin abrir</w:t>
            </w:r>
            <w:r w:rsidRPr="0012328A">
              <w:rPr>
                <w:rFonts w:asciiTheme="minorHAnsi" w:hAnsiTheme="minorHAnsi"/>
                <w:lang w:val="es-ES_tradnl" w:eastAsia="en-US"/>
              </w:rPr>
              <w:t xml:space="preserve"> al </w:t>
            </w:r>
            <w:r w:rsidRPr="0012328A">
              <w:rPr>
                <w:rFonts w:asciiTheme="minorHAnsi" w:hAnsiTheme="minorHAnsi"/>
                <w:lang w:val="es-CO" w:eastAsia="en-US"/>
              </w:rPr>
              <w:t>Licitante</w:t>
            </w:r>
            <w:r w:rsidRPr="0012328A">
              <w:rPr>
                <w:rFonts w:asciiTheme="minorHAnsi" w:hAnsiTheme="minorHAnsi"/>
                <w:lang w:val="es-ES_tradnl" w:eastAsia="en-US"/>
              </w:rPr>
              <w:t>. No se permitirá ninguna sustitución a menos que la respectiva comunicación de sustitución contenga una autorización válida para solicitar la sustitución y sea leída en voz alta en el acto de apertura de las ofertas. Los sobres marcados como “</w:t>
            </w:r>
            <w:r w:rsidRPr="0012328A">
              <w:rPr>
                <w:rFonts w:asciiTheme="minorHAnsi" w:hAnsiTheme="minorHAnsi"/>
                <w:smallCaps/>
                <w:lang w:val="es-ES_tradnl" w:eastAsia="en-US"/>
              </w:rPr>
              <w:t>Modificación</w:t>
            </w:r>
            <w:r w:rsidRPr="0012328A">
              <w:rPr>
                <w:rFonts w:asciiTheme="minorHAnsi" w:hAnsiTheme="minorHAnsi"/>
                <w:lang w:val="es-ES_tradnl" w:eastAsia="en-US"/>
              </w:rPr>
              <w:t>” se abrirán y leerán en voz alta con la Oferta correspondiente. No se permitirá ninguna modificación de las ofertas a menos que la comunicación de modificación correspondiente contenga la autorización válida para solicitar la modificación y sea leída en voz alta en el acto de apertura de las ofertas. Solamente se considerarán en la evaluación los sobres que se hayan abierto y leído en voz alta durante el acto de apertura de las ofertas.</w:t>
            </w:r>
            <w:r w:rsidRPr="0012328A">
              <w:rPr>
                <w:rFonts w:asciiTheme="minorHAnsi" w:hAnsiTheme="minorHAnsi"/>
                <w:spacing w:val="-3"/>
                <w:lang w:val="es-CO" w:eastAsia="en-US"/>
              </w:rPr>
              <w:t xml:space="preserve">. </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25.3</w:t>
            </w:r>
            <w:r w:rsidRPr="0012328A">
              <w:rPr>
                <w:rFonts w:asciiTheme="minorHAnsi" w:hAnsiTheme="minorHAnsi"/>
                <w:lang w:val="es-ES_tradnl" w:eastAsia="en-US"/>
              </w:rPr>
              <w:tab/>
              <w:t xml:space="preserve">Todos los demás sobres se abrirán de uno en uno, leyendo en voz alta: el nombre del </w:t>
            </w:r>
            <w:r w:rsidRPr="0012328A">
              <w:rPr>
                <w:rFonts w:asciiTheme="minorHAnsi" w:hAnsiTheme="minorHAnsi"/>
                <w:lang w:val="es-CO" w:eastAsia="en-US"/>
              </w:rPr>
              <w:t>Licitante</w:t>
            </w:r>
            <w:r w:rsidRPr="0012328A">
              <w:rPr>
                <w:rFonts w:asciiTheme="minorHAnsi" w:hAnsiTheme="minorHAnsi"/>
                <w:lang w:val="es-ES_tradnl" w:eastAsia="en-US"/>
              </w:rPr>
              <w:t xml:space="preserve"> y los precios de la Oferta, incluyendo todos los descuentos u ofertas alternativas e indicando cualquier eventual modificación; la existencia o no de la Garantía de Seriedad de Oferta o </w:t>
            </w:r>
            <w:r w:rsidRPr="0012328A">
              <w:rPr>
                <w:rFonts w:asciiTheme="minorHAnsi" w:hAnsiTheme="minorHAnsi"/>
                <w:bCs/>
                <w:lang w:val="es-ES_tradnl" w:eastAsia="en-US"/>
              </w:rPr>
              <w:t>Declaración de Mantenimiento</w:t>
            </w:r>
            <w:r w:rsidRPr="0012328A">
              <w:rPr>
                <w:rFonts w:asciiTheme="minorHAnsi" w:hAnsiTheme="minorHAnsi"/>
                <w:lang w:val="es-ES_tradnl" w:eastAsia="en-US"/>
              </w:rPr>
              <w:t xml:space="preserve"> de Oferta; y todo otro detalle que el Contratante juzgue pertinente. Tan sólo se considerarán en la evaluación los descuentos y ofertas alternativas que se hayan leído en voz alta en el acto de apertura. No se rechazará ninguna oferta durante dicho acto, excepto las ofertas recibidas fuera de plazo, de </w:t>
            </w:r>
            <w:r w:rsidRPr="0012328A">
              <w:rPr>
                <w:rFonts w:asciiTheme="minorHAnsi" w:hAnsiTheme="minorHAnsi"/>
                <w:lang w:val="es-CO" w:eastAsia="en-US"/>
              </w:rPr>
              <w:t>conformidad con la subcláusula 23</w:t>
            </w:r>
            <w:r w:rsidRPr="0012328A">
              <w:rPr>
                <w:rFonts w:asciiTheme="minorHAnsi" w:hAnsiTheme="minorHAnsi"/>
                <w:lang w:val="es-ES_tradnl" w:eastAsia="en-US"/>
              </w:rPr>
              <w:t>.1 de las IAL.</w:t>
            </w:r>
            <w:r w:rsidRPr="0012328A">
              <w:rPr>
                <w:rFonts w:asciiTheme="minorHAnsi" w:hAnsiTheme="minorHAnsi"/>
                <w:lang w:val="es-CO" w:eastAsia="en-US"/>
              </w:rPr>
              <w:t xml:space="preserve">  </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25.4</w:t>
            </w:r>
            <w:r w:rsidRPr="0012328A">
              <w:rPr>
                <w:rFonts w:asciiTheme="minorHAnsi" w:hAnsiTheme="minorHAnsi"/>
                <w:lang w:val="es-CO" w:eastAsia="en-US"/>
              </w:rPr>
              <w:tab/>
              <w:t xml:space="preserve">El Contratante preparará un acta de la apertura de las Ofertas </w:t>
            </w:r>
            <w:r w:rsidRPr="0012328A">
              <w:rPr>
                <w:rFonts w:asciiTheme="minorHAnsi" w:hAnsiTheme="minorHAnsi"/>
                <w:lang w:val="es-ES_tradnl" w:eastAsia="en-US"/>
              </w:rPr>
              <w:t>que incluirá como mínimo: el nombre del Licitante y si hay retiro, sustitución o modificación; el precio de la Oferta, por lote si corresponde, con inclusión de cualquier descuento y oferta alternativa; y la existencia o no de la Garantía de Seriedad de Oferta o la Declaración de Mantenimiento de Oferta. Se solicitará a los representantes de los Licitantes presentes que firmen el acta. La omisión de la firma de un Licitante en el acta de apertura no invalidará su contenido ni efecto. Todos los Licitantes recibirán una copia del acta.</w:t>
            </w:r>
            <w:r w:rsidRPr="0012328A" w:rsidDel="006C643E">
              <w:rPr>
                <w:rFonts w:asciiTheme="minorHAnsi" w:hAnsiTheme="minorHAnsi"/>
                <w:lang w:val="es-CO" w:eastAsia="en-US"/>
              </w:rPr>
              <w:t xml:space="preserve"> </w:t>
            </w:r>
          </w:p>
        </w:tc>
      </w:tr>
      <w:tr w:rsidR="002F5EB1" w:rsidRPr="0012328A" w:rsidTr="005E31F5">
        <w:tc>
          <w:tcPr>
            <w:tcW w:w="9576" w:type="dxa"/>
            <w:gridSpan w:val="3"/>
          </w:tcPr>
          <w:p w:rsidR="002F5EB1" w:rsidRPr="0012328A" w:rsidRDefault="002F5EB1" w:rsidP="005E31F5">
            <w:pPr>
              <w:pStyle w:val="Ttulo2"/>
              <w:rPr>
                <w:rFonts w:asciiTheme="minorHAnsi" w:hAnsiTheme="minorHAnsi"/>
                <w:vanish/>
                <w:szCs w:val="20"/>
                <w:lang w:val="es-MX" w:eastAsia="en-US"/>
              </w:rPr>
            </w:pPr>
            <w:bookmarkStart w:id="123" w:name="_Toc215294341"/>
            <w:r w:rsidRPr="0012328A">
              <w:rPr>
                <w:rFonts w:asciiTheme="minorHAnsi" w:hAnsiTheme="minorHAnsi"/>
                <w:lang w:val="es-CO" w:eastAsia="en-US"/>
              </w:rPr>
              <w:lastRenderedPageBreak/>
              <w:t>E. Evaluación y Comparación de las Ofertas</w:t>
            </w:r>
            <w:bookmarkEnd w:id="123"/>
          </w:p>
        </w:tc>
      </w:tr>
      <w:tr w:rsidR="002F5EB1" w:rsidRPr="0012328A" w:rsidTr="005E31F5">
        <w:tc>
          <w:tcPr>
            <w:tcW w:w="2815" w:type="dxa"/>
            <w:gridSpan w:val="2"/>
          </w:tcPr>
          <w:p w:rsidR="002F5EB1" w:rsidRPr="0012328A" w:rsidRDefault="002F5EB1" w:rsidP="005E31F5">
            <w:pPr>
              <w:pStyle w:val="Ttulo3"/>
              <w:spacing w:after="200"/>
              <w:jc w:val="both"/>
              <w:rPr>
                <w:rFonts w:asciiTheme="minorHAnsi" w:hAnsiTheme="minorHAnsi"/>
                <w:lang w:val="es-CO" w:eastAsia="en-US"/>
              </w:rPr>
            </w:pPr>
            <w:bookmarkStart w:id="124" w:name="_Toc215294342"/>
            <w:r w:rsidRPr="0012328A">
              <w:rPr>
                <w:rFonts w:asciiTheme="minorHAnsi" w:hAnsiTheme="minorHAnsi"/>
                <w:lang w:val="es-CO" w:eastAsia="en-US"/>
              </w:rPr>
              <w:t>26.</w:t>
            </w:r>
            <w:r w:rsidRPr="0012328A">
              <w:rPr>
                <w:rFonts w:asciiTheme="minorHAnsi" w:hAnsiTheme="minorHAnsi"/>
                <w:lang w:val="es-CO" w:eastAsia="en-US"/>
              </w:rPr>
              <w:tab/>
              <w:t>Confidenciali</w:t>
            </w:r>
            <w:r w:rsidRPr="0012328A">
              <w:rPr>
                <w:rFonts w:asciiTheme="minorHAnsi" w:hAnsiTheme="minorHAnsi"/>
                <w:lang w:val="es-CO" w:eastAsia="en-US"/>
              </w:rPr>
              <w:softHyphen/>
              <w:t>dad</w:t>
            </w:r>
            <w:bookmarkEnd w:id="124"/>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26.1</w:t>
            </w:r>
            <w:r w:rsidRPr="0012328A">
              <w:rPr>
                <w:rFonts w:asciiTheme="minorHAnsi" w:hAnsiTheme="minorHAnsi"/>
                <w:lang w:val="es-CO" w:eastAsia="en-US"/>
              </w:rPr>
              <w:tab/>
              <w:t>No se divulgará a los Licitantes ni a ninguna persona que no esté oficialmente involucrada con el proceso de la licitación, información relacionada con la revisión, evaluación, comparación y poscalificación de las Ofertas, ni sobre la recomendación de adjudicación del contrato hasta que la adjudicación del Contrato se haya comunicado a todos los Licitantes.</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26.2</w:t>
            </w:r>
            <w:r w:rsidRPr="0012328A">
              <w:rPr>
                <w:rFonts w:asciiTheme="minorHAnsi" w:hAnsiTheme="minorHAnsi"/>
                <w:lang w:val="es-ES_tradnl" w:eastAsia="en-US"/>
              </w:rPr>
              <w:tab/>
              <w:t>Cualquier intento por parte de un Licitante de influenciar al Contratante en la evaluación de las ofertas o en la decisión de adjudicación del Contrato podrá motivar el rechazo de su Oferta.</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26.3</w:t>
            </w:r>
            <w:r w:rsidRPr="0012328A">
              <w:rPr>
                <w:rFonts w:asciiTheme="minorHAnsi" w:hAnsiTheme="minorHAnsi"/>
                <w:lang w:val="es-CO" w:eastAsia="en-US"/>
              </w:rPr>
              <w:tab/>
              <w:t xml:space="preserve">No obstante </w:t>
            </w:r>
            <w:r w:rsidRPr="0012328A">
              <w:rPr>
                <w:rFonts w:asciiTheme="minorHAnsi" w:hAnsiTheme="minorHAnsi"/>
                <w:lang w:val="es-ES_tradnl" w:eastAsia="en-US"/>
              </w:rPr>
              <w:t>lo dispuesto en la subcláusula 26.2 de las IAL</w:t>
            </w:r>
            <w:r w:rsidRPr="0012328A">
              <w:rPr>
                <w:rFonts w:asciiTheme="minorHAnsi" w:hAnsiTheme="minorHAnsi"/>
                <w:lang w:val="es-CO" w:eastAsia="en-US"/>
              </w:rPr>
              <w:t xml:space="preserve">, si durante el plazo transcurrido entre el acto de apertura y la fecha de adjudicación del contrato, un Licitante desea comunicarse con el Contratante sobre cualquier asunto relacionado con el proceso de la licitación, deberá hacerlo por escrito. </w:t>
            </w:r>
          </w:p>
        </w:tc>
      </w:tr>
      <w:tr w:rsidR="002F5EB1" w:rsidRPr="0012328A" w:rsidTr="005E31F5">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25" w:name="_Toc215294343"/>
            <w:r w:rsidRPr="0012328A">
              <w:rPr>
                <w:rFonts w:asciiTheme="minorHAnsi" w:hAnsiTheme="minorHAnsi"/>
                <w:lang w:val="es-CO" w:eastAsia="en-US"/>
              </w:rPr>
              <w:t>27.</w:t>
            </w:r>
            <w:r w:rsidRPr="0012328A">
              <w:rPr>
                <w:rFonts w:asciiTheme="minorHAnsi" w:hAnsiTheme="minorHAnsi"/>
                <w:lang w:val="es-CO" w:eastAsia="en-US"/>
              </w:rPr>
              <w:tab/>
              <w:t>Aclaración de las Ofertas</w:t>
            </w:r>
            <w:bookmarkEnd w:id="125"/>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27.1</w:t>
            </w:r>
            <w:r w:rsidRPr="0012328A">
              <w:rPr>
                <w:rFonts w:asciiTheme="minorHAnsi" w:hAnsiTheme="minorHAnsi"/>
                <w:lang w:val="es-CO" w:eastAsia="en-US"/>
              </w:rPr>
              <w:tab/>
              <w:t>Para facilitar el examen, la evaluación y la comparación de las Ofertas, el Contratante tendrá la facultad de solicitar a cualquier Licitante que aclare su Oferta.  La solicitud de aclaración y la respuesta correspondiente deberán constar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31 de las IAL.</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27.2</w:t>
            </w:r>
            <w:r w:rsidRPr="0012328A">
              <w:rPr>
                <w:rFonts w:asciiTheme="minorHAnsi" w:hAnsiTheme="minorHAnsi"/>
                <w:lang w:val="es-ES_tradnl" w:eastAsia="en-US"/>
              </w:rPr>
              <w:tab/>
              <w:t>En caso de que un Licitante no haya aportado aclaraciones de su Oferta en la fecha y hora estipuladas en la solicitud de aclaración formulada por el Contratante, su Oferta podrá ser rechazada.</w:t>
            </w:r>
          </w:p>
        </w:tc>
      </w:tr>
      <w:tr w:rsidR="002F5EB1" w:rsidRPr="0012328A" w:rsidTr="005E31F5">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26" w:name="_Toc215294344"/>
            <w:r w:rsidRPr="0012328A">
              <w:rPr>
                <w:rFonts w:asciiTheme="minorHAnsi" w:hAnsiTheme="minorHAnsi"/>
                <w:lang w:val="es-CO" w:eastAsia="en-US"/>
              </w:rPr>
              <w:t>28.</w:t>
            </w:r>
            <w:r w:rsidRPr="0012328A">
              <w:rPr>
                <w:rFonts w:asciiTheme="minorHAnsi" w:hAnsiTheme="minorHAnsi"/>
                <w:lang w:val="es-CO" w:eastAsia="en-US"/>
              </w:rPr>
              <w:tab/>
              <w:t>Desviaciones, Reservas y Omisiones</w:t>
            </w:r>
            <w:bookmarkEnd w:id="126"/>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28.1</w:t>
            </w:r>
            <w:r w:rsidRPr="0012328A">
              <w:rPr>
                <w:rFonts w:asciiTheme="minorHAnsi" w:hAnsiTheme="minorHAnsi"/>
                <w:lang w:val="es-ES_tradnl" w:eastAsia="en-US"/>
              </w:rPr>
              <w:tab/>
              <w:t>Durante</w:t>
            </w:r>
            <w:r w:rsidRPr="0012328A">
              <w:rPr>
                <w:rFonts w:asciiTheme="minorHAnsi" w:hAnsiTheme="minorHAnsi"/>
                <w:lang w:val="es-CO" w:eastAsia="en-US"/>
              </w:rPr>
              <w:t xml:space="preserve"> la evaluación de las Ofertas, se aplican las siguientes definiciones:</w:t>
            </w:r>
          </w:p>
          <w:p w:rsidR="002F5EB1" w:rsidRPr="0012328A" w:rsidRDefault="002F5EB1" w:rsidP="005E31F5">
            <w:pPr>
              <w:pStyle w:val="Header2-SubClauses"/>
              <w:tabs>
                <w:tab w:val="clear" w:pos="504"/>
                <w:tab w:val="left" w:pos="1152"/>
              </w:tabs>
              <w:spacing w:before="120" w:after="120"/>
              <w:ind w:left="1152" w:hanging="540"/>
              <w:rPr>
                <w:rFonts w:asciiTheme="minorHAnsi" w:hAnsiTheme="minorHAnsi" w:cs="Times New Roman"/>
                <w:lang w:val="es-ES"/>
              </w:rPr>
            </w:pPr>
            <w:r w:rsidRPr="0012328A">
              <w:rPr>
                <w:rFonts w:asciiTheme="minorHAnsi" w:hAnsiTheme="minorHAnsi" w:cs="Times New Roman"/>
                <w:lang w:val="es-ES"/>
              </w:rPr>
              <w:t xml:space="preserve">(a) </w:t>
            </w:r>
            <w:r w:rsidRPr="0012328A">
              <w:rPr>
                <w:rFonts w:asciiTheme="minorHAnsi" w:hAnsiTheme="minorHAnsi" w:cs="Times New Roman"/>
                <w:lang w:val="es-ES"/>
              </w:rPr>
              <w:tab/>
              <w:t xml:space="preserve">“desviación” es un apartamiento con respecto a los requisitos especificados  en el Documento de Licitación; </w:t>
            </w:r>
          </w:p>
          <w:p w:rsidR="002F5EB1" w:rsidRPr="0012328A" w:rsidRDefault="002F5EB1" w:rsidP="00AF36EF">
            <w:pPr>
              <w:pStyle w:val="Header2-SubClauses"/>
              <w:numPr>
                <w:ilvl w:val="0"/>
                <w:numId w:val="57"/>
              </w:numPr>
              <w:tabs>
                <w:tab w:val="clear" w:pos="972"/>
                <w:tab w:val="num" w:pos="1152"/>
              </w:tabs>
              <w:spacing w:before="120" w:after="120"/>
              <w:ind w:left="1152" w:hanging="540"/>
              <w:rPr>
                <w:rFonts w:asciiTheme="minorHAnsi" w:hAnsiTheme="minorHAnsi" w:cs="Times New Roman"/>
                <w:lang w:val="es-ES"/>
              </w:rPr>
            </w:pPr>
            <w:r w:rsidRPr="0012328A">
              <w:rPr>
                <w:rFonts w:asciiTheme="minorHAnsi" w:hAnsiTheme="minorHAnsi" w:cs="Times New Roman"/>
                <w:lang w:val="es-ES"/>
              </w:rPr>
              <w:t xml:space="preserve">“reserva”  es establecer condiciones limitativas o en </w:t>
            </w:r>
            <w:r w:rsidRPr="0012328A">
              <w:rPr>
                <w:rFonts w:asciiTheme="minorHAnsi" w:hAnsiTheme="minorHAnsi" w:cs="Times New Roman"/>
                <w:lang w:val="es-ES"/>
              </w:rPr>
              <w:lastRenderedPageBreak/>
              <w:t xml:space="preserve">abstenerse de aceptar plenamente los requisitos especificados  en el Documento de Licitación; y </w:t>
            </w:r>
          </w:p>
          <w:p w:rsidR="002F5EB1" w:rsidRPr="0012328A" w:rsidRDefault="002F5EB1" w:rsidP="00AF36EF">
            <w:pPr>
              <w:pStyle w:val="Header2-SubClauses"/>
              <w:numPr>
                <w:ilvl w:val="0"/>
                <w:numId w:val="57"/>
              </w:numPr>
              <w:tabs>
                <w:tab w:val="clear" w:pos="972"/>
                <w:tab w:val="num" w:pos="1152"/>
              </w:tabs>
              <w:spacing w:before="120" w:after="120"/>
              <w:ind w:left="1152" w:hanging="540"/>
              <w:rPr>
                <w:rFonts w:asciiTheme="minorHAnsi" w:hAnsiTheme="minorHAnsi" w:cs="Times New Roman"/>
                <w:b/>
                <w:vanish/>
                <w:szCs w:val="20"/>
                <w:lang w:val="es-CO"/>
              </w:rPr>
            </w:pPr>
            <w:r w:rsidRPr="0012328A">
              <w:rPr>
                <w:rFonts w:asciiTheme="minorHAnsi" w:hAnsiTheme="minorHAnsi" w:cs="Times New Roman"/>
                <w:lang w:val="es-ES"/>
              </w:rPr>
              <w:t>“omisión” es la falta de  presentación de una parte o de la totalidad de la información o de la documentación requerida en el Documento de Licitación.</w:t>
            </w:r>
          </w:p>
        </w:tc>
      </w:tr>
      <w:tr w:rsidR="002F5EB1" w:rsidRPr="0012328A" w:rsidTr="005E31F5">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27" w:name="_Toc215294345"/>
            <w:r w:rsidRPr="0012328A">
              <w:rPr>
                <w:rFonts w:asciiTheme="minorHAnsi" w:hAnsiTheme="minorHAnsi"/>
                <w:lang w:val="es-CO" w:eastAsia="en-US"/>
              </w:rPr>
              <w:lastRenderedPageBreak/>
              <w:t>29.</w:t>
            </w:r>
            <w:r w:rsidRPr="0012328A">
              <w:rPr>
                <w:rFonts w:asciiTheme="minorHAnsi" w:hAnsiTheme="minorHAnsi"/>
                <w:lang w:val="es-CO" w:eastAsia="en-US"/>
              </w:rPr>
              <w:tab/>
              <w:t>Evaluación de las Ofertas para determinar su cumplimiento</w:t>
            </w:r>
            <w:bookmarkEnd w:id="127"/>
          </w:p>
        </w:tc>
        <w:tc>
          <w:tcPr>
            <w:tcW w:w="6761" w:type="dxa"/>
          </w:tcPr>
          <w:p w:rsidR="002F5EB1" w:rsidRPr="0012328A" w:rsidRDefault="002F5EB1" w:rsidP="005E31F5">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CO" w:eastAsia="en-US"/>
              </w:rPr>
              <w:t>29.1</w:t>
            </w:r>
            <w:r w:rsidRPr="0012328A">
              <w:rPr>
                <w:rFonts w:asciiTheme="minorHAnsi" w:hAnsiTheme="minorHAnsi"/>
                <w:lang w:val="es-CO" w:eastAsia="en-US"/>
              </w:rPr>
              <w:tab/>
              <w:t xml:space="preserve">Para determinar </w:t>
            </w:r>
            <w:r w:rsidRPr="0012328A">
              <w:rPr>
                <w:rFonts w:asciiTheme="minorHAnsi" w:hAnsiTheme="minorHAnsi"/>
                <w:lang w:val="es-ES" w:eastAsia="en-US"/>
              </w:rPr>
              <w:t>si la Oferta se ajusta sustancialmente a los Documentos de Licitación</w:t>
            </w:r>
            <w:r w:rsidRPr="0012328A">
              <w:rPr>
                <w:rFonts w:asciiTheme="minorHAnsi" w:hAnsiTheme="minorHAnsi"/>
                <w:lang w:val="es-CO" w:eastAsia="en-US"/>
              </w:rPr>
              <w:t>, el Contratante se basará en el contenido de la propia Oferta, según se define en la cláusula 11 de las IAL.</w:t>
            </w:r>
          </w:p>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29.2</w:t>
            </w:r>
            <w:r w:rsidRPr="0012328A">
              <w:rPr>
                <w:rFonts w:asciiTheme="minorHAnsi" w:hAnsiTheme="minorHAnsi"/>
                <w:lang w:val="es-ES_tradnl" w:eastAsia="en-US"/>
              </w:rPr>
              <w:tab/>
              <w:t xml:space="preserve">Una Oferta que se </w:t>
            </w:r>
            <w:r w:rsidRPr="0012328A">
              <w:rPr>
                <w:rFonts w:asciiTheme="minorHAnsi" w:hAnsiTheme="minorHAnsi"/>
                <w:lang w:val="es-ES" w:eastAsia="en-US"/>
              </w:rPr>
              <w:t>ajusta sustancialmente a los Documentos de Licitación</w:t>
            </w:r>
            <w:r w:rsidRPr="0012328A">
              <w:rPr>
                <w:rFonts w:asciiTheme="minorHAnsi" w:hAnsiTheme="minorHAnsi"/>
                <w:lang w:val="es-ES_tradnl" w:eastAsia="en-US"/>
              </w:rPr>
              <w:t xml:space="preserve"> es aquella que satisface todos los requisitos estipulados en dicho documento sin  desviaciones, reservas u  omisiones significativas. Una desviación, reserva u omisión significativa es aquella que,</w:t>
            </w:r>
          </w:p>
          <w:p w:rsidR="002F5EB1" w:rsidRPr="0012328A" w:rsidRDefault="002F5EB1" w:rsidP="00AF36EF">
            <w:pPr>
              <w:pStyle w:val="P3Header1-Clauses"/>
              <w:numPr>
                <w:ilvl w:val="0"/>
                <w:numId w:val="54"/>
              </w:numPr>
              <w:tabs>
                <w:tab w:val="clear" w:pos="1872"/>
              </w:tabs>
              <w:spacing w:after="200"/>
              <w:ind w:left="1210"/>
              <w:rPr>
                <w:rFonts w:asciiTheme="minorHAnsi" w:hAnsiTheme="minorHAnsi"/>
                <w:b w:val="0"/>
                <w:bCs/>
                <w:lang w:val="es-ES_tradnl"/>
              </w:rPr>
            </w:pPr>
            <w:r w:rsidRPr="0012328A">
              <w:rPr>
                <w:rFonts w:asciiTheme="minorHAnsi" w:hAnsiTheme="minorHAnsi"/>
                <w:b w:val="0"/>
                <w:bCs/>
                <w:lang w:val="es-ES_tradnl"/>
              </w:rPr>
              <w:t>en caso de ser aceptada,</w:t>
            </w:r>
          </w:p>
          <w:p w:rsidR="002F5EB1" w:rsidRPr="0012328A" w:rsidRDefault="002F5EB1" w:rsidP="00AF36EF">
            <w:pPr>
              <w:pStyle w:val="Ttulo4"/>
              <w:keepNext w:val="0"/>
              <w:numPr>
                <w:ilvl w:val="1"/>
                <w:numId w:val="54"/>
              </w:numPr>
              <w:spacing w:after="200"/>
              <w:ind w:left="1786" w:hanging="576"/>
              <w:jc w:val="both"/>
              <w:rPr>
                <w:rFonts w:asciiTheme="minorHAnsi" w:hAnsiTheme="minorHAnsi"/>
                <w:b w:val="0"/>
                <w:bCs w:val="0"/>
                <w:sz w:val="24"/>
                <w:lang w:eastAsia="en-US"/>
              </w:rPr>
            </w:pPr>
            <w:r w:rsidRPr="0012328A">
              <w:rPr>
                <w:rFonts w:asciiTheme="minorHAnsi" w:hAnsiTheme="minorHAnsi"/>
                <w:b w:val="0"/>
                <w:bCs w:val="0"/>
                <w:sz w:val="24"/>
                <w:lang w:eastAsia="en-US"/>
              </w:rPr>
              <w:t>afectaría en un modo sustancial el alcance, la calidad o ejecución de las Obras especificadas en el Contrato; o</w:t>
            </w:r>
          </w:p>
          <w:p w:rsidR="002F5EB1" w:rsidRPr="0012328A" w:rsidRDefault="002F5EB1" w:rsidP="00AF36EF">
            <w:pPr>
              <w:pStyle w:val="Ttulo4"/>
              <w:keepNext w:val="0"/>
              <w:numPr>
                <w:ilvl w:val="1"/>
                <w:numId w:val="54"/>
              </w:numPr>
              <w:spacing w:after="200"/>
              <w:ind w:left="1786" w:hanging="576"/>
              <w:jc w:val="both"/>
              <w:rPr>
                <w:rFonts w:asciiTheme="minorHAnsi" w:hAnsiTheme="minorHAnsi"/>
                <w:b w:val="0"/>
                <w:bCs w:val="0"/>
                <w:sz w:val="24"/>
                <w:lang w:eastAsia="en-US"/>
              </w:rPr>
            </w:pPr>
            <w:r w:rsidRPr="0012328A">
              <w:rPr>
                <w:rFonts w:asciiTheme="minorHAnsi" w:hAnsiTheme="minorHAnsi"/>
                <w:b w:val="0"/>
                <w:bCs w:val="0"/>
                <w:sz w:val="24"/>
                <w:lang w:eastAsia="en-US"/>
              </w:rPr>
              <w:t>limitaría en un modo sustancial, contrario  a los Documentos de Licitación, los derechos del  Contratante o las obligaciones del Licitante en virtud del Contrato propuesto; o</w:t>
            </w:r>
          </w:p>
          <w:p w:rsidR="002F5EB1" w:rsidRPr="0012328A" w:rsidRDefault="002F5EB1" w:rsidP="00AF36EF">
            <w:pPr>
              <w:pStyle w:val="P3Header1-Clauses"/>
              <w:numPr>
                <w:ilvl w:val="0"/>
                <w:numId w:val="54"/>
              </w:numPr>
              <w:tabs>
                <w:tab w:val="clear" w:pos="1872"/>
              </w:tabs>
              <w:spacing w:after="200"/>
              <w:ind w:left="1210"/>
              <w:jc w:val="both"/>
              <w:rPr>
                <w:rFonts w:asciiTheme="minorHAnsi" w:hAnsiTheme="minorHAnsi"/>
                <w:b w:val="0"/>
                <w:lang w:val="es-ES_tradnl"/>
              </w:rPr>
            </w:pPr>
            <w:r w:rsidRPr="0012328A">
              <w:rPr>
                <w:rFonts w:asciiTheme="minorHAnsi" w:hAnsiTheme="minorHAnsi"/>
                <w:b w:val="0"/>
                <w:bCs/>
                <w:lang w:val="es-ES_tradnl"/>
              </w:rPr>
              <w:t>en caso de ser rectificada, afectaría injustamente la posición competitiva de otros Licitantes que presenten Ofertas sustancialmente conformes a lo estipulado.</w:t>
            </w:r>
          </w:p>
          <w:p w:rsidR="002F5EB1" w:rsidRPr="0012328A" w:rsidRDefault="002F5EB1" w:rsidP="005E31F5">
            <w:pPr>
              <w:pStyle w:val="S1-subpara"/>
              <w:numPr>
                <w:ilvl w:val="0"/>
                <w:numId w:val="0"/>
              </w:numPr>
              <w:ind w:left="605" w:hanging="605"/>
              <w:rPr>
                <w:rFonts w:asciiTheme="minorHAnsi" w:hAnsiTheme="minorHAnsi"/>
                <w:b/>
                <w:lang w:val="es-ES_tradnl" w:eastAsia="en-US"/>
              </w:rPr>
            </w:pPr>
            <w:r w:rsidRPr="0012328A">
              <w:rPr>
                <w:rFonts w:asciiTheme="minorHAnsi" w:hAnsiTheme="minorHAnsi"/>
                <w:lang w:val="es-ES_tradnl" w:eastAsia="en-US"/>
              </w:rPr>
              <w:t>29.3</w:t>
            </w:r>
            <w:r w:rsidRPr="0012328A">
              <w:rPr>
                <w:rFonts w:asciiTheme="minorHAnsi" w:hAnsiTheme="minorHAnsi"/>
                <w:lang w:val="es-ES_tradnl" w:eastAsia="en-US"/>
              </w:rPr>
              <w:tab/>
              <w:t>El Contratante examinará los aspectos técnicos de la Oferta , con el fin de confirmar que se hayan cumplido todos los requisitos estipulados en la Sección VI, Requisitos del Contratante, sin desviaciones, reservas ni omisiones significativas.</w:t>
            </w:r>
          </w:p>
          <w:p w:rsidR="002F5EB1" w:rsidRPr="0012328A" w:rsidRDefault="002F5EB1" w:rsidP="005E31F5">
            <w:pPr>
              <w:pStyle w:val="S1-subpara"/>
              <w:numPr>
                <w:ilvl w:val="0"/>
                <w:numId w:val="0"/>
              </w:numPr>
              <w:ind w:left="605" w:hanging="605"/>
              <w:rPr>
                <w:rFonts w:asciiTheme="minorHAnsi" w:hAnsiTheme="minorHAnsi"/>
                <w:b/>
                <w:lang w:val="es-ES_tradnl" w:eastAsia="en-US"/>
              </w:rPr>
            </w:pPr>
            <w:r w:rsidRPr="0012328A">
              <w:rPr>
                <w:rFonts w:asciiTheme="minorHAnsi" w:hAnsiTheme="minorHAnsi"/>
                <w:lang w:val="es-ES_tradnl" w:eastAsia="en-US"/>
              </w:rPr>
              <w:t>29.4</w:t>
            </w:r>
            <w:r w:rsidRPr="0012328A">
              <w:rPr>
                <w:rFonts w:asciiTheme="minorHAnsi" w:hAnsiTheme="minorHAnsi"/>
                <w:lang w:val="es-ES_tradnl" w:eastAsia="en-US"/>
              </w:rPr>
              <w:tab/>
              <w:t>Una Oferta que no se ajuste sustancialmente a los requisitos del  Documento de Licitación será rechazada por el  Contratante y no podrá convertirse posteriormente en una Oferta conforme a dichas disposiciones mediante la corrección de las desviaciones, reservas u omisiones.</w:t>
            </w:r>
          </w:p>
        </w:tc>
      </w:tr>
      <w:tr w:rsidR="002F5EB1" w:rsidRPr="0012328A" w:rsidTr="005E31F5">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28" w:name="_Toc215294346"/>
            <w:r w:rsidRPr="0012328A">
              <w:rPr>
                <w:rFonts w:asciiTheme="minorHAnsi" w:hAnsiTheme="minorHAnsi"/>
                <w:lang w:val="es-CO" w:eastAsia="en-US"/>
              </w:rPr>
              <w:lastRenderedPageBreak/>
              <w:t>30. Inconformidades, errores y omisiones</w:t>
            </w:r>
            <w:bookmarkEnd w:id="128"/>
            <w:r w:rsidRPr="0012328A">
              <w:rPr>
                <w:rFonts w:asciiTheme="minorHAnsi" w:hAnsiTheme="minorHAnsi"/>
                <w:lang w:val="es-CO" w:eastAsia="en-US"/>
              </w:rPr>
              <w:tab/>
            </w:r>
          </w:p>
        </w:tc>
        <w:tc>
          <w:tcPr>
            <w:tcW w:w="6761" w:type="dxa"/>
          </w:tcPr>
          <w:p w:rsidR="002F5EB1" w:rsidRPr="0012328A" w:rsidRDefault="002F5EB1" w:rsidP="005E31F5">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CO" w:eastAsia="en-US"/>
              </w:rPr>
              <w:t>301.</w:t>
            </w:r>
            <w:r w:rsidRPr="0012328A">
              <w:rPr>
                <w:rFonts w:asciiTheme="minorHAnsi" w:hAnsiTheme="minorHAnsi"/>
                <w:lang w:val="es-CO" w:eastAsia="en-US"/>
              </w:rPr>
              <w:tab/>
              <w:t>Cuando la Oferta se ajuste sustancialmente a los requisitos de los Documentos de Licitación, el   Contratante podrá dispensar cualquier inconformidad en la Oferta.</w:t>
            </w:r>
          </w:p>
          <w:p w:rsidR="002F5EB1" w:rsidRPr="0012328A" w:rsidRDefault="002F5EB1" w:rsidP="005E31F5">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ES_tradnl" w:eastAsia="en-US"/>
              </w:rPr>
              <w:t>30.2</w:t>
            </w:r>
            <w:r w:rsidRPr="0012328A">
              <w:rPr>
                <w:rFonts w:asciiTheme="minorHAnsi" w:hAnsiTheme="minorHAnsi"/>
                <w:lang w:val="es-ES_tradnl" w:eastAsia="en-US"/>
              </w:rPr>
              <w:tab/>
              <w:t xml:space="preserve">Siempre y cuando la Oferta </w:t>
            </w:r>
            <w:r w:rsidRPr="0012328A">
              <w:rPr>
                <w:rFonts w:asciiTheme="minorHAnsi" w:hAnsiTheme="minorHAnsi"/>
                <w:lang w:val="es-CO" w:eastAsia="en-US"/>
              </w:rPr>
              <w:t>se ajuste sustancialmente a los requisitos de los Documentos de Licitación</w:t>
            </w:r>
            <w:r w:rsidRPr="0012328A">
              <w:rPr>
                <w:rFonts w:asciiTheme="minorHAnsi" w:hAnsiTheme="minorHAnsi"/>
                <w:lang w:val="es-ES_tradnl" w:eastAsia="en-US"/>
              </w:rPr>
              <w:t>, el  Contratante podrá solicitar al Licitante que presente, dentro de un plazo razonable, la información o documentación necesaria  para rectificar inconformidades no significativas  en la Oferta relacionadas con los requisitos de documentación. La solicitud de información o documentación concerniente a dichas  inconformidades no podrá vincularse en modo alguno con el precio de la Oferta. Si el Licitante no atiende a la solicitud, podrá rechazarse su Oferta.</w:t>
            </w:r>
          </w:p>
          <w:p w:rsidR="002F5EB1" w:rsidRPr="0012328A" w:rsidRDefault="002F5EB1" w:rsidP="005E31F5">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ES_tradnl" w:eastAsia="en-US"/>
              </w:rPr>
              <w:t>30.3</w:t>
            </w:r>
            <w:r w:rsidRPr="0012328A">
              <w:rPr>
                <w:rFonts w:asciiTheme="minorHAnsi" w:hAnsiTheme="minorHAnsi"/>
                <w:lang w:val="es-ES_tradnl" w:eastAsia="en-US"/>
              </w:rPr>
              <w:tab/>
              <w:t>Siempre y cuando la Oferta se ajuste sustancialmente a las condiciones establecidas, el  Contratante rectificará las faltas de conformidad cuantificables y no sustanciales relacionadas con el precio de la Oferta. A tal efecto, se ajustará el precio de la Oferta, únicamente con fines de comparación, para reflejar el precio de un elemento o componente que falte o que presente faltas de conformidad. Dicho ajuste se hará aplicando la metodología que se indica en la Sección III, (Criterios de Evaluación y Calificación).</w:t>
            </w:r>
          </w:p>
        </w:tc>
      </w:tr>
      <w:tr w:rsidR="002F5EB1" w:rsidRPr="0012328A" w:rsidTr="005E31F5">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29" w:name="_Toc215294347"/>
            <w:r w:rsidRPr="0012328A">
              <w:rPr>
                <w:rFonts w:asciiTheme="minorHAnsi" w:hAnsiTheme="minorHAnsi"/>
                <w:lang w:val="es-CO" w:eastAsia="en-US"/>
              </w:rPr>
              <w:t>31.</w:t>
            </w:r>
            <w:r w:rsidRPr="0012328A">
              <w:rPr>
                <w:rFonts w:asciiTheme="minorHAnsi" w:hAnsiTheme="minorHAnsi"/>
                <w:lang w:val="es-CO" w:eastAsia="en-US"/>
              </w:rPr>
              <w:tab/>
            </w:r>
            <w:bookmarkStart w:id="130" w:name="_Toc23236778"/>
            <w:bookmarkStart w:id="131" w:name="_Toc206489959"/>
            <w:r w:rsidRPr="0012328A">
              <w:rPr>
                <w:rFonts w:asciiTheme="minorHAnsi" w:hAnsiTheme="minorHAnsi"/>
                <w:lang w:eastAsia="en-US"/>
              </w:rPr>
              <w:t>Corrección de Errores Aritméticos</w:t>
            </w:r>
            <w:bookmarkEnd w:id="129"/>
            <w:bookmarkEnd w:id="130"/>
            <w:bookmarkEnd w:id="131"/>
            <w:r w:rsidRPr="0012328A">
              <w:rPr>
                <w:rFonts w:asciiTheme="minorHAnsi" w:hAnsiTheme="minorHAnsi"/>
                <w:lang w:val="es-CO" w:eastAsia="en-US"/>
              </w:rPr>
              <w:t xml:space="preserve"> </w:t>
            </w:r>
          </w:p>
        </w:tc>
        <w:tc>
          <w:tcPr>
            <w:tcW w:w="6761" w:type="dxa"/>
          </w:tcPr>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31.1</w:t>
            </w:r>
            <w:r w:rsidRPr="0012328A">
              <w:rPr>
                <w:rFonts w:asciiTheme="minorHAnsi" w:hAnsiTheme="minorHAnsi"/>
                <w:lang w:val="es-ES_tradnl" w:eastAsia="en-US"/>
              </w:rPr>
              <w:tab/>
              <w:t>Siempre y cuando la Oferta sea sustancialmente conforme, el Contratante corregirá los errores aritméticos de la siguiente forma:</w:t>
            </w:r>
          </w:p>
          <w:p w:rsidR="002F5EB1" w:rsidRPr="0012328A" w:rsidRDefault="002F5EB1" w:rsidP="00AF36EF">
            <w:pPr>
              <w:pStyle w:val="P3Header1-Clauses"/>
              <w:numPr>
                <w:ilvl w:val="0"/>
                <w:numId w:val="55"/>
              </w:numPr>
              <w:tabs>
                <w:tab w:val="clear" w:pos="1872"/>
              </w:tabs>
              <w:spacing w:after="200"/>
              <w:ind w:left="1210"/>
              <w:jc w:val="both"/>
              <w:rPr>
                <w:rFonts w:asciiTheme="minorHAnsi" w:hAnsiTheme="minorHAnsi"/>
                <w:b w:val="0"/>
                <w:lang w:val="es-ES_tradnl"/>
              </w:rPr>
            </w:pPr>
            <w:r w:rsidRPr="0012328A">
              <w:rPr>
                <w:rFonts w:asciiTheme="minorHAnsi" w:hAnsiTheme="minorHAnsi"/>
                <w:b w:val="0"/>
                <w:lang w:val="es-ES_tradnl"/>
              </w:rPr>
              <w:t xml:space="preserve">solamente en el caso de contratos por unidad de precio, </w:t>
            </w:r>
            <w:r w:rsidRPr="0012328A">
              <w:rPr>
                <w:rFonts w:asciiTheme="minorHAnsi" w:hAnsiTheme="minorHAnsi"/>
                <w:b w:val="0"/>
                <w:spacing w:val="-3"/>
                <w:lang w:val="es-CO"/>
              </w:rPr>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rsidR="002F5EB1" w:rsidRPr="0012328A" w:rsidRDefault="002F5EB1" w:rsidP="00AF36EF">
            <w:pPr>
              <w:pStyle w:val="P3Header1-Clauses"/>
              <w:numPr>
                <w:ilvl w:val="0"/>
                <w:numId w:val="55"/>
              </w:numPr>
              <w:tabs>
                <w:tab w:val="clear" w:pos="1872"/>
              </w:tabs>
              <w:spacing w:after="200"/>
              <w:ind w:left="1210"/>
              <w:jc w:val="both"/>
              <w:rPr>
                <w:rFonts w:asciiTheme="minorHAnsi" w:hAnsiTheme="minorHAnsi"/>
                <w:b w:val="0"/>
                <w:lang w:val="es-ES_tradnl"/>
              </w:rPr>
            </w:pPr>
            <w:r w:rsidRPr="0012328A">
              <w:rPr>
                <w:rFonts w:asciiTheme="minorHAnsi" w:hAnsiTheme="minorHAnsi"/>
                <w:b w:val="0"/>
                <w:lang w:val="es-ES_tradnl"/>
              </w:rPr>
              <w:t>si hay un error en un valor total correspondiente a la adición o sustracción de subtotales, caso en el que los subtotales prevalecerán sobre los totales  y estos últimos deberán ser ajustados; y</w:t>
            </w:r>
          </w:p>
          <w:p w:rsidR="002F5EB1" w:rsidRPr="0012328A" w:rsidRDefault="002F5EB1" w:rsidP="00AF36EF">
            <w:pPr>
              <w:pStyle w:val="P3Header1-Clauses"/>
              <w:numPr>
                <w:ilvl w:val="0"/>
                <w:numId w:val="55"/>
              </w:numPr>
              <w:tabs>
                <w:tab w:val="clear" w:pos="1872"/>
              </w:tabs>
              <w:spacing w:after="200"/>
              <w:ind w:left="1210"/>
              <w:jc w:val="both"/>
              <w:rPr>
                <w:rFonts w:asciiTheme="minorHAnsi" w:hAnsiTheme="minorHAnsi"/>
                <w:lang w:val="es-CO"/>
              </w:rPr>
            </w:pPr>
            <w:r w:rsidRPr="0012328A">
              <w:rPr>
                <w:rFonts w:asciiTheme="minorHAnsi" w:hAnsiTheme="minorHAnsi"/>
                <w:b w:val="0"/>
                <w:lang w:val="es-ES_tradnl"/>
              </w:rPr>
              <w:t xml:space="preserve">si existe una discrepancia entre palabras y cifras, prevalecerá el monto expresado en palabras, a menos </w:t>
            </w:r>
            <w:r w:rsidRPr="0012328A">
              <w:rPr>
                <w:rFonts w:asciiTheme="minorHAnsi" w:hAnsiTheme="minorHAnsi"/>
                <w:b w:val="0"/>
                <w:lang w:val="es-ES_tradnl"/>
              </w:rPr>
              <w:lastRenderedPageBreak/>
              <w:t>que este último corresponda a un error aritmético, en cuyo caso prevalecerán las cantidades en cifras de conformidad con los apartados (a) y (b) precedentes.</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31.2</w:t>
            </w:r>
            <w:r w:rsidRPr="0012328A">
              <w:rPr>
                <w:rFonts w:asciiTheme="minorHAnsi" w:hAnsiTheme="minorHAnsi"/>
                <w:lang w:val="es-ES_tradnl" w:eastAsia="en-US"/>
              </w:rPr>
              <w:tab/>
              <w:t>Si el Licitante cuya Oferta fue evaluada como la más baja no acepta la corrección de los errores, su Oferta se declarará no conforme.</w:t>
            </w:r>
          </w:p>
        </w:tc>
      </w:tr>
      <w:tr w:rsidR="002F5EB1" w:rsidRPr="0012328A" w:rsidTr="005E31F5">
        <w:trPr>
          <w:trHeight w:val="1080"/>
        </w:trPr>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32" w:name="_Toc215294348"/>
            <w:r w:rsidRPr="0012328A">
              <w:rPr>
                <w:rFonts w:asciiTheme="minorHAnsi" w:hAnsiTheme="minorHAnsi"/>
                <w:lang w:val="es-CO" w:eastAsia="en-US"/>
              </w:rPr>
              <w:lastRenderedPageBreak/>
              <w:t>32.</w:t>
            </w:r>
            <w:r w:rsidRPr="0012328A">
              <w:rPr>
                <w:rFonts w:asciiTheme="minorHAnsi" w:hAnsiTheme="minorHAnsi"/>
                <w:lang w:val="es-CO" w:eastAsia="en-US"/>
              </w:rPr>
              <w:tab/>
              <w:t>Moneda Única</w:t>
            </w:r>
            <w:bookmarkEnd w:id="132"/>
          </w:p>
        </w:tc>
        <w:tc>
          <w:tcPr>
            <w:tcW w:w="6761" w:type="dxa"/>
          </w:tcPr>
          <w:p w:rsidR="002F5EB1" w:rsidRPr="0012328A" w:rsidRDefault="002F5EB1" w:rsidP="005E31F5">
            <w:pPr>
              <w:pStyle w:val="S1-subpara"/>
              <w:numPr>
                <w:ilvl w:val="0"/>
                <w:numId w:val="0"/>
              </w:numPr>
              <w:rPr>
                <w:rFonts w:asciiTheme="minorHAnsi" w:hAnsiTheme="minorHAnsi"/>
                <w:spacing w:val="-3"/>
                <w:lang w:val="es-CO" w:eastAsia="en-US"/>
              </w:rPr>
            </w:pPr>
            <w:r w:rsidRPr="0012328A">
              <w:rPr>
                <w:rFonts w:asciiTheme="minorHAnsi" w:hAnsiTheme="minorHAnsi"/>
                <w:lang w:val="es-CO" w:eastAsia="en-US"/>
              </w:rPr>
              <w:t>32.1</w:t>
            </w:r>
            <w:r w:rsidRPr="0012328A">
              <w:rPr>
                <w:rFonts w:asciiTheme="minorHAnsi" w:hAnsiTheme="minorHAnsi"/>
                <w:lang w:val="es-CO" w:eastAsia="en-US"/>
              </w:rPr>
              <w:tab/>
              <w:t xml:space="preserve">Para efectos de evaluación y comparación, </w:t>
            </w:r>
            <w:r>
              <w:rPr>
                <w:rFonts w:asciiTheme="minorHAnsi" w:hAnsiTheme="minorHAnsi"/>
                <w:lang w:val="es-CO" w:eastAsia="en-US"/>
              </w:rPr>
              <w:t>la moneda a utilizar será el “Lempira”.</w:t>
            </w:r>
            <w:r w:rsidRPr="0012328A">
              <w:rPr>
                <w:rFonts w:asciiTheme="minorHAnsi" w:hAnsiTheme="minorHAnsi"/>
                <w:b/>
                <w:lang w:val="es-CO" w:eastAsia="en-US"/>
              </w:rPr>
              <w:t xml:space="preserve"> </w:t>
            </w:r>
            <w:r w:rsidRPr="0012328A">
              <w:rPr>
                <w:rFonts w:asciiTheme="minorHAnsi" w:hAnsiTheme="minorHAnsi"/>
                <w:lang w:val="es-CO" w:eastAsia="en-US"/>
              </w:rPr>
              <w:t xml:space="preserve">  </w:t>
            </w:r>
            <w:r w:rsidRPr="0012328A" w:rsidDel="00ED351E">
              <w:rPr>
                <w:rFonts w:asciiTheme="minorHAnsi" w:hAnsiTheme="minorHAnsi"/>
                <w:spacing w:val="-3"/>
                <w:lang w:val="es-CO" w:eastAsia="en-US"/>
              </w:rPr>
              <w:t xml:space="preserve"> </w:t>
            </w:r>
          </w:p>
        </w:tc>
      </w:tr>
      <w:tr w:rsidR="002F5EB1" w:rsidRPr="0012328A" w:rsidTr="005E31F5">
        <w:tc>
          <w:tcPr>
            <w:tcW w:w="2815" w:type="dxa"/>
            <w:gridSpan w:val="2"/>
          </w:tcPr>
          <w:p w:rsidR="002F5EB1" w:rsidRPr="0012328A" w:rsidRDefault="002F5EB1" w:rsidP="005E31F5">
            <w:pPr>
              <w:pStyle w:val="Ttulo3"/>
              <w:spacing w:after="200"/>
              <w:jc w:val="both"/>
              <w:rPr>
                <w:rFonts w:asciiTheme="minorHAnsi" w:hAnsiTheme="minorHAnsi"/>
                <w:lang w:val="es-CO" w:eastAsia="en-US"/>
              </w:rPr>
            </w:pPr>
            <w:bookmarkStart w:id="133" w:name="_Toc215294349"/>
            <w:r w:rsidRPr="0012328A">
              <w:rPr>
                <w:rFonts w:asciiTheme="minorHAnsi" w:hAnsiTheme="minorHAnsi"/>
                <w:lang w:val="es-CO" w:eastAsia="en-US"/>
              </w:rPr>
              <w:t>33.</w:t>
            </w:r>
            <w:r w:rsidRPr="0012328A">
              <w:rPr>
                <w:rFonts w:asciiTheme="minorHAnsi" w:hAnsiTheme="minorHAnsi"/>
                <w:lang w:val="es-CO" w:eastAsia="en-US"/>
              </w:rPr>
              <w:tab/>
              <w:t>Preferencia Doméstica</w:t>
            </w:r>
            <w:bookmarkEnd w:id="133"/>
          </w:p>
        </w:tc>
        <w:tc>
          <w:tcPr>
            <w:tcW w:w="6761" w:type="dxa"/>
          </w:tcPr>
          <w:p w:rsidR="002F5EB1" w:rsidRPr="0012328A" w:rsidRDefault="002F5EB1" w:rsidP="005E31F5">
            <w:pPr>
              <w:suppressAutoHyphens/>
              <w:spacing w:after="200"/>
              <w:ind w:left="603" w:hanging="603"/>
              <w:jc w:val="both"/>
              <w:rPr>
                <w:rFonts w:asciiTheme="minorHAnsi" w:hAnsiTheme="minorHAnsi"/>
                <w:spacing w:val="-3"/>
                <w:vertAlign w:val="superscript"/>
                <w:lang w:val="es-CO"/>
              </w:rPr>
            </w:pPr>
            <w:r w:rsidRPr="0012328A">
              <w:rPr>
                <w:rFonts w:asciiTheme="minorHAnsi" w:hAnsiTheme="minorHAnsi"/>
                <w:spacing w:val="-3"/>
                <w:lang w:val="es-CO"/>
              </w:rPr>
              <w:t>33.1</w:t>
            </w:r>
            <w:r w:rsidRPr="0012328A">
              <w:rPr>
                <w:rFonts w:asciiTheme="minorHAnsi" w:hAnsiTheme="minorHAnsi"/>
                <w:spacing w:val="-3"/>
                <w:lang w:val="es-CO"/>
              </w:rPr>
              <w:tab/>
            </w:r>
            <w:r>
              <w:rPr>
                <w:rFonts w:asciiTheme="minorHAnsi" w:hAnsiTheme="minorHAnsi"/>
                <w:b/>
              </w:rPr>
              <w:t xml:space="preserve">No </w:t>
            </w:r>
            <w:r w:rsidRPr="0012328A">
              <w:rPr>
                <w:rFonts w:asciiTheme="minorHAnsi" w:hAnsiTheme="minorHAnsi"/>
              </w:rPr>
              <w:t xml:space="preserve">se aplicará </w:t>
            </w:r>
            <w:r>
              <w:rPr>
                <w:rFonts w:asciiTheme="minorHAnsi" w:hAnsiTheme="minorHAnsi"/>
              </w:rPr>
              <w:t>ningún</w:t>
            </w:r>
            <w:r w:rsidRPr="0012328A">
              <w:rPr>
                <w:rFonts w:asciiTheme="minorHAnsi" w:hAnsiTheme="minorHAnsi"/>
              </w:rPr>
              <w:t xml:space="preserve"> margen de preferencia nacional. </w:t>
            </w:r>
          </w:p>
          <w:p w:rsidR="002F5EB1" w:rsidRPr="0012328A" w:rsidRDefault="002F5EB1" w:rsidP="005E31F5">
            <w:pPr>
              <w:suppressAutoHyphens/>
              <w:spacing w:after="220"/>
              <w:ind w:left="1143" w:hanging="547"/>
              <w:jc w:val="both"/>
              <w:rPr>
                <w:rFonts w:asciiTheme="minorHAnsi" w:hAnsiTheme="minorHAnsi"/>
                <w:spacing w:val="-3"/>
                <w:lang w:val="es-CO"/>
              </w:rPr>
            </w:pPr>
          </w:p>
        </w:tc>
      </w:tr>
      <w:tr w:rsidR="002F5EB1" w:rsidRPr="0012328A" w:rsidTr="005E31F5">
        <w:tc>
          <w:tcPr>
            <w:tcW w:w="2815" w:type="dxa"/>
            <w:gridSpan w:val="2"/>
          </w:tcPr>
          <w:p w:rsidR="002F5EB1" w:rsidRPr="0012328A" w:rsidRDefault="002F5EB1" w:rsidP="005E31F5">
            <w:pPr>
              <w:pStyle w:val="Level3Body"/>
              <w:numPr>
                <w:ilvl w:val="0"/>
                <w:numId w:val="0"/>
              </w:numPr>
              <w:ind w:left="360" w:hanging="360"/>
              <w:jc w:val="left"/>
              <w:rPr>
                <w:rFonts w:asciiTheme="minorHAnsi" w:hAnsiTheme="minorHAnsi"/>
              </w:rPr>
            </w:pPr>
            <w:bookmarkStart w:id="134" w:name="_Toc206489962"/>
            <w:r w:rsidRPr="0012328A">
              <w:rPr>
                <w:rFonts w:asciiTheme="minorHAnsi" w:hAnsiTheme="minorHAnsi"/>
                <w:b/>
                <w:bCs/>
                <w:sz w:val="24"/>
                <w:szCs w:val="24"/>
                <w:lang w:val="es-CO"/>
              </w:rPr>
              <w:t>34. Evaluación de las Ofertas</w:t>
            </w:r>
            <w:bookmarkEnd w:id="134"/>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34.1</w:t>
            </w:r>
            <w:r w:rsidRPr="0012328A">
              <w:rPr>
                <w:rFonts w:asciiTheme="minorHAnsi" w:hAnsiTheme="minorHAnsi"/>
                <w:lang w:val="es-CO" w:eastAsia="en-US"/>
              </w:rPr>
              <w:tab/>
              <w:t>El Contratante utilizará en la evaluación los criterios y metodologías que se indican en esta cláusula. No se permitirá el uso de ningún otro criterio ni metodología.</w:t>
            </w:r>
          </w:p>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34.2</w:t>
            </w:r>
            <w:r w:rsidRPr="0012328A">
              <w:rPr>
                <w:rFonts w:asciiTheme="minorHAnsi" w:hAnsiTheme="minorHAnsi"/>
                <w:lang w:val="es-ES_tradnl" w:eastAsia="en-US"/>
              </w:rPr>
              <w:tab/>
              <w:t>Al evaluar las ofertas, el Contratante considerará lo siguiente:</w:t>
            </w:r>
          </w:p>
          <w:p w:rsidR="002F5EB1" w:rsidRPr="0012328A" w:rsidRDefault="002F5EB1" w:rsidP="00AF36EF">
            <w:pPr>
              <w:pStyle w:val="P3Header1-Clauses"/>
              <w:numPr>
                <w:ilvl w:val="0"/>
                <w:numId w:val="56"/>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 xml:space="preserve">el precio cotizado de la Oferta, excluidos los montos provisionales y la reserva para imprevistos, de haberla, que se indican en las Listas de Cantidades en contratos por medición de ejecución de obras (precios unitarios) o en el Calendario de Actividades para contratos por suma alzadas, </w:t>
            </w:r>
            <w:r w:rsidRPr="0012328A">
              <w:rPr>
                <w:rFonts w:asciiTheme="minorHAnsi" w:hAnsiTheme="minorHAnsi"/>
                <w:b w:val="0"/>
                <w:lang w:val="es-ES"/>
              </w:rPr>
              <w:t>pero incluidos los rubros correspondientes a trabajos por día cuyos precios por día se hubiesen obtenido competitivamente</w:t>
            </w:r>
            <w:r w:rsidRPr="0012328A">
              <w:rPr>
                <w:rFonts w:asciiTheme="minorHAnsi" w:hAnsiTheme="minorHAnsi"/>
                <w:b w:val="0"/>
                <w:lang w:val="es-ES_tradnl"/>
              </w:rPr>
              <w:t>;</w:t>
            </w:r>
          </w:p>
          <w:p w:rsidR="002F5EB1" w:rsidRPr="0012328A" w:rsidRDefault="002F5EB1" w:rsidP="00AF36EF">
            <w:pPr>
              <w:pStyle w:val="P3Header1-Clauses"/>
              <w:numPr>
                <w:ilvl w:val="0"/>
                <w:numId w:val="56"/>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el ajuste de precios por corrección de errores aritméticos, conforme a la subcláusula 31.1 de las IAL;</w:t>
            </w:r>
          </w:p>
          <w:p w:rsidR="002F5EB1" w:rsidRPr="0012328A" w:rsidRDefault="002F5EB1" w:rsidP="00AF36EF">
            <w:pPr>
              <w:pStyle w:val="P3Header1-Clauses"/>
              <w:numPr>
                <w:ilvl w:val="0"/>
                <w:numId w:val="56"/>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el ajuste de precios por descuentos ofrecidos, de acuerdo con la subcláusula 14.3 de las IAL;</w:t>
            </w:r>
          </w:p>
          <w:p w:rsidR="002F5EB1" w:rsidRPr="0012328A" w:rsidRDefault="002F5EB1" w:rsidP="00AF36EF">
            <w:pPr>
              <w:pStyle w:val="P3Header1-Clauses"/>
              <w:numPr>
                <w:ilvl w:val="0"/>
                <w:numId w:val="56"/>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el ajuste de precios por faltas de conformidad según se establece en la subcláusula 30.3 de las IAL;</w:t>
            </w:r>
          </w:p>
          <w:p w:rsidR="002F5EB1" w:rsidRPr="0012328A" w:rsidRDefault="002F5EB1" w:rsidP="00AF36EF">
            <w:pPr>
              <w:pStyle w:val="P3Header1-Clauses"/>
              <w:numPr>
                <w:ilvl w:val="0"/>
                <w:numId w:val="56"/>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la aplicación de los factores de evaluación que se indican en la Sección III, Criterios de Evaluación y Calificación.</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34.3</w:t>
            </w:r>
            <w:r w:rsidRPr="0012328A">
              <w:rPr>
                <w:rFonts w:asciiTheme="minorHAnsi" w:hAnsiTheme="minorHAnsi"/>
                <w:lang w:val="es-CO" w:eastAsia="en-US"/>
              </w:rPr>
              <w:tab/>
              <w:t xml:space="preserve">En la evaluación de las Ofertas no se tendrá en cuenta el efecto estimado de ninguna de las condiciones para ajuste </w:t>
            </w:r>
            <w:r w:rsidRPr="0012328A">
              <w:rPr>
                <w:rFonts w:asciiTheme="minorHAnsi" w:hAnsiTheme="minorHAnsi"/>
                <w:lang w:val="es-CO" w:eastAsia="en-US"/>
              </w:rPr>
              <w:lastRenderedPageBreak/>
              <w:t>de precio durante la ejecución de este Contrato, como se estipula en las Condiciones Generales del Contrato.</w:t>
            </w:r>
          </w:p>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34.4</w:t>
            </w:r>
            <w:r w:rsidRPr="0012328A">
              <w:rPr>
                <w:rFonts w:asciiTheme="minorHAnsi" w:hAnsiTheme="minorHAnsi"/>
                <w:lang w:val="es-ES_tradnl" w:eastAsia="en-US"/>
              </w:rPr>
              <w:tab/>
              <w:t>Si el Documento de Licitación permite que los Licitantes coticen precios separados para diferentes contratos y que se adjudiquen varios contratos a un solo Licitante, en la Sección III, Criterios de Evaluación y Calificación, se especificará la metodología para determinar el precio evaluado como el más bajo para la combinación de contratos, incluidos los descuentos que se hayan ofrecido en la Carta de la Oferta.</w:t>
            </w:r>
          </w:p>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34.5</w:t>
            </w:r>
            <w:r w:rsidRPr="0012328A">
              <w:rPr>
                <w:rFonts w:asciiTheme="minorHAnsi" w:hAnsiTheme="minorHAnsi"/>
                <w:lang w:val="es-ES_tradnl" w:eastAsia="en-US"/>
              </w:rPr>
              <w:tab/>
              <w:t>Si la Oferta con el precio evaluado más bajo está seriamente desequilibrada o implica pagos iniciales abultados a juicio del  Contratante, éste podrá exigir al Licitante que entregue un análisis pormenorizado de los precios para todos o cualquiera de los rubros de las Listas de Cantidades, a fin de demostrar la coherencia interna de dichos precios con los métodos y calendarios propuestos. Tras haber evaluado los análisis de precios, y tomando en consideración las condiciones de pago previstas, el Contratante podrá solicitar que el monto de la Garantía de Cumplimiento se incremente por cuenta del Licitante hasta un nivel suficiente para proteger al Contratante de toda pérdida financiera en caso de incumplimiento de los términos del Contrato por parte del Licitante.</w:t>
            </w:r>
          </w:p>
        </w:tc>
      </w:tr>
      <w:tr w:rsidR="002F5EB1" w:rsidRPr="0012328A" w:rsidTr="005E31F5">
        <w:tc>
          <w:tcPr>
            <w:tcW w:w="2815" w:type="dxa"/>
            <w:gridSpan w:val="2"/>
          </w:tcPr>
          <w:p w:rsidR="002F5EB1" w:rsidRPr="0012328A" w:rsidRDefault="002F5EB1" w:rsidP="005E31F5">
            <w:pPr>
              <w:pStyle w:val="Ttulo3"/>
              <w:rPr>
                <w:rFonts w:asciiTheme="minorHAnsi" w:hAnsiTheme="minorHAnsi"/>
                <w:lang w:val="es-CO" w:eastAsia="en-US"/>
              </w:rPr>
            </w:pPr>
            <w:r w:rsidRPr="0012328A">
              <w:rPr>
                <w:rFonts w:asciiTheme="minorHAnsi" w:hAnsiTheme="minorHAnsi"/>
                <w:lang w:val="es-CO" w:eastAsia="en-US"/>
              </w:rPr>
              <w:lastRenderedPageBreak/>
              <w:t>35. Comparación de las Ofertas</w:t>
            </w:r>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35.1</w:t>
            </w:r>
            <w:r w:rsidRPr="0012328A">
              <w:rPr>
                <w:rFonts w:asciiTheme="minorHAnsi" w:hAnsiTheme="minorHAnsi"/>
                <w:lang w:val="es-CO" w:eastAsia="en-US"/>
              </w:rPr>
              <w:tab/>
              <w:t>El Contratante comparará todas las ofertas sustancialmente conformes de acuerdo con lo dispuesto en la subcláusula 34.2 de las IAL, a fin de determinar la oferta evaluada como la más baja</w:t>
            </w:r>
            <w:r w:rsidRPr="0012328A">
              <w:rPr>
                <w:rFonts w:asciiTheme="minorHAnsi" w:hAnsiTheme="minorHAnsi"/>
                <w:i/>
                <w:lang w:val="es-CO" w:eastAsia="en-US"/>
              </w:rPr>
              <w:t>.</w:t>
            </w:r>
          </w:p>
        </w:tc>
      </w:tr>
      <w:tr w:rsidR="002F5EB1" w:rsidRPr="0012328A" w:rsidTr="005E31F5">
        <w:tc>
          <w:tcPr>
            <w:tcW w:w="2815" w:type="dxa"/>
            <w:gridSpan w:val="2"/>
          </w:tcPr>
          <w:p w:rsidR="002F5EB1" w:rsidRPr="0012328A" w:rsidRDefault="002F5EB1" w:rsidP="005E31F5">
            <w:pPr>
              <w:pStyle w:val="Ttulo3"/>
              <w:rPr>
                <w:rFonts w:asciiTheme="minorHAnsi" w:hAnsiTheme="minorHAnsi"/>
                <w:lang w:val="es-CO" w:eastAsia="en-US"/>
              </w:rPr>
            </w:pPr>
            <w:bookmarkStart w:id="135" w:name="_Toc438438861"/>
            <w:bookmarkStart w:id="136" w:name="_Toc438532655"/>
            <w:bookmarkStart w:id="137" w:name="_Toc438734005"/>
            <w:bookmarkStart w:id="138" w:name="_Toc438907042"/>
            <w:bookmarkStart w:id="139" w:name="_Toc438907241"/>
            <w:bookmarkStart w:id="140" w:name="_Toc23236783"/>
            <w:bookmarkStart w:id="141" w:name="_Toc206489964"/>
            <w:r w:rsidRPr="0012328A">
              <w:rPr>
                <w:rFonts w:asciiTheme="minorHAnsi" w:hAnsiTheme="minorHAnsi"/>
                <w:lang w:val="es-CO" w:eastAsia="en-US"/>
              </w:rPr>
              <w:t>36.</w:t>
            </w:r>
            <w:r w:rsidRPr="0012328A">
              <w:rPr>
                <w:rFonts w:asciiTheme="minorHAnsi" w:hAnsiTheme="minorHAnsi"/>
                <w:lang w:val="es-CO" w:eastAsia="en-US"/>
              </w:rPr>
              <w:tab/>
              <w:t xml:space="preserve">Elegibilidad y Calificación del </w:t>
            </w:r>
            <w:bookmarkEnd w:id="135"/>
            <w:bookmarkEnd w:id="136"/>
            <w:bookmarkEnd w:id="137"/>
            <w:bookmarkEnd w:id="138"/>
            <w:bookmarkEnd w:id="139"/>
            <w:bookmarkEnd w:id="140"/>
            <w:bookmarkEnd w:id="141"/>
            <w:r w:rsidRPr="0012328A">
              <w:rPr>
                <w:rFonts w:asciiTheme="minorHAnsi" w:hAnsiTheme="minorHAnsi"/>
                <w:lang w:val="es-CO" w:eastAsia="en-US"/>
              </w:rPr>
              <w:t>Licitante</w:t>
            </w:r>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36.1</w:t>
            </w:r>
            <w:r w:rsidRPr="0012328A">
              <w:rPr>
                <w:rFonts w:asciiTheme="minorHAnsi" w:hAnsiTheme="minorHAnsi"/>
                <w:lang w:val="es-CO" w:eastAsia="en-US"/>
              </w:rPr>
              <w:tab/>
              <w:t>El Contratante determinará a su entera satisfacción si el Licitante seleccionado por haber presentado la Oferta sustancialmente conforme evaluada como la más baja es elegible y cumple los criterios de calificación que se especifican en la Sección III, Criterios de Evaluación y Calificación.</w:t>
            </w:r>
          </w:p>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36.2</w:t>
            </w:r>
            <w:r w:rsidRPr="0012328A">
              <w:rPr>
                <w:rFonts w:asciiTheme="minorHAnsi" w:hAnsiTheme="minorHAnsi"/>
                <w:lang w:val="es-ES_tradnl" w:eastAsia="en-US"/>
              </w:rPr>
              <w:tab/>
              <w:t>Esta determinación se basará en el análisis de los documentos presentados por el Licitante para demostrar que está debidamente calificado, de conformidad con la cláusula 17.1 de las IAL.</w:t>
            </w:r>
          </w:p>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36.3</w:t>
            </w:r>
            <w:r w:rsidRPr="0012328A">
              <w:rPr>
                <w:rFonts w:asciiTheme="minorHAnsi" w:hAnsiTheme="minorHAnsi"/>
                <w:lang w:val="es-ES_tradnl" w:eastAsia="en-US"/>
              </w:rPr>
              <w:tab/>
              <w:t xml:space="preserve">Una determinación afirmativa será condición previa para la adjudicación del Contrato al Licitante. Una determinación  negativa motivará la descalificación del Licitante, en cuyo </w:t>
            </w:r>
            <w:r w:rsidRPr="0012328A">
              <w:rPr>
                <w:rFonts w:asciiTheme="minorHAnsi" w:hAnsiTheme="minorHAnsi"/>
                <w:lang w:val="es-ES_tradnl" w:eastAsia="en-US"/>
              </w:rPr>
              <w:lastRenderedPageBreak/>
              <w:t>caso el  Contratante procederá a determinar, en modo similar, si el Licitante que presentó la Oferta evaluada como la siguiente más baja está calificado para ejecutar el Contrato de manera satisfactoria.</w:t>
            </w:r>
          </w:p>
        </w:tc>
      </w:tr>
      <w:tr w:rsidR="002F5EB1" w:rsidRPr="0012328A" w:rsidTr="005E31F5">
        <w:tc>
          <w:tcPr>
            <w:tcW w:w="2815" w:type="dxa"/>
            <w:gridSpan w:val="2"/>
          </w:tcPr>
          <w:p w:rsidR="002F5EB1" w:rsidRPr="0012328A" w:rsidRDefault="002F5EB1" w:rsidP="005E31F5">
            <w:pPr>
              <w:pStyle w:val="Ttulo3"/>
              <w:rPr>
                <w:rFonts w:asciiTheme="minorHAnsi" w:hAnsiTheme="minorHAnsi"/>
                <w:lang w:eastAsia="en-US"/>
              </w:rPr>
            </w:pPr>
            <w:bookmarkStart w:id="142" w:name="_Toc438438862"/>
            <w:bookmarkStart w:id="143" w:name="_Toc438532656"/>
            <w:bookmarkStart w:id="144" w:name="_Toc438734006"/>
            <w:bookmarkStart w:id="145" w:name="_Toc438907043"/>
            <w:bookmarkStart w:id="146" w:name="_Toc438907242"/>
            <w:bookmarkStart w:id="147" w:name="_Toc23236784"/>
            <w:bookmarkStart w:id="148" w:name="_Toc206489965"/>
            <w:r w:rsidRPr="0012328A">
              <w:rPr>
                <w:rFonts w:asciiTheme="minorHAnsi" w:hAnsiTheme="minorHAnsi"/>
                <w:lang w:val="es-CO" w:eastAsia="en-US"/>
              </w:rPr>
              <w:lastRenderedPageBreak/>
              <w:t>37.  Derecho Del Contratante a aceptar cualquier Oferta y a rechazar todas o cualquiera de las Ofertas</w:t>
            </w:r>
            <w:bookmarkEnd w:id="142"/>
            <w:bookmarkEnd w:id="143"/>
            <w:bookmarkEnd w:id="144"/>
            <w:bookmarkEnd w:id="145"/>
            <w:bookmarkEnd w:id="146"/>
            <w:bookmarkEnd w:id="147"/>
            <w:bookmarkEnd w:id="148"/>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37.1</w:t>
            </w:r>
            <w:r w:rsidRPr="0012328A">
              <w:rPr>
                <w:rFonts w:asciiTheme="minorHAnsi" w:hAnsiTheme="minorHAnsi"/>
                <w:lang w:val="es-CO" w:eastAsia="en-US"/>
              </w:rPr>
              <w:tab/>
              <w:t>El Contratante se reserva el derecho de aceptar o rechazar cualquier Oferta, de anular el proceso de licitación y de rechazar todas las Ofertas en cualquier momento antes de  la adjudicación del Contrato, sin que por ello adquiera  responsabilidad alguna para con los Licitantes. En caso de anularse el proceso, el Contratante devolverá prontamente a los Licitantes todas las Ofertas y, específicamente, las Garantías de Oferta que hubiera recibido.</w:t>
            </w:r>
          </w:p>
        </w:tc>
      </w:tr>
      <w:tr w:rsidR="002F5EB1" w:rsidRPr="0012328A" w:rsidTr="005E31F5">
        <w:tc>
          <w:tcPr>
            <w:tcW w:w="9576" w:type="dxa"/>
            <w:gridSpan w:val="3"/>
          </w:tcPr>
          <w:p w:rsidR="002F5EB1" w:rsidRPr="0012328A" w:rsidRDefault="002F5EB1" w:rsidP="005E31F5">
            <w:pPr>
              <w:pStyle w:val="Ttulo2"/>
              <w:rPr>
                <w:rFonts w:asciiTheme="minorHAnsi" w:hAnsiTheme="minorHAnsi"/>
                <w:spacing w:val="-3"/>
                <w:lang w:val="es-CO" w:eastAsia="en-US"/>
              </w:rPr>
            </w:pPr>
            <w:bookmarkStart w:id="149" w:name="_Toc215294350"/>
            <w:r w:rsidRPr="0012328A">
              <w:rPr>
                <w:rFonts w:asciiTheme="minorHAnsi" w:hAnsiTheme="minorHAnsi"/>
                <w:lang w:val="es-CO" w:eastAsia="en-US"/>
              </w:rPr>
              <w:t>F. Adjudicación del Contrato</w:t>
            </w:r>
            <w:bookmarkEnd w:id="149"/>
          </w:p>
        </w:tc>
      </w:tr>
      <w:tr w:rsidR="002F5EB1" w:rsidRPr="0012328A" w:rsidTr="005E31F5">
        <w:tc>
          <w:tcPr>
            <w:tcW w:w="2776" w:type="dxa"/>
          </w:tcPr>
          <w:p w:rsidR="002F5EB1" w:rsidRPr="0012328A" w:rsidRDefault="002F5EB1" w:rsidP="005E31F5">
            <w:pPr>
              <w:pStyle w:val="Ttulo3"/>
              <w:rPr>
                <w:rFonts w:asciiTheme="minorHAnsi" w:hAnsiTheme="minorHAnsi"/>
                <w:lang w:val="es-CO" w:eastAsia="en-US"/>
              </w:rPr>
            </w:pPr>
            <w:r w:rsidRPr="0012328A">
              <w:rPr>
                <w:rFonts w:asciiTheme="minorHAnsi" w:hAnsiTheme="minorHAnsi"/>
                <w:lang w:val="es-CO" w:eastAsia="en-US"/>
              </w:rPr>
              <w:t xml:space="preserve">38.  </w:t>
            </w:r>
            <w:r w:rsidRPr="0012328A">
              <w:rPr>
                <w:rFonts w:asciiTheme="minorHAnsi" w:hAnsiTheme="minorHAnsi"/>
                <w:lang w:eastAsia="en-US"/>
              </w:rPr>
              <w:t>Criterios de Adjudicación</w:t>
            </w:r>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CO" w:eastAsia="en-US"/>
              </w:rPr>
              <w:t>38.1</w:t>
            </w:r>
            <w:r w:rsidRPr="0012328A">
              <w:rPr>
                <w:rFonts w:asciiTheme="minorHAnsi" w:hAnsiTheme="minorHAnsi"/>
                <w:lang w:val="es-CO" w:eastAsia="en-US"/>
              </w:rPr>
              <w:tab/>
              <w:t xml:space="preserve">De conformidad con la subcláusula 37.1 de las IAL, el Contratante adjudicará el contrato al Licitante cuya Oferta el Contratante haya determinado que se ajusta sustancialmente a los requisitos de los Documentos de Licitación y que ofrece el precio evaluado más bajo </w:t>
            </w:r>
            <w:r w:rsidRPr="0012328A">
              <w:rPr>
                <w:rFonts w:asciiTheme="minorHAnsi" w:hAnsiTheme="minorHAnsi"/>
                <w:lang w:val="es-ES_tradnl" w:eastAsia="en-US"/>
              </w:rPr>
              <w:t>siempre y cuando se determine que  el Licitante es elegible y está calificado para ejecutar el Contrato  de manera satisfactoria.</w:t>
            </w:r>
            <w:r w:rsidRPr="0012328A" w:rsidDel="004D23B6">
              <w:rPr>
                <w:rFonts w:asciiTheme="minorHAnsi" w:hAnsiTheme="minorHAnsi"/>
                <w:lang w:val="es-ES_tradnl" w:eastAsia="en-US"/>
              </w:rPr>
              <w:t xml:space="preserve"> </w:t>
            </w:r>
            <w:r w:rsidRPr="0012328A">
              <w:rPr>
                <w:rFonts w:asciiTheme="minorHAnsi" w:hAnsiTheme="minorHAnsi"/>
                <w:lang w:val="es-CO" w:eastAsia="en-US"/>
              </w:rPr>
              <w:t xml:space="preserve"> </w:t>
            </w:r>
          </w:p>
        </w:tc>
      </w:tr>
      <w:tr w:rsidR="002F5EB1" w:rsidRPr="0012328A" w:rsidTr="005E31F5">
        <w:tc>
          <w:tcPr>
            <w:tcW w:w="2776" w:type="dxa"/>
          </w:tcPr>
          <w:p w:rsidR="002F5EB1" w:rsidRPr="0012328A" w:rsidRDefault="002F5EB1" w:rsidP="005E31F5">
            <w:pPr>
              <w:pStyle w:val="Ttulo3"/>
              <w:rPr>
                <w:rFonts w:asciiTheme="minorHAnsi" w:hAnsiTheme="minorHAnsi"/>
                <w:lang w:eastAsia="en-US"/>
              </w:rPr>
            </w:pPr>
            <w:r w:rsidRPr="0012328A">
              <w:rPr>
                <w:rFonts w:asciiTheme="minorHAnsi" w:hAnsiTheme="minorHAnsi"/>
                <w:lang w:eastAsia="en-US"/>
              </w:rPr>
              <w:t>39. Notificación de Adjudicación</w:t>
            </w:r>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CO" w:eastAsia="en-US"/>
              </w:rPr>
              <w:t>39.1</w:t>
            </w:r>
            <w:r w:rsidRPr="0012328A">
              <w:rPr>
                <w:rFonts w:asciiTheme="minorHAnsi" w:hAnsiTheme="minorHAnsi"/>
                <w:lang w:val="es-CO" w:eastAsia="en-US"/>
              </w:rPr>
              <w:tab/>
              <w:t xml:space="preserve">Antes de la expiración </w:t>
            </w:r>
            <w:r w:rsidRPr="0012328A">
              <w:rPr>
                <w:rFonts w:asciiTheme="minorHAnsi" w:hAnsiTheme="minorHAnsi"/>
                <w:lang w:val="es-ES_tradnl" w:eastAsia="en-US"/>
              </w:rPr>
              <w:t>del período  de validez de las Ofertas, el  Contratante notificará por escrito al Licitante seleccionado que su Oferta ha sido aceptada utilizando la carta de aceptación incluida en los Formularios del Contrato. Al mismo tiempo, el Contratante también notificará los resultados de la licitación a todos los demás Licitantes y publicará en los sitios de Internet de United Nations Development Business y dgMarket los datos de identificación de la Oferta y de los lotes, junto con la siguiente información: (i) nombre de cada uno de los Licitantes que presentó una Oferta; (ii) precios de las Ofertas conforme se leyeron en el acto de apertura de las Ofertas; (iii) nombre y precios evaluados de cada Oferta considerada; (iv) nombre de los Licitantes cuyas Ofertas fueron rechazadas, y el motivo de los rechazos; y (v) nombre del Licitante seleccionado y el precio que ofreció, así como la duración y el resumen del alcance del contrato adjudicado.</w:t>
            </w:r>
          </w:p>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39.2</w:t>
            </w:r>
            <w:r w:rsidRPr="0012328A">
              <w:rPr>
                <w:rFonts w:asciiTheme="minorHAnsi" w:hAnsiTheme="minorHAnsi"/>
                <w:lang w:val="es-ES_tradnl" w:eastAsia="en-US"/>
              </w:rPr>
              <w:tab/>
              <w:t xml:space="preserve">Mientras se prepara y hace efectivo un contrato formal, la notificación de adjudicación constituirá un  contrato </w:t>
            </w:r>
            <w:r w:rsidRPr="0012328A">
              <w:rPr>
                <w:rFonts w:asciiTheme="minorHAnsi" w:hAnsiTheme="minorHAnsi"/>
                <w:lang w:val="es-ES_tradnl" w:eastAsia="en-US"/>
              </w:rPr>
              <w:lastRenderedPageBreak/>
              <w:t>vinculante.</w:t>
            </w:r>
          </w:p>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iCs/>
                <w:lang w:val="es-ES_tradnl" w:eastAsia="en-US"/>
              </w:rPr>
              <w:t>39.3</w:t>
            </w:r>
            <w:r w:rsidRPr="0012328A">
              <w:rPr>
                <w:rFonts w:asciiTheme="minorHAnsi" w:hAnsiTheme="minorHAnsi"/>
                <w:iCs/>
                <w:lang w:val="es-ES_tradnl" w:eastAsia="en-US"/>
              </w:rPr>
              <w:tab/>
              <w:t>El  Contratante responderá prontamente por escrito a todos los Licitantes cuyas Ofertas no hayan sido seleccionadas y que, con posterioridad a la notificación de la adjudicación según la subcláusula 39.1 de las IAL, soliciten por escrito las razones por las cuales sus Ofertas no fueron seleccionadas</w:t>
            </w:r>
            <w:r w:rsidRPr="0012328A">
              <w:rPr>
                <w:rFonts w:asciiTheme="minorHAnsi" w:hAnsiTheme="minorHAnsi"/>
                <w:lang w:val="es-ES_tradnl" w:eastAsia="en-US"/>
              </w:rPr>
              <w:t xml:space="preserve">. </w:t>
            </w:r>
          </w:p>
        </w:tc>
      </w:tr>
      <w:tr w:rsidR="002F5EB1" w:rsidRPr="0012328A" w:rsidTr="005E31F5">
        <w:tc>
          <w:tcPr>
            <w:tcW w:w="2776" w:type="dxa"/>
          </w:tcPr>
          <w:p w:rsidR="002F5EB1" w:rsidRPr="0012328A" w:rsidRDefault="002F5EB1" w:rsidP="005E31F5">
            <w:pPr>
              <w:pStyle w:val="Ttulo3"/>
              <w:rPr>
                <w:rFonts w:asciiTheme="minorHAnsi" w:hAnsiTheme="minorHAnsi"/>
                <w:lang w:eastAsia="en-US"/>
              </w:rPr>
            </w:pPr>
            <w:r w:rsidRPr="0012328A">
              <w:rPr>
                <w:rFonts w:asciiTheme="minorHAnsi" w:hAnsiTheme="minorHAnsi"/>
                <w:lang w:eastAsia="en-US"/>
              </w:rPr>
              <w:lastRenderedPageBreak/>
              <w:t>40.</w:t>
            </w:r>
            <w:r w:rsidRPr="0012328A">
              <w:rPr>
                <w:rFonts w:asciiTheme="minorHAnsi" w:hAnsiTheme="minorHAnsi"/>
                <w:lang w:eastAsia="en-US"/>
              </w:rPr>
              <w:tab/>
              <w:t xml:space="preserve">Firma del Contrato </w:t>
            </w:r>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40.1</w:t>
            </w:r>
            <w:r w:rsidRPr="0012328A">
              <w:rPr>
                <w:rFonts w:asciiTheme="minorHAnsi" w:hAnsiTheme="minorHAnsi"/>
                <w:lang w:val="es-ES_tradnl" w:eastAsia="en-US"/>
              </w:rPr>
              <w:tab/>
              <w:t>Inmediatamente después de la notificación, el Contratante enviará el Contrato al Licitante seleccionado.</w:t>
            </w:r>
          </w:p>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40.2</w:t>
            </w:r>
            <w:r w:rsidRPr="0012328A">
              <w:rPr>
                <w:rFonts w:asciiTheme="minorHAnsi" w:hAnsiTheme="minorHAnsi"/>
                <w:lang w:val="es-ES_tradnl" w:eastAsia="en-US"/>
              </w:rPr>
              <w:tab/>
              <w:t>Dentro del plazo de veintiocho (28) días después de haber recibido el Contrato, el Licitante seleccionado deberá firmarlo, fecharlo y devolverlo al  Contratante.</w:t>
            </w:r>
          </w:p>
        </w:tc>
      </w:tr>
      <w:tr w:rsidR="002F5EB1" w:rsidRPr="0012328A" w:rsidTr="005E31F5">
        <w:tc>
          <w:tcPr>
            <w:tcW w:w="2776" w:type="dxa"/>
          </w:tcPr>
          <w:p w:rsidR="002F5EB1" w:rsidRPr="0012328A" w:rsidRDefault="002F5EB1" w:rsidP="005E31F5">
            <w:pPr>
              <w:pStyle w:val="Ttulo3"/>
              <w:rPr>
                <w:rFonts w:asciiTheme="minorHAnsi" w:hAnsiTheme="minorHAnsi"/>
                <w:lang w:eastAsia="en-US"/>
              </w:rPr>
            </w:pPr>
            <w:r w:rsidRPr="0012328A">
              <w:rPr>
                <w:rFonts w:asciiTheme="minorHAnsi" w:hAnsiTheme="minorHAnsi"/>
                <w:lang w:eastAsia="en-US"/>
              </w:rPr>
              <w:t>41.</w:t>
            </w:r>
            <w:r w:rsidRPr="0012328A">
              <w:rPr>
                <w:rFonts w:asciiTheme="minorHAnsi" w:hAnsiTheme="minorHAnsi"/>
                <w:lang w:eastAsia="en-US"/>
              </w:rPr>
              <w:tab/>
              <w:t>Garantía de Cumplimiento</w:t>
            </w:r>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41.1</w:t>
            </w:r>
            <w:r w:rsidRPr="0012328A">
              <w:rPr>
                <w:rFonts w:asciiTheme="minorHAnsi" w:hAnsiTheme="minorHAnsi"/>
                <w:lang w:val="es-ES_tradnl" w:eastAsia="en-US"/>
              </w:rPr>
              <w:tab/>
              <w:t>Dentro de los veintiocho (28) días siguientes al recibo de la notificación de adjudicación enviada por el Comprador, el Licitante seleccionado deberá presentar la Garantía de Cumplimiento del Contrato, con arreglo a las Condiciones Generales y según se estipula en la subcláusula 34.5 de las IAL, utilizando para dicho propósito el formulario de Garantía de Cumplimiento incluido en la Sección IX, Formularios del Contrato, u otro formulario  aceptable para el</w:t>
            </w:r>
            <w:r w:rsidRPr="0012328A">
              <w:rPr>
                <w:rFonts w:asciiTheme="minorHAnsi" w:hAnsiTheme="minorHAnsi"/>
                <w:color w:val="548DD4"/>
                <w:lang w:val="es-ES_tradnl" w:eastAsia="en-US"/>
              </w:rPr>
              <w:t xml:space="preserve"> </w:t>
            </w:r>
            <w:r w:rsidRPr="0012328A">
              <w:rPr>
                <w:rFonts w:asciiTheme="minorHAnsi" w:hAnsiTheme="minorHAnsi"/>
                <w:lang w:val="es-ES_tradnl" w:eastAsia="en-US"/>
              </w:rPr>
              <w:t>Contratante. Si la Garantía de Cumplimiento suministrada por el Licitante seleccionado consiste en una fianza éste deberá emitirse por una compañía avalista o aseguradora de la que el Licitante seleccionado haya establecido que es aceptable para el Contratante. Si la Garantía de Cumplimiento ha sido otorgada por una institución de otro país, ésta deberá contar con una institución financiera corresponsal en el país del Contratante.</w:t>
            </w:r>
            <w:r w:rsidRPr="0012328A">
              <w:rPr>
                <w:rFonts w:asciiTheme="minorHAnsi" w:hAnsiTheme="minorHAnsi"/>
                <w:spacing w:val="-3"/>
                <w:lang w:val="es-CO" w:eastAsia="en-US"/>
              </w:rPr>
              <w:t xml:space="preserve"> </w:t>
            </w:r>
          </w:p>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41.2</w:t>
            </w:r>
            <w:r w:rsidRPr="0012328A">
              <w:rPr>
                <w:rFonts w:asciiTheme="minorHAnsi" w:hAnsiTheme="minorHAnsi"/>
                <w:lang w:val="es-ES_tradnl" w:eastAsia="en-US"/>
              </w:rPr>
              <w:tab/>
              <w:t>El incumplimiento por parte del Licitante seleccionado de sus obligaciones de presentar la Garantía de Cumplimiento antes mencionada o de firmar el Contrato será causa suficiente para anular la adjudicación y hacer efectiva la Garantía de Seriedad de Oferta. En tal caso, el Contratante podrá adjudicar el contrato al Licitante que haya presentado la Oferta sustancialmente conforme evaluada como la siguiente más baja, y que el Contratante considere calificado para ejecutar el Contrato de manera satisfactoria.</w:t>
            </w:r>
          </w:p>
        </w:tc>
      </w:tr>
      <w:tr w:rsidR="002F5EB1" w:rsidRPr="0012328A" w:rsidTr="005E31F5">
        <w:tc>
          <w:tcPr>
            <w:tcW w:w="2776" w:type="dxa"/>
          </w:tcPr>
          <w:p w:rsidR="002F5EB1" w:rsidRPr="0012328A" w:rsidRDefault="002F5EB1" w:rsidP="005E31F5">
            <w:pPr>
              <w:pStyle w:val="Ttulo3"/>
              <w:rPr>
                <w:rFonts w:asciiTheme="minorHAnsi" w:hAnsiTheme="minorHAnsi"/>
                <w:lang w:eastAsia="en-US"/>
              </w:rPr>
            </w:pPr>
            <w:r w:rsidRPr="0012328A">
              <w:rPr>
                <w:rFonts w:asciiTheme="minorHAnsi" w:hAnsiTheme="minorHAnsi"/>
                <w:lang w:eastAsia="en-US"/>
              </w:rPr>
              <w:t>42.</w:t>
            </w:r>
            <w:r w:rsidRPr="0012328A">
              <w:rPr>
                <w:rFonts w:asciiTheme="minorHAnsi" w:hAnsiTheme="minorHAnsi"/>
                <w:lang w:eastAsia="en-US"/>
              </w:rPr>
              <w:tab/>
              <w:t>Conciliador</w:t>
            </w:r>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spacing w:val="-3"/>
                <w:lang w:val="es-CO" w:eastAsia="en-US"/>
              </w:rPr>
            </w:pPr>
            <w:r w:rsidRPr="0012328A">
              <w:rPr>
                <w:rFonts w:asciiTheme="minorHAnsi" w:hAnsiTheme="minorHAnsi"/>
                <w:spacing w:val="-3"/>
                <w:lang w:val="es-CO" w:eastAsia="en-US"/>
              </w:rPr>
              <w:t>42.1</w:t>
            </w:r>
            <w:r w:rsidRPr="0012328A">
              <w:rPr>
                <w:rFonts w:asciiTheme="minorHAnsi" w:hAnsiTheme="minorHAnsi"/>
                <w:spacing w:val="-3"/>
                <w:lang w:val="es-CO" w:eastAsia="en-US"/>
              </w:rPr>
              <w:tab/>
              <w:t xml:space="preserve">El Contratante propone que se designe como Conciliador bajo el Contrato a la persona </w:t>
            </w:r>
            <w:r w:rsidRPr="0012328A">
              <w:rPr>
                <w:rFonts w:asciiTheme="minorHAnsi" w:hAnsiTheme="minorHAnsi"/>
                <w:b/>
                <w:spacing w:val="-3"/>
                <w:lang w:val="es-CO" w:eastAsia="en-US"/>
              </w:rPr>
              <w:t>nombrada en los DDL</w:t>
            </w:r>
            <w:r w:rsidRPr="0012328A">
              <w:rPr>
                <w:rFonts w:asciiTheme="minorHAnsi" w:hAnsiTheme="minorHAnsi"/>
                <w:spacing w:val="-3"/>
                <w:lang w:val="es-CO" w:eastAsia="en-US"/>
              </w:rPr>
              <w:t xml:space="preserve">, a quien se le pagarán los honorarios por hora </w:t>
            </w:r>
            <w:r w:rsidRPr="0012328A">
              <w:rPr>
                <w:rFonts w:asciiTheme="minorHAnsi" w:hAnsiTheme="minorHAnsi"/>
                <w:b/>
                <w:spacing w:val="-3"/>
                <w:lang w:val="es-CO" w:eastAsia="en-US"/>
              </w:rPr>
              <w:t>estipulados en</w:t>
            </w:r>
            <w:r w:rsidRPr="0012328A">
              <w:rPr>
                <w:rFonts w:asciiTheme="minorHAnsi" w:hAnsiTheme="minorHAnsi"/>
                <w:spacing w:val="-3"/>
                <w:lang w:val="es-CO" w:eastAsia="en-US"/>
              </w:rPr>
              <w:t xml:space="preserve"> </w:t>
            </w:r>
            <w:r w:rsidRPr="0012328A">
              <w:rPr>
                <w:rFonts w:asciiTheme="minorHAnsi" w:hAnsiTheme="minorHAnsi"/>
                <w:b/>
                <w:bCs/>
                <w:spacing w:val="-3"/>
                <w:lang w:val="es-CO" w:eastAsia="en-US"/>
              </w:rPr>
              <w:t>los DDL</w:t>
            </w:r>
            <w:r w:rsidRPr="0012328A">
              <w:rPr>
                <w:rFonts w:asciiTheme="minorHAnsi" w:hAnsiTheme="minorHAnsi"/>
                <w:spacing w:val="-3"/>
                <w:lang w:val="es-CO" w:eastAsia="en-US"/>
              </w:rPr>
              <w:t xml:space="preserve">, más gastos reembolsables.  Si el Licitante no estuviera de acuerdo </w:t>
            </w:r>
            <w:r w:rsidRPr="0012328A">
              <w:rPr>
                <w:rFonts w:asciiTheme="minorHAnsi" w:hAnsiTheme="minorHAnsi"/>
                <w:spacing w:val="-3"/>
                <w:lang w:val="es-CO" w:eastAsia="en-US"/>
              </w:rPr>
              <w:lastRenderedPageBreak/>
              <w:t xml:space="preserve">con esta propuesta, deberá manifestarlo en su Oferta.  Si en la Carta de Aceptación el Contratante no expresa estar de acuerdo con la designación del Conciliador, el Contrantante solicitará que el Conciliador sea nombrado por la autoridad </w:t>
            </w:r>
            <w:r w:rsidRPr="0012328A">
              <w:rPr>
                <w:rFonts w:asciiTheme="minorHAnsi" w:hAnsiTheme="minorHAnsi"/>
                <w:b/>
                <w:spacing w:val="-3"/>
                <w:lang w:val="es-CO" w:eastAsia="en-US"/>
              </w:rPr>
              <w:t>designada en los DDL</w:t>
            </w:r>
            <w:r w:rsidRPr="0012328A">
              <w:rPr>
                <w:rFonts w:asciiTheme="minorHAnsi" w:hAnsiTheme="minorHAnsi"/>
                <w:b/>
                <w:bCs/>
                <w:spacing w:val="-3"/>
                <w:lang w:val="es-CO" w:eastAsia="en-US"/>
              </w:rPr>
              <w:t xml:space="preserve"> </w:t>
            </w:r>
            <w:r w:rsidRPr="0012328A">
              <w:rPr>
                <w:rFonts w:asciiTheme="minorHAnsi" w:hAnsiTheme="minorHAnsi"/>
                <w:spacing w:val="-3"/>
                <w:lang w:val="es-CO" w:eastAsia="en-US"/>
              </w:rPr>
              <w:t>y las CEC.</w:t>
            </w:r>
          </w:p>
        </w:tc>
      </w:tr>
    </w:tbl>
    <w:p w:rsidR="00612AAE" w:rsidRPr="007E1F4A" w:rsidRDefault="00612AAE" w:rsidP="002F5EB1">
      <w:pPr>
        <w:jc w:val="center"/>
        <w:rPr>
          <w:rFonts w:asciiTheme="minorHAnsi" w:hAnsiTheme="minorHAnsi"/>
          <w:b/>
          <w:bCs/>
          <w:lang w:val="es-CO"/>
        </w:rPr>
      </w:pPr>
    </w:p>
    <w:p w:rsidR="00612AAE" w:rsidRPr="007E1F4A" w:rsidRDefault="00612AAE" w:rsidP="00612AAE">
      <w:pPr>
        <w:rPr>
          <w:rFonts w:asciiTheme="minorHAnsi" w:hAnsiTheme="minorHAnsi"/>
          <w:b/>
          <w:bCs/>
          <w:lang w:val="es-CO"/>
        </w:rPr>
        <w:sectPr w:rsidR="00612AAE" w:rsidRPr="007E1F4A" w:rsidSect="006B77F5">
          <w:headerReference w:type="first" r:id="rId22"/>
          <w:footnotePr>
            <w:numRestart w:val="eachSect"/>
          </w:footnotePr>
          <w:endnotePr>
            <w:numFmt w:val="decimal"/>
          </w:endnotePr>
          <w:type w:val="oddPage"/>
          <w:pgSz w:w="12240" w:h="15840" w:code="1"/>
          <w:pgMar w:top="1440" w:right="1440" w:bottom="1440" w:left="1440" w:header="720" w:footer="720" w:gutter="0"/>
          <w:cols w:space="720"/>
          <w:titlePg/>
        </w:sectPr>
      </w:pPr>
    </w:p>
    <w:p w:rsidR="00612AAE" w:rsidRPr="007E1F4A" w:rsidRDefault="00612AAE" w:rsidP="00612AAE">
      <w:pPr>
        <w:pStyle w:val="Ttulo1"/>
        <w:rPr>
          <w:rFonts w:asciiTheme="minorHAnsi" w:hAnsiTheme="minorHAnsi"/>
          <w:lang w:val="es-CO"/>
        </w:rPr>
      </w:pPr>
      <w:bookmarkStart w:id="150" w:name="_Toc215304901"/>
      <w:r w:rsidRPr="007E1F4A">
        <w:rPr>
          <w:rFonts w:asciiTheme="minorHAnsi" w:hAnsiTheme="minorHAnsi"/>
          <w:lang w:val="es-CO"/>
        </w:rPr>
        <w:lastRenderedPageBreak/>
        <w:t>Sección II. Datos de la Licitación (DDL)</w:t>
      </w:r>
      <w:bookmarkEnd w:id="150"/>
    </w:p>
    <w:p w:rsidR="00612AAE" w:rsidRPr="007E1F4A" w:rsidRDefault="00612AAE" w:rsidP="00612AAE">
      <w:pPr>
        <w:keepNext/>
        <w:jc w:val="center"/>
        <w:rPr>
          <w:rFonts w:asciiTheme="minorHAnsi" w:hAnsiTheme="minorHAnsi"/>
          <w:b/>
          <w:bCs/>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6"/>
        <w:gridCol w:w="7470"/>
      </w:tblGrid>
      <w:tr w:rsidR="00612AAE" w:rsidRPr="007E1F4A" w:rsidTr="007F5F49">
        <w:trPr>
          <w:cantSplit/>
        </w:trPr>
        <w:tc>
          <w:tcPr>
            <w:tcW w:w="9576" w:type="dxa"/>
            <w:gridSpan w:val="2"/>
          </w:tcPr>
          <w:p w:rsidR="00612AAE" w:rsidRPr="007E1F4A" w:rsidRDefault="00612AAE" w:rsidP="00A0086C">
            <w:pPr>
              <w:keepNext/>
              <w:jc w:val="center"/>
              <w:rPr>
                <w:rFonts w:asciiTheme="minorHAnsi" w:hAnsiTheme="minorHAnsi"/>
                <w:b/>
                <w:bCs/>
                <w:sz w:val="28"/>
                <w:lang w:val="es-CO"/>
              </w:rPr>
            </w:pPr>
          </w:p>
          <w:p w:rsidR="00612AAE" w:rsidRPr="007E1F4A" w:rsidRDefault="00612AAE" w:rsidP="00C751E5">
            <w:pPr>
              <w:pStyle w:val="Ttulo4"/>
              <w:widowControl w:val="0"/>
              <w:numPr>
                <w:ilvl w:val="0"/>
                <w:numId w:val="0"/>
              </w:numPr>
              <w:rPr>
                <w:rFonts w:asciiTheme="minorHAnsi" w:hAnsiTheme="minorHAnsi"/>
                <w:lang w:val="es-CO" w:eastAsia="en-US"/>
              </w:rPr>
            </w:pPr>
            <w:r w:rsidRPr="007E1F4A">
              <w:rPr>
                <w:rFonts w:asciiTheme="minorHAnsi" w:hAnsiTheme="minorHAnsi"/>
                <w:lang w:val="es-CO" w:eastAsia="en-US"/>
              </w:rPr>
              <w:t>Introducción</w:t>
            </w:r>
          </w:p>
          <w:p w:rsidR="00612AAE" w:rsidRPr="007E1F4A" w:rsidRDefault="00612AAE" w:rsidP="00A0086C">
            <w:pPr>
              <w:keepNext/>
              <w:jc w:val="center"/>
              <w:rPr>
                <w:rFonts w:asciiTheme="minorHAnsi" w:hAnsiTheme="minorHAnsi"/>
                <w:b/>
                <w:bCs/>
                <w:sz w:val="28"/>
                <w:lang w:val="es-CO"/>
              </w:rPr>
            </w:pPr>
          </w:p>
        </w:tc>
      </w:tr>
      <w:tr w:rsidR="00612AAE" w:rsidRPr="007E1F4A" w:rsidTr="007F5F49">
        <w:tc>
          <w:tcPr>
            <w:tcW w:w="2106" w:type="dxa"/>
            <w:tcBorders>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1.1</w:t>
            </w:r>
          </w:p>
        </w:tc>
        <w:tc>
          <w:tcPr>
            <w:tcW w:w="7470" w:type="dxa"/>
          </w:tcPr>
          <w:p w:rsidR="00612AAE" w:rsidRPr="007E1F4A" w:rsidRDefault="00612AAE" w:rsidP="00A0086C">
            <w:pPr>
              <w:keepNext/>
              <w:rPr>
                <w:rFonts w:asciiTheme="minorHAnsi" w:hAnsiTheme="minorHAnsi"/>
                <w:lang w:val="es-CO"/>
              </w:rPr>
            </w:pPr>
            <w:r w:rsidRPr="007E1F4A">
              <w:rPr>
                <w:rFonts w:asciiTheme="minorHAnsi" w:hAnsiTheme="minorHAnsi"/>
                <w:lang w:val="es-CO"/>
              </w:rPr>
              <w:t xml:space="preserve">El Contratante es: </w:t>
            </w:r>
            <w:r w:rsidR="009C405D" w:rsidRPr="007E1F4A">
              <w:rPr>
                <w:rFonts w:asciiTheme="minorHAnsi" w:hAnsiTheme="minorHAnsi"/>
                <w:iCs/>
                <w:sz w:val="22"/>
              </w:rPr>
              <w:t>MANCOMUNIDAD</w:t>
            </w:r>
            <w:r w:rsidR="0040068B">
              <w:rPr>
                <w:rFonts w:asciiTheme="minorHAnsi" w:hAnsiTheme="minorHAnsi"/>
                <w:iCs/>
                <w:sz w:val="22"/>
              </w:rPr>
              <w:t xml:space="preserve"> DE </w:t>
            </w:r>
            <w:r w:rsidR="00943E1A">
              <w:rPr>
                <w:rFonts w:asciiTheme="minorHAnsi" w:hAnsiTheme="minorHAnsi"/>
                <w:iCs/>
                <w:sz w:val="22"/>
              </w:rPr>
              <w:t xml:space="preserve">LOS </w:t>
            </w:r>
            <w:r w:rsidR="0040068B">
              <w:rPr>
                <w:rFonts w:asciiTheme="minorHAnsi" w:hAnsiTheme="minorHAnsi"/>
                <w:iCs/>
                <w:sz w:val="22"/>
              </w:rPr>
              <w:t>MUNICIPIOS DEL SUR OESTE DE LEMPIRA (</w:t>
            </w:r>
            <w:r w:rsidR="002E614F">
              <w:rPr>
                <w:rFonts w:asciiTheme="minorHAnsi" w:hAnsiTheme="minorHAnsi"/>
                <w:iCs/>
                <w:sz w:val="22"/>
              </w:rPr>
              <w:t>MANCOSOL</w:t>
            </w:r>
            <w:r w:rsidR="0040068B">
              <w:rPr>
                <w:rFonts w:asciiTheme="minorHAnsi" w:hAnsiTheme="minorHAnsi"/>
                <w:iCs/>
                <w:sz w:val="22"/>
              </w:rPr>
              <w:t>)</w:t>
            </w:r>
            <w:r w:rsidR="009C405D" w:rsidRPr="007E1F4A">
              <w:rPr>
                <w:rFonts w:asciiTheme="minorHAnsi" w:hAnsiTheme="minorHAnsi"/>
                <w:iCs/>
                <w:sz w:val="22"/>
              </w:rPr>
              <w:t>.</w:t>
            </w:r>
            <w:r w:rsidR="0098476F" w:rsidRPr="007E1F4A">
              <w:rPr>
                <w:rFonts w:asciiTheme="minorHAnsi" w:hAnsiTheme="minorHAnsi"/>
                <w:lang w:val="es-CO"/>
              </w:rPr>
              <w:t xml:space="preserve"> </w:t>
            </w:r>
          </w:p>
          <w:p w:rsidR="00612AAE" w:rsidRPr="007E1F4A" w:rsidRDefault="00612AAE" w:rsidP="00A0086C">
            <w:pPr>
              <w:keepNext/>
              <w:rPr>
                <w:rFonts w:asciiTheme="minorHAnsi" w:hAnsiTheme="minorHAnsi"/>
                <w:i/>
                <w:iCs/>
                <w:lang w:val="es-CO"/>
              </w:rPr>
            </w:pPr>
          </w:p>
        </w:tc>
      </w:tr>
      <w:tr w:rsidR="00612AAE" w:rsidRPr="007E1F4A" w:rsidTr="007F5F49">
        <w:tc>
          <w:tcPr>
            <w:tcW w:w="2106" w:type="dxa"/>
            <w:tcBorders>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1.1</w:t>
            </w:r>
          </w:p>
        </w:tc>
        <w:tc>
          <w:tcPr>
            <w:tcW w:w="7470" w:type="dxa"/>
          </w:tcPr>
          <w:p w:rsidR="00C15CAC" w:rsidRPr="007E1F4A" w:rsidRDefault="00612AAE" w:rsidP="00A0086C">
            <w:pPr>
              <w:keepNext/>
              <w:rPr>
                <w:rFonts w:asciiTheme="minorHAnsi" w:hAnsiTheme="minorHAnsi"/>
                <w:b/>
              </w:rPr>
            </w:pPr>
            <w:r w:rsidRPr="007E1F4A">
              <w:rPr>
                <w:rFonts w:asciiTheme="minorHAnsi" w:hAnsiTheme="minorHAnsi"/>
                <w:lang w:val="es-CO"/>
              </w:rPr>
              <w:t>El nombre de la licitación es</w:t>
            </w:r>
            <w:r w:rsidR="0091435D" w:rsidRPr="007E1F4A">
              <w:rPr>
                <w:rFonts w:asciiTheme="minorHAnsi" w:hAnsiTheme="minorHAnsi"/>
                <w:lang w:val="es-CO"/>
              </w:rPr>
              <w:t>: Construcción</w:t>
            </w:r>
            <w:r w:rsidR="00C15CAC" w:rsidRPr="007E1F4A">
              <w:rPr>
                <w:rFonts w:asciiTheme="minorHAnsi" w:hAnsiTheme="minorHAnsi"/>
                <w:b/>
              </w:rPr>
              <w:t xml:space="preserve"> </w:t>
            </w:r>
            <w:r w:rsidR="00C15CAC" w:rsidRPr="007E1F4A">
              <w:rPr>
                <w:rFonts w:asciiTheme="minorHAnsi" w:hAnsiTheme="minorHAnsi"/>
              </w:rPr>
              <w:t>de</w:t>
            </w:r>
            <w:r w:rsidR="00C15CAC" w:rsidRPr="007E1F4A">
              <w:rPr>
                <w:rFonts w:asciiTheme="minorHAnsi" w:hAnsiTheme="minorHAnsi"/>
                <w:b/>
              </w:rPr>
              <w:t xml:space="preserve"> </w:t>
            </w:r>
            <w:r w:rsidR="00C27C5F" w:rsidRPr="007E1F4A">
              <w:rPr>
                <w:rFonts w:asciiTheme="minorHAnsi" w:hAnsiTheme="minorHAnsi"/>
                <w:b/>
              </w:rPr>
              <w:t xml:space="preserve">Proyecto de Electrificación Rural </w:t>
            </w:r>
            <w:r w:rsidR="002E614F">
              <w:rPr>
                <w:rFonts w:asciiTheme="minorHAnsi" w:hAnsiTheme="minorHAnsi"/>
                <w:b/>
              </w:rPr>
              <w:t>Por Extensión de Red</w:t>
            </w:r>
            <w:r w:rsidR="00B4472B" w:rsidRPr="007E1F4A">
              <w:rPr>
                <w:rFonts w:asciiTheme="minorHAnsi" w:hAnsiTheme="minorHAnsi"/>
                <w:b/>
              </w:rPr>
              <w:t xml:space="preserve">, Ubicado en </w:t>
            </w:r>
            <w:r w:rsidR="002E614F">
              <w:rPr>
                <w:rFonts w:asciiTheme="minorHAnsi" w:hAnsiTheme="minorHAnsi"/>
                <w:b/>
              </w:rPr>
              <w:t>las Comunidades</w:t>
            </w:r>
            <w:r w:rsidR="00C27C5F" w:rsidRPr="007E1F4A">
              <w:rPr>
                <w:rFonts w:asciiTheme="minorHAnsi" w:hAnsiTheme="minorHAnsi"/>
                <w:b/>
              </w:rPr>
              <w:t xml:space="preserve"> de “</w:t>
            </w:r>
            <w:r w:rsidR="00AF256C">
              <w:rPr>
                <w:rFonts w:asciiTheme="minorHAnsi" w:hAnsiTheme="minorHAnsi"/>
                <w:b/>
              </w:rPr>
              <w:t>Zazalapa y Las Cuevas</w:t>
            </w:r>
            <w:r w:rsidR="00C27C5F" w:rsidRPr="007E1F4A">
              <w:rPr>
                <w:rFonts w:asciiTheme="minorHAnsi" w:hAnsiTheme="minorHAnsi"/>
                <w:b/>
              </w:rPr>
              <w:t>”</w:t>
            </w:r>
            <w:r w:rsidR="00B4472B" w:rsidRPr="007E1F4A">
              <w:rPr>
                <w:rFonts w:asciiTheme="minorHAnsi" w:hAnsiTheme="minorHAnsi"/>
                <w:b/>
              </w:rPr>
              <w:t xml:space="preserve">, </w:t>
            </w:r>
            <w:r w:rsidR="00B21C27" w:rsidRPr="007E1F4A">
              <w:rPr>
                <w:rFonts w:asciiTheme="minorHAnsi" w:hAnsiTheme="minorHAnsi"/>
                <w:b/>
              </w:rPr>
              <w:t xml:space="preserve">Municipio de </w:t>
            </w:r>
            <w:r w:rsidR="00AF256C">
              <w:rPr>
                <w:rFonts w:asciiTheme="minorHAnsi" w:hAnsiTheme="minorHAnsi"/>
                <w:b/>
              </w:rPr>
              <w:t>San Juan Guarita</w:t>
            </w:r>
            <w:r w:rsidR="009E1A27">
              <w:rPr>
                <w:rFonts w:asciiTheme="minorHAnsi" w:hAnsiTheme="minorHAnsi"/>
                <w:b/>
              </w:rPr>
              <w:t xml:space="preserve"> </w:t>
            </w:r>
            <w:r w:rsidR="00935159">
              <w:rPr>
                <w:rFonts w:asciiTheme="minorHAnsi" w:hAnsiTheme="minorHAnsi"/>
                <w:b/>
              </w:rPr>
              <w:t xml:space="preserve"> </w:t>
            </w:r>
            <w:r w:rsidR="00B4472B" w:rsidRPr="007E1F4A">
              <w:rPr>
                <w:rFonts w:asciiTheme="minorHAnsi" w:hAnsiTheme="minorHAnsi"/>
                <w:b/>
              </w:rPr>
              <w:t xml:space="preserve">(Cod. </w:t>
            </w:r>
            <w:r w:rsidR="00AF256C">
              <w:rPr>
                <w:rFonts w:asciiTheme="minorHAnsi" w:hAnsiTheme="minorHAnsi"/>
                <w:b/>
              </w:rPr>
              <w:t>105384</w:t>
            </w:r>
            <w:r w:rsidR="00B4472B" w:rsidRPr="007E1F4A">
              <w:rPr>
                <w:rFonts w:asciiTheme="minorHAnsi" w:hAnsiTheme="minorHAnsi"/>
                <w:b/>
              </w:rPr>
              <w:t xml:space="preserve">), Departamento de </w:t>
            </w:r>
            <w:r w:rsidR="002E614F">
              <w:rPr>
                <w:rFonts w:asciiTheme="minorHAnsi" w:hAnsiTheme="minorHAnsi"/>
                <w:b/>
              </w:rPr>
              <w:t>Lempira</w:t>
            </w:r>
            <w:r w:rsidR="00C15CAC" w:rsidRPr="007E1F4A">
              <w:rPr>
                <w:rFonts w:asciiTheme="minorHAnsi" w:hAnsiTheme="minorHAnsi"/>
                <w:b/>
              </w:rPr>
              <w:t>.</w:t>
            </w:r>
            <w:r w:rsidR="00B4472B" w:rsidRPr="007E1F4A">
              <w:rPr>
                <w:rFonts w:asciiTheme="minorHAnsi" w:hAnsiTheme="minorHAnsi"/>
                <w:b/>
              </w:rPr>
              <w:t xml:space="preserve"> </w:t>
            </w:r>
          </w:p>
          <w:p w:rsidR="00C15CAC" w:rsidRPr="007E1F4A" w:rsidRDefault="00C15CAC" w:rsidP="00A0086C">
            <w:pPr>
              <w:keepNext/>
              <w:rPr>
                <w:rFonts w:asciiTheme="minorHAnsi" w:hAnsiTheme="minorHAnsi"/>
                <w:b/>
              </w:rPr>
            </w:pPr>
          </w:p>
          <w:p w:rsidR="00612AAE" w:rsidRPr="007E1F4A" w:rsidRDefault="00612AAE" w:rsidP="00A0086C">
            <w:pPr>
              <w:keepNext/>
              <w:rPr>
                <w:rFonts w:asciiTheme="minorHAnsi" w:hAnsiTheme="minorHAnsi"/>
                <w:i/>
                <w:iCs/>
                <w:sz w:val="20"/>
                <w:szCs w:val="20"/>
                <w:lang w:val="es-CO"/>
              </w:rPr>
            </w:pPr>
            <w:r w:rsidRPr="007E1F4A">
              <w:rPr>
                <w:rFonts w:asciiTheme="minorHAnsi" w:hAnsiTheme="minorHAnsi"/>
                <w:lang w:val="es-CO"/>
              </w:rPr>
              <w:t>El número de ide</w:t>
            </w:r>
            <w:r w:rsidR="0098476F" w:rsidRPr="007E1F4A">
              <w:rPr>
                <w:rFonts w:asciiTheme="minorHAnsi" w:hAnsiTheme="minorHAnsi"/>
                <w:lang w:val="es-CO"/>
              </w:rPr>
              <w:t xml:space="preserve">ntificación de la licitación es: </w:t>
            </w:r>
            <w:r w:rsidR="00C27C5F" w:rsidRPr="007E1F4A">
              <w:rPr>
                <w:rFonts w:asciiTheme="minorHAnsi" w:hAnsiTheme="minorHAnsi"/>
                <w:b/>
                <w:i/>
                <w:iCs/>
                <w:sz w:val="20"/>
                <w:szCs w:val="20"/>
                <w:lang w:val="es-CO"/>
              </w:rPr>
              <w:t>LPN-</w:t>
            </w:r>
            <w:r w:rsidR="002E614F">
              <w:rPr>
                <w:rFonts w:asciiTheme="minorHAnsi" w:hAnsiTheme="minorHAnsi"/>
                <w:b/>
                <w:i/>
                <w:iCs/>
                <w:sz w:val="20"/>
                <w:szCs w:val="20"/>
                <w:lang w:val="es-CO"/>
              </w:rPr>
              <w:t>MANCOSOL</w:t>
            </w:r>
            <w:r w:rsidR="00943E1A">
              <w:rPr>
                <w:rFonts w:asciiTheme="minorHAnsi" w:hAnsiTheme="minorHAnsi"/>
                <w:b/>
                <w:i/>
                <w:iCs/>
                <w:sz w:val="20"/>
                <w:szCs w:val="20"/>
                <w:lang w:val="es-CO"/>
              </w:rPr>
              <w:t>-006</w:t>
            </w:r>
            <w:r w:rsidR="00C27C5F" w:rsidRPr="007E1F4A">
              <w:rPr>
                <w:rFonts w:asciiTheme="minorHAnsi" w:hAnsiTheme="minorHAnsi"/>
                <w:b/>
                <w:i/>
                <w:iCs/>
                <w:sz w:val="20"/>
                <w:szCs w:val="20"/>
                <w:lang w:val="es-CO"/>
              </w:rPr>
              <w:t>-</w:t>
            </w:r>
            <w:r w:rsidR="00484BCF">
              <w:rPr>
                <w:rFonts w:asciiTheme="minorHAnsi" w:hAnsiTheme="minorHAnsi"/>
                <w:b/>
                <w:i/>
                <w:iCs/>
                <w:sz w:val="20"/>
                <w:szCs w:val="20"/>
                <w:lang w:val="es-CO"/>
              </w:rPr>
              <w:t>2015</w:t>
            </w:r>
          </w:p>
          <w:p w:rsidR="0098476F" w:rsidRPr="007E1F4A" w:rsidRDefault="0098476F" w:rsidP="000B5504">
            <w:pPr>
              <w:keepNext/>
              <w:jc w:val="both"/>
              <w:rPr>
                <w:rFonts w:asciiTheme="minorHAnsi" w:hAnsiTheme="minorHAnsi"/>
              </w:rPr>
            </w:pP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2.1</w:t>
            </w:r>
          </w:p>
        </w:tc>
        <w:tc>
          <w:tcPr>
            <w:tcW w:w="7470" w:type="dxa"/>
          </w:tcPr>
          <w:p w:rsidR="00612AAE" w:rsidRPr="007E1F4A" w:rsidRDefault="00612AAE" w:rsidP="00A0086C">
            <w:pPr>
              <w:rPr>
                <w:rFonts w:asciiTheme="minorHAnsi" w:hAnsiTheme="minorHAnsi"/>
                <w:i/>
                <w:iCs/>
                <w:lang w:val="es-CO"/>
              </w:rPr>
            </w:pPr>
            <w:r w:rsidRPr="007E1F4A">
              <w:rPr>
                <w:rFonts w:asciiTheme="minorHAnsi" w:hAnsiTheme="minorHAnsi"/>
                <w:lang w:val="es-CO"/>
              </w:rPr>
              <w:t>El Prestatario es</w:t>
            </w:r>
            <w:r w:rsidR="0098476F" w:rsidRPr="007E1F4A">
              <w:rPr>
                <w:rFonts w:asciiTheme="minorHAnsi" w:hAnsiTheme="minorHAnsi"/>
                <w:lang w:val="es-CO"/>
              </w:rPr>
              <w:t>:</w:t>
            </w:r>
            <w:r w:rsidRPr="007E1F4A">
              <w:rPr>
                <w:rFonts w:asciiTheme="minorHAnsi" w:hAnsiTheme="minorHAnsi"/>
                <w:lang w:val="es-CO"/>
              </w:rPr>
              <w:t xml:space="preserve"> </w:t>
            </w:r>
            <w:r w:rsidR="0098476F" w:rsidRPr="007E1F4A">
              <w:rPr>
                <w:rFonts w:asciiTheme="minorHAnsi" w:hAnsiTheme="minorHAnsi"/>
                <w:iCs/>
              </w:rPr>
              <w:t>La República de Honduras</w:t>
            </w:r>
          </w:p>
          <w:p w:rsidR="00612AAE" w:rsidRPr="007E1F4A" w:rsidRDefault="00612AAE" w:rsidP="00A0086C">
            <w:pPr>
              <w:rPr>
                <w:rFonts w:asciiTheme="minorHAnsi" w:hAnsiTheme="minorHAnsi"/>
                <w:i/>
                <w:iCs/>
                <w:lang w:val="es-CO"/>
              </w:rPr>
            </w:pP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2.1</w:t>
            </w:r>
          </w:p>
        </w:tc>
        <w:tc>
          <w:tcPr>
            <w:tcW w:w="7470" w:type="dxa"/>
          </w:tcPr>
          <w:p w:rsidR="00612AAE" w:rsidRPr="007E1F4A" w:rsidRDefault="00612AAE" w:rsidP="00A0086C">
            <w:pPr>
              <w:jc w:val="both"/>
              <w:rPr>
                <w:rFonts w:asciiTheme="minorHAnsi" w:hAnsiTheme="minorHAnsi"/>
                <w:b/>
                <w:iCs/>
                <w:lang w:val="es-CO"/>
              </w:rPr>
            </w:pPr>
            <w:r w:rsidRPr="007E1F4A">
              <w:rPr>
                <w:rFonts w:asciiTheme="minorHAnsi" w:hAnsiTheme="minorHAnsi"/>
                <w:lang w:val="es-CO"/>
              </w:rPr>
              <w:t xml:space="preserve">El nombre del Proyecto es </w:t>
            </w:r>
            <w:r w:rsidR="0098476F" w:rsidRPr="007E1F4A">
              <w:rPr>
                <w:rFonts w:asciiTheme="minorHAnsi" w:hAnsiTheme="minorHAnsi"/>
                <w:i/>
                <w:iCs/>
                <w:lang w:val="es-CO"/>
              </w:rPr>
              <w:t xml:space="preserve">: </w:t>
            </w:r>
            <w:r w:rsidR="0098476F" w:rsidRPr="007E1F4A">
              <w:rPr>
                <w:rFonts w:asciiTheme="minorHAnsi" w:hAnsiTheme="minorHAnsi"/>
                <w:b/>
                <w:iCs/>
                <w:lang w:val="es-CO"/>
              </w:rPr>
              <w:t xml:space="preserve">Proyecto de Infraestructura Rural, Crédito </w:t>
            </w:r>
            <w:r w:rsidR="00596F65" w:rsidRPr="007E1F4A">
              <w:rPr>
                <w:rFonts w:asciiTheme="minorHAnsi" w:hAnsiTheme="minorHAnsi"/>
                <w:b/>
                <w:iCs/>
                <w:lang w:val="es-CO"/>
              </w:rPr>
              <w:t>5289-HN</w:t>
            </w:r>
          </w:p>
          <w:p w:rsidR="00612AAE" w:rsidRPr="007E1F4A" w:rsidRDefault="00612AAE" w:rsidP="00A0086C">
            <w:pPr>
              <w:rPr>
                <w:rFonts w:asciiTheme="minorHAnsi" w:hAnsiTheme="minorHAnsi"/>
                <w:i/>
                <w:iCs/>
                <w:lang w:val="es-CO"/>
              </w:rPr>
            </w:pPr>
          </w:p>
          <w:p w:rsidR="00612AAE" w:rsidRPr="007E1F4A" w:rsidRDefault="00612AAE" w:rsidP="00A0086C">
            <w:pPr>
              <w:rPr>
                <w:rFonts w:asciiTheme="minorHAnsi" w:hAnsiTheme="minorHAnsi"/>
                <w:i/>
                <w:iCs/>
                <w:lang w:val="es-CO"/>
              </w:rPr>
            </w:pP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4.1 (a)</w:t>
            </w:r>
          </w:p>
        </w:tc>
        <w:tc>
          <w:tcPr>
            <w:tcW w:w="7470" w:type="dxa"/>
          </w:tcPr>
          <w:p w:rsidR="00612AAE" w:rsidRPr="007E1F4A" w:rsidRDefault="00612AAE" w:rsidP="0098476F">
            <w:pPr>
              <w:rPr>
                <w:rFonts w:asciiTheme="minorHAnsi" w:hAnsiTheme="minorHAnsi"/>
                <w:lang w:val="es-CO"/>
              </w:rPr>
            </w:pPr>
            <w:r w:rsidRPr="007E1F4A">
              <w:rPr>
                <w:rFonts w:asciiTheme="minorHAnsi" w:hAnsiTheme="minorHAnsi"/>
                <w:iCs/>
              </w:rPr>
              <w:t xml:space="preserve">Las personas </w:t>
            </w:r>
            <w:r w:rsidRPr="007E1F4A">
              <w:rPr>
                <w:rFonts w:asciiTheme="minorHAnsi" w:hAnsiTheme="minorHAnsi"/>
                <w:iCs/>
                <w:lang w:val="es-ES"/>
              </w:rPr>
              <w:t>físicas o jurídicas integrantes de</w:t>
            </w:r>
            <w:r w:rsidRPr="007E1F4A">
              <w:rPr>
                <w:rFonts w:asciiTheme="minorHAnsi" w:hAnsiTheme="minorHAnsi"/>
                <w:iCs/>
              </w:rPr>
              <w:t xml:space="preserve"> una asociación en participación, consorcio o asociación</w:t>
            </w:r>
            <w:r w:rsidR="0098476F" w:rsidRPr="007E1F4A">
              <w:rPr>
                <w:rFonts w:asciiTheme="minorHAnsi" w:hAnsiTheme="minorHAnsi"/>
              </w:rPr>
              <w:t xml:space="preserve"> </w:t>
            </w:r>
            <w:r w:rsidR="0098476F" w:rsidRPr="007E1F4A">
              <w:rPr>
                <w:rFonts w:asciiTheme="minorHAnsi" w:hAnsiTheme="minorHAnsi"/>
                <w:b/>
                <w:i/>
              </w:rPr>
              <w:t>son</w:t>
            </w:r>
            <w:r w:rsidRPr="007E1F4A">
              <w:rPr>
                <w:rFonts w:asciiTheme="minorHAnsi" w:hAnsiTheme="minorHAnsi"/>
              </w:rPr>
              <w:t xml:space="preserve"> </w:t>
            </w:r>
            <w:r w:rsidR="00BE5F15" w:rsidRPr="007E1F4A">
              <w:rPr>
                <w:rFonts w:asciiTheme="minorHAnsi" w:hAnsiTheme="minorHAnsi"/>
              </w:rPr>
              <w:t>co</w:t>
            </w:r>
            <w:r w:rsidRPr="007E1F4A">
              <w:rPr>
                <w:rFonts w:asciiTheme="minorHAnsi" w:hAnsiTheme="minorHAnsi"/>
                <w:iCs/>
              </w:rPr>
              <w:t>njunta y solidariamente responsables.</w:t>
            </w:r>
          </w:p>
        </w:tc>
      </w:tr>
      <w:tr w:rsidR="00EC2E93" w:rsidRPr="007E1F4A" w:rsidTr="007F5F49">
        <w:tc>
          <w:tcPr>
            <w:tcW w:w="2106" w:type="dxa"/>
            <w:tcBorders>
              <w:top w:val="single" w:sz="4" w:space="0" w:color="auto"/>
              <w:bottom w:val="single" w:sz="4" w:space="0" w:color="auto"/>
            </w:tcBorders>
          </w:tcPr>
          <w:p w:rsidR="00EC2E93" w:rsidRPr="007E1F4A" w:rsidRDefault="00EC2E93" w:rsidP="00A0086C">
            <w:pPr>
              <w:rPr>
                <w:rFonts w:asciiTheme="minorHAnsi" w:hAnsiTheme="minorHAnsi"/>
                <w:b/>
                <w:bCs/>
                <w:lang w:val="es-CO"/>
              </w:rPr>
            </w:pPr>
            <w:r w:rsidRPr="007E1F4A">
              <w:rPr>
                <w:rFonts w:asciiTheme="minorHAnsi" w:hAnsiTheme="minorHAnsi"/>
                <w:b/>
                <w:bCs/>
                <w:lang w:val="es-CO"/>
              </w:rPr>
              <w:t>IAL 4.4</w:t>
            </w:r>
          </w:p>
        </w:tc>
        <w:tc>
          <w:tcPr>
            <w:tcW w:w="7470" w:type="dxa"/>
          </w:tcPr>
          <w:p w:rsidR="00EC2E93" w:rsidRPr="007E1F4A" w:rsidRDefault="00EC2E93" w:rsidP="0098476F">
            <w:pPr>
              <w:rPr>
                <w:rFonts w:asciiTheme="minorHAnsi" w:hAnsiTheme="minorHAnsi"/>
                <w:iCs/>
              </w:rPr>
            </w:pPr>
            <w:r w:rsidRPr="007E1F4A">
              <w:rPr>
                <w:rFonts w:asciiTheme="minorHAnsi" w:hAnsiTheme="minorHAnsi"/>
              </w:rPr>
              <w:t>La lista de firmas inhabilitadas de participar en proyectos del Banco Mundial está disponible en el portal http://www.worldbank.org/debarr”</w:t>
            </w:r>
          </w:p>
        </w:tc>
      </w:tr>
      <w:tr w:rsidR="00612AAE" w:rsidRPr="007E1F4A" w:rsidTr="007F5F49">
        <w:trPr>
          <w:cantSplit/>
          <w:trHeight w:val="710"/>
        </w:trPr>
        <w:tc>
          <w:tcPr>
            <w:tcW w:w="9576" w:type="dxa"/>
            <w:gridSpan w:val="2"/>
            <w:tcBorders>
              <w:top w:val="single" w:sz="4" w:space="0" w:color="auto"/>
              <w:bottom w:val="single" w:sz="4" w:space="0" w:color="auto"/>
            </w:tcBorders>
          </w:tcPr>
          <w:p w:rsidR="00612AAE" w:rsidRPr="007E1F4A" w:rsidRDefault="00612AAE" w:rsidP="00A0086C">
            <w:pPr>
              <w:rPr>
                <w:rFonts w:asciiTheme="minorHAnsi" w:hAnsiTheme="minorHAnsi"/>
                <w:lang w:val="es-CO"/>
              </w:rPr>
            </w:pPr>
          </w:p>
          <w:p w:rsidR="00612AAE" w:rsidRPr="007E1F4A" w:rsidRDefault="00612AAE" w:rsidP="00C751E5">
            <w:pPr>
              <w:pStyle w:val="Ttulo4"/>
              <w:numPr>
                <w:ilvl w:val="0"/>
                <w:numId w:val="0"/>
              </w:numPr>
              <w:rPr>
                <w:rFonts w:asciiTheme="minorHAnsi" w:hAnsiTheme="minorHAnsi"/>
                <w:lang w:val="es-CO" w:eastAsia="en-US"/>
              </w:rPr>
            </w:pPr>
            <w:r w:rsidRPr="007E1F4A">
              <w:rPr>
                <w:rFonts w:asciiTheme="minorHAnsi" w:hAnsiTheme="minorHAnsi"/>
                <w:lang w:val="es-CO" w:eastAsia="en-US"/>
              </w:rPr>
              <w:t>Los Documentos de Licitación</w:t>
            </w:r>
          </w:p>
          <w:p w:rsidR="00612AAE" w:rsidRPr="007E1F4A" w:rsidRDefault="00612AAE" w:rsidP="00A0086C">
            <w:pPr>
              <w:jc w:val="center"/>
              <w:rPr>
                <w:rFonts w:asciiTheme="minorHAnsi" w:hAnsiTheme="minorHAnsi"/>
                <w:b/>
                <w:bCs/>
                <w:sz w:val="28"/>
                <w:lang w:val="es-CO"/>
              </w:rPr>
            </w:pP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7.1</w:t>
            </w:r>
          </w:p>
        </w:tc>
        <w:tc>
          <w:tcPr>
            <w:tcW w:w="7470" w:type="dxa"/>
            <w:tcBorders>
              <w:top w:val="single" w:sz="4" w:space="0" w:color="auto"/>
              <w:bottom w:val="single" w:sz="4" w:space="0" w:color="auto"/>
            </w:tcBorders>
          </w:tcPr>
          <w:p w:rsidR="00612AAE" w:rsidRPr="007E1F4A" w:rsidRDefault="00612AAE" w:rsidP="00A0086C">
            <w:pPr>
              <w:tabs>
                <w:tab w:val="right" w:pos="7254"/>
              </w:tabs>
              <w:spacing w:before="60" w:after="60"/>
              <w:rPr>
                <w:rFonts w:asciiTheme="minorHAnsi" w:hAnsiTheme="minorHAnsi"/>
              </w:rPr>
            </w:pPr>
            <w:r w:rsidRPr="007E1F4A">
              <w:rPr>
                <w:rFonts w:asciiTheme="minorHAnsi" w:hAnsiTheme="minorHAnsi"/>
                <w:lang w:val="es-CO"/>
              </w:rPr>
              <w:t xml:space="preserve">La dirección del Contratista </w:t>
            </w:r>
            <w:r w:rsidRPr="007E1F4A">
              <w:rPr>
                <w:rFonts w:asciiTheme="minorHAnsi" w:hAnsiTheme="minorHAnsi"/>
                <w:b/>
                <w:lang w:val="es-CO"/>
              </w:rPr>
              <w:t xml:space="preserve">para solicitar aclaraciones exclusivamente </w:t>
            </w:r>
            <w:r w:rsidRPr="007E1F4A">
              <w:rPr>
                <w:rFonts w:asciiTheme="minorHAnsi" w:hAnsiTheme="minorHAnsi"/>
                <w:lang w:val="es-CO"/>
              </w:rPr>
              <w:t xml:space="preserve">es: </w:t>
            </w:r>
          </w:p>
          <w:p w:rsidR="00B22BCC" w:rsidRPr="001D6C5E" w:rsidRDefault="00B22BCC" w:rsidP="00B22BCC">
            <w:pPr>
              <w:rPr>
                <w:rFonts w:asciiTheme="minorHAnsi" w:hAnsiTheme="minorHAnsi"/>
              </w:rPr>
            </w:pPr>
            <w:r w:rsidRPr="001D6C5E">
              <w:rPr>
                <w:rFonts w:asciiTheme="minorHAnsi" w:hAnsiTheme="minorHAnsi"/>
              </w:rPr>
              <w:t xml:space="preserve">Atención: </w:t>
            </w:r>
            <w:r w:rsidR="0040068B" w:rsidRPr="0040068B">
              <w:rPr>
                <w:rFonts w:asciiTheme="minorHAnsi" w:hAnsiTheme="minorHAnsi"/>
              </w:rPr>
              <w:t>Prof. Javier Isauro Reyes Navarro</w:t>
            </w:r>
          </w:p>
          <w:p w:rsidR="0040068B" w:rsidRPr="0040068B" w:rsidRDefault="00B22BCC" w:rsidP="0040068B">
            <w:pPr>
              <w:rPr>
                <w:rFonts w:asciiTheme="minorHAnsi" w:hAnsiTheme="minorHAnsi"/>
              </w:rPr>
            </w:pPr>
            <w:r w:rsidRPr="001D6C5E">
              <w:rPr>
                <w:rFonts w:asciiTheme="minorHAnsi" w:hAnsiTheme="minorHAnsi"/>
              </w:rPr>
              <w:t xml:space="preserve">Dirección: </w:t>
            </w:r>
            <w:r w:rsidR="0040068B" w:rsidRPr="0040068B">
              <w:rPr>
                <w:rFonts w:asciiTheme="minorHAnsi" w:hAnsiTheme="minorHAnsi"/>
              </w:rPr>
              <w:t>Mancomunidad de los Municipios del Sur Oeste de Lempira (MANCOSOL)</w:t>
            </w:r>
          </w:p>
          <w:p w:rsidR="0040068B" w:rsidRDefault="0040068B" w:rsidP="0040068B">
            <w:pPr>
              <w:rPr>
                <w:rFonts w:asciiTheme="minorHAnsi" w:hAnsiTheme="minorHAnsi"/>
              </w:rPr>
            </w:pPr>
            <w:r w:rsidRPr="0040068B">
              <w:rPr>
                <w:rFonts w:asciiTheme="minorHAnsi" w:hAnsiTheme="minorHAnsi"/>
              </w:rPr>
              <w:t xml:space="preserve">Barrio El Centro, Tambla, Lempira, </w:t>
            </w:r>
          </w:p>
          <w:p w:rsidR="0040068B" w:rsidRDefault="0040068B" w:rsidP="0040068B">
            <w:pPr>
              <w:rPr>
                <w:rFonts w:asciiTheme="minorHAnsi" w:hAnsiTheme="minorHAnsi"/>
              </w:rPr>
            </w:pPr>
            <w:r>
              <w:rPr>
                <w:rFonts w:asciiTheme="minorHAnsi" w:hAnsiTheme="minorHAnsi"/>
              </w:rPr>
              <w:t xml:space="preserve">Tel </w:t>
            </w:r>
            <w:r w:rsidRPr="0040068B">
              <w:rPr>
                <w:rFonts w:asciiTheme="minorHAnsi" w:hAnsiTheme="minorHAnsi"/>
              </w:rPr>
              <w:t>: 9690</w:t>
            </w:r>
            <w:r>
              <w:rPr>
                <w:rFonts w:asciiTheme="minorHAnsi" w:hAnsiTheme="minorHAnsi"/>
              </w:rPr>
              <w:t>-</w:t>
            </w:r>
            <w:r w:rsidR="007D7623">
              <w:rPr>
                <w:rFonts w:asciiTheme="minorHAnsi" w:hAnsiTheme="minorHAnsi"/>
              </w:rPr>
              <w:t>2597, mancomunidadsol</w:t>
            </w:r>
            <w:r w:rsidRPr="0040068B">
              <w:rPr>
                <w:rFonts w:asciiTheme="minorHAnsi" w:hAnsiTheme="minorHAnsi"/>
              </w:rPr>
              <w:t xml:space="preserve">@gmail.com </w:t>
            </w:r>
          </w:p>
          <w:p w:rsidR="00B22BCC" w:rsidRDefault="00B22BCC" w:rsidP="0040068B">
            <w:pPr>
              <w:rPr>
                <w:rFonts w:asciiTheme="minorHAnsi" w:hAnsiTheme="minorHAnsi"/>
              </w:rPr>
            </w:pPr>
            <w:r w:rsidRPr="001D6C5E">
              <w:rPr>
                <w:rFonts w:asciiTheme="minorHAnsi" w:hAnsiTheme="minorHAnsi"/>
              </w:rPr>
              <w:t>País: Honduras</w:t>
            </w:r>
          </w:p>
          <w:p w:rsidR="0040068B" w:rsidRDefault="0040068B" w:rsidP="00596F65">
            <w:pPr>
              <w:rPr>
                <w:rFonts w:asciiTheme="minorHAnsi" w:hAnsiTheme="minorHAnsi"/>
              </w:rPr>
            </w:pPr>
          </w:p>
          <w:p w:rsidR="00612AAE" w:rsidRPr="007E1F4A" w:rsidRDefault="00596F65" w:rsidP="00596F65">
            <w:pPr>
              <w:rPr>
                <w:rFonts w:asciiTheme="minorHAnsi" w:hAnsiTheme="minorHAnsi"/>
                <w:i/>
                <w:iCs/>
                <w:lang w:val="es-CO"/>
              </w:rPr>
            </w:pPr>
            <w:r w:rsidRPr="007E1F4A">
              <w:rPr>
                <w:rFonts w:asciiTheme="minorHAnsi" w:hAnsiTheme="minorHAnsi"/>
              </w:rPr>
              <w:t>Las solicitudes de aclaración deben ser recibidas por el Contratante como máximo 10 días antes de la fecha límite de presentación de ofertas.</w:t>
            </w:r>
            <w:r w:rsidRPr="007E1F4A">
              <w:rPr>
                <w:rFonts w:asciiTheme="minorHAnsi" w:hAnsiTheme="minorHAnsi"/>
                <w:i/>
                <w:iCs/>
                <w:lang w:val="es-CO"/>
              </w:rPr>
              <w:t xml:space="preserve"> </w:t>
            </w: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lastRenderedPageBreak/>
              <w:t>IAL 7.4</w:t>
            </w:r>
          </w:p>
        </w:tc>
        <w:tc>
          <w:tcPr>
            <w:tcW w:w="7470" w:type="dxa"/>
            <w:tcBorders>
              <w:top w:val="single" w:sz="4" w:space="0" w:color="auto"/>
              <w:bottom w:val="single" w:sz="4" w:space="0" w:color="auto"/>
            </w:tcBorders>
          </w:tcPr>
          <w:p w:rsidR="003E122A" w:rsidRPr="007E1F4A" w:rsidRDefault="00612AAE" w:rsidP="003E122A">
            <w:pPr>
              <w:tabs>
                <w:tab w:val="right" w:pos="7254"/>
              </w:tabs>
              <w:spacing w:before="60" w:after="60"/>
              <w:rPr>
                <w:rFonts w:asciiTheme="minorHAnsi" w:hAnsiTheme="minorHAnsi"/>
              </w:rPr>
            </w:pPr>
            <w:r w:rsidRPr="007E1F4A">
              <w:rPr>
                <w:rFonts w:asciiTheme="minorHAnsi" w:hAnsiTheme="minorHAnsi"/>
                <w:b/>
                <w:i/>
              </w:rPr>
              <w:t>No se realizará</w:t>
            </w:r>
            <w:r w:rsidRPr="007E1F4A">
              <w:rPr>
                <w:rFonts w:asciiTheme="minorHAnsi" w:hAnsiTheme="minorHAnsi"/>
              </w:rPr>
              <w:t xml:space="preserve"> una reunión previa a la Licitación</w:t>
            </w:r>
            <w:r w:rsidR="003E122A" w:rsidRPr="007E1F4A">
              <w:rPr>
                <w:rFonts w:asciiTheme="minorHAnsi" w:hAnsiTheme="minorHAnsi"/>
              </w:rPr>
              <w:t>.</w:t>
            </w:r>
            <w:r w:rsidRPr="007E1F4A">
              <w:rPr>
                <w:rFonts w:asciiTheme="minorHAnsi" w:hAnsiTheme="minorHAnsi"/>
              </w:rPr>
              <w:t xml:space="preserve"> </w:t>
            </w:r>
          </w:p>
          <w:p w:rsidR="00612AAE" w:rsidRPr="007E1F4A" w:rsidRDefault="00612AAE" w:rsidP="003E122A">
            <w:pPr>
              <w:tabs>
                <w:tab w:val="right" w:pos="7254"/>
              </w:tabs>
              <w:spacing w:before="60" w:after="60"/>
              <w:rPr>
                <w:rFonts w:asciiTheme="minorHAnsi" w:hAnsiTheme="minorHAnsi"/>
                <w:lang w:val="es-CO"/>
              </w:rPr>
            </w:pPr>
            <w:r w:rsidRPr="007E1F4A">
              <w:rPr>
                <w:rFonts w:asciiTheme="minorHAnsi" w:hAnsiTheme="minorHAnsi"/>
                <w:b/>
                <w:i/>
              </w:rPr>
              <w:t xml:space="preserve"> “No se realizará”</w:t>
            </w:r>
            <w:r w:rsidRPr="007E1F4A">
              <w:rPr>
                <w:rFonts w:asciiTheme="minorHAnsi" w:hAnsiTheme="minorHAnsi"/>
              </w:rPr>
              <w:t xml:space="preserve"> una visita a las instalaciones, organizada por el  Contratante.</w:t>
            </w:r>
          </w:p>
        </w:tc>
      </w:tr>
      <w:tr w:rsidR="00612AAE" w:rsidRPr="007E1F4A" w:rsidTr="007F5F49">
        <w:trPr>
          <w:cantSplit/>
        </w:trPr>
        <w:tc>
          <w:tcPr>
            <w:tcW w:w="9576" w:type="dxa"/>
            <w:gridSpan w:val="2"/>
            <w:tcBorders>
              <w:top w:val="single" w:sz="4" w:space="0" w:color="auto"/>
              <w:bottom w:val="single" w:sz="4" w:space="0" w:color="auto"/>
            </w:tcBorders>
          </w:tcPr>
          <w:p w:rsidR="00612AAE" w:rsidRPr="007E1F4A" w:rsidRDefault="00612AAE" w:rsidP="00A0086C">
            <w:pPr>
              <w:rPr>
                <w:rFonts w:asciiTheme="minorHAnsi" w:hAnsiTheme="minorHAnsi"/>
                <w:lang w:val="es-CO"/>
              </w:rPr>
            </w:pPr>
          </w:p>
          <w:p w:rsidR="00612AAE" w:rsidRPr="007E1F4A" w:rsidRDefault="00612AAE" w:rsidP="00A0086C">
            <w:pPr>
              <w:pStyle w:val="Ttulo4"/>
              <w:numPr>
                <w:ilvl w:val="0"/>
                <w:numId w:val="0"/>
              </w:numPr>
              <w:rPr>
                <w:rFonts w:asciiTheme="minorHAnsi" w:hAnsiTheme="minorHAnsi"/>
                <w:lang w:val="es-CO" w:eastAsia="en-US"/>
              </w:rPr>
            </w:pPr>
            <w:r w:rsidRPr="007E1F4A">
              <w:rPr>
                <w:rFonts w:asciiTheme="minorHAnsi" w:hAnsiTheme="minorHAnsi"/>
                <w:lang w:val="es-CO" w:eastAsia="en-US"/>
              </w:rPr>
              <w:t>C. Preparación de las Ofertas</w:t>
            </w:r>
          </w:p>
          <w:p w:rsidR="00612AAE" w:rsidRPr="007E1F4A" w:rsidRDefault="00612AAE" w:rsidP="00A0086C">
            <w:pPr>
              <w:jc w:val="center"/>
              <w:rPr>
                <w:rFonts w:asciiTheme="minorHAnsi" w:hAnsiTheme="minorHAnsi"/>
                <w:b/>
                <w:bCs/>
                <w:lang w:val="es-CO"/>
              </w:rPr>
            </w:pP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10.1</w:t>
            </w:r>
          </w:p>
        </w:tc>
        <w:tc>
          <w:tcPr>
            <w:tcW w:w="7470" w:type="dxa"/>
            <w:tcBorders>
              <w:top w:val="single" w:sz="4" w:space="0" w:color="auto"/>
              <w:bottom w:val="single" w:sz="4" w:space="0" w:color="auto"/>
            </w:tcBorders>
          </w:tcPr>
          <w:p w:rsidR="00612AAE" w:rsidRPr="007E1F4A" w:rsidRDefault="00612AAE" w:rsidP="00A0086C">
            <w:pPr>
              <w:rPr>
                <w:rFonts w:asciiTheme="minorHAnsi" w:hAnsiTheme="minorHAnsi"/>
                <w:i/>
                <w:iCs/>
                <w:lang w:val="es-CO"/>
              </w:rPr>
            </w:pPr>
            <w:r w:rsidRPr="007E1F4A">
              <w:rPr>
                <w:rFonts w:asciiTheme="minorHAnsi" w:hAnsiTheme="minorHAnsi"/>
                <w:lang w:val="es-CO"/>
              </w:rPr>
              <w:t xml:space="preserve">El idioma en que deben estar redactadas las Ofertas es: </w:t>
            </w:r>
            <w:r w:rsidR="003E122A" w:rsidRPr="007E1F4A">
              <w:rPr>
                <w:rFonts w:asciiTheme="minorHAnsi" w:hAnsiTheme="minorHAnsi"/>
                <w:b/>
                <w:iCs/>
                <w:sz w:val="22"/>
                <w:lang w:val="es-CO"/>
              </w:rPr>
              <w:t>El Español</w:t>
            </w:r>
            <w:r w:rsidRPr="007E1F4A">
              <w:rPr>
                <w:rFonts w:asciiTheme="minorHAnsi" w:hAnsiTheme="minorHAnsi"/>
                <w:i/>
                <w:iCs/>
                <w:sz w:val="22"/>
                <w:lang w:val="es-CO"/>
              </w:rPr>
              <w:t xml:space="preserve"> </w:t>
            </w:r>
          </w:p>
          <w:p w:rsidR="00612AAE" w:rsidRPr="007E1F4A" w:rsidRDefault="00612AAE" w:rsidP="00A0086C">
            <w:pPr>
              <w:jc w:val="both"/>
              <w:rPr>
                <w:rFonts w:asciiTheme="minorHAnsi" w:hAnsiTheme="minorHAnsi"/>
                <w:i/>
                <w:iCs/>
                <w:lang w:val="es-CO"/>
              </w:rPr>
            </w:pP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Cs/>
                <w:lang w:val="es-CO"/>
              </w:rPr>
            </w:pPr>
            <w:r w:rsidRPr="007E1F4A">
              <w:rPr>
                <w:rFonts w:asciiTheme="minorHAnsi" w:hAnsiTheme="minorHAnsi"/>
                <w:b/>
                <w:bCs/>
                <w:lang w:val="es-CO"/>
              </w:rPr>
              <w:t>IAL 11.1 (b)</w:t>
            </w:r>
          </w:p>
        </w:tc>
        <w:tc>
          <w:tcPr>
            <w:tcW w:w="7470" w:type="dxa"/>
            <w:tcBorders>
              <w:top w:val="single" w:sz="4" w:space="0" w:color="auto"/>
              <w:bottom w:val="single" w:sz="4" w:space="0" w:color="auto"/>
            </w:tcBorders>
          </w:tcPr>
          <w:p w:rsidR="003E122A" w:rsidRPr="007E1F4A" w:rsidRDefault="00612AAE" w:rsidP="00A0086C">
            <w:pPr>
              <w:tabs>
                <w:tab w:val="right" w:pos="7254"/>
              </w:tabs>
              <w:spacing w:before="60"/>
              <w:jc w:val="both"/>
              <w:rPr>
                <w:rFonts w:asciiTheme="minorHAnsi" w:hAnsiTheme="minorHAnsi"/>
                <w:lang w:val="es-CO"/>
              </w:rPr>
            </w:pPr>
            <w:r w:rsidRPr="007E1F4A">
              <w:rPr>
                <w:rFonts w:asciiTheme="minorHAnsi" w:hAnsiTheme="minorHAnsi"/>
                <w:lang w:val="es-CO"/>
              </w:rPr>
              <w:t xml:space="preserve">Los siguientes formularios de la oferta deberán presentarse junto con la oferta: </w:t>
            </w:r>
          </w:p>
          <w:p w:rsidR="001638DF" w:rsidRPr="007E1F4A" w:rsidRDefault="00EC2E93" w:rsidP="00C747FC">
            <w:pPr>
              <w:tabs>
                <w:tab w:val="right" w:pos="7254"/>
              </w:tabs>
              <w:spacing w:before="60"/>
              <w:jc w:val="both"/>
              <w:rPr>
                <w:rFonts w:asciiTheme="minorHAnsi" w:hAnsiTheme="minorHAnsi"/>
                <w:lang w:val="es-CO"/>
              </w:rPr>
            </w:pPr>
            <w:r w:rsidRPr="007E1F4A">
              <w:rPr>
                <w:rFonts w:asciiTheme="minorHAnsi" w:hAnsiTheme="minorHAnsi"/>
                <w:lang w:val="es-MX"/>
              </w:rPr>
              <w:t>Los documentos indicados en la IAL 11.1, incluyendo la Lista de Cantidades</w:t>
            </w:r>
            <w:r w:rsidRPr="007E1F4A">
              <w:rPr>
                <w:rFonts w:asciiTheme="minorHAnsi" w:hAnsiTheme="minorHAnsi"/>
                <w:lang w:val="es-CO"/>
              </w:rPr>
              <w:t xml:space="preserve"> </w:t>
            </w:r>
          </w:p>
        </w:tc>
      </w:tr>
      <w:tr w:rsidR="007F5F49" w:rsidRPr="007E1F4A" w:rsidTr="00D60BC6">
        <w:trPr>
          <w:cantSplit/>
          <w:trHeight w:val="7993"/>
        </w:trPr>
        <w:tc>
          <w:tcPr>
            <w:tcW w:w="2106" w:type="dxa"/>
            <w:tcBorders>
              <w:top w:val="single" w:sz="4" w:space="0" w:color="auto"/>
              <w:bottom w:val="single" w:sz="4" w:space="0" w:color="auto"/>
            </w:tcBorders>
          </w:tcPr>
          <w:p w:rsidR="007F5F49" w:rsidRPr="007E1F4A" w:rsidRDefault="007F5F49" w:rsidP="00A0086C">
            <w:pPr>
              <w:rPr>
                <w:rFonts w:asciiTheme="minorHAnsi" w:hAnsiTheme="minorHAnsi"/>
                <w:b/>
                <w:bCs/>
                <w:lang w:val="es-CO"/>
              </w:rPr>
            </w:pPr>
            <w:r w:rsidRPr="007E1F4A">
              <w:rPr>
                <w:rFonts w:asciiTheme="minorHAnsi" w:hAnsiTheme="minorHAnsi"/>
                <w:b/>
                <w:bCs/>
                <w:lang w:val="es-CO"/>
              </w:rPr>
              <w:t>IAL 11.1 (i)</w:t>
            </w:r>
          </w:p>
        </w:tc>
        <w:tc>
          <w:tcPr>
            <w:tcW w:w="7470" w:type="dxa"/>
            <w:vMerge w:val="restart"/>
            <w:tcBorders>
              <w:top w:val="single" w:sz="4" w:space="0" w:color="auto"/>
            </w:tcBorders>
          </w:tcPr>
          <w:p w:rsidR="007F5F49" w:rsidRPr="007E1F4A" w:rsidRDefault="007F5F49" w:rsidP="00A0086C">
            <w:pPr>
              <w:jc w:val="both"/>
              <w:rPr>
                <w:rFonts w:asciiTheme="minorHAnsi" w:hAnsiTheme="minorHAnsi"/>
                <w:lang w:val="es-CO"/>
              </w:rPr>
            </w:pPr>
            <w:r w:rsidRPr="007E1F4A">
              <w:rPr>
                <w:rFonts w:asciiTheme="minorHAnsi" w:hAnsiTheme="minorHAnsi"/>
                <w:lang w:val="es-CO"/>
              </w:rPr>
              <w:t xml:space="preserve">Los Licitantes deberán presentar los siguientes documentos adicionales con su Oferta: </w:t>
            </w:r>
          </w:p>
          <w:p w:rsidR="007F5F49" w:rsidRPr="007E1F4A" w:rsidRDefault="007F5F49" w:rsidP="00A0086C">
            <w:pPr>
              <w:jc w:val="both"/>
              <w:rPr>
                <w:rFonts w:asciiTheme="minorHAnsi" w:hAnsiTheme="minorHAnsi"/>
                <w:lang w:val="es-CO"/>
              </w:rPr>
            </w:pPr>
          </w:p>
          <w:p w:rsidR="00484BCF" w:rsidRPr="00367909" w:rsidRDefault="00484BCF" w:rsidP="00484BCF">
            <w:pPr>
              <w:jc w:val="both"/>
              <w:rPr>
                <w:rFonts w:asciiTheme="minorHAnsi" w:hAnsiTheme="minorHAnsi"/>
                <w:lang w:val="es-CO"/>
              </w:rPr>
            </w:pPr>
            <w:r w:rsidRPr="00367909">
              <w:rPr>
                <w:rFonts w:asciiTheme="minorHAnsi" w:hAnsiTheme="minorHAnsi"/>
                <w:lang w:val="es-CO"/>
              </w:rPr>
              <w:t>a)</w:t>
            </w:r>
            <w:r w:rsidRPr="00367909">
              <w:rPr>
                <w:rFonts w:asciiTheme="minorHAnsi" w:hAnsiTheme="minorHAnsi"/>
                <w:lang w:val="es-CO"/>
              </w:rPr>
              <w:tab/>
              <w:t xml:space="preserve">Autorización a favor de la Mancomunidad </w:t>
            </w:r>
            <w:r w:rsidR="002E614F">
              <w:rPr>
                <w:rFonts w:asciiTheme="minorHAnsi" w:hAnsiTheme="minorHAnsi"/>
                <w:lang w:val="es-CO"/>
              </w:rPr>
              <w:t>MANCOSOL</w:t>
            </w:r>
            <w:r w:rsidRPr="00367909">
              <w:rPr>
                <w:rFonts w:asciiTheme="minorHAnsi" w:hAnsiTheme="minorHAnsi"/>
                <w:lang w:val="es-CO"/>
              </w:rPr>
              <w:t xml:space="preserve"> para solicitar referencias a las instituciones bancarias/financieras del Licitante debidamente firmada por su representante legal.</w:t>
            </w:r>
          </w:p>
          <w:p w:rsidR="00484BCF" w:rsidRPr="00367909" w:rsidRDefault="00484BCF" w:rsidP="00484BCF">
            <w:pPr>
              <w:jc w:val="both"/>
              <w:rPr>
                <w:rFonts w:asciiTheme="minorHAnsi" w:hAnsiTheme="minorHAnsi"/>
                <w:lang w:val="es-CO"/>
              </w:rPr>
            </w:pPr>
          </w:p>
          <w:p w:rsidR="00484BCF" w:rsidRPr="00367909" w:rsidRDefault="00484BCF" w:rsidP="00484BCF">
            <w:pPr>
              <w:jc w:val="both"/>
              <w:rPr>
                <w:rFonts w:asciiTheme="minorHAnsi" w:hAnsiTheme="minorHAnsi"/>
                <w:lang w:val="es-CO"/>
              </w:rPr>
            </w:pPr>
            <w:r w:rsidRPr="00367909">
              <w:rPr>
                <w:rFonts w:asciiTheme="minorHAnsi" w:hAnsiTheme="minorHAnsi"/>
                <w:lang w:val="es-CO"/>
              </w:rPr>
              <w:t>(b)</w:t>
            </w:r>
            <w:r w:rsidRPr="00367909">
              <w:rPr>
                <w:rFonts w:asciiTheme="minorHAnsi" w:hAnsiTheme="minorHAnsi"/>
                <w:lang w:val="es-CO"/>
              </w:rPr>
              <w:tab/>
              <w:t xml:space="preserve">Declaración Jurada de  no estar comprendido en ninguno de los casos mencionados en los artículos 15 y 16 de la Ley de Contratación del Estado, misma que puede ser descargada de la siguiente dirección Web: </w:t>
            </w:r>
          </w:p>
          <w:p w:rsidR="00484BCF" w:rsidRPr="00367909" w:rsidRDefault="00484BCF" w:rsidP="00484BCF">
            <w:pPr>
              <w:jc w:val="both"/>
              <w:rPr>
                <w:rFonts w:asciiTheme="minorHAnsi" w:hAnsiTheme="minorHAnsi"/>
                <w:lang w:val="es-CO"/>
              </w:rPr>
            </w:pPr>
          </w:p>
          <w:p w:rsidR="00484BCF" w:rsidRPr="00367909" w:rsidRDefault="00484BCF" w:rsidP="00484BCF">
            <w:pPr>
              <w:jc w:val="both"/>
              <w:rPr>
                <w:rFonts w:asciiTheme="minorHAnsi" w:hAnsiTheme="minorHAnsi"/>
                <w:lang w:val="es-CO"/>
              </w:rPr>
            </w:pPr>
            <w:r w:rsidRPr="00367909">
              <w:rPr>
                <w:rFonts w:asciiTheme="minorHAnsi" w:hAnsiTheme="minorHAnsi"/>
                <w:lang w:val="es-CO"/>
              </w:rPr>
              <w:t>http://www.honducompras.gob.hn/Info/LeyContratacionEstado.pdf</w:t>
            </w:r>
          </w:p>
          <w:p w:rsidR="00484BCF" w:rsidRPr="00367909" w:rsidRDefault="00484BCF" w:rsidP="00484BCF">
            <w:pPr>
              <w:jc w:val="both"/>
              <w:rPr>
                <w:rFonts w:asciiTheme="minorHAnsi" w:hAnsiTheme="minorHAnsi"/>
                <w:lang w:val="es-CO"/>
              </w:rPr>
            </w:pPr>
          </w:p>
          <w:p w:rsidR="00484BCF" w:rsidRPr="00367909" w:rsidRDefault="00484BCF" w:rsidP="00484BCF">
            <w:pPr>
              <w:jc w:val="both"/>
              <w:rPr>
                <w:rFonts w:asciiTheme="minorHAnsi" w:hAnsiTheme="minorHAnsi"/>
                <w:lang w:val="es-CO"/>
              </w:rPr>
            </w:pPr>
            <w:r w:rsidRPr="00367909">
              <w:rPr>
                <w:rFonts w:asciiTheme="minorHAnsi" w:hAnsiTheme="minorHAnsi"/>
                <w:lang w:val="es-CO"/>
              </w:rPr>
              <w:t>(c)</w:t>
            </w:r>
            <w:r w:rsidRPr="00367909">
              <w:rPr>
                <w:rFonts w:asciiTheme="minorHAnsi" w:hAnsiTheme="minorHAnsi"/>
                <w:lang w:val="es-CO"/>
              </w:rPr>
              <w:tab/>
              <w:t xml:space="preserve">Empresas Nacionales: Constancia de inscripción  en la Oficina Normativa de Compras y Adquisiciones del Estado (ONCAE). </w:t>
            </w:r>
            <w:r>
              <w:rPr>
                <w:rFonts w:asciiTheme="minorHAnsi" w:hAnsiTheme="minorHAnsi"/>
                <w:lang w:val="es-CO"/>
              </w:rPr>
              <w:t>Esta constancia podrá presentarse como condición previa a la firma del contrato.</w:t>
            </w:r>
          </w:p>
          <w:p w:rsidR="00484BCF" w:rsidRPr="00367909" w:rsidRDefault="00484BCF" w:rsidP="00484BCF">
            <w:pPr>
              <w:jc w:val="both"/>
              <w:rPr>
                <w:rFonts w:asciiTheme="minorHAnsi" w:hAnsiTheme="minorHAnsi"/>
                <w:lang w:val="es-CO"/>
              </w:rPr>
            </w:pPr>
          </w:p>
          <w:p w:rsidR="00484BCF" w:rsidRPr="00367909" w:rsidRDefault="00484BCF" w:rsidP="00484BCF">
            <w:pPr>
              <w:jc w:val="both"/>
              <w:rPr>
                <w:rFonts w:asciiTheme="minorHAnsi" w:hAnsiTheme="minorHAnsi"/>
                <w:lang w:val="es-CO"/>
              </w:rPr>
            </w:pPr>
            <w:r w:rsidRPr="00367909">
              <w:rPr>
                <w:rFonts w:asciiTheme="minorHAnsi" w:hAnsiTheme="minorHAnsi"/>
                <w:lang w:val="es-CO"/>
              </w:rPr>
              <w:t>(d)</w:t>
            </w:r>
            <w:r w:rsidRPr="00367909">
              <w:rPr>
                <w:rFonts w:asciiTheme="minorHAnsi" w:hAnsiTheme="minorHAnsi"/>
                <w:lang w:val="es-CO"/>
              </w:rPr>
              <w:tab/>
              <w:t>Balance General y Estado de Resultados debidamente auditados correspondientes a los últimos tres (3) años realizado por un Contador Público Independiente o por Firma de Auditoría.</w:t>
            </w:r>
          </w:p>
          <w:p w:rsidR="00484BCF" w:rsidRPr="00367909" w:rsidRDefault="00484BCF" w:rsidP="00484BCF">
            <w:pPr>
              <w:jc w:val="both"/>
              <w:rPr>
                <w:rFonts w:asciiTheme="minorHAnsi" w:hAnsiTheme="minorHAnsi"/>
                <w:lang w:val="es-CO"/>
              </w:rPr>
            </w:pPr>
          </w:p>
          <w:p w:rsidR="00484BCF" w:rsidRPr="00367909" w:rsidRDefault="00484BCF" w:rsidP="00484BCF">
            <w:pPr>
              <w:jc w:val="both"/>
              <w:rPr>
                <w:rFonts w:asciiTheme="minorHAnsi" w:hAnsiTheme="minorHAnsi"/>
                <w:lang w:val="es-CO"/>
              </w:rPr>
            </w:pPr>
            <w:r w:rsidRPr="00367909">
              <w:rPr>
                <w:rFonts w:asciiTheme="minorHAnsi" w:hAnsiTheme="minorHAnsi"/>
                <w:lang w:val="es-CO"/>
              </w:rPr>
              <w:t>(e)</w:t>
            </w:r>
            <w:r w:rsidRPr="00367909">
              <w:rPr>
                <w:rFonts w:asciiTheme="minorHAnsi" w:hAnsiTheme="minorHAnsi"/>
                <w:lang w:val="es-CO"/>
              </w:rPr>
              <w:tab/>
              <w:t>Referencias de Instituciones Bancarias o Instituciones Financieras debidamente autorizadas que respalden que tiene a su disposición o cuenta con acceso a recursos financieros tales como activos líquidos, bienes inmuebles no gravados con hipoteca, líneas de crédito y otros medios financieros distintos de pagos por anticipos contractuales.</w:t>
            </w:r>
          </w:p>
          <w:p w:rsidR="00484BCF" w:rsidRPr="00367909" w:rsidRDefault="00484BCF" w:rsidP="00484BCF">
            <w:pPr>
              <w:jc w:val="both"/>
              <w:rPr>
                <w:rFonts w:asciiTheme="minorHAnsi" w:hAnsiTheme="minorHAnsi"/>
                <w:lang w:val="es-CO"/>
              </w:rPr>
            </w:pPr>
          </w:p>
          <w:p w:rsidR="00484BCF" w:rsidRDefault="00484BCF" w:rsidP="00484BCF">
            <w:pPr>
              <w:jc w:val="both"/>
              <w:rPr>
                <w:rFonts w:asciiTheme="minorHAnsi" w:hAnsiTheme="minorHAnsi"/>
                <w:lang w:val="es-CO"/>
              </w:rPr>
            </w:pPr>
            <w:r w:rsidRPr="00367909">
              <w:rPr>
                <w:rFonts w:asciiTheme="minorHAnsi" w:hAnsiTheme="minorHAnsi"/>
                <w:lang w:val="es-CO"/>
              </w:rPr>
              <w:t>(f)</w:t>
            </w:r>
            <w:r w:rsidRPr="00367909">
              <w:rPr>
                <w:rFonts w:asciiTheme="minorHAnsi" w:hAnsiTheme="minorHAnsi"/>
                <w:lang w:val="es-CO"/>
              </w:rPr>
              <w:tab/>
              <w:t>Actas de Recepción Definitivas que respalden su Participación como contratista principal, contratista administrador o subcontratista de los cuales se han completado satisfactoria y sustancialmente y guardan similitud con las Obras propuestas.</w:t>
            </w:r>
          </w:p>
          <w:p w:rsidR="00484BCF" w:rsidRDefault="00484BCF" w:rsidP="00484BCF">
            <w:pPr>
              <w:jc w:val="both"/>
              <w:rPr>
                <w:rFonts w:asciiTheme="minorHAnsi" w:hAnsiTheme="minorHAnsi"/>
                <w:lang w:val="es-CO"/>
              </w:rPr>
            </w:pPr>
          </w:p>
          <w:p w:rsidR="00484BCF" w:rsidRPr="00367909" w:rsidRDefault="00484BCF" w:rsidP="00484BCF">
            <w:pPr>
              <w:jc w:val="both"/>
              <w:rPr>
                <w:rFonts w:asciiTheme="minorHAnsi" w:hAnsiTheme="minorHAnsi"/>
                <w:lang w:val="es-CO"/>
              </w:rPr>
            </w:pPr>
            <w:r w:rsidRPr="00367909">
              <w:rPr>
                <w:rFonts w:asciiTheme="minorHAnsi" w:hAnsiTheme="minorHAnsi"/>
                <w:lang w:val="es-CO"/>
              </w:rPr>
              <w:t>(g)</w:t>
            </w:r>
            <w:r w:rsidRPr="00367909">
              <w:rPr>
                <w:rFonts w:asciiTheme="minorHAnsi" w:hAnsiTheme="minorHAnsi"/>
                <w:lang w:val="es-CO"/>
              </w:rPr>
              <w:tab/>
              <w:t>Fichas de Precios Unitarios utilizadas para la preparación de la Oferta.</w:t>
            </w:r>
          </w:p>
          <w:p w:rsidR="00484BCF" w:rsidRPr="00367909" w:rsidRDefault="00484BCF" w:rsidP="00484BCF">
            <w:pPr>
              <w:jc w:val="both"/>
              <w:rPr>
                <w:rFonts w:asciiTheme="minorHAnsi" w:hAnsiTheme="minorHAnsi"/>
                <w:lang w:val="es-CO"/>
              </w:rPr>
            </w:pPr>
          </w:p>
          <w:p w:rsidR="00484BCF" w:rsidRPr="00626047" w:rsidRDefault="00484BCF" w:rsidP="00484BCF">
            <w:pPr>
              <w:jc w:val="both"/>
              <w:rPr>
                <w:rFonts w:asciiTheme="minorHAnsi" w:hAnsiTheme="minorHAnsi"/>
                <w:lang w:val="es-CO"/>
              </w:rPr>
            </w:pPr>
            <w:r w:rsidRPr="00367909">
              <w:rPr>
                <w:rFonts w:asciiTheme="minorHAnsi" w:hAnsiTheme="minorHAnsi"/>
                <w:lang w:val="es-CO"/>
              </w:rPr>
              <w:t>(h)</w:t>
            </w:r>
            <w:r w:rsidRPr="00367909">
              <w:rPr>
                <w:rFonts w:asciiTheme="minorHAnsi" w:hAnsiTheme="minorHAnsi"/>
                <w:lang w:val="es-CO"/>
              </w:rPr>
              <w:tab/>
              <w:t>“Constancia” emitida por la Fiscalía Contra el Crimen Organizado a través de la Unidad de Lavado de Activos de cada uno de los socios que conforman la sociedad mercantil,  que no tienen ningún tipo de denuncia por actos relacionados al Crimen Organizado o lavado de activos. Ésta constancia podrá presentarse con posterioridad a la adjudicación como requisito previo a la firma del contrato.</w:t>
            </w:r>
          </w:p>
          <w:p w:rsidR="00484BCF" w:rsidRDefault="00484BCF" w:rsidP="00484BCF">
            <w:pPr>
              <w:pStyle w:val="Prrafodelista"/>
              <w:ind w:left="0"/>
              <w:jc w:val="both"/>
              <w:rPr>
                <w:rFonts w:asciiTheme="minorHAnsi" w:hAnsiTheme="minorHAnsi"/>
              </w:rPr>
            </w:pPr>
          </w:p>
          <w:p w:rsidR="00484BCF" w:rsidRDefault="00484BCF" w:rsidP="00484BCF">
            <w:pPr>
              <w:jc w:val="both"/>
              <w:rPr>
                <w:rFonts w:asciiTheme="minorHAnsi" w:hAnsiTheme="minorHAnsi"/>
              </w:rPr>
            </w:pPr>
            <w:r>
              <w:rPr>
                <w:rFonts w:asciiTheme="minorHAnsi" w:hAnsiTheme="minorHAnsi"/>
              </w:rPr>
              <w:t>(i)        “</w:t>
            </w:r>
            <w:r w:rsidRPr="003C450D">
              <w:rPr>
                <w:rFonts w:asciiTheme="minorHAnsi" w:hAnsiTheme="minorHAnsi"/>
              </w:rPr>
              <w:t>Constancia</w:t>
            </w:r>
            <w:r>
              <w:rPr>
                <w:rFonts w:asciiTheme="minorHAnsi" w:hAnsiTheme="minorHAnsi"/>
              </w:rPr>
              <w:t>”</w:t>
            </w:r>
            <w:r w:rsidRPr="003C450D">
              <w:rPr>
                <w:rFonts w:asciiTheme="minorHAnsi" w:hAnsiTheme="minorHAnsi"/>
              </w:rPr>
              <w:t xml:space="preserve"> de no haber sido objeto de sanción administrativa firme en dos o más expedientes por infracciones tributarias durante los últimos cinco (05) años, emitida por la Dirección Ejecutiva de Ingresos. (Contratistas Nacionales)</w:t>
            </w:r>
            <w:r>
              <w:rPr>
                <w:rFonts w:asciiTheme="minorHAnsi" w:hAnsiTheme="minorHAnsi"/>
              </w:rPr>
              <w:t xml:space="preserve">. </w:t>
            </w:r>
            <w:r w:rsidRPr="003C450D">
              <w:rPr>
                <w:rFonts w:asciiTheme="minorHAnsi" w:hAnsiTheme="minorHAnsi"/>
              </w:rPr>
              <w:t>Ésta constancia podrá presentarse con posterioridad a la adjudicación como requisito previo a la firma del contrato.</w:t>
            </w:r>
          </w:p>
          <w:p w:rsidR="00484BCF" w:rsidRDefault="00484BCF" w:rsidP="00484BCF">
            <w:pPr>
              <w:jc w:val="both"/>
              <w:rPr>
                <w:rFonts w:asciiTheme="minorHAnsi" w:hAnsiTheme="minorHAnsi"/>
              </w:rPr>
            </w:pPr>
          </w:p>
          <w:p w:rsidR="00484BCF" w:rsidRDefault="00484BCF" w:rsidP="00484BCF">
            <w:pPr>
              <w:jc w:val="both"/>
              <w:rPr>
                <w:rFonts w:asciiTheme="minorHAnsi" w:hAnsiTheme="minorHAnsi"/>
              </w:rPr>
            </w:pPr>
            <w:r>
              <w:rPr>
                <w:rFonts w:asciiTheme="minorHAnsi" w:hAnsiTheme="minorHAnsi"/>
              </w:rPr>
              <w:t>(j)</w:t>
            </w:r>
            <w:r w:rsidRPr="003C450D">
              <w:rPr>
                <w:rFonts w:asciiTheme="minorHAnsi" w:hAnsiTheme="minorHAnsi"/>
              </w:rPr>
              <w:tab/>
            </w:r>
            <w:r>
              <w:rPr>
                <w:rFonts w:asciiTheme="minorHAnsi" w:hAnsiTheme="minorHAnsi"/>
              </w:rPr>
              <w:t>“</w:t>
            </w:r>
            <w:r w:rsidRPr="003C450D">
              <w:rPr>
                <w:rFonts w:asciiTheme="minorHAnsi" w:hAnsiTheme="minorHAnsi"/>
              </w:rPr>
              <w:t>Constancia</w:t>
            </w:r>
            <w:r>
              <w:rPr>
                <w:rFonts w:asciiTheme="minorHAnsi" w:hAnsiTheme="minorHAnsi"/>
              </w:rPr>
              <w:t>”</w:t>
            </w:r>
            <w:r w:rsidRPr="003C450D">
              <w:rPr>
                <w:rFonts w:asciiTheme="minorHAnsi" w:hAnsiTheme="minorHAnsi"/>
              </w:rPr>
              <w:t xml:space="preserve"> de No Haber sido Objeto de Resolución firme de cualquier contrato celebrado con la administración, emitida por la Procuraduría General de la República.</w:t>
            </w:r>
            <w:r>
              <w:rPr>
                <w:rFonts w:asciiTheme="minorHAnsi" w:hAnsiTheme="minorHAnsi"/>
              </w:rPr>
              <w:t xml:space="preserve"> </w:t>
            </w:r>
            <w:r w:rsidRPr="003C450D">
              <w:rPr>
                <w:rFonts w:asciiTheme="minorHAnsi" w:hAnsiTheme="minorHAnsi"/>
              </w:rPr>
              <w:t>Ésta constancia podrá presentarse con posterioridad a la adjudicación como requisito previo a la firma del contrato.</w:t>
            </w:r>
          </w:p>
          <w:p w:rsidR="00484BCF" w:rsidRPr="003C450D" w:rsidRDefault="00484BCF" w:rsidP="00484BCF">
            <w:pPr>
              <w:jc w:val="both"/>
              <w:rPr>
                <w:rFonts w:asciiTheme="minorHAnsi" w:hAnsiTheme="minorHAnsi"/>
              </w:rPr>
            </w:pPr>
          </w:p>
          <w:p w:rsidR="00484BCF" w:rsidRDefault="00484BCF" w:rsidP="00484BCF">
            <w:pPr>
              <w:jc w:val="both"/>
              <w:rPr>
                <w:rFonts w:asciiTheme="minorHAnsi" w:hAnsiTheme="minorHAnsi"/>
              </w:rPr>
            </w:pPr>
            <w:r>
              <w:rPr>
                <w:rFonts w:asciiTheme="minorHAnsi" w:hAnsiTheme="minorHAnsi"/>
              </w:rPr>
              <w:t>(k)</w:t>
            </w:r>
            <w:r w:rsidRPr="003C450D">
              <w:rPr>
                <w:rFonts w:asciiTheme="minorHAnsi" w:hAnsiTheme="minorHAnsi"/>
              </w:rPr>
              <w:tab/>
              <w:t xml:space="preserve"> Constancia de encontrarse al día en el pago de las contribuciones al Instituto Hondureño de Seguridad Social, de conformidad con lo previsto en el artículo 65 párrafo segundo , literal b) reformado de la Ley del Seguro Social, emitida por el Instituto Hondureño de Seguridad Social.(Contratistas Nacionales)</w:t>
            </w:r>
            <w:r>
              <w:rPr>
                <w:rFonts w:asciiTheme="minorHAnsi" w:hAnsiTheme="minorHAnsi"/>
              </w:rPr>
              <w:t xml:space="preserve">. </w:t>
            </w:r>
            <w:r w:rsidRPr="003C450D">
              <w:rPr>
                <w:rFonts w:asciiTheme="minorHAnsi" w:hAnsiTheme="minorHAnsi"/>
              </w:rPr>
              <w:t>Ésta constancia podrá presentarse con posterioridad a la adjudicación como requisito previo a la firma del contrato.</w:t>
            </w:r>
          </w:p>
          <w:p w:rsidR="00484BCF" w:rsidRDefault="00484BCF" w:rsidP="00484BCF">
            <w:pPr>
              <w:spacing w:before="100" w:after="100"/>
              <w:ind w:right="74"/>
              <w:jc w:val="both"/>
              <w:rPr>
                <w:rFonts w:asciiTheme="minorHAnsi" w:hAnsiTheme="minorHAnsi"/>
              </w:rPr>
            </w:pPr>
            <w:r w:rsidRPr="003C450D">
              <w:rPr>
                <w:rFonts w:asciiTheme="minorHAnsi" w:hAnsiTheme="minorHAnsi"/>
                <w:color w:val="000000" w:themeColor="text1"/>
                <w:lang w:val="es-HN"/>
              </w:rPr>
              <w:t>(l)</w:t>
            </w:r>
            <w:r w:rsidRPr="003C450D">
              <w:rPr>
                <w:rFonts w:asciiTheme="minorHAnsi" w:hAnsiTheme="minorHAnsi"/>
              </w:rPr>
              <w:t>Copia del R.T.N. numérico (Contratistas Nacionales)</w:t>
            </w:r>
          </w:p>
          <w:p w:rsidR="00484BCF" w:rsidRPr="003C450D" w:rsidRDefault="00484BCF" w:rsidP="00484BCF">
            <w:pPr>
              <w:spacing w:before="100" w:after="100"/>
              <w:ind w:right="74"/>
              <w:jc w:val="both"/>
              <w:rPr>
                <w:rFonts w:asciiTheme="minorHAnsi" w:hAnsiTheme="minorHAnsi"/>
              </w:rPr>
            </w:pPr>
          </w:p>
          <w:p w:rsidR="00484BCF" w:rsidRDefault="00484BCF" w:rsidP="00484BCF">
            <w:pPr>
              <w:spacing w:before="100" w:after="100"/>
              <w:ind w:right="74"/>
              <w:jc w:val="both"/>
              <w:rPr>
                <w:rFonts w:asciiTheme="minorHAnsi" w:hAnsiTheme="minorHAnsi"/>
              </w:rPr>
            </w:pPr>
            <w:r w:rsidRPr="003C450D">
              <w:rPr>
                <w:rFonts w:asciiTheme="minorHAnsi" w:hAnsiTheme="minorHAnsi"/>
              </w:rPr>
              <w:t>(m)        Copia de documento de identificación de representante legal</w:t>
            </w:r>
          </w:p>
          <w:p w:rsidR="00484BCF" w:rsidRDefault="00484BCF" w:rsidP="00484BCF">
            <w:pPr>
              <w:pStyle w:val="Prrafodelista"/>
              <w:ind w:left="360"/>
              <w:jc w:val="both"/>
              <w:rPr>
                <w:rFonts w:asciiTheme="minorHAnsi" w:hAnsiTheme="minorHAnsi"/>
              </w:rPr>
            </w:pPr>
          </w:p>
          <w:p w:rsidR="0088761F" w:rsidRPr="007E1F4A" w:rsidRDefault="00484BCF" w:rsidP="00484BCF">
            <w:pPr>
              <w:pStyle w:val="Prrafodelista"/>
              <w:ind w:left="0"/>
              <w:jc w:val="both"/>
              <w:rPr>
                <w:rFonts w:asciiTheme="minorHAnsi" w:hAnsiTheme="minorHAnsi"/>
              </w:rPr>
            </w:pPr>
            <w:r>
              <w:rPr>
                <w:rFonts w:asciiTheme="minorHAnsi" w:hAnsiTheme="minorHAnsi"/>
              </w:rPr>
              <w:t xml:space="preserve">(n)        </w:t>
            </w:r>
            <w:r w:rsidRPr="003C450D">
              <w:rPr>
                <w:rFonts w:asciiTheme="minorHAnsi" w:hAnsiTheme="minorHAnsi"/>
              </w:rPr>
              <w:t>Constancia de estar registrado en el SIAFI (Contratistas Nacionales)</w:t>
            </w:r>
          </w:p>
          <w:p w:rsidR="003C71AB" w:rsidRPr="007E1F4A" w:rsidRDefault="003C71AB" w:rsidP="003C71AB">
            <w:pPr>
              <w:pStyle w:val="Prrafodelista"/>
              <w:ind w:left="0"/>
              <w:jc w:val="both"/>
              <w:rPr>
                <w:rFonts w:asciiTheme="minorHAnsi" w:hAnsiTheme="minorHAnsi"/>
              </w:rPr>
            </w:pPr>
          </w:p>
          <w:p w:rsidR="007F5F49" w:rsidRPr="007E1F4A" w:rsidRDefault="007F5F49" w:rsidP="00EC2E93">
            <w:pPr>
              <w:pStyle w:val="Prrafodelista"/>
              <w:ind w:left="0"/>
              <w:jc w:val="both"/>
              <w:rPr>
                <w:rFonts w:asciiTheme="minorHAnsi" w:hAnsiTheme="minorHAnsi"/>
                <w:i/>
                <w:iCs/>
                <w:lang w:val="es-CO"/>
              </w:rPr>
            </w:pPr>
          </w:p>
        </w:tc>
      </w:tr>
      <w:tr w:rsidR="007F5F49" w:rsidRPr="007E1F4A" w:rsidTr="007F5F49">
        <w:trPr>
          <w:cantSplit/>
        </w:trPr>
        <w:tc>
          <w:tcPr>
            <w:tcW w:w="2106" w:type="dxa"/>
            <w:tcBorders>
              <w:top w:val="single" w:sz="4" w:space="0" w:color="auto"/>
              <w:bottom w:val="single" w:sz="4" w:space="0" w:color="auto"/>
            </w:tcBorders>
          </w:tcPr>
          <w:p w:rsidR="007F5F49" w:rsidRPr="007E1F4A" w:rsidRDefault="007F5F49" w:rsidP="00A0086C">
            <w:pPr>
              <w:rPr>
                <w:rFonts w:asciiTheme="minorHAnsi" w:hAnsiTheme="minorHAnsi"/>
                <w:b/>
                <w:bCs/>
                <w:lang w:val="es-CO"/>
              </w:rPr>
            </w:pPr>
          </w:p>
        </w:tc>
        <w:tc>
          <w:tcPr>
            <w:tcW w:w="7470" w:type="dxa"/>
            <w:vMerge/>
            <w:tcBorders>
              <w:bottom w:val="single" w:sz="4" w:space="0" w:color="auto"/>
            </w:tcBorders>
          </w:tcPr>
          <w:p w:rsidR="007F5F49" w:rsidRPr="007E1F4A" w:rsidRDefault="007F5F49" w:rsidP="00A0086C">
            <w:pPr>
              <w:jc w:val="both"/>
              <w:rPr>
                <w:rFonts w:asciiTheme="minorHAnsi" w:hAnsiTheme="minorHAnsi"/>
                <w:lang w:val="es-CO"/>
              </w:rPr>
            </w:pP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2F5EB1" w:rsidP="00A0086C">
            <w:pPr>
              <w:rPr>
                <w:rFonts w:asciiTheme="minorHAnsi" w:hAnsiTheme="minorHAnsi"/>
                <w:b/>
                <w:bCs/>
                <w:lang w:val="es-CO"/>
              </w:rPr>
            </w:pPr>
            <w:r>
              <w:rPr>
                <w:rFonts w:asciiTheme="minorHAnsi" w:hAnsiTheme="minorHAnsi"/>
                <w:b/>
                <w:bCs/>
                <w:lang w:val="es-CO"/>
              </w:rPr>
              <w:lastRenderedPageBreak/>
              <w:t>IAL 14.2</w:t>
            </w:r>
          </w:p>
        </w:tc>
        <w:tc>
          <w:tcPr>
            <w:tcW w:w="7470" w:type="dxa"/>
            <w:tcBorders>
              <w:top w:val="single" w:sz="4" w:space="0" w:color="auto"/>
              <w:bottom w:val="single" w:sz="4" w:space="0" w:color="auto"/>
            </w:tcBorders>
          </w:tcPr>
          <w:p w:rsidR="0064654F" w:rsidRPr="007E1F4A" w:rsidRDefault="002F5EB1" w:rsidP="0037233B">
            <w:pPr>
              <w:tabs>
                <w:tab w:val="right" w:pos="7254"/>
              </w:tabs>
              <w:spacing w:before="60" w:after="60"/>
              <w:jc w:val="both"/>
              <w:rPr>
                <w:rFonts w:asciiTheme="minorHAnsi" w:hAnsiTheme="minorHAnsi"/>
                <w:sz w:val="16"/>
                <w:szCs w:val="16"/>
              </w:rPr>
            </w:pPr>
            <w:r w:rsidRPr="002F5EB1">
              <w:rPr>
                <w:rFonts w:asciiTheme="minorHAnsi" w:hAnsiTheme="minorHAnsi"/>
                <w:iCs/>
                <w:lang w:val="es-MX"/>
              </w:rPr>
              <w:t>El Licitante deberá presentar una oferta que comprenda la totalidad de las obras</w:t>
            </w:r>
            <w:r w:rsidR="00612AAE" w:rsidRPr="007E1F4A">
              <w:rPr>
                <w:rFonts w:asciiTheme="minorHAnsi" w:hAnsiTheme="minorHAnsi"/>
              </w:rPr>
              <w:t xml:space="preserve"> </w:t>
            </w: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15.1</w:t>
            </w:r>
          </w:p>
        </w:tc>
        <w:tc>
          <w:tcPr>
            <w:tcW w:w="7470" w:type="dxa"/>
            <w:tcBorders>
              <w:top w:val="single" w:sz="4" w:space="0" w:color="auto"/>
              <w:bottom w:val="single" w:sz="4" w:space="0" w:color="auto"/>
            </w:tcBorders>
          </w:tcPr>
          <w:p w:rsidR="00612AAE" w:rsidRPr="007E1F4A" w:rsidRDefault="00612AAE" w:rsidP="00A0086C">
            <w:pPr>
              <w:jc w:val="both"/>
              <w:rPr>
                <w:rFonts w:asciiTheme="minorHAnsi" w:hAnsiTheme="minorHAnsi"/>
                <w:i/>
                <w:iCs/>
                <w:lang w:val="es-CO"/>
              </w:rPr>
            </w:pPr>
          </w:p>
          <w:p w:rsidR="00612AAE" w:rsidRPr="007E1F4A" w:rsidRDefault="00612AAE" w:rsidP="00A0086C">
            <w:pPr>
              <w:jc w:val="both"/>
              <w:rPr>
                <w:rFonts w:asciiTheme="minorHAnsi" w:hAnsiTheme="minorHAnsi"/>
                <w:b/>
                <w:iCs/>
              </w:rPr>
            </w:pPr>
            <w:r w:rsidRPr="007E1F4A">
              <w:rPr>
                <w:rFonts w:asciiTheme="minorHAnsi" w:hAnsiTheme="minorHAnsi"/>
                <w:iCs/>
                <w:sz w:val="22"/>
              </w:rPr>
              <w:t>Los precios deben ser cotizados en:</w:t>
            </w:r>
            <w:r w:rsidRPr="007E1F4A">
              <w:rPr>
                <w:rFonts w:asciiTheme="minorHAnsi" w:hAnsiTheme="minorHAnsi"/>
                <w:i/>
                <w:iCs/>
                <w:sz w:val="22"/>
              </w:rPr>
              <w:t xml:space="preserve"> </w:t>
            </w:r>
            <w:r w:rsidR="0037233B" w:rsidRPr="007E1F4A">
              <w:rPr>
                <w:rFonts w:asciiTheme="minorHAnsi" w:hAnsiTheme="minorHAnsi"/>
                <w:b/>
                <w:iCs/>
                <w:sz w:val="22"/>
              </w:rPr>
              <w:t>Lempiras</w:t>
            </w:r>
          </w:p>
          <w:p w:rsidR="00612AAE" w:rsidRPr="007E1F4A" w:rsidRDefault="00612AAE" w:rsidP="00A0086C">
            <w:pPr>
              <w:jc w:val="both"/>
              <w:rPr>
                <w:rFonts w:asciiTheme="minorHAnsi" w:hAnsiTheme="minorHAnsi"/>
                <w:i/>
                <w:iCs/>
              </w:rPr>
            </w:pP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18</w:t>
            </w:r>
            <w:r w:rsidR="00263673" w:rsidRPr="007E1F4A">
              <w:rPr>
                <w:rFonts w:asciiTheme="minorHAnsi" w:hAnsiTheme="minorHAnsi"/>
                <w:b/>
                <w:bCs/>
                <w:lang w:val="es-CO"/>
              </w:rPr>
              <w:t>.</w:t>
            </w:r>
            <w:r w:rsidRPr="007E1F4A">
              <w:rPr>
                <w:rFonts w:asciiTheme="minorHAnsi" w:hAnsiTheme="minorHAnsi"/>
                <w:b/>
                <w:bCs/>
                <w:lang w:val="es-CO"/>
              </w:rPr>
              <w:t>1</w:t>
            </w:r>
          </w:p>
        </w:tc>
        <w:tc>
          <w:tcPr>
            <w:tcW w:w="7470" w:type="dxa"/>
            <w:tcBorders>
              <w:top w:val="single" w:sz="4" w:space="0" w:color="auto"/>
              <w:bottom w:val="single" w:sz="4" w:space="0" w:color="auto"/>
            </w:tcBorders>
          </w:tcPr>
          <w:p w:rsidR="00612AAE" w:rsidRPr="007E1F4A" w:rsidRDefault="00612AAE" w:rsidP="00A0086C">
            <w:pPr>
              <w:jc w:val="both"/>
              <w:rPr>
                <w:rFonts w:asciiTheme="minorHAnsi" w:hAnsiTheme="minorHAnsi"/>
                <w:iCs/>
                <w:lang w:val="es-CO"/>
              </w:rPr>
            </w:pPr>
            <w:r w:rsidRPr="007E1F4A">
              <w:rPr>
                <w:rFonts w:asciiTheme="minorHAnsi" w:hAnsiTheme="minorHAnsi"/>
                <w:lang w:val="es-CO"/>
              </w:rPr>
              <w:t xml:space="preserve">El período de validez de las Ofertas será de </w:t>
            </w:r>
            <w:r w:rsidR="00C500A8" w:rsidRPr="007E1F4A">
              <w:rPr>
                <w:rFonts w:asciiTheme="minorHAnsi" w:hAnsiTheme="minorHAnsi"/>
                <w:b/>
                <w:iCs/>
                <w:lang w:val="es-CO"/>
              </w:rPr>
              <w:t xml:space="preserve">Noventa </w:t>
            </w:r>
            <w:r w:rsidR="000B5504" w:rsidRPr="007E1F4A">
              <w:rPr>
                <w:rFonts w:asciiTheme="minorHAnsi" w:hAnsiTheme="minorHAnsi"/>
                <w:b/>
                <w:iCs/>
                <w:lang w:val="es-CO"/>
              </w:rPr>
              <w:t>(9</w:t>
            </w:r>
            <w:r w:rsidR="0037233B" w:rsidRPr="007E1F4A">
              <w:rPr>
                <w:rFonts w:asciiTheme="minorHAnsi" w:hAnsiTheme="minorHAnsi"/>
                <w:b/>
                <w:iCs/>
                <w:lang w:val="es-CO"/>
              </w:rPr>
              <w:t>0)</w:t>
            </w:r>
            <w:r w:rsidRPr="007E1F4A">
              <w:rPr>
                <w:rFonts w:asciiTheme="minorHAnsi" w:hAnsiTheme="minorHAnsi"/>
                <w:i/>
                <w:iCs/>
                <w:lang w:val="es-CO"/>
              </w:rPr>
              <w:t xml:space="preserve"> </w:t>
            </w:r>
            <w:r w:rsidRPr="007E1F4A">
              <w:rPr>
                <w:rFonts w:asciiTheme="minorHAnsi" w:hAnsiTheme="minorHAnsi"/>
                <w:iCs/>
                <w:lang w:val="es-CO"/>
              </w:rPr>
              <w:t>días.</w:t>
            </w:r>
          </w:p>
          <w:p w:rsidR="0064654F" w:rsidRPr="007E1F4A" w:rsidRDefault="0064654F" w:rsidP="00A0086C">
            <w:pPr>
              <w:jc w:val="both"/>
              <w:rPr>
                <w:rFonts w:asciiTheme="minorHAnsi" w:hAnsiTheme="minorHAnsi"/>
                <w:i/>
                <w:iCs/>
                <w:lang w:val="es-CO"/>
              </w:rPr>
            </w:pP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19.1</w:t>
            </w:r>
          </w:p>
        </w:tc>
        <w:tc>
          <w:tcPr>
            <w:tcW w:w="7470" w:type="dxa"/>
            <w:tcBorders>
              <w:top w:val="single" w:sz="4" w:space="0" w:color="auto"/>
              <w:bottom w:val="single" w:sz="4" w:space="0" w:color="auto"/>
            </w:tcBorders>
          </w:tcPr>
          <w:p w:rsidR="0062373E" w:rsidRPr="007E1F4A" w:rsidRDefault="001306F9" w:rsidP="009338E2">
            <w:pPr>
              <w:spacing w:before="120" w:after="120"/>
              <w:jc w:val="both"/>
              <w:rPr>
                <w:rFonts w:asciiTheme="minorHAnsi" w:hAnsiTheme="minorHAnsi"/>
                <w:i/>
              </w:rPr>
            </w:pPr>
            <w:r w:rsidRPr="007E1F4A">
              <w:rPr>
                <w:rFonts w:asciiTheme="minorHAnsi" w:hAnsiTheme="minorHAnsi"/>
                <w:lang w:val="es-CO"/>
              </w:rPr>
              <w:t>El Licitante deberá incluir con su oferta una Declaración de Mantenimiento de la Oferta de acuerdo al formato incluido en la Sección IV del Documento de Licitación.</w:t>
            </w: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IAL20.1)</w:t>
            </w:r>
          </w:p>
        </w:tc>
        <w:tc>
          <w:tcPr>
            <w:tcW w:w="7470" w:type="dxa"/>
            <w:tcBorders>
              <w:top w:val="single" w:sz="4" w:space="0" w:color="auto"/>
              <w:bottom w:val="single" w:sz="4" w:space="0" w:color="auto"/>
            </w:tcBorders>
          </w:tcPr>
          <w:p w:rsidR="00612AAE" w:rsidRPr="007E1F4A" w:rsidRDefault="00612AAE" w:rsidP="00C500A8">
            <w:pPr>
              <w:rPr>
                <w:rFonts w:asciiTheme="minorHAnsi" w:hAnsiTheme="minorHAnsi"/>
                <w:i/>
                <w:iCs/>
                <w:lang w:val="es-CO"/>
              </w:rPr>
            </w:pPr>
            <w:r w:rsidRPr="007E1F4A">
              <w:rPr>
                <w:rFonts w:asciiTheme="minorHAnsi" w:hAnsiTheme="minorHAnsi"/>
              </w:rPr>
              <w:t xml:space="preserve">Además de la oferta original, el número de copias es: </w:t>
            </w:r>
            <w:r w:rsidR="00C500A8" w:rsidRPr="007E1F4A">
              <w:rPr>
                <w:rFonts w:asciiTheme="minorHAnsi" w:hAnsiTheme="minorHAnsi"/>
                <w:b/>
                <w:i/>
                <w:iCs/>
              </w:rPr>
              <w:t>Una (1</w:t>
            </w:r>
            <w:r w:rsidR="00ED53B3" w:rsidRPr="007E1F4A">
              <w:rPr>
                <w:rFonts w:asciiTheme="minorHAnsi" w:hAnsiTheme="minorHAnsi"/>
                <w:b/>
                <w:i/>
                <w:iCs/>
              </w:rPr>
              <w:t>)</w:t>
            </w:r>
            <w:r w:rsidR="00002ECB" w:rsidRPr="007E1F4A">
              <w:rPr>
                <w:rFonts w:asciiTheme="minorHAnsi" w:hAnsiTheme="minorHAnsi"/>
                <w:i/>
                <w:iCs/>
              </w:rPr>
              <w:t xml:space="preserve">. </w:t>
            </w: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20.2</w:t>
            </w:r>
          </w:p>
        </w:tc>
        <w:tc>
          <w:tcPr>
            <w:tcW w:w="7470" w:type="dxa"/>
            <w:tcBorders>
              <w:top w:val="single" w:sz="4" w:space="0" w:color="auto"/>
              <w:bottom w:val="single" w:sz="4" w:space="0" w:color="auto"/>
            </w:tcBorders>
          </w:tcPr>
          <w:p w:rsidR="00EC2E93" w:rsidRPr="007E1F4A" w:rsidRDefault="00EC2E93" w:rsidP="00EC2E93">
            <w:pPr>
              <w:jc w:val="both"/>
              <w:rPr>
                <w:rFonts w:asciiTheme="minorHAnsi" w:hAnsiTheme="minorHAnsi"/>
                <w:b/>
                <w:i/>
                <w:lang w:val="es-CO"/>
              </w:rPr>
            </w:pPr>
            <w:r w:rsidRPr="007E1F4A">
              <w:rPr>
                <w:rFonts w:asciiTheme="minorHAnsi" w:hAnsiTheme="minorHAnsi"/>
              </w:rPr>
              <w:t>La confirmación escrita o autorización para firmar en nombre del Licitante consistirá en:</w:t>
            </w:r>
          </w:p>
          <w:p w:rsidR="00EC2E93" w:rsidRPr="007E1F4A" w:rsidRDefault="00EC2E93" w:rsidP="00EC2E93">
            <w:pPr>
              <w:jc w:val="both"/>
              <w:rPr>
                <w:rFonts w:asciiTheme="minorHAnsi" w:hAnsiTheme="minorHAnsi"/>
                <w:b/>
                <w:i/>
                <w:lang w:val="es-CO"/>
              </w:rPr>
            </w:pPr>
          </w:p>
          <w:p w:rsidR="002F5EB1" w:rsidRPr="0012328A" w:rsidRDefault="002F5EB1" w:rsidP="00AF36EF">
            <w:pPr>
              <w:pStyle w:val="Piedepgina"/>
              <w:numPr>
                <w:ilvl w:val="0"/>
                <w:numId w:val="59"/>
              </w:numPr>
              <w:tabs>
                <w:tab w:val="clear" w:pos="4320"/>
                <w:tab w:val="clear" w:pos="8640"/>
                <w:tab w:val="right" w:leader="underscore" w:pos="9504"/>
              </w:tabs>
              <w:spacing w:after="120"/>
              <w:jc w:val="both"/>
              <w:rPr>
                <w:rFonts w:asciiTheme="minorHAnsi" w:hAnsiTheme="minorHAnsi"/>
                <w:b/>
                <w:i/>
                <w:lang w:val="es-CO" w:eastAsia="en-US"/>
              </w:rPr>
            </w:pPr>
            <w:r w:rsidRPr="0012328A">
              <w:rPr>
                <w:rFonts w:asciiTheme="minorHAnsi" w:hAnsiTheme="minorHAnsi"/>
                <w:b/>
                <w:i/>
                <w:lang w:val="es-CO" w:eastAsia="en-US"/>
              </w:rPr>
              <w:t>Fotocopia de la Escritura de Constitución de Sociedad del Licitante donde se nomine directamente como representante legal de la empresa al firmante de la oferta o Poder (Especial o General) emitido por el representante legal a un tercero para comprometer contractualmente a la empresa debidamente legalizado (Fotocopia de la Escritura donde se otorgue Poder o Carta Poder autenticada por Notario Público a favor del firmante de la Oferta.)</w:t>
            </w:r>
          </w:p>
          <w:p w:rsidR="002F5EB1" w:rsidRPr="00AA0AF2" w:rsidRDefault="002F5EB1" w:rsidP="00AF36EF">
            <w:pPr>
              <w:pStyle w:val="Piedepgina"/>
              <w:numPr>
                <w:ilvl w:val="0"/>
                <w:numId w:val="59"/>
              </w:numPr>
              <w:tabs>
                <w:tab w:val="clear" w:pos="4320"/>
                <w:tab w:val="clear" w:pos="8640"/>
                <w:tab w:val="right" w:leader="underscore" w:pos="9504"/>
              </w:tabs>
              <w:spacing w:after="120"/>
              <w:jc w:val="both"/>
              <w:rPr>
                <w:rFonts w:asciiTheme="minorHAnsi" w:hAnsiTheme="minorHAnsi"/>
                <w:lang w:val="es-CO"/>
              </w:rPr>
            </w:pPr>
            <w:r w:rsidRPr="009559F7">
              <w:rPr>
                <w:rFonts w:asciiTheme="minorHAnsi" w:hAnsiTheme="minorHAnsi"/>
                <w:b/>
                <w:i/>
                <w:lang w:val="es-CO"/>
              </w:rPr>
              <w:t xml:space="preserve">En el caso de Ofertas presentadas por una Asociación o  Consorcio, un convenio  firmado por todas las integrantes de la Asociación  en el que conste que: (i) </w:t>
            </w:r>
            <w:r w:rsidRPr="009559F7">
              <w:rPr>
                <w:rFonts w:asciiTheme="minorHAnsi" w:hAnsiTheme="minorHAnsi"/>
                <w:b/>
                <w:i/>
                <w:spacing w:val="-3"/>
                <w:lang w:val="es-CO"/>
              </w:rPr>
              <w:t>todos los integrantes serán responsables mancomunada y solidariamente de ser requerido en la subcláusula 4.1(a) de las IAL; (ii) se designará como representante a uno de los integrantes, el que tendrá facultades para contraer obligaciones y recibir instrucciones para y en nombre de todos y cada uno de los integrantes de la asociación en participación durante la ejecución del contrato y en el caso de que el contrato sea adjudicado.</w:t>
            </w:r>
          </w:p>
          <w:p w:rsidR="00580D1A" w:rsidRPr="007E1F4A" w:rsidRDefault="00580D1A" w:rsidP="00F863CC">
            <w:pPr>
              <w:jc w:val="both"/>
              <w:rPr>
                <w:rFonts w:asciiTheme="minorHAnsi" w:hAnsiTheme="minorHAnsi"/>
                <w:lang w:val="es-CO"/>
              </w:rPr>
            </w:pPr>
          </w:p>
        </w:tc>
      </w:tr>
      <w:tr w:rsidR="00612AAE" w:rsidRPr="007E1F4A" w:rsidTr="007F5F49">
        <w:trPr>
          <w:cantSplit/>
        </w:trPr>
        <w:tc>
          <w:tcPr>
            <w:tcW w:w="9576" w:type="dxa"/>
            <w:gridSpan w:val="2"/>
            <w:tcBorders>
              <w:top w:val="single" w:sz="4" w:space="0" w:color="auto"/>
              <w:bottom w:val="single" w:sz="4" w:space="0" w:color="auto"/>
            </w:tcBorders>
          </w:tcPr>
          <w:p w:rsidR="00612AAE" w:rsidRPr="007E1F4A" w:rsidRDefault="00612AAE" w:rsidP="00A0086C">
            <w:pPr>
              <w:jc w:val="center"/>
              <w:rPr>
                <w:rFonts w:asciiTheme="minorHAnsi" w:hAnsiTheme="minorHAnsi"/>
                <w:b/>
                <w:bCs/>
                <w:sz w:val="28"/>
                <w:lang w:val="es-CO"/>
              </w:rPr>
            </w:pPr>
          </w:p>
          <w:p w:rsidR="00612AAE" w:rsidRPr="007E1F4A" w:rsidRDefault="00612AAE" w:rsidP="00A0086C">
            <w:pPr>
              <w:pStyle w:val="Normali"/>
              <w:jc w:val="center"/>
              <w:rPr>
                <w:rFonts w:asciiTheme="minorHAnsi" w:hAnsiTheme="minorHAnsi"/>
                <w:b/>
                <w:bCs/>
                <w:sz w:val="28"/>
                <w:lang w:val="es-CO"/>
              </w:rPr>
            </w:pPr>
            <w:r w:rsidRPr="007E1F4A">
              <w:rPr>
                <w:rFonts w:asciiTheme="minorHAnsi" w:hAnsiTheme="minorHAnsi"/>
                <w:b/>
                <w:bCs/>
                <w:sz w:val="28"/>
                <w:lang w:val="es-CO"/>
              </w:rPr>
              <w:t>D. Presentación y Apertura de las Ofertas</w:t>
            </w:r>
          </w:p>
          <w:p w:rsidR="00612AAE" w:rsidRPr="007E1F4A" w:rsidRDefault="00612AAE" w:rsidP="00A0086C">
            <w:pPr>
              <w:jc w:val="center"/>
              <w:rPr>
                <w:rFonts w:asciiTheme="minorHAnsi" w:hAnsiTheme="minorHAnsi"/>
                <w:b/>
                <w:bCs/>
                <w:sz w:val="28"/>
                <w:lang w:val="es-CO"/>
              </w:rPr>
            </w:pP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 xml:space="preserve">IAL 21.1 </w:t>
            </w:r>
          </w:p>
        </w:tc>
        <w:tc>
          <w:tcPr>
            <w:tcW w:w="7470" w:type="dxa"/>
            <w:tcBorders>
              <w:top w:val="single" w:sz="4" w:space="0" w:color="auto"/>
              <w:bottom w:val="single" w:sz="4" w:space="0" w:color="auto"/>
            </w:tcBorders>
          </w:tcPr>
          <w:p w:rsidR="00612AAE" w:rsidRPr="007E1F4A" w:rsidRDefault="00612AAE" w:rsidP="00A0086C">
            <w:pPr>
              <w:jc w:val="both"/>
              <w:rPr>
                <w:rFonts w:asciiTheme="minorHAnsi" w:hAnsiTheme="minorHAnsi"/>
                <w:lang w:val="es-CO"/>
              </w:rPr>
            </w:pPr>
            <w:r w:rsidRPr="007E1F4A">
              <w:rPr>
                <w:rFonts w:asciiTheme="minorHAnsi" w:hAnsiTheme="minorHAnsi"/>
                <w:lang w:val="es-CO"/>
              </w:rPr>
              <w:t xml:space="preserve">Los Licitantes </w:t>
            </w:r>
            <w:r w:rsidRPr="007E1F4A">
              <w:rPr>
                <w:rFonts w:asciiTheme="minorHAnsi" w:hAnsiTheme="minorHAnsi"/>
                <w:b/>
                <w:i/>
                <w:iCs/>
                <w:lang w:val="es-CO"/>
              </w:rPr>
              <w:t>no podrán</w:t>
            </w:r>
            <w:r w:rsidRPr="007E1F4A">
              <w:rPr>
                <w:rFonts w:asciiTheme="minorHAnsi" w:hAnsiTheme="minorHAnsi"/>
                <w:lang w:val="es-CO"/>
              </w:rPr>
              <w:t xml:space="preserve"> tener la opción de  presentar Ofertas electrónicamente. </w:t>
            </w:r>
          </w:p>
          <w:p w:rsidR="00612AAE" w:rsidRPr="007E1F4A" w:rsidRDefault="00612AAE" w:rsidP="00A0086C">
            <w:pPr>
              <w:rPr>
                <w:rFonts w:asciiTheme="minorHAnsi" w:hAnsiTheme="minorHAnsi"/>
                <w:lang w:val="es-CO"/>
              </w:rPr>
            </w:pP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lastRenderedPageBreak/>
              <w:t xml:space="preserve">IAL 22.1 </w:t>
            </w:r>
          </w:p>
        </w:tc>
        <w:tc>
          <w:tcPr>
            <w:tcW w:w="7470" w:type="dxa"/>
            <w:tcBorders>
              <w:top w:val="single" w:sz="4" w:space="0" w:color="auto"/>
              <w:bottom w:val="single" w:sz="4" w:space="0" w:color="auto"/>
            </w:tcBorders>
          </w:tcPr>
          <w:p w:rsidR="00612AAE" w:rsidRPr="007E1F4A" w:rsidRDefault="00612AAE" w:rsidP="00A0086C">
            <w:pPr>
              <w:spacing w:before="120" w:after="120"/>
              <w:jc w:val="both"/>
              <w:rPr>
                <w:rFonts w:asciiTheme="minorHAnsi" w:hAnsiTheme="minorHAnsi"/>
                <w:i/>
                <w:iCs/>
                <w:lang w:val="es-CO"/>
              </w:rPr>
            </w:pPr>
            <w:r w:rsidRPr="007E1F4A">
              <w:rPr>
                <w:rFonts w:asciiTheme="minorHAnsi" w:hAnsiTheme="minorHAnsi"/>
                <w:lang w:val="es-CO"/>
              </w:rPr>
              <w:t xml:space="preserve">Para </w:t>
            </w:r>
            <w:r w:rsidRPr="007E1F4A">
              <w:rPr>
                <w:rFonts w:asciiTheme="minorHAnsi" w:hAnsiTheme="minorHAnsi"/>
                <w:b/>
                <w:u w:val="single"/>
                <w:lang w:val="es-CO"/>
              </w:rPr>
              <w:t>propósitos de la presentación de las Ofertas</w:t>
            </w:r>
            <w:r w:rsidRPr="007E1F4A">
              <w:rPr>
                <w:rFonts w:asciiTheme="minorHAnsi" w:hAnsiTheme="minorHAnsi"/>
                <w:lang w:val="es-CO"/>
              </w:rPr>
              <w:t xml:space="preserve">, la dirección del Contratante es: </w:t>
            </w:r>
          </w:p>
          <w:p w:rsidR="00A066DA" w:rsidRPr="00A066DA" w:rsidRDefault="00A066DA" w:rsidP="00A066DA">
            <w:pPr>
              <w:rPr>
                <w:rFonts w:asciiTheme="minorHAnsi" w:hAnsiTheme="minorHAnsi"/>
              </w:rPr>
            </w:pPr>
            <w:r w:rsidRPr="00A066DA">
              <w:rPr>
                <w:rFonts w:asciiTheme="minorHAnsi" w:hAnsiTheme="minorHAnsi"/>
              </w:rPr>
              <w:t xml:space="preserve">Dirección: Salón de Sesiones del Tercer Piso del Fondo Hondureño de Inversión Social (FHIS), Antiguo Local del IPM, Col Godoy, Frente a Iglesia Amor Viviente, Comayagüela M.D.C., Honduras C.A.  </w:t>
            </w:r>
          </w:p>
          <w:p w:rsidR="00A066DA" w:rsidRPr="00A066DA" w:rsidRDefault="00A066DA" w:rsidP="00A066DA">
            <w:pPr>
              <w:rPr>
                <w:rFonts w:asciiTheme="minorHAnsi" w:hAnsiTheme="minorHAnsi"/>
              </w:rPr>
            </w:pPr>
            <w:r w:rsidRPr="00A066DA">
              <w:rPr>
                <w:rFonts w:asciiTheme="minorHAnsi" w:hAnsiTheme="minorHAnsi"/>
              </w:rPr>
              <w:t xml:space="preserve">Teléfono:  2234-5231 al 38, Ext. 230, </w:t>
            </w:r>
          </w:p>
          <w:p w:rsidR="00A066DA" w:rsidRPr="00A066DA" w:rsidRDefault="00A066DA" w:rsidP="00A066DA">
            <w:pPr>
              <w:rPr>
                <w:rFonts w:asciiTheme="minorHAnsi" w:hAnsiTheme="minorHAnsi"/>
              </w:rPr>
            </w:pPr>
            <w:r w:rsidRPr="00A066DA">
              <w:rPr>
                <w:rFonts w:asciiTheme="minorHAnsi" w:hAnsiTheme="minorHAnsi"/>
              </w:rPr>
              <w:t xml:space="preserve">E-Mail: licitaciones@fhis.hn , </w:t>
            </w:r>
          </w:p>
          <w:p w:rsidR="008112D2" w:rsidRDefault="00A066DA" w:rsidP="00A066DA">
            <w:pPr>
              <w:rPr>
                <w:rFonts w:asciiTheme="minorHAnsi" w:hAnsiTheme="minorHAnsi"/>
              </w:rPr>
            </w:pPr>
            <w:r w:rsidRPr="00A066DA">
              <w:rPr>
                <w:rFonts w:asciiTheme="minorHAnsi" w:hAnsiTheme="minorHAnsi"/>
              </w:rPr>
              <w:t xml:space="preserve">País: Honduras </w:t>
            </w:r>
          </w:p>
          <w:p w:rsidR="00A066DA" w:rsidRDefault="00A066DA" w:rsidP="00A066DA">
            <w:pPr>
              <w:rPr>
                <w:rFonts w:asciiTheme="minorHAnsi" w:hAnsiTheme="minorHAnsi"/>
                <w:b/>
                <w:lang w:val="es-CO"/>
              </w:rPr>
            </w:pPr>
          </w:p>
          <w:p w:rsidR="00612AAE" w:rsidRPr="007E1F4A" w:rsidRDefault="00612AAE" w:rsidP="000A0C2F">
            <w:pPr>
              <w:rPr>
                <w:rFonts w:asciiTheme="minorHAnsi" w:hAnsiTheme="minorHAnsi"/>
                <w:b/>
                <w:lang w:val="es-CO"/>
              </w:rPr>
            </w:pPr>
            <w:r w:rsidRPr="007E1F4A">
              <w:rPr>
                <w:rFonts w:asciiTheme="minorHAnsi" w:hAnsiTheme="minorHAnsi"/>
                <w:b/>
                <w:lang w:val="es-CO"/>
              </w:rPr>
              <w:t>La fecha límite para la presentación de las ofertas es:</w:t>
            </w:r>
          </w:p>
          <w:p w:rsidR="00612AAE" w:rsidRPr="007E1F4A" w:rsidRDefault="00612AAE" w:rsidP="00A0086C">
            <w:pPr>
              <w:rPr>
                <w:rFonts w:asciiTheme="minorHAnsi" w:hAnsiTheme="minorHAnsi"/>
                <w:lang w:val="es-CO"/>
              </w:rPr>
            </w:pPr>
            <w:r w:rsidRPr="007E1F4A">
              <w:rPr>
                <w:rFonts w:asciiTheme="minorHAnsi" w:hAnsiTheme="minorHAnsi"/>
                <w:lang w:val="es-CO"/>
              </w:rPr>
              <w:t>Fecha:</w:t>
            </w:r>
            <w:r w:rsidR="00171B83" w:rsidRPr="007E1F4A">
              <w:rPr>
                <w:rFonts w:asciiTheme="minorHAnsi" w:hAnsiTheme="minorHAnsi"/>
                <w:lang w:val="es-CO"/>
              </w:rPr>
              <w:t xml:space="preserve"> </w:t>
            </w:r>
            <w:r w:rsidR="00943E1A">
              <w:rPr>
                <w:rFonts w:asciiTheme="minorHAnsi" w:hAnsiTheme="minorHAnsi"/>
                <w:lang w:val="es-HN"/>
              </w:rPr>
              <w:t>17</w:t>
            </w:r>
            <w:r w:rsidR="007D7623">
              <w:rPr>
                <w:rFonts w:asciiTheme="minorHAnsi" w:hAnsiTheme="minorHAnsi"/>
                <w:lang w:val="es-HN"/>
              </w:rPr>
              <w:t xml:space="preserve"> de Julio</w:t>
            </w:r>
            <w:r w:rsidR="00171B83" w:rsidRPr="007E1F4A">
              <w:rPr>
                <w:rFonts w:asciiTheme="minorHAnsi" w:hAnsiTheme="minorHAnsi"/>
                <w:lang w:val="es-HN"/>
              </w:rPr>
              <w:t xml:space="preserve">  del </w:t>
            </w:r>
            <w:r w:rsidR="00484BCF">
              <w:rPr>
                <w:rFonts w:asciiTheme="minorHAnsi" w:hAnsiTheme="minorHAnsi"/>
                <w:lang w:val="es-HN"/>
              </w:rPr>
              <w:t>2015</w:t>
            </w:r>
          </w:p>
          <w:p w:rsidR="00612AAE" w:rsidRPr="007E1F4A" w:rsidRDefault="00612AAE" w:rsidP="00D3431B">
            <w:pPr>
              <w:rPr>
                <w:rFonts w:asciiTheme="minorHAnsi" w:hAnsiTheme="minorHAnsi"/>
                <w:lang w:val="es-CO"/>
              </w:rPr>
            </w:pPr>
            <w:r w:rsidRPr="007E1F4A">
              <w:rPr>
                <w:rFonts w:asciiTheme="minorHAnsi" w:hAnsiTheme="minorHAnsi"/>
                <w:lang w:val="es-CO"/>
              </w:rPr>
              <w:t>Hora:</w:t>
            </w:r>
            <w:r w:rsidR="00171B83" w:rsidRPr="007E1F4A">
              <w:rPr>
                <w:rFonts w:asciiTheme="minorHAnsi" w:hAnsiTheme="minorHAnsi"/>
                <w:lang w:val="es-CO"/>
              </w:rPr>
              <w:t xml:space="preserve"> </w:t>
            </w:r>
            <w:r w:rsidR="007D7623">
              <w:rPr>
                <w:rFonts w:asciiTheme="minorHAnsi" w:hAnsiTheme="minorHAnsi"/>
                <w:lang w:val="es-CO"/>
              </w:rPr>
              <w:t>1</w:t>
            </w:r>
            <w:r w:rsidR="00EE4B8C" w:rsidRPr="007E1F4A">
              <w:rPr>
                <w:rFonts w:asciiTheme="minorHAnsi" w:hAnsiTheme="minorHAnsi"/>
                <w:lang w:val="es-CO"/>
              </w:rPr>
              <w:t xml:space="preserve">0:00 </w:t>
            </w:r>
            <w:r w:rsidR="007D7623">
              <w:rPr>
                <w:rFonts w:asciiTheme="minorHAnsi" w:hAnsiTheme="minorHAnsi"/>
                <w:lang w:val="es-CO"/>
              </w:rPr>
              <w:t>a.m</w:t>
            </w: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25.1</w:t>
            </w:r>
          </w:p>
        </w:tc>
        <w:tc>
          <w:tcPr>
            <w:tcW w:w="7470" w:type="dxa"/>
            <w:tcBorders>
              <w:top w:val="single" w:sz="4" w:space="0" w:color="auto"/>
              <w:bottom w:val="single" w:sz="4" w:space="0" w:color="auto"/>
            </w:tcBorders>
          </w:tcPr>
          <w:p w:rsidR="008A04B0" w:rsidRPr="0012328A" w:rsidRDefault="008A04B0" w:rsidP="008A04B0">
            <w:pPr>
              <w:pStyle w:val="Outline"/>
              <w:spacing w:before="120" w:after="120"/>
              <w:rPr>
                <w:rFonts w:asciiTheme="minorHAnsi" w:hAnsiTheme="minorHAnsi"/>
                <w:i/>
                <w:iCs/>
                <w:kern w:val="0"/>
                <w:szCs w:val="24"/>
                <w:lang w:val="es-CO"/>
              </w:rPr>
            </w:pPr>
            <w:r w:rsidRPr="0012328A">
              <w:rPr>
                <w:rFonts w:asciiTheme="minorHAnsi" w:hAnsiTheme="minorHAnsi"/>
                <w:kern w:val="0"/>
                <w:szCs w:val="24"/>
                <w:lang w:val="es-CO"/>
              </w:rPr>
              <w:t xml:space="preserve">La apertura de las Ofertas tendrá lugar en: </w:t>
            </w:r>
          </w:p>
          <w:p w:rsidR="0040068B" w:rsidRDefault="008A04B0" w:rsidP="0040068B">
            <w:pPr>
              <w:rPr>
                <w:rFonts w:asciiTheme="minorHAnsi" w:hAnsiTheme="minorHAnsi"/>
              </w:rPr>
            </w:pPr>
            <w:r w:rsidRPr="002549C5">
              <w:rPr>
                <w:rFonts w:asciiTheme="minorHAnsi" w:hAnsiTheme="minorHAnsi"/>
              </w:rPr>
              <w:t xml:space="preserve">Dirección: </w:t>
            </w:r>
            <w:r w:rsidR="0040068B">
              <w:rPr>
                <w:rFonts w:asciiTheme="minorHAnsi" w:hAnsiTheme="minorHAnsi"/>
              </w:rPr>
              <w:t xml:space="preserve">Salón de Sesiones del Tercer Piso del </w:t>
            </w:r>
            <w:r w:rsidR="0040068B" w:rsidRPr="0040068B">
              <w:rPr>
                <w:rFonts w:asciiTheme="minorHAnsi" w:hAnsiTheme="minorHAnsi"/>
              </w:rPr>
              <w:t>Fondo Hondureño de Inversión Social</w:t>
            </w:r>
            <w:r w:rsidR="0040068B">
              <w:rPr>
                <w:rFonts w:asciiTheme="minorHAnsi" w:hAnsiTheme="minorHAnsi"/>
              </w:rPr>
              <w:t xml:space="preserve"> (FHIS)</w:t>
            </w:r>
            <w:r w:rsidR="0040068B" w:rsidRPr="0040068B">
              <w:rPr>
                <w:rFonts w:asciiTheme="minorHAnsi" w:hAnsiTheme="minorHAnsi"/>
              </w:rPr>
              <w:t xml:space="preserve">, Antiguo Local del IPM, Col Godoy, Frente a Iglesia Amor Viviente, Comayagüela M.D.C., Honduras C.A.  </w:t>
            </w:r>
          </w:p>
          <w:p w:rsidR="0040068B" w:rsidRDefault="0040068B" w:rsidP="0040068B">
            <w:pPr>
              <w:rPr>
                <w:rFonts w:asciiTheme="minorHAnsi" w:hAnsiTheme="minorHAnsi"/>
              </w:rPr>
            </w:pPr>
            <w:r w:rsidRPr="0040068B">
              <w:rPr>
                <w:rFonts w:asciiTheme="minorHAnsi" w:hAnsiTheme="minorHAnsi"/>
              </w:rPr>
              <w:t xml:space="preserve">Teléfono:  2234-5231 al 38, Ext. 230, </w:t>
            </w:r>
          </w:p>
          <w:p w:rsidR="0040068B" w:rsidRDefault="0040068B" w:rsidP="0040068B">
            <w:pPr>
              <w:rPr>
                <w:rFonts w:asciiTheme="minorHAnsi" w:hAnsiTheme="minorHAnsi"/>
              </w:rPr>
            </w:pPr>
            <w:r w:rsidRPr="0040068B">
              <w:rPr>
                <w:rFonts w:asciiTheme="minorHAnsi" w:hAnsiTheme="minorHAnsi"/>
              </w:rPr>
              <w:t xml:space="preserve">E-Mail: </w:t>
            </w:r>
            <w:hyperlink r:id="rId23" w:history="1">
              <w:r w:rsidRPr="00231C19">
                <w:rPr>
                  <w:rStyle w:val="Hipervnculo"/>
                  <w:rFonts w:asciiTheme="minorHAnsi" w:hAnsiTheme="minorHAnsi"/>
                </w:rPr>
                <w:t>licitaciones@fhis.hn</w:t>
              </w:r>
            </w:hyperlink>
            <w:r>
              <w:rPr>
                <w:rFonts w:asciiTheme="minorHAnsi" w:hAnsiTheme="minorHAnsi"/>
              </w:rPr>
              <w:t xml:space="preserve"> </w:t>
            </w:r>
            <w:r w:rsidRPr="0040068B">
              <w:rPr>
                <w:rFonts w:asciiTheme="minorHAnsi" w:hAnsiTheme="minorHAnsi"/>
              </w:rPr>
              <w:t xml:space="preserve">, </w:t>
            </w:r>
          </w:p>
          <w:p w:rsidR="008112D2" w:rsidRDefault="0040068B" w:rsidP="0040068B">
            <w:pPr>
              <w:rPr>
                <w:rFonts w:asciiTheme="minorHAnsi" w:hAnsiTheme="minorHAnsi"/>
              </w:rPr>
            </w:pPr>
            <w:r w:rsidRPr="0040068B">
              <w:rPr>
                <w:rFonts w:asciiTheme="minorHAnsi" w:hAnsiTheme="minorHAnsi"/>
              </w:rPr>
              <w:t xml:space="preserve">País: Honduras </w:t>
            </w:r>
          </w:p>
          <w:p w:rsidR="008A04B0" w:rsidRPr="0012328A" w:rsidRDefault="008A04B0" w:rsidP="008A04B0">
            <w:pPr>
              <w:rPr>
                <w:rFonts w:asciiTheme="minorHAnsi" w:hAnsiTheme="minorHAnsi"/>
                <w:b/>
                <w:lang w:val="es-CO"/>
              </w:rPr>
            </w:pPr>
          </w:p>
          <w:p w:rsidR="00612AAE" w:rsidRPr="007E1F4A" w:rsidRDefault="008A04B0" w:rsidP="008A04B0">
            <w:pPr>
              <w:spacing w:before="120" w:after="120"/>
              <w:jc w:val="both"/>
              <w:rPr>
                <w:rFonts w:asciiTheme="minorHAnsi" w:hAnsiTheme="minorHAnsi"/>
                <w:lang w:val="es-CO"/>
              </w:rPr>
            </w:pPr>
            <w:r>
              <w:rPr>
                <w:rFonts w:asciiTheme="minorHAnsi" w:hAnsiTheme="minorHAnsi"/>
                <w:lang w:val="es-CO"/>
              </w:rPr>
              <w:t xml:space="preserve">El acto de apertura de ofertas se llevará a cabo </w:t>
            </w:r>
            <w:r w:rsidRPr="00185A4B">
              <w:rPr>
                <w:rFonts w:asciiTheme="minorHAnsi" w:hAnsiTheme="minorHAnsi"/>
                <w:b/>
                <w:u w:val="single"/>
                <w:lang w:val="es-CO"/>
              </w:rPr>
              <w:t>INMEDIATAMENTE DESPUES</w:t>
            </w:r>
            <w:r>
              <w:rPr>
                <w:rFonts w:asciiTheme="minorHAnsi" w:hAnsiTheme="minorHAnsi"/>
                <w:lang w:val="es-CO"/>
              </w:rPr>
              <w:t xml:space="preserve"> de concluido el plazo límite para la presentación de las ofertas.</w:t>
            </w:r>
          </w:p>
        </w:tc>
      </w:tr>
      <w:tr w:rsidR="00612AAE" w:rsidRPr="007E1F4A" w:rsidTr="007F5F49">
        <w:trPr>
          <w:cantSplit/>
        </w:trPr>
        <w:tc>
          <w:tcPr>
            <w:tcW w:w="9576" w:type="dxa"/>
            <w:gridSpan w:val="2"/>
            <w:tcBorders>
              <w:top w:val="single" w:sz="4" w:space="0" w:color="auto"/>
              <w:bottom w:val="single" w:sz="4" w:space="0" w:color="auto"/>
            </w:tcBorders>
          </w:tcPr>
          <w:p w:rsidR="00612AAE" w:rsidRPr="007E1F4A" w:rsidRDefault="00612AAE" w:rsidP="00A0086C">
            <w:pPr>
              <w:pStyle w:val="Ttulo4"/>
              <w:numPr>
                <w:ilvl w:val="0"/>
                <w:numId w:val="0"/>
              </w:numPr>
              <w:spacing w:before="120" w:after="120"/>
              <w:rPr>
                <w:rFonts w:asciiTheme="minorHAnsi" w:hAnsiTheme="minorHAnsi"/>
                <w:lang w:val="es-CO" w:eastAsia="en-US"/>
              </w:rPr>
            </w:pPr>
            <w:r w:rsidRPr="007E1F4A">
              <w:rPr>
                <w:rFonts w:asciiTheme="minorHAnsi" w:hAnsiTheme="minorHAnsi"/>
                <w:lang w:val="es-CO" w:eastAsia="en-US"/>
              </w:rPr>
              <w:t>E. Evaluación y comparación de las Ofertas</w:t>
            </w: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42.1</w:t>
            </w:r>
          </w:p>
        </w:tc>
        <w:tc>
          <w:tcPr>
            <w:tcW w:w="7470" w:type="dxa"/>
            <w:tcBorders>
              <w:top w:val="single" w:sz="4" w:space="0" w:color="auto"/>
              <w:bottom w:val="single" w:sz="4" w:space="0" w:color="auto"/>
            </w:tcBorders>
          </w:tcPr>
          <w:p w:rsidR="00171B83" w:rsidRPr="007E1F4A" w:rsidRDefault="00171B83" w:rsidP="00A0086C">
            <w:pPr>
              <w:pStyle w:val="Outline"/>
              <w:spacing w:before="120" w:after="120"/>
              <w:rPr>
                <w:rFonts w:asciiTheme="minorHAnsi" w:hAnsiTheme="minorHAnsi"/>
                <w:color w:val="000000"/>
                <w:lang w:val="es-MX"/>
              </w:rPr>
            </w:pPr>
            <w:r w:rsidRPr="007E1F4A">
              <w:rPr>
                <w:rFonts w:asciiTheme="minorHAnsi" w:hAnsiTheme="minorHAnsi"/>
                <w:color w:val="000000"/>
                <w:lang w:val="es-MX"/>
              </w:rPr>
              <w:t>El Contratante propone que el Conciliador sea seleccionado de conformidad con el Reglamento del Centro de Conciliación y Arbitraje de la Cámara de Comercio e Industria de Tegucigalpa.</w:t>
            </w:r>
          </w:p>
          <w:p w:rsidR="00612AAE" w:rsidRPr="007E1F4A" w:rsidRDefault="00171B83" w:rsidP="008916CA">
            <w:pPr>
              <w:pStyle w:val="Outline"/>
              <w:spacing w:before="120" w:after="120"/>
              <w:rPr>
                <w:rFonts w:asciiTheme="minorHAnsi" w:hAnsiTheme="minorHAnsi"/>
                <w:i/>
                <w:iCs/>
                <w:kern w:val="0"/>
                <w:szCs w:val="24"/>
                <w:lang w:val="es-CO"/>
              </w:rPr>
            </w:pPr>
            <w:r w:rsidRPr="007E1F4A">
              <w:rPr>
                <w:rFonts w:asciiTheme="minorHAnsi" w:hAnsiTheme="minorHAnsi"/>
                <w:color w:val="000000"/>
                <w:lang w:val="es-MX"/>
              </w:rPr>
              <w:t>Los honorarios para este Conciliador serán los establecidos y publicados en las Tarifas de la Conciliación establecidas por el Centro de Conciliación y Arbitraje de la Cámara de Comercio e Industria de Tegucigalpa”</w:t>
            </w:r>
          </w:p>
        </w:tc>
      </w:tr>
    </w:tbl>
    <w:p w:rsidR="00F244B1" w:rsidRPr="007E1F4A" w:rsidRDefault="00F244B1" w:rsidP="00612AAE">
      <w:pPr>
        <w:rPr>
          <w:rFonts w:asciiTheme="minorHAnsi" w:hAnsiTheme="minorHAnsi"/>
        </w:rPr>
        <w:sectPr w:rsidR="00F244B1" w:rsidRPr="007E1F4A" w:rsidSect="007778E9">
          <w:headerReference w:type="even" r:id="rId24"/>
          <w:headerReference w:type="default" r:id="rId25"/>
          <w:footerReference w:type="default" r:id="rId26"/>
          <w:headerReference w:type="first" r:id="rId27"/>
          <w:footerReference w:type="first" r:id="rId28"/>
          <w:footnotePr>
            <w:numRestart w:val="eachSect"/>
          </w:footnotePr>
          <w:endnotePr>
            <w:numFmt w:val="decimal"/>
          </w:endnotePr>
          <w:type w:val="oddPage"/>
          <w:pgSz w:w="12240" w:h="15840" w:code="1"/>
          <w:pgMar w:top="1440" w:right="1440" w:bottom="1440" w:left="1440" w:header="720" w:footer="720" w:gutter="0"/>
          <w:cols w:space="720"/>
          <w:titlePg/>
          <w:docGrid w:linePitch="326"/>
        </w:sectPr>
      </w:pPr>
    </w:p>
    <w:p w:rsidR="008D4C08" w:rsidRPr="007E1F4A" w:rsidRDefault="008D4C08" w:rsidP="00612AAE">
      <w:pPr>
        <w:rPr>
          <w:rFonts w:asciiTheme="minorHAnsi" w:hAnsiTheme="minorHAnsi"/>
        </w:rPr>
      </w:pPr>
    </w:p>
    <w:p w:rsidR="00D901B8" w:rsidRPr="007E1F4A" w:rsidRDefault="00D901B8" w:rsidP="00612AAE">
      <w:pPr>
        <w:rPr>
          <w:rFonts w:asciiTheme="minorHAnsi" w:hAnsiTheme="minorHAnsi"/>
        </w:rPr>
      </w:pPr>
    </w:p>
    <w:p w:rsidR="006F28D1" w:rsidRPr="007E1F4A" w:rsidRDefault="00BC5394" w:rsidP="00365719">
      <w:pPr>
        <w:pStyle w:val="Ttulo1"/>
        <w:rPr>
          <w:rFonts w:asciiTheme="minorHAnsi" w:hAnsiTheme="minorHAnsi"/>
          <w:lang w:val="es-CO"/>
        </w:rPr>
      </w:pPr>
      <w:bookmarkStart w:id="151" w:name="_Toc215304902"/>
      <w:r w:rsidRPr="007E1F4A">
        <w:rPr>
          <w:rFonts w:asciiTheme="minorHAnsi" w:hAnsiTheme="minorHAnsi"/>
          <w:lang w:val="es-CO"/>
        </w:rPr>
        <w:t>S</w:t>
      </w:r>
      <w:r w:rsidR="006F28D1" w:rsidRPr="007E1F4A">
        <w:rPr>
          <w:rFonts w:asciiTheme="minorHAnsi" w:hAnsiTheme="minorHAnsi"/>
          <w:lang w:val="es-CO"/>
        </w:rPr>
        <w:t>ección III.  Criterios de Evaluación y Calificación</w:t>
      </w:r>
      <w:bookmarkEnd w:id="151"/>
    </w:p>
    <w:p w:rsidR="006F28D1" w:rsidRPr="007E1F4A" w:rsidRDefault="006F28D1" w:rsidP="006F28D1">
      <w:pPr>
        <w:jc w:val="both"/>
        <w:rPr>
          <w:rFonts w:asciiTheme="minorHAnsi" w:hAnsiTheme="minorHAnsi"/>
          <w:b/>
          <w:bCs/>
          <w:lang w:val="es-CO"/>
        </w:rPr>
      </w:pPr>
    </w:p>
    <w:p w:rsidR="006F28D1" w:rsidRPr="007E1F4A" w:rsidRDefault="006F28D1" w:rsidP="006F28D1">
      <w:pPr>
        <w:pStyle w:val="Textoindependiente"/>
        <w:jc w:val="both"/>
        <w:rPr>
          <w:rFonts w:asciiTheme="minorHAnsi" w:hAnsiTheme="minorHAnsi"/>
          <w:sz w:val="24"/>
          <w:lang w:val="es-CO"/>
        </w:rPr>
      </w:pPr>
      <w:r w:rsidRPr="007E1F4A">
        <w:rPr>
          <w:rFonts w:asciiTheme="minorHAnsi" w:hAnsiTheme="minorHAnsi"/>
          <w:sz w:val="24"/>
          <w:lang w:val="es-CO"/>
        </w:rPr>
        <w:t>Esta Sección contiene todos los criterios que deberá usar el Contratante para evaluar las Ofertas y calificar a los Licitantes en caso de que no se haya llevado a cabo un proceso de precalificación</w:t>
      </w:r>
      <w:r w:rsidR="00900A36" w:rsidRPr="007E1F4A">
        <w:rPr>
          <w:rFonts w:asciiTheme="minorHAnsi" w:hAnsiTheme="minorHAnsi"/>
          <w:sz w:val="24"/>
          <w:lang w:val="es-CO"/>
        </w:rPr>
        <w:t xml:space="preserve"> previo y por lo tanto, aplique</w:t>
      </w:r>
      <w:r w:rsidRPr="007E1F4A">
        <w:rPr>
          <w:rFonts w:asciiTheme="minorHAnsi" w:hAnsiTheme="minorHAnsi"/>
          <w:sz w:val="24"/>
          <w:lang w:val="es-CO"/>
        </w:rPr>
        <w:t xml:space="preserve"> poscalificación. De conformidad con las Cláusulas 34 y 36 de las IAL, no se usarán otros factores, métodos ni criterios. El Licitante proporcionará la información solicitada, debiendo usar para ello los formularios que se incluyen en la Sección IV (Formularios de Licitación).</w:t>
      </w:r>
    </w:p>
    <w:p w:rsidR="006F28D1" w:rsidRPr="007E1F4A" w:rsidRDefault="006F28D1" w:rsidP="006F28D1">
      <w:pPr>
        <w:jc w:val="center"/>
        <w:rPr>
          <w:rFonts w:asciiTheme="minorHAnsi" w:hAnsiTheme="minorHAnsi"/>
          <w:b/>
          <w:bCs/>
          <w:sz w:val="28"/>
          <w:lang w:val="es-ES"/>
        </w:rPr>
      </w:pPr>
    </w:p>
    <w:p w:rsidR="006F28D1" w:rsidRPr="007E1F4A" w:rsidRDefault="006F28D1" w:rsidP="006F28D1">
      <w:pPr>
        <w:rPr>
          <w:rFonts w:asciiTheme="minorHAnsi" w:hAnsiTheme="minorHAnsi"/>
        </w:rPr>
      </w:pPr>
    </w:p>
    <w:p w:rsidR="006F28D1" w:rsidRPr="007E1F4A" w:rsidRDefault="006F28D1" w:rsidP="008C7A1F">
      <w:pPr>
        <w:pStyle w:val="Ttulo5"/>
        <w:ind w:left="0" w:firstLine="0"/>
        <w:jc w:val="left"/>
        <w:rPr>
          <w:rFonts w:asciiTheme="minorHAnsi" w:hAnsiTheme="minorHAnsi"/>
          <w:lang w:val="es-ES"/>
        </w:rPr>
      </w:pPr>
      <w:r w:rsidRPr="007E1F4A">
        <w:rPr>
          <w:rFonts w:asciiTheme="minorHAnsi" w:hAnsiTheme="minorHAnsi"/>
          <w:lang w:val="es-ES"/>
        </w:rPr>
        <w:t xml:space="preserve">1. </w:t>
      </w:r>
      <w:r w:rsidRPr="007E1F4A">
        <w:rPr>
          <w:rFonts w:asciiTheme="minorHAnsi" w:hAnsiTheme="minorHAnsi"/>
          <w:lang w:val="es-ES"/>
        </w:rPr>
        <w:tab/>
        <w:t>Evaluación</w:t>
      </w:r>
    </w:p>
    <w:p w:rsidR="006F28D1" w:rsidRPr="007E1F4A" w:rsidRDefault="006F28D1" w:rsidP="006F28D1">
      <w:pPr>
        <w:rPr>
          <w:rFonts w:asciiTheme="minorHAnsi" w:hAnsiTheme="minorHAnsi"/>
          <w:sz w:val="28"/>
          <w:lang w:val="es-ES"/>
        </w:rPr>
      </w:pPr>
    </w:p>
    <w:p w:rsidR="006F28D1" w:rsidRPr="007E1F4A" w:rsidRDefault="006F28D1" w:rsidP="006F28D1">
      <w:pPr>
        <w:pStyle w:val="Piedepgina"/>
        <w:rPr>
          <w:rFonts w:asciiTheme="minorHAnsi" w:hAnsiTheme="minorHAnsi"/>
          <w:lang w:val="es-ES"/>
        </w:rPr>
      </w:pPr>
      <w:r w:rsidRPr="007E1F4A">
        <w:rPr>
          <w:rFonts w:asciiTheme="minorHAnsi" w:hAnsiTheme="minorHAnsi"/>
          <w:lang w:val="es-ES"/>
        </w:rPr>
        <w:t xml:space="preserve">Además de los criterios que se señalan en la Cláusula 34.1 (a) a (e) de las IAL, las siguientes disposiciones se </w:t>
      </w:r>
      <w:r w:rsidR="00344DEB" w:rsidRPr="007E1F4A">
        <w:rPr>
          <w:rFonts w:asciiTheme="minorHAnsi" w:hAnsiTheme="minorHAnsi"/>
          <w:lang w:val="es-ES"/>
        </w:rPr>
        <w:t xml:space="preserve">deben </w:t>
      </w:r>
      <w:r w:rsidRPr="007E1F4A">
        <w:rPr>
          <w:rFonts w:asciiTheme="minorHAnsi" w:hAnsiTheme="minorHAnsi"/>
          <w:lang w:val="es-ES"/>
        </w:rPr>
        <w:t>aplica</w:t>
      </w:r>
      <w:r w:rsidR="00344DEB" w:rsidRPr="007E1F4A">
        <w:rPr>
          <w:rFonts w:asciiTheme="minorHAnsi" w:hAnsiTheme="minorHAnsi"/>
          <w:lang w:val="es-ES"/>
        </w:rPr>
        <w:t>r</w:t>
      </w:r>
      <w:r w:rsidRPr="007E1F4A">
        <w:rPr>
          <w:rFonts w:asciiTheme="minorHAnsi" w:hAnsiTheme="minorHAnsi"/>
          <w:lang w:val="es-ES"/>
        </w:rPr>
        <w:t>:</w:t>
      </w:r>
    </w:p>
    <w:p w:rsidR="006F28D1" w:rsidRPr="007E1F4A" w:rsidRDefault="006F28D1" w:rsidP="006F28D1">
      <w:pPr>
        <w:pStyle w:val="Piedepgina"/>
        <w:rPr>
          <w:rFonts w:asciiTheme="minorHAnsi" w:hAnsiTheme="minorHAnsi"/>
          <w:lang w:val="es-ES"/>
        </w:rPr>
      </w:pPr>
    </w:p>
    <w:p w:rsidR="006F28D1" w:rsidRPr="007E1F4A" w:rsidRDefault="00E851DF" w:rsidP="00E851DF">
      <w:pPr>
        <w:pStyle w:val="Ttulo6"/>
        <w:ind w:left="0" w:firstLine="0"/>
        <w:rPr>
          <w:rFonts w:asciiTheme="minorHAnsi" w:hAnsiTheme="minorHAnsi"/>
          <w:lang w:val="es-ES"/>
        </w:rPr>
      </w:pPr>
      <w:r w:rsidRPr="007E1F4A">
        <w:rPr>
          <w:rFonts w:asciiTheme="minorHAnsi" w:hAnsiTheme="minorHAnsi"/>
          <w:lang w:val="es-ES"/>
        </w:rPr>
        <w:t xml:space="preserve">1.1      </w:t>
      </w:r>
      <w:r w:rsidR="009A2F42" w:rsidRPr="007E1F4A">
        <w:rPr>
          <w:rFonts w:asciiTheme="minorHAnsi" w:hAnsiTheme="minorHAnsi"/>
          <w:lang w:val="es-ES"/>
        </w:rPr>
        <w:t>Conformidad</w:t>
      </w:r>
      <w:r w:rsidR="006F28D1" w:rsidRPr="007E1F4A">
        <w:rPr>
          <w:rFonts w:asciiTheme="minorHAnsi" w:hAnsiTheme="minorHAnsi"/>
          <w:lang w:val="es-ES"/>
        </w:rPr>
        <w:t xml:space="preserve"> de la Propuesta Técnica con los requisitos</w:t>
      </w:r>
    </w:p>
    <w:p w:rsidR="006923BE" w:rsidRPr="007E1F4A" w:rsidRDefault="006923BE" w:rsidP="006923BE">
      <w:pPr>
        <w:pStyle w:val="Prrafodelista"/>
        <w:ind w:left="0"/>
        <w:rPr>
          <w:rFonts w:asciiTheme="minorHAnsi" w:hAnsiTheme="minorHAnsi"/>
          <w:b/>
          <w:lang w:val="es-ES"/>
        </w:rPr>
      </w:pPr>
    </w:p>
    <w:p w:rsidR="006F28D1" w:rsidRPr="007E1F4A" w:rsidRDefault="006F28D1" w:rsidP="004B5343">
      <w:pPr>
        <w:jc w:val="both"/>
        <w:rPr>
          <w:rFonts w:asciiTheme="minorHAnsi" w:hAnsiTheme="minorHAnsi"/>
        </w:rPr>
      </w:pPr>
      <w:bookmarkStart w:id="152" w:name="_Toc78774485"/>
      <w:bookmarkStart w:id="153" w:name="_Toc101516509"/>
      <w:bookmarkStart w:id="154" w:name="_Toc103401413"/>
      <w:r w:rsidRPr="007E1F4A">
        <w:rPr>
          <w:rFonts w:asciiTheme="minorHAnsi" w:hAnsiTheme="minorHAnsi"/>
        </w:rPr>
        <w:t xml:space="preserve">La evaluación de la Propuesta Técnica incluirá la </w:t>
      </w:r>
      <w:r w:rsidR="004B5343" w:rsidRPr="007E1F4A">
        <w:rPr>
          <w:rFonts w:asciiTheme="minorHAnsi" w:hAnsiTheme="minorHAnsi"/>
        </w:rPr>
        <w:t>evaluación</w:t>
      </w:r>
      <w:r w:rsidRPr="007E1F4A">
        <w:rPr>
          <w:rFonts w:asciiTheme="minorHAnsi" w:hAnsiTheme="minorHAnsi"/>
        </w:rPr>
        <w:t xml:space="preserve"> de la capacidad técnica del Licitante para </w:t>
      </w:r>
      <w:r w:rsidR="004B5343" w:rsidRPr="007E1F4A">
        <w:rPr>
          <w:rFonts w:asciiTheme="minorHAnsi" w:hAnsiTheme="minorHAnsi"/>
        </w:rPr>
        <w:t>movilizar</w:t>
      </w:r>
      <w:r w:rsidRPr="007E1F4A">
        <w:rPr>
          <w:rFonts w:asciiTheme="minorHAnsi" w:hAnsiTheme="minorHAnsi"/>
        </w:rPr>
        <w:t xml:space="preserve"> equipos y personal clave de tal manera que la ejecución del contrato sea consistente con su propuesta en cuanto a metodología, calendarios y </w:t>
      </w:r>
      <w:r w:rsidR="009A2F42" w:rsidRPr="007E1F4A">
        <w:rPr>
          <w:rFonts w:asciiTheme="minorHAnsi" w:hAnsiTheme="minorHAnsi"/>
        </w:rPr>
        <w:t>origen de los materiales</w:t>
      </w:r>
      <w:r w:rsidR="00C57091" w:rsidRPr="007E1F4A">
        <w:rPr>
          <w:rFonts w:asciiTheme="minorHAnsi" w:hAnsiTheme="minorHAnsi"/>
        </w:rPr>
        <w:t xml:space="preserve"> en el detalle suficiente </w:t>
      </w:r>
      <w:r w:rsidRPr="007E1F4A">
        <w:rPr>
          <w:rFonts w:asciiTheme="minorHAnsi" w:hAnsiTheme="minorHAnsi"/>
        </w:rPr>
        <w:t xml:space="preserve">de acuerdo a los </w:t>
      </w:r>
      <w:r w:rsidR="004B5343" w:rsidRPr="007E1F4A">
        <w:rPr>
          <w:rFonts w:asciiTheme="minorHAnsi" w:hAnsiTheme="minorHAnsi"/>
        </w:rPr>
        <w:t>requisitos</w:t>
      </w:r>
      <w:r w:rsidRPr="007E1F4A">
        <w:rPr>
          <w:rFonts w:asciiTheme="minorHAnsi" w:hAnsiTheme="minorHAnsi"/>
        </w:rPr>
        <w:t xml:space="preserve"> estipulados en la Sección VI (Requisitos del Contratante). </w:t>
      </w:r>
    </w:p>
    <w:p w:rsidR="00D520BE" w:rsidRPr="007E1F4A" w:rsidRDefault="00D520BE" w:rsidP="004B5343">
      <w:pPr>
        <w:jc w:val="both"/>
        <w:rPr>
          <w:rFonts w:asciiTheme="minorHAnsi" w:hAnsiTheme="minorHAnsi"/>
        </w:rPr>
      </w:pPr>
    </w:p>
    <w:bookmarkEnd w:id="152"/>
    <w:bookmarkEnd w:id="153"/>
    <w:bookmarkEnd w:id="154"/>
    <w:p w:rsidR="006F28D1" w:rsidRPr="007E1F4A" w:rsidRDefault="006F28D1" w:rsidP="006F28D1">
      <w:pPr>
        <w:pStyle w:val="Prrafodelista"/>
        <w:ind w:left="0"/>
        <w:rPr>
          <w:rFonts w:asciiTheme="minorHAnsi" w:hAnsiTheme="minorHAnsi"/>
          <w:lang w:val="es-ES"/>
        </w:rPr>
      </w:pPr>
    </w:p>
    <w:p w:rsidR="006F28D1" w:rsidRPr="007E1F4A" w:rsidRDefault="006F28D1" w:rsidP="006F28D1">
      <w:pPr>
        <w:pStyle w:val="Prrafodelista"/>
        <w:ind w:left="0"/>
        <w:rPr>
          <w:rFonts w:asciiTheme="minorHAnsi" w:hAnsiTheme="minorHAnsi"/>
          <w:lang w:val="es-ES"/>
        </w:rPr>
      </w:pPr>
    </w:p>
    <w:p w:rsidR="006F28D1" w:rsidRPr="007E1F4A" w:rsidRDefault="00E851DF" w:rsidP="006875BB">
      <w:pPr>
        <w:pStyle w:val="Ttulo6"/>
        <w:ind w:left="0" w:firstLine="0"/>
        <w:rPr>
          <w:rFonts w:asciiTheme="minorHAnsi" w:hAnsiTheme="minorHAnsi"/>
          <w:lang w:val="es-ES"/>
        </w:rPr>
      </w:pPr>
      <w:r w:rsidRPr="007E1F4A">
        <w:rPr>
          <w:rFonts w:asciiTheme="minorHAnsi" w:hAnsiTheme="minorHAnsi"/>
          <w:lang w:val="es-CO"/>
        </w:rPr>
        <w:tab/>
      </w:r>
    </w:p>
    <w:p w:rsidR="006F28D1" w:rsidRPr="007E1F4A" w:rsidRDefault="006F28D1"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6F28D1" w:rsidRPr="007E1F4A" w:rsidRDefault="006F28D1" w:rsidP="006F28D1">
      <w:pPr>
        <w:jc w:val="center"/>
        <w:rPr>
          <w:rFonts w:asciiTheme="minorHAnsi" w:hAnsiTheme="minorHAnsi"/>
          <w:b/>
          <w:bCs/>
          <w:sz w:val="28"/>
          <w:lang w:val="es-ES"/>
        </w:rPr>
      </w:pPr>
    </w:p>
    <w:p w:rsidR="0087593F" w:rsidRPr="007E1F4A" w:rsidRDefault="0087593F" w:rsidP="006F28D1">
      <w:pPr>
        <w:jc w:val="center"/>
        <w:rPr>
          <w:rFonts w:asciiTheme="minorHAnsi" w:hAnsiTheme="minorHAnsi"/>
          <w:b/>
          <w:bCs/>
          <w:sz w:val="28"/>
          <w:lang w:val="es-ES"/>
        </w:rPr>
      </w:pPr>
    </w:p>
    <w:p w:rsidR="0087593F" w:rsidRPr="007E1F4A" w:rsidRDefault="0087593F" w:rsidP="006F28D1">
      <w:pPr>
        <w:jc w:val="center"/>
        <w:rPr>
          <w:rFonts w:asciiTheme="minorHAnsi" w:hAnsiTheme="minorHAnsi"/>
          <w:b/>
          <w:bCs/>
          <w:sz w:val="28"/>
          <w:lang w:val="es-ES"/>
        </w:rPr>
      </w:pPr>
    </w:p>
    <w:p w:rsidR="0087593F" w:rsidRPr="007E1F4A" w:rsidRDefault="0087593F" w:rsidP="006F28D1">
      <w:pPr>
        <w:jc w:val="center"/>
        <w:rPr>
          <w:rFonts w:asciiTheme="minorHAnsi" w:hAnsiTheme="minorHAnsi"/>
          <w:b/>
          <w:bCs/>
          <w:sz w:val="28"/>
          <w:lang w:val="es-ES"/>
        </w:rPr>
      </w:pPr>
    </w:p>
    <w:p w:rsidR="0087593F" w:rsidRPr="007E1F4A" w:rsidRDefault="0087593F" w:rsidP="006F28D1">
      <w:pPr>
        <w:jc w:val="center"/>
        <w:rPr>
          <w:rFonts w:asciiTheme="minorHAnsi" w:hAnsiTheme="minorHAnsi"/>
          <w:b/>
          <w:bCs/>
          <w:sz w:val="28"/>
          <w:lang w:val="es-ES"/>
        </w:rPr>
      </w:pPr>
    </w:p>
    <w:p w:rsidR="0087593F" w:rsidRPr="007E1F4A" w:rsidRDefault="0087593F" w:rsidP="006F28D1">
      <w:pPr>
        <w:jc w:val="center"/>
        <w:rPr>
          <w:rFonts w:asciiTheme="minorHAnsi" w:hAnsiTheme="minorHAnsi"/>
          <w:b/>
          <w:bCs/>
          <w:sz w:val="28"/>
          <w:lang w:val="es-ES"/>
        </w:rPr>
      </w:pPr>
    </w:p>
    <w:p w:rsidR="006F28D1" w:rsidRPr="007E1F4A" w:rsidRDefault="006F28D1" w:rsidP="00E851DF">
      <w:pPr>
        <w:pStyle w:val="Ttulo5"/>
        <w:ind w:left="0" w:firstLine="0"/>
        <w:jc w:val="left"/>
        <w:rPr>
          <w:rFonts w:asciiTheme="minorHAnsi" w:hAnsiTheme="minorHAnsi"/>
          <w:lang w:val="es-ES"/>
        </w:rPr>
      </w:pPr>
      <w:r w:rsidRPr="007E1F4A">
        <w:rPr>
          <w:rFonts w:asciiTheme="minorHAnsi" w:hAnsiTheme="minorHAnsi"/>
          <w:lang w:val="es-ES"/>
        </w:rPr>
        <w:t xml:space="preserve">2. </w:t>
      </w:r>
      <w:r w:rsidRPr="007E1F4A">
        <w:rPr>
          <w:rFonts w:asciiTheme="minorHAnsi" w:hAnsiTheme="minorHAnsi"/>
          <w:lang w:val="es-ES"/>
        </w:rPr>
        <w:tab/>
        <w:t>Calificación</w:t>
      </w: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rPr>
          <w:rFonts w:asciiTheme="minorHAnsi" w:hAnsiTheme="minorHAnsi"/>
          <w:b/>
          <w:bCs/>
          <w:sz w:val="28"/>
          <w:lang w:val="es-ES"/>
        </w:rPr>
        <w:sectPr w:rsidR="006F28D1" w:rsidRPr="007E1F4A" w:rsidSect="007778E9">
          <w:headerReference w:type="even" r:id="rId29"/>
          <w:headerReference w:type="default" r:id="rId30"/>
          <w:footnotePr>
            <w:numRestart w:val="eachSect"/>
          </w:footnotePr>
          <w:endnotePr>
            <w:numFmt w:val="decimal"/>
          </w:endnotePr>
          <w:type w:val="oddPage"/>
          <w:pgSz w:w="12240" w:h="15840" w:code="1"/>
          <w:pgMar w:top="1440" w:right="1440" w:bottom="1440" w:left="1440" w:header="720" w:footer="720" w:gutter="0"/>
          <w:cols w:space="720"/>
          <w:titlePg/>
          <w:docGrid w:linePitch="326"/>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26"/>
        <w:gridCol w:w="1440"/>
        <w:gridCol w:w="1404"/>
        <w:gridCol w:w="1440"/>
        <w:gridCol w:w="1440"/>
        <w:gridCol w:w="1800"/>
      </w:tblGrid>
      <w:tr w:rsidR="006F28D1" w:rsidRPr="007E1F4A" w:rsidTr="00A55EEE">
        <w:trPr>
          <w:cantSplit/>
        </w:trPr>
        <w:tc>
          <w:tcPr>
            <w:tcW w:w="2178" w:type="dxa"/>
          </w:tcPr>
          <w:p w:rsidR="006F28D1" w:rsidRPr="007E1F4A" w:rsidRDefault="006F28D1" w:rsidP="00A55EEE">
            <w:pPr>
              <w:spacing w:before="120" w:after="120"/>
              <w:jc w:val="center"/>
              <w:rPr>
                <w:rFonts w:asciiTheme="minorHAnsi" w:hAnsiTheme="minorHAnsi"/>
                <w:b/>
                <w:sz w:val="20"/>
                <w:szCs w:val="20"/>
              </w:rPr>
            </w:pPr>
            <w:r w:rsidRPr="007E1F4A">
              <w:rPr>
                <w:rFonts w:asciiTheme="minorHAnsi" w:hAnsiTheme="minorHAnsi"/>
                <w:b/>
                <w:sz w:val="20"/>
                <w:szCs w:val="20"/>
              </w:rPr>
              <w:lastRenderedPageBreak/>
              <w:t>Factor</w:t>
            </w:r>
          </w:p>
        </w:tc>
        <w:tc>
          <w:tcPr>
            <w:tcW w:w="10350" w:type="dxa"/>
            <w:gridSpan w:val="6"/>
          </w:tcPr>
          <w:p w:rsidR="006F28D1" w:rsidRPr="007E1F4A" w:rsidRDefault="006F28D1" w:rsidP="00134843">
            <w:pPr>
              <w:pStyle w:val="Ttulo6"/>
              <w:ind w:left="0" w:firstLine="0"/>
              <w:rPr>
                <w:rFonts w:asciiTheme="minorHAnsi" w:hAnsiTheme="minorHAnsi"/>
                <w:sz w:val="20"/>
                <w:lang w:eastAsia="en-US"/>
              </w:rPr>
            </w:pPr>
            <w:bookmarkStart w:id="155" w:name="_Toc496006430"/>
            <w:bookmarkStart w:id="156" w:name="_Toc496006831"/>
            <w:bookmarkStart w:id="157" w:name="_Toc496113482"/>
            <w:bookmarkStart w:id="158" w:name="_Toc496359153"/>
            <w:bookmarkStart w:id="159" w:name="_Toc496968116"/>
            <w:bookmarkStart w:id="160" w:name="_Toc498339860"/>
            <w:bookmarkStart w:id="161" w:name="_Toc498848207"/>
            <w:bookmarkStart w:id="162" w:name="_Toc499021785"/>
            <w:bookmarkStart w:id="163" w:name="_Toc499023468"/>
            <w:bookmarkStart w:id="164" w:name="_Toc501529950"/>
            <w:bookmarkStart w:id="165" w:name="_Toc503874228"/>
            <w:bookmarkStart w:id="166" w:name="_Toc23215164"/>
            <w:bookmarkStart w:id="167" w:name="_Toc215289580"/>
            <w:bookmarkStart w:id="168" w:name="_Toc215290782"/>
            <w:bookmarkStart w:id="169" w:name="_Toc215291101"/>
            <w:bookmarkStart w:id="170" w:name="_Toc215291501"/>
            <w:r w:rsidRPr="007E1F4A">
              <w:rPr>
                <w:rFonts w:asciiTheme="minorHAnsi" w:hAnsiTheme="minorHAnsi"/>
                <w:lang w:eastAsia="en-US"/>
              </w:rPr>
              <w:t>2.1 Elegibilidad</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tc>
      </w:tr>
      <w:tr w:rsidR="006F28D1" w:rsidRPr="007E1F4A" w:rsidTr="00A55EEE">
        <w:trPr>
          <w:cantSplit/>
          <w:tblHeader/>
        </w:trPr>
        <w:tc>
          <w:tcPr>
            <w:tcW w:w="2178" w:type="dxa"/>
            <w:vMerge w:val="restart"/>
            <w:vAlign w:val="center"/>
          </w:tcPr>
          <w:p w:rsidR="006F28D1" w:rsidRPr="007E1F4A" w:rsidRDefault="006F28D1" w:rsidP="00A55EEE">
            <w:pPr>
              <w:pStyle w:val="titulo"/>
              <w:spacing w:before="120" w:after="120"/>
              <w:rPr>
                <w:rFonts w:asciiTheme="minorHAnsi" w:hAnsiTheme="minorHAnsi"/>
                <w:b w:val="0"/>
                <w:sz w:val="20"/>
                <w:lang w:val="es-ES_tradnl" w:eastAsia="en-US"/>
              </w:rPr>
            </w:pPr>
            <w:r w:rsidRPr="007E1F4A">
              <w:rPr>
                <w:rFonts w:asciiTheme="minorHAnsi" w:hAnsiTheme="minorHAnsi"/>
                <w:sz w:val="20"/>
                <w:lang w:val="es-ES_tradnl" w:eastAsia="en-US"/>
              </w:rPr>
              <w:t>Subfactor</w:t>
            </w:r>
          </w:p>
        </w:tc>
        <w:tc>
          <w:tcPr>
            <w:tcW w:w="8550" w:type="dxa"/>
            <w:gridSpan w:val="5"/>
          </w:tcPr>
          <w:p w:rsidR="006F28D1" w:rsidRPr="007E1F4A" w:rsidRDefault="006F28D1" w:rsidP="00A55EEE">
            <w:pPr>
              <w:pStyle w:val="titulo"/>
              <w:spacing w:before="80" w:after="0"/>
              <w:rPr>
                <w:rFonts w:asciiTheme="minorHAnsi" w:hAnsiTheme="minorHAnsi"/>
                <w:sz w:val="20"/>
                <w:lang w:val="es-ES_tradnl" w:eastAsia="en-US"/>
              </w:rPr>
            </w:pPr>
            <w:r w:rsidRPr="007E1F4A">
              <w:rPr>
                <w:rFonts w:asciiTheme="minorHAnsi" w:hAnsiTheme="minorHAnsi"/>
                <w:b w:val="0"/>
                <w:sz w:val="20"/>
                <w:lang w:val="es-ES_tradnl" w:eastAsia="en-US"/>
              </w:rPr>
              <w:t>Criterios</w:t>
            </w:r>
          </w:p>
        </w:tc>
        <w:tc>
          <w:tcPr>
            <w:tcW w:w="1800" w:type="dxa"/>
            <w:vMerge w:val="restart"/>
            <w:vAlign w:val="center"/>
          </w:tcPr>
          <w:p w:rsidR="006F28D1" w:rsidRPr="007E1F4A" w:rsidRDefault="006F28D1" w:rsidP="00A55EEE">
            <w:pPr>
              <w:pStyle w:val="titulo"/>
              <w:spacing w:before="120" w:after="0"/>
              <w:rPr>
                <w:rFonts w:asciiTheme="minorHAnsi" w:hAnsiTheme="minorHAnsi"/>
                <w:sz w:val="20"/>
                <w:lang w:val="es-ES_tradnl" w:eastAsia="en-US"/>
              </w:rPr>
            </w:pPr>
            <w:r w:rsidRPr="007E1F4A">
              <w:rPr>
                <w:rFonts w:asciiTheme="minorHAnsi" w:hAnsiTheme="minorHAnsi"/>
                <w:sz w:val="20"/>
                <w:lang w:val="es-ES_tradnl" w:eastAsia="en-US"/>
              </w:rPr>
              <w:t xml:space="preserve">Documentación </w:t>
            </w:r>
            <w:r w:rsidR="005A134E" w:rsidRPr="007E1F4A">
              <w:rPr>
                <w:rFonts w:asciiTheme="minorHAnsi" w:hAnsiTheme="minorHAnsi"/>
                <w:sz w:val="20"/>
                <w:lang w:val="es-ES_tradnl" w:eastAsia="en-US"/>
              </w:rPr>
              <w:t>requerida</w:t>
            </w:r>
          </w:p>
        </w:tc>
      </w:tr>
      <w:tr w:rsidR="006F28D1" w:rsidRPr="007E1F4A" w:rsidTr="00A55EEE">
        <w:trPr>
          <w:cantSplit/>
          <w:tblHeader/>
        </w:trPr>
        <w:tc>
          <w:tcPr>
            <w:tcW w:w="2178" w:type="dxa"/>
            <w:vMerge/>
          </w:tcPr>
          <w:p w:rsidR="006F28D1" w:rsidRPr="007E1F4A" w:rsidRDefault="006F28D1" w:rsidP="00A55EEE">
            <w:pPr>
              <w:jc w:val="center"/>
              <w:rPr>
                <w:rFonts w:asciiTheme="minorHAnsi" w:hAnsiTheme="minorHAnsi"/>
                <w:b/>
                <w:sz w:val="20"/>
                <w:szCs w:val="20"/>
              </w:rPr>
            </w:pPr>
          </w:p>
        </w:tc>
        <w:tc>
          <w:tcPr>
            <w:tcW w:w="2826" w:type="dxa"/>
            <w:vMerge w:val="restart"/>
            <w:tcBorders>
              <w:bottom w:val="nil"/>
            </w:tcBorders>
            <w:vAlign w:val="center"/>
          </w:tcPr>
          <w:p w:rsidR="006F28D1" w:rsidRPr="007E1F4A" w:rsidRDefault="006F28D1" w:rsidP="00A55EEE">
            <w:pPr>
              <w:pStyle w:val="titulo"/>
              <w:spacing w:before="120" w:after="120"/>
              <w:rPr>
                <w:rFonts w:asciiTheme="minorHAnsi" w:hAnsiTheme="minorHAnsi"/>
                <w:b w:val="0"/>
                <w:sz w:val="20"/>
                <w:lang w:val="es-ES_tradnl" w:eastAsia="en-US"/>
              </w:rPr>
            </w:pPr>
            <w:r w:rsidRPr="007E1F4A">
              <w:rPr>
                <w:rFonts w:asciiTheme="minorHAnsi" w:hAnsiTheme="minorHAnsi"/>
                <w:sz w:val="20"/>
                <w:lang w:val="es-ES_tradnl" w:eastAsia="en-US"/>
              </w:rPr>
              <w:t>Requisito</w:t>
            </w:r>
          </w:p>
        </w:tc>
        <w:tc>
          <w:tcPr>
            <w:tcW w:w="5724" w:type="dxa"/>
            <w:gridSpan w:val="4"/>
          </w:tcPr>
          <w:p w:rsidR="006F28D1" w:rsidRPr="007E1F4A" w:rsidRDefault="006F28D1" w:rsidP="00A55EEE">
            <w:pPr>
              <w:pStyle w:val="titulo"/>
              <w:spacing w:before="80" w:after="0"/>
              <w:rPr>
                <w:rFonts w:asciiTheme="minorHAnsi" w:hAnsiTheme="minorHAnsi"/>
                <w:sz w:val="20"/>
                <w:lang w:val="es-ES_tradnl" w:eastAsia="en-US"/>
              </w:rPr>
            </w:pPr>
            <w:r w:rsidRPr="007E1F4A">
              <w:rPr>
                <w:rFonts w:asciiTheme="minorHAnsi" w:hAnsiTheme="minorHAnsi"/>
                <w:sz w:val="20"/>
                <w:lang w:val="es-ES_tradnl" w:eastAsia="en-US"/>
              </w:rPr>
              <w:t>Licitante</w:t>
            </w:r>
          </w:p>
        </w:tc>
        <w:tc>
          <w:tcPr>
            <w:tcW w:w="1800" w:type="dxa"/>
            <w:vMerge/>
            <w:tcBorders>
              <w:bottom w:val="nil"/>
            </w:tcBorders>
          </w:tcPr>
          <w:p w:rsidR="006F28D1" w:rsidRPr="007E1F4A" w:rsidRDefault="006F28D1" w:rsidP="00A55EEE">
            <w:pPr>
              <w:pStyle w:val="titulo"/>
              <w:spacing w:before="80"/>
              <w:rPr>
                <w:rFonts w:asciiTheme="minorHAnsi" w:hAnsiTheme="minorHAnsi"/>
                <w:b w:val="0"/>
                <w:sz w:val="20"/>
                <w:lang w:val="es-ES_tradnl" w:eastAsia="en-US"/>
              </w:rPr>
            </w:pPr>
          </w:p>
        </w:tc>
      </w:tr>
      <w:tr w:rsidR="006F28D1" w:rsidRPr="007E1F4A" w:rsidTr="00A55EEE">
        <w:trPr>
          <w:cantSplit/>
          <w:tblHeader/>
        </w:trPr>
        <w:tc>
          <w:tcPr>
            <w:tcW w:w="2178" w:type="dxa"/>
            <w:vMerge/>
          </w:tcPr>
          <w:p w:rsidR="006F28D1" w:rsidRPr="007E1F4A" w:rsidRDefault="006F28D1" w:rsidP="00A55EEE">
            <w:pPr>
              <w:jc w:val="center"/>
              <w:rPr>
                <w:rFonts w:asciiTheme="minorHAnsi" w:hAnsiTheme="minorHAnsi"/>
                <w:b/>
                <w:sz w:val="20"/>
                <w:szCs w:val="20"/>
              </w:rPr>
            </w:pPr>
          </w:p>
        </w:tc>
        <w:tc>
          <w:tcPr>
            <w:tcW w:w="2826" w:type="dxa"/>
            <w:vMerge/>
            <w:tcBorders>
              <w:top w:val="nil"/>
              <w:bottom w:val="nil"/>
            </w:tcBorders>
          </w:tcPr>
          <w:p w:rsidR="006F28D1" w:rsidRPr="007E1F4A" w:rsidRDefault="006F28D1" w:rsidP="00A55EEE">
            <w:pPr>
              <w:jc w:val="center"/>
              <w:rPr>
                <w:rFonts w:asciiTheme="minorHAnsi" w:hAnsiTheme="minorHAnsi"/>
                <w:b/>
                <w:sz w:val="20"/>
                <w:szCs w:val="20"/>
              </w:rPr>
            </w:pPr>
          </w:p>
        </w:tc>
        <w:tc>
          <w:tcPr>
            <w:tcW w:w="1440" w:type="dxa"/>
            <w:vMerge w:val="restart"/>
          </w:tcPr>
          <w:p w:rsidR="006F28D1" w:rsidRPr="007E1F4A" w:rsidRDefault="006F28D1" w:rsidP="00A55EEE">
            <w:pPr>
              <w:spacing w:before="80"/>
              <w:jc w:val="center"/>
              <w:rPr>
                <w:rFonts w:asciiTheme="minorHAnsi" w:hAnsiTheme="minorHAnsi"/>
                <w:b/>
                <w:sz w:val="20"/>
                <w:szCs w:val="20"/>
              </w:rPr>
            </w:pPr>
            <w:r w:rsidRPr="007E1F4A">
              <w:rPr>
                <w:rFonts w:asciiTheme="minorHAnsi" w:hAnsiTheme="minorHAnsi"/>
                <w:b/>
                <w:sz w:val="20"/>
                <w:szCs w:val="20"/>
              </w:rPr>
              <w:t>Entidad individual</w:t>
            </w:r>
          </w:p>
        </w:tc>
        <w:tc>
          <w:tcPr>
            <w:tcW w:w="4284" w:type="dxa"/>
            <w:gridSpan w:val="3"/>
          </w:tcPr>
          <w:p w:rsidR="006F28D1" w:rsidRPr="007E1F4A" w:rsidRDefault="006F28D1" w:rsidP="005A134E">
            <w:pPr>
              <w:pStyle w:val="titulo"/>
              <w:spacing w:before="80" w:after="0"/>
              <w:rPr>
                <w:rFonts w:asciiTheme="minorHAnsi" w:hAnsiTheme="minorHAnsi"/>
                <w:sz w:val="20"/>
                <w:lang w:val="es-ES_tradnl" w:eastAsia="en-US"/>
              </w:rPr>
            </w:pPr>
            <w:r w:rsidRPr="007E1F4A">
              <w:rPr>
                <w:rFonts w:asciiTheme="minorHAnsi" w:hAnsiTheme="minorHAnsi"/>
                <w:sz w:val="20"/>
                <w:lang w:val="es-ES_tradnl" w:eastAsia="en-US"/>
              </w:rPr>
              <w:t>Asociación en participación, consorcio o asociación</w:t>
            </w:r>
          </w:p>
        </w:tc>
        <w:tc>
          <w:tcPr>
            <w:tcW w:w="1800" w:type="dxa"/>
            <w:vMerge/>
            <w:tcBorders>
              <w:bottom w:val="nil"/>
            </w:tcBorders>
          </w:tcPr>
          <w:p w:rsidR="006F28D1" w:rsidRPr="007E1F4A" w:rsidRDefault="006F28D1" w:rsidP="00A55EEE">
            <w:pPr>
              <w:pStyle w:val="titulo"/>
              <w:spacing w:before="80" w:after="0"/>
              <w:rPr>
                <w:rFonts w:asciiTheme="minorHAnsi" w:hAnsiTheme="minorHAnsi"/>
                <w:sz w:val="20"/>
                <w:lang w:val="es-ES_tradnl" w:eastAsia="en-US"/>
              </w:rPr>
            </w:pPr>
          </w:p>
        </w:tc>
      </w:tr>
      <w:tr w:rsidR="006F28D1" w:rsidRPr="007E1F4A" w:rsidTr="00A55EEE">
        <w:trPr>
          <w:cantSplit/>
          <w:tblHeader/>
        </w:trPr>
        <w:tc>
          <w:tcPr>
            <w:tcW w:w="2178" w:type="dxa"/>
            <w:vMerge/>
          </w:tcPr>
          <w:p w:rsidR="006F28D1" w:rsidRPr="007E1F4A" w:rsidRDefault="006F28D1" w:rsidP="00A55EEE">
            <w:pPr>
              <w:rPr>
                <w:rFonts w:asciiTheme="minorHAnsi" w:hAnsiTheme="minorHAnsi"/>
                <w:b/>
                <w:sz w:val="20"/>
                <w:szCs w:val="20"/>
              </w:rPr>
            </w:pPr>
          </w:p>
        </w:tc>
        <w:tc>
          <w:tcPr>
            <w:tcW w:w="2826" w:type="dxa"/>
            <w:vMerge/>
            <w:tcBorders>
              <w:top w:val="nil"/>
            </w:tcBorders>
          </w:tcPr>
          <w:p w:rsidR="006F28D1" w:rsidRPr="007E1F4A" w:rsidRDefault="006F28D1" w:rsidP="00A55EEE">
            <w:pPr>
              <w:rPr>
                <w:rFonts w:asciiTheme="minorHAnsi" w:hAnsiTheme="minorHAnsi"/>
                <w:b/>
                <w:sz w:val="20"/>
                <w:szCs w:val="20"/>
              </w:rPr>
            </w:pPr>
          </w:p>
        </w:tc>
        <w:tc>
          <w:tcPr>
            <w:tcW w:w="1440" w:type="dxa"/>
            <w:vMerge/>
          </w:tcPr>
          <w:p w:rsidR="006F28D1" w:rsidRPr="007E1F4A" w:rsidRDefault="006F28D1" w:rsidP="00A55EEE">
            <w:pPr>
              <w:rPr>
                <w:rFonts w:asciiTheme="minorHAnsi" w:hAnsiTheme="minorHAnsi"/>
                <w:b/>
                <w:sz w:val="20"/>
                <w:szCs w:val="20"/>
              </w:rPr>
            </w:pPr>
          </w:p>
        </w:tc>
        <w:tc>
          <w:tcPr>
            <w:tcW w:w="1404" w:type="dxa"/>
            <w:tcBorders>
              <w:top w:val="nil"/>
            </w:tcBorders>
          </w:tcPr>
          <w:p w:rsidR="006F28D1" w:rsidRPr="007E1F4A" w:rsidRDefault="006F28D1" w:rsidP="00A55EEE">
            <w:pPr>
              <w:jc w:val="center"/>
              <w:rPr>
                <w:rFonts w:asciiTheme="minorHAnsi" w:hAnsiTheme="minorHAnsi"/>
                <w:b/>
                <w:sz w:val="20"/>
                <w:szCs w:val="20"/>
              </w:rPr>
            </w:pPr>
            <w:r w:rsidRPr="007E1F4A">
              <w:rPr>
                <w:rFonts w:asciiTheme="minorHAnsi" w:hAnsiTheme="minorHAnsi"/>
                <w:b/>
                <w:sz w:val="20"/>
                <w:szCs w:val="20"/>
              </w:rPr>
              <w:t>Todas las partes combinadas</w:t>
            </w:r>
          </w:p>
        </w:tc>
        <w:tc>
          <w:tcPr>
            <w:tcW w:w="1440" w:type="dxa"/>
            <w:tcBorders>
              <w:top w:val="nil"/>
            </w:tcBorders>
          </w:tcPr>
          <w:p w:rsidR="006F28D1" w:rsidRPr="007E1F4A" w:rsidRDefault="006F28D1" w:rsidP="00A55EEE">
            <w:pPr>
              <w:pStyle w:val="titulo"/>
              <w:spacing w:after="0"/>
              <w:rPr>
                <w:rFonts w:asciiTheme="minorHAnsi" w:hAnsiTheme="minorHAnsi"/>
                <w:sz w:val="20"/>
                <w:lang w:val="es-ES_tradnl" w:eastAsia="en-US"/>
              </w:rPr>
            </w:pPr>
            <w:r w:rsidRPr="007E1F4A">
              <w:rPr>
                <w:rFonts w:asciiTheme="minorHAnsi" w:hAnsiTheme="minorHAnsi"/>
                <w:sz w:val="20"/>
                <w:lang w:val="es-ES_tradnl" w:eastAsia="en-US"/>
              </w:rPr>
              <w:t>Cada socio</w:t>
            </w:r>
          </w:p>
        </w:tc>
        <w:tc>
          <w:tcPr>
            <w:tcW w:w="1440" w:type="dxa"/>
            <w:tcBorders>
              <w:top w:val="nil"/>
            </w:tcBorders>
          </w:tcPr>
          <w:p w:rsidR="006F28D1" w:rsidRPr="007E1F4A" w:rsidRDefault="006F28D1" w:rsidP="00A55EEE">
            <w:pPr>
              <w:jc w:val="center"/>
              <w:rPr>
                <w:rFonts w:asciiTheme="minorHAnsi" w:hAnsiTheme="minorHAnsi"/>
                <w:b/>
                <w:sz w:val="20"/>
                <w:szCs w:val="20"/>
              </w:rPr>
            </w:pPr>
            <w:r w:rsidRPr="007E1F4A">
              <w:rPr>
                <w:rFonts w:asciiTheme="minorHAnsi" w:hAnsiTheme="minorHAnsi"/>
                <w:b/>
                <w:sz w:val="20"/>
                <w:szCs w:val="20"/>
              </w:rPr>
              <w:t>Al menos un socio</w:t>
            </w:r>
          </w:p>
        </w:tc>
        <w:tc>
          <w:tcPr>
            <w:tcW w:w="1800" w:type="dxa"/>
            <w:vMerge/>
            <w:tcBorders>
              <w:top w:val="nil"/>
            </w:tcBorders>
          </w:tcPr>
          <w:p w:rsidR="006F28D1" w:rsidRPr="007E1F4A" w:rsidRDefault="006F28D1" w:rsidP="00A55EEE">
            <w:pPr>
              <w:rPr>
                <w:rFonts w:asciiTheme="minorHAnsi" w:hAnsiTheme="minorHAnsi"/>
                <w:b/>
                <w:sz w:val="20"/>
                <w:szCs w:val="20"/>
              </w:rPr>
            </w:pPr>
          </w:p>
        </w:tc>
      </w:tr>
      <w:tr w:rsidR="006F28D1" w:rsidRPr="007E1F4A" w:rsidTr="00A55EEE">
        <w:trPr>
          <w:cantSplit/>
        </w:trPr>
        <w:tc>
          <w:tcPr>
            <w:tcW w:w="2178" w:type="dxa"/>
          </w:tcPr>
          <w:p w:rsidR="006F28D1" w:rsidRPr="007E1F4A" w:rsidRDefault="006F28D1" w:rsidP="00A55EEE">
            <w:pPr>
              <w:pStyle w:val="Ttulo2"/>
              <w:tabs>
                <w:tab w:val="left" w:pos="576"/>
              </w:tabs>
              <w:spacing w:before="60" w:after="60"/>
              <w:jc w:val="both"/>
              <w:rPr>
                <w:rFonts w:asciiTheme="minorHAnsi" w:hAnsiTheme="minorHAnsi"/>
                <w:b w:val="0"/>
                <w:sz w:val="20"/>
                <w:szCs w:val="20"/>
                <w:lang w:eastAsia="en-US"/>
              </w:rPr>
            </w:pPr>
            <w:bookmarkStart w:id="171" w:name="_Toc496968117"/>
            <w:bookmarkStart w:id="172" w:name="_Toc215294351"/>
            <w:r w:rsidRPr="007E1F4A">
              <w:rPr>
                <w:rFonts w:asciiTheme="minorHAnsi" w:hAnsiTheme="minorHAnsi"/>
                <w:b w:val="0"/>
                <w:sz w:val="20"/>
                <w:szCs w:val="20"/>
                <w:lang w:eastAsia="en-US"/>
              </w:rPr>
              <w:t xml:space="preserve">2.1.1 </w:t>
            </w:r>
            <w:r w:rsidRPr="007E1F4A">
              <w:rPr>
                <w:rFonts w:asciiTheme="minorHAnsi" w:hAnsiTheme="minorHAnsi"/>
                <w:b w:val="0"/>
                <w:sz w:val="20"/>
                <w:szCs w:val="20"/>
                <w:lang w:eastAsia="en-US"/>
              </w:rPr>
              <w:tab/>
              <w:t>Nacional</w:t>
            </w:r>
            <w:bookmarkEnd w:id="171"/>
            <w:r w:rsidRPr="007E1F4A">
              <w:rPr>
                <w:rFonts w:asciiTheme="minorHAnsi" w:hAnsiTheme="minorHAnsi"/>
                <w:b w:val="0"/>
                <w:sz w:val="20"/>
                <w:szCs w:val="20"/>
                <w:lang w:eastAsia="en-US"/>
              </w:rPr>
              <w:t>idad</w:t>
            </w:r>
            <w:bookmarkEnd w:id="172"/>
            <w:r w:rsidRPr="007E1F4A">
              <w:rPr>
                <w:rFonts w:asciiTheme="minorHAnsi" w:hAnsiTheme="minorHAnsi"/>
                <w:b w:val="0"/>
                <w:sz w:val="20"/>
                <w:szCs w:val="20"/>
                <w:lang w:eastAsia="en-US"/>
              </w:rPr>
              <w:t xml:space="preserve"> </w:t>
            </w:r>
          </w:p>
        </w:tc>
        <w:tc>
          <w:tcPr>
            <w:tcW w:w="2826" w:type="dxa"/>
          </w:tcPr>
          <w:p w:rsidR="006F28D1" w:rsidRPr="007E1F4A" w:rsidRDefault="006F28D1" w:rsidP="00A55EEE">
            <w:pPr>
              <w:pStyle w:val="Sangradetextonormal"/>
              <w:spacing w:before="60" w:after="60"/>
              <w:ind w:left="0" w:firstLine="0"/>
              <w:jc w:val="left"/>
              <w:rPr>
                <w:rFonts w:asciiTheme="minorHAnsi" w:hAnsiTheme="minorHAnsi"/>
                <w:sz w:val="20"/>
                <w:szCs w:val="20"/>
                <w:lang w:eastAsia="en-US"/>
              </w:rPr>
            </w:pPr>
            <w:r w:rsidRPr="007E1F4A">
              <w:rPr>
                <w:rFonts w:asciiTheme="minorHAnsi" w:hAnsiTheme="minorHAnsi"/>
                <w:sz w:val="20"/>
                <w:szCs w:val="20"/>
                <w:lang w:eastAsia="en-US"/>
              </w:rPr>
              <w:t>Nacionalidad de conformidad con la subcláusula 4.2 de las IAL.</w:t>
            </w:r>
          </w:p>
        </w:tc>
        <w:tc>
          <w:tcPr>
            <w:tcW w:w="1440"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04"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APCA existente o propuesta debe cumplir el requisito</w:t>
            </w:r>
          </w:p>
        </w:tc>
        <w:tc>
          <w:tcPr>
            <w:tcW w:w="1440"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4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80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Formularios ELE –1.1 y 1.2, con los anexos</w:t>
            </w:r>
          </w:p>
        </w:tc>
      </w:tr>
      <w:tr w:rsidR="006F28D1" w:rsidRPr="007E1F4A" w:rsidTr="00A55EEE">
        <w:trPr>
          <w:cantSplit/>
        </w:trPr>
        <w:tc>
          <w:tcPr>
            <w:tcW w:w="2178" w:type="dxa"/>
          </w:tcPr>
          <w:p w:rsidR="006F28D1" w:rsidRPr="007E1F4A" w:rsidRDefault="006F28D1" w:rsidP="00A55EEE">
            <w:pPr>
              <w:pStyle w:val="Ttulo2"/>
              <w:tabs>
                <w:tab w:val="left" w:pos="576"/>
              </w:tabs>
              <w:spacing w:before="60" w:after="60"/>
              <w:jc w:val="left"/>
              <w:rPr>
                <w:rFonts w:asciiTheme="minorHAnsi" w:hAnsiTheme="minorHAnsi"/>
                <w:sz w:val="20"/>
                <w:szCs w:val="20"/>
                <w:lang w:eastAsia="en-US"/>
              </w:rPr>
            </w:pPr>
            <w:bookmarkStart w:id="173" w:name="_Toc215294352"/>
            <w:r w:rsidRPr="007E1F4A">
              <w:rPr>
                <w:rFonts w:asciiTheme="minorHAnsi" w:hAnsiTheme="minorHAnsi"/>
                <w:b w:val="0"/>
                <w:sz w:val="20"/>
                <w:szCs w:val="20"/>
                <w:lang w:eastAsia="en-US"/>
              </w:rPr>
              <w:t xml:space="preserve">2.1.2 </w:t>
            </w:r>
            <w:r w:rsidRPr="007E1F4A">
              <w:rPr>
                <w:rFonts w:asciiTheme="minorHAnsi" w:hAnsiTheme="minorHAnsi"/>
                <w:b w:val="0"/>
                <w:sz w:val="20"/>
                <w:szCs w:val="20"/>
                <w:lang w:eastAsia="en-US"/>
              </w:rPr>
              <w:tab/>
              <w:t>Conflicto de intereses</w:t>
            </w:r>
            <w:bookmarkEnd w:id="173"/>
          </w:p>
        </w:tc>
        <w:tc>
          <w:tcPr>
            <w:tcW w:w="2826" w:type="dxa"/>
          </w:tcPr>
          <w:p w:rsidR="006F28D1" w:rsidRPr="007E1F4A" w:rsidRDefault="006F28D1" w:rsidP="00A55EEE">
            <w:pPr>
              <w:pStyle w:val="Sangradetextonormal"/>
              <w:spacing w:before="60" w:after="60"/>
              <w:ind w:left="0" w:firstLine="0"/>
              <w:jc w:val="left"/>
              <w:rPr>
                <w:rFonts w:asciiTheme="minorHAnsi" w:hAnsiTheme="minorHAnsi"/>
                <w:sz w:val="20"/>
                <w:szCs w:val="20"/>
                <w:lang w:eastAsia="en-US"/>
              </w:rPr>
            </w:pPr>
            <w:r w:rsidRPr="007E1F4A">
              <w:rPr>
                <w:rFonts w:asciiTheme="minorHAnsi" w:hAnsiTheme="minorHAnsi"/>
                <w:sz w:val="20"/>
                <w:szCs w:val="20"/>
                <w:lang w:eastAsia="en-US"/>
              </w:rPr>
              <w:t>No presentar conflictos de intereses conforme a la subcláusula 4.3 de las IAL.</w:t>
            </w:r>
          </w:p>
        </w:tc>
        <w:tc>
          <w:tcPr>
            <w:tcW w:w="1440"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04"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APCA existente o propuesta debe cumplir el requisito</w:t>
            </w:r>
          </w:p>
        </w:tc>
        <w:tc>
          <w:tcPr>
            <w:tcW w:w="1440"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4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80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Carta de la Oferta</w:t>
            </w:r>
          </w:p>
        </w:tc>
      </w:tr>
      <w:tr w:rsidR="006F28D1" w:rsidRPr="007E1F4A" w:rsidTr="00A55EEE">
        <w:trPr>
          <w:cantSplit/>
        </w:trPr>
        <w:tc>
          <w:tcPr>
            <w:tcW w:w="2178" w:type="dxa"/>
          </w:tcPr>
          <w:p w:rsidR="006F28D1" w:rsidRPr="007E1F4A" w:rsidRDefault="006F28D1" w:rsidP="00A55EEE">
            <w:pPr>
              <w:pStyle w:val="Ttulo2"/>
              <w:tabs>
                <w:tab w:val="left" w:pos="576"/>
              </w:tabs>
              <w:spacing w:before="60" w:after="60"/>
              <w:jc w:val="both"/>
              <w:rPr>
                <w:rFonts w:asciiTheme="minorHAnsi" w:hAnsiTheme="minorHAnsi"/>
                <w:sz w:val="20"/>
                <w:szCs w:val="20"/>
                <w:lang w:eastAsia="en-US"/>
              </w:rPr>
            </w:pPr>
            <w:bookmarkStart w:id="174" w:name="_Toc215294353"/>
            <w:r w:rsidRPr="007E1F4A">
              <w:rPr>
                <w:rFonts w:asciiTheme="minorHAnsi" w:hAnsiTheme="minorHAnsi"/>
                <w:b w:val="0"/>
                <w:sz w:val="20"/>
                <w:szCs w:val="20"/>
                <w:lang w:eastAsia="en-US"/>
              </w:rPr>
              <w:t>2.1.3</w:t>
            </w:r>
            <w:r w:rsidRPr="007E1F4A">
              <w:rPr>
                <w:rFonts w:asciiTheme="minorHAnsi" w:hAnsiTheme="minorHAnsi"/>
                <w:b w:val="0"/>
                <w:sz w:val="20"/>
                <w:szCs w:val="20"/>
                <w:lang w:eastAsia="en-US"/>
              </w:rPr>
              <w:tab/>
              <w:t>Inelegibilidad por parte del Banco</w:t>
            </w:r>
            <w:bookmarkEnd w:id="174"/>
          </w:p>
        </w:tc>
        <w:tc>
          <w:tcPr>
            <w:tcW w:w="2826" w:type="dxa"/>
          </w:tcPr>
          <w:p w:rsidR="006F28D1" w:rsidRPr="007E1F4A" w:rsidRDefault="006F28D1" w:rsidP="00A55EEE">
            <w:pPr>
              <w:pStyle w:val="Sangradetextonormal"/>
              <w:spacing w:before="60" w:after="60"/>
              <w:ind w:left="0" w:firstLine="0"/>
              <w:jc w:val="left"/>
              <w:rPr>
                <w:rFonts w:asciiTheme="minorHAnsi" w:hAnsiTheme="minorHAnsi"/>
                <w:sz w:val="20"/>
                <w:szCs w:val="20"/>
                <w:lang w:eastAsia="en-US"/>
              </w:rPr>
            </w:pPr>
            <w:r w:rsidRPr="007E1F4A">
              <w:rPr>
                <w:rFonts w:asciiTheme="minorHAnsi" w:hAnsiTheme="minorHAnsi"/>
                <w:sz w:val="20"/>
                <w:szCs w:val="20"/>
                <w:lang w:eastAsia="en-US"/>
              </w:rPr>
              <w:t>No haber sido declarado inelegible por el Banco conforme a la subcláusula 4.4 de las IAL.</w:t>
            </w:r>
          </w:p>
        </w:tc>
        <w:tc>
          <w:tcPr>
            <w:tcW w:w="1440"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04"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APCA existente debe cumplir el requisito</w:t>
            </w:r>
          </w:p>
        </w:tc>
        <w:tc>
          <w:tcPr>
            <w:tcW w:w="1440"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 xml:space="preserve">Debe cumplir el requisito </w:t>
            </w:r>
          </w:p>
        </w:tc>
        <w:tc>
          <w:tcPr>
            <w:tcW w:w="144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80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Carta de la Oferta</w:t>
            </w:r>
          </w:p>
        </w:tc>
      </w:tr>
      <w:tr w:rsidR="006F28D1" w:rsidRPr="007E1F4A" w:rsidTr="00A55EEE">
        <w:trPr>
          <w:cantSplit/>
        </w:trPr>
        <w:tc>
          <w:tcPr>
            <w:tcW w:w="2178" w:type="dxa"/>
          </w:tcPr>
          <w:p w:rsidR="006F28D1" w:rsidRPr="007E1F4A" w:rsidRDefault="006F28D1" w:rsidP="00A55EEE">
            <w:pPr>
              <w:pStyle w:val="Ttulo2"/>
              <w:tabs>
                <w:tab w:val="left" w:pos="576"/>
              </w:tabs>
              <w:spacing w:before="60" w:after="60"/>
              <w:jc w:val="left"/>
              <w:rPr>
                <w:rFonts w:asciiTheme="minorHAnsi" w:hAnsiTheme="minorHAnsi"/>
                <w:sz w:val="20"/>
                <w:szCs w:val="20"/>
                <w:lang w:eastAsia="en-US"/>
              </w:rPr>
            </w:pPr>
            <w:bookmarkStart w:id="175" w:name="_Toc215294354"/>
            <w:r w:rsidRPr="007E1F4A">
              <w:rPr>
                <w:rFonts w:asciiTheme="minorHAnsi" w:hAnsiTheme="minorHAnsi"/>
                <w:b w:val="0"/>
                <w:sz w:val="20"/>
                <w:szCs w:val="20"/>
                <w:lang w:eastAsia="en-US"/>
              </w:rPr>
              <w:t>2.1.4</w:t>
            </w:r>
            <w:r w:rsidRPr="007E1F4A">
              <w:rPr>
                <w:rFonts w:asciiTheme="minorHAnsi" w:hAnsiTheme="minorHAnsi"/>
                <w:b w:val="0"/>
                <w:sz w:val="20"/>
                <w:szCs w:val="20"/>
                <w:lang w:eastAsia="en-US"/>
              </w:rPr>
              <w:tab/>
              <w:t>Entidad del Estado</w:t>
            </w:r>
            <w:bookmarkEnd w:id="175"/>
          </w:p>
        </w:tc>
        <w:tc>
          <w:tcPr>
            <w:tcW w:w="2826" w:type="dxa"/>
          </w:tcPr>
          <w:p w:rsidR="006F28D1" w:rsidRPr="007E1F4A" w:rsidRDefault="006F28D1" w:rsidP="00A55EEE">
            <w:pPr>
              <w:pStyle w:val="Sangradetextonormal"/>
              <w:spacing w:before="60" w:after="60"/>
              <w:ind w:left="0" w:firstLine="0"/>
              <w:jc w:val="left"/>
              <w:rPr>
                <w:rFonts w:asciiTheme="minorHAnsi" w:hAnsiTheme="minorHAnsi"/>
                <w:sz w:val="20"/>
                <w:szCs w:val="20"/>
                <w:lang w:eastAsia="en-US"/>
              </w:rPr>
            </w:pPr>
            <w:r w:rsidRPr="007E1F4A">
              <w:rPr>
                <w:rFonts w:asciiTheme="minorHAnsi" w:hAnsiTheme="minorHAnsi"/>
                <w:sz w:val="20"/>
                <w:szCs w:val="20"/>
                <w:lang w:eastAsia="en-US"/>
              </w:rPr>
              <w:t>Cumplimiento de las condiciones establecidas en la subcláusula 4.5 de las IAL.</w:t>
            </w:r>
          </w:p>
        </w:tc>
        <w:tc>
          <w:tcPr>
            <w:tcW w:w="1440"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04"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40"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40" w:type="dxa"/>
            <w:vAlign w:val="center"/>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80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Formularios ELE –1.1 y 1.2, con los anexos</w:t>
            </w:r>
          </w:p>
        </w:tc>
      </w:tr>
      <w:tr w:rsidR="006F28D1" w:rsidRPr="007E1F4A" w:rsidTr="00A55EEE">
        <w:trPr>
          <w:cantSplit/>
        </w:trPr>
        <w:tc>
          <w:tcPr>
            <w:tcW w:w="2178" w:type="dxa"/>
          </w:tcPr>
          <w:p w:rsidR="006F28D1" w:rsidRPr="007E1F4A" w:rsidRDefault="006F28D1" w:rsidP="00A55EEE">
            <w:pPr>
              <w:pStyle w:val="Ttulo2"/>
              <w:tabs>
                <w:tab w:val="left" w:pos="576"/>
              </w:tabs>
              <w:spacing w:before="60" w:after="60"/>
              <w:jc w:val="left"/>
              <w:rPr>
                <w:rFonts w:asciiTheme="minorHAnsi" w:hAnsiTheme="minorHAnsi"/>
                <w:sz w:val="20"/>
                <w:szCs w:val="20"/>
                <w:lang w:eastAsia="en-US"/>
              </w:rPr>
            </w:pPr>
            <w:bookmarkStart w:id="176" w:name="_Toc215294355"/>
            <w:r w:rsidRPr="007E1F4A">
              <w:rPr>
                <w:rFonts w:asciiTheme="minorHAnsi" w:hAnsiTheme="minorHAnsi"/>
                <w:b w:val="0"/>
                <w:sz w:val="20"/>
                <w:szCs w:val="20"/>
                <w:lang w:eastAsia="en-US"/>
              </w:rPr>
              <w:t>2.1.5</w:t>
            </w:r>
            <w:r w:rsidRPr="007E1F4A">
              <w:rPr>
                <w:rFonts w:asciiTheme="minorHAnsi" w:hAnsiTheme="minorHAnsi"/>
                <w:b w:val="0"/>
                <w:sz w:val="20"/>
                <w:szCs w:val="20"/>
                <w:lang w:eastAsia="en-US"/>
              </w:rPr>
              <w:tab/>
              <w:t>Inelegibilidad en virtud de resolución de las Naciones Unidas o legislación del país del Prestatario</w:t>
            </w:r>
            <w:bookmarkEnd w:id="176"/>
            <w:r w:rsidRPr="007E1F4A">
              <w:rPr>
                <w:rFonts w:asciiTheme="minorHAnsi" w:hAnsiTheme="minorHAnsi"/>
                <w:b w:val="0"/>
                <w:sz w:val="20"/>
                <w:szCs w:val="20"/>
                <w:lang w:eastAsia="en-US"/>
              </w:rPr>
              <w:t xml:space="preserve"> </w:t>
            </w:r>
          </w:p>
        </w:tc>
        <w:tc>
          <w:tcPr>
            <w:tcW w:w="2826" w:type="dxa"/>
          </w:tcPr>
          <w:p w:rsidR="006F28D1" w:rsidRPr="007E1F4A" w:rsidRDefault="006F28D1" w:rsidP="00A55EEE">
            <w:pPr>
              <w:pStyle w:val="Sangradetextonormal"/>
              <w:spacing w:before="60" w:after="60"/>
              <w:ind w:left="0" w:firstLine="0"/>
              <w:jc w:val="left"/>
              <w:rPr>
                <w:rFonts w:asciiTheme="minorHAnsi" w:hAnsiTheme="minorHAnsi"/>
                <w:sz w:val="20"/>
                <w:szCs w:val="20"/>
                <w:lang w:eastAsia="en-US"/>
              </w:rPr>
            </w:pPr>
            <w:r w:rsidRPr="007E1F4A">
              <w:rPr>
                <w:rFonts w:asciiTheme="minorHAnsi" w:hAnsiTheme="minorHAnsi"/>
                <w:sz w:val="20"/>
                <w:szCs w:val="20"/>
                <w:lang w:eastAsia="en-US"/>
              </w:rPr>
              <w:t>No haber sido excluido en virtud de alguna ley o regulación oficial del país del Prestatario, ni en cumplimiento de una resolución del Consejo de Seguridad de las Naciones Unidas, de conformidad con la subcláusula 4.8 de las IAL.</w:t>
            </w:r>
          </w:p>
        </w:tc>
        <w:tc>
          <w:tcPr>
            <w:tcW w:w="1440"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04"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APCA existente debe cumplir el requisito</w:t>
            </w:r>
          </w:p>
        </w:tc>
        <w:tc>
          <w:tcPr>
            <w:tcW w:w="1440"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40" w:type="dxa"/>
            <w:vAlign w:val="center"/>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80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Carta de la Oferta</w:t>
            </w:r>
          </w:p>
        </w:tc>
      </w:tr>
    </w:tbl>
    <w:p w:rsidR="006F28D1" w:rsidRPr="007E1F4A" w:rsidRDefault="006F28D1" w:rsidP="006F28D1">
      <w:pPr>
        <w:rPr>
          <w:rFonts w:asciiTheme="minorHAnsi" w:hAnsiTheme="minorHAnsi"/>
          <w:b/>
          <w:sz w:val="28"/>
          <w:lang w:val="es-CO"/>
        </w:rPr>
      </w:pPr>
    </w:p>
    <w:p w:rsidR="0062458B" w:rsidRPr="007E1F4A" w:rsidRDefault="0062458B" w:rsidP="006F28D1">
      <w:pPr>
        <w:rPr>
          <w:rFonts w:asciiTheme="minorHAnsi" w:hAnsiTheme="minorHAnsi"/>
          <w:b/>
          <w:sz w:val="28"/>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790"/>
        <w:gridCol w:w="1440"/>
        <w:gridCol w:w="1440"/>
        <w:gridCol w:w="1440"/>
        <w:gridCol w:w="1530"/>
        <w:gridCol w:w="1854"/>
      </w:tblGrid>
      <w:tr w:rsidR="006F28D1" w:rsidRPr="007E1F4A" w:rsidTr="00A55EEE">
        <w:trPr>
          <w:cantSplit/>
          <w:tblHeader/>
        </w:trPr>
        <w:tc>
          <w:tcPr>
            <w:tcW w:w="2214" w:type="dxa"/>
          </w:tcPr>
          <w:p w:rsidR="006F28D1" w:rsidRPr="007E1F4A" w:rsidRDefault="006F28D1" w:rsidP="00A55EEE">
            <w:pPr>
              <w:spacing w:before="120" w:after="120"/>
              <w:jc w:val="center"/>
              <w:rPr>
                <w:rFonts w:asciiTheme="minorHAnsi" w:hAnsiTheme="minorHAnsi"/>
                <w:b/>
              </w:rPr>
            </w:pPr>
            <w:r w:rsidRPr="007E1F4A">
              <w:rPr>
                <w:rFonts w:asciiTheme="minorHAnsi" w:hAnsiTheme="minorHAnsi"/>
                <w:sz w:val="22"/>
                <w:szCs w:val="22"/>
              </w:rPr>
              <w:br w:type="page"/>
            </w:r>
            <w:r w:rsidRPr="007E1F4A">
              <w:rPr>
                <w:rFonts w:asciiTheme="minorHAnsi" w:hAnsiTheme="minorHAnsi"/>
                <w:sz w:val="22"/>
                <w:szCs w:val="22"/>
              </w:rPr>
              <w:br w:type="page"/>
            </w:r>
            <w:r w:rsidRPr="007E1F4A">
              <w:rPr>
                <w:rFonts w:asciiTheme="minorHAnsi" w:hAnsiTheme="minorHAnsi"/>
                <w:sz w:val="22"/>
                <w:szCs w:val="22"/>
              </w:rPr>
              <w:br w:type="page"/>
            </w:r>
            <w:r w:rsidRPr="007E1F4A">
              <w:rPr>
                <w:rFonts w:asciiTheme="minorHAnsi" w:hAnsiTheme="minorHAnsi"/>
                <w:b/>
                <w:sz w:val="22"/>
                <w:szCs w:val="22"/>
              </w:rPr>
              <w:t>Factor</w:t>
            </w:r>
          </w:p>
        </w:tc>
        <w:tc>
          <w:tcPr>
            <w:tcW w:w="10494" w:type="dxa"/>
            <w:gridSpan w:val="6"/>
          </w:tcPr>
          <w:p w:rsidR="006F28D1" w:rsidRPr="007E1F4A" w:rsidRDefault="006F28D1" w:rsidP="006F7779">
            <w:pPr>
              <w:pStyle w:val="Ttulo6"/>
              <w:ind w:left="0" w:firstLine="0"/>
              <w:rPr>
                <w:rFonts w:asciiTheme="minorHAnsi" w:hAnsiTheme="minorHAnsi"/>
                <w:lang w:eastAsia="en-US"/>
              </w:rPr>
            </w:pPr>
            <w:bookmarkStart w:id="177" w:name="_Toc498339861"/>
            <w:bookmarkStart w:id="178" w:name="_Toc498848208"/>
            <w:bookmarkStart w:id="179" w:name="_Toc499021786"/>
            <w:bookmarkStart w:id="180" w:name="_Toc499023469"/>
            <w:bookmarkStart w:id="181" w:name="_Toc501529951"/>
            <w:bookmarkStart w:id="182" w:name="_Toc503874229"/>
            <w:bookmarkStart w:id="183" w:name="_Toc23215165"/>
            <w:bookmarkStart w:id="184" w:name="_Toc215289581"/>
            <w:bookmarkStart w:id="185" w:name="_Toc215290783"/>
            <w:bookmarkStart w:id="186" w:name="_Toc215291102"/>
            <w:bookmarkStart w:id="187" w:name="_Toc215291502"/>
            <w:r w:rsidRPr="007E1F4A">
              <w:rPr>
                <w:rFonts w:asciiTheme="minorHAnsi" w:hAnsiTheme="minorHAnsi"/>
                <w:lang w:eastAsia="en-US"/>
              </w:rPr>
              <w:t xml:space="preserve">2.2 </w:t>
            </w:r>
            <w:r w:rsidR="006F7779" w:rsidRPr="007E1F4A">
              <w:rPr>
                <w:rFonts w:asciiTheme="minorHAnsi" w:hAnsiTheme="minorHAnsi"/>
                <w:lang w:eastAsia="en-US"/>
              </w:rPr>
              <w:t xml:space="preserve">Historial </w:t>
            </w:r>
            <w:r w:rsidRPr="007E1F4A">
              <w:rPr>
                <w:rFonts w:asciiTheme="minorHAnsi" w:hAnsiTheme="minorHAnsi"/>
                <w:lang w:eastAsia="en-US"/>
              </w:rPr>
              <w:t>de incumplimiento de contratos</w:t>
            </w:r>
            <w:bookmarkEnd w:id="177"/>
            <w:bookmarkEnd w:id="178"/>
            <w:bookmarkEnd w:id="179"/>
            <w:bookmarkEnd w:id="180"/>
            <w:bookmarkEnd w:id="181"/>
            <w:bookmarkEnd w:id="182"/>
            <w:bookmarkEnd w:id="183"/>
            <w:bookmarkEnd w:id="184"/>
            <w:bookmarkEnd w:id="185"/>
            <w:bookmarkEnd w:id="186"/>
            <w:bookmarkEnd w:id="187"/>
          </w:p>
        </w:tc>
      </w:tr>
      <w:tr w:rsidR="006F28D1" w:rsidRPr="007E1F4A" w:rsidTr="00A55EEE">
        <w:trPr>
          <w:cantSplit/>
          <w:tblHeader/>
        </w:trPr>
        <w:tc>
          <w:tcPr>
            <w:tcW w:w="2214" w:type="dxa"/>
            <w:vMerge w:val="restart"/>
            <w:vAlign w:val="center"/>
          </w:tcPr>
          <w:p w:rsidR="006F28D1" w:rsidRPr="007E1F4A" w:rsidRDefault="006F28D1" w:rsidP="00A55EEE">
            <w:pPr>
              <w:pStyle w:val="titulo"/>
              <w:rPr>
                <w:rFonts w:asciiTheme="minorHAnsi" w:hAnsiTheme="minorHAnsi"/>
                <w:b w:val="0"/>
                <w:sz w:val="20"/>
                <w:lang w:val="es-ES_tradnl" w:eastAsia="en-US"/>
              </w:rPr>
            </w:pPr>
            <w:r w:rsidRPr="007E1F4A">
              <w:rPr>
                <w:rFonts w:asciiTheme="minorHAnsi" w:hAnsiTheme="minorHAnsi"/>
                <w:sz w:val="20"/>
                <w:lang w:val="es-ES_tradnl" w:eastAsia="en-US"/>
              </w:rPr>
              <w:t>Subfactor</w:t>
            </w:r>
          </w:p>
        </w:tc>
        <w:tc>
          <w:tcPr>
            <w:tcW w:w="8640" w:type="dxa"/>
            <w:gridSpan w:val="5"/>
          </w:tcPr>
          <w:p w:rsidR="006F28D1" w:rsidRPr="007E1F4A" w:rsidRDefault="006F28D1" w:rsidP="00A55EEE">
            <w:pPr>
              <w:pStyle w:val="titulo"/>
              <w:spacing w:before="80" w:after="80"/>
              <w:rPr>
                <w:rFonts w:asciiTheme="minorHAnsi" w:hAnsiTheme="minorHAnsi"/>
                <w:sz w:val="20"/>
                <w:lang w:val="es-ES_tradnl" w:eastAsia="en-US"/>
              </w:rPr>
            </w:pPr>
            <w:r w:rsidRPr="007E1F4A">
              <w:rPr>
                <w:rFonts w:asciiTheme="minorHAnsi" w:hAnsiTheme="minorHAnsi"/>
                <w:b w:val="0"/>
                <w:sz w:val="20"/>
                <w:lang w:val="es-ES_tradnl" w:eastAsia="en-US"/>
              </w:rPr>
              <w:t>Criterios</w:t>
            </w:r>
          </w:p>
        </w:tc>
        <w:tc>
          <w:tcPr>
            <w:tcW w:w="1854" w:type="dxa"/>
            <w:vMerge w:val="restart"/>
            <w:vAlign w:val="center"/>
          </w:tcPr>
          <w:p w:rsidR="006F28D1" w:rsidRPr="007E1F4A" w:rsidRDefault="006F28D1" w:rsidP="00A55EEE">
            <w:pPr>
              <w:spacing w:before="80" w:after="80"/>
              <w:jc w:val="center"/>
              <w:rPr>
                <w:rFonts w:asciiTheme="minorHAnsi" w:hAnsiTheme="minorHAnsi"/>
                <w:b/>
                <w:sz w:val="20"/>
                <w:szCs w:val="20"/>
              </w:rPr>
            </w:pPr>
            <w:r w:rsidRPr="007E1F4A">
              <w:rPr>
                <w:rFonts w:asciiTheme="minorHAnsi" w:hAnsiTheme="minorHAnsi"/>
                <w:b/>
                <w:sz w:val="20"/>
                <w:szCs w:val="20"/>
              </w:rPr>
              <w:t xml:space="preserve">Documentación  </w:t>
            </w:r>
            <w:r w:rsidR="00D33C60" w:rsidRPr="007E1F4A">
              <w:rPr>
                <w:rFonts w:asciiTheme="minorHAnsi" w:hAnsiTheme="minorHAnsi"/>
                <w:b/>
                <w:sz w:val="20"/>
                <w:szCs w:val="20"/>
              </w:rPr>
              <w:t>requerida</w:t>
            </w:r>
          </w:p>
        </w:tc>
      </w:tr>
      <w:tr w:rsidR="006F28D1" w:rsidRPr="007E1F4A" w:rsidTr="00A55EEE">
        <w:trPr>
          <w:cantSplit/>
          <w:tblHeader/>
        </w:trPr>
        <w:tc>
          <w:tcPr>
            <w:tcW w:w="2214" w:type="dxa"/>
            <w:vMerge/>
          </w:tcPr>
          <w:p w:rsidR="006F28D1" w:rsidRPr="007E1F4A" w:rsidRDefault="006F28D1" w:rsidP="00A55EEE">
            <w:pPr>
              <w:jc w:val="center"/>
              <w:rPr>
                <w:rFonts w:asciiTheme="minorHAnsi" w:hAnsiTheme="minorHAnsi"/>
                <w:b/>
                <w:sz w:val="20"/>
                <w:szCs w:val="20"/>
              </w:rPr>
            </w:pPr>
          </w:p>
        </w:tc>
        <w:tc>
          <w:tcPr>
            <w:tcW w:w="2790" w:type="dxa"/>
            <w:vMerge w:val="restart"/>
            <w:vAlign w:val="center"/>
          </w:tcPr>
          <w:p w:rsidR="006F28D1" w:rsidRPr="007E1F4A" w:rsidRDefault="006F28D1" w:rsidP="00A55EEE">
            <w:pPr>
              <w:pStyle w:val="titulo"/>
              <w:spacing w:after="0"/>
              <w:rPr>
                <w:rFonts w:asciiTheme="minorHAnsi" w:hAnsiTheme="minorHAnsi"/>
                <w:sz w:val="20"/>
                <w:lang w:val="es-ES_tradnl" w:eastAsia="en-US"/>
              </w:rPr>
            </w:pPr>
            <w:r w:rsidRPr="007E1F4A">
              <w:rPr>
                <w:rFonts w:asciiTheme="minorHAnsi" w:hAnsiTheme="minorHAnsi"/>
                <w:sz w:val="20"/>
                <w:lang w:val="es-ES_tradnl" w:eastAsia="en-US"/>
              </w:rPr>
              <w:t>Requisito</w:t>
            </w:r>
          </w:p>
        </w:tc>
        <w:tc>
          <w:tcPr>
            <w:tcW w:w="5850" w:type="dxa"/>
            <w:gridSpan w:val="4"/>
          </w:tcPr>
          <w:p w:rsidR="006F28D1" w:rsidRPr="007E1F4A" w:rsidRDefault="006F28D1" w:rsidP="00A55EEE">
            <w:pPr>
              <w:pStyle w:val="titulo"/>
              <w:spacing w:before="80" w:after="80"/>
              <w:rPr>
                <w:rFonts w:asciiTheme="minorHAnsi" w:hAnsiTheme="minorHAnsi"/>
                <w:sz w:val="20"/>
                <w:lang w:val="es-ES_tradnl" w:eastAsia="en-US"/>
              </w:rPr>
            </w:pPr>
            <w:r w:rsidRPr="007E1F4A">
              <w:rPr>
                <w:rFonts w:asciiTheme="minorHAnsi" w:hAnsiTheme="minorHAnsi"/>
                <w:sz w:val="20"/>
                <w:lang w:val="es-ES_tradnl" w:eastAsia="en-US"/>
              </w:rPr>
              <w:t>Licitante</w:t>
            </w:r>
          </w:p>
        </w:tc>
        <w:tc>
          <w:tcPr>
            <w:tcW w:w="1854" w:type="dxa"/>
            <w:vMerge/>
          </w:tcPr>
          <w:p w:rsidR="006F28D1" w:rsidRPr="007E1F4A" w:rsidRDefault="006F28D1" w:rsidP="00A55EEE">
            <w:pPr>
              <w:spacing w:before="40"/>
              <w:jc w:val="center"/>
              <w:rPr>
                <w:rFonts w:asciiTheme="minorHAnsi" w:hAnsiTheme="minorHAnsi"/>
                <w:b/>
              </w:rPr>
            </w:pPr>
          </w:p>
        </w:tc>
      </w:tr>
      <w:tr w:rsidR="006F28D1" w:rsidRPr="007E1F4A" w:rsidTr="00A55EEE">
        <w:trPr>
          <w:cantSplit/>
          <w:tblHeader/>
        </w:trPr>
        <w:tc>
          <w:tcPr>
            <w:tcW w:w="2214" w:type="dxa"/>
            <w:vMerge/>
          </w:tcPr>
          <w:p w:rsidR="006F28D1" w:rsidRPr="007E1F4A" w:rsidRDefault="006F28D1" w:rsidP="00A55EEE">
            <w:pPr>
              <w:rPr>
                <w:rFonts w:asciiTheme="minorHAnsi" w:hAnsiTheme="minorHAnsi"/>
                <w:b/>
                <w:sz w:val="20"/>
                <w:szCs w:val="20"/>
              </w:rPr>
            </w:pPr>
          </w:p>
        </w:tc>
        <w:tc>
          <w:tcPr>
            <w:tcW w:w="2790" w:type="dxa"/>
            <w:vMerge/>
          </w:tcPr>
          <w:p w:rsidR="006F28D1" w:rsidRPr="007E1F4A" w:rsidRDefault="006F28D1" w:rsidP="00A55EEE">
            <w:pPr>
              <w:rPr>
                <w:rFonts w:asciiTheme="minorHAnsi" w:hAnsiTheme="minorHAnsi"/>
                <w:b/>
                <w:sz w:val="20"/>
                <w:szCs w:val="20"/>
              </w:rPr>
            </w:pPr>
          </w:p>
        </w:tc>
        <w:tc>
          <w:tcPr>
            <w:tcW w:w="1440" w:type="dxa"/>
            <w:vMerge w:val="restart"/>
            <w:vAlign w:val="center"/>
          </w:tcPr>
          <w:p w:rsidR="006F28D1" w:rsidRPr="007E1F4A" w:rsidRDefault="006F28D1" w:rsidP="00A55EEE">
            <w:pPr>
              <w:spacing w:before="40"/>
              <w:jc w:val="center"/>
              <w:rPr>
                <w:rFonts w:asciiTheme="minorHAnsi" w:hAnsiTheme="minorHAnsi"/>
                <w:b/>
                <w:sz w:val="20"/>
                <w:szCs w:val="20"/>
              </w:rPr>
            </w:pPr>
            <w:r w:rsidRPr="007E1F4A">
              <w:rPr>
                <w:rFonts w:asciiTheme="minorHAnsi" w:hAnsiTheme="minorHAnsi"/>
                <w:b/>
                <w:sz w:val="20"/>
                <w:szCs w:val="20"/>
              </w:rPr>
              <w:t>Entidad individual</w:t>
            </w:r>
          </w:p>
        </w:tc>
        <w:tc>
          <w:tcPr>
            <w:tcW w:w="4410" w:type="dxa"/>
            <w:gridSpan w:val="3"/>
          </w:tcPr>
          <w:p w:rsidR="006F28D1" w:rsidRPr="007E1F4A" w:rsidRDefault="006F28D1" w:rsidP="00D33C60">
            <w:pPr>
              <w:pStyle w:val="titulo"/>
              <w:spacing w:before="40" w:after="0"/>
              <w:rPr>
                <w:rFonts w:asciiTheme="minorHAnsi" w:hAnsiTheme="minorHAnsi"/>
                <w:sz w:val="20"/>
                <w:lang w:val="es-ES_tradnl" w:eastAsia="en-US"/>
              </w:rPr>
            </w:pPr>
            <w:r w:rsidRPr="007E1F4A">
              <w:rPr>
                <w:rFonts w:asciiTheme="minorHAnsi" w:hAnsiTheme="minorHAnsi"/>
                <w:sz w:val="20"/>
                <w:lang w:val="es-ES_tradnl" w:eastAsia="en-US"/>
              </w:rPr>
              <w:t>Asociación en participación, consorcio o asociación</w:t>
            </w:r>
          </w:p>
        </w:tc>
        <w:tc>
          <w:tcPr>
            <w:tcW w:w="1854" w:type="dxa"/>
            <w:vMerge/>
          </w:tcPr>
          <w:p w:rsidR="006F28D1" w:rsidRPr="007E1F4A" w:rsidRDefault="006F28D1" w:rsidP="00A55EEE">
            <w:pPr>
              <w:spacing w:before="40"/>
              <w:jc w:val="center"/>
              <w:rPr>
                <w:rFonts w:asciiTheme="minorHAnsi" w:hAnsiTheme="minorHAnsi"/>
                <w:b/>
              </w:rPr>
            </w:pPr>
          </w:p>
        </w:tc>
      </w:tr>
      <w:tr w:rsidR="006F28D1" w:rsidRPr="007E1F4A" w:rsidTr="00A55EEE">
        <w:trPr>
          <w:cantSplit/>
          <w:trHeight w:val="600"/>
          <w:tblHeader/>
        </w:trPr>
        <w:tc>
          <w:tcPr>
            <w:tcW w:w="2214" w:type="dxa"/>
            <w:vMerge/>
          </w:tcPr>
          <w:p w:rsidR="006F28D1" w:rsidRPr="007E1F4A" w:rsidRDefault="006F28D1" w:rsidP="00A55EEE">
            <w:pPr>
              <w:rPr>
                <w:rFonts w:asciiTheme="minorHAnsi" w:hAnsiTheme="minorHAnsi"/>
                <w:b/>
                <w:sz w:val="20"/>
                <w:szCs w:val="20"/>
              </w:rPr>
            </w:pPr>
          </w:p>
        </w:tc>
        <w:tc>
          <w:tcPr>
            <w:tcW w:w="2790" w:type="dxa"/>
            <w:vMerge/>
          </w:tcPr>
          <w:p w:rsidR="006F28D1" w:rsidRPr="007E1F4A" w:rsidRDefault="006F28D1" w:rsidP="00A55EEE">
            <w:pPr>
              <w:rPr>
                <w:rFonts w:asciiTheme="minorHAnsi" w:hAnsiTheme="minorHAnsi"/>
                <w:b/>
                <w:sz w:val="20"/>
                <w:szCs w:val="20"/>
              </w:rPr>
            </w:pPr>
          </w:p>
        </w:tc>
        <w:tc>
          <w:tcPr>
            <w:tcW w:w="1440" w:type="dxa"/>
            <w:vMerge/>
          </w:tcPr>
          <w:p w:rsidR="006F28D1" w:rsidRPr="007E1F4A" w:rsidRDefault="006F28D1" w:rsidP="00A55EEE">
            <w:pPr>
              <w:spacing w:before="40"/>
              <w:jc w:val="center"/>
              <w:rPr>
                <w:rFonts w:asciiTheme="minorHAnsi" w:hAnsiTheme="minorHAnsi"/>
                <w:b/>
                <w:sz w:val="20"/>
                <w:szCs w:val="20"/>
              </w:rPr>
            </w:pPr>
          </w:p>
        </w:tc>
        <w:tc>
          <w:tcPr>
            <w:tcW w:w="1440" w:type="dxa"/>
          </w:tcPr>
          <w:p w:rsidR="006F28D1" w:rsidRPr="007E1F4A" w:rsidRDefault="006F28D1" w:rsidP="00A55EEE">
            <w:pPr>
              <w:spacing w:before="40"/>
              <w:jc w:val="center"/>
              <w:rPr>
                <w:rFonts w:asciiTheme="minorHAnsi" w:hAnsiTheme="minorHAnsi"/>
                <w:b/>
                <w:sz w:val="20"/>
                <w:szCs w:val="20"/>
              </w:rPr>
            </w:pPr>
            <w:r w:rsidRPr="007E1F4A">
              <w:rPr>
                <w:rFonts w:asciiTheme="minorHAnsi" w:hAnsiTheme="minorHAnsi"/>
                <w:b/>
                <w:sz w:val="20"/>
                <w:szCs w:val="20"/>
              </w:rPr>
              <w:t>Todas las partes combinadas</w:t>
            </w:r>
          </w:p>
        </w:tc>
        <w:tc>
          <w:tcPr>
            <w:tcW w:w="1440" w:type="dxa"/>
          </w:tcPr>
          <w:p w:rsidR="006F28D1" w:rsidRPr="007E1F4A" w:rsidRDefault="006F28D1" w:rsidP="00A55EEE">
            <w:pPr>
              <w:spacing w:before="40"/>
              <w:jc w:val="center"/>
              <w:rPr>
                <w:rFonts w:asciiTheme="minorHAnsi" w:hAnsiTheme="minorHAnsi"/>
                <w:b/>
                <w:sz w:val="20"/>
                <w:szCs w:val="20"/>
              </w:rPr>
            </w:pPr>
            <w:r w:rsidRPr="007E1F4A">
              <w:rPr>
                <w:rFonts w:asciiTheme="minorHAnsi" w:hAnsiTheme="minorHAnsi"/>
                <w:b/>
                <w:sz w:val="20"/>
                <w:szCs w:val="20"/>
              </w:rPr>
              <w:t>Cada socio</w:t>
            </w:r>
          </w:p>
        </w:tc>
        <w:tc>
          <w:tcPr>
            <w:tcW w:w="1530" w:type="dxa"/>
          </w:tcPr>
          <w:p w:rsidR="006F28D1" w:rsidRPr="007E1F4A" w:rsidRDefault="006F28D1" w:rsidP="00A55EEE">
            <w:pPr>
              <w:spacing w:before="40"/>
              <w:jc w:val="center"/>
              <w:rPr>
                <w:rFonts w:asciiTheme="minorHAnsi" w:hAnsiTheme="minorHAnsi"/>
                <w:b/>
                <w:sz w:val="20"/>
                <w:szCs w:val="20"/>
              </w:rPr>
            </w:pPr>
            <w:r w:rsidRPr="007E1F4A">
              <w:rPr>
                <w:rFonts w:asciiTheme="minorHAnsi" w:hAnsiTheme="minorHAnsi"/>
                <w:b/>
                <w:sz w:val="20"/>
                <w:szCs w:val="20"/>
              </w:rPr>
              <w:t>Al menos un socio</w:t>
            </w:r>
          </w:p>
        </w:tc>
        <w:tc>
          <w:tcPr>
            <w:tcW w:w="1854" w:type="dxa"/>
            <w:vMerge/>
          </w:tcPr>
          <w:p w:rsidR="006F28D1" w:rsidRPr="007E1F4A" w:rsidRDefault="006F28D1" w:rsidP="00A55EEE">
            <w:pPr>
              <w:jc w:val="center"/>
              <w:rPr>
                <w:rFonts w:asciiTheme="minorHAnsi" w:hAnsiTheme="minorHAnsi"/>
                <w:b/>
              </w:rPr>
            </w:pPr>
          </w:p>
        </w:tc>
      </w:tr>
      <w:tr w:rsidR="006F28D1" w:rsidRPr="007E1F4A" w:rsidTr="00A55EEE">
        <w:trPr>
          <w:cantSplit/>
          <w:trHeight w:val="600"/>
        </w:trPr>
        <w:tc>
          <w:tcPr>
            <w:tcW w:w="2214" w:type="dxa"/>
          </w:tcPr>
          <w:p w:rsidR="006F28D1" w:rsidRPr="007E1F4A" w:rsidRDefault="006F28D1" w:rsidP="007239B9">
            <w:pPr>
              <w:pStyle w:val="Ttulo2"/>
              <w:keepNext w:val="0"/>
              <w:suppressAutoHyphens w:val="0"/>
              <w:spacing w:before="60" w:after="60"/>
              <w:jc w:val="left"/>
              <w:rPr>
                <w:rFonts w:asciiTheme="minorHAnsi" w:hAnsiTheme="minorHAnsi"/>
                <w:sz w:val="20"/>
                <w:lang w:eastAsia="en-US"/>
              </w:rPr>
            </w:pPr>
            <w:bookmarkStart w:id="188" w:name="_Toc496968124"/>
            <w:bookmarkStart w:id="189" w:name="_Toc215294356"/>
            <w:r w:rsidRPr="007E1F4A">
              <w:rPr>
                <w:rFonts w:asciiTheme="minorHAnsi" w:hAnsiTheme="minorHAnsi"/>
                <w:b w:val="0"/>
                <w:sz w:val="20"/>
                <w:lang w:eastAsia="en-US"/>
              </w:rPr>
              <w:t>Antecedentes de incumplimiento de contratos</w:t>
            </w:r>
            <w:bookmarkEnd w:id="188"/>
            <w:bookmarkEnd w:id="189"/>
          </w:p>
        </w:tc>
        <w:tc>
          <w:tcPr>
            <w:tcW w:w="2790" w:type="dxa"/>
          </w:tcPr>
          <w:p w:rsidR="006F28D1" w:rsidRPr="007E1F4A" w:rsidRDefault="006F28D1" w:rsidP="00F91F5B">
            <w:pPr>
              <w:pStyle w:val="Sangradetextonormal"/>
              <w:spacing w:before="60" w:after="60"/>
              <w:ind w:left="0" w:firstLine="0"/>
              <w:rPr>
                <w:rFonts w:asciiTheme="minorHAnsi" w:hAnsiTheme="minorHAnsi"/>
                <w:sz w:val="20"/>
                <w:lang w:eastAsia="en-US"/>
              </w:rPr>
            </w:pPr>
            <w:r w:rsidRPr="007E1F4A">
              <w:rPr>
                <w:rFonts w:asciiTheme="minorHAnsi" w:hAnsiTheme="minorHAnsi"/>
                <w:sz w:val="20"/>
                <w:lang w:eastAsia="en-US"/>
              </w:rPr>
              <w:t xml:space="preserve">No haber incurrido en incumplimiento de contratos en los últimos </w:t>
            </w:r>
            <w:r w:rsidR="00F91F5B" w:rsidRPr="007E1F4A">
              <w:rPr>
                <w:rFonts w:asciiTheme="minorHAnsi" w:hAnsiTheme="minorHAnsi"/>
                <w:sz w:val="20"/>
                <w:lang w:eastAsia="en-US"/>
              </w:rPr>
              <w:t>Cinco (5</w:t>
            </w:r>
            <w:r w:rsidRPr="007E1F4A">
              <w:rPr>
                <w:rFonts w:asciiTheme="minorHAnsi" w:hAnsiTheme="minorHAnsi"/>
                <w:sz w:val="20"/>
                <w:lang w:eastAsia="en-US"/>
              </w:rPr>
              <w:t>) años</w:t>
            </w:r>
            <w:r w:rsidRPr="007E1F4A">
              <w:rPr>
                <w:rFonts w:asciiTheme="minorHAnsi" w:hAnsiTheme="minorHAnsi"/>
                <w:i/>
                <w:iCs/>
                <w:sz w:val="20"/>
                <w:lang w:eastAsia="en-US"/>
              </w:rPr>
              <w:t xml:space="preserve"> </w:t>
            </w:r>
            <w:r w:rsidRPr="007E1F4A">
              <w:rPr>
                <w:rFonts w:asciiTheme="minorHAnsi" w:hAnsiTheme="minorHAnsi"/>
                <w:sz w:val="20"/>
                <w:lang w:eastAsia="en-US"/>
              </w:rPr>
              <w:t xml:space="preserve">antes del plazo para la presentación de solicitudes, con base en toda la información disponible sobre controversias y litigios plenamente resueltos. Una controversia o litigio plenamente resuelto es aquel que se ha resuelto mediante el mecanismo de solución de controversias fijado en cada contrato particular, habiéndose agotado todas las vías de apelación a disposición del Licitante. </w:t>
            </w:r>
          </w:p>
        </w:tc>
        <w:tc>
          <w:tcPr>
            <w:tcW w:w="1440" w:type="dxa"/>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Debe cumplir el requisito por cuenta propia o como socio de una APCA disuelta o existente</w:t>
            </w:r>
          </w:p>
        </w:tc>
        <w:tc>
          <w:tcPr>
            <w:tcW w:w="1440" w:type="dxa"/>
            <w:vAlign w:val="center"/>
          </w:tcPr>
          <w:p w:rsidR="006F28D1" w:rsidRPr="007E1F4A" w:rsidRDefault="006F28D1" w:rsidP="00A55EEE">
            <w:pPr>
              <w:spacing w:before="60" w:after="60"/>
              <w:jc w:val="center"/>
              <w:rPr>
                <w:rFonts w:asciiTheme="minorHAnsi" w:hAnsiTheme="minorHAnsi"/>
                <w:sz w:val="20"/>
              </w:rPr>
            </w:pPr>
            <w:r w:rsidRPr="007E1F4A">
              <w:rPr>
                <w:rFonts w:asciiTheme="minorHAnsi" w:hAnsiTheme="minorHAnsi"/>
                <w:sz w:val="20"/>
              </w:rPr>
              <w:t>N / A</w:t>
            </w:r>
          </w:p>
        </w:tc>
        <w:tc>
          <w:tcPr>
            <w:tcW w:w="1440" w:type="dxa"/>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Debe cumplir el requisito por cuenta propia o como socio de una APCA disuelta o existente</w:t>
            </w:r>
          </w:p>
        </w:tc>
        <w:tc>
          <w:tcPr>
            <w:tcW w:w="1530" w:type="dxa"/>
            <w:vAlign w:val="center"/>
          </w:tcPr>
          <w:p w:rsidR="006F28D1" w:rsidRPr="007E1F4A" w:rsidRDefault="006F28D1" w:rsidP="00A55EEE">
            <w:pPr>
              <w:spacing w:before="60" w:after="60"/>
              <w:jc w:val="center"/>
              <w:rPr>
                <w:rFonts w:asciiTheme="minorHAnsi" w:hAnsiTheme="minorHAnsi"/>
                <w:sz w:val="20"/>
              </w:rPr>
            </w:pPr>
            <w:r w:rsidRPr="007E1F4A">
              <w:rPr>
                <w:rFonts w:asciiTheme="minorHAnsi" w:hAnsiTheme="minorHAnsi"/>
                <w:sz w:val="20"/>
              </w:rPr>
              <w:t>N / A</w:t>
            </w:r>
          </w:p>
        </w:tc>
        <w:tc>
          <w:tcPr>
            <w:tcW w:w="1854" w:type="dxa"/>
            <w:vAlign w:val="center"/>
          </w:tcPr>
          <w:p w:rsidR="006F28D1" w:rsidRPr="007E1F4A" w:rsidRDefault="006F28D1" w:rsidP="00A55EEE">
            <w:pPr>
              <w:spacing w:before="60" w:after="60"/>
              <w:jc w:val="center"/>
              <w:rPr>
                <w:rFonts w:asciiTheme="minorHAnsi" w:hAnsiTheme="minorHAnsi"/>
                <w:sz w:val="20"/>
              </w:rPr>
            </w:pPr>
            <w:r w:rsidRPr="007E1F4A">
              <w:rPr>
                <w:rFonts w:asciiTheme="minorHAnsi" w:hAnsiTheme="minorHAnsi"/>
                <w:sz w:val="20"/>
              </w:rPr>
              <w:t xml:space="preserve">Formulario </w:t>
            </w:r>
            <w:r w:rsidRPr="007E1F4A">
              <w:rPr>
                <w:rFonts w:asciiTheme="minorHAnsi" w:hAnsiTheme="minorHAnsi"/>
                <w:sz w:val="20"/>
              </w:rPr>
              <w:br/>
              <w:t>CON – 2</w:t>
            </w:r>
          </w:p>
        </w:tc>
      </w:tr>
      <w:tr w:rsidR="006F28D1" w:rsidRPr="007E1F4A" w:rsidTr="00A55EEE">
        <w:trPr>
          <w:cantSplit/>
          <w:trHeight w:val="600"/>
        </w:trPr>
        <w:tc>
          <w:tcPr>
            <w:tcW w:w="2214" w:type="dxa"/>
          </w:tcPr>
          <w:p w:rsidR="006F28D1" w:rsidRPr="007E1F4A" w:rsidRDefault="006F28D1" w:rsidP="007239B9">
            <w:pPr>
              <w:pStyle w:val="Ttulo2"/>
              <w:keepNext w:val="0"/>
              <w:suppressAutoHyphens w:val="0"/>
              <w:spacing w:before="60" w:after="60"/>
              <w:jc w:val="left"/>
              <w:rPr>
                <w:rFonts w:asciiTheme="minorHAnsi" w:hAnsiTheme="minorHAnsi"/>
                <w:sz w:val="20"/>
                <w:lang w:eastAsia="en-US"/>
              </w:rPr>
            </w:pPr>
            <w:bookmarkStart w:id="190" w:name="_Toc496968125"/>
            <w:bookmarkStart w:id="191" w:name="_Toc215294357"/>
            <w:r w:rsidRPr="007E1F4A">
              <w:rPr>
                <w:rFonts w:asciiTheme="minorHAnsi" w:hAnsiTheme="minorHAnsi"/>
                <w:b w:val="0"/>
                <w:sz w:val="20"/>
                <w:lang w:eastAsia="en-US"/>
              </w:rPr>
              <w:t>Litigios pendientes</w:t>
            </w:r>
            <w:bookmarkEnd w:id="190"/>
            <w:bookmarkEnd w:id="191"/>
          </w:p>
        </w:tc>
        <w:tc>
          <w:tcPr>
            <w:tcW w:w="2790" w:type="dxa"/>
          </w:tcPr>
          <w:p w:rsidR="006F28D1" w:rsidRPr="007E1F4A" w:rsidRDefault="006F28D1" w:rsidP="00A15B2B">
            <w:pPr>
              <w:pStyle w:val="Ttulo3"/>
              <w:spacing w:before="60" w:after="60"/>
              <w:ind w:left="0" w:firstLine="0"/>
              <w:jc w:val="both"/>
              <w:rPr>
                <w:rFonts w:asciiTheme="minorHAnsi" w:hAnsiTheme="minorHAnsi"/>
                <w:b w:val="0"/>
                <w:sz w:val="20"/>
                <w:lang w:eastAsia="en-US"/>
              </w:rPr>
            </w:pPr>
            <w:bookmarkStart w:id="192" w:name="_Toc215294358"/>
            <w:r w:rsidRPr="007E1F4A">
              <w:rPr>
                <w:rFonts w:asciiTheme="minorHAnsi" w:hAnsiTheme="minorHAnsi"/>
                <w:b w:val="0"/>
                <w:sz w:val="20"/>
                <w:lang w:eastAsia="en-US"/>
              </w:rPr>
              <w:t xml:space="preserve">Los litigios pendientes no deberán representar en total más del </w:t>
            </w:r>
            <w:r w:rsidR="00A15B2B" w:rsidRPr="007E1F4A">
              <w:rPr>
                <w:rFonts w:asciiTheme="minorHAnsi" w:hAnsiTheme="minorHAnsi"/>
                <w:b w:val="0"/>
                <w:sz w:val="20"/>
                <w:lang w:eastAsia="en-US"/>
              </w:rPr>
              <w:t>Setenta y Cinco por ciento (75</w:t>
            </w:r>
            <w:r w:rsidRPr="007E1F4A">
              <w:rPr>
                <w:rFonts w:asciiTheme="minorHAnsi" w:hAnsiTheme="minorHAnsi"/>
                <w:b w:val="0"/>
                <w:sz w:val="20"/>
                <w:lang w:eastAsia="en-US"/>
              </w:rPr>
              <w:t>%) del patrimonio neto del Licitante y se considerarán como fallados en contra del Licitante.</w:t>
            </w:r>
            <w:bookmarkEnd w:id="192"/>
            <w:r w:rsidRPr="007E1F4A">
              <w:rPr>
                <w:rFonts w:asciiTheme="minorHAnsi" w:hAnsiTheme="minorHAnsi"/>
                <w:b w:val="0"/>
                <w:sz w:val="20"/>
                <w:lang w:eastAsia="en-US"/>
              </w:rPr>
              <w:t xml:space="preserve"> </w:t>
            </w:r>
          </w:p>
        </w:tc>
        <w:tc>
          <w:tcPr>
            <w:tcW w:w="1440" w:type="dxa"/>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Debe cumplir el requisito por cuenta propia o como socio de una APCA disuelta o existente</w:t>
            </w:r>
          </w:p>
        </w:tc>
        <w:tc>
          <w:tcPr>
            <w:tcW w:w="1440" w:type="dxa"/>
            <w:vAlign w:val="center"/>
          </w:tcPr>
          <w:p w:rsidR="006F28D1" w:rsidRPr="007E1F4A" w:rsidRDefault="006F28D1" w:rsidP="00A55EEE">
            <w:pPr>
              <w:spacing w:before="60" w:after="60"/>
              <w:jc w:val="center"/>
              <w:rPr>
                <w:rFonts w:asciiTheme="minorHAnsi" w:hAnsiTheme="minorHAnsi"/>
                <w:sz w:val="20"/>
              </w:rPr>
            </w:pPr>
            <w:r w:rsidRPr="007E1F4A">
              <w:rPr>
                <w:rFonts w:asciiTheme="minorHAnsi" w:hAnsiTheme="minorHAnsi"/>
                <w:sz w:val="20"/>
              </w:rPr>
              <w:t>N / A</w:t>
            </w:r>
          </w:p>
        </w:tc>
        <w:tc>
          <w:tcPr>
            <w:tcW w:w="1440" w:type="dxa"/>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 xml:space="preserve">Debe cumplir el requisito por cuenta propia o como socio de una APCA </w:t>
            </w:r>
            <w:r w:rsidR="00D33C60" w:rsidRPr="007E1F4A">
              <w:rPr>
                <w:rFonts w:asciiTheme="minorHAnsi" w:hAnsiTheme="minorHAnsi"/>
                <w:sz w:val="20"/>
              </w:rPr>
              <w:t>anterior</w:t>
            </w:r>
            <w:r w:rsidRPr="007E1F4A">
              <w:rPr>
                <w:rFonts w:asciiTheme="minorHAnsi" w:hAnsiTheme="minorHAnsi"/>
                <w:sz w:val="20"/>
              </w:rPr>
              <w:t xml:space="preserve"> o existente</w:t>
            </w:r>
          </w:p>
        </w:tc>
        <w:tc>
          <w:tcPr>
            <w:tcW w:w="1530" w:type="dxa"/>
            <w:vAlign w:val="center"/>
          </w:tcPr>
          <w:p w:rsidR="006F28D1" w:rsidRPr="007E1F4A" w:rsidRDefault="006F28D1" w:rsidP="00A55EEE">
            <w:pPr>
              <w:spacing w:before="60" w:after="60"/>
              <w:jc w:val="center"/>
              <w:rPr>
                <w:rFonts w:asciiTheme="minorHAnsi" w:hAnsiTheme="minorHAnsi"/>
                <w:sz w:val="20"/>
              </w:rPr>
            </w:pPr>
            <w:r w:rsidRPr="007E1F4A">
              <w:rPr>
                <w:rFonts w:asciiTheme="minorHAnsi" w:hAnsiTheme="minorHAnsi"/>
                <w:sz w:val="20"/>
              </w:rPr>
              <w:t>N / A</w:t>
            </w:r>
          </w:p>
        </w:tc>
        <w:tc>
          <w:tcPr>
            <w:tcW w:w="1854" w:type="dxa"/>
            <w:vAlign w:val="center"/>
          </w:tcPr>
          <w:p w:rsidR="006F28D1" w:rsidRPr="007E1F4A" w:rsidRDefault="006F28D1" w:rsidP="00A55EEE">
            <w:pPr>
              <w:spacing w:before="60" w:after="60"/>
              <w:jc w:val="center"/>
              <w:rPr>
                <w:rFonts w:asciiTheme="minorHAnsi" w:hAnsiTheme="minorHAnsi"/>
                <w:sz w:val="20"/>
              </w:rPr>
            </w:pPr>
            <w:r w:rsidRPr="007E1F4A">
              <w:rPr>
                <w:rFonts w:asciiTheme="minorHAnsi" w:hAnsiTheme="minorHAnsi"/>
                <w:sz w:val="20"/>
              </w:rPr>
              <w:t xml:space="preserve">Formulario </w:t>
            </w:r>
            <w:r w:rsidRPr="007E1F4A">
              <w:rPr>
                <w:rFonts w:asciiTheme="minorHAnsi" w:hAnsiTheme="minorHAnsi"/>
                <w:sz w:val="20"/>
              </w:rPr>
              <w:br/>
              <w:t xml:space="preserve">CON </w:t>
            </w:r>
            <w:r w:rsidR="002B13DD" w:rsidRPr="007E1F4A">
              <w:rPr>
                <w:rFonts w:asciiTheme="minorHAnsi" w:hAnsiTheme="minorHAnsi"/>
                <w:sz w:val="20"/>
              </w:rPr>
              <w:t>–</w:t>
            </w:r>
            <w:r w:rsidRPr="007E1F4A">
              <w:rPr>
                <w:rFonts w:asciiTheme="minorHAnsi" w:hAnsiTheme="minorHAnsi"/>
                <w:sz w:val="20"/>
              </w:rPr>
              <w:t xml:space="preserve"> 2</w:t>
            </w:r>
          </w:p>
        </w:tc>
      </w:tr>
    </w:tbl>
    <w:p w:rsidR="006F28D1" w:rsidRPr="007E1F4A" w:rsidRDefault="006F28D1" w:rsidP="006F28D1">
      <w:pPr>
        <w:jc w:val="center"/>
        <w:rPr>
          <w:rFonts w:asciiTheme="minorHAnsi" w:hAnsiTheme="minorHAnsi"/>
          <w:b/>
          <w:bCs/>
          <w:sz w:val="28"/>
          <w:lang w:val="es-ES"/>
        </w:rPr>
      </w:pPr>
    </w:p>
    <w:tbl>
      <w:tblPr>
        <w:tblW w:w="5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4"/>
        <w:gridCol w:w="5312"/>
        <w:gridCol w:w="997"/>
        <w:gridCol w:w="327"/>
        <w:gridCol w:w="2094"/>
        <w:gridCol w:w="1758"/>
        <w:gridCol w:w="1815"/>
        <w:gridCol w:w="1415"/>
      </w:tblGrid>
      <w:tr w:rsidR="006F28D1" w:rsidRPr="007E1F4A" w:rsidTr="00BC5394">
        <w:trPr>
          <w:trHeight w:val="350"/>
          <w:tblHeader/>
          <w:jc w:val="center"/>
        </w:trPr>
        <w:tc>
          <w:tcPr>
            <w:tcW w:w="473" w:type="pct"/>
            <w:vAlign w:val="center"/>
          </w:tcPr>
          <w:p w:rsidR="006F28D1" w:rsidRPr="007E1F4A" w:rsidRDefault="006F28D1" w:rsidP="00BC5394">
            <w:pPr>
              <w:spacing w:before="120" w:after="120"/>
              <w:rPr>
                <w:rFonts w:asciiTheme="minorHAnsi" w:hAnsiTheme="minorHAnsi"/>
                <w:b/>
                <w:sz w:val="18"/>
                <w:szCs w:val="18"/>
              </w:rPr>
            </w:pPr>
            <w:r w:rsidRPr="007E1F4A">
              <w:rPr>
                <w:rFonts w:asciiTheme="minorHAnsi" w:hAnsiTheme="minorHAnsi"/>
                <w:b/>
                <w:sz w:val="18"/>
                <w:szCs w:val="18"/>
              </w:rPr>
              <w:lastRenderedPageBreak/>
              <w:t>Factor</w:t>
            </w:r>
          </w:p>
        </w:tc>
        <w:tc>
          <w:tcPr>
            <w:tcW w:w="4527" w:type="pct"/>
            <w:gridSpan w:val="7"/>
            <w:vAlign w:val="center"/>
          </w:tcPr>
          <w:p w:rsidR="006F28D1" w:rsidRPr="007E1F4A" w:rsidRDefault="006F28D1" w:rsidP="00BC5394">
            <w:pPr>
              <w:pStyle w:val="Ttulo6"/>
              <w:ind w:left="0" w:firstLine="0"/>
              <w:rPr>
                <w:rFonts w:asciiTheme="minorHAnsi" w:hAnsiTheme="minorHAnsi"/>
                <w:sz w:val="18"/>
                <w:szCs w:val="18"/>
                <w:lang w:eastAsia="en-US"/>
              </w:rPr>
            </w:pPr>
            <w:bookmarkStart w:id="193" w:name="_Toc498339862"/>
            <w:bookmarkStart w:id="194" w:name="_Toc498848209"/>
            <w:bookmarkStart w:id="195" w:name="_Toc499021787"/>
            <w:bookmarkStart w:id="196" w:name="_Toc499023470"/>
            <w:bookmarkStart w:id="197" w:name="_Toc501529952"/>
            <w:bookmarkStart w:id="198" w:name="_Toc503874230"/>
            <w:bookmarkStart w:id="199" w:name="_Toc23215166"/>
            <w:bookmarkStart w:id="200" w:name="_Toc215289582"/>
            <w:bookmarkStart w:id="201" w:name="_Toc215290784"/>
            <w:bookmarkStart w:id="202" w:name="_Toc215291103"/>
            <w:bookmarkStart w:id="203" w:name="_Toc215291503"/>
            <w:r w:rsidRPr="007E1F4A">
              <w:rPr>
                <w:rFonts w:asciiTheme="minorHAnsi" w:hAnsiTheme="minorHAnsi"/>
                <w:sz w:val="18"/>
                <w:szCs w:val="18"/>
                <w:lang w:eastAsia="en-US"/>
              </w:rPr>
              <w:t>2.3 Situación financiera</w:t>
            </w:r>
            <w:bookmarkEnd w:id="193"/>
            <w:bookmarkEnd w:id="194"/>
            <w:bookmarkEnd w:id="195"/>
            <w:bookmarkEnd w:id="196"/>
            <w:bookmarkEnd w:id="197"/>
            <w:bookmarkEnd w:id="198"/>
            <w:bookmarkEnd w:id="199"/>
            <w:bookmarkEnd w:id="200"/>
            <w:bookmarkEnd w:id="201"/>
            <w:bookmarkEnd w:id="202"/>
            <w:bookmarkEnd w:id="203"/>
          </w:p>
        </w:tc>
      </w:tr>
      <w:tr w:rsidR="006F28D1" w:rsidRPr="007E1F4A" w:rsidTr="00BC5394">
        <w:trPr>
          <w:trHeight w:val="305"/>
          <w:tblHeader/>
          <w:jc w:val="center"/>
        </w:trPr>
        <w:tc>
          <w:tcPr>
            <w:tcW w:w="473" w:type="pct"/>
            <w:vMerge w:val="restart"/>
            <w:vAlign w:val="center"/>
          </w:tcPr>
          <w:p w:rsidR="006F28D1" w:rsidRPr="007E1F4A" w:rsidRDefault="006F28D1" w:rsidP="00BC5394">
            <w:pPr>
              <w:spacing w:before="80" w:after="80"/>
              <w:rPr>
                <w:rFonts w:asciiTheme="minorHAnsi" w:hAnsiTheme="minorHAnsi"/>
                <w:b/>
                <w:sz w:val="18"/>
                <w:szCs w:val="18"/>
              </w:rPr>
            </w:pPr>
            <w:r w:rsidRPr="007E1F4A">
              <w:rPr>
                <w:rFonts w:asciiTheme="minorHAnsi" w:hAnsiTheme="minorHAnsi"/>
                <w:b/>
                <w:sz w:val="18"/>
                <w:szCs w:val="18"/>
              </w:rPr>
              <w:t>Subfactor</w:t>
            </w:r>
          </w:p>
        </w:tc>
        <w:tc>
          <w:tcPr>
            <w:tcW w:w="4060" w:type="pct"/>
            <w:gridSpan w:val="6"/>
            <w:vAlign w:val="center"/>
          </w:tcPr>
          <w:p w:rsidR="006F28D1" w:rsidRPr="007E1F4A" w:rsidRDefault="006F28D1" w:rsidP="00BC5394">
            <w:pPr>
              <w:pStyle w:val="titulo"/>
              <w:spacing w:before="80" w:after="80"/>
              <w:jc w:val="left"/>
              <w:rPr>
                <w:rFonts w:asciiTheme="minorHAnsi" w:hAnsiTheme="minorHAnsi"/>
                <w:sz w:val="18"/>
                <w:szCs w:val="18"/>
                <w:lang w:val="es-ES_tradnl" w:eastAsia="en-US"/>
              </w:rPr>
            </w:pPr>
            <w:r w:rsidRPr="007E1F4A">
              <w:rPr>
                <w:rFonts w:asciiTheme="minorHAnsi" w:hAnsiTheme="minorHAnsi"/>
                <w:b w:val="0"/>
                <w:sz w:val="18"/>
                <w:szCs w:val="18"/>
                <w:lang w:val="es-ES_tradnl" w:eastAsia="en-US"/>
              </w:rPr>
              <w:t>Criterios</w:t>
            </w:r>
          </w:p>
        </w:tc>
        <w:tc>
          <w:tcPr>
            <w:tcW w:w="467" w:type="pct"/>
            <w:vMerge w:val="restart"/>
            <w:vAlign w:val="center"/>
          </w:tcPr>
          <w:p w:rsidR="006F28D1" w:rsidRPr="007E1F4A" w:rsidRDefault="006F28D1" w:rsidP="00BC5394">
            <w:pPr>
              <w:pStyle w:val="titulo"/>
              <w:spacing w:before="80" w:after="80"/>
              <w:jc w:val="left"/>
              <w:rPr>
                <w:rFonts w:asciiTheme="minorHAnsi" w:hAnsiTheme="minorHAnsi"/>
                <w:sz w:val="18"/>
                <w:szCs w:val="18"/>
                <w:lang w:val="es-ES_tradnl" w:eastAsia="en-US"/>
              </w:rPr>
            </w:pPr>
            <w:r w:rsidRPr="007E1F4A">
              <w:rPr>
                <w:rFonts w:asciiTheme="minorHAnsi" w:hAnsiTheme="minorHAnsi"/>
                <w:sz w:val="18"/>
                <w:szCs w:val="18"/>
                <w:lang w:val="es-ES_tradnl" w:eastAsia="en-US"/>
              </w:rPr>
              <w:t xml:space="preserve">Documentación </w:t>
            </w:r>
            <w:r w:rsidR="002B13DD" w:rsidRPr="007E1F4A">
              <w:rPr>
                <w:rFonts w:asciiTheme="minorHAnsi" w:hAnsiTheme="minorHAnsi"/>
                <w:sz w:val="18"/>
                <w:szCs w:val="18"/>
                <w:lang w:val="es-ES_tradnl" w:eastAsia="en-US"/>
              </w:rPr>
              <w:t>requerida</w:t>
            </w:r>
          </w:p>
        </w:tc>
      </w:tr>
      <w:tr w:rsidR="006F28D1" w:rsidRPr="007E1F4A" w:rsidTr="00BC5394">
        <w:trPr>
          <w:tblHeader/>
          <w:jc w:val="center"/>
        </w:trPr>
        <w:tc>
          <w:tcPr>
            <w:tcW w:w="473" w:type="pct"/>
            <w:vMerge/>
            <w:vAlign w:val="center"/>
          </w:tcPr>
          <w:p w:rsidR="006F28D1" w:rsidRPr="007E1F4A" w:rsidRDefault="006F28D1" w:rsidP="00BC5394">
            <w:pPr>
              <w:spacing w:before="80" w:after="80"/>
              <w:rPr>
                <w:rFonts w:asciiTheme="minorHAnsi" w:hAnsiTheme="minorHAnsi"/>
                <w:b/>
                <w:sz w:val="18"/>
                <w:szCs w:val="18"/>
              </w:rPr>
            </w:pPr>
          </w:p>
        </w:tc>
        <w:tc>
          <w:tcPr>
            <w:tcW w:w="1753" w:type="pct"/>
            <w:vMerge w:val="restart"/>
            <w:vAlign w:val="center"/>
          </w:tcPr>
          <w:p w:rsidR="006F28D1" w:rsidRPr="007E1F4A" w:rsidRDefault="006F28D1" w:rsidP="00BC5394">
            <w:pPr>
              <w:pStyle w:val="titulo"/>
              <w:spacing w:before="80" w:after="80"/>
              <w:jc w:val="left"/>
              <w:rPr>
                <w:rFonts w:asciiTheme="minorHAnsi" w:hAnsiTheme="minorHAnsi"/>
                <w:sz w:val="18"/>
                <w:szCs w:val="18"/>
                <w:lang w:val="es-ES_tradnl" w:eastAsia="en-US"/>
              </w:rPr>
            </w:pPr>
            <w:r w:rsidRPr="007E1F4A">
              <w:rPr>
                <w:rFonts w:asciiTheme="minorHAnsi" w:hAnsiTheme="minorHAnsi"/>
                <w:sz w:val="18"/>
                <w:szCs w:val="18"/>
                <w:lang w:val="es-ES_tradnl" w:eastAsia="en-US"/>
              </w:rPr>
              <w:t>Requisito</w:t>
            </w:r>
          </w:p>
        </w:tc>
        <w:tc>
          <w:tcPr>
            <w:tcW w:w="2307" w:type="pct"/>
            <w:gridSpan w:val="5"/>
            <w:tcBorders>
              <w:bottom w:val="single" w:sz="4" w:space="0" w:color="auto"/>
            </w:tcBorders>
            <w:vAlign w:val="center"/>
          </w:tcPr>
          <w:p w:rsidR="006F28D1" w:rsidRPr="007E1F4A" w:rsidRDefault="006F28D1" w:rsidP="00BC5394">
            <w:pPr>
              <w:pStyle w:val="titulo"/>
              <w:spacing w:before="80" w:after="80"/>
              <w:jc w:val="left"/>
              <w:rPr>
                <w:rFonts w:asciiTheme="minorHAnsi" w:hAnsiTheme="minorHAnsi"/>
                <w:sz w:val="18"/>
                <w:szCs w:val="18"/>
                <w:lang w:val="es-ES_tradnl" w:eastAsia="en-US"/>
              </w:rPr>
            </w:pPr>
            <w:r w:rsidRPr="007E1F4A">
              <w:rPr>
                <w:rFonts w:asciiTheme="minorHAnsi" w:hAnsiTheme="minorHAnsi"/>
                <w:sz w:val="18"/>
                <w:szCs w:val="18"/>
                <w:lang w:val="es-ES_tradnl" w:eastAsia="en-US"/>
              </w:rPr>
              <w:t>Licitante</w:t>
            </w:r>
          </w:p>
        </w:tc>
        <w:tc>
          <w:tcPr>
            <w:tcW w:w="467" w:type="pct"/>
            <w:vMerge/>
            <w:vAlign w:val="center"/>
          </w:tcPr>
          <w:p w:rsidR="006F28D1" w:rsidRPr="007E1F4A" w:rsidRDefault="006F28D1" w:rsidP="00BC5394">
            <w:pPr>
              <w:pStyle w:val="titulo"/>
              <w:spacing w:before="40"/>
              <w:jc w:val="left"/>
              <w:rPr>
                <w:rFonts w:asciiTheme="minorHAnsi" w:hAnsiTheme="minorHAnsi"/>
                <w:b w:val="0"/>
                <w:sz w:val="18"/>
                <w:szCs w:val="18"/>
                <w:lang w:val="es-ES_tradnl" w:eastAsia="en-US"/>
              </w:rPr>
            </w:pPr>
          </w:p>
        </w:tc>
      </w:tr>
      <w:tr w:rsidR="006F28D1" w:rsidRPr="007E1F4A" w:rsidTr="00BC5394">
        <w:trPr>
          <w:tblHeader/>
          <w:jc w:val="center"/>
        </w:trPr>
        <w:tc>
          <w:tcPr>
            <w:tcW w:w="473" w:type="pct"/>
            <w:vMerge/>
            <w:vAlign w:val="center"/>
          </w:tcPr>
          <w:p w:rsidR="006F28D1" w:rsidRPr="007E1F4A" w:rsidRDefault="006F28D1" w:rsidP="00BC5394">
            <w:pPr>
              <w:spacing w:before="80" w:after="80"/>
              <w:rPr>
                <w:rFonts w:asciiTheme="minorHAnsi" w:hAnsiTheme="minorHAnsi"/>
                <w:b/>
                <w:sz w:val="18"/>
                <w:szCs w:val="18"/>
              </w:rPr>
            </w:pPr>
          </w:p>
        </w:tc>
        <w:tc>
          <w:tcPr>
            <w:tcW w:w="1753" w:type="pct"/>
            <w:vMerge/>
            <w:vAlign w:val="center"/>
          </w:tcPr>
          <w:p w:rsidR="006F28D1" w:rsidRPr="007E1F4A" w:rsidRDefault="006F28D1" w:rsidP="00BC5394">
            <w:pPr>
              <w:spacing w:before="80" w:after="80"/>
              <w:rPr>
                <w:rFonts w:asciiTheme="minorHAnsi" w:hAnsiTheme="minorHAnsi"/>
                <w:b/>
                <w:sz w:val="18"/>
                <w:szCs w:val="18"/>
              </w:rPr>
            </w:pPr>
          </w:p>
        </w:tc>
        <w:tc>
          <w:tcPr>
            <w:tcW w:w="329" w:type="pct"/>
            <w:vMerge w:val="restart"/>
            <w:tcBorders>
              <w:bottom w:val="nil"/>
            </w:tcBorders>
            <w:vAlign w:val="center"/>
          </w:tcPr>
          <w:p w:rsidR="006F28D1" w:rsidRPr="007E1F4A" w:rsidRDefault="006F28D1" w:rsidP="00BC5394">
            <w:pPr>
              <w:spacing w:before="40"/>
              <w:rPr>
                <w:rFonts w:asciiTheme="minorHAnsi" w:hAnsiTheme="minorHAnsi"/>
                <w:b/>
                <w:sz w:val="18"/>
                <w:szCs w:val="18"/>
              </w:rPr>
            </w:pPr>
            <w:r w:rsidRPr="007E1F4A">
              <w:rPr>
                <w:rFonts w:asciiTheme="minorHAnsi" w:hAnsiTheme="minorHAnsi"/>
                <w:b/>
                <w:sz w:val="18"/>
                <w:szCs w:val="18"/>
              </w:rPr>
              <w:t>Entidad individual</w:t>
            </w:r>
          </w:p>
        </w:tc>
        <w:tc>
          <w:tcPr>
            <w:tcW w:w="1978" w:type="pct"/>
            <w:gridSpan w:val="4"/>
            <w:vAlign w:val="center"/>
          </w:tcPr>
          <w:p w:rsidR="006F28D1" w:rsidRPr="007E1F4A" w:rsidRDefault="006F28D1" w:rsidP="00BC5394">
            <w:pPr>
              <w:pStyle w:val="titulo"/>
              <w:spacing w:before="40" w:after="0"/>
              <w:jc w:val="left"/>
              <w:rPr>
                <w:rFonts w:asciiTheme="minorHAnsi" w:hAnsiTheme="minorHAnsi"/>
                <w:sz w:val="18"/>
                <w:szCs w:val="18"/>
                <w:lang w:val="es-ES_tradnl" w:eastAsia="en-US"/>
              </w:rPr>
            </w:pPr>
            <w:r w:rsidRPr="007E1F4A">
              <w:rPr>
                <w:rFonts w:asciiTheme="minorHAnsi" w:hAnsiTheme="minorHAnsi"/>
                <w:sz w:val="18"/>
                <w:szCs w:val="18"/>
                <w:lang w:val="es-ES_tradnl" w:eastAsia="en-US"/>
              </w:rPr>
              <w:t>Asociación en participación, consorcio o asociación</w:t>
            </w:r>
          </w:p>
        </w:tc>
        <w:tc>
          <w:tcPr>
            <w:tcW w:w="467" w:type="pct"/>
            <w:vMerge/>
            <w:vAlign w:val="center"/>
          </w:tcPr>
          <w:p w:rsidR="006F28D1" w:rsidRPr="007E1F4A" w:rsidRDefault="006F28D1" w:rsidP="00BC5394">
            <w:pPr>
              <w:pStyle w:val="titulo"/>
              <w:spacing w:before="40" w:after="0"/>
              <w:jc w:val="left"/>
              <w:rPr>
                <w:rFonts w:asciiTheme="minorHAnsi" w:hAnsiTheme="minorHAnsi"/>
                <w:sz w:val="18"/>
                <w:szCs w:val="18"/>
                <w:lang w:val="es-ES_tradnl" w:eastAsia="en-US"/>
              </w:rPr>
            </w:pPr>
          </w:p>
        </w:tc>
      </w:tr>
      <w:tr w:rsidR="006F28D1" w:rsidRPr="007E1F4A" w:rsidTr="00BC5394">
        <w:trPr>
          <w:trHeight w:val="85"/>
          <w:tblHeader/>
          <w:jc w:val="center"/>
        </w:trPr>
        <w:tc>
          <w:tcPr>
            <w:tcW w:w="473" w:type="pct"/>
            <w:vMerge/>
            <w:tcBorders>
              <w:bottom w:val="single" w:sz="4" w:space="0" w:color="auto"/>
            </w:tcBorders>
            <w:vAlign w:val="center"/>
          </w:tcPr>
          <w:p w:rsidR="006F28D1" w:rsidRPr="007E1F4A" w:rsidRDefault="006F28D1" w:rsidP="00BC5394">
            <w:pPr>
              <w:rPr>
                <w:rFonts w:asciiTheme="minorHAnsi" w:hAnsiTheme="minorHAnsi"/>
                <w:b/>
                <w:sz w:val="18"/>
                <w:szCs w:val="18"/>
              </w:rPr>
            </w:pPr>
          </w:p>
        </w:tc>
        <w:tc>
          <w:tcPr>
            <w:tcW w:w="1753" w:type="pct"/>
            <w:vMerge/>
            <w:tcBorders>
              <w:bottom w:val="single" w:sz="4" w:space="0" w:color="auto"/>
            </w:tcBorders>
            <w:vAlign w:val="center"/>
          </w:tcPr>
          <w:p w:rsidR="006F28D1" w:rsidRPr="007E1F4A" w:rsidRDefault="006F28D1" w:rsidP="00BC5394">
            <w:pPr>
              <w:rPr>
                <w:rFonts w:asciiTheme="minorHAnsi" w:hAnsiTheme="minorHAnsi"/>
                <w:b/>
                <w:sz w:val="18"/>
                <w:szCs w:val="18"/>
              </w:rPr>
            </w:pPr>
          </w:p>
        </w:tc>
        <w:tc>
          <w:tcPr>
            <w:tcW w:w="329" w:type="pct"/>
            <w:vMerge/>
            <w:tcBorders>
              <w:bottom w:val="single" w:sz="4" w:space="0" w:color="auto"/>
            </w:tcBorders>
            <w:vAlign w:val="center"/>
          </w:tcPr>
          <w:p w:rsidR="006F28D1" w:rsidRPr="007E1F4A" w:rsidRDefault="006F28D1" w:rsidP="00BC5394">
            <w:pPr>
              <w:keepNext/>
              <w:spacing w:before="40"/>
              <w:rPr>
                <w:rFonts w:asciiTheme="minorHAnsi" w:hAnsiTheme="minorHAnsi"/>
                <w:b/>
                <w:sz w:val="18"/>
                <w:szCs w:val="18"/>
              </w:rPr>
            </w:pPr>
          </w:p>
        </w:tc>
        <w:tc>
          <w:tcPr>
            <w:tcW w:w="799" w:type="pct"/>
            <w:gridSpan w:val="2"/>
            <w:tcBorders>
              <w:bottom w:val="single" w:sz="4" w:space="0" w:color="auto"/>
            </w:tcBorders>
            <w:vAlign w:val="center"/>
          </w:tcPr>
          <w:p w:rsidR="006F28D1" w:rsidRPr="007E1F4A" w:rsidRDefault="006F28D1" w:rsidP="00BC5394">
            <w:pPr>
              <w:spacing w:before="40"/>
              <w:rPr>
                <w:rFonts w:asciiTheme="minorHAnsi" w:hAnsiTheme="minorHAnsi"/>
                <w:b/>
                <w:sz w:val="18"/>
                <w:szCs w:val="18"/>
              </w:rPr>
            </w:pPr>
            <w:r w:rsidRPr="007E1F4A">
              <w:rPr>
                <w:rFonts w:asciiTheme="minorHAnsi" w:hAnsiTheme="minorHAnsi"/>
                <w:b/>
                <w:sz w:val="18"/>
                <w:szCs w:val="18"/>
              </w:rPr>
              <w:t>Todas las partes combinadas</w:t>
            </w:r>
          </w:p>
        </w:tc>
        <w:tc>
          <w:tcPr>
            <w:tcW w:w="580" w:type="pct"/>
            <w:tcBorders>
              <w:bottom w:val="single" w:sz="4" w:space="0" w:color="auto"/>
            </w:tcBorders>
            <w:vAlign w:val="center"/>
          </w:tcPr>
          <w:p w:rsidR="006F28D1" w:rsidRPr="007E1F4A" w:rsidRDefault="006F28D1" w:rsidP="00BC5394">
            <w:pPr>
              <w:spacing w:before="40"/>
              <w:rPr>
                <w:rFonts w:asciiTheme="minorHAnsi" w:hAnsiTheme="minorHAnsi"/>
                <w:b/>
                <w:sz w:val="18"/>
                <w:szCs w:val="18"/>
              </w:rPr>
            </w:pPr>
            <w:r w:rsidRPr="007E1F4A">
              <w:rPr>
                <w:rFonts w:asciiTheme="minorHAnsi" w:hAnsiTheme="minorHAnsi"/>
                <w:b/>
                <w:sz w:val="18"/>
                <w:szCs w:val="18"/>
              </w:rPr>
              <w:t>Cada socio</w:t>
            </w:r>
          </w:p>
        </w:tc>
        <w:tc>
          <w:tcPr>
            <w:tcW w:w="599" w:type="pct"/>
            <w:tcBorders>
              <w:bottom w:val="single" w:sz="4" w:space="0" w:color="auto"/>
            </w:tcBorders>
            <w:vAlign w:val="center"/>
          </w:tcPr>
          <w:p w:rsidR="006F28D1" w:rsidRPr="007E1F4A" w:rsidRDefault="006F28D1" w:rsidP="00BC5394">
            <w:pPr>
              <w:spacing w:before="40"/>
              <w:rPr>
                <w:rFonts w:asciiTheme="minorHAnsi" w:hAnsiTheme="minorHAnsi"/>
                <w:b/>
                <w:sz w:val="18"/>
                <w:szCs w:val="18"/>
              </w:rPr>
            </w:pPr>
            <w:r w:rsidRPr="007E1F4A">
              <w:rPr>
                <w:rFonts w:asciiTheme="minorHAnsi" w:hAnsiTheme="minorHAnsi"/>
                <w:b/>
                <w:sz w:val="18"/>
                <w:szCs w:val="18"/>
              </w:rPr>
              <w:t>Al menos un socio</w:t>
            </w:r>
          </w:p>
        </w:tc>
        <w:tc>
          <w:tcPr>
            <w:tcW w:w="467" w:type="pct"/>
            <w:vMerge/>
            <w:tcBorders>
              <w:bottom w:val="single" w:sz="4" w:space="0" w:color="auto"/>
            </w:tcBorders>
            <w:vAlign w:val="center"/>
          </w:tcPr>
          <w:p w:rsidR="006F28D1" w:rsidRPr="007E1F4A" w:rsidRDefault="006F28D1" w:rsidP="00BC5394">
            <w:pPr>
              <w:spacing w:before="40"/>
              <w:rPr>
                <w:rFonts w:asciiTheme="minorHAnsi" w:hAnsiTheme="minorHAnsi"/>
                <w:b/>
                <w:sz w:val="18"/>
                <w:szCs w:val="18"/>
              </w:rPr>
            </w:pPr>
          </w:p>
        </w:tc>
      </w:tr>
      <w:tr w:rsidR="00522BAF" w:rsidRPr="007E1F4A" w:rsidTr="00BC5394">
        <w:trPr>
          <w:trHeight w:val="3998"/>
          <w:jc w:val="center"/>
        </w:trPr>
        <w:tc>
          <w:tcPr>
            <w:tcW w:w="473" w:type="pct"/>
            <w:vAlign w:val="center"/>
          </w:tcPr>
          <w:p w:rsidR="0087593F" w:rsidRPr="007E1F4A" w:rsidRDefault="004D29D2" w:rsidP="004D29D2">
            <w:pPr>
              <w:pStyle w:val="Ttulo2"/>
              <w:spacing w:before="60" w:after="60"/>
              <w:jc w:val="left"/>
              <w:rPr>
                <w:rFonts w:asciiTheme="minorHAnsi" w:hAnsiTheme="minorHAnsi"/>
                <w:sz w:val="18"/>
                <w:szCs w:val="18"/>
                <w:lang w:eastAsia="en-US"/>
              </w:rPr>
            </w:pPr>
            <w:r>
              <w:rPr>
                <w:rFonts w:asciiTheme="minorHAnsi" w:hAnsiTheme="minorHAnsi"/>
                <w:sz w:val="18"/>
                <w:szCs w:val="18"/>
                <w:lang w:eastAsia="en-US"/>
              </w:rPr>
              <w:lastRenderedPageBreak/>
              <w:t xml:space="preserve"> 2.3.</w:t>
            </w:r>
            <w:r w:rsidR="0062458B" w:rsidRPr="007E1F4A">
              <w:rPr>
                <w:rFonts w:asciiTheme="minorHAnsi" w:hAnsiTheme="minorHAnsi"/>
                <w:sz w:val="18"/>
                <w:szCs w:val="18"/>
                <w:lang w:eastAsia="en-US"/>
              </w:rPr>
              <w:t>1</w:t>
            </w:r>
            <w:r w:rsidR="0087593F" w:rsidRPr="007E1F4A">
              <w:rPr>
                <w:rFonts w:asciiTheme="minorHAnsi" w:hAnsiTheme="minorHAnsi"/>
                <w:sz w:val="18"/>
                <w:szCs w:val="18"/>
                <w:lang w:eastAsia="en-US"/>
              </w:rPr>
              <w:t xml:space="preserve"> Capacidad Financiera Histórica</w:t>
            </w:r>
          </w:p>
        </w:tc>
        <w:tc>
          <w:tcPr>
            <w:tcW w:w="1753" w:type="pct"/>
            <w:vAlign w:val="center"/>
          </w:tcPr>
          <w:p w:rsidR="0087593F" w:rsidRPr="007E1F4A" w:rsidRDefault="0087593F" w:rsidP="00BC5394">
            <w:pPr>
              <w:pStyle w:val="Sangradetextonormal"/>
              <w:ind w:left="0" w:firstLine="0"/>
              <w:jc w:val="left"/>
              <w:rPr>
                <w:rFonts w:asciiTheme="minorHAnsi" w:hAnsiTheme="minorHAnsi"/>
                <w:sz w:val="18"/>
                <w:szCs w:val="18"/>
                <w:lang w:eastAsia="en-US"/>
              </w:rPr>
            </w:pPr>
            <w:r w:rsidRPr="007E1F4A">
              <w:rPr>
                <w:rFonts w:asciiTheme="minorHAnsi" w:hAnsiTheme="minorHAnsi"/>
                <w:sz w:val="18"/>
                <w:szCs w:val="18"/>
                <w:lang w:eastAsia="en-US"/>
              </w:rPr>
              <w:t>Presentación del balance general auditado o Certificado por un Contador Público debidamente colegiado y de los Estados Financieros de los últimos Tres  (3)</w:t>
            </w:r>
            <w:r w:rsidRPr="007E1F4A">
              <w:rPr>
                <w:rFonts w:asciiTheme="minorHAnsi" w:hAnsiTheme="minorHAnsi"/>
                <w:iCs/>
                <w:sz w:val="18"/>
                <w:szCs w:val="18"/>
                <w:lang w:eastAsia="en-US"/>
              </w:rPr>
              <w:t xml:space="preserve"> </w:t>
            </w:r>
            <w:r w:rsidRPr="007E1F4A">
              <w:rPr>
                <w:rFonts w:asciiTheme="minorHAnsi" w:hAnsiTheme="minorHAnsi"/>
                <w:sz w:val="18"/>
                <w:szCs w:val="18"/>
                <w:lang w:eastAsia="en-US"/>
              </w:rPr>
              <w:t>años, en que se establezcan la solidez actual de la situación financiera del Licitante y su rentabilidad prevista a largo plazo.</w:t>
            </w:r>
          </w:p>
          <w:p w:rsidR="00AC4519" w:rsidRPr="007E1F4A" w:rsidRDefault="00AC4519" w:rsidP="007239B9">
            <w:pPr>
              <w:pStyle w:val="Ttulo3"/>
              <w:ind w:left="0" w:firstLine="0"/>
              <w:rPr>
                <w:rFonts w:asciiTheme="minorHAnsi" w:hAnsiTheme="minorHAnsi"/>
                <w:sz w:val="18"/>
                <w:szCs w:val="18"/>
                <w:lang w:eastAsia="en-US"/>
              </w:rPr>
            </w:pPr>
            <w:r w:rsidRPr="007E1F4A">
              <w:rPr>
                <w:rFonts w:asciiTheme="minorHAnsi" w:hAnsiTheme="minorHAnsi"/>
                <w:sz w:val="18"/>
                <w:szCs w:val="18"/>
                <w:lang w:eastAsia="en-US"/>
              </w:rPr>
              <w:t>Coeficiente medio de Liquidez</w:t>
            </w:r>
          </w:p>
          <w:p w:rsidR="00AC4519" w:rsidRPr="007E1F4A" w:rsidRDefault="00AC4519" w:rsidP="00BC5394">
            <w:pPr>
              <w:pStyle w:val="Ttulo3"/>
              <w:ind w:left="0" w:firstLine="0"/>
              <w:rPr>
                <w:rFonts w:asciiTheme="minorHAnsi" w:hAnsiTheme="minorHAnsi"/>
                <w:sz w:val="18"/>
                <w:szCs w:val="18"/>
                <w:lang w:eastAsia="en-US"/>
              </w:rPr>
            </w:pPr>
            <w:r w:rsidRPr="007E1F4A">
              <w:rPr>
                <w:rFonts w:asciiTheme="minorHAnsi" w:hAnsiTheme="minorHAnsi"/>
                <w:sz w:val="18"/>
                <w:szCs w:val="18"/>
                <w:lang w:eastAsia="en-US"/>
              </w:rPr>
              <w:t>Igual o mayor a Uno (1):</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Dónde: CL = AC/ PC</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CL= Coeficiente medio de Liquidez</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AC = Promedio del activo a corto plazo</w:t>
            </w:r>
          </w:p>
          <w:p w:rsidR="0087593F"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PC = Promedio del Pasivo a corto plazo</w:t>
            </w:r>
          </w:p>
          <w:p w:rsidR="00AC4519" w:rsidRPr="007E1F4A" w:rsidRDefault="00AC4519" w:rsidP="00BC5394">
            <w:pPr>
              <w:rPr>
                <w:rFonts w:asciiTheme="minorHAnsi" w:hAnsiTheme="minorHAnsi"/>
                <w:sz w:val="4"/>
              </w:rPr>
            </w:pPr>
          </w:p>
          <w:p w:rsidR="00AC4519" w:rsidRPr="007E1F4A" w:rsidRDefault="00AC4519" w:rsidP="007239B9">
            <w:pPr>
              <w:pStyle w:val="Ttulo3"/>
              <w:ind w:left="0" w:firstLine="0"/>
              <w:rPr>
                <w:rFonts w:asciiTheme="minorHAnsi" w:hAnsiTheme="minorHAnsi"/>
                <w:sz w:val="18"/>
                <w:szCs w:val="18"/>
                <w:lang w:eastAsia="en-US"/>
              </w:rPr>
            </w:pPr>
            <w:r w:rsidRPr="007E1F4A">
              <w:rPr>
                <w:rFonts w:asciiTheme="minorHAnsi" w:hAnsiTheme="minorHAnsi"/>
                <w:sz w:val="18"/>
                <w:szCs w:val="18"/>
                <w:lang w:eastAsia="en-US"/>
              </w:rPr>
              <w:t>Coeficiente medio de Endeudamiento</w:t>
            </w:r>
          </w:p>
          <w:p w:rsidR="00AC4519" w:rsidRPr="007E1F4A" w:rsidRDefault="00AC4519" w:rsidP="00BC5394">
            <w:pPr>
              <w:pStyle w:val="Ttulo3"/>
              <w:ind w:left="0" w:firstLine="0"/>
              <w:rPr>
                <w:rFonts w:asciiTheme="minorHAnsi" w:hAnsiTheme="minorHAnsi"/>
                <w:sz w:val="18"/>
                <w:szCs w:val="18"/>
                <w:lang w:eastAsia="en-US"/>
              </w:rPr>
            </w:pPr>
            <w:r w:rsidRPr="007E1F4A">
              <w:rPr>
                <w:rFonts w:asciiTheme="minorHAnsi" w:hAnsiTheme="minorHAnsi"/>
                <w:sz w:val="18"/>
                <w:szCs w:val="18"/>
                <w:lang w:eastAsia="en-US"/>
              </w:rPr>
              <w:t>Igual o menor que Cero Punto Ochenta y                                                Cinco (0.85):</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Dónde: CE = TP/ TA</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CE = Coeficiente medio de Endeudamiento</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TP = Promedio del total del pasivo</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TA = Promedio del total del activo</w:t>
            </w:r>
          </w:p>
          <w:p w:rsidR="00AC4519" w:rsidRPr="007E1F4A" w:rsidRDefault="00AC4519" w:rsidP="00BC5394">
            <w:pPr>
              <w:rPr>
                <w:rFonts w:asciiTheme="minorHAnsi" w:hAnsiTheme="minorHAnsi"/>
                <w:sz w:val="4"/>
              </w:rPr>
            </w:pPr>
          </w:p>
          <w:p w:rsidR="004D29D2" w:rsidRDefault="004D29D2" w:rsidP="00BC5394">
            <w:pPr>
              <w:pStyle w:val="Ttulo3"/>
              <w:ind w:left="0" w:firstLine="0"/>
              <w:rPr>
                <w:rFonts w:asciiTheme="minorHAnsi" w:hAnsiTheme="minorHAnsi"/>
                <w:sz w:val="18"/>
                <w:szCs w:val="18"/>
                <w:lang w:eastAsia="en-US"/>
              </w:rPr>
            </w:pPr>
            <w:r>
              <w:rPr>
                <w:rFonts w:asciiTheme="minorHAnsi" w:hAnsiTheme="minorHAnsi"/>
                <w:sz w:val="18"/>
                <w:szCs w:val="18"/>
                <w:lang w:eastAsia="en-US"/>
              </w:rPr>
              <w:t>Rentabilidad</w:t>
            </w:r>
          </w:p>
          <w:p w:rsidR="00AC4519" w:rsidRPr="007E1F4A" w:rsidRDefault="00AC4519" w:rsidP="00BC5394">
            <w:pPr>
              <w:pStyle w:val="Ttulo3"/>
              <w:ind w:left="0" w:firstLine="0"/>
              <w:rPr>
                <w:rFonts w:asciiTheme="minorHAnsi" w:hAnsiTheme="minorHAnsi"/>
                <w:sz w:val="18"/>
                <w:szCs w:val="18"/>
                <w:lang w:eastAsia="en-US"/>
              </w:rPr>
            </w:pPr>
            <w:r w:rsidRPr="007E1F4A">
              <w:rPr>
                <w:rFonts w:asciiTheme="minorHAnsi" w:hAnsiTheme="minorHAnsi"/>
                <w:sz w:val="18"/>
                <w:szCs w:val="18"/>
                <w:lang w:eastAsia="en-US"/>
              </w:rPr>
              <w:t>Igual o mayor que Tres por Ciento (3%):</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 xml:space="preserve">Dónde: R = UDI / Patrimonio </w:t>
            </w:r>
            <w:r w:rsidR="00E06A1E" w:rsidRPr="007E1F4A">
              <w:rPr>
                <w:rFonts w:asciiTheme="minorHAnsi" w:hAnsiTheme="minorHAnsi"/>
                <w:b w:val="0"/>
                <w:sz w:val="18"/>
                <w:szCs w:val="18"/>
                <w:lang w:eastAsia="en-US"/>
              </w:rPr>
              <w:t>* 100</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R     =   Rentabilidad</w:t>
            </w:r>
          </w:p>
          <w:p w:rsidR="00AC4519" w:rsidRPr="007E1F4A" w:rsidRDefault="00AC4519" w:rsidP="00BC5394">
            <w:pPr>
              <w:pStyle w:val="Ttulo3"/>
              <w:ind w:left="0" w:firstLine="0"/>
              <w:rPr>
                <w:rFonts w:asciiTheme="minorHAnsi" w:hAnsiTheme="minorHAnsi"/>
                <w:lang w:eastAsia="en-US"/>
              </w:rPr>
            </w:pPr>
            <w:r w:rsidRPr="007E1F4A">
              <w:rPr>
                <w:rFonts w:asciiTheme="minorHAnsi" w:hAnsiTheme="minorHAnsi"/>
                <w:b w:val="0"/>
                <w:sz w:val="18"/>
                <w:szCs w:val="18"/>
                <w:lang w:eastAsia="en-US"/>
              </w:rPr>
              <w:t>UDI= Promedio de utilidad después de Impuestos</w:t>
            </w:r>
          </w:p>
        </w:tc>
        <w:tc>
          <w:tcPr>
            <w:tcW w:w="437" w:type="pct"/>
            <w:gridSpan w:val="2"/>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el requisito</w:t>
            </w:r>
          </w:p>
        </w:tc>
        <w:tc>
          <w:tcPr>
            <w:tcW w:w="691"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N / A</w:t>
            </w:r>
          </w:p>
        </w:tc>
        <w:tc>
          <w:tcPr>
            <w:tcW w:w="580"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el requisito</w:t>
            </w:r>
          </w:p>
        </w:tc>
        <w:tc>
          <w:tcPr>
            <w:tcW w:w="599"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N / A</w:t>
            </w:r>
          </w:p>
        </w:tc>
        <w:tc>
          <w:tcPr>
            <w:tcW w:w="467"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 xml:space="preserve">Formulario </w:t>
            </w:r>
            <w:r w:rsidRPr="007E1F4A">
              <w:rPr>
                <w:rFonts w:asciiTheme="minorHAnsi" w:hAnsiTheme="minorHAnsi"/>
                <w:sz w:val="18"/>
                <w:szCs w:val="18"/>
              </w:rPr>
              <w:br/>
              <w:t>FIN – 3.1 con los anexos</w:t>
            </w:r>
          </w:p>
        </w:tc>
      </w:tr>
      <w:tr w:rsidR="00522BAF" w:rsidRPr="007E1F4A" w:rsidTr="00BC5394">
        <w:trPr>
          <w:trHeight w:val="1119"/>
          <w:jc w:val="center"/>
        </w:trPr>
        <w:tc>
          <w:tcPr>
            <w:tcW w:w="473" w:type="pct"/>
            <w:vAlign w:val="center"/>
          </w:tcPr>
          <w:p w:rsidR="0087593F" w:rsidRPr="007E1F4A" w:rsidRDefault="0087593F" w:rsidP="00BC5394">
            <w:pPr>
              <w:pStyle w:val="Ttulo2"/>
              <w:spacing w:before="60" w:after="60"/>
              <w:jc w:val="left"/>
              <w:rPr>
                <w:rFonts w:asciiTheme="minorHAnsi" w:hAnsiTheme="minorHAnsi"/>
                <w:sz w:val="18"/>
                <w:szCs w:val="18"/>
                <w:lang w:eastAsia="en-US"/>
              </w:rPr>
            </w:pPr>
            <w:bookmarkStart w:id="204" w:name="_Toc215294363"/>
            <w:r w:rsidRPr="007E1F4A">
              <w:rPr>
                <w:rFonts w:asciiTheme="minorHAnsi" w:hAnsiTheme="minorHAnsi"/>
                <w:sz w:val="18"/>
                <w:szCs w:val="18"/>
                <w:lang w:eastAsia="en-US"/>
              </w:rPr>
              <w:t>2.3.2 Facturación promedio de construcción</w:t>
            </w:r>
            <w:r w:rsidRPr="007E1F4A">
              <w:rPr>
                <w:rFonts w:asciiTheme="minorHAnsi" w:hAnsiTheme="minorHAnsi"/>
                <w:sz w:val="18"/>
                <w:szCs w:val="18"/>
                <w:lang w:val="es-CO" w:eastAsia="en-US"/>
              </w:rPr>
              <w:t xml:space="preserve"> </w:t>
            </w:r>
            <w:r w:rsidRPr="007E1F4A">
              <w:rPr>
                <w:rFonts w:asciiTheme="minorHAnsi" w:hAnsiTheme="minorHAnsi"/>
                <w:sz w:val="18"/>
                <w:szCs w:val="18"/>
                <w:lang w:eastAsia="en-US"/>
              </w:rPr>
              <w:t xml:space="preserve"> anual</w:t>
            </w:r>
            <w:bookmarkEnd w:id="204"/>
          </w:p>
          <w:p w:rsidR="0087593F" w:rsidRPr="007E1F4A" w:rsidRDefault="0087593F" w:rsidP="00BC5394">
            <w:pPr>
              <w:pStyle w:val="Ttulo2"/>
              <w:spacing w:before="60" w:after="60"/>
              <w:jc w:val="left"/>
              <w:rPr>
                <w:rFonts w:asciiTheme="minorHAnsi" w:hAnsiTheme="minorHAnsi"/>
                <w:sz w:val="18"/>
                <w:szCs w:val="18"/>
                <w:lang w:eastAsia="en-US"/>
              </w:rPr>
            </w:pPr>
          </w:p>
        </w:tc>
        <w:tc>
          <w:tcPr>
            <w:tcW w:w="1753" w:type="pct"/>
            <w:vAlign w:val="center"/>
          </w:tcPr>
          <w:p w:rsidR="0087593F" w:rsidRPr="007E1F4A" w:rsidRDefault="0087593F" w:rsidP="00A066DA">
            <w:pPr>
              <w:spacing w:before="60" w:after="60"/>
              <w:rPr>
                <w:rFonts w:asciiTheme="minorHAnsi" w:hAnsiTheme="minorHAnsi"/>
                <w:iCs/>
                <w:sz w:val="18"/>
                <w:szCs w:val="18"/>
              </w:rPr>
            </w:pPr>
            <w:bookmarkStart w:id="205" w:name="_Toc215294364"/>
            <w:r w:rsidRPr="007E1F4A">
              <w:rPr>
                <w:rFonts w:asciiTheme="minorHAnsi" w:hAnsiTheme="minorHAnsi"/>
                <w:sz w:val="18"/>
                <w:szCs w:val="18"/>
              </w:rPr>
              <w:t xml:space="preserve">Como mínimo, una facturación promedio de construcción anual de  </w:t>
            </w:r>
            <w:r w:rsidR="004C14E9" w:rsidRPr="007E1F4A">
              <w:rPr>
                <w:rFonts w:asciiTheme="minorHAnsi" w:hAnsiTheme="minorHAnsi"/>
                <w:sz w:val="18"/>
                <w:szCs w:val="18"/>
              </w:rPr>
              <w:t xml:space="preserve">     </w:t>
            </w:r>
            <w:r w:rsidRPr="007E1F4A">
              <w:rPr>
                <w:rFonts w:asciiTheme="minorHAnsi" w:hAnsiTheme="minorHAnsi"/>
                <w:sz w:val="18"/>
                <w:szCs w:val="18"/>
              </w:rPr>
              <w:t xml:space="preserve">L. </w:t>
            </w:r>
            <w:r w:rsidR="001C3DD5">
              <w:rPr>
                <w:rFonts w:asciiTheme="minorHAnsi" w:hAnsiTheme="minorHAnsi"/>
                <w:sz w:val="18"/>
                <w:szCs w:val="18"/>
              </w:rPr>
              <w:t>1</w:t>
            </w:r>
            <w:r w:rsidR="00AF256C">
              <w:rPr>
                <w:rFonts w:asciiTheme="minorHAnsi" w:hAnsiTheme="minorHAnsi"/>
                <w:sz w:val="18"/>
                <w:szCs w:val="18"/>
              </w:rPr>
              <w:t>1</w:t>
            </w:r>
            <w:r w:rsidR="000A0C2F" w:rsidRPr="007E1F4A">
              <w:rPr>
                <w:rFonts w:asciiTheme="minorHAnsi" w:hAnsiTheme="minorHAnsi"/>
                <w:sz w:val="18"/>
                <w:szCs w:val="18"/>
              </w:rPr>
              <w:t>,</w:t>
            </w:r>
            <w:r w:rsidR="00AF256C">
              <w:rPr>
                <w:rFonts w:asciiTheme="minorHAnsi" w:hAnsiTheme="minorHAnsi"/>
                <w:sz w:val="18"/>
                <w:szCs w:val="18"/>
              </w:rPr>
              <w:t>0</w:t>
            </w:r>
            <w:r w:rsidRPr="007E1F4A">
              <w:rPr>
                <w:rFonts w:asciiTheme="minorHAnsi" w:hAnsiTheme="minorHAnsi"/>
                <w:sz w:val="18"/>
                <w:szCs w:val="18"/>
              </w:rPr>
              <w:t>00,000.00, calculada sobre la base del total de pagos certificados recibidos por contratos en curso o terminados, durante los últimos tres (3)</w:t>
            </w:r>
            <w:r w:rsidRPr="007E1F4A">
              <w:rPr>
                <w:rFonts w:asciiTheme="minorHAnsi" w:hAnsiTheme="minorHAnsi"/>
                <w:iCs/>
                <w:sz w:val="18"/>
                <w:szCs w:val="18"/>
              </w:rPr>
              <w:t xml:space="preserve"> </w:t>
            </w:r>
            <w:r w:rsidRPr="007E1F4A">
              <w:rPr>
                <w:rFonts w:asciiTheme="minorHAnsi" w:hAnsiTheme="minorHAnsi"/>
                <w:sz w:val="18"/>
                <w:szCs w:val="18"/>
              </w:rPr>
              <w:t>años.</w:t>
            </w:r>
            <w:bookmarkEnd w:id="205"/>
          </w:p>
        </w:tc>
        <w:tc>
          <w:tcPr>
            <w:tcW w:w="437" w:type="pct"/>
            <w:gridSpan w:val="2"/>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el requisito</w:t>
            </w:r>
          </w:p>
        </w:tc>
        <w:tc>
          <w:tcPr>
            <w:tcW w:w="691"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el requisito</w:t>
            </w:r>
          </w:p>
        </w:tc>
        <w:tc>
          <w:tcPr>
            <w:tcW w:w="580"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con el</w:t>
            </w:r>
          </w:p>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Cincuenta por ciento (50%) del requisito</w:t>
            </w:r>
          </w:p>
        </w:tc>
        <w:tc>
          <w:tcPr>
            <w:tcW w:w="599"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con el</w:t>
            </w:r>
          </w:p>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Cincuenta por ciento (50%) del requisito</w:t>
            </w:r>
          </w:p>
        </w:tc>
        <w:tc>
          <w:tcPr>
            <w:tcW w:w="467"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 xml:space="preserve">Formulario </w:t>
            </w:r>
            <w:r w:rsidRPr="007E1F4A">
              <w:rPr>
                <w:rFonts w:asciiTheme="minorHAnsi" w:hAnsiTheme="minorHAnsi"/>
                <w:sz w:val="18"/>
                <w:szCs w:val="18"/>
              </w:rPr>
              <w:br/>
              <w:t>FIN – 3.2</w:t>
            </w:r>
          </w:p>
        </w:tc>
      </w:tr>
      <w:tr w:rsidR="00522BAF" w:rsidRPr="007E1F4A" w:rsidTr="00BC5394">
        <w:trPr>
          <w:trHeight w:val="2510"/>
          <w:jc w:val="center"/>
        </w:trPr>
        <w:tc>
          <w:tcPr>
            <w:tcW w:w="473" w:type="pct"/>
            <w:vAlign w:val="center"/>
          </w:tcPr>
          <w:p w:rsidR="0087593F" w:rsidRPr="007E1F4A" w:rsidRDefault="0087593F" w:rsidP="00BC5394">
            <w:pPr>
              <w:pStyle w:val="Ttulo2"/>
              <w:spacing w:before="60" w:after="60"/>
              <w:jc w:val="left"/>
              <w:rPr>
                <w:rFonts w:asciiTheme="minorHAnsi" w:hAnsiTheme="minorHAnsi"/>
                <w:sz w:val="18"/>
                <w:szCs w:val="18"/>
                <w:lang w:eastAsia="en-US"/>
              </w:rPr>
            </w:pPr>
            <w:bookmarkStart w:id="206" w:name="_Toc215294365"/>
            <w:r w:rsidRPr="007E1F4A">
              <w:rPr>
                <w:rFonts w:asciiTheme="minorHAnsi" w:hAnsiTheme="minorHAnsi"/>
                <w:sz w:val="18"/>
                <w:szCs w:val="18"/>
                <w:lang w:eastAsia="en-US"/>
              </w:rPr>
              <w:t>2.3.3 Recursos financieros</w:t>
            </w:r>
            <w:bookmarkEnd w:id="206"/>
          </w:p>
          <w:p w:rsidR="0087593F" w:rsidRPr="007E1F4A" w:rsidRDefault="0087593F" w:rsidP="00BC5394">
            <w:pPr>
              <w:pStyle w:val="Ttulo2"/>
              <w:spacing w:before="60" w:after="60"/>
              <w:jc w:val="left"/>
              <w:rPr>
                <w:rFonts w:asciiTheme="minorHAnsi" w:hAnsiTheme="minorHAnsi"/>
                <w:sz w:val="18"/>
                <w:szCs w:val="18"/>
                <w:lang w:eastAsia="en-US"/>
              </w:rPr>
            </w:pPr>
          </w:p>
        </w:tc>
        <w:tc>
          <w:tcPr>
            <w:tcW w:w="1753" w:type="pct"/>
            <w:vAlign w:val="center"/>
          </w:tcPr>
          <w:p w:rsidR="0087593F" w:rsidRPr="007E1F4A" w:rsidRDefault="0087593F" w:rsidP="00BC5394">
            <w:pPr>
              <w:spacing w:before="60" w:after="60"/>
              <w:rPr>
                <w:rFonts w:asciiTheme="minorHAnsi" w:hAnsiTheme="minorHAnsi"/>
                <w:iCs/>
                <w:sz w:val="18"/>
                <w:szCs w:val="18"/>
              </w:rPr>
            </w:pPr>
            <w:r w:rsidRPr="007E1F4A">
              <w:rPr>
                <w:rFonts w:asciiTheme="minorHAnsi" w:hAnsiTheme="minorHAnsi"/>
                <w:iCs/>
                <w:sz w:val="18"/>
                <w:szCs w:val="18"/>
              </w:rPr>
              <w:t>El Licitante deberá demostrar que tiene a su disposición o cuenta con acceso a recursos financieros tales como activos líquidos, bienes inmuebles no gravados con hipoteca, líneas de crédito y otros medios financieros distintos de pagos por anticipos contractuales, con los cuales cubrir:</w:t>
            </w:r>
          </w:p>
          <w:p w:rsidR="0087593F" w:rsidRPr="007E1F4A" w:rsidRDefault="0087593F" w:rsidP="00BC5394">
            <w:pPr>
              <w:pStyle w:val="Piedepgina"/>
              <w:spacing w:before="60" w:after="60"/>
              <w:rPr>
                <w:rFonts w:asciiTheme="minorHAnsi" w:hAnsiTheme="minorHAnsi"/>
                <w:iCs/>
                <w:sz w:val="18"/>
                <w:szCs w:val="18"/>
                <w:lang w:eastAsia="en-US"/>
              </w:rPr>
            </w:pPr>
            <w:r w:rsidRPr="007E1F4A">
              <w:rPr>
                <w:rFonts w:asciiTheme="minorHAnsi" w:hAnsiTheme="minorHAnsi"/>
                <w:iCs/>
                <w:sz w:val="18"/>
                <w:szCs w:val="18"/>
                <w:lang w:eastAsia="en-US"/>
              </w:rPr>
              <w:t xml:space="preserve">(i) Al menos </w:t>
            </w:r>
            <w:r w:rsidR="0088761F" w:rsidRPr="007E1F4A">
              <w:rPr>
                <w:rFonts w:asciiTheme="minorHAnsi" w:hAnsiTheme="minorHAnsi"/>
                <w:iCs/>
                <w:sz w:val="18"/>
                <w:szCs w:val="18"/>
                <w:lang w:eastAsia="en-US"/>
              </w:rPr>
              <w:t xml:space="preserve">Un Millón </w:t>
            </w:r>
            <w:r w:rsidR="00AF256C">
              <w:rPr>
                <w:rFonts w:asciiTheme="minorHAnsi" w:hAnsiTheme="minorHAnsi"/>
                <w:iCs/>
                <w:sz w:val="18"/>
                <w:szCs w:val="18"/>
                <w:lang w:eastAsia="en-US"/>
              </w:rPr>
              <w:t>Doscientos</w:t>
            </w:r>
            <w:r w:rsidR="0088761F" w:rsidRPr="007E1F4A">
              <w:rPr>
                <w:rFonts w:asciiTheme="minorHAnsi" w:hAnsiTheme="minorHAnsi"/>
                <w:iCs/>
                <w:sz w:val="18"/>
                <w:szCs w:val="18"/>
                <w:lang w:eastAsia="en-US"/>
              </w:rPr>
              <w:t xml:space="preserve"> Mil</w:t>
            </w:r>
            <w:r w:rsidR="00934876" w:rsidRPr="007E1F4A">
              <w:rPr>
                <w:rFonts w:asciiTheme="minorHAnsi" w:hAnsiTheme="minorHAnsi"/>
                <w:iCs/>
                <w:sz w:val="18"/>
                <w:szCs w:val="18"/>
                <w:lang w:eastAsia="en-US"/>
              </w:rPr>
              <w:t xml:space="preserve"> </w:t>
            </w:r>
            <w:r w:rsidRPr="007E1F4A">
              <w:rPr>
                <w:rFonts w:asciiTheme="minorHAnsi" w:hAnsiTheme="minorHAnsi"/>
                <w:iCs/>
                <w:sz w:val="18"/>
                <w:szCs w:val="18"/>
                <w:lang w:eastAsia="en-US"/>
              </w:rPr>
              <w:t xml:space="preserve"> Lempiras Exactos</w:t>
            </w:r>
            <w:r w:rsidR="002034CB" w:rsidRPr="007E1F4A">
              <w:rPr>
                <w:rFonts w:asciiTheme="minorHAnsi" w:hAnsiTheme="minorHAnsi"/>
                <w:iCs/>
                <w:sz w:val="18"/>
                <w:szCs w:val="18"/>
                <w:lang w:eastAsia="en-US"/>
              </w:rPr>
              <w:t xml:space="preserve">  </w:t>
            </w:r>
            <w:r w:rsidR="0088761F" w:rsidRPr="007E1F4A">
              <w:rPr>
                <w:rFonts w:asciiTheme="minorHAnsi" w:hAnsiTheme="minorHAnsi"/>
                <w:iCs/>
                <w:sz w:val="18"/>
                <w:szCs w:val="18"/>
                <w:lang w:eastAsia="en-US"/>
              </w:rPr>
              <w:t xml:space="preserve">                             </w:t>
            </w:r>
            <w:r w:rsidR="00ED653D" w:rsidRPr="007E1F4A">
              <w:rPr>
                <w:rFonts w:asciiTheme="minorHAnsi" w:hAnsiTheme="minorHAnsi"/>
                <w:iCs/>
                <w:sz w:val="18"/>
                <w:szCs w:val="18"/>
                <w:lang w:eastAsia="en-US"/>
              </w:rPr>
              <w:t xml:space="preserve">            </w:t>
            </w:r>
            <w:r w:rsidRPr="007E1F4A">
              <w:rPr>
                <w:rFonts w:asciiTheme="minorHAnsi" w:hAnsiTheme="minorHAnsi"/>
                <w:iCs/>
                <w:sz w:val="18"/>
                <w:szCs w:val="18"/>
                <w:lang w:eastAsia="en-US"/>
              </w:rPr>
              <w:t xml:space="preserve">(L. </w:t>
            </w:r>
            <w:r w:rsidR="00935159">
              <w:rPr>
                <w:rFonts w:asciiTheme="minorHAnsi" w:hAnsiTheme="minorHAnsi"/>
                <w:iCs/>
                <w:sz w:val="18"/>
                <w:szCs w:val="18"/>
                <w:lang w:eastAsia="en-US"/>
              </w:rPr>
              <w:t>1,</w:t>
            </w:r>
            <w:r w:rsidR="00AF256C">
              <w:rPr>
                <w:rFonts w:asciiTheme="minorHAnsi" w:hAnsiTheme="minorHAnsi"/>
                <w:iCs/>
                <w:sz w:val="18"/>
                <w:szCs w:val="18"/>
                <w:lang w:eastAsia="en-US"/>
              </w:rPr>
              <w:t>2</w:t>
            </w:r>
            <w:r w:rsidR="00934876" w:rsidRPr="007E1F4A">
              <w:rPr>
                <w:rFonts w:asciiTheme="minorHAnsi" w:hAnsiTheme="minorHAnsi"/>
                <w:iCs/>
                <w:sz w:val="18"/>
                <w:szCs w:val="18"/>
                <w:lang w:eastAsia="en-US"/>
              </w:rPr>
              <w:t>0</w:t>
            </w:r>
            <w:r w:rsidR="000A0C2F" w:rsidRPr="007E1F4A">
              <w:rPr>
                <w:rFonts w:asciiTheme="minorHAnsi" w:hAnsiTheme="minorHAnsi"/>
                <w:iCs/>
                <w:sz w:val="18"/>
                <w:szCs w:val="18"/>
                <w:lang w:eastAsia="en-US"/>
              </w:rPr>
              <w:t>0</w:t>
            </w:r>
            <w:r w:rsidRPr="007E1F4A">
              <w:rPr>
                <w:rFonts w:asciiTheme="minorHAnsi" w:hAnsiTheme="minorHAnsi"/>
                <w:iCs/>
                <w:sz w:val="18"/>
                <w:szCs w:val="18"/>
                <w:lang w:eastAsia="en-US"/>
              </w:rPr>
              <w:t>,000.00)</w:t>
            </w:r>
          </w:p>
          <w:p w:rsidR="0087593F" w:rsidRPr="007E1F4A" w:rsidRDefault="0087593F" w:rsidP="00BC5394">
            <w:pPr>
              <w:pStyle w:val="Piedepgina"/>
              <w:spacing w:before="60" w:after="60"/>
              <w:rPr>
                <w:rFonts w:asciiTheme="minorHAnsi" w:hAnsiTheme="minorHAnsi"/>
                <w:sz w:val="18"/>
                <w:szCs w:val="18"/>
                <w:lang w:eastAsia="en-US"/>
              </w:rPr>
            </w:pPr>
          </w:p>
        </w:tc>
        <w:tc>
          <w:tcPr>
            <w:tcW w:w="437" w:type="pct"/>
            <w:gridSpan w:val="2"/>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el requisito</w:t>
            </w:r>
          </w:p>
        </w:tc>
        <w:tc>
          <w:tcPr>
            <w:tcW w:w="691"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el requisito</w:t>
            </w:r>
          </w:p>
        </w:tc>
        <w:tc>
          <w:tcPr>
            <w:tcW w:w="580"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con el</w:t>
            </w:r>
          </w:p>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Cincuenta por ciento (50%) del requisito</w:t>
            </w:r>
          </w:p>
          <w:p w:rsidR="0087593F" w:rsidRPr="007E1F4A" w:rsidRDefault="0087593F" w:rsidP="00BC5394">
            <w:pPr>
              <w:spacing w:before="60" w:after="60"/>
              <w:rPr>
                <w:rFonts w:asciiTheme="minorHAnsi" w:hAnsiTheme="minorHAnsi"/>
                <w:sz w:val="18"/>
                <w:szCs w:val="18"/>
              </w:rPr>
            </w:pPr>
          </w:p>
          <w:p w:rsidR="0087593F" w:rsidRPr="007E1F4A" w:rsidRDefault="0087593F" w:rsidP="00BC5394">
            <w:pPr>
              <w:spacing w:before="60" w:after="60"/>
              <w:rPr>
                <w:rFonts w:asciiTheme="minorHAnsi" w:hAnsiTheme="minorHAnsi"/>
                <w:sz w:val="18"/>
                <w:szCs w:val="18"/>
              </w:rPr>
            </w:pPr>
          </w:p>
        </w:tc>
        <w:tc>
          <w:tcPr>
            <w:tcW w:w="599"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con el</w:t>
            </w:r>
          </w:p>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Cincuenta por ciento (50%) del requisito</w:t>
            </w:r>
          </w:p>
          <w:p w:rsidR="0087593F" w:rsidRPr="007E1F4A" w:rsidRDefault="0087593F" w:rsidP="00BC5394">
            <w:pPr>
              <w:spacing w:before="60" w:after="60"/>
              <w:rPr>
                <w:rFonts w:asciiTheme="minorHAnsi" w:hAnsiTheme="minorHAnsi"/>
                <w:sz w:val="18"/>
                <w:szCs w:val="18"/>
              </w:rPr>
            </w:pPr>
          </w:p>
          <w:p w:rsidR="0087593F" w:rsidRPr="007E1F4A" w:rsidRDefault="0087593F" w:rsidP="00BC5394">
            <w:pPr>
              <w:spacing w:before="60" w:after="60"/>
              <w:rPr>
                <w:rFonts w:asciiTheme="minorHAnsi" w:hAnsiTheme="minorHAnsi"/>
                <w:sz w:val="18"/>
                <w:szCs w:val="18"/>
              </w:rPr>
            </w:pPr>
          </w:p>
        </w:tc>
        <w:tc>
          <w:tcPr>
            <w:tcW w:w="467"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 xml:space="preserve">Formulario </w:t>
            </w:r>
            <w:r w:rsidRPr="007E1F4A">
              <w:rPr>
                <w:rFonts w:asciiTheme="minorHAnsi" w:hAnsiTheme="minorHAnsi"/>
                <w:sz w:val="18"/>
                <w:szCs w:val="18"/>
              </w:rPr>
              <w:br/>
              <w:t>FIN – 3.3</w:t>
            </w:r>
          </w:p>
        </w:tc>
      </w:tr>
    </w:tbl>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5F79E8" w:rsidRPr="007E1F4A" w:rsidRDefault="005F79E8"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tbl>
      <w:tblPr>
        <w:tblW w:w="12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2970"/>
        <w:gridCol w:w="1440"/>
        <w:gridCol w:w="1620"/>
        <w:gridCol w:w="1440"/>
        <w:gridCol w:w="1530"/>
        <w:gridCol w:w="1836"/>
      </w:tblGrid>
      <w:tr w:rsidR="006F28D1" w:rsidRPr="007E1F4A" w:rsidTr="00A55EEE">
        <w:trPr>
          <w:cantSplit/>
          <w:tblHeader/>
        </w:trPr>
        <w:tc>
          <w:tcPr>
            <w:tcW w:w="1998" w:type="dxa"/>
          </w:tcPr>
          <w:p w:rsidR="006F28D1" w:rsidRPr="007E1F4A" w:rsidRDefault="006F28D1" w:rsidP="00A55EEE">
            <w:pPr>
              <w:spacing w:before="120" w:after="120"/>
              <w:jc w:val="center"/>
              <w:rPr>
                <w:rFonts w:asciiTheme="minorHAnsi" w:hAnsiTheme="minorHAnsi"/>
                <w:b/>
              </w:rPr>
            </w:pPr>
            <w:r w:rsidRPr="007E1F4A">
              <w:rPr>
                <w:rFonts w:asciiTheme="minorHAnsi" w:hAnsiTheme="minorHAnsi"/>
                <w:b/>
                <w:sz w:val="22"/>
                <w:szCs w:val="22"/>
              </w:rPr>
              <w:t>Factor</w:t>
            </w:r>
          </w:p>
        </w:tc>
        <w:tc>
          <w:tcPr>
            <w:tcW w:w="10836" w:type="dxa"/>
            <w:gridSpan w:val="6"/>
          </w:tcPr>
          <w:p w:rsidR="006F28D1" w:rsidRPr="007E1F4A" w:rsidRDefault="006F28D1" w:rsidP="0033051D">
            <w:pPr>
              <w:pStyle w:val="Ttulo6"/>
              <w:ind w:left="0" w:firstLine="0"/>
              <w:rPr>
                <w:rFonts w:asciiTheme="minorHAnsi" w:hAnsiTheme="minorHAnsi"/>
                <w:i/>
                <w:lang w:eastAsia="en-US"/>
              </w:rPr>
            </w:pPr>
            <w:bookmarkStart w:id="207" w:name="_Toc498339863"/>
            <w:bookmarkStart w:id="208" w:name="_Toc498848210"/>
            <w:bookmarkStart w:id="209" w:name="_Toc499021788"/>
            <w:bookmarkStart w:id="210" w:name="_Toc499023471"/>
            <w:bookmarkStart w:id="211" w:name="_Toc501529953"/>
            <w:bookmarkStart w:id="212" w:name="_Toc503874231"/>
            <w:bookmarkStart w:id="213" w:name="_Toc23215167"/>
            <w:bookmarkStart w:id="214" w:name="_Toc215289583"/>
            <w:bookmarkStart w:id="215" w:name="_Toc215290785"/>
            <w:bookmarkStart w:id="216" w:name="_Toc215291104"/>
            <w:bookmarkStart w:id="217" w:name="_Toc215291504"/>
            <w:r w:rsidRPr="007E1F4A">
              <w:rPr>
                <w:rFonts w:asciiTheme="minorHAnsi" w:hAnsiTheme="minorHAnsi"/>
                <w:i/>
                <w:lang w:eastAsia="en-US"/>
              </w:rPr>
              <w:t>2.4 Experienc</w:t>
            </w:r>
            <w:bookmarkEnd w:id="207"/>
            <w:bookmarkEnd w:id="208"/>
            <w:bookmarkEnd w:id="209"/>
            <w:bookmarkEnd w:id="210"/>
            <w:bookmarkEnd w:id="211"/>
            <w:bookmarkEnd w:id="212"/>
            <w:bookmarkEnd w:id="213"/>
            <w:r w:rsidRPr="007E1F4A">
              <w:rPr>
                <w:rFonts w:asciiTheme="minorHAnsi" w:hAnsiTheme="minorHAnsi"/>
                <w:i/>
                <w:lang w:eastAsia="en-US"/>
              </w:rPr>
              <w:t>ia</w:t>
            </w:r>
            <w:bookmarkEnd w:id="214"/>
            <w:bookmarkEnd w:id="215"/>
            <w:bookmarkEnd w:id="216"/>
            <w:bookmarkEnd w:id="217"/>
          </w:p>
        </w:tc>
      </w:tr>
      <w:tr w:rsidR="006F28D1" w:rsidRPr="007E1F4A" w:rsidTr="00A55EEE">
        <w:trPr>
          <w:cantSplit/>
          <w:trHeight w:val="400"/>
          <w:tblHeader/>
        </w:trPr>
        <w:tc>
          <w:tcPr>
            <w:tcW w:w="1998" w:type="dxa"/>
            <w:vMerge w:val="restart"/>
            <w:vAlign w:val="center"/>
          </w:tcPr>
          <w:p w:rsidR="006F28D1" w:rsidRPr="007E1F4A" w:rsidRDefault="006F28D1" w:rsidP="00A55EEE">
            <w:pPr>
              <w:spacing w:before="120" w:after="120"/>
              <w:jc w:val="center"/>
              <w:rPr>
                <w:rFonts w:asciiTheme="minorHAnsi" w:hAnsiTheme="minorHAnsi"/>
                <w:b/>
                <w:i/>
                <w:sz w:val="20"/>
                <w:szCs w:val="20"/>
              </w:rPr>
            </w:pPr>
            <w:r w:rsidRPr="007E1F4A">
              <w:rPr>
                <w:rFonts w:asciiTheme="minorHAnsi" w:hAnsiTheme="minorHAnsi"/>
                <w:b/>
                <w:i/>
                <w:sz w:val="20"/>
                <w:szCs w:val="20"/>
              </w:rPr>
              <w:t>Subfactor</w:t>
            </w:r>
          </w:p>
        </w:tc>
        <w:tc>
          <w:tcPr>
            <w:tcW w:w="9000" w:type="dxa"/>
            <w:gridSpan w:val="5"/>
          </w:tcPr>
          <w:p w:rsidR="006F28D1" w:rsidRPr="007E1F4A" w:rsidRDefault="006F28D1" w:rsidP="00A55EEE">
            <w:pPr>
              <w:pStyle w:val="titulo"/>
              <w:spacing w:before="80" w:after="80"/>
              <w:rPr>
                <w:rFonts w:asciiTheme="minorHAnsi" w:hAnsiTheme="minorHAnsi"/>
                <w:i/>
                <w:sz w:val="20"/>
                <w:lang w:val="es-ES_tradnl" w:eastAsia="en-US"/>
              </w:rPr>
            </w:pPr>
            <w:r w:rsidRPr="007E1F4A">
              <w:rPr>
                <w:rFonts w:asciiTheme="minorHAnsi" w:hAnsiTheme="minorHAnsi"/>
                <w:b w:val="0"/>
                <w:i/>
                <w:sz w:val="20"/>
                <w:lang w:val="es-ES_tradnl" w:eastAsia="en-US"/>
              </w:rPr>
              <w:t>Criterios</w:t>
            </w:r>
          </w:p>
        </w:tc>
        <w:tc>
          <w:tcPr>
            <w:tcW w:w="1836" w:type="dxa"/>
            <w:vMerge w:val="restart"/>
            <w:vAlign w:val="center"/>
          </w:tcPr>
          <w:p w:rsidR="006F28D1" w:rsidRPr="007E1F4A" w:rsidRDefault="006F28D1" w:rsidP="00A55EEE">
            <w:pPr>
              <w:pStyle w:val="titulo"/>
              <w:spacing w:before="120" w:after="0"/>
              <w:rPr>
                <w:rFonts w:asciiTheme="minorHAnsi" w:hAnsiTheme="minorHAnsi"/>
                <w:i/>
                <w:sz w:val="20"/>
                <w:lang w:val="es-ES_tradnl" w:eastAsia="en-US"/>
              </w:rPr>
            </w:pPr>
            <w:r w:rsidRPr="007E1F4A">
              <w:rPr>
                <w:rFonts w:asciiTheme="minorHAnsi" w:hAnsiTheme="minorHAnsi"/>
                <w:i/>
                <w:sz w:val="20"/>
                <w:lang w:val="es-ES_tradnl" w:eastAsia="en-US"/>
              </w:rPr>
              <w:t xml:space="preserve">Documentación </w:t>
            </w:r>
            <w:r w:rsidR="007C6139" w:rsidRPr="007E1F4A">
              <w:rPr>
                <w:rFonts w:asciiTheme="minorHAnsi" w:hAnsiTheme="minorHAnsi"/>
                <w:i/>
                <w:sz w:val="20"/>
                <w:lang w:val="es-ES_tradnl" w:eastAsia="en-US"/>
              </w:rPr>
              <w:t>requerida</w:t>
            </w:r>
          </w:p>
        </w:tc>
      </w:tr>
      <w:tr w:rsidR="006F28D1" w:rsidRPr="007E1F4A" w:rsidTr="00A55EEE">
        <w:trPr>
          <w:cantSplit/>
          <w:trHeight w:val="400"/>
          <w:tblHeader/>
        </w:trPr>
        <w:tc>
          <w:tcPr>
            <w:tcW w:w="1998" w:type="dxa"/>
            <w:vMerge/>
          </w:tcPr>
          <w:p w:rsidR="006F28D1" w:rsidRPr="007E1F4A" w:rsidRDefault="006F28D1" w:rsidP="00A55EEE">
            <w:pPr>
              <w:jc w:val="center"/>
              <w:rPr>
                <w:rFonts w:asciiTheme="minorHAnsi" w:hAnsiTheme="minorHAnsi"/>
                <w:b/>
                <w:i/>
                <w:sz w:val="20"/>
                <w:szCs w:val="20"/>
              </w:rPr>
            </w:pPr>
          </w:p>
        </w:tc>
        <w:tc>
          <w:tcPr>
            <w:tcW w:w="2970" w:type="dxa"/>
            <w:vMerge w:val="restart"/>
            <w:vAlign w:val="center"/>
          </w:tcPr>
          <w:p w:rsidR="006F28D1" w:rsidRPr="007E1F4A" w:rsidRDefault="006F28D1" w:rsidP="00A55EEE">
            <w:pPr>
              <w:jc w:val="center"/>
              <w:rPr>
                <w:rFonts w:asciiTheme="minorHAnsi" w:hAnsiTheme="minorHAnsi"/>
                <w:b/>
                <w:i/>
                <w:sz w:val="20"/>
                <w:szCs w:val="20"/>
              </w:rPr>
            </w:pPr>
            <w:r w:rsidRPr="007E1F4A">
              <w:rPr>
                <w:rFonts w:asciiTheme="minorHAnsi" w:hAnsiTheme="minorHAnsi"/>
                <w:b/>
                <w:i/>
                <w:sz w:val="20"/>
                <w:szCs w:val="20"/>
              </w:rPr>
              <w:t>Requisito</w:t>
            </w:r>
          </w:p>
        </w:tc>
        <w:tc>
          <w:tcPr>
            <w:tcW w:w="6030" w:type="dxa"/>
            <w:gridSpan w:val="4"/>
          </w:tcPr>
          <w:p w:rsidR="006F28D1" w:rsidRPr="007E1F4A" w:rsidRDefault="006F28D1" w:rsidP="00A55EEE">
            <w:pPr>
              <w:pStyle w:val="titulo"/>
              <w:spacing w:before="80" w:after="80"/>
              <w:rPr>
                <w:rFonts w:asciiTheme="minorHAnsi" w:hAnsiTheme="minorHAnsi"/>
                <w:i/>
                <w:sz w:val="20"/>
                <w:lang w:val="es-ES_tradnl" w:eastAsia="en-US"/>
              </w:rPr>
            </w:pPr>
            <w:r w:rsidRPr="007E1F4A">
              <w:rPr>
                <w:rFonts w:asciiTheme="minorHAnsi" w:hAnsiTheme="minorHAnsi"/>
                <w:i/>
                <w:sz w:val="20"/>
                <w:lang w:val="es-ES_tradnl" w:eastAsia="en-US"/>
              </w:rPr>
              <w:t>Licitante</w:t>
            </w:r>
          </w:p>
        </w:tc>
        <w:tc>
          <w:tcPr>
            <w:tcW w:w="1836" w:type="dxa"/>
            <w:vMerge/>
          </w:tcPr>
          <w:p w:rsidR="006F28D1" w:rsidRPr="007E1F4A" w:rsidRDefault="006F28D1" w:rsidP="00A55EEE">
            <w:pPr>
              <w:spacing w:before="40"/>
              <w:jc w:val="center"/>
              <w:rPr>
                <w:rFonts w:asciiTheme="minorHAnsi" w:hAnsiTheme="minorHAnsi"/>
                <w:b/>
                <w:sz w:val="20"/>
                <w:szCs w:val="20"/>
              </w:rPr>
            </w:pPr>
          </w:p>
        </w:tc>
      </w:tr>
      <w:tr w:rsidR="006F28D1" w:rsidRPr="007E1F4A" w:rsidTr="00A55EEE">
        <w:trPr>
          <w:cantSplit/>
          <w:tblHeader/>
        </w:trPr>
        <w:tc>
          <w:tcPr>
            <w:tcW w:w="1998" w:type="dxa"/>
            <w:vMerge/>
          </w:tcPr>
          <w:p w:rsidR="006F28D1" w:rsidRPr="007E1F4A" w:rsidRDefault="006F28D1" w:rsidP="00A55EEE">
            <w:pPr>
              <w:jc w:val="center"/>
              <w:rPr>
                <w:rFonts w:asciiTheme="minorHAnsi" w:hAnsiTheme="minorHAnsi"/>
                <w:b/>
                <w:i/>
                <w:sz w:val="20"/>
                <w:szCs w:val="20"/>
              </w:rPr>
            </w:pPr>
          </w:p>
        </w:tc>
        <w:tc>
          <w:tcPr>
            <w:tcW w:w="2970" w:type="dxa"/>
            <w:vMerge/>
          </w:tcPr>
          <w:p w:rsidR="006F28D1" w:rsidRPr="007E1F4A" w:rsidRDefault="006F28D1" w:rsidP="00A55EEE">
            <w:pPr>
              <w:jc w:val="center"/>
              <w:rPr>
                <w:rFonts w:asciiTheme="minorHAnsi" w:hAnsiTheme="minorHAnsi"/>
                <w:b/>
                <w:i/>
                <w:sz w:val="20"/>
                <w:szCs w:val="20"/>
              </w:rPr>
            </w:pPr>
          </w:p>
        </w:tc>
        <w:tc>
          <w:tcPr>
            <w:tcW w:w="1440" w:type="dxa"/>
            <w:vMerge w:val="restart"/>
            <w:vAlign w:val="center"/>
          </w:tcPr>
          <w:p w:rsidR="006F28D1" w:rsidRPr="007E1F4A" w:rsidRDefault="006F28D1" w:rsidP="00A55EEE">
            <w:pPr>
              <w:pStyle w:val="titulo"/>
              <w:spacing w:before="40" w:after="0"/>
              <w:rPr>
                <w:rFonts w:asciiTheme="minorHAnsi" w:hAnsiTheme="minorHAnsi"/>
                <w:i/>
                <w:sz w:val="20"/>
                <w:lang w:val="es-ES_tradnl" w:eastAsia="en-US"/>
              </w:rPr>
            </w:pPr>
            <w:r w:rsidRPr="007E1F4A">
              <w:rPr>
                <w:rFonts w:asciiTheme="minorHAnsi" w:hAnsiTheme="minorHAnsi"/>
                <w:i/>
                <w:sz w:val="20"/>
                <w:lang w:val="es-ES_tradnl" w:eastAsia="en-US"/>
              </w:rPr>
              <w:t>Entidad individual</w:t>
            </w:r>
          </w:p>
        </w:tc>
        <w:tc>
          <w:tcPr>
            <w:tcW w:w="4590" w:type="dxa"/>
            <w:gridSpan w:val="3"/>
          </w:tcPr>
          <w:p w:rsidR="006F28D1" w:rsidRPr="007E1F4A" w:rsidRDefault="006F28D1" w:rsidP="007C6139">
            <w:pPr>
              <w:spacing w:before="40"/>
              <w:jc w:val="center"/>
              <w:rPr>
                <w:rFonts w:asciiTheme="minorHAnsi" w:hAnsiTheme="minorHAnsi"/>
                <w:b/>
                <w:i/>
                <w:sz w:val="20"/>
                <w:szCs w:val="20"/>
              </w:rPr>
            </w:pPr>
            <w:r w:rsidRPr="007E1F4A">
              <w:rPr>
                <w:rFonts w:asciiTheme="minorHAnsi" w:hAnsiTheme="minorHAnsi"/>
                <w:b/>
                <w:i/>
                <w:sz w:val="20"/>
                <w:szCs w:val="20"/>
              </w:rPr>
              <w:t xml:space="preserve">Asociación en participación, consorcio o asociación </w:t>
            </w:r>
          </w:p>
        </w:tc>
        <w:tc>
          <w:tcPr>
            <w:tcW w:w="1836" w:type="dxa"/>
            <w:vMerge/>
          </w:tcPr>
          <w:p w:rsidR="006F28D1" w:rsidRPr="007E1F4A" w:rsidRDefault="006F28D1" w:rsidP="00A55EEE">
            <w:pPr>
              <w:spacing w:before="40"/>
              <w:jc w:val="center"/>
              <w:rPr>
                <w:rFonts w:asciiTheme="minorHAnsi" w:hAnsiTheme="minorHAnsi"/>
                <w:b/>
                <w:sz w:val="20"/>
                <w:szCs w:val="20"/>
              </w:rPr>
            </w:pPr>
          </w:p>
        </w:tc>
      </w:tr>
      <w:tr w:rsidR="006F28D1" w:rsidRPr="007E1F4A" w:rsidTr="00A55EEE">
        <w:trPr>
          <w:cantSplit/>
          <w:tblHeader/>
        </w:trPr>
        <w:tc>
          <w:tcPr>
            <w:tcW w:w="1998" w:type="dxa"/>
            <w:vMerge/>
          </w:tcPr>
          <w:p w:rsidR="006F28D1" w:rsidRPr="007E1F4A" w:rsidRDefault="006F28D1" w:rsidP="00A55EEE">
            <w:pPr>
              <w:rPr>
                <w:rFonts w:asciiTheme="minorHAnsi" w:hAnsiTheme="minorHAnsi"/>
                <w:b/>
                <w:i/>
                <w:sz w:val="20"/>
                <w:szCs w:val="20"/>
              </w:rPr>
            </w:pPr>
          </w:p>
        </w:tc>
        <w:tc>
          <w:tcPr>
            <w:tcW w:w="2970" w:type="dxa"/>
            <w:vMerge/>
          </w:tcPr>
          <w:p w:rsidR="006F28D1" w:rsidRPr="007E1F4A" w:rsidRDefault="006F28D1" w:rsidP="00A55EEE">
            <w:pPr>
              <w:rPr>
                <w:rFonts w:asciiTheme="minorHAnsi" w:hAnsiTheme="minorHAnsi"/>
                <w:b/>
                <w:i/>
                <w:sz w:val="20"/>
                <w:szCs w:val="20"/>
              </w:rPr>
            </w:pPr>
          </w:p>
        </w:tc>
        <w:tc>
          <w:tcPr>
            <w:tcW w:w="1440" w:type="dxa"/>
            <w:vMerge/>
          </w:tcPr>
          <w:p w:rsidR="006F28D1" w:rsidRPr="007E1F4A" w:rsidRDefault="006F28D1" w:rsidP="00A55EEE">
            <w:pPr>
              <w:spacing w:before="40"/>
              <w:jc w:val="center"/>
              <w:rPr>
                <w:rFonts w:asciiTheme="minorHAnsi" w:hAnsiTheme="minorHAnsi"/>
                <w:b/>
                <w:i/>
                <w:sz w:val="20"/>
                <w:szCs w:val="20"/>
              </w:rPr>
            </w:pPr>
          </w:p>
        </w:tc>
        <w:tc>
          <w:tcPr>
            <w:tcW w:w="1620" w:type="dxa"/>
          </w:tcPr>
          <w:p w:rsidR="006F28D1" w:rsidRPr="007E1F4A" w:rsidRDefault="006F28D1" w:rsidP="00A55EEE">
            <w:pPr>
              <w:spacing w:before="40"/>
              <w:jc w:val="center"/>
              <w:rPr>
                <w:rFonts w:asciiTheme="minorHAnsi" w:hAnsiTheme="minorHAnsi"/>
                <w:b/>
                <w:i/>
                <w:sz w:val="20"/>
                <w:szCs w:val="20"/>
              </w:rPr>
            </w:pPr>
            <w:r w:rsidRPr="007E1F4A">
              <w:rPr>
                <w:rFonts w:asciiTheme="minorHAnsi" w:hAnsiTheme="minorHAnsi"/>
                <w:b/>
                <w:i/>
                <w:sz w:val="20"/>
                <w:szCs w:val="20"/>
              </w:rPr>
              <w:t>Todas las partes combinadas</w:t>
            </w:r>
          </w:p>
        </w:tc>
        <w:tc>
          <w:tcPr>
            <w:tcW w:w="1440" w:type="dxa"/>
          </w:tcPr>
          <w:p w:rsidR="006F28D1" w:rsidRPr="007E1F4A" w:rsidRDefault="006F28D1" w:rsidP="00A55EEE">
            <w:pPr>
              <w:spacing w:before="40"/>
              <w:jc w:val="center"/>
              <w:rPr>
                <w:rFonts w:asciiTheme="minorHAnsi" w:hAnsiTheme="minorHAnsi"/>
                <w:b/>
                <w:i/>
                <w:sz w:val="20"/>
                <w:szCs w:val="20"/>
              </w:rPr>
            </w:pPr>
            <w:r w:rsidRPr="007E1F4A">
              <w:rPr>
                <w:rFonts w:asciiTheme="minorHAnsi" w:hAnsiTheme="minorHAnsi"/>
                <w:b/>
                <w:i/>
                <w:sz w:val="20"/>
                <w:szCs w:val="20"/>
              </w:rPr>
              <w:t>Cada socio</w:t>
            </w:r>
          </w:p>
        </w:tc>
        <w:tc>
          <w:tcPr>
            <w:tcW w:w="1530" w:type="dxa"/>
          </w:tcPr>
          <w:p w:rsidR="006F28D1" w:rsidRPr="007E1F4A" w:rsidRDefault="006F28D1" w:rsidP="00A55EEE">
            <w:pPr>
              <w:spacing w:before="40"/>
              <w:jc w:val="center"/>
              <w:rPr>
                <w:rFonts w:asciiTheme="minorHAnsi" w:hAnsiTheme="minorHAnsi"/>
                <w:b/>
                <w:i/>
                <w:sz w:val="20"/>
                <w:szCs w:val="20"/>
              </w:rPr>
            </w:pPr>
            <w:r w:rsidRPr="007E1F4A">
              <w:rPr>
                <w:rFonts w:asciiTheme="minorHAnsi" w:hAnsiTheme="minorHAnsi"/>
                <w:b/>
                <w:i/>
                <w:sz w:val="20"/>
                <w:szCs w:val="20"/>
              </w:rPr>
              <w:t>Al menos un socio</w:t>
            </w:r>
          </w:p>
        </w:tc>
        <w:tc>
          <w:tcPr>
            <w:tcW w:w="1836" w:type="dxa"/>
            <w:vMerge/>
          </w:tcPr>
          <w:p w:rsidR="006F28D1" w:rsidRPr="007E1F4A" w:rsidRDefault="006F28D1" w:rsidP="00A55EEE">
            <w:pPr>
              <w:spacing w:before="40"/>
              <w:jc w:val="center"/>
              <w:rPr>
                <w:rFonts w:asciiTheme="minorHAnsi" w:hAnsiTheme="minorHAnsi"/>
                <w:b/>
                <w:sz w:val="20"/>
                <w:szCs w:val="20"/>
              </w:rPr>
            </w:pPr>
          </w:p>
        </w:tc>
      </w:tr>
      <w:tr w:rsidR="006F28D1" w:rsidRPr="007E1F4A" w:rsidTr="00A55EEE">
        <w:trPr>
          <w:trHeight w:val="600"/>
        </w:trPr>
        <w:tc>
          <w:tcPr>
            <w:tcW w:w="1998" w:type="dxa"/>
          </w:tcPr>
          <w:p w:rsidR="006F28D1" w:rsidRPr="007E1F4A" w:rsidRDefault="006F28D1" w:rsidP="00A55EEE">
            <w:pPr>
              <w:pStyle w:val="Ttulo2"/>
              <w:tabs>
                <w:tab w:val="left" w:pos="576"/>
              </w:tabs>
              <w:spacing w:before="60" w:after="60"/>
              <w:jc w:val="left"/>
              <w:rPr>
                <w:rFonts w:asciiTheme="minorHAnsi" w:hAnsiTheme="minorHAnsi"/>
                <w:sz w:val="20"/>
                <w:szCs w:val="20"/>
                <w:lang w:eastAsia="en-US"/>
              </w:rPr>
            </w:pPr>
            <w:bookmarkStart w:id="218" w:name="_Toc215294366"/>
            <w:bookmarkStart w:id="219" w:name="_Toc496968138"/>
            <w:r w:rsidRPr="007E1F4A">
              <w:rPr>
                <w:rFonts w:asciiTheme="minorHAnsi" w:hAnsiTheme="minorHAnsi"/>
                <w:sz w:val="20"/>
                <w:szCs w:val="20"/>
                <w:lang w:eastAsia="en-US"/>
              </w:rPr>
              <w:t>2.4.1 Experiencia general</w:t>
            </w:r>
            <w:bookmarkEnd w:id="218"/>
            <w:r w:rsidRPr="007E1F4A">
              <w:rPr>
                <w:rFonts w:asciiTheme="minorHAnsi" w:hAnsiTheme="minorHAnsi"/>
                <w:sz w:val="20"/>
                <w:szCs w:val="20"/>
                <w:lang w:eastAsia="en-US"/>
              </w:rPr>
              <w:t xml:space="preserve"> </w:t>
            </w:r>
            <w:bookmarkEnd w:id="219"/>
          </w:p>
        </w:tc>
        <w:tc>
          <w:tcPr>
            <w:tcW w:w="2970" w:type="dxa"/>
          </w:tcPr>
          <w:p w:rsidR="006F28D1" w:rsidRPr="007E1F4A" w:rsidRDefault="006F28D1" w:rsidP="000A1482">
            <w:pPr>
              <w:pStyle w:val="Outline"/>
              <w:spacing w:before="60" w:after="60"/>
              <w:jc w:val="both"/>
              <w:rPr>
                <w:rFonts w:asciiTheme="minorHAnsi" w:hAnsiTheme="minorHAnsi"/>
                <w:kern w:val="0"/>
                <w:sz w:val="20"/>
                <w:lang w:val="es-ES_tradnl"/>
              </w:rPr>
            </w:pPr>
            <w:r w:rsidRPr="007E1F4A">
              <w:rPr>
                <w:rFonts w:asciiTheme="minorHAnsi" w:hAnsiTheme="minorHAnsi"/>
                <w:kern w:val="0"/>
                <w:sz w:val="20"/>
                <w:lang w:val="es-ES_tradnl"/>
              </w:rPr>
              <w:t xml:space="preserve">Experiencia en contratos </w:t>
            </w:r>
            <w:r w:rsidR="00C500A8" w:rsidRPr="007E1F4A">
              <w:rPr>
                <w:rFonts w:asciiTheme="minorHAnsi" w:hAnsiTheme="minorHAnsi"/>
                <w:kern w:val="0"/>
                <w:sz w:val="20"/>
                <w:lang w:val="es-ES_tradnl"/>
              </w:rPr>
              <w:t>de obra</w:t>
            </w:r>
            <w:r w:rsidR="00502364" w:rsidRPr="007E1F4A">
              <w:rPr>
                <w:rFonts w:asciiTheme="minorHAnsi" w:hAnsiTheme="minorHAnsi"/>
                <w:kern w:val="0"/>
                <w:sz w:val="20"/>
                <w:lang w:val="es-ES_tradnl"/>
              </w:rPr>
              <w:t xml:space="preserve"> civil </w:t>
            </w:r>
            <w:r w:rsidRPr="007E1F4A">
              <w:rPr>
                <w:rFonts w:asciiTheme="minorHAnsi" w:hAnsiTheme="minorHAnsi"/>
                <w:kern w:val="0"/>
                <w:sz w:val="20"/>
                <w:lang w:val="es-ES_tradnl"/>
              </w:rPr>
              <w:t xml:space="preserve">como contratista principal, contratista administrador o subcontratista por lo menos en los últimos </w:t>
            </w:r>
            <w:r w:rsidR="00786D80" w:rsidRPr="007E1F4A">
              <w:rPr>
                <w:rFonts w:asciiTheme="minorHAnsi" w:hAnsiTheme="minorHAnsi"/>
                <w:iCs/>
                <w:kern w:val="0"/>
                <w:sz w:val="20"/>
                <w:lang w:val="es-ES_tradnl"/>
              </w:rPr>
              <w:t>Tres (3</w:t>
            </w:r>
            <w:r w:rsidR="00340BF1" w:rsidRPr="007E1F4A">
              <w:rPr>
                <w:rFonts w:asciiTheme="minorHAnsi" w:hAnsiTheme="minorHAnsi"/>
                <w:iCs/>
                <w:kern w:val="0"/>
                <w:sz w:val="20"/>
                <w:lang w:val="es-ES_tradnl"/>
              </w:rPr>
              <w:t>)</w:t>
            </w:r>
            <w:r w:rsidRPr="007E1F4A">
              <w:rPr>
                <w:rFonts w:asciiTheme="minorHAnsi" w:hAnsiTheme="minorHAnsi"/>
                <w:iCs/>
                <w:kern w:val="0"/>
                <w:sz w:val="20"/>
                <w:lang w:val="es-ES_tradnl"/>
              </w:rPr>
              <w:t xml:space="preserve"> años</w:t>
            </w:r>
            <w:r w:rsidRPr="007E1F4A">
              <w:rPr>
                <w:rFonts w:asciiTheme="minorHAnsi" w:hAnsiTheme="minorHAnsi"/>
                <w:kern w:val="0"/>
                <w:sz w:val="20"/>
                <w:lang w:val="es-ES_tradnl"/>
              </w:rPr>
              <w:t xml:space="preserve"> anteriores al plazo para la presentación de las solicitudes</w:t>
            </w:r>
            <w:r w:rsidR="000A1482">
              <w:rPr>
                <w:rFonts w:asciiTheme="minorHAnsi" w:hAnsiTheme="minorHAnsi"/>
                <w:kern w:val="0"/>
                <w:sz w:val="20"/>
                <w:lang w:val="es-ES_tradnl"/>
              </w:rPr>
              <w:t>.</w:t>
            </w:r>
            <w:r w:rsidRPr="007E1F4A">
              <w:rPr>
                <w:rFonts w:asciiTheme="minorHAnsi" w:hAnsiTheme="minorHAnsi"/>
                <w:kern w:val="0"/>
                <w:sz w:val="20"/>
                <w:lang w:val="es-ES_tradnl"/>
              </w:rPr>
              <w:t xml:space="preserve"> </w:t>
            </w:r>
          </w:p>
        </w:tc>
        <w:tc>
          <w:tcPr>
            <w:tcW w:w="1440" w:type="dxa"/>
            <w:tcBorders>
              <w:bottom w:val="single" w:sz="4" w:space="0" w:color="auto"/>
            </w:tcBorders>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p w:rsidR="006F28D1" w:rsidRPr="007E1F4A" w:rsidRDefault="006F28D1" w:rsidP="00A55EEE">
            <w:pPr>
              <w:spacing w:before="60" w:after="60"/>
              <w:jc w:val="center"/>
              <w:rPr>
                <w:rFonts w:asciiTheme="minorHAnsi" w:hAnsiTheme="minorHAnsi"/>
                <w:sz w:val="20"/>
                <w:szCs w:val="20"/>
              </w:rPr>
            </w:pPr>
          </w:p>
        </w:tc>
        <w:tc>
          <w:tcPr>
            <w:tcW w:w="1620" w:type="dxa"/>
            <w:tcBorders>
              <w:bottom w:val="single" w:sz="4" w:space="0" w:color="auto"/>
            </w:tcBorders>
            <w:vAlign w:val="center"/>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440" w:type="dxa"/>
            <w:tcBorders>
              <w:bottom w:val="single" w:sz="4" w:space="0" w:color="auto"/>
            </w:tcBorders>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p w:rsidR="006F28D1" w:rsidRPr="007E1F4A" w:rsidRDefault="006F28D1" w:rsidP="00A55EEE">
            <w:pPr>
              <w:spacing w:before="60" w:after="60"/>
              <w:jc w:val="center"/>
              <w:rPr>
                <w:rFonts w:asciiTheme="minorHAnsi" w:hAnsiTheme="minorHAnsi"/>
                <w:sz w:val="20"/>
                <w:szCs w:val="20"/>
              </w:rPr>
            </w:pPr>
          </w:p>
        </w:tc>
        <w:tc>
          <w:tcPr>
            <w:tcW w:w="1530" w:type="dxa"/>
            <w:tcBorders>
              <w:bottom w:val="single" w:sz="4" w:space="0" w:color="auto"/>
            </w:tcBorders>
            <w:vAlign w:val="center"/>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836"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 xml:space="preserve">Formulario </w:t>
            </w:r>
            <w:r w:rsidRPr="007E1F4A">
              <w:rPr>
                <w:rFonts w:asciiTheme="minorHAnsi" w:hAnsiTheme="minorHAnsi"/>
                <w:sz w:val="20"/>
                <w:szCs w:val="20"/>
              </w:rPr>
              <w:br/>
              <w:t>EXP – 4.1</w:t>
            </w:r>
          </w:p>
        </w:tc>
      </w:tr>
      <w:tr w:rsidR="006F28D1" w:rsidRPr="007E1F4A" w:rsidTr="00A55EEE">
        <w:trPr>
          <w:trHeight w:val="826"/>
        </w:trPr>
        <w:tc>
          <w:tcPr>
            <w:tcW w:w="1998" w:type="dxa"/>
            <w:tcBorders>
              <w:bottom w:val="single" w:sz="6" w:space="0" w:color="000000"/>
            </w:tcBorders>
          </w:tcPr>
          <w:p w:rsidR="006F28D1" w:rsidRPr="007E1F4A" w:rsidRDefault="006F28D1" w:rsidP="00A55EEE">
            <w:pPr>
              <w:pStyle w:val="Sangradetextonormal"/>
              <w:spacing w:before="60" w:after="60"/>
              <w:ind w:left="0" w:firstLine="0"/>
              <w:jc w:val="left"/>
              <w:outlineLvl w:val="1"/>
              <w:rPr>
                <w:rFonts w:asciiTheme="minorHAnsi" w:hAnsiTheme="minorHAnsi"/>
                <w:b/>
                <w:sz w:val="20"/>
                <w:szCs w:val="20"/>
                <w:lang w:eastAsia="en-US"/>
              </w:rPr>
            </w:pPr>
            <w:r w:rsidRPr="007E1F4A">
              <w:rPr>
                <w:rFonts w:asciiTheme="minorHAnsi" w:hAnsiTheme="minorHAnsi"/>
                <w:b/>
                <w:sz w:val="20"/>
                <w:szCs w:val="20"/>
                <w:lang w:eastAsia="en-US"/>
              </w:rPr>
              <w:t>2.4.2 Experiencia específica</w:t>
            </w:r>
          </w:p>
        </w:tc>
        <w:tc>
          <w:tcPr>
            <w:tcW w:w="2970" w:type="dxa"/>
            <w:tcBorders>
              <w:bottom w:val="single" w:sz="6" w:space="0" w:color="000000"/>
            </w:tcBorders>
          </w:tcPr>
          <w:p w:rsidR="006F28D1" w:rsidRPr="007E1F4A" w:rsidRDefault="006F28D1" w:rsidP="00580D1A">
            <w:pPr>
              <w:pStyle w:val="Ttulo3"/>
              <w:spacing w:before="60" w:after="60"/>
              <w:ind w:left="0" w:firstLine="0"/>
              <w:jc w:val="both"/>
              <w:rPr>
                <w:rFonts w:asciiTheme="minorHAnsi" w:hAnsiTheme="minorHAnsi"/>
                <w:b w:val="0"/>
                <w:sz w:val="20"/>
                <w:szCs w:val="20"/>
                <w:lang w:eastAsia="en-US"/>
              </w:rPr>
            </w:pPr>
            <w:bookmarkStart w:id="220" w:name="_Toc215294367"/>
            <w:r w:rsidRPr="007E1F4A">
              <w:rPr>
                <w:rFonts w:asciiTheme="minorHAnsi" w:hAnsiTheme="minorHAnsi"/>
                <w:b w:val="0"/>
                <w:sz w:val="20"/>
                <w:szCs w:val="20"/>
                <w:lang w:eastAsia="en-US"/>
              </w:rPr>
              <w:t xml:space="preserve">(a)  </w:t>
            </w:r>
            <w:r w:rsidR="0088761F" w:rsidRPr="007E1F4A">
              <w:rPr>
                <w:rFonts w:asciiTheme="minorHAnsi" w:hAnsiTheme="minorHAnsi"/>
                <w:b w:val="0"/>
                <w:sz w:val="20"/>
                <w:szCs w:val="20"/>
                <w:lang w:eastAsia="en-US"/>
              </w:rPr>
              <w:t>Participación como contratista principal, contratista administrador o subcontratista en por lo menos Tres (3) contratos en los últimos Tres (3) años, cada uno por un valor mínimo de UN MILLÓN DE LEMPIRAS  (L. 1,000,000.00) de los cuales se han completado satisfactoria y sustancialmente y guardan similitud con las Obras propuestas. La similitud se basará en parámetros de tamaño físico, complejidad, métodos, tecnología y otros, según se describe en la Sección VI, Requisitos del Contratante.</w:t>
            </w:r>
            <w:bookmarkEnd w:id="220"/>
          </w:p>
        </w:tc>
        <w:tc>
          <w:tcPr>
            <w:tcW w:w="1440" w:type="dxa"/>
            <w:tcBorders>
              <w:top w:val="nil"/>
              <w:bottom w:val="single" w:sz="6" w:space="0" w:color="000000"/>
            </w:tcBorders>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620" w:type="dxa"/>
            <w:tcBorders>
              <w:top w:val="nil"/>
              <w:bottom w:val="single" w:sz="6" w:space="0" w:color="000000"/>
            </w:tcBorders>
            <w:vAlign w:val="center"/>
          </w:tcPr>
          <w:p w:rsidR="006F28D1" w:rsidRPr="007E1F4A" w:rsidRDefault="006F28D1" w:rsidP="00A55EEE">
            <w:pPr>
              <w:spacing w:before="60" w:after="60"/>
              <w:rPr>
                <w:rFonts w:asciiTheme="minorHAnsi" w:hAnsiTheme="minorHAnsi"/>
                <w:spacing w:val="-4"/>
                <w:sz w:val="20"/>
                <w:szCs w:val="20"/>
              </w:rPr>
            </w:pPr>
            <w:r w:rsidRPr="007E1F4A">
              <w:rPr>
                <w:rFonts w:asciiTheme="minorHAnsi" w:hAnsiTheme="minorHAnsi"/>
                <w:spacing w:val="-4"/>
                <w:sz w:val="20"/>
                <w:szCs w:val="20"/>
              </w:rPr>
              <w:t>Debe cumplir los requisitos  para todos los parámetros</w:t>
            </w:r>
          </w:p>
        </w:tc>
        <w:tc>
          <w:tcPr>
            <w:tcW w:w="1440" w:type="dxa"/>
            <w:tcBorders>
              <w:top w:val="nil"/>
              <w:bottom w:val="single" w:sz="6" w:space="0" w:color="000000"/>
            </w:tcBorders>
            <w:vAlign w:val="center"/>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530" w:type="dxa"/>
            <w:tcBorders>
              <w:top w:val="nil"/>
              <w:bottom w:val="single" w:sz="6" w:space="0" w:color="000000"/>
            </w:tcBorders>
            <w:vAlign w:val="center"/>
          </w:tcPr>
          <w:p w:rsidR="006F28D1" w:rsidRPr="007E1F4A" w:rsidRDefault="006F28D1" w:rsidP="00A55EEE">
            <w:pPr>
              <w:spacing w:before="60" w:after="60"/>
              <w:rPr>
                <w:rFonts w:asciiTheme="minorHAnsi" w:hAnsiTheme="minorHAnsi"/>
                <w:spacing w:val="-4"/>
                <w:sz w:val="20"/>
                <w:szCs w:val="20"/>
              </w:rPr>
            </w:pPr>
            <w:r w:rsidRPr="007E1F4A">
              <w:rPr>
                <w:rFonts w:asciiTheme="minorHAnsi" w:hAnsiTheme="minorHAnsi"/>
                <w:spacing w:val="-4"/>
                <w:sz w:val="20"/>
                <w:szCs w:val="20"/>
              </w:rPr>
              <w:t xml:space="preserve">Debe cumplir el requisito para un parámetro </w:t>
            </w:r>
          </w:p>
        </w:tc>
        <w:tc>
          <w:tcPr>
            <w:tcW w:w="1836" w:type="dxa"/>
            <w:tcBorders>
              <w:bottom w:val="single" w:sz="6" w:space="0" w:color="000000"/>
            </w:tcBorders>
            <w:vAlign w:val="center"/>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 xml:space="preserve">Formulario </w:t>
            </w:r>
            <w:r w:rsidRPr="007E1F4A">
              <w:rPr>
                <w:rFonts w:asciiTheme="minorHAnsi" w:hAnsiTheme="minorHAnsi"/>
                <w:sz w:val="20"/>
                <w:szCs w:val="20"/>
              </w:rPr>
              <w:br/>
              <w:t>EXP – 2.4.2(a)</w:t>
            </w:r>
          </w:p>
          <w:p w:rsidR="006F28D1" w:rsidRPr="007E1F4A" w:rsidRDefault="006F28D1" w:rsidP="00A55EEE">
            <w:pPr>
              <w:spacing w:before="60" w:after="60"/>
              <w:jc w:val="center"/>
              <w:rPr>
                <w:rFonts w:asciiTheme="minorHAnsi" w:hAnsiTheme="minorHAnsi"/>
                <w:sz w:val="20"/>
                <w:szCs w:val="20"/>
              </w:rPr>
            </w:pPr>
          </w:p>
        </w:tc>
      </w:tr>
      <w:tr w:rsidR="006F28D1" w:rsidRPr="007E1F4A" w:rsidTr="00A55EEE">
        <w:trPr>
          <w:cantSplit/>
        </w:trPr>
        <w:tc>
          <w:tcPr>
            <w:tcW w:w="1998" w:type="dxa"/>
            <w:tcBorders>
              <w:top w:val="single" w:sz="6" w:space="0" w:color="000000"/>
              <w:bottom w:val="single" w:sz="4" w:space="0" w:color="auto"/>
            </w:tcBorders>
          </w:tcPr>
          <w:p w:rsidR="006F28D1" w:rsidRPr="007E1F4A" w:rsidRDefault="006F28D1" w:rsidP="00A55EEE">
            <w:pPr>
              <w:pStyle w:val="Sangradetextonormal"/>
              <w:spacing w:before="60" w:after="60"/>
              <w:ind w:left="0" w:firstLine="0"/>
              <w:jc w:val="left"/>
              <w:outlineLvl w:val="1"/>
              <w:rPr>
                <w:rFonts w:asciiTheme="minorHAnsi" w:hAnsiTheme="minorHAnsi"/>
                <w:sz w:val="20"/>
                <w:lang w:eastAsia="en-US"/>
              </w:rPr>
            </w:pPr>
            <w:r w:rsidRPr="007E1F4A">
              <w:rPr>
                <w:rFonts w:asciiTheme="minorHAnsi" w:hAnsiTheme="minorHAnsi"/>
                <w:sz w:val="20"/>
                <w:lang w:eastAsia="en-US"/>
              </w:rPr>
              <w:t xml:space="preserve">2.4.2 </w:t>
            </w:r>
            <w:r w:rsidRPr="007E1F4A">
              <w:rPr>
                <w:rFonts w:asciiTheme="minorHAnsi" w:hAnsiTheme="minorHAnsi"/>
                <w:sz w:val="20"/>
                <w:lang w:eastAsia="en-US"/>
              </w:rPr>
              <w:tab/>
            </w:r>
            <w:r w:rsidRPr="007E1F4A">
              <w:rPr>
                <w:rFonts w:asciiTheme="minorHAnsi" w:hAnsiTheme="minorHAnsi"/>
                <w:b/>
                <w:sz w:val="20"/>
                <w:lang w:eastAsia="en-US"/>
              </w:rPr>
              <w:t>2.4.2 Experiencia específica</w:t>
            </w:r>
          </w:p>
        </w:tc>
        <w:tc>
          <w:tcPr>
            <w:tcW w:w="2970" w:type="dxa"/>
            <w:tcBorders>
              <w:top w:val="single" w:sz="6" w:space="0" w:color="000000"/>
              <w:bottom w:val="single" w:sz="4" w:space="0" w:color="auto"/>
            </w:tcBorders>
          </w:tcPr>
          <w:p w:rsidR="00473906" w:rsidRPr="007E1F4A" w:rsidRDefault="00473906" w:rsidP="00473906">
            <w:pPr>
              <w:spacing w:before="60" w:after="60"/>
              <w:rPr>
                <w:rFonts w:asciiTheme="minorHAnsi" w:hAnsiTheme="minorHAnsi"/>
                <w:sz w:val="20"/>
              </w:rPr>
            </w:pPr>
            <w:r w:rsidRPr="007E1F4A">
              <w:rPr>
                <w:rFonts w:asciiTheme="minorHAnsi" w:hAnsiTheme="minorHAnsi"/>
                <w:sz w:val="20"/>
              </w:rPr>
              <w:t xml:space="preserve">(b) Para los contratos antes enumerados, u otros ejecutados durante el período estipulado en el punto 2.4.2(a) anterior, experiencia mínima en las siguientes actividades críticas: </w:t>
            </w:r>
          </w:p>
          <w:p w:rsidR="00473906" w:rsidRPr="007E1F4A" w:rsidRDefault="00473906" w:rsidP="00473906">
            <w:pPr>
              <w:spacing w:before="60" w:after="60"/>
              <w:rPr>
                <w:rFonts w:asciiTheme="minorHAnsi" w:hAnsiTheme="minorHAnsi"/>
                <w:sz w:val="20"/>
              </w:rPr>
            </w:pPr>
            <w:r w:rsidRPr="007E1F4A">
              <w:rPr>
                <w:rFonts w:asciiTheme="minorHAnsi" w:hAnsiTheme="minorHAnsi"/>
                <w:sz w:val="20"/>
              </w:rPr>
              <w:t xml:space="preserve">1. Construcción de líneas primarias en voltajes de 13,8 y 34,5 KV (media tensión) </w:t>
            </w:r>
          </w:p>
          <w:p w:rsidR="006F28D1" w:rsidRPr="007E1F4A" w:rsidRDefault="00473906" w:rsidP="00473906">
            <w:pPr>
              <w:pStyle w:val="Listaconnmeros"/>
              <w:numPr>
                <w:ilvl w:val="0"/>
                <w:numId w:val="0"/>
              </w:numPr>
              <w:spacing w:before="60" w:after="60"/>
              <w:rPr>
                <w:rFonts w:asciiTheme="minorHAnsi" w:hAnsiTheme="minorHAnsi"/>
                <w:sz w:val="20"/>
              </w:rPr>
            </w:pPr>
            <w:r w:rsidRPr="007E1F4A">
              <w:rPr>
                <w:rFonts w:asciiTheme="minorHAnsi" w:hAnsiTheme="minorHAnsi"/>
                <w:sz w:val="20"/>
              </w:rPr>
              <w:t>2.  Sistemas secundarios en 120 – 240 V (baja tensión).</w:t>
            </w:r>
          </w:p>
        </w:tc>
        <w:tc>
          <w:tcPr>
            <w:tcW w:w="1440" w:type="dxa"/>
            <w:tcBorders>
              <w:top w:val="single" w:sz="6" w:space="0" w:color="000000"/>
              <w:bottom w:val="single" w:sz="4" w:space="0" w:color="auto"/>
            </w:tcBorders>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Debe cumplir los requisitos</w:t>
            </w:r>
          </w:p>
          <w:p w:rsidR="006F28D1" w:rsidRPr="007E1F4A" w:rsidRDefault="006F28D1" w:rsidP="00A55EEE">
            <w:pPr>
              <w:spacing w:before="60" w:after="60"/>
              <w:rPr>
                <w:rFonts w:asciiTheme="minorHAnsi" w:hAnsiTheme="minorHAnsi"/>
                <w:sz w:val="20"/>
              </w:rPr>
            </w:pPr>
          </w:p>
        </w:tc>
        <w:tc>
          <w:tcPr>
            <w:tcW w:w="1620" w:type="dxa"/>
            <w:tcBorders>
              <w:top w:val="single" w:sz="6" w:space="0" w:color="000000"/>
              <w:bottom w:val="single" w:sz="4" w:space="0" w:color="auto"/>
            </w:tcBorders>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Debe cumplir los requisitos</w:t>
            </w:r>
          </w:p>
        </w:tc>
        <w:tc>
          <w:tcPr>
            <w:tcW w:w="1440" w:type="dxa"/>
            <w:tcBorders>
              <w:top w:val="single" w:sz="6" w:space="0" w:color="000000"/>
              <w:bottom w:val="single" w:sz="4" w:space="0" w:color="auto"/>
            </w:tcBorders>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N / A</w:t>
            </w:r>
          </w:p>
        </w:tc>
        <w:tc>
          <w:tcPr>
            <w:tcW w:w="1530" w:type="dxa"/>
            <w:tcBorders>
              <w:top w:val="single" w:sz="6" w:space="0" w:color="000000"/>
              <w:bottom w:val="single" w:sz="4" w:space="0" w:color="auto"/>
            </w:tcBorders>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Debe cumplir los requisitos</w:t>
            </w:r>
          </w:p>
          <w:p w:rsidR="006F28D1" w:rsidRPr="007E1F4A" w:rsidRDefault="006F28D1" w:rsidP="00A55EEE">
            <w:pPr>
              <w:spacing w:before="60" w:after="60"/>
              <w:jc w:val="center"/>
              <w:rPr>
                <w:rFonts w:asciiTheme="minorHAnsi" w:hAnsiTheme="minorHAnsi"/>
                <w:sz w:val="20"/>
              </w:rPr>
            </w:pPr>
          </w:p>
        </w:tc>
        <w:tc>
          <w:tcPr>
            <w:tcW w:w="1836" w:type="dxa"/>
            <w:tcBorders>
              <w:top w:val="single" w:sz="6" w:space="0" w:color="000000"/>
              <w:bottom w:val="single" w:sz="4" w:space="0" w:color="auto"/>
            </w:tcBorders>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 xml:space="preserve">Formulario </w:t>
            </w:r>
            <w:r w:rsidRPr="007E1F4A">
              <w:rPr>
                <w:rFonts w:asciiTheme="minorHAnsi" w:hAnsiTheme="minorHAnsi"/>
                <w:sz w:val="20"/>
              </w:rPr>
              <w:br/>
              <w:t>EXP – 2.4.2(b)</w:t>
            </w:r>
          </w:p>
        </w:tc>
      </w:tr>
    </w:tbl>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sectPr w:rsidR="006F28D1" w:rsidRPr="007E1F4A" w:rsidSect="0062458B">
          <w:headerReference w:type="even" r:id="rId31"/>
          <w:headerReference w:type="default" r:id="rId32"/>
          <w:headerReference w:type="first" r:id="rId33"/>
          <w:footnotePr>
            <w:numRestart w:val="eachSect"/>
          </w:footnotePr>
          <w:endnotePr>
            <w:numFmt w:val="decimal"/>
          </w:endnotePr>
          <w:type w:val="oddPage"/>
          <w:pgSz w:w="15840" w:h="12240" w:orient="landscape" w:code="1"/>
          <w:pgMar w:top="1135" w:right="1440" w:bottom="1440" w:left="1440" w:header="720" w:footer="720" w:gutter="0"/>
          <w:cols w:space="720"/>
          <w:titlePg/>
        </w:sect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F7121F">
      <w:pPr>
        <w:pStyle w:val="Ttulo6"/>
        <w:ind w:left="0" w:firstLine="0"/>
        <w:rPr>
          <w:rFonts w:asciiTheme="minorHAnsi" w:hAnsiTheme="minorHAnsi"/>
          <w:lang w:val="es-ES"/>
        </w:rPr>
      </w:pPr>
      <w:r w:rsidRPr="007E1F4A">
        <w:rPr>
          <w:rFonts w:asciiTheme="minorHAnsi" w:hAnsiTheme="minorHAnsi"/>
          <w:lang w:val="es-ES"/>
        </w:rPr>
        <w:t>2.5</w:t>
      </w:r>
      <w:r w:rsidRPr="007E1F4A">
        <w:rPr>
          <w:rFonts w:asciiTheme="minorHAnsi" w:hAnsiTheme="minorHAnsi"/>
          <w:lang w:val="es-ES"/>
        </w:rPr>
        <w:tab/>
        <w:t>Personal</w:t>
      </w:r>
    </w:p>
    <w:p w:rsidR="006F28D1" w:rsidRPr="007E1F4A" w:rsidRDefault="006F28D1" w:rsidP="006F28D1">
      <w:pPr>
        <w:tabs>
          <w:tab w:val="right" w:pos="7254"/>
        </w:tabs>
        <w:spacing w:before="120"/>
        <w:rPr>
          <w:rFonts w:asciiTheme="minorHAnsi" w:hAnsiTheme="minorHAnsi"/>
          <w:lang w:val="es-ES"/>
        </w:rPr>
      </w:pPr>
      <w:r w:rsidRPr="007E1F4A">
        <w:rPr>
          <w:rFonts w:asciiTheme="minorHAnsi" w:hAnsiTheme="minorHAnsi"/>
          <w:lang w:val="es-ES"/>
        </w:rPr>
        <w:t>El Licitante deberá demostrar que cuenta con el personal para los cargos clave que cumple los siguientes requisitos:</w:t>
      </w:r>
    </w:p>
    <w:p w:rsidR="006F28D1" w:rsidRPr="007E1F4A" w:rsidRDefault="006F28D1" w:rsidP="006F28D1">
      <w:pPr>
        <w:tabs>
          <w:tab w:val="left" w:pos="2952"/>
          <w:tab w:val="left" w:pos="5832"/>
        </w:tabs>
        <w:rPr>
          <w:rFonts w:asciiTheme="minorHAnsi" w:hAnsiTheme="minorHAnsi"/>
          <w:lang w:val="es-ES"/>
        </w:rPr>
      </w:pPr>
      <w:r w:rsidRPr="007E1F4A">
        <w:rPr>
          <w:rFonts w:asciiTheme="minorHAnsi" w:hAnsiTheme="minorHAnsi"/>
          <w:lang w:val="es-ES"/>
        </w:rPr>
        <w:tab/>
      </w:r>
    </w:p>
    <w:tbl>
      <w:tblPr>
        <w:tblW w:w="801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4290"/>
        <w:gridCol w:w="1530"/>
        <w:gridCol w:w="1620"/>
      </w:tblGrid>
      <w:tr w:rsidR="006F28D1" w:rsidRPr="007E1F4A" w:rsidTr="00A55EEE">
        <w:tc>
          <w:tcPr>
            <w:tcW w:w="570" w:type="dxa"/>
            <w:tcBorders>
              <w:top w:val="single" w:sz="12" w:space="0" w:color="auto"/>
              <w:left w:val="single" w:sz="12" w:space="0" w:color="auto"/>
              <w:bottom w:val="single" w:sz="12" w:space="0" w:color="auto"/>
              <w:right w:val="single" w:sz="12" w:space="0" w:color="auto"/>
            </w:tcBorders>
            <w:vAlign w:val="center"/>
          </w:tcPr>
          <w:p w:rsidR="006F28D1" w:rsidRPr="007E1F4A" w:rsidRDefault="006F28D1" w:rsidP="00A55EEE">
            <w:pPr>
              <w:jc w:val="center"/>
              <w:rPr>
                <w:rFonts w:asciiTheme="minorHAnsi" w:hAnsiTheme="minorHAnsi"/>
                <w:b/>
                <w:bCs/>
                <w:lang w:val="es-ES"/>
              </w:rPr>
            </w:pPr>
            <w:r w:rsidRPr="007E1F4A">
              <w:rPr>
                <w:rFonts w:asciiTheme="minorHAnsi" w:hAnsiTheme="minorHAnsi"/>
                <w:b/>
                <w:bCs/>
                <w:lang w:val="es-ES"/>
              </w:rPr>
              <w:t>No.</w:t>
            </w:r>
          </w:p>
        </w:tc>
        <w:tc>
          <w:tcPr>
            <w:tcW w:w="4290" w:type="dxa"/>
            <w:tcBorders>
              <w:top w:val="single" w:sz="12" w:space="0" w:color="auto"/>
              <w:left w:val="single" w:sz="12" w:space="0" w:color="auto"/>
              <w:bottom w:val="single" w:sz="12" w:space="0" w:color="auto"/>
              <w:right w:val="single" w:sz="12" w:space="0" w:color="auto"/>
            </w:tcBorders>
            <w:vAlign w:val="center"/>
          </w:tcPr>
          <w:p w:rsidR="006F28D1" w:rsidRPr="007E1F4A" w:rsidRDefault="006F28D1" w:rsidP="00A55EEE">
            <w:pPr>
              <w:jc w:val="center"/>
              <w:rPr>
                <w:rFonts w:asciiTheme="minorHAnsi" w:hAnsiTheme="minorHAnsi"/>
                <w:b/>
                <w:bCs/>
                <w:lang w:val="es-ES"/>
              </w:rPr>
            </w:pPr>
            <w:r w:rsidRPr="007E1F4A">
              <w:rPr>
                <w:rFonts w:asciiTheme="minorHAnsi" w:hAnsiTheme="minorHAnsi"/>
                <w:b/>
                <w:bCs/>
                <w:lang w:val="es-ES"/>
              </w:rPr>
              <w:t>Cargo</w:t>
            </w:r>
          </w:p>
        </w:tc>
        <w:tc>
          <w:tcPr>
            <w:tcW w:w="1530" w:type="dxa"/>
            <w:tcBorders>
              <w:top w:val="single" w:sz="12" w:space="0" w:color="auto"/>
              <w:left w:val="single" w:sz="12" w:space="0" w:color="auto"/>
              <w:bottom w:val="single" w:sz="12" w:space="0" w:color="auto"/>
              <w:right w:val="single" w:sz="12" w:space="0" w:color="auto"/>
            </w:tcBorders>
            <w:vAlign w:val="center"/>
          </w:tcPr>
          <w:p w:rsidR="006F28D1" w:rsidRPr="007E1F4A" w:rsidRDefault="006F28D1" w:rsidP="00A55EEE">
            <w:pPr>
              <w:jc w:val="center"/>
              <w:rPr>
                <w:rFonts w:asciiTheme="minorHAnsi" w:hAnsiTheme="minorHAnsi"/>
                <w:b/>
                <w:bCs/>
                <w:lang w:val="es-ES"/>
              </w:rPr>
            </w:pPr>
            <w:r w:rsidRPr="007E1F4A">
              <w:rPr>
                <w:rFonts w:asciiTheme="minorHAnsi" w:hAnsiTheme="minorHAnsi"/>
                <w:b/>
                <w:bCs/>
                <w:lang w:val="es-ES"/>
              </w:rPr>
              <w:t>Experiencia Total en Obras (años)</w:t>
            </w:r>
          </w:p>
        </w:tc>
        <w:tc>
          <w:tcPr>
            <w:tcW w:w="1620" w:type="dxa"/>
            <w:tcBorders>
              <w:top w:val="single" w:sz="12" w:space="0" w:color="auto"/>
              <w:left w:val="single" w:sz="12" w:space="0" w:color="auto"/>
              <w:bottom w:val="single" w:sz="12" w:space="0" w:color="auto"/>
              <w:right w:val="single" w:sz="12" w:space="0" w:color="auto"/>
            </w:tcBorders>
            <w:vAlign w:val="center"/>
          </w:tcPr>
          <w:p w:rsidR="006F28D1" w:rsidRPr="007E1F4A" w:rsidRDefault="006F28D1" w:rsidP="00A55EEE">
            <w:pPr>
              <w:jc w:val="center"/>
              <w:rPr>
                <w:rFonts w:asciiTheme="minorHAnsi" w:hAnsiTheme="minorHAnsi"/>
                <w:b/>
                <w:bCs/>
                <w:lang w:val="es-ES"/>
              </w:rPr>
            </w:pPr>
            <w:r w:rsidRPr="007E1F4A">
              <w:rPr>
                <w:rFonts w:asciiTheme="minorHAnsi" w:hAnsiTheme="minorHAnsi"/>
                <w:b/>
                <w:bCs/>
                <w:lang w:val="es-ES"/>
              </w:rPr>
              <w:t>Experiencia en obras similares</w:t>
            </w:r>
          </w:p>
          <w:p w:rsidR="006F28D1" w:rsidRPr="007E1F4A" w:rsidRDefault="006F28D1" w:rsidP="00502364">
            <w:pPr>
              <w:jc w:val="center"/>
              <w:rPr>
                <w:rFonts w:asciiTheme="minorHAnsi" w:hAnsiTheme="minorHAnsi"/>
                <w:b/>
                <w:bCs/>
                <w:lang w:val="es-ES"/>
              </w:rPr>
            </w:pPr>
            <w:r w:rsidRPr="007E1F4A">
              <w:rPr>
                <w:rFonts w:asciiTheme="minorHAnsi" w:hAnsiTheme="minorHAnsi"/>
                <w:b/>
                <w:bCs/>
                <w:lang w:val="es-ES"/>
              </w:rPr>
              <w:t>(</w:t>
            </w:r>
            <w:r w:rsidR="00502364" w:rsidRPr="007E1F4A">
              <w:rPr>
                <w:rFonts w:asciiTheme="minorHAnsi" w:hAnsiTheme="minorHAnsi"/>
                <w:b/>
                <w:bCs/>
                <w:lang w:val="es-ES"/>
              </w:rPr>
              <w:t>unidad</w:t>
            </w:r>
            <w:r w:rsidRPr="007E1F4A">
              <w:rPr>
                <w:rFonts w:asciiTheme="minorHAnsi" w:hAnsiTheme="minorHAnsi"/>
                <w:b/>
                <w:bCs/>
                <w:lang w:val="es-ES"/>
              </w:rPr>
              <w:t>)</w:t>
            </w:r>
          </w:p>
        </w:tc>
      </w:tr>
      <w:tr w:rsidR="00473906" w:rsidRPr="007E1F4A" w:rsidTr="0085385C">
        <w:trPr>
          <w:trHeight w:val="1348"/>
        </w:trPr>
        <w:tc>
          <w:tcPr>
            <w:tcW w:w="570" w:type="dxa"/>
            <w:tcBorders>
              <w:top w:val="single" w:sz="2" w:space="0" w:color="auto"/>
            </w:tcBorders>
            <w:vAlign w:val="center"/>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1</w:t>
            </w:r>
          </w:p>
        </w:tc>
        <w:tc>
          <w:tcPr>
            <w:tcW w:w="4290" w:type="dxa"/>
            <w:tcBorders>
              <w:top w:val="single" w:sz="2" w:space="0" w:color="auto"/>
            </w:tcBorders>
            <w:vAlign w:val="center"/>
          </w:tcPr>
          <w:p w:rsidR="00473906" w:rsidRPr="007E1F4A" w:rsidRDefault="00473906" w:rsidP="00473906">
            <w:pPr>
              <w:jc w:val="both"/>
              <w:rPr>
                <w:rFonts w:ascii="Calibri" w:hAnsi="Calibri" w:cs="Calibri"/>
                <w:iCs/>
                <w:spacing w:val="-3"/>
                <w:sz w:val="22"/>
                <w:szCs w:val="22"/>
              </w:rPr>
            </w:pPr>
            <w:r w:rsidRPr="007E1F4A">
              <w:rPr>
                <w:rFonts w:ascii="Calibri" w:hAnsi="Calibri" w:cs="Calibri"/>
                <w:b/>
                <w:iCs/>
                <w:spacing w:val="-3"/>
                <w:sz w:val="22"/>
                <w:szCs w:val="22"/>
              </w:rPr>
              <w:t>Ingeniero Residente:</w:t>
            </w:r>
            <w:r w:rsidRPr="007E1F4A">
              <w:rPr>
                <w:rFonts w:ascii="Calibri" w:hAnsi="Calibri" w:cs="Calibri"/>
                <w:iCs/>
                <w:spacing w:val="-3"/>
                <w:sz w:val="22"/>
                <w:szCs w:val="22"/>
              </w:rPr>
              <w:t xml:space="preserve"> </w:t>
            </w:r>
            <w:r w:rsidRPr="007E1F4A">
              <w:rPr>
                <w:rFonts w:ascii="Calibri" w:hAnsi="Calibri" w:cs="Calibri"/>
                <w:iCs/>
                <w:spacing w:val="-3"/>
                <w:sz w:val="22"/>
              </w:rPr>
              <w:t>Ingeniero Electricista, Mecánico o Civil con 3 años de experiencia como mínimo en proyectos de electrificación en el área rural.</w:t>
            </w:r>
          </w:p>
        </w:tc>
        <w:tc>
          <w:tcPr>
            <w:tcW w:w="1530" w:type="dxa"/>
            <w:tcBorders>
              <w:top w:val="single" w:sz="2" w:space="0" w:color="auto"/>
            </w:tcBorders>
            <w:vAlign w:val="center"/>
          </w:tcPr>
          <w:p w:rsidR="00473906" w:rsidRPr="007E1F4A" w:rsidRDefault="00076375" w:rsidP="0085385C">
            <w:pPr>
              <w:jc w:val="center"/>
              <w:rPr>
                <w:rFonts w:ascii="Calibri" w:hAnsi="Calibri" w:cs="Calibri"/>
                <w:sz w:val="22"/>
                <w:szCs w:val="22"/>
                <w:lang w:val="es-ES"/>
              </w:rPr>
            </w:pPr>
            <w:r w:rsidRPr="007E1F4A">
              <w:rPr>
                <w:rFonts w:ascii="Calibri" w:hAnsi="Calibri" w:cs="Calibri"/>
                <w:sz w:val="22"/>
                <w:szCs w:val="22"/>
                <w:lang w:val="es-ES"/>
              </w:rPr>
              <w:t>03</w:t>
            </w:r>
          </w:p>
        </w:tc>
        <w:tc>
          <w:tcPr>
            <w:tcW w:w="1620" w:type="dxa"/>
            <w:tcBorders>
              <w:top w:val="single" w:sz="2" w:space="0" w:color="auto"/>
            </w:tcBorders>
            <w:vAlign w:val="center"/>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03</w:t>
            </w:r>
          </w:p>
        </w:tc>
      </w:tr>
      <w:tr w:rsidR="00D03326" w:rsidRPr="007E1F4A" w:rsidTr="00325EE6">
        <w:tc>
          <w:tcPr>
            <w:tcW w:w="570" w:type="dxa"/>
            <w:shd w:val="clear" w:color="auto" w:fill="auto"/>
          </w:tcPr>
          <w:p w:rsidR="00D03326" w:rsidRPr="007E1F4A" w:rsidRDefault="00473906" w:rsidP="00A55EEE">
            <w:pPr>
              <w:jc w:val="center"/>
              <w:rPr>
                <w:rFonts w:asciiTheme="minorHAnsi" w:hAnsiTheme="minorHAnsi"/>
                <w:sz w:val="20"/>
                <w:lang w:val="es-ES"/>
              </w:rPr>
            </w:pPr>
            <w:r w:rsidRPr="007E1F4A">
              <w:rPr>
                <w:rFonts w:asciiTheme="minorHAnsi" w:hAnsiTheme="minorHAnsi"/>
                <w:sz w:val="20"/>
                <w:lang w:val="es-ES"/>
              </w:rPr>
              <w:t>2</w:t>
            </w:r>
          </w:p>
        </w:tc>
        <w:tc>
          <w:tcPr>
            <w:tcW w:w="4290" w:type="dxa"/>
            <w:shd w:val="clear" w:color="auto" w:fill="auto"/>
          </w:tcPr>
          <w:p w:rsidR="00D03326" w:rsidRPr="007E1F4A" w:rsidRDefault="00D03326" w:rsidP="00D03326">
            <w:pPr>
              <w:rPr>
                <w:rFonts w:asciiTheme="minorHAnsi" w:hAnsiTheme="minorHAnsi"/>
                <w:b/>
                <w:sz w:val="20"/>
                <w:lang w:val="es-ES"/>
              </w:rPr>
            </w:pPr>
            <w:r w:rsidRPr="007E1F4A">
              <w:rPr>
                <w:rFonts w:asciiTheme="minorHAnsi" w:hAnsiTheme="minorHAnsi"/>
                <w:b/>
                <w:sz w:val="20"/>
                <w:lang w:val="es-ES"/>
              </w:rPr>
              <w:t xml:space="preserve">Un Regente Ambiental: </w:t>
            </w:r>
            <w:r w:rsidRPr="007E1F4A">
              <w:rPr>
                <w:rFonts w:asciiTheme="minorHAnsi" w:hAnsiTheme="minorHAnsi"/>
                <w:sz w:val="20"/>
                <w:lang w:val="es-ES"/>
              </w:rPr>
              <w:t xml:space="preserve">Experiencia </w:t>
            </w:r>
            <w:r w:rsidR="00B5007E" w:rsidRPr="007E1F4A">
              <w:rPr>
                <w:rFonts w:asciiTheme="minorHAnsi" w:hAnsiTheme="minorHAnsi"/>
                <w:sz w:val="20"/>
                <w:lang w:val="es-ES"/>
              </w:rPr>
              <w:t xml:space="preserve">General </w:t>
            </w:r>
            <w:r w:rsidR="002E30F9" w:rsidRPr="007E1F4A">
              <w:rPr>
                <w:rFonts w:asciiTheme="minorHAnsi" w:hAnsiTheme="minorHAnsi"/>
                <w:sz w:val="20"/>
                <w:lang w:val="es-ES"/>
              </w:rPr>
              <w:t xml:space="preserve">en Supervisión de </w:t>
            </w:r>
            <w:r w:rsidR="00DA3BA0" w:rsidRPr="007E1F4A">
              <w:rPr>
                <w:rFonts w:asciiTheme="minorHAnsi" w:hAnsiTheme="minorHAnsi"/>
                <w:sz w:val="20"/>
                <w:lang w:val="es-ES"/>
              </w:rPr>
              <w:t xml:space="preserve">Proyectos Ambientales ( 5 proyectos como mínimo, al menos </w:t>
            </w:r>
            <w:r w:rsidR="00EF5B6F" w:rsidRPr="007E1F4A">
              <w:rPr>
                <w:rFonts w:asciiTheme="minorHAnsi" w:hAnsiTheme="minorHAnsi"/>
                <w:sz w:val="20"/>
                <w:lang w:val="es-ES"/>
              </w:rPr>
              <w:t>2</w:t>
            </w:r>
            <w:r w:rsidR="00DA3BA0" w:rsidRPr="007E1F4A">
              <w:rPr>
                <w:rFonts w:asciiTheme="minorHAnsi" w:hAnsiTheme="minorHAnsi"/>
                <w:sz w:val="20"/>
                <w:lang w:val="es-ES"/>
              </w:rPr>
              <w:t xml:space="preserve"> de </w:t>
            </w:r>
            <w:r w:rsidR="00E01D5F" w:rsidRPr="007E1F4A">
              <w:rPr>
                <w:rFonts w:asciiTheme="minorHAnsi" w:hAnsiTheme="minorHAnsi"/>
                <w:sz w:val="20"/>
                <w:lang w:val="es-ES"/>
              </w:rPr>
              <w:t>Electrificación</w:t>
            </w:r>
            <w:r w:rsidR="00DA3BA0" w:rsidRPr="007E1F4A">
              <w:rPr>
                <w:rFonts w:asciiTheme="minorHAnsi" w:hAnsiTheme="minorHAnsi"/>
                <w:sz w:val="20"/>
                <w:lang w:val="es-ES"/>
              </w:rPr>
              <w:t>)</w:t>
            </w:r>
          </w:p>
          <w:p w:rsidR="00D03326" w:rsidRPr="007E1F4A" w:rsidRDefault="00D03326" w:rsidP="00D03326">
            <w:pPr>
              <w:rPr>
                <w:rFonts w:asciiTheme="minorHAnsi" w:hAnsiTheme="minorHAnsi"/>
                <w:b/>
                <w:sz w:val="20"/>
                <w:lang w:val="es-ES"/>
              </w:rPr>
            </w:pPr>
          </w:p>
        </w:tc>
        <w:tc>
          <w:tcPr>
            <w:tcW w:w="1530" w:type="dxa"/>
            <w:shd w:val="clear" w:color="auto" w:fill="auto"/>
          </w:tcPr>
          <w:p w:rsidR="00D03326" w:rsidRPr="007E1F4A" w:rsidRDefault="00EF5B6F" w:rsidP="00D03326">
            <w:pPr>
              <w:jc w:val="center"/>
              <w:rPr>
                <w:rFonts w:asciiTheme="minorHAnsi" w:hAnsiTheme="minorHAnsi"/>
                <w:sz w:val="20"/>
                <w:lang w:val="es-ES"/>
              </w:rPr>
            </w:pPr>
            <w:r w:rsidRPr="007E1F4A">
              <w:rPr>
                <w:rFonts w:asciiTheme="minorHAnsi" w:hAnsiTheme="minorHAnsi"/>
                <w:sz w:val="20"/>
                <w:lang w:val="es-ES"/>
              </w:rPr>
              <w:t>05</w:t>
            </w:r>
          </w:p>
        </w:tc>
        <w:tc>
          <w:tcPr>
            <w:tcW w:w="1620" w:type="dxa"/>
            <w:shd w:val="clear" w:color="auto" w:fill="auto"/>
          </w:tcPr>
          <w:p w:rsidR="00D03326" w:rsidRPr="007E1F4A" w:rsidRDefault="00EF5B6F" w:rsidP="00391C0B">
            <w:pPr>
              <w:jc w:val="center"/>
              <w:rPr>
                <w:rFonts w:asciiTheme="minorHAnsi" w:hAnsiTheme="minorHAnsi"/>
                <w:sz w:val="20"/>
                <w:lang w:val="es-ES"/>
              </w:rPr>
            </w:pPr>
            <w:r w:rsidRPr="007E1F4A">
              <w:rPr>
                <w:rFonts w:asciiTheme="minorHAnsi" w:hAnsiTheme="minorHAnsi"/>
                <w:sz w:val="20"/>
                <w:lang w:val="es-ES"/>
              </w:rPr>
              <w:t>02</w:t>
            </w:r>
          </w:p>
        </w:tc>
      </w:tr>
    </w:tbl>
    <w:p w:rsidR="006F28D1" w:rsidRPr="007E1F4A" w:rsidRDefault="006F28D1" w:rsidP="006F28D1">
      <w:pPr>
        <w:tabs>
          <w:tab w:val="left" w:pos="432"/>
          <w:tab w:val="left" w:pos="2952"/>
          <w:tab w:val="left" w:pos="5832"/>
        </w:tabs>
        <w:rPr>
          <w:rFonts w:asciiTheme="minorHAnsi" w:hAnsiTheme="minorHAnsi"/>
        </w:rPr>
      </w:pPr>
    </w:p>
    <w:p w:rsidR="002E30F9" w:rsidRPr="007E1F4A" w:rsidRDefault="002E30F9" w:rsidP="006F28D1">
      <w:pPr>
        <w:tabs>
          <w:tab w:val="left" w:pos="432"/>
          <w:tab w:val="left" w:pos="2952"/>
          <w:tab w:val="left" w:pos="5832"/>
        </w:tabs>
        <w:rPr>
          <w:rFonts w:asciiTheme="minorHAnsi" w:hAnsiTheme="minorHAnsi"/>
          <w:lang w:val="es-ES"/>
        </w:rPr>
      </w:pPr>
    </w:p>
    <w:p w:rsidR="002E30F9" w:rsidRPr="007E1F4A" w:rsidRDefault="002E30F9" w:rsidP="002F5ABA">
      <w:pPr>
        <w:tabs>
          <w:tab w:val="left" w:pos="432"/>
          <w:tab w:val="left" w:pos="2952"/>
          <w:tab w:val="left" w:pos="5832"/>
        </w:tabs>
        <w:jc w:val="both"/>
        <w:rPr>
          <w:rFonts w:asciiTheme="minorHAnsi" w:hAnsiTheme="minorHAnsi"/>
          <w:lang w:val="es-ES"/>
        </w:rPr>
      </w:pPr>
      <w:r w:rsidRPr="007E1F4A">
        <w:rPr>
          <w:rFonts w:asciiTheme="minorHAnsi" w:hAnsiTheme="minorHAnsi"/>
          <w:lang w:val="es-ES"/>
        </w:rPr>
        <w:t>Las Hojas de Vida deben detallar las fechas de inicio y finalización de las obras incluidas como experiencia laboral  donde el personal clave estuvo involucrado.</w:t>
      </w:r>
    </w:p>
    <w:p w:rsidR="002E30F9" w:rsidRPr="007E1F4A" w:rsidRDefault="002E30F9" w:rsidP="002F5ABA">
      <w:pPr>
        <w:tabs>
          <w:tab w:val="left" w:pos="432"/>
          <w:tab w:val="left" w:pos="2952"/>
          <w:tab w:val="left" w:pos="5832"/>
        </w:tabs>
        <w:jc w:val="both"/>
        <w:rPr>
          <w:rFonts w:asciiTheme="minorHAnsi" w:hAnsiTheme="minorHAnsi"/>
          <w:lang w:val="es-ES"/>
        </w:rPr>
      </w:pPr>
    </w:p>
    <w:p w:rsidR="002E30F9" w:rsidRPr="007E1F4A" w:rsidRDefault="002E30F9" w:rsidP="002F5ABA">
      <w:pPr>
        <w:tabs>
          <w:tab w:val="left" w:pos="432"/>
          <w:tab w:val="left" w:pos="2952"/>
          <w:tab w:val="left" w:pos="5832"/>
        </w:tabs>
        <w:jc w:val="both"/>
        <w:rPr>
          <w:rFonts w:asciiTheme="minorHAnsi" w:hAnsiTheme="minorHAnsi"/>
          <w:lang w:val="es-ES"/>
        </w:rPr>
      </w:pPr>
      <w:r w:rsidRPr="007E1F4A">
        <w:rPr>
          <w:rFonts w:asciiTheme="minorHAnsi" w:hAnsiTheme="minorHAnsi"/>
          <w:lang w:val="es-ES"/>
        </w:rPr>
        <w:t>El Personal Clave propuesto en la Oferta deberá ser el mismo que estará a cargo de la obra, de existir algún cambio al momento de iniciar el proyecto, se presentará la Hoja de Vida del ingeniero que sustituirá al que fue evaluado en la oferta y esta deberá cumplir o superar los mismos requisitos que el evaluado originalmente.</w:t>
      </w:r>
    </w:p>
    <w:p w:rsidR="00DA3BA0" w:rsidRPr="007E1F4A" w:rsidRDefault="00DA3BA0" w:rsidP="002F5ABA">
      <w:pPr>
        <w:tabs>
          <w:tab w:val="left" w:pos="432"/>
          <w:tab w:val="left" w:pos="2952"/>
          <w:tab w:val="left" w:pos="5832"/>
        </w:tabs>
        <w:jc w:val="both"/>
        <w:rPr>
          <w:rFonts w:asciiTheme="minorHAnsi" w:hAnsiTheme="minorHAnsi"/>
          <w:lang w:val="es-ES"/>
        </w:rPr>
      </w:pPr>
    </w:p>
    <w:p w:rsidR="002E30F9" w:rsidRPr="007E1F4A" w:rsidRDefault="00473906" w:rsidP="002F5ABA">
      <w:pPr>
        <w:tabs>
          <w:tab w:val="left" w:pos="432"/>
          <w:tab w:val="left" w:pos="2952"/>
          <w:tab w:val="left" w:pos="5832"/>
        </w:tabs>
        <w:jc w:val="both"/>
        <w:rPr>
          <w:rFonts w:asciiTheme="minorHAnsi" w:hAnsiTheme="minorHAnsi"/>
          <w:lang w:val="es-ES"/>
        </w:rPr>
      </w:pPr>
      <w:r w:rsidRPr="007E1F4A">
        <w:rPr>
          <w:rFonts w:asciiTheme="minorHAnsi" w:hAnsiTheme="minorHAnsi"/>
          <w:lang w:val="es-ES"/>
        </w:rPr>
        <w:t>El profesional</w:t>
      </w:r>
      <w:r w:rsidR="002E30F9" w:rsidRPr="007E1F4A">
        <w:rPr>
          <w:rFonts w:asciiTheme="minorHAnsi" w:hAnsiTheme="minorHAnsi"/>
          <w:lang w:val="es-ES"/>
        </w:rPr>
        <w:t xml:space="preserve"> </w:t>
      </w:r>
      <w:r w:rsidR="007E5D40" w:rsidRPr="007E1F4A">
        <w:rPr>
          <w:rFonts w:asciiTheme="minorHAnsi" w:hAnsiTheme="minorHAnsi"/>
          <w:lang w:val="es-ES"/>
        </w:rPr>
        <w:t xml:space="preserve">de la Ingeniería </w:t>
      </w:r>
      <w:r w:rsidR="002E30F9" w:rsidRPr="007E1F4A">
        <w:rPr>
          <w:rFonts w:asciiTheme="minorHAnsi" w:hAnsiTheme="minorHAnsi"/>
          <w:lang w:val="es-ES"/>
        </w:rPr>
        <w:t xml:space="preserve">deberá presentar constancia de Solvencia del Colegio </w:t>
      </w:r>
      <w:r w:rsidRPr="007E1F4A">
        <w:rPr>
          <w:rFonts w:asciiTheme="minorHAnsi" w:hAnsiTheme="minorHAnsi"/>
          <w:lang w:val="es-ES"/>
        </w:rPr>
        <w:t xml:space="preserve">Profesional al que se encuentre afiliado. </w:t>
      </w:r>
    </w:p>
    <w:p w:rsidR="00DA3BA0" w:rsidRPr="007E1F4A" w:rsidRDefault="00DA3BA0" w:rsidP="002F5ABA">
      <w:pPr>
        <w:tabs>
          <w:tab w:val="left" w:pos="432"/>
          <w:tab w:val="left" w:pos="2952"/>
          <w:tab w:val="left" w:pos="5832"/>
        </w:tabs>
        <w:jc w:val="both"/>
        <w:rPr>
          <w:rFonts w:asciiTheme="minorHAnsi" w:hAnsiTheme="minorHAnsi"/>
          <w:lang w:val="es-ES"/>
        </w:rPr>
      </w:pPr>
    </w:p>
    <w:p w:rsidR="00DA3BA0" w:rsidRPr="007E1F4A" w:rsidRDefault="00DA3BA0" w:rsidP="002F5ABA">
      <w:pPr>
        <w:tabs>
          <w:tab w:val="left" w:pos="432"/>
          <w:tab w:val="left" w:pos="2952"/>
          <w:tab w:val="left" w:pos="5832"/>
        </w:tabs>
        <w:jc w:val="both"/>
        <w:rPr>
          <w:rFonts w:asciiTheme="minorHAnsi" w:hAnsiTheme="minorHAnsi"/>
          <w:lang w:val="es-ES"/>
        </w:rPr>
      </w:pPr>
      <w:r w:rsidRPr="007E1F4A">
        <w:rPr>
          <w:rFonts w:asciiTheme="minorHAnsi" w:hAnsiTheme="minorHAnsi"/>
          <w:lang w:val="es-ES"/>
        </w:rPr>
        <w:t xml:space="preserve">El Regente Ambiental </w:t>
      </w:r>
      <w:r w:rsidR="00EF5B6F" w:rsidRPr="007E1F4A">
        <w:rPr>
          <w:rFonts w:asciiTheme="minorHAnsi" w:hAnsiTheme="minorHAnsi"/>
          <w:lang w:val="es-ES"/>
        </w:rPr>
        <w:t>d</w:t>
      </w:r>
      <w:r w:rsidRPr="007E1F4A">
        <w:rPr>
          <w:rFonts w:asciiTheme="minorHAnsi" w:hAnsiTheme="minorHAnsi"/>
          <w:lang w:val="es-ES"/>
        </w:rPr>
        <w:t xml:space="preserve">eberá estar registrado por más de 5 años en el Banco de </w:t>
      </w:r>
      <w:r w:rsidR="00EF5B6F" w:rsidRPr="007E1F4A">
        <w:rPr>
          <w:rFonts w:asciiTheme="minorHAnsi" w:hAnsiTheme="minorHAnsi"/>
          <w:lang w:val="es-ES"/>
        </w:rPr>
        <w:t xml:space="preserve">Prestadores de Servicios </w:t>
      </w:r>
      <w:r w:rsidRPr="007E1F4A">
        <w:rPr>
          <w:rFonts w:asciiTheme="minorHAnsi" w:hAnsiTheme="minorHAnsi"/>
          <w:lang w:val="es-ES"/>
        </w:rPr>
        <w:t xml:space="preserve">Ambientales </w:t>
      </w:r>
      <w:r w:rsidR="00EF5B6F" w:rsidRPr="007E1F4A">
        <w:rPr>
          <w:rFonts w:asciiTheme="minorHAnsi" w:hAnsiTheme="minorHAnsi"/>
          <w:lang w:val="es-ES"/>
        </w:rPr>
        <w:t>y deberá tener el</w:t>
      </w:r>
      <w:r w:rsidRPr="007E1F4A">
        <w:rPr>
          <w:rFonts w:asciiTheme="minorHAnsi" w:hAnsiTheme="minorHAnsi"/>
          <w:lang w:val="es-ES"/>
        </w:rPr>
        <w:t xml:space="preserve"> Registro</w:t>
      </w:r>
      <w:r w:rsidR="00EF5B6F" w:rsidRPr="007E1F4A">
        <w:rPr>
          <w:rFonts w:asciiTheme="minorHAnsi" w:hAnsiTheme="minorHAnsi"/>
          <w:lang w:val="es-ES"/>
        </w:rPr>
        <w:t xml:space="preserve"> Vigente.</w:t>
      </w:r>
    </w:p>
    <w:p w:rsidR="002E30F9" w:rsidRPr="007E1F4A" w:rsidRDefault="00DA3BA0" w:rsidP="002F5ABA">
      <w:pPr>
        <w:tabs>
          <w:tab w:val="left" w:pos="432"/>
          <w:tab w:val="left" w:pos="2952"/>
          <w:tab w:val="left" w:pos="5832"/>
        </w:tabs>
        <w:jc w:val="both"/>
        <w:rPr>
          <w:rFonts w:asciiTheme="minorHAnsi" w:hAnsiTheme="minorHAnsi"/>
          <w:lang w:val="es-ES"/>
        </w:rPr>
      </w:pPr>
      <w:r w:rsidRPr="007E1F4A">
        <w:rPr>
          <w:rFonts w:asciiTheme="minorHAnsi" w:hAnsiTheme="minorHAnsi"/>
          <w:lang w:val="es-ES"/>
        </w:rPr>
        <w:t xml:space="preserve"> </w:t>
      </w:r>
    </w:p>
    <w:p w:rsidR="006F28D1" w:rsidRPr="007E1F4A" w:rsidRDefault="006F28D1" w:rsidP="002F5ABA">
      <w:pPr>
        <w:jc w:val="both"/>
        <w:rPr>
          <w:rFonts w:asciiTheme="minorHAnsi" w:hAnsiTheme="minorHAnsi"/>
          <w:lang w:val="es-ES"/>
        </w:rPr>
      </w:pPr>
      <w:r w:rsidRPr="007E1F4A">
        <w:rPr>
          <w:rFonts w:asciiTheme="minorHAnsi" w:hAnsiTheme="minorHAnsi"/>
          <w:lang w:val="es-ES"/>
        </w:rPr>
        <w:t>El Licitante deberá proporcionar los datos detallados sobre el personal propuesto y su experiencia, en los formularios incluidos en la Sección IV, Formularios de Licitación.</w:t>
      </w:r>
    </w:p>
    <w:p w:rsidR="006F28D1" w:rsidRPr="007E1F4A" w:rsidRDefault="006F28D1" w:rsidP="002F5ABA">
      <w:pPr>
        <w:pStyle w:val="Lista"/>
        <w:spacing w:before="0" w:after="0"/>
        <w:ind w:left="0"/>
        <w:rPr>
          <w:rFonts w:asciiTheme="minorHAnsi" w:hAnsiTheme="minorHAnsi"/>
          <w:lang w:val="es-ES"/>
        </w:rPr>
      </w:pPr>
    </w:p>
    <w:p w:rsidR="004B42DA" w:rsidRPr="007E1F4A" w:rsidRDefault="004B42DA" w:rsidP="002F5ABA">
      <w:pPr>
        <w:pStyle w:val="Lista"/>
        <w:spacing w:before="0" w:after="0"/>
        <w:ind w:left="0"/>
        <w:rPr>
          <w:rFonts w:asciiTheme="minorHAnsi" w:hAnsiTheme="minorHAnsi"/>
          <w:lang w:val="es-ES"/>
        </w:rPr>
      </w:pPr>
    </w:p>
    <w:p w:rsidR="006F28D1" w:rsidRPr="007E1F4A" w:rsidRDefault="0033051D" w:rsidP="00F7121F">
      <w:pPr>
        <w:pStyle w:val="Ttulo6"/>
        <w:ind w:left="0" w:firstLine="0"/>
        <w:rPr>
          <w:rFonts w:asciiTheme="minorHAnsi" w:hAnsiTheme="minorHAnsi"/>
        </w:rPr>
      </w:pPr>
      <w:r w:rsidRPr="007E1F4A">
        <w:rPr>
          <w:rFonts w:asciiTheme="minorHAnsi" w:hAnsiTheme="minorHAnsi"/>
        </w:rPr>
        <w:t xml:space="preserve">2.6    </w:t>
      </w:r>
      <w:r w:rsidR="006F28D1" w:rsidRPr="007E1F4A">
        <w:rPr>
          <w:rFonts w:asciiTheme="minorHAnsi" w:hAnsiTheme="minorHAnsi"/>
        </w:rPr>
        <w:t>Equipos</w:t>
      </w:r>
    </w:p>
    <w:p w:rsidR="006F28D1" w:rsidRPr="007E1F4A" w:rsidRDefault="006F28D1" w:rsidP="006F28D1">
      <w:pPr>
        <w:pStyle w:val="Piedepgina"/>
        <w:keepNext/>
        <w:keepLines/>
        <w:rPr>
          <w:rFonts w:asciiTheme="minorHAnsi" w:hAnsiTheme="minorHAnsi"/>
          <w:b/>
          <w:lang w:val="es-ES"/>
        </w:rPr>
      </w:pPr>
    </w:p>
    <w:p w:rsidR="006F28D1" w:rsidRPr="007E1F4A" w:rsidRDefault="006F28D1" w:rsidP="006F28D1">
      <w:pPr>
        <w:keepNext/>
        <w:keepLines/>
        <w:tabs>
          <w:tab w:val="right" w:pos="7254"/>
        </w:tabs>
        <w:spacing w:before="120"/>
        <w:rPr>
          <w:rFonts w:asciiTheme="minorHAnsi" w:hAnsiTheme="minorHAnsi"/>
          <w:lang w:val="es-ES"/>
        </w:rPr>
      </w:pPr>
      <w:r w:rsidRPr="007E1F4A">
        <w:rPr>
          <w:rFonts w:asciiTheme="minorHAnsi" w:hAnsiTheme="minorHAnsi"/>
          <w:lang w:val="es-ES"/>
        </w:rPr>
        <w:t>El Licitante deberá demostrar que cuenta con los equipos clave que se enumeran a continuación:</w:t>
      </w:r>
    </w:p>
    <w:tbl>
      <w:tblPr>
        <w:tblW w:w="801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7"/>
        <w:gridCol w:w="4983"/>
        <w:gridCol w:w="2340"/>
      </w:tblGrid>
      <w:tr w:rsidR="00473906" w:rsidRPr="007E1F4A" w:rsidTr="0085385C">
        <w:tc>
          <w:tcPr>
            <w:tcW w:w="687" w:type="dxa"/>
            <w:tcBorders>
              <w:top w:val="single" w:sz="2" w:space="0" w:color="auto"/>
              <w:left w:val="single" w:sz="2" w:space="0" w:color="auto"/>
              <w:bottom w:val="single" w:sz="2" w:space="0" w:color="auto"/>
              <w:right w:val="single" w:sz="2" w:space="0" w:color="auto"/>
            </w:tcBorders>
            <w:vAlign w:val="center"/>
          </w:tcPr>
          <w:p w:rsidR="00473906" w:rsidRPr="007E1F4A" w:rsidRDefault="00473906" w:rsidP="0085385C">
            <w:pPr>
              <w:jc w:val="center"/>
              <w:rPr>
                <w:rFonts w:ascii="Calibri" w:hAnsi="Calibri" w:cs="Calibri"/>
                <w:b/>
                <w:bCs/>
                <w:lang w:val="es-ES"/>
              </w:rPr>
            </w:pPr>
            <w:r w:rsidRPr="007E1F4A">
              <w:rPr>
                <w:rFonts w:ascii="Calibri" w:hAnsi="Calibri" w:cs="Calibri"/>
                <w:b/>
                <w:bCs/>
                <w:lang w:val="es-ES"/>
              </w:rPr>
              <w:t>NO.</w:t>
            </w:r>
          </w:p>
        </w:tc>
        <w:tc>
          <w:tcPr>
            <w:tcW w:w="4983" w:type="dxa"/>
            <w:tcBorders>
              <w:top w:val="single" w:sz="2" w:space="0" w:color="auto"/>
              <w:left w:val="single" w:sz="2" w:space="0" w:color="auto"/>
              <w:bottom w:val="single" w:sz="2" w:space="0" w:color="auto"/>
              <w:right w:val="single" w:sz="2" w:space="0" w:color="auto"/>
            </w:tcBorders>
            <w:vAlign w:val="center"/>
          </w:tcPr>
          <w:p w:rsidR="00473906" w:rsidRPr="007E1F4A" w:rsidRDefault="00473906" w:rsidP="0085385C">
            <w:pPr>
              <w:jc w:val="center"/>
              <w:rPr>
                <w:rFonts w:ascii="Calibri" w:hAnsi="Calibri" w:cs="Calibri"/>
                <w:b/>
                <w:bCs/>
                <w:lang w:val="es-ES"/>
              </w:rPr>
            </w:pPr>
            <w:r w:rsidRPr="007E1F4A">
              <w:rPr>
                <w:rFonts w:ascii="Calibri" w:hAnsi="Calibri" w:cs="Calibri"/>
                <w:b/>
                <w:bCs/>
                <w:lang w:val="es-ES"/>
              </w:rPr>
              <w:t>TIPO DE EQUIPO Y CARACTERÍSTICAS</w:t>
            </w:r>
          </w:p>
        </w:tc>
        <w:tc>
          <w:tcPr>
            <w:tcW w:w="2340" w:type="dxa"/>
            <w:tcBorders>
              <w:top w:val="single" w:sz="2" w:space="0" w:color="auto"/>
              <w:left w:val="single" w:sz="2" w:space="0" w:color="auto"/>
              <w:bottom w:val="single" w:sz="2" w:space="0" w:color="auto"/>
              <w:right w:val="single" w:sz="2" w:space="0" w:color="auto"/>
            </w:tcBorders>
            <w:vAlign w:val="center"/>
          </w:tcPr>
          <w:p w:rsidR="00473906" w:rsidRPr="007E1F4A" w:rsidRDefault="00473906" w:rsidP="0085385C">
            <w:pPr>
              <w:jc w:val="center"/>
              <w:rPr>
                <w:rFonts w:ascii="Calibri" w:hAnsi="Calibri" w:cs="Calibri"/>
                <w:b/>
                <w:bCs/>
                <w:lang w:val="es-ES"/>
              </w:rPr>
            </w:pPr>
            <w:r w:rsidRPr="007E1F4A">
              <w:rPr>
                <w:rFonts w:ascii="Calibri" w:hAnsi="Calibri" w:cs="Calibri"/>
                <w:b/>
                <w:bCs/>
                <w:lang w:val="es-ES"/>
              </w:rPr>
              <w:t>NÚMERO MÍNIMO EXIGIDO</w:t>
            </w:r>
          </w:p>
        </w:tc>
      </w:tr>
      <w:tr w:rsidR="00473906" w:rsidRPr="007E1F4A" w:rsidTr="0085385C">
        <w:tc>
          <w:tcPr>
            <w:tcW w:w="687" w:type="dxa"/>
            <w:tcBorders>
              <w:top w:val="single" w:sz="2" w:space="0" w:color="auto"/>
            </w:tcBorders>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1</w:t>
            </w:r>
          </w:p>
        </w:tc>
        <w:tc>
          <w:tcPr>
            <w:tcW w:w="4983" w:type="dxa"/>
            <w:tcBorders>
              <w:top w:val="single" w:sz="2" w:space="0" w:color="auto"/>
            </w:tcBorders>
          </w:tcPr>
          <w:p w:rsidR="00473906" w:rsidRPr="007E1F4A" w:rsidRDefault="00473906" w:rsidP="0085385C">
            <w:pPr>
              <w:jc w:val="both"/>
              <w:rPr>
                <w:rFonts w:ascii="Calibri" w:hAnsi="Calibri" w:cs="Calibri"/>
                <w:iCs/>
                <w:sz w:val="22"/>
                <w:szCs w:val="22"/>
              </w:rPr>
            </w:pPr>
            <w:r w:rsidRPr="007E1F4A">
              <w:rPr>
                <w:rFonts w:ascii="Calibri" w:hAnsi="Calibri" w:cs="Calibri"/>
                <w:iCs/>
                <w:sz w:val="22"/>
                <w:szCs w:val="22"/>
              </w:rPr>
              <w:t>Un (1) Vehículo Pick Up</w:t>
            </w:r>
          </w:p>
        </w:tc>
        <w:tc>
          <w:tcPr>
            <w:tcW w:w="2340" w:type="dxa"/>
            <w:tcBorders>
              <w:top w:val="single" w:sz="2" w:space="0" w:color="auto"/>
            </w:tcBorders>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1(Una)</w:t>
            </w:r>
          </w:p>
        </w:tc>
      </w:tr>
      <w:tr w:rsidR="00473906" w:rsidRPr="007E1F4A" w:rsidTr="0085385C">
        <w:tc>
          <w:tcPr>
            <w:tcW w:w="687" w:type="dxa"/>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2</w:t>
            </w:r>
          </w:p>
        </w:tc>
        <w:tc>
          <w:tcPr>
            <w:tcW w:w="4983" w:type="dxa"/>
          </w:tcPr>
          <w:p w:rsidR="00473906" w:rsidRPr="007E1F4A" w:rsidRDefault="00473906" w:rsidP="0085385C">
            <w:pPr>
              <w:jc w:val="both"/>
              <w:rPr>
                <w:rFonts w:ascii="Calibri" w:hAnsi="Calibri" w:cs="Calibri"/>
                <w:iCs/>
                <w:sz w:val="22"/>
                <w:szCs w:val="22"/>
              </w:rPr>
            </w:pPr>
            <w:r w:rsidRPr="007E1F4A">
              <w:rPr>
                <w:rFonts w:ascii="Calibri" w:hAnsi="Calibri" w:cs="Calibri"/>
                <w:iCs/>
                <w:sz w:val="22"/>
                <w:szCs w:val="22"/>
              </w:rPr>
              <w:t>Dos (2) Tecles</w:t>
            </w:r>
          </w:p>
        </w:tc>
        <w:tc>
          <w:tcPr>
            <w:tcW w:w="2340" w:type="dxa"/>
          </w:tcPr>
          <w:p w:rsidR="00473906" w:rsidRPr="007E1F4A" w:rsidRDefault="00473906" w:rsidP="0085385C">
            <w:pPr>
              <w:jc w:val="center"/>
              <w:rPr>
                <w:rFonts w:ascii="Calibri" w:hAnsi="Calibri" w:cs="Calibri"/>
                <w:sz w:val="22"/>
                <w:szCs w:val="22"/>
                <w:u w:val="single"/>
                <w:lang w:val="es-ES"/>
              </w:rPr>
            </w:pPr>
            <w:r w:rsidRPr="007E1F4A">
              <w:rPr>
                <w:rFonts w:ascii="Calibri" w:hAnsi="Calibri" w:cs="Calibri"/>
                <w:sz w:val="22"/>
                <w:szCs w:val="22"/>
                <w:lang w:val="es-ES"/>
              </w:rPr>
              <w:t>2 (Dos)</w:t>
            </w:r>
          </w:p>
        </w:tc>
      </w:tr>
      <w:tr w:rsidR="00473906" w:rsidRPr="007E1F4A" w:rsidTr="0085385C">
        <w:tc>
          <w:tcPr>
            <w:tcW w:w="687" w:type="dxa"/>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3</w:t>
            </w:r>
          </w:p>
        </w:tc>
        <w:tc>
          <w:tcPr>
            <w:tcW w:w="4983" w:type="dxa"/>
          </w:tcPr>
          <w:p w:rsidR="00473906" w:rsidRPr="007E1F4A" w:rsidRDefault="00473906" w:rsidP="0085385C">
            <w:pPr>
              <w:jc w:val="both"/>
              <w:rPr>
                <w:rFonts w:ascii="Calibri" w:hAnsi="Calibri" w:cs="Calibri"/>
                <w:iCs/>
                <w:sz w:val="22"/>
                <w:szCs w:val="22"/>
              </w:rPr>
            </w:pPr>
            <w:r w:rsidRPr="007E1F4A">
              <w:rPr>
                <w:rFonts w:ascii="Calibri" w:hAnsi="Calibri" w:cs="Calibri"/>
                <w:iCs/>
                <w:sz w:val="22"/>
                <w:szCs w:val="22"/>
              </w:rPr>
              <w:t xml:space="preserve">Dos (2) </w:t>
            </w:r>
            <w:r w:rsidR="00DC163B" w:rsidRPr="007E1F4A">
              <w:rPr>
                <w:rFonts w:ascii="Calibri" w:hAnsi="Calibri" w:cs="Calibri"/>
                <w:iCs/>
                <w:sz w:val="22"/>
                <w:szCs w:val="22"/>
              </w:rPr>
              <w:t>Pértigas aislantes (</w:t>
            </w:r>
            <w:r w:rsidRPr="007E1F4A">
              <w:rPr>
                <w:rFonts w:ascii="Calibri" w:hAnsi="Calibri" w:cs="Calibri"/>
                <w:iCs/>
                <w:sz w:val="22"/>
                <w:szCs w:val="22"/>
              </w:rPr>
              <w:t>Escopetas</w:t>
            </w:r>
            <w:r w:rsidR="00DC163B" w:rsidRPr="007E1F4A">
              <w:rPr>
                <w:rFonts w:ascii="Calibri" w:hAnsi="Calibri" w:cs="Calibri"/>
                <w:iCs/>
                <w:sz w:val="22"/>
                <w:szCs w:val="22"/>
              </w:rPr>
              <w:t>)</w:t>
            </w:r>
          </w:p>
        </w:tc>
        <w:tc>
          <w:tcPr>
            <w:tcW w:w="2340" w:type="dxa"/>
          </w:tcPr>
          <w:p w:rsidR="00473906" w:rsidRPr="007E1F4A" w:rsidRDefault="00473906" w:rsidP="0085385C">
            <w:pPr>
              <w:jc w:val="center"/>
              <w:rPr>
                <w:rFonts w:ascii="Calibri" w:hAnsi="Calibri" w:cs="Calibri"/>
                <w:sz w:val="22"/>
                <w:szCs w:val="22"/>
                <w:u w:val="single"/>
                <w:lang w:val="es-ES"/>
              </w:rPr>
            </w:pPr>
            <w:r w:rsidRPr="007E1F4A">
              <w:rPr>
                <w:rFonts w:ascii="Calibri" w:hAnsi="Calibri" w:cs="Calibri"/>
                <w:sz w:val="22"/>
                <w:szCs w:val="22"/>
                <w:lang w:val="es-ES"/>
              </w:rPr>
              <w:t>2 (Dos)</w:t>
            </w:r>
          </w:p>
        </w:tc>
      </w:tr>
      <w:tr w:rsidR="00473906" w:rsidRPr="007E1F4A" w:rsidTr="0085385C">
        <w:tc>
          <w:tcPr>
            <w:tcW w:w="687" w:type="dxa"/>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4</w:t>
            </w:r>
          </w:p>
        </w:tc>
        <w:tc>
          <w:tcPr>
            <w:tcW w:w="4983" w:type="dxa"/>
          </w:tcPr>
          <w:p w:rsidR="00473906" w:rsidRPr="007E1F4A" w:rsidRDefault="00473906" w:rsidP="0085385C">
            <w:pPr>
              <w:jc w:val="both"/>
              <w:rPr>
                <w:rFonts w:ascii="Calibri" w:hAnsi="Calibri" w:cs="Calibri"/>
                <w:iCs/>
                <w:sz w:val="22"/>
                <w:szCs w:val="22"/>
              </w:rPr>
            </w:pPr>
            <w:r w:rsidRPr="007E1F4A">
              <w:rPr>
                <w:rFonts w:ascii="Calibri" w:hAnsi="Calibri" w:cs="Calibri"/>
                <w:iCs/>
                <w:sz w:val="22"/>
                <w:szCs w:val="22"/>
              </w:rPr>
              <w:t xml:space="preserve">Dos (2) </w:t>
            </w:r>
            <w:r w:rsidR="000F4631" w:rsidRPr="007E1F4A">
              <w:rPr>
                <w:rFonts w:ascii="Calibri" w:hAnsi="Calibri" w:cs="Calibri"/>
                <w:iCs/>
                <w:sz w:val="22"/>
                <w:szCs w:val="22"/>
              </w:rPr>
              <w:t>Tensores de cable (</w:t>
            </w:r>
            <w:r w:rsidRPr="007E1F4A">
              <w:rPr>
                <w:rFonts w:ascii="Calibri" w:hAnsi="Calibri" w:cs="Calibri"/>
                <w:iCs/>
                <w:sz w:val="22"/>
                <w:szCs w:val="22"/>
              </w:rPr>
              <w:t>Comelones</w:t>
            </w:r>
            <w:r w:rsidR="000F4631" w:rsidRPr="007E1F4A">
              <w:rPr>
                <w:rFonts w:ascii="Calibri" w:hAnsi="Calibri" w:cs="Calibri"/>
                <w:iCs/>
                <w:sz w:val="22"/>
                <w:szCs w:val="22"/>
              </w:rPr>
              <w:t xml:space="preserve"> o ranas)</w:t>
            </w:r>
          </w:p>
        </w:tc>
        <w:tc>
          <w:tcPr>
            <w:tcW w:w="2340" w:type="dxa"/>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2 (Dos)</w:t>
            </w:r>
          </w:p>
        </w:tc>
      </w:tr>
      <w:tr w:rsidR="00473906" w:rsidRPr="007E1F4A" w:rsidTr="0085385C">
        <w:tc>
          <w:tcPr>
            <w:tcW w:w="687" w:type="dxa"/>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5</w:t>
            </w:r>
          </w:p>
        </w:tc>
        <w:tc>
          <w:tcPr>
            <w:tcW w:w="4983" w:type="dxa"/>
          </w:tcPr>
          <w:p w:rsidR="00473906" w:rsidRPr="007E1F4A" w:rsidRDefault="00473906" w:rsidP="00B12F7B">
            <w:pPr>
              <w:pStyle w:val="Ttulo3"/>
              <w:shd w:val="clear" w:color="auto" w:fill="FFFFFF"/>
              <w:ind w:left="0" w:firstLine="0"/>
              <w:rPr>
                <w:rFonts w:ascii="Arial" w:hAnsi="Arial" w:cs="Arial"/>
                <w:b w:val="0"/>
                <w:bCs w:val="0"/>
              </w:rPr>
            </w:pPr>
            <w:r w:rsidRPr="007E1F4A">
              <w:rPr>
                <w:rFonts w:ascii="Calibri" w:hAnsi="Calibri" w:cs="Calibri"/>
                <w:b w:val="0"/>
                <w:bCs w:val="0"/>
                <w:iCs/>
                <w:sz w:val="22"/>
                <w:szCs w:val="22"/>
                <w:lang w:eastAsia="en-US"/>
              </w:rPr>
              <w:t xml:space="preserve">Dos (2) </w:t>
            </w:r>
            <w:hyperlink r:id="rId34" w:history="1">
              <w:r w:rsidR="00B12F7B" w:rsidRPr="007E1F4A">
                <w:rPr>
                  <w:rFonts w:ascii="Calibri" w:hAnsi="Calibri" w:cs="Calibri"/>
                  <w:b w:val="0"/>
                  <w:bCs w:val="0"/>
                  <w:sz w:val="22"/>
                  <w:szCs w:val="22"/>
                  <w:lang w:eastAsia="en-US"/>
                </w:rPr>
                <w:t>Nicopresadora</w:t>
              </w:r>
            </w:hyperlink>
            <w:r w:rsidR="00B12F7B" w:rsidRPr="007E1F4A">
              <w:rPr>
                <w:rFonts w:ascii="Calibri" w:hAnsi="Calibri" w:cs="Calibri"/>
                <w:b w:val="0"/>
                <w:bCs w:val="0"/>
                <w:iCs/>
                <w:sz w:val="22"/>
                <w:szCs w:val="22"/>
                <w:lang w:eastAsia="en-US"/>
              </w:rPr>
              <w:t xml:space="preserve"> (</w:t>
            </w:r>
            <w:r w:rsidRPr="007E1F4A">
              <w:rPr>
                <w:rFonts w:ascii="Calibri" w:hAnsi="Calibri" w:cs="Calibri"/>
                <w:b w:val="0"/>
                <w:bCs w:val="0"/>
                <w:iCs/>
                <w:sz w:val="22"/>
                <w:szCs w:val="22"/>
                <w:lang w:eastAsia="en-US"/>
              </w:rPr>
              <w:t>Remachadoras</w:t>
            </w:r>
            <w:r w:rsidR="00B12F7B" w:rsidRPr="007E1F4A">
              <w:rPr>
                <w:rFonts w:ascii="Calibri" w:hAnsi="Calibri" w:cs="Calibri"/>
                <w:iCs/>
                <w:sz w:val="22"/>
                <w:szCs w:val="22"/>
              </w:rPr>
              <w:t>)</w:t>
            </w:r>
          </w:p>
        </w:tc>
        <w:tc>
          <w:tcPr>
            <w:tcW w:w="2340" w:type="dxa"/>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2 (Dos)</w:t>
            </w:r>
          </w:p>
        </w:tc>
      </w:tr>
      <w:tr w:rsidR="00473906" w:rsidRPr="007E1F4A" w:rsidTr="0085385C">
        <w:tc>
          <w:tcPr>
            <w:tcW w:w="687" w:type="dxa"/>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6</w:t>
            </w:r>
          </w:p>
        </w:tc>
        <w:tc>
          <w:tcPr>
            <w:tcW w:w="4983" w:type="dxa"/>
          </w:tcPr>
          <w:p w:rsidR="00473906" w:rsidRPr="007E1F4A" w:rsidRDefault="00473906" w:rsidP="0085385C">
            <w:pPr>
              <w:jc w:val="both"/>
              <w:rPr>
                <w:rFonts w:ascii="Calibri" w:hAnsi="Calibri" w:cs="Calibri"/>
                <w:iCs/>
                <w:sz w:val="22"/>
                <w:szCs w:val="22"/>
              </w:rPr>
            </w:pPr>
            <w:r w:rsidRPr="007E1F4A">
              <w:rPr>
                <w:rFonts w:ascii="Calibri" w:hAnsi="Calibri" w:cs="Calibri"/>
                <w:iCs/>
                <w:sz w:val="22"/>
                <w:szCs w:val="22"/>
              </w:rPr>
              <w:t>Dos (2) Puyas y Diablo</w:t>
            </w:r>
            <w:r w:rsidR="00B12F7B" w:rsidRPr="007E1F4A">
              <w:rPr>
                <w:rFonts w:ascii="Calibri" w:hAnsi="Calibri" w:cs="Calibri"/>
                <w:iCs/>
                <w:sz w:val="22"/>
                <w:szCs w:val="22"/>
              </w:rPr>
              <w:t xml:space="preserve"> </w:t>
            </w:r>
          </w:p>
        </w:tc>
        <w:tc>
          <w:tcPr>
            <w:tcW w:w="2340" w:type="dxa"/>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2 (Dos)</w:t>
            </w:r>
          </w:p>
        </w:tc>
      </w:tr>
      <w:tr w:rsidR="00473906" w:rsidRPr="007E1F4A" w:rsidTr="0085385C">
        <w:tc>
          <w:tcPr>
            <w:tcW w:w="687" w:type="dxa"/>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7</w:t>
            </w:r>
          </w:p>
        </w:tc>
        <w:tc>
          <w:tcPr>
            <w:tcW w:w="4983" w:type="dxa"/>
          </w:tcPr>
          <w:p w:rsidR="00473906" w:rsidRPr="007E1F4A" w:rsidRDefault="00F8457A" w:rsidP="00F8457A">
            <w:pPr>
              <w:jc w:val="both"/>
              <w:rPr>
                <w:rFonts w:ascii="Calibri" w:hAnsi="Calibri" w:cs="Calibri"/>
                <w:iCs/>
                <w:sz w:val="22"/>
                <w:szCs w:val="22"/>
              </w:rPr>
            </w:pPr>
            <w:r w:rsidRPr="007E1F4A">
              <w:rPr>
                <w:rFonts w:ascii="Calibri" w:hAnsi="Calibri" w:cs="Calibri"/>
                <w:iCs/>
                <w:sz w:val="22"/>
                <w:szCs w:val="22"/>
              </w:rPr>
              <w:t>Un</w:t>
            </w:r>
            <w:r w:rsidR="00473906" w:rsidRPr="007E1F4A">
              <w:rPr>
                <w:rFonts w:ascii="Calibri" w:hAnsi="Calibri" w:cs="Calibri"/>
                <w:iCs/>
                <w:sz w:val="22"/>
                <w:szCs w:val="22"/>
              </w:rPr>
              <w:t xml:space="preserve"> (</w:t>
            </w:r>
            <w:r w:rsidRPr="007E1F4A">
              <w:rPr>
                <w:rFonts w:ascii="Calibri" w:hAnsi="Calibri" w:cs="Calibri"/>
                <w:iCs/>
                <w:sz w:val="22"/>
                <w:szCs w:val="22"/>
              </w:rPr>
              <w:t>1</w:t>
            </w:r>
            <w:r w:rsidR="00473906" w:rsidRPr="007E1F4A">
              <w:rPr>
                <w:rFonts w:ascii="Calibri" w:hAnsi="Calibri" w:cs="Calibri"/>
                <w:iCs/>
                <w:sz w:val="22"/>
                <w:szCs w:val="22"/>
              </w:rPr>
              <w:t xml:space="preserve">) </w:t>
            </w:r>
            <w:r w:rsidRPr="007E1F4A">
              <w:rPr>
                <w:rFonts w:ascii="Calibri" w:hAnsi="Calibri" w:cs="Calibri"/>
                <w:iCs/>
                <w:sz w:val="22"/>
                <w:szCs w:val="22"/>
              </w:rPr>
              <w:t>juego de poleas (</w:t>
            </w:r>
            <w:r w:rsidR="00473906" w:rsidRPr="007E1F4A">
              <w:rPr>
                <w:rFonts w:ascii="Calibri" w:hAnsi="Calibri" w:cs="Calibri"/>
                <w:iCs/>
                <w:sz w:val="22"/>
                <w:szCs w:val="22"/>
              </w:rPr>
              <w:t>Garruchas</w:t>
            </w:r>
            <w:r w:rsidRPr="007E1F4A">
              <w:rPr>
                <w:rFonts w:ascii="Calibri" w:hAnsi="Calibri" w:cs="Calibri"/>
                <w:iCs/>
                <w:sz w:val="22"/>
                <w:szCs w:val="22"/>
              </w:rPr>
              <w:t>)</w:t>
            </w:r>
          </w:p>
        </w:tc>
        <w:tc>
          <w:tcPr>
            <w:tcW w:w="2340" w:type="dxa"/>
          </w:tcPr>
          <w:p w:rsidR="00473906" w:rsidRPr="007E1F4A" w:rsidRDefault="00F8457A" w:rsidP="001B34D4">
            <w:pPr>
              <w:jc w:val="center"/>
              <w:rPr>
                <w:rFonts w:ascii="Calibri" w:hAnsi="Calibri" w:cs="Calibri"/>
                <w:sz w:val="22"/>
                <w:szCs w:val="22"/>
                <w:lang w:val="es-ES"/>
              </w:rPr>
            </w:pPr>
            <w:r w:rsidRPr="007E1F4A">
              <w:rPr>
                <w:rFonts w:ascii="Calibri" w:hAnsi="Calibri" w:cs="Calibri"/>
                <w:sz w:val="22"/>
                <w:szCs w:val="22"/>
                <w:lang w:val="es-ES"/>
              </w:rPr>
              <w:t>1</w:t>
            </w:r>
            <w:r w:rsidR="00473906" w:rsidRPr="007E1F4A">
              <w:rPr>
                <w:rFonts w:ascii="Calibri" w:hAnsi="Calibri" w:cs="Calibri"/>
                <w:sz w:val="22"/>
                <w:szCs w:val="22"/>
                <w:lang w:val="es-ES"/>
              </w:rPr>
              <w:t xml:space="preserve"> (</w:t>
            </w:r>
            <w:r w:rsidR="001B34D4" w:rsidRPr="007E1F4A">
              <w:rPr>
                <w:rFonts w:ascii="Calibri" w:hAnsi="Calibri" w:cs="Calibri"/>
                <w:sz w:val="22"/>
                <w:szCs w:val="22"/>
                <w:lang w:val="es-ES"/>
              </w:rPr>
              <w:t>Una</w:t>
            </w:r>
            <w:r w:rsidR="00473906" w:rsidRPr="007E1F4A">
              <w:rPr>
                <w:rFonts w:ascii="Calibri" w:hAnsi="Calibri" w:cs="Calibri"/>
                <w:sz w:val="22"/>
                <w:szCs w:val="22"/>
                <w:lang w:val="es-ES"/>
              </w:rPr>
              <w:t>)</w:t>
            </w:r>
          </w:p>
        </w:tc>
      </w:tr>
      <w:tr w:rsidR="00473906" w:rsidRPr="007E1F4A" w:rsidTr="0085385C">
        <w:tc>
          <w:tcPr>
            <w:tcW w:w="687" w:type="dxa"/>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8</w:t>
            </w:r>
          </w:p>
        </w:tc>
        <w:tc>
          <w:tcPr>
            <w:tcW w:w="4983" w:type="dxa"/>
          </w:tcPr>
          <w:p w:rsidR="00473906" w:rsidRPr="007E1F4A" w:rsidRDefault="00473906" w:rsidP="0085385C">
            <w:pPr>
              <w:jc w:val="both"/>
              <w:rPr>
                <w:rFonts w:ascii="Calibri" w:hAnsi="Calibri" w:cs="Calibri"/>
                <w:iCs/>
                <w:sz w:val="22"/>
                <w:szCs w:val="22"/>
              </w:rPr>
            </w:pPr>
            <w:r w:rsidRPr="007E1F4A">
              <w:rPr>
                <w:rFonts w:ascii="Calibri" w:hAnsi="Calibri" w:cs="Calibri"/>
                <w:iCs/>
                <w:sz w:val="22"/>
                <w:szCs w:val="22"/>
              </w:rPr>
              <w:t>Un (1) Porta Carretes</w:t>
            </w:r>
          </w:p>
        </w:tc>
        <w:tc>
          <w:tcPr>
            <w:tcW w:w="2340" w:type="dxa"/>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1(Una)</w:t>
            </w:r>
          </w:p>
        </w:tc>
      </w:tr>
    </w:tbl>
    <w:p w:rsidR="006F28D1" w:rsidRPr="007E1F4A" w:rsidRDefault="006F28D1" w:rsidP="006F28D1">
      <w:pPr>
        <w:tabs>
          <w:tab w:val="left" w:pos="432"/>
          <w:tab w:val="left" w:pos="2952"/>
          <w:tab w:val="left" w:pos="5832"/>
        </w:tabs>
        <w:rPr>
          <w:rFonts w:asciiTheme="minorHAnsi" w:hAnsiTheme="minorHAnsi"/>
          <w:lang w:val="es-ES"/>
        </w:rPr>
      </w:pPr>
    </w:p>
    <w:p w:rsidR="006F28D1" w:rsidRPr="007E1F4A" w:rsidRDefault="006F28D1" w:rsidP="002F5ABA">
      <w:pPr>
        <w:pStyle w:val="Piedepgina"/>
        <w:jc w:val="both"/>
        <w:rPr>
          <w:rFonts w:asciiTheme="minorHAnsi" w:hAnsiTheme="minorHAnsi"/>
          <w:lang w:val="es-ES"/>
        </w:rPr>
      </w:pPr>
      <w:r w:rsidRPr="007E1F4A">
        <w:rPr>
          <w:rFonts w:asciiTheme="minorHAnsi" w:hAnsiTheme="minorHAnsi"/>
          <w:lang w:val="es-ES"/>
        </w:rPr>
        <w:t xml:space="preserve">El Licitante deberá proporcionar detalles adicionales sobre los equipos propuestos en el formulario correspondiente  incluido en la Sección IV, Formularios de </w:t>
      </w:r>
      <w:r w:rsidR="00362995" w:rsidRPr="007E1F4A">
        <w:rPr>
          <w:rFonts w:asciiTheme="minorHAnsi" w:hAnsiTheme="minorHAnsi"/>
          <w:lang w:val="es-ES"/>
        </w:rPr>
        <w:t>la Oferta</w:t>
      </w:r>
      <w:r w:rsidRPr="007E1F4A">
        <w:rPr>
          <w:rFonts w:asciiTheme="minorHAnsi" w:hAnsiTheme="minorHAnsi"/>
          <w:lang w:val="es-ES"/>
        </w:rPr>
        <w:t>.</w:t>
      </w:r>
    </w:p>
    <w:p w:rsidR="006F28D1" w:rsidRPr="007E1F4A" w:rsidRDefault="006F28D1" w:rsidP="002F5ABA">
      <w:pPr>
        <w:jc w:val="both"/>
        <w:rPr>
          <w:rFonts w:asciiTheme="minorHAnsi" w:hAnsiTheme="minorHAnsi"/>
          <w:i/>
          <w:iCs/>
          <w:lang w:val="es-ES"/>
        </w:rPr>
      </w:pPr>
    </w:p>
    <w:p w:rsidR="006F28D1" w:rsidRPr="007E1F4A" w:rsidRDefault="006F28D1" w:rsidP="002F5ABA">
      <w:pPr>
        <w:jc w:val="both"/>
        <w:rPr>
          <w:rFonts w:asciiTheme="minorHAnsi" w:hAnsiTheme="minorHAnsi"/>
          <w:i/>
          <w:iCs/>
          <w:lang w:val="es-ES"/>
        </w:rPr>
      </w:pPr>
    </w:p>
    <w:p w:rsidR="006F28D1" w:rsidRPr="007E1F4A" w:rsidRDefault="006F28D1" w:rsidP="002F5ABA">
      <w:pPr>
        <w:jc w:val="both"/>
        <w:rPr>
          <w:rFonts w:asciiTheme="minorHAnsi" w:hAnsiTheme="minorHAnsi"/>
          <w:i/>
          <w:iCs/>
          <w:lang w:val="es-CO"/>
        </w:rPr>
      </w:pPr>
    </w:p>
    <w:p w:rsidR="006F28D1" w:rsidRPr="007E1F4A" w:rsidRDefault="006F28D1" w:rsidP="006F28D1">
      <w:pPr>
        <w:rPr>
          <w:rFonts w:asciiTheme="minorHAnsi" w:hAnsiTheme="minorHAnsi"/>
          <w:i/>
          <w:iCs/>
          <w:lang w:val="es-CO"/>
        </w:rPr>
      </w:pPr>
    </w:p>
    <w:p w:rsidR="006F28D1" w:rsidRPr="007E1F4A" w:rsidRDefault="006F28D1" w:rsidP="006F28D1">
      <w:pPr>
        <w:rPr>
          <w:rFonts w:asciiTheme="minorHAnsi" w:hAnsiTheme="minorHAnsi"/>
          <w:i/>
          <w:iCs/>
          <w:lang w:val="es-CO"/>
        </w:rPr>
        <w:sectPr w:rsidR="006F28D1" w:rsidRPr="007E1F4A" w:rsidSect="00822A7A">
          <w:headerReference w:type="default" r:id="rId35"/>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6F28D1" w:rsidRPr="007E1F4A" w:rsidRDefault="006F28D1" w:rsidP="00365719">
      <w:pPr>
        <w:pStyle w:val="Ttulo1"/>
        <w:rPr>
          <w:rFonts w:asciiTheme="minorHAnsi" w:hAnsiTheme="minorHAnsi"/>
        </w:rPr>
      </w:pPr>
      <w:bookmarkStart w:id="221" w:name="_Toc215304905"/>
      <w:r w:rsidRPr="007E1F4A">
        <w:rPr>
          <w:rFonts w:asciiTheme="minorHAnsi" w:hAnsiTheme="minorHAnsi"/>
        </w:rPr>
        <w:t>Sección IV. Formularios de la Oferta</w:t>
      </w:r>
      <w:bookmarkEnd w:id="221"/>
    </w:p>
    <w:p w:rsidR="00803946" w:rsidRPr="007E1F4A" w:rsidRDefault="00803946" w:rsidP="00803946">
      <w:pPr>
        <w:rPr>
          <w:rFonts w:asciiTheme="minorHAnsi" w:hAnsiTheme="minorHAnsi"/>
        </w:rPr>
      </w:pPr>
    </w:p>
    <w:p w:rsidR="00803946" w:rsidRPr="007E1F4A" w:rsidRDefault="00803946" w:rsidP="00803946">
      <w:pPr>
        <w:rPr>
          <w:rFonts w:asciiTheme="minorHAnsi" w:hAnsiTheme="minorHAnsi"/>
        </w:rPr>
      </w:pPr>
    </w:p>
    <w:p w:rsidR="006F28D1" w:rsidRPr="007E1F4A" w:rsidRDefault="006F28D1" w:rsidP="006F28D1">
      <w:pPr>
        <w:jc w:val="center"/>
        <w:rPr>
          <w:rFonts w:asciiTheme="minorHAnsi" w:hAnsiTheme="minorHAnsi"/>
          <w:b/>
          <w:bCs/>
          <w:sz w:val="36"/>
          <w:lang w:val="es-CO"/>
        </w:rPr>
      </w:pPr>
    </w:p>
    <w:p w:rsidR="001C3DD5" w:rsidRPr="0012328A" w:rsidRDefault="006F28D1" w:rsidP="001C3DD5">
      <w:pPr>
        <w:pStyle w:val="Ttulo7"/>
        <w:rPr>
          <w:rFonts w:asciiTheme="minorHAnsi" w:hAnsiTheme="minorHAnsi"/>
          <w:sz w:val="20"/>
          <w:szCs w:val="20"/>
          <w:lang w:val="es-CO"/>
        </w:rPr>
      </w:pPr>
      <w:r w:rsidRPr="007E1F4A">
        <w:rPr>
          <w:rFonts w:asciiTheme="minorHAnsi" w:hAnsiTheme="minorHAnsi"/>
          <w:sz w:val="36"/>
          <w:lang w:val="es-CO"/>
        </w:rPr>
        <w:br w:type="page"/>
      </w:r>
      <w:bookmarkStart w:id="222" w:name="_Toc215289585"/>
      <w:bookmarkStart w:id="223" w:name="_Toc215290787"/>
      <w:bookmarkStart w:id="224" w:name="_Toc215291106"/>
      <w:bookmarkStart w:id="225" w:name="_Toc215291506"/>
      <w:bookmarkStart w:id="226" w:name="_Toc215302171"/>
      <w:bookmarkStart w:id="227" w:name="_Toc215302581"/>
      <w:bookmarkStart w:id="228" w:name="_Toc277327846"/>
      <w:r w:rsidR="001C3DD5" w:rsidRPr="0012328A">
        <w:rPr>
          <w:rFonts w:asciiTheme="minorHAnsi" w:hAnsiTheme="minorHAnsi"/>
          <w:sz w:val="20"/>
          <w:szCs w:val="20"/>
          <w:lang w:val="es-CO"/>
        </w:rPr>
        <w:t>Carta de Oferta</w:t>
      </w:r>
      <w:bookmarkEnd w:id="222"/>
      <w:bookmarkEnd w:id="223"/>
      <w:bookmarkEnd w:id="224"/>
      <w:bookmarkEnd w:id="225"/>
      <w:bookmarkEnd w:id="226"/>
      <w:bookmarkEnd w:id="227"/>
      <w:bookmarkEnd w:id="228"/>
    </w:p>
    <w:p w:rsidR="001C3DD5" w:rsidRPr="0012328A" w:rsidRDefault="001C3DD5" w:rsidP="001C3DD5">
      <w:pPr>
        <w:jc w:val="center"/>
        <w:rPr>
          <w:rFonts w:asciiTheme="minorHAnsi" w:hAnsiTheme="minorHAnsi"/>
          <w:b/>
          <w:bCs/>
          <w:sz w:val="20"/>
          <w:szCs w:val="20"/>
          <w:lang w:val="es-CO"/>
        </w:rPr>
      </w:pPr>
    </w:p>
    <w:p w:rsidR="001C3DD5" w:rsidRPr="0012328A" w:rsidRDefault="001C3DD5" w:rsidP="001C3DD5">
      <w:pPr>
        <w:jc w:val="both"/>
        <w:rPr>
          <w:rFonts w:asciiTheme="minorHAnsi" w:hAnsiTheme="minorHAnsi"/>
          <w:i/>
          <w:sz w:val="20"/>
          <w:szCs w:val="20"/>
          <w:lang w:val="es-CO"/>
        </w:rPr>
      </w:pPr>
      <w:r w:rsidRPr="0012328A">
        <w:rPr>
          <w:rFonts w:asciiTheme="minorHAnsi" w:hAnsiTheme="minorHAnsi"/>
          <w:i/>
          <w:iCs/>
          <w:sz w:val="20"/>
          <w:szCs w:val="20"/>
          <w:lang w:val="es-CO"/>
        </w:rPr>
        <w:t xml:space="preserve">El </w:t>
      </w:r>
      <w:r w:rsidRPr="0012328A">
        <w:rPr>
          <w:rFonts w:asciiTheme="minorHAnsi" w:hAnsiTheme="minorHAnsi"/>
          <w:b/>
          <w:bCs/>
          <w:i/>
          <w:iCs/>
          <w:sz w:val="20"/>
          <w:szCs w:val="20"/>
          <w:lang w:val="es-CO"/>
        </w:rPr>
        <w:t xml:space="preserve">Licitante </w:t>
      </w:r>
      <w:r w:rsidRPr="0012328A">
        <w:rPr>
          <w:rFonts w:asciiTheme="minorHAnsi" w:hAnsiTheme="minorHAnsi"/>
          <w:i/>
          <w:iCs/>
          <w:sz w:val="20"/>
          <w:szCs w:val="20"/>
          <w:lang w:val="es-CO"/>
        </w:rPr>
        <w:t xml:space="preserve">deberá completar esta carta de oferta en papel con membrete que incluya claramente el nombre y dirección completa del Licitante. </w:t>
      </w:r>
    </w:p>
    <w:p w:rsidR="001C3DD5" w:rsidRPr="0012328A" w:rsidRDefault="001C3DD5" w:rsidP="001C3DD5">
      <w:pPr>
        <w:jc w:val="both"/>
        <w:rPr>
          <w:rFonts w:asciiTheme="minorHAnsi" w:hAnsiTheme="minorHAnsi"/>
          <w:i/>
          <w:sz w:val="20"/>
          <w:szCs w:val="20"/>
          <w:lang w:val="es-CO"/>
        </w:rPr>
      </w:pPr>
    </w:p>
    <w:p w:rsidR="001C3DD5" w:rsidRPr="0012328A" w:rsidRDefault="001C3DD5" w:rsidP="001C3DD5">
      <w:pPr>
        <w:jc w:val="both"/>
        <w:rPr>
          <w:rFonts w:asciiTheme="minorHAnsi" w:hAnsiTheme="minorHAnsi"/>
          <w:b/>
          <w:i/>
          <w:sz w:val="20"/>
          <w:szCs w:val="20"/>
          <w:lang w:val="es-CO"/>
        </w:rPr>
      </w:pPr>
      <w:r w:rsidRPr="0012328A">
        <w:rPr>
          <w:rFonts w:asciiTheme="minorHAnsi" w:hAnsiTheme="minorHAnsi"/>
          <w:b/>
          <w:i/>
          <w:sz w:val="20"/>
          <w:szCs w:val="20"/>
          <w:lang w:val="es-CO"/>
        </w:rPr>
        <w:t xml:space="preserve">Nota: Los textos en cursiva son para uso de quién prepare este formulario y deben ser borrados una vez se tenga la versión final. </w:t>
      </w:r>
    </w:p>
    <w:p w:rsidR="001C3DD5" w:rsidRPr="0012328A" w:rsidRDefault="001C3DD5" w:rsidP="001C3DD5">
      <w:pPr>
        <w:jc w:val="both"/>
        <w:rPr>
          <w:rFonts w:asciiTheme="minorHAnsi" w:hAnsiTheme="minorHAnsi"/>
          <w:i/>
          <w:iCs/>
          <w:sz w:val="20"/>
          <w:szCs w:val="20"/>
          <w:lang w:val="es-CO"/>
        </w:rPr>
      </w:pPr>
      <w:r w:rsidRPr="0012328A">
        <w:rPr>
          <w:rFonts w:asciiTheme="minorHAnsi" w:hAnsiTheme="minorHAnsi"/>
          <w:i/>
          <w:iCs/>
          <w:sz w:val="20"/>
          <w:szCs w:val="20"/>
          <w:lang w:val="es-CO"/>
        </w:rPr>
        <w:t>.</w:t>
      </w:r>
    </w:p>
    <w:p w:rsidR="001C3DD5" w:rsidRPr="0012328A" w:rsidRDefault="001C3DD5" w:rsidP="001C3DD5">
      <w:pPr>
        <w:jc w:val="both"/>
        <w:rPr>
          <w:rFonts w:asciiTheme="minorHAnsi" w:hAnsiTheme="minorHAnsi"/>
          <w:i/>
          <w:iCs/>
          <w:sz w:val="20"/>
          <w:szCs w:val="20"/>
          <w:lang w:val="es-CO"/>
        </w:rPr>
      </w:pPr>
    </w:p>
    <w:p w:rsidR="001C3DD5" w:rsidRPr="0012328A" w:rsidRDefault="001C3DD5" w:rsidP="001C3DD5">
      <w:pPr>
        <w:tabs>
          <w:tab w:val="right" w:pos="9000"/>
        </w:tabs>
        <w:ind w:left="4320" w:firstLine="720"/>
        <w:rPr>
          <w:rFonts w:asciiTheme="minorHAnsi" w:hAnsiTheme="minorHAnsi"/>
          <w:sz w:val="20"/>
          <w:szCs w:val="20"/>
          <w:lang w:val="es-ES"/>
        </w:rPr>
      </w:pPr>
      <w:r w:rsidRPr="0012328A">
        <w:rPr>
          <w:rFonts w:asciiTheme="minorHAnsi" w:hAnsiTheme="minorHAnsi"/>
          <w:sz w:val="20"/>
          <w:szCs w:val="20"/>
          <w:lang w:val="es-ES"/>
        </w:rPr>
        <w:t xml:space="preserve">Fecha: </w:t>
      </w:r>
      <w:r w:rsidRPr="0012328A">
        <w:rPr>
          <w:rFonts w:asciiTheme="minorHAnsi" w:hAnsiTheme="minorHAnsi"/>
          <w:sz w:val="20"/>
          <w:szCs w:val="20"/>
          <w:u w:val="single"/>
          <w:lang w:val="es-ES"/>
        </w:rPr>
        <w:tab/>
      </w:r>
    </w:p>
    <w:p w:rsidR="001C3DD5" w:rsidRPr="0012328A" w:rsidRDefault="001C3DD5" w:rsidP="001C3DD5">
      <w:pPr>
        <w:tabs>
          <w:tab w:val="right" w:pos="9000"/>
        </w:tabs>
        <w:ind w:left="4320" w:firstLine="720"/>
        <w:rPr>
          <w:rFonts w:asciiTheme="minorHAnsi" w:hAnsiTheme="minorHAnsi"/>
          <w:sz w:val="20"/>
          <w:szCs w:val="20"/>
          <w:lang w:val="es-ES"/>
        </w:rPr>
      </w:pPr>
      <w:r w:rsidRPr="0012328A">
        <w:rPr>
          <w:rFonts w:asciiTheme="minorHAnsi" w:hAnsiTheme="minorHAnsi"/>
          <w:sz w:val="20"/>
          <w:szCs w:val="20"/>
          <w:lang w:val="es-ES"/>
        </w:rPr>
        <w:t xml:space="preserve">Licitación No.: </w:t>
      </w:r>
      <w:r w:rsidRPr="0012328A">
        <w:rPr>
          <w:rFonts w:asciiTheme="minorHAnsi" w:hAnsiTheme="minorHAnsi"/>
          <w:sz w:val="20"/>
          <w:szCs w:val="20"/>
          <w:u w:val="single"/>
          <w:lang w:val="es-ES"/>
        </w:rPr>
        <w:tab/>
      </w:r>
    </w:p>
    <w:p w:rsidR="001C3DD5" w:rsidRPr="0012328A" w:rsidRDefault="001C3DD5" w:rsidP="001C3DD5">
      <w:pPr>
        <w:tabs>
          <w:tab w:val="right" w:pos="9000"/>
        </w:tabs>
        <w:ind w:left="4320" w:firstLine="720"/>
        <w:rPr>
          <w:rFonts w:asciiTheme="minorHAnsi" w:hAnsiTheme="minorHAnsi"/>
          <w:sz w:val="20"/>
          <w:szCs w:val="20"/>
          <w:lang w:val="es-ES"/>
        </w:rPr>
      </w:pPr>
      <w:r w:rsidRPr="0012328A">
        <w:rPr>
          <w:rFonts w:asciiTheme="minorHAnsi" w:hAnsiTheme="minorHAnsi"/>
          <w:sz w:val="20"/>
          <w:szCs w:val="20"/>
          <w:lang w:val="es-ES"/>
        </w:rPr>
        <w:t xml:space="preserve">Llamado a Licitación No.: </w:t>
      </w:r>
      <w:r w:rsidRPr="0012328A">
        <w:rPr>
          <w:rFonts w:asciiTheme="minorHAnsi" w:hAnsiTheme="minorHAnsi"/>
          <w:sz w:val="20"/>
          <w:szCs w:val="20"/>
          <w:u w:val="single"/>
          <w:lang w:val="es-ES"/>
        </w:rPr>
        <w:tab/>
      </w:r>
    </w:p>
    <w:p w:rsidR="001C3DD5" w:rsidRPr="0012328A" w:rsidRDefault="001C3DD5" w:rsidP="001C3DD5">
      <w:pPr>
        <w:rPr>
          <w:rFonts w:asciiTheme="minorHAnsi" w:hAnsiTheme="minorHAnsi"/>
          <w:sz w:val="20"/>
          <w:szCs w:val="20"/>
          <w:lang w:val="es-ES"/>
        </w:rPr>
      </w:pPr>
      <w:r w:rsidRPr="0012328A">
        <w:rPr>
          <w:rFonts w:asciiTheme="minorHAnsi" w:hAnsiTheme="minorHAnsi"/>
          <w:sz w:val="20"/>
          <w:szCs w:val="20"/>
          <w:lang w:val="es-ES"/>
        </w:rPr>
        <w:t xml:space="preserve">A: ________________________________________________________________________ </w:t>
      </w:r>
    </w:p>
    <w:p w:rsidR="001C3DD5" w:rsidRPr="0012328A" w:rsidRDefault="001C3DD5" w:rsidP="001C3DD5">
      <w:pPr>
        <w:rPr>
          <w:rFonts w:asciiTheme="minorHAnsi" w:hAnsiTheme="minorHAnsi"/>
          <w:sz w:val="20"/>
          <w:szCs w:val="20"/>
          <w:lang w:val="es-ES"/>
        </w:rPr>
      </w:pPr>
    </w:p>
    <w:p w:rsidR="001C3DD5" w:rsidRPr="0012328A" w:rsidRDefault="001C3DD5" w:rsidP="001C3DD5">
      <w:pPr>
        <w:rPr>
          <w:rFonts w:asciiTheme="minorHAnsi" w:hAnsiTheme="minorHAnsi"/>
          <w:sz w:val="20"/>
          <w:szCs w:val="20"/>
          <w:lang w:val="es-ES"/>
        </w:rPr>
      </w:pPr>
      <w:r w:rsidRPr="0012328A">
        <w:rPr>
          <w:rFonts w:asciiTheme="minorHAnsi" w:hAnsiTheme="minorHAnsi"/>
          <w:sz w:val="20"/>
          <w:szCs w:val="20"/>
          <w:lang w:val="es-ES"/>
        </w:rPr>
        <w:t xml:space="preserve">Nosotros, los abajo firmantes declaramos que: </w:t>
      </w:r>
    </w:p>
    <w:p w:rsidR="001C3DD5" w:rsidRPr="0012328A" w:rsidRDefault="001C3DD5" w:rsidP="001C3DD5">
      <w:pPr>
        <w:rPr>
          <w:rFonts w:asciiTheme="minorHAnsi" w:hAnsiTheme="minorHAnsi"/>
          <w:sz w:val="20"/>
          <w:szCs w:val="20"/>
          <w:lang w:val="es-ES"/>
        </w:rPr>
      </w:pPr>
    </w:p>
    <w:p w:rsidR="001C3DD5" w:rsidRPr="0012328A" w:rsidRDefault="001C3DD5" w:rsidP="00AF36EF">
      <w:pPr>
        <w:numPr>
          <w:ilvl w:val="0"/>
          <w:numId w:val="60"/>
        </w:numPr>
        <w:tabs>
          <w:tab w:val="right" w:pos="9000"/>
        </w:tabs>
        <w:rPr>
          <w:rFonts w:asciiTheme="minorHAnsi" w:hAnsiTheme="minorHAnsi"/>
          <w:sz w:val="20"/>
          <w:szCs w:val="20"/>
          <w:lang w:val="es-ES"/>
        </w:rPr>
      </w:pPr>
      <w:r w:rsidRPr="0012328A">
        <w:rPr>
          <w:rFonts w:asciiTheme="minorHAnsi" w:hAnsiTheme="minorHAnsi"/>
          <w:sz w:val="20"/>
          <w:szCs w:val="20"/>
          <w:lang w:val="es-ES"/>
        </w:rPr>
        <w:t>Hemos examinado, sin tener reservas al respecto, el Documento de Licitación, incluidas las enmiendas emitidas de conformidad con la Cláusula 8 de las Instrucciones a los Licitantes (IAL);</w:t>
      </w:r>
    </w:p>
    <w:p w:rsidR="001C3DD5" w:rsidRPr="0012328A" w:rsidRDefault="001C3DD5" w:rsidP="001C3DD5">
      <w:pPr>
        <w:rPr>
          <w:rFonts w:asciiTheme="minorHAnsi" w:hAnsiTheme="minorHAnsi"/>
          <w:sz w:val="20"/>
          <w:szCs w:val="20"/>
          <w:lang w:val="es-ES"/>
        </w:rPr>
      </w:pPr>
    </w:p>
    <w:p w:rsidR="001C3DD5" w:rsidRPr="0012328A" w:rsidRDefault="001C3DD5" w:rsidP="00AF36EF">
      <w:pPr>
        <w:numPr>
          <w:ilvl w:val="0"/>
          <w:numId w:val="60"/>
        </w:numPr>
        <w:tabs>
          <w:tab w:val="right" w:pos="9000"/>
        </w:tabs>
        <w:rPr>
          <w:rFonts w:asciiTheme="minorHAnsi" w:hAnsiTheme="minorHAnsi"/>
          <w:sz w:val="20"/>
          <w:szCs w:val="20"/>
          <w:lang w:val="es-ES"/>
        </w:rPr>
      </w:pPr>
      <w:r w:rsidRPr="0012328A">
        <w:rPr>
          <w:rFonts w:asciiTheme="minorHAnsi" w:hAnsiTheme="minorHAnsi"/>
          <w:sz w:val="20"/>
          <w:szCs w:val="20"/>
          <w:lang w:val="es-ES"/>
        </w:rPr>
        <w:t xml:space="preserve">Ofrecemos ejecutar las siguientes obras de conformidad con el Documento de Licitación: </w:t>
      </w:r>
    </w:p>
    <w:p w:rsidR="001C3DD5" w:rsidRPr="0012328A" w:rsidRDefault="001C3DD5" w:rsidP="001C3DD5">
      <w:pPr>
        <w:tabs>
          <w:tab w:val="right" w:pos="9000"/>
        </w:tabs>
        <w:ind w:left="450"/>
        <w:rPr>
          <w:rFonts w:asciiTheme="minorHAnsi" w:hAnsiTheme="minorHAnsi"/>
          <w:sz w:val="20"/>
          <w:szCs w:val="20"/>
          <w:lang w:val="es-ES"/>
        </w:rPr>
      </w:pPr>
      <w:r w:rsidRPr="0012328A">
        <w:rPr>
          <w:rFonts w:asciiTheme="minorHAnsi" w:hAnsiTheme="minorHAnsi"/>
          <w:sz w:val="20"/>
          <w:szCs w:val="20"/>
          <w:u w:val="single"/>
          <w:lang w:val="es-ES"/>
        </w:rPr>
        <w:tab/>
      </w:r>
      <w:r w:rsidRPr="0012328A">
        <w:rPr>
          <w:rFonts w:asciiTheme="minorHAnsi" w:hAnsiTheme="minorHAnsi"/>
          <w:sz w:val="20"/>
          <w:szCs w:val="20"/>
          <w:lang w:val="es-ES"/>
        </w:rPr>
        <w:t>;</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 xml:space="preserve">El precio total de nuestra Oferta, excluido cualquier descuento ofrecido en el literal </w:t>
      </w:r>
    </w:p>
    <w:p w:rsidR="001C3DD5" w:rsidRPr="0012328A" w:rsidRDefault="001C3DD5" w:rsidP="001C3DD5">
      <w:pPr>
        <w:tabs>
          <w:tab w:val="right" w:pos="9000"/>
        </w:tabs>
        <w:ind w:left="420"/>
        <w:jc w:val="both"/>
        <w:rPr>
          <w:rFonts w:asciiTheme="minorHAnsi" w:hAnsiTheme="minorHAnsi"/>
          <w:sz w:val="20"/>
          <w:szCs w:val="20"/>
          <w:lang w:val="es-ES"/>
        </w:rPr>
      </w:pPr>
      <w:r w:rsidRPr="0012328A">
        <w:rPr>
          <w:rFonts w:asciiTheme="minorHAnsi" w:hAnsiTheme="minorHAnsi"/>
          <w:sz w:val="20"/>
          <w:szCs w:val="20"/>
          <w:lang w:val="es-ES"/>
        </w:rPr>
        <w:t xml:space="preserve">(d) </w:t>
      </w:r>
      <w:r w:rsidRPr="0012328A">
        <w:rPr>
          <w:rFonts w:asciiTheme="minorHAnsi" w:hAnsiTheme="minorHAnsi"/>
          <w:iCs/>
          <w:sz w:val="20"/>
          <w:szCs w:val="20"/>
          <w:lang w:val="es-ES"/>
        </w:rPr>
        <w:t>seguido</w:t>
      </w:r>
      <w:r w:rsidRPr="0012328A">
        <w:rPr>
          <w:rFonts w:asciiTheme="minorHAnsi" w:hAnsiTheme="minorHAnsi"/>
          <w:sz w:val="20"/>
          <w:szCs w:val="20"/>
          <w:lang w:val="es-ES"/>
        </w:rPr>
        <w:t xml:space="preserve">, es: </w:t>
      </w:r>
      <w:r w:rsidRPr="0012328A">
        <w:rPr>
          <w:rFonts w:asciiTheme="minorHAnsi" w:hAnsiTheme="minorHAnsi"/>
          <w:sz w:val="20"/>
          <w:szCs w:val="20"/>
          <w:u w:val="single"/>
          <w:lang w:val="es-ES"/>
        </w:rPr>
        <w:tab/>
      </w:r>
      <w:r w:rsidRPr="0012328A">
        <w:rPr>
          <w:rFonts w:asciiTheme="minorHAnsi" w:hAnsiTheme="minorHAnsi"/>
          <w:sz w:val="20"/>
          <w:szCs w:val="20"/>
          <w:lang w:val="es-ES"/>
        </w:rPr>
        <w:t>;</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ind w:left="450"/>
        <w:rPr>
          <w:rFonts w:asciiTheme="minorHAnsi" w:hAnsiTheme="minorHAnsi"/>
          <w:sz w:val="20"/>
          <w:szCs w:val="20"/>
          <w:u w:val="single"/>
          <w:lang w:val="es-ES"/>
        </w:rPr>
      </w:pPr>
      <w:r w:rsidRPr="0012328A">
        <w:rPr>
          <w:rFonts w:asciiTheme="minorHAnsi" w:hAnsiTheme="minorHAnsi"/>
          <w:sz w:val="20"/>
          <w:szCs w:val="20"/>
          <w:lang w:val="es-ES"/>
        </w:rPr>
        <w:t>Los descuentos ofrecidos y la metodología para aplicarlos son los siguientes:</w:t>
      </w:r>
    </w:p>
    <w:p w:rsidR="001C3DD5" w:rsidRPr="0012328A" w:rsidRDefault="001C3DD5" w:rsidP="001C3DD5">
      <w:pPr>
        <w:tabs>
          <w:tab w:val="right" w:pos="9000"/>
        </w:tabs>
        <w:ind w:left="450"/>
        <w:rPr>
          <w:rFonts w:asciiTheme="minorHAnsi" w:hAnsiTheme="minorHAnsi"/>
          <w:sz w:val="20"/>
          <w:szCs w:val="20"/>
          <w:lang w:val="es-ES"/>
        </w:rPr>
      </w:pPr>
      <w:r w:rsidRPr="0012328A">
        <w:rPr>
          <w:rFonts w:asciiTheme="minorHAnsi" w:hAnsiTheme="minorHAnsi"/>
          <w:sz w:val="20"/>
          <w:szCs w:val="20"/>
          <w:u w:val="single"/>
          <w:lang w:val="es-ES"/>
        </w:rPr>
        <w:tab/>
      </w:r>
      <w:r w:rsidRPr="0012328A">
        <w:rPr>
          <w:rFonts w:asciiTheme="minorHAnsi" w:hAnsiTheme="minorHAnsi"/>
          <w:sz w:val="20"/>
          <w:szCs w:val="20"/>
          <w:lang w:val="es-ES"/>
        </w:rPr>
        <w:t>;</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Nuestra Oferta será válida por un período de _________________</w:t>
      </w:r>
      <w:r w:rsidRPr="0012328A">
        <w:rPr>
          <w:rFonts w:asciiTheme="minorHAnsi" w:hAnsiTheme="minorHAnsi"/>
          <w:i/>
          <w:sz w:val="20"/>
          <w:szCs w:val="20"/>
          <w:lang w:val="es-ES"/>
        </w:rPr>
        <w:t>[indique el periodo de validez según lo estipulado en la subcláusula 18.1 de las IAL]</w:t>
      </w:r>
      <w:r w:rsidRPr="0012328A">
        <w:rPr>
          <w:rFonts w:asciiTheme="minorHAnsi" w:hAnsiTheme="minorHAnsi"/>
          <w:sz w:val="20"/>
          <w:szCs w:val="20"/>
          <w:lang w:val="es-ES"/>
        </w:rPr>
        <w:t xml:space="preserve"> días a partir de la fecha límite de presentación de las Ofertas estipulada en el Documento de Licitación; la Oferta será de carácter vinculante para nosotros y podrá ser aceptada por ustedes en cualquier momento antes de que termine dicho plazo;</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1C3DD5">
      <w:pPr>
        <w:pStyle w:val="Prrafodelista"/>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Si es aceptada nuestra Oferta, nosotros nos comprometemos a obtener una Garantía de Cumplimiento de conformidad con el Documento de Licitación;</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iCs/>
          <w:sz w:val="20"/>
          <w:szCs w:val="20"/>
          <w:lang w:val="es-ES"/>
        </w:rPr>
      </w:pPr>
      <w:r w:rsidRPr="0012328A">
        <w:rPr>
          <w:rFonts w:asciiTheme="minorHAnsi" w:hAnsiTheme="minorHAnsi"/>
          <w:iCs/>
          <w:sz w:val="20"/>
          <w:szCs w:val="20"/>
          <w:lang w:val="es-ES"/>
        </w:rPr>
        <w:t>Nosotros, incluido cualquier subcontratista o proveedor para cualquier componente del contrato, tenemos  la nacionalidad de países elegibles;</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 xml:space="preserve">Nosotros, incluido cualquier subcontratista o proveedor para cualquier componente del contrato, no tenemos ningún conflicto de intereses, de conformidad con lo dispuesto en la Cláusula 4.3 de las IAL; </w:t>
      </w:r>
    </w:p>
    <w:p w:rsidR="001C3DD5" w:rsidRPr="0012328A" w:rsidRDefault="001C3DD5" w:rsidP="001C3DD5">
      <w:pPr>
        <w:tabs>
          <w:tab w:val="right" w:pos="9000"/>
        </w:tabs>
        <w:rPr>
          <w:rFonts w:asciiTheme="minorHAnsi" w:hAnsiTheme="minorHAnsi"/>
          <w: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No estamos participando, como Licitantes ni como subcontratistas, en más de una Oferta en este proceso de Licitación, de conformidad con la Cláusula 4.3 de las Instrucciones a los Licitantes salvo en lo atinente a las Ofertas alternativas presentadas de conformidad con lo dispuesto en la Cláusula 13 de las IAL;</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Nosotros, incluido cualquiera de nuestros subcontratistas o proveedores para cualquier componente de este contrato, no hemos sido declarados inelegibles por el Banco, en virtud de las leyes o la reglamentación oficial del país del  Contratante ni en cumplimiento de una decisión del Consejo de Seguridad de las Naciones Unidas</w:t>
      </w:r>
      <w:r w:rsidRPr="0012328A">
        <w:rPr>
          <w:rFonts w:asciiTheme="minorHAnsi" w:hAnsiTheme="minorHAnsi"/>
          <w:iCs/>
          <w:sz w:val="20"/>
          <w:szCs w:val="20"/>
          <w:lang w:val="es-ES"/>
        </w:rPr>
        <w:t>;</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pacing w:val="-2"/>
          <w:sz w:val="20"/>
          <w:szCs w:val="20"/>
          <w:lang w:val="es-ES"/>
        </w:rPr>
        <w:t>No somos una entidad de propiedad del Estado / somos una entidad de propiedad del Estado pero reunimos los requisitos establecidos en la Cláusula 4.5 de las</w:t>
      </w:r>
      <w:r w:rsidRPr="0012328A">
        <w:rPr>
          <w:rFonts w:asciiTheme="minorHAnsi" w:hAnsiTheme="minorHAnsi"/>
          <w:sz w:val="20"/>
          <w:szCs w:val="20"/>
          <w:lang w:val="es-ES"/>
        </w:rPr>
        <w:t xml:space="preserve"> IAL</w:t>
      </w:r>
      <w:r w:rsidRPr="0012328A">
        <w:rPr>
          <w:rStyle w:val="Refdenotaalpie"/>
          <w:rFonts w:asciiTheme="minorHAnsi" w:hAnsiTheme="minorHAnsi"/>
          <w:spacing w:val="-2"/>
          <w:sz w:val="20"/>
          <w:szCs w:val="20"/>
          <w:lang w:val="es-ES"/>
        </w:rPr>
        <w:footnoteReference w:id="8"/>
      </w:r>
      <w:r w:rsidRPr="0012328A">
        <w:rPr>
          <w:rFonts w:asciiTheme="minorHAnsi" w:hAnsiTheme="minorHAnsi"/>
          <w:spacing w:val="-2"/>
          <w:sz w:val="20"/>
          <w:szCs w:val="20"/>
          <w:lang w:val="es-ES"/>
        </w:rPr>
        <w:t>;</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Hemos pagado o pagaremos las siguientes comisiones, primas o derechos en relación con el proceso de Licitación o la firma del contrato</w:t>
      </w:r>
      <w:r w:rsidRPr="0012328A">
        <w:rPr>
          <w:rStyle w:val="Refdenotaalpie"/>
          <w:rFonts w:asciiTheme="minorHAnsi" w:hAnsiTheme="minorHAnsi"/>
          <w:sz w:val="20"/>
          <w:szCs w:val="20"/>
          <w:lang w:val="es-ES"/>
        </w:rPr>
        <w:footnoteReference w:id="9"/>
      </w:r>
      <w:r w:rsidRPr="0012328A">
        <w:rPr>
          <w:rFonts w:asciiTheme="minorHAnsi" w:hAnsiTheme="minorHAnsi"/>
          <w:sz w:val="20"/>
          <w:szCs w:val="20"/>
          <w:lang w:val="es-ES"/>
        </w:rPr>
        <w:t>:</w:t>
      </w:r>
    </w:p>
    <w:p w:rsidR="001C3DD5" w:rsidRPr="0012328A" w:rsidRDefault="001C3DD5" w:rsidP="001C3DD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rPr>
          <w:rFonts w:asciiTheme="minorHAnsi" w:hAnsiTheme="minorHAnsi"/>
          <w:sz w:val="20"/>
          <w:szCs w:val="20"/>
          <w:lang w:val="es-ES"/>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1C3DD5" w:rsidRPr="0012328A" w:rsidTr="005E31F5">
        <w:tc>
          <w:tcPr>
            <w:tcW w:w="2520" w:type="dxa"/>
            <w:tcBorders>
              <w:top w:val="nil"/>
              <w:left w:val="nil"/>
              <w:bottom w:val="nil"/>
              <w:right w:val="nil"/>
            </w:tcBorders>
          </w:tcPr>
          <w:p w:rsidR="001C3DD5" w:rsidRPr="0012328A" w:rsidRDefault="001C3DD5" w:rsidP="005E31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12328A">
              <w:rPr>
                <w:rFonts w:asciiTheme="minorHAnsi" w:hAnsiTheme="minorHAnsi"/>
                <w:sz w:val="20"/>
                <w:szCs w:val="20"/>
                <w:lang w:val="es-ES"/>
              </w:rPr>
              <w:t>Nombre del receptor</w:t>
            </w:r>
          </w:p>
        </w:tc>
        <w:tc>
          <w:tcPr>
            <w:tcW w:w="2520" w:type="dxa"/>
            <w:tcBorders>
              <w:top w:val="nil"/>
              <w:left w:val="nil"/>
              <w:bottom w:val="nil"/>
              <w:right w:val="nil"/>
            </w:tcBorders>
          </w:tcPr>
          <w:p w:rsidR="001C3DD5" w:rsidRPr="0012328A" w:rsidRDefault="001C3DD5" w:rsidP="005E31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12328A">
              <w:rPr>
                <w:rFonts w:asciiTheme="minorHAnsi" w:hAnsiTheme="minorHAnsi"/>
                <w:sz w:val="20"/>
                <w:szCs w:val="20"/>
                <w:lang w:val="es-ES"/>
              </w:rPr>
              <w:t>Dirección</w:t>
            </w:r>
          </w:p>
        </w:tc>
        <w:tc>
          <w:tcPr>
            <w:tcW w:w="2070" w:type="dxa"/>
            <w:tcBorders>
              <w:top w:val="nil"/>
              <w:left w:val="nil"/>
              <w:bottom w:val="nil"/>
              <w:right w:val="nil"/>
            </w:tcBorders>
          </w:tcPr>
          <w:p w:rsidR="001C3DD5" w:rsidRPr="0012328A" w:rsidRDefault="001C3DD5" w:rsidP="005E31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12328A">
              <w:rPr>
                <w:rFonts w:asciiTheme="minorHAnsi" w:hAnsiTheme="minorHAnsi"/>
                <w:sz w:val="20"/>
                <w:szCs w:val="20"/>
                <w:lang w:val="es-ES"/>
              </w:rPr>
              <w:t>Motivo</w:t>
            </w:r>
          </w:p>
        </w:tc>
        <w:tc>
          <w:tcPr>
            <w:tcW w:w="1548" w:type="dxa"/>
            <w:tcBorders>
              <w:top w:val="nil"/>
              <w:left w:val="nil"/>
              <w:bottom w:val="nil"/>
              <w:right w:val="nil"/>
            </w:tcBorders>
          </w:tcPr>
          <w:p w:rsidR="001C3DD5" w:rsidRPr="0012328A" w:rsidRDefault="001C3DD5" w:rsidP="005E31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12328A">
              <w:rPr>
                <w:rFonts w:asciiTheme="minorHAnsi" w:hAnsiTheme="minorHAnsi"/>
                <w:sz w:val="20"/>
                <w:szCs w:val="20"/>
                <w:lang w:val="es-ES"/>
              </w:rPr>
              <w:t>Monto</w:t>
            </w:r>
          </w:p>
        </w:tc>
      </w:tr>
      <w:tr w:rsidR="001C3DD5" w:rsidRPr="0012328A" w:rsidTr="005E31F5">
        <w:tc>
          <w:tcPr>
            <w:tcW w:w="2520" w:type="dxa"/>
            <w:tcBorders>
              <w:top w:val="nil"/>
              <w:left w:val="nil"/>
              <w:bottom w:val="nil"/>
              <w:right w:val="nil"/>
            </w:tcBorders>
          </w:tcPr>
          <w:p w:rsidR="001C3DD5" w:rsidRPr="0012328A" w:rsidRDefault="001C3DD5" w:rsidP="005E31F5">
            <w:pPr>
              <w:tabs>
                <w:tab w:val="right" w:pos="2304"/>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2520" w:type="dxa"/>
            <w:tcBorders>
              <w:top w:val="nil"/>
              <w:left w:val="nil"/>
              <w:bottom w:val="nil"/>
              <w:right w:val="nil"/>
            </w:tcBorders>
          </w:tcPr>
          <w:p w:rsidR="001C3DD5" w:rsidRPr="0012328A" w:rsidRDefault="001C3DD5" w:rsidP="005E31F5">
            <w:pPr>
              <w:tabs>
                <w:tab w:val="right" w:pos="223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2070" w:type="dxa"/>
            <w:tcBorders>
              <w:top w:val="nil"/>
              <w:left w:val="nil"/>
              <w:bottom w:val="nil"/>
              <w:right w:val="nil"/>
            </w:tcBorders>
          </w:tcPr>
          <w:p w:rsidR="001C3DD5" w:rsidRPr="0012328A" w:rsidRDefault="001C3DD5" w:rsidP="005E31F5">
            <w:pPr>
              <w:tabs>
                <w:tab w:val="right" w:pos="178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1548" w:type="dxa"/>
            <w:tcBorders>
              <w:top w:val="nil"/>
              <w:left w:val="nil"/>
              <w:bottom w:val="nil"/>
              <w:right w:val="nil"/>
            </w:tcBorders>
          </w:tcPr>
          <w:p w:rsidR="001C3DD5" w:rsidRPr="0012328A" w:rsidRDefault="001C3DD5" w:rsidP="005E31F5">
            <w:pPr>
              <w:tabs>
                <w:tab w:val="right" w:pos="124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r>
      <w:tr w:rsidR="001C3DD5" w:rsidRPr="0012328A" w:rsidTr="005E31F5">
        <w:tc>
          <w:tcPr>
            <w:tcW w:w="2520" w:type="dxa"/>
            <w:tcBorders>
              <w:top w:val="nil"/>
              <w:left w:val="nil"/>
              <w:bottom w:val="nil"/>
              <w:right w:val="nil"/>
            </w:tcBorders>
          </w:tcPr>
          <w:p w:rsidR="001C3DD5" w:rsidRPr="0012328A" w:rsidRDefault="001C3DD5" w:rsidP="005E31F5">
            <w:pPr>
              <w:tabs>
                <w:tab w:val="right" w:pos="2304"/>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2520" w:type="dxa"/>
            <w:tcBorders>
              <w:top w:val="nil"/>
              <w:left w:val="nil"/>
              <w:bottom w:val="nil"/>
              <w:right w:val="nil"/>
            </w:tcBorders>
          </w:tcPr>
          <w:p w:rsidR="001C3DD5" w:rsidRPr="0012328A" w:rsidRDefault="001C3DD5" w:rsidP="005E31F5">
            <w:pPr>
              <w:tabs>
                <w:tab w:val="right" w:pos="223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2070" w:type="dxa"/>
            <w:tcBorders>
              <w:top w:val="nil"/>
              <w:left w:val="nil"/>
              <w:bottom w:val="nil"/>
              <w:right w:val="nil"/>
            </w:tcBorders>
          </w:tcPr>
          <w:p w:rsidR="001C3DD5" w:rsidRPr="0012328A" w:rsidRDefault="001C3DD5" w:rsidP="005E31F5">
            <w:pPr>
              <w:tabs>
                <w:tab w:val="right" w:pos="178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1548" w:type="dxa"/>
            <w:tcBorders>
              <w:top w:val="nil"/>
              <w:left w:val="nil"/>
              <w:bottom w:val="nil"/>
              <w:right w:val="nil"/>
            </w:tcBorders>
          </w:tcPr>
          <w:p w:rsidR="001C3DD5" w:rsidRPr="0012328A" w:rsidRDefault="001C3DD5" w:rsidP="005E31F5">
            <w:pPr>
              <w:tabs>
                <w:tab w:val="right" w:pos="124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r>
      <w:tr w:rsidR="001C3DD5" w:rsidRPr="0012328A" w:rsidTr="005E31F5">
        <w:tc>
          <w:tcPr>
            <w:tcW w:w="2520" w:type="dxa"/>
            <w:tcBorders>
              <w:top w:val="nil"/>
              <w:left w:val="nil"/>
              <w:bottom w:val="nil"/>
              <w:right w:val="nil"/>
            </w:tcBorders>
          </w:tcPr>
          <w:p w:rsidR="001C3DD5" w:rsidRPr="0012328A" w:rsidRDefault="001C3DD5" w:rsidP="005E31F5">
            <w:pPr>
              <w:tabs>
                <w:tab w:val="right" w:pos="2304"/>
              </w:tabs>
              <w:spacing w:before="120"/>
              <w:rPr>
                <w:rFonts w:asciiTheme="minorHAnsi" w:hAnsiTheme="minorHAnsi"/>
                <w:sz w:val="20"/>
                <w:szCs w:val="20"/>
                <w:u w:val="single"/>
                <w:lang w:val="es-ES"/>
              </w:rPr>
            </w:pPr>
          </w:p>
        </w:tc>
        <w:tc>
          <w:tcPr>
            <w:tcW w:w="2520" w:type="dxa"/>
            <w:tcBorders>
              <w:top w:val="nil"/>
              <w:left w:val="nil"/>
              <w:bottom w:val="nil"/>
              <w:right w:val="nil"/>
            </w:tcBorders>
          </w:tcPr>
          <w:p w:rsidR="001C3DD5" w:rsidRPr="0012328A" w:rsidRDefault="001C3DD5" w:rsidP="005E31F5">
            <w:pPr>
              <w:tabs>
                <w:tab w:val="right" w:pos="2232"/>
              </w:tabs>
              <w:spacing w:before="120"/>
              <w:rPr>
                <w:rFonts w:asciiTheme="minorHAnsi" w:hAnsiTheme="minorHAnsi"/>
                <w:sz w:val="20"/>
                <w:szCs w:val="20"/>
                <w:u w:val="single"/>
                <w:lang w:val="es-ES"/>
              </w:rPr>
            </w:pPr>
          </w:p>
        </w:tc>
        <w:tc>
          <w:tcPr>
            <w:tcW w:w="2070" w:type="dxa"/>
            <w:tcBorders>
              <w:top w:val="nil"/>
              <w:left w:val="nil"/>
              <w:bottom w:val="nil"/>
              <w:right w:val="nil"/>
            </w:tcBorders>
          </w:tcPr>
          <w:p w:rsidR="001C3DD5" w:rsidRPr="0012328A" w:rsidRDefault="001C3DD5" w:rsidP="005E31F5">
            <w:pPr>
              <w:tabs>
                <w:tab w:val="right" w:pos="1782"/>
              </w:tabs>
              <w:spacing w:before="120"/>
              <w:rPr>
                <w:rFonts w:asciiTheme="minorHAnsi" w:hAnsiTheme="minorHAnsi"/>
                <w:sz w:val="20"/>
                <w:szCs w:val="20"/>
                <w:u w:val="single"/>
                <w:lang w:val="es-ES"/>
              </w:rPr>
            </w:pPr>
          </w:p>
        </w:tc>
        <w:tc>
          <w:tcPr>
            <w:tcW w:w="1548" w:type="dxa"/>
            <w:tcBorders>
              <w:top w:val="nil"/>
              <w:left w:val="nil"/>
              <w:bottom w:val="nil"/>
              <w:right w:val="nil"/>
            </w:tcBorders>
          </w:tcPr>
          <w:p w:rsidR="001C3DD5" w:rsidRPr="0012328A" w:rsidRDefault="001C3DD5" w:rsidP="005E31F5">
            <w:pPr>
              <w:tabs>
                <w:tab w:val="right" w:pos="1242"/>
              </w:tabs>
              <w:spacing w:before="120"/>
              <w:rPr>
                <w:rFonts w:asciiTheme="minorHAnsi" w:hAnsiTheme="minorHAnsi"/>
                <w:sz w:val="20"/>
                <w:szCs w:val="20"/>
                <w:u w:val="single"/>
                <w:lang w:val="es-ES"/>
              </w:rPr>
            </w:pPr>
          </w:p>
        </w:tc>
      </w:tr>
    </w:tbl>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 xml:space="preserve">Entendemos que esta Oferta, junto con la aceptación de ustedes por escrito incluida en su notificación de la adjudicación, constituirá un contrato obligatorio entre nosotros hasta que el contrato formal sea preparado y ejecutado por las partes; y </w:t>
      </w:r>
    </w:p>
    <w:p w:rsidR="001C3DD5" w:rsidRPr="0012328A" w:rsidRDefault="001C3DD5" w:rsidP="001C3DD5">
      <w:pPr>
        <w:tabs>
          <w:tab w:val="left" w:pos="45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Entendemos que ustedes no están en la obligación de aceptar la Oferta evaluada como la más baja ni cualquier otra Oferta que reciban.</w:t>
      </w:r>
    </w:p>
    <w:p w:rsidR="001C3DD5" w:rsidRPr="0012328A" w:rsidRDefault="001C3DD5" w:rsidP="001C3DD5">
      <w:pPr>
        <w:tabs>
          <w:tab w:val="left" w:pos="45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Mediante estas comunicaciones certificamos que hemos tomado las medidas necesarias para asegurar que ninguna persona que actúe por nosotros o en nuestro nombre participe en sobornos.</w:t>
      </w:r>
    </w:p>
    <w:p w:rsidR="001C3DD5" w:rsidRPr="0012328A" w:rsidRDefault="001C3DD5" w:rsidP="001C3DD5">
      <w:pPr>
        <w:tabs>
          <w:tab w:val="left" w:pos="1188"/>
          <w:tab w:val="left" w:pos="2394"/>
          <w:tab w:val="left" w:pos="4209"/>
          <w:tab w:val="left" w:pos="5238"/>
          <w:tab w:val="left" w:pos="7632"/>
          <w:tab w:val="left" w:pos="7868"/>
          <w:tab w:val="left" w:pos="9468"/>
        </w:tabs>
        <w:rPr>
          <w:rFonts w:asciiTheme="minorHAnsi" w:hAnsiTheme="minorHAnsi"/>
          <w:sz w:val="20"/>
          <w:szCs w:val="20"/>
          <w:lang w:val="es-ES"/>
        </w:rPr>
      </w:pPr>
    </w:p>
    <w:p w:rsidR="001C3DD5" w:rsidRPr="0012328A" w:rsidRDefault="001C3DD5" w:rsidP="001C3DD5">
      <w:pPr>
        <w:tabs>
          <w:tab w:val="right" w:pos="4140"/>
          <w:tab w:val="left" w:pos="4500"/>
          <w:tab w:val="right" w:pos="9000"/>
        </w:tabs>
        <w:rPr>
          <w:rFonts w:asciiTheme="minorHAnsi" w:hAnsiTheme="minorHAnsi"/>
          <w:sz w:val="20"/>
          <w:szCs w:val="20"/>
          <w:lang w:val="es-ES"/>
        </w:rPr>
      </w:pPr>
      <w:r w:rsidRPr="0012328A">
        <w:rPr>
          <w:rFonts w:asciiTheme="minorHAnsi" w:hAnsiTheme="minorHAnsi"/>
          <w:sz w:val="20"/>
          <w:szCs w:val="20"/>
          <w:lang w:val="es-ES"/>
        </w:rPr>
        <w:t xml:space="preserve">Nombre </w:t>
      </w:r>
      <w:r w:rsidRPr="0012328A">
        <w:rPr>
          <w:rFonts w:asciiTheme="minorHAnsi" w:hAnsiTheme="minorHAnsi"/>
          <w:sz w:val="20"/>
          <w:szCs w:val="20"/>
          <w:u w:val="single"/>
          <w:lang w:val="es-ES"/>
        </w:rPr>
        <w:tab/>
      </w:r>
      <w:r w:rsidRPr="0012328A">
        <w:rPr>
          <w:rFonts w:asciiTheme="minorHAnsi" w:hAnsiTheme="minorHAnsi"/>
          <w:sz w:val="20"/>
          <w:szCs w:val="20"/>
          <w:lang w:val="es-ES"/>
        </w:rPr>
        <w:tab/>
      </w:r>
    </w:p>
    <w:p w:rsidR="001C3DD5" w:rsidRPr="0012328A" w:rsidRDefault="001C3DD5" w:rsidP="001C3DD5">
      <w:pPr>
        <w:tabs>
          <w:tab w:val="right" w:pos="4140"/>
          <w:tab w:val="left" w:pos="4500"/>
          <w:tab w:val="right" w:pos="9000"/>
        </w:tabs>
        <w:rPr>
          <w:rFonts w:asciiTheme="minorHAnsi" w:hAnsiTheme="minorHAnsi"/>
          <w:sz w:val="20"/>
          <w:szCs w:val="20"/>
          <w:lang w:val="es-ES"/>
        </w:rPr>
      </w:pPr>
      <w:r w:rsidRPr="0012328A">
        <w:rPr>
          <w:rFonts w:asciiTheme="minorHAnsi" w:hAnsiTheme="minorHAnsi"/>
          <w:sz w:val="20"/>
          <w:szCs w:val="20"/>
          <w:lang w:val="es-ES"/>
        </w:rPr>
        <w:t xml:space="preserve">En mi condición de </w:t>
      </w:r>
      <w:r w:rsidRPr="0012328A">
        <w:rPr>
          <w:rFonts w:asciiTheme="minorHAnsi" w:hAnsiTheme="minorHAnsi"/>
          <w:sz w:val="20"/>
          <w:szCs w:val="20"/>
          <w:u w:val="single"/>
          <w:lang w:val="es-ES"/>
        </w:rPr>
        <w:tab/>
      </w:r>
      <w:r w:rsidRPr="0012328A">
        <w:rPr>
          <w:rFonts w:asciiTheme="minorHAnsi" w:hAnsiTheme="minorHAnsi"/>
          <w:sz w:val="20"/>
          <w:szCs w:val="20"/>
          <w:lang w:val="es-ES"/>
        </w:rPr>
        <w:t xml:space="preserve">_ </w:t>
      </w:r>
    </w:p>
    <w:p w:rsidR="001C3DD5" w:rsidRPr="0012328A" w:rsidRDefault="001C3DD5" w:rsidP="001C3DD5">
      <w:pPr>
        <w:tabs>
          <w:tab w:val="right" w:pos="4140"/>
          <w:tab w:val="left" w:pos="4500"/>
          <w:tab w:val="right" w:pos="9000"/>
        </w:tabs>
        <w:rPr>
          <w:rFonts w:asciiTheme="minorHAnsi" w:hAnsiTheme="minorHAnsi"/>
          <w:sz w:val="20"/>
          <w:szCs w:val="20"/>
          <w:u w:val="single"/>
          <w:lang w:val="es-ES"/>
        </w:rPr>
      </w:pPr>
      <w:r w:rsidRPr="0012328A">
        <w:rPr>
          <w:rFonts w:asciiTheme="minorHAnsi" w:hAnsiTheme="minorHAnsi"/>
          <w:sz w:val="20"/>
          <w:szCs w:val="20"/>
          <w:lang w:val="es-ES"/>
        </w:rPr>
        <w:t xml:space="preserve">Firmado </w:t>
      </w:r>
      <w:r w:rsidRPr="0012328A">
        <w:rPr>
          <w:rFonts w:asciiTheme="minorHAnsi" w:hAnsiTheme="minorHAnsi"/>
          <w:sz w:val="20"/>
          <w:szCs w:val="20"/>
          <w:u w:val="single"/>
          <w:lang w:val="es-ES"/>
        </w:rPr>
        <w:tab/>
      </w:r>
    </w:p>
    <w:p w:rsidR="001C3DD5" w:rsidRPr="0012328A" w:rsidRDefault="001C3DD5" w:rsidP="001C3DD5">
      <w:pPr>
        <w:tabs>
          <w:tab w:val="right" w:pos="9000"/>
        </w:tabs>
        <w:rPr>
          <w:rFonts w:asciiTheme="minorHAnsi" w:hAnsiTheme="minorHAnsi"/>
          <w:sz w:val="20"/>
          <w:szCs w:val="20"/>
          <w:lang w:val="es-ES"/>
        </w:rPr>
      </w:pPr>
      <w:r w:rsidRPr="0012328A">
        <w:rPr>
          <w:rFonts w:asciiTheme="minorHAnsi" w:hAnsiTheme="minorHAnsi"/>
          <w:sz w:val="20"/>
          <w:szCs w:val="20"/>
          <w:lang w:val="es-ES"/>
        </w:rPr>
        <w:t xml:space="preserve">Debidamente autorizado para firmar esta Oferta en nombre y representación de </w:t>
      </w:r>
      <w:r w:rsidRPr="0012328A">
        <w:rPr>
          <w:rFonts w:asciiTheme="minorHAnsi" w:hAnsiTheme="minorHAnsi"/>
          <w:sz w:val="20"/>
          <w:szCs w:val="20"/>
          <w:u w:val="single"/>
          <w:lang w:val="es-ES"/>
        </w:rPr>
        <w:tab/>
      </w:r>
    </w:p>
    <w:p w:rsidR="001C3DD5" w:rsidRPr="0012328A" w:rsidRDefault="001C3DD5" w:rsidP="001C3DD5">
      <w:pPr>
        <w:tabs>
          <w:tab w:val="right" w:pos="9000"/>
        </w:tabs>
        <w:rPr>
          <w:rFonts w:asciiTheme="minorHAnsi" w:hAnsiTheme="minorHAnsi"/>
          <w:sz w:val="20"/>
          <w:szCs w:val="20"/>
          <w:lang w:val="es-ES"/>
        </w:rPr>
      </w:pPr>
      <w:r w:rsidRPr="0012328A">
        <w:rPr>
          <w:rFonts w:asciiTheme="minorHAnsi" w:hAnsiTheme="minorHAnsi"/>
          <w:sz w:val="20"/>
          <w:szCs w:val="20"/>
          <w:lang w:val="es-ES"/>
        </w:rPr>
        <w:t>Fecha: _____________</w:t>
      </w:r>
    </w:p>
    <w:p w:rsidR="001C3DD5" w:rsidRPr="0012328A" w:rsidRDefault="001C3DD5" w:rsidP="001C3DD5">
      <w:pPr>
        <w:tabs>
          <w:tab w:val="right" w:pos="9000"/>
        </w:tabs>
        <w:rPr>
          <w:rFonts w:asciiTheme="minorHAnsi" w:hAnsiTheme="minorHAnsi"/>
          <w:lang w:val="es-ES"/>
        </w:rPr>
      </w:pPr>
      <w:r w:rsidRPr="0012328A">
        <w:rPr>
          <w:rFonts w:asciiTheme="minorHAnsi" w:hAnsiTheme="minorHAnsi"/>
          <w:lang w:val="es-ES"/>
        </w:rPr>
        <w:tab/>
      </w: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BC5394" w:rsidRPr="007E1F4A" w:rsidRDefault="00BC5394" w:rsidP="001C3DD5">
      <w:pPr>
        <w:pStyle w:val="Ttulo7"/>
        <w:ind w:left="0"/>
        <w:rPr>
          <w:rFonts w:asciiTheme="minorHAnsi" w:hAnsiTheme="minorHAnsi"/>
          <w:lang w:val="es-ES"/>
        </w:rPr>
      </w:pPr>
    </w:p>
    <w:p w:rsidR="00BC5394" w:rsidRPr="007E1F4A" w:rsidRDefault="00BC5394" w:rsidP="006F28D1">
      <w:pPr>
        <w:tabs>
          <w:tab w:val="right" w:pos="9000"/>
        </w:tabs>
        <w:rPr>
          <w:rFonts w:asciiTheme="minorHAnsi" w:hAnsiTheme="minorHAnsi"/>
          <w:lang w:val="es-ES"/>
        </w:rPr>
      </w:pPr>
    </w:p>
    <w:p w:rsidR="00BC5394" w:rsidRPr="007E1F4A" w:rsidRDefault="00BC5394" w:rsidP="006F28D1">
      <w:pPr>
        <w:tabs>
          <w:tab w:val="right" w:pos="9000"/>
        </w:tabs>
        <w:rPr>
          <w:rFonts w:asciiTheme="minorHAnsi" w:hAnsiTheme="minorHAnsi"/>
          <w:lang w:val="es-ES"/>
        </w:rPr>
      </w:pPr>
    </w:p>
    <w:p w:rsidR="00BC5394" w:rsidRPr="007E1F4A" w:rsidRDefault="00BC5394" w:rsidP="006F28D1">
      <w:pPr>
        <w:tabs>
          <w:tab w:val="right" w:pos="9000"/>
        </w:tabs>
        <w:rPr>
          <w:rFonts w:asciiTheme="minorHAnsi" w:hAnsiTheme="minorHAnsi"/>
          <w:lang w:val="es-ES"/>
        </w:rPr>
      </w:pPr>
    </w:p>
    <w:p w:rsidR="00BC5394" w:rsidRPr="007E1F4A" w:rsidRDefault="00BC5394" w:rsidP="006F28D1">
      <w:pPr>
        <w:tabs>
          <w:tab w:val="right" w:pos="9000"/>
        </w:tabs>
        <w:rPr>
          <w:rFonts w:asciiTheme="minorHAnsi" w:hAnsiTheme="minorHAnsi"/>
          <w:lang w:val="es-ES"/>
        </w:rPr>
      </w:pPr>
    </w:p>
    <w:p w:rsidR="00BC5394" w:rsidRPr="007E1F4A" w:rsidRDefault="00BC5394" w:rsidP="006F28D1">
      <w:pPr>
        <w:tabs>
          <w:tab w:val="right" w:pos="9000"/>
        </w:tabs>
        <w:rPr>
          <w:rFonts w:asciiTheme="minorHAnsi" w:hAnsiTheme="minorHAnsi"/>
          <w:lang w:val="es-ES"/>
        </w:rPr>
      </w:pPr>
    </w:p>
    <w:p w:rsidR="00BC5394" w:rsidRPr="007E1F4A" w:rsidRDefault="00BC5394" w:rsidP="006F28D1">
      <w:pPr>
        <w:tabs>
          <w:tab w:val="right" w:pos="9000"/>
        </w:tabs>
        <w:rPr>
          <w:rFonts w:asciiTheme="minorHAnsi" w:hAnsiTheme="minorHAnsi"/>
          <w:lang w:val="es-ES"/>
        </w:rPr>
      </w:pPr>
    </w:p>
    <w:p w:rsidR="006F28D1" w:rsidRPr="007E1F4A" w:rsidRDefault="006F28D1" w:rsidP="006F28D1">
      <w:pPr>
        <w:tabs>
          <w:tab w:val="right" w:pos="9000"/>
        </w:tabs>
        <w:rPr>
          <w:rFonts w:asciiTheme="minorHAnsi" w:hAnsiTheme="minorHAnsi"/>
          <w:lang w:val="es-ES"/>
        </w:rPr>
      </w:pPr>
    </w:p>
    <w:p w:rsidR="006F28D1" w:rsidRPr="007E1F4A" w:rsidRDefault="00304609" w:rsidP="00F05DA5">
      <w:pPr>
        <w:pStyle w:val="Ttulo7"/>
        <w:ind w:left="0"/>
        <w:rPr>
          <w:rFonts w:asciiTheme="minorHAnsi" w:hAnsiTheme="minorHAnsi"/>
        </w:rPr>
      </w:pPr>
      <w:r w:rsidRPr="007E1F4A">
        <w:rPr>
          <w:rFonts w:asciiTheme="minorHAnsi" w:hAnsiTheme="minorHAnsi"/>
        </w:rPr>
        <w:t xml:space="preserve">Tablas </w:t>
      </w:r>
    </w:p>
    <w:p w:rsidR="006F28D1" w:rsidRPr="007E1F4A" w:rsidRDefault="006F28D1" w:rsidP="00F05DA5">
      <w:pPr>
        <w:pStyle w:val="Ttulo8"/>
        <w:ind w:left="0" w:firstLine="0"/>
        <w:jc w:val="center"/>
        <w:rPr>
          <w:rFonts w:asciiTheme="minorHAnsi" w:hAnsiTheme="minorHAnsi"/>
          <w:i w:val="0"/>
          <w:sz w:val="26"/>
          <w:lang w:val="es-ES"/>
        </w:rPr>
      </w:pPr>
      <w:bookmarkStart w:id="229" w:name="_Toc215289587"/>
      <w:bookmarkStart w:id="230" w:name="_Toc215290789"/>
      <w:bookmarkStart w:id="231" w:name="_Toc215291108"/>
      <w:bookmarkStart w:id="232" w:name="_Toc215291508"/>
      <w:r w:rsidRPr="007E1F4A">
        <w:rPr>
          <w:rFonts w:asciiTheme="minorHAnsi" w:hAnsiTheme="minorHAnsi"/>
          <w:i w:val="0"/>
          <w:sz w:val="26"/>
          <w:lang w:val="es-ES"/>
        </w:rPr>
        <w:t xml:space="preserve">Lista Cantidades / </w:t>
      </w:r>
      <w:r w:rsidR="00304609" w:rsidRPr="007E1F4A">
        <w:rPr>
          <w:rFonts w:asciiTheme="minorHAnsi" w:hAnsiTheme="minorHAnsi"/>
          <w:i w:val="0"/>
          <w:sz w:val="26"/>
          <w:lang w:val="es-ES"/>
        </w:rPr>
        <w:t xml:space="preserve">Lista </w:t>
      </w:r>
      <w:r w:rsidRPr="007E1F4A">
        <w:rPr>
          <w:rFonts w:asciiTheme="minorHAnsi" w:hAnsiTheme="minorHAnsi"/>
          <w:i w:val="0"/>
          <w:sz w:val="26"/>
          <w:lang w:val="es-ES"/>
        </w:rPr>
        <w:t>de Precios</w:t>
      </w:r>
      <w:bookmarkEnd w:id="229"/>
      <w:bookmarkEnd w:id="230"/>
      <w:bookmarkEnd w:id="231"/>
      <w:bookmarkEnd w:id="232"/>
    </w:p>
    <w:p w:rsidR="006F28D1" w:rsidRPr="0040068B" w:rsidRDefault="006F28D1" w:rsidP="0040068B">
      <w:pPr>
        <w:rPr>
          <w:rFonts w:asciiTheme="minorHAnsi" w:hAnsiTheme="minorHAnsi"/>
          <w:sz w:val="20"/>
          <w:szCs w:val="20"/>
          <w:lang w:val="es-ES"/>
        </w:rPr>
      </w:pPr>
    </w:p>
    <w:tbl>
      <w:tblPr>
        <w:tblStyle w:val="Tablaconcuadrcula"/>
        <w:tblW w:w="0" w:type="auto"/>
        <w:tblLook w:val="04A0" w:firstRow="1" w:lastRow="0" w:firstColumn="1" w:lastColumn="0" w:noHBand="0" w:noVBand="1"/>
      </w:tblPr>
      <w:tblGrid>
        <w:gridCol w:w="525"/>
        <w:gridCol w:w="4623"/>
        <w:gridCol w:w="962"/>
        <w:gridCol w:w="1307"/>
        <w:gridCol w:w="1169"/>
        <w:gridCol w:w="990"/>
      </w:tblGrid>
      <w:tr w:rsidR="00AF256C" w:rsidRPr="00AF256C" w:rsidTr="00AF256C">
        <w:trPr>
          <w:trHeight w:val="360"/>
        </w:trPr>
        <w:tc>
          <w:tcPr>
            <w:tcW w:w="9576" w:type="dxa"/>
            <w:gridSpan w:val="6"/>
            <w:shd w:val="clear" w:color="auto" w:fill="FFFFCC"/>
            <w:noWrap/>
            <w:hideMark/>
          </w:tcPr>
          <w:p w:rsidR="00AF256C" w:rsidRPr="00AF256C" w:rsidRDefault="00AF256C" w:rsidP="00AF256C">
            <w:pPr>
              <w:jc w:val="center"/>
              <w:rPr>
                <w:rFonts w:asciiTheme="minorHAnsi" w:hAnsiTheme="minorHAnsi"/>
                <w:b/>
                <w:sz w:val="20"/>
                <w:szCs w:val="20"/>
              </w:rPr>
            </w:pPr>
            <w:r w:rsidRPr="00AF256C">
              <w:rPr>
                <w:rFonts w:asciiTheme="minorHAnsi" w:hAnsiTheme="minorHAnsi"/>
                <w:b/>
                <w:noProof/>
                <w:sz w:val="20"/>
                <w:szCs w:val="20"/>
                <w:lang w:val="es-ES" w:eastAsia="es-ES"/>
              </w:rPr>
              <mc:AlternateContent>
                <mc:Choice Requires="wps">
                  <w:drawing>
                    <wp:anchor distT="0" distB="0" distL="114300" distR="114300" simplePos="0" relativeHeight="251659264" behindDoc="0" locked="0" layoutInCell="1" allowOverlap="1" wp14:anchorId="53FFE69F" wp14:editId="1B3F4E09">
                      <wp:simplePos x="0" y="0"/>
                      <wp:positionH relativeFrom="column">
                        <wp:posOffset>2352675</wp:posOffset>
                      </wp:positionH>
                      <wp:positionV relativeFrom="paragraph">
                        <wp:posOffset>0</wp:posOffset>
                      </wp:positionV>
                      <wp:extent cx="200025" cy="257175"/>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0EF48C8" id="_x0000_t202" coordsize="21600,21600" o:spt="202" path="m,l,21600r21600,l21600,xe">
                      <v:stroke joinstyle="miter"/>
                      <v:path gradientshapeok="t" o:connecttype="rect"/>
                    </v:shapetype>
                    <v:shape id="Cuadro de texto 10" o:spid="_x0000_s1026" type="#_x0000_t202" style="position:absolute;margin-left:185.25pt;margin-top:0;width:15.75pt;height:20.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660288" behindDoc="0" locked="0" layoutInCell="1" allowOverlap="1" wp14:anchorId="66A174CD" wp14:editId="5B0ACBE4">
                      <wp:simplePos x="0" y="0"/>
                      <wp:positionH relativeFrom="column">
                        <wp:posOffset>2352675</wp:posOffset>
                      </wp:positionH>
                      <wp:positionV relativeFrom="paragraph">
                        <wp:posOffset>0</wp:posOffset>
                      </wp:positionV>
                      <wp:extent cx="200025" cy="257175"/>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2EE64E" id="Cuadro de texto 9" o:spid="_x0000_s1026" type="#_x0000_t202" style="position:absolute;margin-left:185.25pt;margin-top:0;width:15.75pt;height:20.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X15wEAAB4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360"/>
            </w:tblGrid>
            <w:tr w:rsidR="00AF256C" w:rsidRPr="00AF256C">
              <w:trPr>
                <w:trHeight w:val="360"/>
                <w:tblCellSpacing w:w="0" w:type="dxa"/>
              </w:trPr>
              <w:tc>
                <w:tcPr>
                  <w:tcW w:w="11920" w:type="dxa"/>
                  <w:tcBorders>
                    <w:top w:val="nil"/>
                    <w:left w:val="nil"/>
                    <w:bottom w:val="nil"/>
                    <w:right w:val="nil"/>
                  </w:tcBorders>
                  <w:shd w:val="clear" w:color="auto" w:fill="auto"/>
                  <w:noWrap/>
                  <w:vAlign w:val="center"/>
                  <w:hideMark/>
                </w:tcPr>
                <w:p w:rsidR="00AF256C" w:rsidRPr="00AF256C" w:rsidRDefault="00AF256C">
                  <w:pPr>
                    <w:jc w:val="center"/>
                    <w:rPr>
                      <w:rFonts w:asciiTheme="minorHAnsi" w:hAnsiTheme="minorHAnsi"/>
                      <w:b/>
                      <w:bCs/>
                      <w:sz w:val="20"/>
                      <w:szCs w:val="20"/>
                    </w:rPr>
                  </w:pPr>
                  <w:bookmarkStart w:id="233" w:name="RANGE!A1:F80"/>
                  <w:r w:rsidRPr="00AF256C">
                    <w:rPr>
                      <w:rFonts w:asciiTheme="minorHAnsi" w:hAnsiTheme="minorHAnsi"/>
                      <w:b/>
                      <w:bCs/>
                      <w:sz w:val="20"/>
                      <w:szCs w:val="20"/>
                    </w:rPr>
                    <w:t>DESGLOSE DE PRESUPUESTO DE OFERTA</w:t>
                  </w:r>
                  <w:bookmarkEnd w:id="233"/>
                </w:p>
              </w:tc>
            </w:tr>
          </w:tbl>
          <w:p w:rsidR="00AF256C" w:rsidRPr="00AF256C" w:rsidRDefault="00AF256C" w:rsidP="00AF256C">
            <w:pPr>
              <w:jc w:val="center"/>
              <w:rPr>
                <w:rFonts w:asciiTheme="minorHAnsi" w:hAnsiTheme="minorHAnsi"/>
                <w:b/>
                <w:sz w:val="20"/>
                <w:szCs w:val="20"/>
              </w:rPr>
            </w:pPr>
          </w:p>
        </w:tc>
      </w:tr>
      <w:tr w:rsidR="00AF256C" w:rsidRPr="00AF256C" w:rsidTr="00AF256C">
        <w:trPr>
          <w:trHeight w:val="920"/>
        </w:trPr>
        <w:tc>
          <w:tcPr>
            <w:tcW w:w="489" w:type="dxa"/>
            <w:shd w:val="clear" w:color="auto" w:fill="FFFFCC"/>
            <w:noWrap/>
            <w:hideMark/>
          </w:tcPr>
          <w:p w:rsidR="00AF256C" w:rsidRPr="00AF256C" w:rsidRDefault="00AF256C">
            <w:pPr>
              <w:jc w:val="center"/>
              <w:rPr>
                <w:rFonts w:asciiTheme="minorHAnsi" w:hAnsiTheme="minorHAnsi"/>
                <w:b/>
                <w:bCs/>
                <w:sz w:val="20"/>
                <w:szCs w:val="20"/>
              </w:rPr>
            </w:pPr>
            <w:r w:rsidRPr="00AF256C">
              <w:rPr>
                <w:rFonts w:asciiTheme="minorHAnsi" w:hAnsiTheme="minorHAnsi"/>
                <w:b/>
                <w:bCs/>
                <w:sz w:val="20"/>
                <w:szCs w:val="20"/>
              </w:rPr>
              <w:t>N°</w:t>
            </w:r>
          </w:p>
        </w:tc>
        <w:tc>
          <w:tcPr>
            <w:tcW w:w="4725" w:type="dxa"/>
            <w:shd w:val="clear" w:color="auto" w:fill="FFFFCC"/>
            <w:noWrap/>
            <w:hideMark/>
          </w:tcPr>
          <w:p w:rsidR="00AF256C" w:rsidRPr="00AF256C" w:rsidRDefault="00AF256C">
            <w:pPr>
              <w:jc w:val="center"/>
              <w:rPr>
                <w:rFonts w:asciiTheme="minorHAnsi" w:hAnsiTheme="minorHAnsi"/>
                <w:b/>
                <w:bCs/>
                <w:sz w:val="20"/>
                <w:szCs w:val="20"/>
              </w:rPr>
            </w:pPr>
            <w:r w:rsidRPr="00AF256C">
              <w:rPr>
                <w:rFonts w:asciiTheme="minorHAnsi" w:hAnsiTheme="minorHAnsi"/>
                <w:b/>
                <w:bCs/>
                <w:sz w:val="20"/>
                <w:szCs w:val="20"/>
              </w:rPr>
              <w:t xml:space="preserve">DESCRIPCIÓN </w:t>
            </w:r>
          </w:p>
        </w:tc>
        <w:tc>
          <w:tcPr>
            <w:tcW w:w="942" w:type="dxa"/>
            <w:shd w:val="clear" w:color="auto" w:fill="FFFFCC"/>
            <w:noWrap/>
            <w:hideMark/>
          </w:tcPr>
          <w:p w:rsidR="00AF256C" w:rsidRPr="00AF256C" w:rsidRDefault="00AF256C">
            <w:pPr>
              <w:jc w:val="center"/>
              <w:rPr>
                <w:rFonts w:asciiTheme="minorHAnsi" w:hAnsiTheme="minorHAnsi"/>
                <w:b/>
                <w:bCs/>
                <w:sz w:val="20"/>
                <w:szCs w:val="20"/>
              </w:rPr>
            </w:pPr>
            <w:r w:rsidRPr="00AF256C">
              <w:rPr>
                <w:rFonts w:asciiTheme="minorHAnsi" w:hAnsiTheme="minorHAnsi"/>
                <w:b/>
                <w:bCs/>
                <w:sz w:val="20"/>
                <w:szCs w:val="20"/>
              </w:rPr>
              <w:t xml:space="preserve">UNIDAD </w:t>
            </w:r>
          </w:p>
        </w:tc>
        <w:tc>
          <w:tcPr>
            <w:tcW w:w="1298" w:type="dxa"/>
            <w:shd w:val="clear" w:color="auto" w:fill="FFFFCC"/>
            <w:noWrap/>
            <w:hideMark/>
          </w:tcPr>
          <w:p w:rsidR="00AF256C" w:rsidRPr="00AF256C" w:rsidRDefault="00AF256C">
            <w:pPr>
              <w:jc w:val="center"/>
              <w:rPr>
                <w:rFonts w:asciiTheme="minorHAnsi" w:hAnsiTheme="minorHAnsi"/>
                <w:b/>
                <w:bCs/>
                <w:sz w:val="20"/>
                <w:szCs w:val="20"/>
              </w:rPr>
            </w:pPr>
            <w:r w:rsidRPr="00AF256C">
              <w:rPr>
                <w:rFonts w:asciiTheme="minorHAnsi" w:hAnsiTheme="minorHAnsi"/>
                <w:b/>
                <w:bCs/>
                <w:sz w:val="20"/>
                <w:szCs w:val="20"/>
              </w:rPr>
              <w:t xml:space="preserve"> CANTIDAD </w:t>
            </w:r>
          </w:p>
          <w:p w:rsidR="00AF256C" w:rsidRPr="00AF256C" w:rsidRDefault="00AF256C">
            <w:pPr>
              <w:jc w:val="center"/>
              <w:rPr>
                <w:rFonts w:asciiTheme="minorHAnsi" w:hAnsiTheme="minorHAnsi"/>
                <w:b/>
                <w:bCs/>
                <w:sz w:val="20"/>
                <w:szCs w:val="20"/>
              </w:rPr>
            </w:pPr>
            <w:r w:rsidRPr="00AF256C">
              <w:rPr>
                <w:rFonts w:asciiTheme="minorHAnsi" w:hAnsiTheme="minorHAnsi"/>
                <w:b/>
                <w:bCs/>
                <w:sz w:val="20"/>
                <w:szCs w:val="20"/>
              </w:rPr>
              <w:t xml:space="preserve"> DE </w:t>
            </w:r>
          </w:p>
          <w:p w:rsidR="00AF256C" w:rsidRPr="00AF256C" w:rsidRDefault="00AF256C" w:rsidP="00AF256C">
            <w:pPr>
              <w:jc w:val="center"/>
              <w:rPr>
                <w:rFonts w:asciiTheme="minorHAnsi" w:hAnsiTheme="minorHAnsi"/>
                <w:b/>
                <w:bCs/>
                <w:sz w:val="20"/>
                <w:szCs w:val="20"/>
              </w:rPr>
            </w:pPr>
            <w:r w:rsidRPr="00AF256C">
              <w:rPr>
                <w:rFonts w:asciiTheme="minorHAnsi" w:hAnsiTheme="minorHAnsi"/>
                <w:b/>
                <w:bCs/>
                <w:sz w:val="20"/>
                <w:szCs w:val="20"/>
              </w:rPr>
              <w:t xml:space="preserve"> OBRA </w:t>
            </w:r>
          </w:p>
        </w:tc>
        <w:tc>
          <w:tcPr>
            <w:tcW w:w="1156" w:type="dxa"/>
            <w:shd w:val="clear" w:color="auto" w:fill="FFFFCC"/>
            <w:noWrap/>
            <w:hideMark/>
          </w:tcPr>
          <w:p w:rsidR="00AF256C" w:rsidRPr="00AF256C" w:rsidRDefault="00AF256C">
            <w:pPr>
              <w:jc w:val="center"/>
              <w:rPr>
                <w:rFonts w:asciiTheme="minorHAnsi" w:hAnsiTheme="minorHAnsi"/>
                <w:b/>
                <w:bCs/>
                <w:sz w:val="20"/>
                <w:szCs w:val="20"/>
              </w:rPr>
            </w:pPr>
            <w:r w:rsidRPr="00AF256C">
              <w:rPr>
                <w:rFonts w:asciiTheme="minorHAnsi" w:hAnsiTheme="minorHAnsi"/>
                <w:b/>
                <w:bCs/>
                <w:sz w:val="20"/>
                <w:szCs w:val="20"/>
              </w:rPr>
              <w:t xml:space="preserve"> PRECIO </w:t>
            </w:r>
          </w:p>
          <w:p w:rsidR="00AF256C" w:rsidRPr="00AF256C" w:rsidRDefault="00AF256C">
            <w:pPr>
              <w:jc w:val="center"/>
              <w:rPr>
                <w:rFonts w:asciiTheme="minorHAnsi" w:hAnsiTheme="minorHAnsi"/>
                <w:b/>
                <w:bCs/>
                <w:sz w:val="20"/>
                <w:szCs w:val="20"/>
              </w:rPr>
            </w:pPr>
            <w:r w:rsidRPr="00AF256C">
              <w:rPr>
                <w:rFonts w:asciiTheme="minorHAnsi" w:hAnsiTheme="minorHAnsi"/>
                <w:b/>
                <w:bCs/>
                <w:sz w:val="20"/>
                <w:szCs w:val="20"/>
              </w:rPr>
              <w:t xml:space="preserve"> UNITARIO </w:t>
            </w:r>
          </w:p>
          <w:p w:rsidR="00AF256C" w:rsidRPr="00AF256C" w:rsidRDefault="00AF256C" w:rsidP="00AF256C">
            <w:pPr>
              <w:jc w:val="center"/>
              <w:rPr>
                <w:rFonts w:asciiTheme="minorHAnsi" w:hAnsiTheme="minorHAnsi"/>
                <w:b/>
                <w:bCs/>
                <w:sz w:val="20"/>
                <w:szCs w:val="20"/>
              </w:rPr>
            </w:pPr>
            <w:r w:rsidRPr="00AF256C">
              <w:rPr>
                <w:rFonts w:asciiTheme="minorHAnsi" w:hAnsiTheme="minorHAnsi"/>
                <w:b/>
                <w:bCs/>
                <w:sz w:val="20"/>
                <w:szCs w:val="20"/>
              </w:rPr>
              <w:t xml:space="preserve"> (LPS) </w:t>
            </w:r>
          </w:p>
        </w:tc>
        <w:tc>
          <w:tcPr>
            <w:tcW w:w="966" w:type="dxa"/>
            <w:shd w:val="clear" w:color="auto" w:fill="FFFFCC"/>
            <w:noWrap/>
            <w:hideMark/>
          </w:tcPr>
          <w:p w:rsidR="00AF256C" w:rsidRPr="00AF256C" w:rsidRDefault="00AF256C">
            <w:pPr>
              <w:jc w:val="center"/>
              <w:rPr>
                <w:rFonts w:asciiTheme="minorHAnsi" w:hAnsiTheme="minorHAnsi"/>
                <w:b/>
                <w:bCs/>
                <w:sz w:val="20"/>
                <w:szCs w:val="20"/>
              </w:rPr>
            </w:pPr>
            <w:r w:rsidRPr="00AF256C">
              <w:rPr>
                <w:rFonts w:asciiTheme="minorHAnsi" w:hAnsiTheme="minorHAnsi"/>
                <w:b/>
                <w:bCs/>
                <w:sz w:val="20"/>
                <w:szCs w:val="20"/>
              </w:rPr>
              <w:t xml:space="preserve"> PRECIO </w:t>
            </w:r>
          </w:p>
          <w:p w:rsidR="00AF256C" w:rsidRPr="00AF256C" w:rsidRDefault="00AF256C">
            <w:pPr>
              <w:jc w:val="center"/>
              <w:rPr>
                <w:rFonts w:asciiTheme="minorHAnsi" w:hAnsiTheme="minorHAnsi"/>
                <w:b/>
                <w:bCs/>
                <w:sz w:val="20"/>
                <w:szCs w:val="20"/>
              </w:rPr>
            </w:pPr>
            <w:r w:rsidRPr="00AF256C">
              <w:rPr>
                <w:rFonts w:asciiTheme="minorHAnsi" w:hAnsiTheme="minorHAnsi"/>
                <w:b/>
                <w:bCs/>
                <w:sz w:val="20"/>
                <w:szCs w:val="20"/>
              </w:rPr>
              <w:t xml:space="preserve"> TOTAL </w:t>
            </w:r>
          </w:p>
          <w:p w:rsidR="00AF256C" w:rsidRPr="00AF256C" w:rsidRDefault="00AF256C" w:rsidP="00AF256C">
            <w:pPr>
              <w:jc w:val="center"/>
              <w:rPr>
                <w:rFonts w:asciiTheme="minorHAnsi" w:hAnsiTheme="minorHAnsi"/>
                <w:b/>
                <w:bCs/>
                <w:sz w:val="20"/>
                <w:szCs w:val="20"/>
              </w:rPr>
            </w:pPr>
            <w:r w:rsidRPr="00AF256C">
              <w:rPr>
                <w:rFonts w:asciiTheme="minorHAnsi" w:hAnsiTheme="minorHAnsi"/>
                <w:b/>
                <w:bCs/>
                <w:sz w:val="20"/>
                <w:szCs w:val="20"/>
              </w:rPr>
              <w:t xml:space="preserve"> (LPS) </w:t>
            </w:r>
          </w:p>
        </w:tc>
      </w:tr>
      <w:tr w:rsidR="00AF256C" w:rsidRPr="00AF256C" w:rsidTr="00AF256C">
        <w:trPr>
          <w:trHeight w:val="885"/>
        </w:trPr>
        <w:tc>
          <w:tcPr>
            <w:tcW w:w="9576" w:type="dxa"/>
            <w:gridSpan w:val="6"/>
            <w:shd w:val="clear" w:color="auto" w:fill="FFFFCC"/>
            <w:noWrap/>
            <w:hideMark/>
          </w:tcPr>
          <w:p w:rsidR="00AF256C" w:rsidRPr="00AF256C" w:rsidRDefault="00AF256C" w:rsidP="00AF256C">
            <w:pPr>
              <w:rPr>
                <w:rFonts w:asciiTheme="minorHAnsi" w:hAnsiTheme="minorHAnsi"/>
                <w:b/>
                <w:bCs/>
                <w:sz w:val="20"/>
                <w:szCs w:val="20"/>
              </w:rPr>
            </w:pPr>
            <w:r w:rsidRPr="00AF256C">
              <w:rPr>
                <w:rFonts w:asciiTheme="minorHAnsi" w:hAnsiTheme="minorHAnsi"/>
                <w:b/>
                <w:bCs/>
                <w:sz w:val="20"/>
                <w:szCs w:val="20"/>
              </w:rPr>
              <w:t>A.- ZAZALAPA</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ESTRUCTURA A-I-1 (p/34.5 KV)</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UNID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w:t>
            </w:r>
          </w:p>
        </w:tc>
        <w:tc>
          <w:tcPr>
            <w:tcW w:w="115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c>
          <w:tcPr>
            <w:tcW w:w="96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ESTRUCTURA A-I-2 (p/34.5 KV)</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9</w:t>
            </w:r>
          </w:p>
        </w:tc>
        <w:tc>
          <w:tcPr>
            <w:tcW w:w="115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c>
          <w:tcPr>
            <w:tcW w:w="96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3</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ESTRUCTURA A-I-3 (p/34.5 KV)</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w:t>
            </w:r>
          </w:p>
        </w:tc>
        <w:tc>
          <w:tcPr>
            <w:tcW w:w="115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c>
          <w:tcPr>
            <w:tcW w:w="96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4</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ESTRUCTURA  A-I-4A (p/34.5 KV)</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4</w:t>
            </w:r>
          </w:p>
        </w:tc>
        <w:tc>
          <w:tcPr>
            <w:tcW w:w="115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c>
          <w:tcPr>
            <w:tcW w:w="96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5</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ESTRUCTURA A-I-5 (p/34.5 KV)</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4</w:t>
            </w:r>
          </w:p>
        </w:tc>
        <w:tc>
          <w:tcPr>
            <w:tcW w:w="115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c>
          <w:tcPr>
            <w:tcW w:w="96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6</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ESTRUCTURA A - I - 6 (p/34.5 KV)</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UNID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w:t>
            </w:r>
          </w:p>
        </w:tc>
        <w:tc>
          <w:tcPr>
            <w:tcW w:w="115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c>
          <w:tcPr>
            <w:tcW w:w="96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7</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ESTRUCTURA A-I-8 (p/34.5 KV)</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w:t>
            </w:r>
          </w:p>
        </w:tc>
        <w:tc>
          <w:tcPr>
            <w:tcW w:w="115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c>
          <w:tcPr>
            <w:tcW w:w="96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8</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DETALLE DE NEUTRO B-I-1 (para cable #2 AWG)</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w:t>
            </w:r>
          </w:p>
        </w:tc>
        <w:tc>
          <w:tcPr>
            <w:tcW w:w="115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c>
          <w:tcPr>
            <w:tcW w:w="96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9</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DETALLE DE NEUTRO B-I-2 (para cable #2 AWG)</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3</w:t>
            </w:r>
          </w:p>
        </w:tc>
        <w:tc>
          <w:tcPr>
            <w:tcW w:w="115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c>
          <w:tcPr>
            <w:tcW w:w="96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10</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DETALLE DE NEUTRO B-I-4 (para cable #2 AWG)</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4</w:t>
            </w:r>
          </w:p>
        </w:tc>
        <w:tc>
          <w:tcPr>
            <w:tcW w:w="115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c>
          <w:tcPr>
            <w:tcW w:w="96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11</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ESTRUCTURA B-II-1A (para cable #1/0 AWG)</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5</w:t>
            </w:r>
          </w:p>
        </w:tc>
        <w:tc>
          <w:tcPr>
            <w:tcW w:w="115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c>
          <w:tcPr>
            <w:tcW w:w="96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12</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ESTRUCTURA B-II-2A (para cable #1/0 AWG)</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w:t>
            </w:r>
          </w:p>
        </w:tc>
        <w:tc>
          <w:tcPr>
            <w:tcW w:w="115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c>
          <w:tcPr>
            <w:tcW w:w="96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13</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ESTRUCTURA B-II-3A (para cable #1/0 AWG)</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9</w:t>
            </w:r>
          </w:p>
        </w:tc>
        <w:tc>
          <w:tcPr>
            <w:tcW w:w="115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c>
          <w:tcPr>
            <w:tcW w:w="96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14</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ESTRUCTURA B-II-4A (para cable #1/0 AWG)</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24</w:t>
            </w:r>
          </w:p>
        </w:tc>
        <w:tc>
          <w:tcPr>
            <w:tcW w:w="115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c>
          <w:tcPr>
            <w:tcW w:w="96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15</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ESTRUCTURA B-II-1B (para cable #1/0 AWG)</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3</w:t>
            </w:r>
          </w:p>
        </w:tc>
        <w:tc>
          <w:tcPr>
            <w:tcW w:w="115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c>
          <w:tcPr>
            <w:tcW w:w="96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16</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ESTRUCTURA B-II-6B (para cable #1/0 AWG)</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w:t>
            </w:r>
          </w:p>
        </w:tc>
        <w:tc>
          <w:tcPr>
            <w:tcW w:w="115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c>
          <w:tcPr>
            <w:tcW w:w="96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17</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RETENIDA  E-I-1</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44</w:t>
            </w:r>
          </w:p>
        </w:tc>
        <w:tc>
          <w:tcPr>
            <w:tcW w:w="115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c>
          <w:tcPr>
            <w:tcW w:w="96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18</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RETENIDA DOBLE E-I-2</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21</w:t>
            </w:r>
          </w:p>
        </w:tc>
        <w:tc>
          <w:tcPr>
            <w:tcW w:w="115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c>
          <w:tcPr>
            <w:tcW w:w="96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19</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CS-27 CON DISPOSITIVO ROMPEARCO</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w:t>
            </w:r>
          </w:p>
        </w:tc>
        <w:tc>
          <w:tcPr>
            <w:tcW w:w="115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c>
          <w:tcPr>
            <w:tcW w:w="96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20</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CT-LDX</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13</w:t>
            </w:r>
          </w:p>
        </w:tc>
        <w:tc>
          <w:tcPr>
            <w:tcW w:w="115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c>
          <w:tcPr>
            <w:tcW w:w="96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21</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LS-100</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26</w:t>
            </w:r>
          </w:p>
        </w:tc>
        <w:tc>
          <w:tcPr>
            <w:tcW w:w="115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c>
          <w:tcPr>
            <w:tcW w:w="96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22</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TS-15/34.5 KV</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w:t>
            </w:r>
          </w:p>
        </w:tc>
        <w:tc>
          <w:tcPr>
            <w:tcW w:w="115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c>
          <w:tcPr>
            <w:tcW w:w="96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23</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TS-25/34.5 KV</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w:t>
            </w:r>
          </w:p>
        </w:tc>
        <w:tc>
          <w:tcPr>
            <w:tcW w:w="115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c>
          <w:tcPr>
            <w:tcW w:w="96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24</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POSTE DE MADERA DE 30', CLASE 5</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28</w:t>
            </w:r>
          </w:p>
        </w:tc>
        <w:tc>
          <w:tcPr>
            <w:tcW w:w="115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c>
          <w:tcPr>
            <w:tcW w:w="96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25</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POSTE DE MADERA DE 40', CLASE 4</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21</w:t>
            </w:r>
          </w:p>
        </w:tc>
        <w:tc>
          <w:tcPr>
            <w:tcW w:w="115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c>
          <w:tcPr>
            <w:tcW w:w="96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26</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GRAPA PARA LINEA VIVA Y ESTRIBO</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w:t>
            </w:r>
          </w:p>
        </w:tc>
        <w:tc>
          <w:tcPr>
            <w:tcW w:w="115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c>
          <w:tcPr>
            <w:tcW w:w="96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27</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CABLE #1/0 ACSR S/F</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M.L.</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1566</w:t>
            </w:r>
          </w:p>
        </w:tc>
        <w:tc>
          <w:tcPr>
            <w:tcW w:w="115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c>
          <w:tcPr>
            <w:tcW w:w="96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28</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CABLE #1/0 AWG, TW</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M.L.</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3962</w:t>
            </w:r>
          </w:p>
        </w:tc>
        <w:tc>
          <w:tcPr>
            <w:tcW w:w="115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c>
          <w:tcPr>
            <w:tcW w:w="96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29</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CABLE #2 ACSR S/F</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M.L.</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2862</w:t>
            </w:r>
          </w:p>
        </w:tc>
        <w:tc>
          <w:tcPr>
            <w:tcW w:w="115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c>
          <w:tcPr>
            <w:tcW w:w="96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30</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ACOMETIDA Y MEDIDOR</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55</w:t>
            </w:r>
          </w:p>
        </w:tc>
        <w:tc>
          <w:tcPr>
            <w:tcW w:w="115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c>
          <w:tcPr>
            <w:tcW w:w="96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35"/>
        </w:trPr>
        <w:tc>
          <w:tcPr>
            <w:tcW w:w="8610" w:type="dxa"/>
            <w:gridSpan w:val="5"/>
            <w:shd w:val="clear" w:color="auto" w:fill="FFFFCC"/>
            <w:noWrap/>
            <w:hideMark/>
          </w:tcPr>
          <w:p w:rsidR="00AF256C" w:rsidRPr="00AF256C" w:rsidRDefault="00AF256C" w:rsidP="00AF256C">
            <w:pPr>
              <w:rPr>
                <w:rFonts w:asciiTheme="minorHAnsi" w:hAnsiTheme="minorHAnsi"/>
                <w:b/>
                <w:bCs/>
                <w:sz w:val="20"/>
                <w:szCs w:val="20"/>
              </w:rPr>
            </w:pPr>
            <w:r w:rsidRPr="00AF256C">
              <w:rPr>
                <w:rFonts w:asciiTheme="minorHAnsi" w:hAnsiTheme="minorHAnsi"/>
                <w:b/>
                <w:bCs/>
                <w:sz w:val="20"/>
                <w:szCs w:val="20"/>
              </w:rPr>
              <w:t>SUB-TOTAL</w:t>
            </w:r>
          </w:p>
        </w:tc>
        <w:tc>
          <w:tcPr>
            <w:tcW w:w="966" w:type="dxa"/>
            <w:shd w:val="clear" w:color="auto" w:fill="FFFFCC"/>
            <w:noWrap/>
            <w:hideMark/>
          </w:tcPr>
          <w:p w:rsidR="00AF256C" w:rsidRPr="00AF256C" w:rsidRDefault="00AF256C" w:rsidP="00AF256C">
            <w:pPr>
              <w:rPr>
                <w:rFonts w:asciiTheme="minorHAnsi" w:hAnsiTheme="minorHAnsi"/>
                <w:b/>
                <w:sz w:val="20"/>
                <w:szCs w:val="20"/>
              </w:rPr>
            </w:pPr>
            <w:r w:rsidRPr="00AF256C">
              <w:rPr>
                <w:rFonts w:asciiTheme="minorHAnsi" w:hAnsiTheme="minorHAnsi"/>
                <w:b/>
                <w:sz w:val="20"/>
                <w:szCs w:val="20"/>
              </w:rPr>
              <w:t> </w:t>
            </w:r>
          </w:p>
        </w:tc>
      </w:tr>
      <w:tr w:rsidR="00AF256C" w:rsidRPr="00AF256C" w:rsidTr="00AF256C">
        <w:trPr>
          <w:trHeight w:val="735"/>
        </w:trPr>
        <w:tc>
          <w:tcPr>
            <w:tcW w:w="9576" w:type="dxa"/>
            <w:gridSpan w:val="6"/>
            <w:shd w:val="clear" w:color="auto" w:fill="FFFFCC"/>
            <w:noWrap/>
            <w:hideMark/>
          </w:tcPr>
          <w:p w:rsidR="00AF256C" w:rsidRPr="00AF256C" w:rsidRDefault="00AF256C" w:rsidP="00AF256C">
            <w:pPr>
              <w:rPr>
                <w:rFonts w:asciiTheme="minorHAnsi" w:hAnsiTheme="minorHAnsi"/>
                <w:b/>
                <w:bCs/>
                <w:sz w:val="20"/>
                <w:szCs w:val="20"/>
              </w:rPr>
            </w:pPr>
            <w:r w:rsidRPr="00AF256C">
              <w:rPr>
                <w:rFonts w:asciiTheme="minorHAnsi" w:hAnsiTheme="minorHAnsi"/>
                <w:b/>
                <w:bCs/>
                <w:sz w:val="20"/>
                <w:szCs w:val="20"/>
              </w:rPr>
              <w:t>B. LAS CUEVAS</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ESTRUCTURA A-I-2 (p/34.5 KV)</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4</w:t>
            </w:r>
          </w:p>
        </w:tc>
        <w:tc>
          <w:tcPr>
            <w:tcW w:w="115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c>
          <w:tcPr>
            <w:tcW w:w="96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ESTRUCTURA A-I-3 (p/34.5 KV)</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w:t>
            </w:r>
          </w:p>
        </w:tc>
        <w:tc>
          <w:tcPr>
            <w:tcW w:w="115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c>
          <w:tcPr>
            <w:tcW w:w="96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3</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ESTRUCTURA A-I-4 (p/34.5 KV)</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w:t>
            </w:r>
          </w:p>
        </w:tc>
        <w:tc>
          <w:tcPr>
            <w:tcW w:w="115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c>
          <w:tcPr>
            <w:tcW w:w="96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4</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ESTRUCTURA  A-I-4A (p/34.5 KV)</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w:t>
            </w:r>
          </w:p>
        </w:tc>
        <w:tc>
          <w:tcPr>
            <w:tcW w:w="115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c>
          <w:tcPr>
            <w:tcW w:w="96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5</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ESTRUCTURA A-I-5 (p/34.5 KV)</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9</w:t>
            </w:r>
          </w:p>
        </w:tc>
        <w:tc>
          <w:tcPr>
            <w:tcW w:w="115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c>
          <w:tcPr>
            <w:tcW w:w="96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6</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ESTRUCTURA  A-I-5A (p/34.5 KV)</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w:t>
            </w:r>
          </w:p>
        </w:tc>
        <w:tc>
          <w:tcPr>
            <w:tcW w:w="115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c>
          <w:tcPr>
            <w:tcW w:w="96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7</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ESTRUCTURA A - I - 6 (p/34.5 KV)</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UNID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3</w:t>
            </w:r>
          </w:p>
        </w:tc>
        <w:tc>
          <w:tcPr>
            <w:tcW w:w="115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c>
          <w:tcPr>
            <w:tcW w:w="96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8</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DETALLE DE NEUTRO B-I-2 (para cable #2 AWG)</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w:t>
            </w:r>
          </w:p>
        </w:tc>
        <w:tc>
          <w:tcPr>
            <w:tcW w:w="115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c>
          <w:tcPr>
            <w:tcW w:w="96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9</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DETALLE DE NEUTRO B-I-2A (para cable #2 AWG)</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4</w:t>
            </w:r>
          </w:p>
        </w:tc>
        <w:tc>
          <w:tcPr>
            <w:tcW w:w="115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c>
          <w:tcPr>
            <w:tcW w:w="96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10</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DETALLE DE NEUTRO B-I-2B (para cable #2 AWG)</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3</w:t>
            </w:r>
          </w:p>
        </w:tc>
        <w:tc>
          <w:tcPr>
            <w:tcW w:w="115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c>
          <w:tcPr>
            <w:tcW w:w="96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11</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DETALLE DE NEUTRO B-I-4 (para cable #2 AWG)</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3</w:t>
            </w:r>
          </w:p>
        </w:tc>
        <w:tc>
          <w:tcPr>
            <w:tcW w:w="115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c>
          <w:tcPr>
            <w:tcW w:w="96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12</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DETALLE DE NEUTRO B-I-4A (para cable #2 AWG)</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w:t>
            </w:r>
          </w:p>
        </w:tc>
        <w:tc>
          <w:tcPr>
            <w:tcW w:w="115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c>
          <w:tcPr>
            <w:tcW w:w="96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13</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ESTRUCTURA B-II-1A (para cable #1/0 AWG)</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w:t>
            </w:r>
          </w:p>
        </w:tc>
        <w:tc>
          <w:tcPr>
            <w:tcW w:w="115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c>
          <w:tcPr>
            <w:tcW w:w="96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14</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ESTRUCTURA B-II-3A (para cable #1/0 AWG)</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4</w:t>
            </w:r>
          </w:p>
        </w:tc>
        <w:tc>
          <w:tcPr>
            <w:tcW w:w="115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c>
          <w:tcPr>
            <w:tcW w:w="96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15</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ESTRUCTURA B-II-4A (para cable #1/0 AWG)</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5</w:t>
            </w:r>
          </w:p>
        </w:tc>
        <w:tc>
          <w:tcPr>
            <w:tcW w:w="115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c>
          <w:tcPr>
            <w:tcW w:w="96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16</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ESTRUCTURA B-II-1B (para cable #1/0 AWG)</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w:t>
            </w:r>
          </w:p>
        </w:tc>
        <w:tc>
          <w:tcPr>
            <w:tcW w:w="115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c>
          <w:tcPr>
            <w:tcW w:w="96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17</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RETENIDA  E-I-1</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7</w:t>
            </w:r>
          </w:p>
        </w:tc>
        <w:tc>
          <w:tcPr>
            <w:tcW w:w="115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c>
          <w:tcPr>
            <w:tcW w:w="96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18</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RETENIDA DOBLE E-I-2</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36</w:t>
            </w:r>
          </w:p>
        </w:tc>
        <w:tc>
          <w:tcPr>
            <w:tcW w:w="115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c>
          <w:tcPr>
            <w:tcW w:w="96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19</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RETENIDA   E-I-3</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w:t>
            </w:r>
          </w:p>
        </w:tc>
        <w:tc>
          <w:tcPr>
            <w:tcW w:w="115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c>
          <w:tcPr>
            <w:tcW w:w="96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20</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CS-27 CON DISPOSITIVO ROMPEARCO</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w:t>
            </w:r>
          </w:p>
        </w:tc>
        <w:tc>
          <w:tcPr>
            <w:tcW w:w="115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c>
          <w:tcPr>
            <w:tcW w:w="96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21</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CT-LDX</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10</w:t>
            </w:r>
          </w:p>
        </w:tc>
        <w:tc>
          <w:tcPr>
            <w:tcW w:w="115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c>
          <w:tcPr>
            <w:tcW w:w="96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22</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LS-100</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8</w:t>
            </w:r>
          </w:p>
        </w:tc>
        <w:tc>
          <w:tcPr>
            <w:tcW w:w="115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c>
          <w:tcPr>
            <w:tcW w:w="96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23</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TS-15/34.5 KV</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w:t>
            </w:r>
          </w:p>
        </w:tc>
        <w:tc>
          <w:tcPr>
            <w:tcW w:w="115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c>
          <w:tcPr>
            <w:tcW w:w="96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24</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TS-25/34.5 KV</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w:t>
            </w:r>
          </w:p>
        </w:tc>
        <w:tc>
          <w:tcPr>
            <w:tcW w:w="115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c>
          <w:tcPr>
            <w:tcW w:w="96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25</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POSTE DE MADERA DE 30', CLASE 5</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w:t>
            </w:r>
          </w:p>
        </w:tc>
        <w:tc>
          <w:tcPr>
            <w:tcW w:w="115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c>
          <w:tcPr>
            <w:tcW w:w="96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26</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POSTE DE MADERA DE 40', CLASE 4</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19</w:t>
            </w:r>
          </w:p>
        </w:tc>
        <w:tc>
          <w:tcPr>
            <w:tcW w:w="115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c>
          <w:tcPr>
            <w:tcW w:w="96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27</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GRAPA PARA LINEA VIVA Y ESTRIBO</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w:t>
            </w:r>
          </w:p>
        </w:tc>
        <w:tc>
          <w:tcPr>
            <w:tcW w:w="115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c>
          <w:tcPr>
            <w:tcW w:w="96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28</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CABLE #1/0 ACSR S/F</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M.L.</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2827</w:t>
            </w:r>
          </w:p>
        </w:tc>
        <w:tc>
          <w:tcPr>
            <w:tcW w:w="115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c>
          <w:tcPr>
            <w:tcW w:w="96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29</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CABLE #1/0 AWG, TW</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M.L.</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886</w:t>
            </w:r>
          </w:p>
        </w:tc>
        <w:tc>
          <w:tcPr>
            <w:tcW w:w="115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c>
          <w:tcPr>
            <w:tcW w:w="96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30</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CABLE #2 ACSR S/F</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M.L.</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2858</w:t>
            </w:r>
          </w:p>
        </w:tc>
        <w:tc>
          <w:tcPr>
            <w:tcW w:w="115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c>
          <w:tcPr>
            <w:tcW w:w="96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31</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ACOMETIDA Y MEDIDOR</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20</w:t>
            </w:r>
          </w:p>
        </w:tc>
        <w:tc>
          <w:tcPr>
            <w:tcW w:w="115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c>
          <w:tcPr>
            <w:tcW w:w="966"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r>
      <w:tr w:rsidR="00AF256C" w:rsidRPr="00AF256C" w:rsidTr="00AF256C">
        <w:trPr>
          <w:trHeight w:val="735"/>
        </w:trPr>
        <w:tc>
          <w:tcPr>
            <w:tcW w:w="8610" w:type="dxa"/>
            <w:gridSpan w:val="5"/>
            <w:shd w:val="clear" w:color="auto" w:fill="FFFFCC"/>
            <w:noWrap/>
            <w:hideMark/>
          </w:tcPr>
          <w:p w:rsidR="00AF256C" w:rsidRPr="00AF256C" w:rsidRDefault="00AF256C" w:rsidP="00AF256C">
            <w:pPr>
              <w:rPr>
                <w:rFonts w:asciiTheme="minorHAnsi" w:hAnsiTheme="minorHAnsi"/>
                <w:b/>
                <w:bCs/>
                <w:sz w:val="20"/>
                <w:szCs w:val="20"/>
              </w:rPr>
            </w:pPr>
            <w:r w:rsidRPr="00AF256C">
              <w:rPr>
                <w:rFonts w:asciiTheme="minorHAnsi" w:hAnsiTheme="minorHAnsi"/>
                <w:b/>
                <w:bCs/>
                <w:sz w:val="20"/>
                <w:szCs w:val="20"/>
              </w:rPr>
              <w:t>SUB-TOTAL</w:t>
            </w:r>
          </w:p>
        </w:tc>
        <w:tc>
          <w:tcPr>
            <w:tcW w:w="966" w:type="dxa"/>
            <w:shd w:val="clear" w:color="auto" w:fill="FFFFCC"/>
            <w:noWrap/>
            <w:hideMark/>
          </w:tcPr>
          <w:p w:rsidR="00AF256C" w:rsidRPr="00AF256C" w:rsidRDefault="00AF256C" w:rsidP="00AF256C">
            <w:pPr>
              <w:rPr>
                <w:rFonts w:asciiTheme="minorHAnsi" w:hAnsiTheme="minorHAnsi"/>
                <w:b/>
                <w:sz w:val="20"/>
                <w:szCs w:val="20"/>
              </w:rPr>
            </w:pPr>
            <w:r w:rsidRPr="00AF256C">
              <w:rPr>
                <w:rFonts w:asciiTheme="minorHAnsi" w:hAnsiTheme="minorHAnsi"/>
                <w:b/>
                <w:sz w:val="20"/>
                <w:szCs w:val="20"/>
              </w:rPr>
              <w:t> </w:t>
            </w:r>
          </w:p>
        </w:tc>
      </w:tr>
      <w:tr w:rsidR="00AF256C" w:rsidRPr="00AF256C" w:rsidTr="00AF256C">
        <w:trPr>
          <w:trHeight w:val="735"/>
        </w:trPr>
        <w:tc>
          <w:tcPr>
            <w:tcW w:w="9576" w:type="dxa"/>
            <w:gridSpan w:val="6"/>
            <w:shd w:val="clear" w:color="auto" w:fill="FFFFCC"/>
            <w:noWrap/>
            <w:hideMark/>
          </w:tcPr>
          <w:p w:rsidR="00AF256C" w:rsidRPr="00AF256C" w:rsidRDefault="00AF256C" w:rsidP="00AF256C">
            <w:pPr>
              <w:rPr>
                <w:rFonts w:asciiTheme="minorHAnsi" w:hAnsiTheme="minorHAnsi"/>
                <w:b/>
                <w:bCs/>
                <w:sz w:val="20"/>
                <w:szCs w:val="20"/>
              </w:rPr>
            </w:pPr>
            <w:r w:rsidRPr="00AF256C">
              <w:rPr>
                <w:rFonts w:asciiTheme="minorHAnsi" w:hAnsiTheme="minorHAnsi"/>
                <w:b/>
                <w:bCs/>
                <w:sz w:val="20"/>
                <w:szCs w:val="20"/>
              </w:rPr>
              <w:t>C. MITIGACION AMBIENTAL</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BASE DE MEDICION DE CONCRETO</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75</w:t>
            </w:r>
          </w:p>
        </w:tc>
        <w:tc>
          <w:tcPr>
            <w:tcW w:w="115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c>
          <w:tcPr>
            <w:tcW w:w="96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REFORESTAR</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1090</w:t>
            </w:r>
          </w:p>
        </w:tc>
        <w:tc>
          <w:tcPr>
            <w:tcW w:w="115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c>
          <w:tcPr>
            <w:tcW w:w="96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3</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MEDIDA DE COMUNICACION</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GLB</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w:t>
            </w:r>
          </w:p>
        </w:tc>
        <w:tc>
          <w:tcPr>
            <w:tcW w:w="115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c>
          <w:tcPr>
            <w:tcW w:w="96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4</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MEDIDAS DE SEÑALIZACION</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GLB</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w:t>
            </w:r>
          </w:p>
        </w:tc>
        <w:tc>
          <w:tcPr>
            <w:tcW w:w="115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c>
          <w:tcPr>
            <w:tcW w:w="96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5</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CAPACITACION EFICIENCIA ENERGETICA</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w:t>
            </w:r>
          </w:p>
        </w:tc>
        <w:tc>
          <w:tcPr>
            <w:tcW w:w="115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c>
          <w:tcPr>
            <w:tcW w:w="96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35"/>
        </w:trPr>
        <w:tc>
          <w:tcPr>
            <w:tcW w:w="8610" w:type="dxa"/>
            <w:gridSpan w:val="5"/>
            <w:shd w:val="clear" w:color="auto" w:fill="FFFFCC"/>
            <w:noWrap/>
            <w:hideMark/>
          </w:tcPr>
          <w:p w:rsidR="00AF256C" w:rsidRPr="00AF256C" w:rsidRDefault="00AF256C" w:rsidP="00AF256C">
            <w:pPr>
              <w:rPr>
                <w:rFonts w:asciiTheme="minorHAnsi" w:hAnsiTheme="minorHAnsi"/>
                <w:b/>
                <w:bCs/>
                <w:sz w:val="20"/>
                <w:szCs w:val="20"/>
              </w:rPr>
            </w:pPr>
            <w:r w:rsidRPr="00AF256C">
              <w:rPr>
                <w:rFonts w:asciiTheme="minorHAnsi" w:hAnsiTheme="minorHAnsi"/>
                <w:b/>
                <w:bCs/>
                <w:sz w:val="20"/>
                <w:szCs w:val="20"/>
              </w:rPr>
              <w:t>SUB-TOTAL</w:t>
            </w:r>
          </w:p>
        </w:tc>
        <w:tc>
          <w:tcPr>
            <w:tcW w:w="966" w:type="dxa"/>
            <w:shd w:val="clear" w:color="auto" w:fill="FFFFCC"/>
            <w:noWrap/>
            <w:hideMark/>
          </w:tcPr>
          <w:p w:rsidR="00AF256C" w:rsidRPr="00AF256C" w:rsidRDefault="00AF256C" w:rsidP="00AF256C">
            <w:pPr>
              <w:rPr>
                <w:rFonts w:asciiTheme="minorHAnsi" w:hAnsiTheme="minorHAnsi"/>
                <w:b/>
                <w:sz w:val="20"/>
                <w:szCs w:val="20"/>
              </w:rPr>
            </w:pPr>
            <w:r w:rsidRPr="00AF256C">
              <w:rPr>
                <w:rFonts w:asciiTheme="minorHAnsi" w:hAnsiTheme="minorHAnsi"/>
                <w:b/>
                <w:sz w:val="20"/>
                <w:szCs w:val="20"/>
              </w:rPr>
              <w:t> </w:t>
            </w:r>
          </w:p>
        </w:tc>
      </w:tr>
      <w:tr w:rsidR="00AF256C" w:rsidRPr="00AF256C" w:rsidTr="00AF256C">
        <w:trPr>
          <w:trHeight w:val="735"/>
        </w:trPr>
        <w:tc>
          <w:tcPr>
            <w:tcW w:w="9576" w:type="dxa"/>
            <w:gridSpan w:val="6"/>
            <w:shd w:val="clear" w:color="auto" w:fill="FFFFCC"/>
            <w:noWrap/>
            <w:hideMark/>
          </w:tcPr>
          <w:p w:rsidR="00AF256C" w:rsidRPr="00AF256C" w:rsidRDefault="00AF256C" w:rsidP="00AF256C">
            <w:pPr>
              <w:rPr>
                <w:rFonts w:asciiTheme="minorHAnsi" w:hAnsiTheme="minorHAnsi"/>
                <w:b/>
                <w:bCs/>
                <w:sz w:val="20"/>
                <w:szCs w:val="20"/>
              </w:rPr>
            </w:pPr>
            <w:r w:rsidRPr="00AF256C">
              <w:rPr>
                <w:rFonts w:asciiTheme="minorHAnsi" w:hAnsiTheme="minorHAnsi"/>
                <w:b/>
                <w:bCs/>
                <w:sz w:val="20"/>
                <w:szCs w:val="20"/>
              </w:rPr>
              <w:t>D.  GENERALES</w:t>
            </w:r>
          </w:p>
        </w:tc>
      </w:tr>
      <w:tr w:rsidR="00AF256C" w:rsidRPr="00AF256C" w:rsidTr="00AF256C">
        <w:trPr>
          <w:trHeight w:val="735"/>
        </w:trPr>
        <w:tc>
          <w:tcPr>
            <w:tcW w:w="48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w:t>
            </w:r>
          </w:p>
        </w:tc>
        <w:tc>
          <w:tcPr>
            <w:tcW w:w="4725"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ROTULO METALICO 2.44X1.22m (SUM/INST)</w:t>
            </w:r>
          </w:p>
        </w:tc>
        <w:tc>
          <w:tcPr>
            <w:tcW w:w="94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98"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xml:space="preserve">              1.00 </w:t>
            </w:r>
          </w:p>
        </w:tc>
        <w:tc>
          <w:tcPr>
            <w:tcW w:w="115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r w:rsidR="006C3393">
              <w:rPr>
                <w:rFonts w:asciiTheme="minorHAnsi" w:hAnsiTheme="minorHAnsi"/>
                <w:sz w:val="20"/>
                <w:szCs w:val="20"/>
              </w:rPr>
              <w:t>3,720.63</w:t>
            </w:r>
          </w:p>
        </w:tc>
        <w:tc>
          <w:tcPr>
            <w:tcW w:w="966" w:type="dxa"/>
            <w:noWrap/>
            <w:hideMark/>
          </w:tcPr>
          <w:p w:rsidR="00AF256C" w:rsidRPr="00AF256C" w:rsidRDefault="00AF256C" w:rsidP="006C3393">
            <w:pPr>
              <w:rPr>
                <w:rFonts w:asciiTheme="minorHAnsi" w:hAnsiTheme="minorHAnsi"/>
                <w:sz w:val="20"/>
                <w:szCs w:val="20"/>
              </w:rPr>
            </w:pPr>
            <w:r w:rsidRPr="00AF256C">
              <w:rPr>
                <w:rFonts w:asciiTheme="minorHAnsi" w:hAnsiTheme="minorHAnsi"/>
                <w:sz w:val="20"/>
                <w:szCs w:val="20"/>
              </w:rPr>
              <w:t> </w:t>
            </w:r>
            <w:r w:rsidR="006C3393">
              <w:rPr>
                <w:rFonts w:asciiTheme="minorHAnsi" w:hAnsiTheme="minorHAnsi"/>
                <w:sz w:val="20"/>
                <w:szCs w:val="20"/>
              </w:rPr>
              <w:t>3,720.63</w:t>
            </w:r>
          </w:p>
        </w:tc>
      </w:tr>
      <w:tr w:rsidR="00AF256C" w:rsidRPr="00AF256C" w:rsidTr="00AF256C">
        <w:trPr>
          <w:trHeight w:val="870"/>
        </w:trPr>
        <w:tc>
          <w:tcPr>
            <w:tcW w:w="8610" w:type="dxa"/>
            <w:gridSpan w:val="5"/>
            <w:shd w:val="clear" w:color="auto" w:fill="FFFFCC"/>
            <w:noWrap/>
            <w:hideMark/>
          </w:tcPr>
          <w:p w:rsidR="00AF256C" w:rsidRPr="00AF256C" w:rsidRDefault="00AF256C" w:rsidP="00AF256C">
            <w:pPr>
              <w:rPr>
                <w:rFonts w:asciiTheme="minorHAnsi" w:hAnsiTheme="minorHAnsi"/>
                <w:b/>
                <w:bCs/>
                <w:sz w:val="20"/>
                <w:szCs w:val="20"/>
              </w:rPr>
            </w:pPr>
            <w:r w:rsidRPr="00AF256C">
              <w:rPr>
                <w:rFonts w:asciiTheme="minorHAnsi" w:hAnsiTheme="minorHAnsi"/>
                <w:b/>
                <w:bCs/>
                <w:sz w:val="20"/>
                <w:szCs w:val="20"/>
              </w:rPr>
              <w:t>SUB-TOTAL</w:t>
            </w:r>
          </w:p>
        </w:tc>
        <w:tc>
          <w:tcPr>
            <w:tcW w:w="966" w:type="dxa"/>
            <w:shd w:val="clear" w:color="auto" w:fill="FFFFCC"/>
            <w:noWrap/>
            <w:hideMark/>
          </w:tcPr>
          <w:p w:rsidR="00AF256C" w:rsidRPr="00AF256C" w:rsidRDefault="00AF256C" w:rsidP="00AF256C">
            <w:pPr>
              <w:rPr>
                <w:rFonts w:asciiTheme="minorHAnsi" w:hAnsiTheme="minorHAnsi"/>
                <w:b/>
                <w:sz w:val="20"/>
                <w:szCs w:val="20"/>
              </w:rPr>
            </w:pPr>
            <w:r w:rsidRPr="00AF256C">
              <w:rPr>
                <w:rFonts w:asciiTheme="minorHAnsi" w:hAnsiTheme="minorHAnsi"/>
                <w:b/>
                <w:sz w:val="20"/>
                <w:szCs w:val="20"/>
              </w:rPr>
              <w:t> </w:t>
            </w:r>
          </w:p>
        </w:tc>
      </w:tr>
      <w:tr w:rsidR="00AF256C" w:rsidRPr="00AF256C" w:rsidTr="00AF256C">
        <w:trPr>
          <w:trHeight w:val="870"/>
        </w:trPr>
        <w:tc>
          <w:tcPr>
            <w:tcW w:w="9576" w:type="dxa"/>
            <w:gridSpan w:val="6"/>
            <w:shd w:val="clear" w:color="auto" w:fill="FFFFCC"/>
            <w:noWrap/>
            <w:hideMark/>
          </w:tcPr>
          <w:p w:rsidR="00AF256C" w:rsidRPr="00AF256C" w:rsidRDefault="00AF256C" w:rsidP="00AF256C">
            <w:pPr>
              <w:rPr>
                <w:rFonts w:asciiTheme="minorHAnsi" w:hAnsiTheme="minorHAnsi"/>
                <w:b/>
                <w:bCs/>
                <w:sz w:val="20"/>
                <w:szCs w:val="20"/>
              </w:rPr>
            </w:pPr>
            <w:r w:rsidRPr="00AF256C">
              <w:rPr>
                <w:rFonts w:asciiTheme="minorHAnsi" w:hAnsiTheme="minorHAnsi"/>
                <w:b/>
                <w:bCs/>
                <w:sz w:val="20"/>
                <w:szCs w:val="20"/>
              </w:rPr>
              <w:t xml:space="preserve">                                                   TOTAL</w:t>
            </w:r>
          </w:p>
        </w:tc>
      </w:tr>
    </w:tbl>
    <w:p w:rsidR="00EA053D" w:rsidRDefault="00EA053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F256C" w:rsidRDefault="00AF256C" w:rsidP="00EA053D">
      <w:pPr>
        <w:spacing w:after="200" w:line="276" w:lineRule="auto"/>
        <w:jc w:val="center"/>
        <w:rPr>
          <w:rFonts w:asciiTheme="minorHAnsi" w:eastAsiaTheme="minorHAnsi" w:hAnsiTheme="minorHAnsi" w:cstheme="minorBidi"/>
          <w:b/>
          <w:sz w:val="22"/>
          <w:szCs w:val="22"/>
          <w:lang w:val="es-HN"/>
        </w:rPr>
      </w:pPr>
    </w:p>
    <w:p w:rsidR="00EA053D" w:rsidRPr="009F6F81" w:rsidRDefault="00EA053D" w:rsidP="00EA053D">
      <w:pPr>
        <w:spacing w:after="200" w:line="276" w:lineRule="auto"/>
        <w:jc w:val="center"/>
        <w:rPr>
          <w:rFonts w:asciiTheme="minorHAnsi" w:eastAsiaTheme="minorHAnsi" w:hAnsiTheme="minorHAnsi" w:cstheme="minorBidi"/>
          <w:b/>
          <w:sz w:val="22"/>
          <w:szCs w:val="22"/>
          <w:lang w:val="es-HN"/>
        </w:rPr>
      </w:pPr>
      <w:r w:rsidRPr="009F6F81">
        <w:rPr>
          <w:rFonts w:asciiTheme="minorHAnsi" w:eastAsiaTheme="minorHAnsi" w:hAnsiTheme="minorHAnsi" w:cstheme="minorBidi"/>
          <w:b/>
          <w:sz w:val="22"/>
          <w:szCs w:val="22"/>
          <w:lang w:val="es-HN"/>
        </w:rPr>
        <w:t>PRESUPUESTO GENERAL POR INSUMOS</w:t>
      </w:r>
    </w:p>
    <w:tbl>
      <w:tblPr>
        <w:tblStyle w:val="Tablaconcuadrcula"/>
        <w:tblW w:w="0" w:type="auto"/>
        <w:tblLook w:val="04A0" w:firstRow="1" w:lastRow="0" w:firstColumn="1" w:lastColumn="0" w:noHBand="0" w:noVBand="1"/>
      </w:tblPr>
      <w:tblGrid>
        <w:gridCol w:w="545"/>
        <w:gridCol w:w="63"/>
        <w:gridCol w:w="6734"/>
        <w:gridCol w:w="1009"/>
        <w:gridCol w:w="1225"/>
      </w:tblGrid>
      <w:tr w:rsidR="00AF256C" w:rsidRPr="00AF256C" w:rsidTr="00AF256C">
        <w:trPr>
          <w:trHeight w:val="330"/>
        </w:trPr>
        <w:tc>
          <w:tcPr>
            <w:tcW w:w="9576" w:type="dxa"/>
            <w:gridSpan w:val="5"/>
            <w:shd w:val="clear" w:color="auto" w:fill="FFFFCC"/>
            <w:noWrap/>
            <w:hideMark/>
          </w:tcPr>
          <w:p w:rsidR="00AF256C" w:rsidRPr="00AF256C" w:rsidRDefault="00AF256C" w:rsidP="00AF256C">
            <w:pPr>
              <w:jc w:val="center"/>
              <w:rPr>
                <w:rFonts w:asciiTheme="minorHAnsi" w:hAnsiTheme="minorHAnsi"/>
                <w:b/>
                <w:sz w:val="20"/>
                <w:szCs w:val="20"/>
              </w:rPr>
            </w:pPr>
            <w:r w:rsidRPr="00AF256C">
              <w:rPr>
                <w:rFonts w:asciiTheme="minorHAnsi" w:hAnsiTheme="minorHAnsi"/>
                <w:b/>
                <w:noProof/>
                <w:sz w:val="20"/>
                <w:szCs w:val="20"/>
                <w:lang w:val="es-ES" w:eastAsia="es-ES"/>
              </w:rPr>
              <mc:AlternateContent>
                <mc:Choice Requires="wps">
                  <w:drawing>
                    <wp:anchor distT="0" distB="0" distL="114300" distR="114300" simplePos="0" relativeHeight="251662336" behindDoc="0" locked="0" layoutInCell="1" allowOverlap="1" wp14:anchorId="17920241" wp14:editId="576D2E3C">
                      <wp:simplePos x="0" y="0"/>
                      <wp:positionH relativeFrom="column">
                        <wp:posOffset>2409825</wp:posOffset>
                      </wp:positionH>
                      <wp:positionV relativeFrom="paragraph">
                        <wp:posOffset>0</wp:posOffset>
                      </wp:positionV>
                      <wp:extent cx="190500" cy="257175"/>
                      <wp:effectExtent l="0" t="0" r="0" b="0"/>
                      <wp:wrapNone/>
                      <wp:docPr id="106" name="Cuadro de texto 10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DEA569" id="Cuadro de texto 106" o:spid="_x0000_s1026" type="#_x0000_t202" style="position:absolute;margin-left:189.75pt;margin-top:0;width:15pt;height:20.2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A67zGP6gEAACIEAAAOAAAAAAAAAAAAAAAAAC4CAABkcnMvZTJvRG9jLnhtbFBL&#10;AQItABQABgAIAAAAIQCo3Ptq2gAAAAcBAAAPAAAAAAAAAAAAAAAAAEQ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663360" behindDoc="0" locked="0" layoutInCell="1" allowOverlap="1" wp14:anchorId="12939D99" wp14:editId="4411BC57">
                      <wp:simplePos x="0" y="0"/>
                      <wp:positionH relativeFrom="column">
                        <wp:posOffset>2409825</wp:posOffset>
                      </wp:positionH>
                      <wp:positionV relativeFrom="paragraph">
                        <wp:posOffset>0</wp:posOffset>
                      </wp:positionV>
                      <wp:extent cx="190500" cy="257175"/>
                      <wp:effectExtent l="0" t="0" r="0" b="0"/>
                      <wp:wrapNone/>
                      <wp:docPr id="105" name="Cuadro de texto 1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78CB57" id="Cuadro de texto 105" o:spid="_x0000_s1026" type="#_x0000_t202" style="position:absolute;margin-left:189.75pt;margin-top:0;width:15pt;height:20.2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YJ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8stZ144atLh&#10;LFoE1iqW1JCAZRcJ1YdYU/xzIEQaPsJAoMkeyZjrHzS6/KXKGPlJ8ussM3ExmUHvN5vthjNJrvV2&#10;u1oVluoODhjTJwWO5Z+GI3WxiCsun2OiRCh0CslveXgy1mZ7znDMpPylq1U5wPrvSlORJaFsiBJP&#10;x4NFNk4CjSolOs0DsRdADtRE/ELsDZLRqgzgC/EzqLwPPs14ZzxgEaKsh8oFXAQNdhomBfUYP0kx&#10;CpC1OEJ7pbb1NOkN97SKnGGyBxjXQnjZAWkxyhzDh3MiTYvUd/CNlAaxdOC2NHnSf7+XqPtq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vJGYJ5wEAACIEAAAOAAAAAAAAAAAAAAAAAC4CAABkcnMvZTJvRG9jLnhtbFBLAQIt&#10;ABQABgAIAAAAIQCo3Ptq2gAAAAcBAAAPAAAAAAAAAAAAAAAAAEEEAABkcnMvZG93bnJldi54bWxQ&#10;SwUGAAAAAAQABADzAAAASA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664384" behindDoc="0" locked="0" layoutInCell="1" allowOverlap="1" wp14:anchorId="77733390" wp14:editId="198E12FA">
                      <wp:simplePos x="0" y="0"/>
                      <wp:positionH relativeFrom="column">
                        <wp:posOffset>2409825</wp:posOffset>
                      </wp:positionH>
                      <wp:positionV relativeFrom="paragraph">
                        <wp:posOffset>0</wp:posOffset>
                      </wp:positionV>
                      <wp:extent cx="190500" cy="257175"/>
                      <wp:effectExtent l="0" t="0" r="0" b="0"/>
                      <wp:wrapNone/>
                      <wp:docPr id="104" name="Cuadro de texto 1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1F0210" id="Cuadro de texto 104" o:spid="_x0000_s1026" type="#_x0000_t202" style="position:absolute;margin-left:189.75pt;margin-top:0;width:15pt;height:20.2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8ZN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8sNZ144atLh&#10;LFoE1iqW1JCAZRcJ1YdYU/xzIEQaPsJAoMkeyZjrHzS6/KXKGPlJ8ussM3ExmUHvN5stPSbJtd5u&#10;V6vCUt3BAWP6pMCx/NNwpC4WccXlc0yUCIVOIfktD0/G2mzPGY6ZlL90tSoHWP9daSqyJJQNUeLp&#10;eLDIxkmgUaVEp3kg9gLIgZqIX4i9QTJalQF8IX4GlffBpxnvjAcsQpT1ULmAi6DBTsOkoB7jJylG&#10;AbIWR2iv1LaeJr3hnlaRM0z2AONaCC87IC1GmWP4cE6kaZH6Dr6R0iCWDtyWJk/67/cSdV/t/S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zD8ZN5wEAACIEAAAOAAAAAAAAAAAAAAAAAC4CAABkcnMvZTJvRG9jLnhtbFBLAQIt&#10;ABQABgAIAAAAIQCo3Ptq2gAAAAcBAAAPAAAAAAAAAAAAAAAAAEEEAABkcnMvZG93bnJldi54bWxQ&#10;SwUGAAAAAAQABADzAAAASA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665408" behindDoc="0" locked="0" layoutInCell="1" allowOverlap="1" wp14:anchorId="7A7AB771" wp14:editId="50DC53D9">
                      <wp:simplePos x="0" y="0"/>
                      <wp:positionH relativeFrom="column">
                        <wp:posOffset>2409825</wp:posOffset>
                      </wp:positionH>
                      <wp:positionV relativeFrom="paragraph">
                        <wp:posOffset>0</wp:posOffset>
                      </wp:positionV>
                      <wp:extent cx="190500" cy="257175"/>
                      <wp:effectExtent l="0" t="0" r="0" b="0"/>
                      <wp:wrapNone/>
                      <wp:docPr id="103" name="Cuadro de texto 1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11A5C2" id="Cuadro de texto 103" o:spid="_x0000_s1026" type="#_x0000_t202" style="position:absolute;margin-left:189.75pt;margin-top:0;width:15pt;height:20.2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9dJ6A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qHfle86csNSk&#10;/Uk0CKxRLKohAksuEqr3oaL4J0+IOHyBgUCTPZAx1T9otOlLlTHyk+SXWWbiYjKBPq3XmzVnklyr&#10;zWa5zCzFDewxxK8KLEs/NUfqYhZXnL+FSIlQ6BSS3nLw0BmT7CnDMZP8Fy9GpQDjHpWmInNCyRAk&#10;Hg97g2ycBBpVSnSaB2LPgBSoifiF2CskoVUewBfiZ1B+H1yc8bZzgFmIvB4qFXAWNNhxmBTUY/wk&#10;xShA0uIAzYXa1tOk19zRKnKG0exhXAvhZAukxShz8J9PkTTNUt/AV1IaxNyB69KkSf/znqNuq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JtvXSegBAAAi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666432" behindDoc="0" locked="0" layoutInCell="1" allowOverlap="1" wp14:anchorId="2F8997F4" wp14:editId="4C97499A">
                      <wp:simplePos x="0" y="0"/>
                      <wp:positionH relativeFrom="column">
                        <wp:posOffset>2409825</wp:posOffset>
                      </wp:positionH>
                      <wp:positionV relativeFrom="paragraph">
                        <wp:posOffset>0</wp:posOffset>
                      </wp:positionV>
                      <wp:extent cx="190500" cy="257175"/>
                      <wp:effectExtent l="0" t="0" r="0" b="0"/>
                      <wp:wrapNone/>
                      <wp:docPr id="102" name="Cuadro de texto 1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ADAEF6" id="Cuadro de texto 102" o:spid="_x0000_s1026" type="#_x0000_t202" style="position:absolute;margin-left:189.75pt;margin-top:0;width:15pt;height:20.2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HcN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WaMycsNelw&#10;Fm1A1gJLMCRk2UVC9T7WFP/sCZGGjzgQaLJHMub6BxVs/lJljPwk+XWWmbiYzKD3m812w5kk13q7&#10;Xa0KS3UH+xDTJ0DL8k/DA3WxiCsun2OiRCh0CslvOXzSxmR7znDMpPylq4EcYNx3UFRkSSgbogyn&#10;48EENk4CjSolOs0DsRdADlRE/ELsDZLRUAbwhfgZVN5Hl2a81Q5DEaKsB+QCLoIGOw2TgmqMn6QY&#10;BchaHLG9Utt6mvSGO1pFzkIyBxzXQjjZIWkxyhz9h3MiTYvUd/CNlAaxdOC2NHnSf7+XqPtq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68HcN5wEAACIEAAAOAAAAAAAAAAAAAAAAAC4CAABkcnMvZTJvRG9jLnhtbFBLAQIt&#10;ABQABgAIAAAAIQCo3Ptq2gAAAAcBAAAPAAAAAAAAAAAAAAAAAEEEAABkcnMvZG93bnJldi54bWxQ&#10;SwUGAAAAAAQABADzAAAASA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667456" behindDoc="0" locked="0" layoutInCell="1" allowOverlap="1" wp14:anchorId="62EF6A3E" wp14:editId="15CBA970">
                      <wp:simplePos x="0" y="0"/>
                      <wp:positionH relativeFrom="column">
                        <wp:posOffset>2409825</wp:posOffset>
                      </wp:positionH>
                      <wp:positionV relativeFrom="paragraph">
                        <wp:posOffset>0</wp:posOffset>
                      </wp:positionV>
                      <wp:extent cx="190500" cy="257175"/>
                      <wp:effectExtent l="0" t="0" r="0" b="0"/>
                      <wp:wrapNone/>
                      <wp:docPr id="85" name="Cuadro de texto 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7B2ABE" id="Cuadro de texto 85" o:spid="_x0000_s1026" type="#_x0000_t202" style="position:absolute;margin-left:189.75pt;margin-top:0;width:15pt;height:20.2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Kt6AEAACA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dr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ckEir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668480" behindDoc="0" locked="0" layoutInCell="1" allowOverlap="1" wp14:anchorId="412FEA28" wp14:editId="6636CA69">
                      <wp:simplePos x="0" y="0"/>
                      <wp:positionH relativeFrom="column">
                        <wp:posOffset>2409825</wp:posOffset>
                      </wp:positionH>
                      <wp:positionV relativeFrom="paragraph">
                        <wp:posOffset>0</wp:posOffset>
                      </wp:positionV>
                      <wp:extent cx="190500" cy="257175"/>
                      <wp:effectExtent l="0" t="0" r="0" b="0"/>
                      <wp:wrapNone/>
                      <wp:docPr id="58" name="Cuadro de texto 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20043A" id="Cuadro de texto 58" o:spid="_x0000_s1026" type="#_x0000_t202" style="position:absolute;margin-left:189.75pt;margin-top:0;width:15pt;height:20.2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cc5w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qVOeeGoR4ez&#10;aBFYq1hSQwJGHpKpD7Gm6OdA8Wn4CAO1e7JHMubqB40uf6kuRn4S/DqLTFRMZtD7zWa74UySa73d&#10;rlaFpbqDA8b0SYFj+afhSD0s0orL55goEQqdQvJbHp6MtdmeMxwzKX/palUOsP670lRiSSgbosTT&#10;8WCRjXNAg0qJTtNA7AWQAzURvxB7g2S0KuP3QvwMKu+DTzPeGQ9YhCjLoXIBF0FjnYZJQT3GT1KM&#10;AmQtjtBeqW09zXnDPS0iZ5jsAcalEF52QFqMMsfw4ZxI0yL1HXwjpTEsHbitTJ7z3+8l6r7Y+1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Chtcc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669504" behindDoc="0" locked="0" layoutInCell="1" allowOverlap="1" wp14:anchorId="5EFFFBBA" wp14:editId="1D6909C1">
                      <wp:simplePos x="0" y="0"/>
                      <wp:positionH relativeFrom="column">
                        <wp:posOffset>2409825</wp:posOffset>
                      </wp:positionH>
                      <wp:positionV relativeFrom="paragraph">
                        <wp:posOffset>0</wp:posOffset>
                      </wp:positionV>
                      <wp:extent cx="190500" cy="257175"/>
                      <wp:effectExtent l="0" t="0" r="0" b="0"/>
                      <wp:wrapNone/>
                      <wp:docPr id="55" name="Cuadro de texto 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1BD518" id="Cuadro de texto 55" o:spid="_x0000_s1026" type="#_x0000_t202" style="position:absolute;margin-left:189.75pt;margin-top:0;width:15pt;height:20.2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q5wEAACA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teceeGoR/uT&#10;6BBYp1hSYwJGHpJpCLGh6OdA8Wn8CCO1+2aPZMzVjxpd/lJdjPwk+GUWmaiYzKD3m0294UySa13X&#10;q1Vhqe7ggDF9UuBY/mk5Ug+LtOL8OSZKhEJvIfktD0/G2mzPGU6ZlL90sSoHWP9daSqxJJQNUeLx&#10;sLfIpjmgQaVEb9NA7AWQAzURvxB7hWS0KuP3QvwMKu+DTzPeGQ9YhCjLoXIBZ0FjncabgnqKv0kx&#10;CZC1OEB3obYNNOct97SInGGye5iWQnjZA2kxyRzD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Gq/mq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670528" behindDoc="0" locked="0" layoutInCell="1" allowOverlap="1" wp14:anchorId="61A7FC44" wp14:editId="04859DAA">
                      <wp:simplePos x="0" y="0"/>
                      <wp:positionH relativeFrom="column">
                        <wp:posOffset>2409825</wp:posOffset>
                      </wp:positionH>
                      <wp:positionV relativeFrom="paragraph">
                        <wp:posOffset>0</wp:posOffset>
                      </wp:positionV>
                      <wp:extent cx="190500" cy="257175"/>
                      <wp:effectExtent l="0" t="0" r="0" b="0"/>
                      <wp:wrapNone/>
                      <wp:docPr id="54" name="Cuadro de texto 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A1F3BA" id="Cuadro de texto 54" o:spid="_x0000_s1026" type="#_x0000_t202" style="position:absolute;margin-left:189.75pt;margin-top:0;width:15pt;height:20.2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Gz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1w5oWjHh3O&#10;okVgrWJJDQkYeUimPsSaop8DxafhIwzU7skeyZirHzS6/KW6GPlJ8OssMlExmUHvN5v8liTXertd&#10;rQpLdQcHjOmTAsfyT8ORelikFZfPMVEiFDqF5Lc8PBlrsz1nOGZS/tLVqhxg/XelqcSSUDZEiafj&#10;wSIb54AGlRKdpoHYCyAHaiJ+IfYGyWhVxu+F+BlU3gefZrwzHrAIUZZD5QIugsY6DZOCeoyfpBgF&#10;yFocob1S23qa84Z7WkTOMNkDjEshvOyAtBhljuHDOZGmReo7+EZKY1g6cFuZPOe/30vUfbH3vwA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DIwsbPmAQAAIAQAAA4AAAAAAAAAAAAAAAAALgIAAGRycy9lMm9Eb2MueG1sUEsBAi0A&#10;FAAGAAgAAAAhAKjc+2raAAAABwEAAA8AAAAAAAAAAAAAAAAAQAQAAGRycy9kb3ducmV2LnhtbFBL&#10;BQYAAAAABAAEAPMAAABH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671552" behindDoc="0" locked="0" layoutInCell="1" allowOverlap="1" wp14:anchorId="14FE37E3" wp14:editId="77B2AA9F">
                      <wp:simplePos x="0" y="0"/>
                      <wp:positionH relativeFrom="column">
                        <wp:posOffset>2409825</wp:posOffset>
                      </wp:positionH>
                      <wp:positionV relativeFrom="paragraph">
                        <wp:posOffset>0</wp:posOffset>
                      </wp:positionV>
                      <wp:extent cx="190500" cy="25717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6015B9" id="Cuadro de texto 11" o:spid="_x0000_s1026" type="#_x0000_t202" style="position:absolute;margin-left:189.75pt;margin-top:0;width:15pt;height:20.2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1J5wEAACA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4UUXjnu0f6k&#10;GkLRgEgwJBTsYZn6EDcc/Rw4Pg0fcWDIzR7ZmKsfDLn85boE+1nwyyQyUwmdQe9Xq/VKCs2u5Xq9&#10;GNmrOzhQTJ8Ancg/tSTuYZFWnT/HxIlw6C0kv+XxqbM223OGYyblL10s5ADrv4PhEktC2RA1HQ97&#10;S2KcAx5UTvQ2DcxeADnQMPELsVdIRkMZvxfiJ1B5H32a8K7zSEWIshyQCzgrHus0lD5w4maMv0kx&#10;CpC1OGBz4bb1POe19LyIUlCyexyXQnndImsxyhzDh1NiTYvUd/CVlMe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vNm1J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672576" behindDoc="0" locked="0" layoutInCell="1" allowOverlap="1" wp14:anchorId="1C488795" wp14:editId="25860F4F">
                      <wp:simplePos x="0" y="0"/>
                      <wp:positionH relativeFrom="column">
                        <wp:posOffset>2409825</wp:posOffset>
                      </wp:positionH>
                      <wp:positionV relativeFrom="paragraph">
                        <wp:posOffset>0</wp:posOffset>
                      </wp:positionV>
                      <wp:extent cx="190500" cy="257175"/>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1E6C82" id="Cuadro de texto 12" o:spid="_x0000_s1026" type="#_x0000_t202" style="position:absolute;margin-left:189.75pt;margin-top:0;width:15pt;height:20.2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7Ri5g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zVnTljq0eEs&#10;2oCsBZZgSMjIQzL1PtYU/ewpPg0fcSDIZI9kzNUPKtj8pboY+Unw6ywyUTGZQe83m+2GM0mu9Xa7&#10;WhWW6g72IaZPgJbln4YH6mGRVlw+x0SJUOgUkt9y+KSNyfac4ZhJ+UtXAznAuO+gqMSSUDZEGU7H&#10;gwlsnAMaVEp0mgZiL4AcqIj4hdgbJKOhjN8L8TOovI8uzXirHYYiRFkOyAVcBI11GiYF1Rg/STEK&#10;kLU4YnultvU05w13tIichWQOOC6FcLJD0mKUOfoP50SaFqnv4BspjWHpwG1l8pz/fi9R98Xe/wI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LObtGLmAQAAIAQAAA4AAAAAAAAAAAAAAAAALgIAAGRycy9lMm9Eb2MueG1sUEsBAi0A&#10;FAAGAAgAAAAhAKjc+2raAAAABwEAAA8AAAAAAAAAAAAAAAAAQAQAAGRycy9kb3ducmV2LnhtbFBL&#10;BQYAAAAABAAEAPMAAABH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673600" behindDoc="0" locked="0" layoutInCell="1" allowOverlap="1" wp14:anchorId="23061BAC" wp14:editId="3C606462">
                      <wp:simplePos x="0" y="0"/>
                      <wp:positionH relativeFrom="column">
                        <wp:posOffset>2409825</wp:posOffset>
                      </wp:positionH>
                      <wp:positionV relativeFrom="paragraph">
                        <wp:posOffset>0</wp:posOffset>
                      </wp:positionV>
                      <wp:extent cx="190500" cy="257175"/>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85A5F7" id="Cuadro de texto 13" o:spid="_x0000_s1026" type="#_x0000_t202" style="position:absolute;margin-left:189.75pt;margin-top:0;width:15pt;height:20.2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x75w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qHfvOfPCUY/2&#10;J9EgsEaxpPoEjDwkUxfihqKfAsWn/gv0BBntkYy5+l6jy1+qi5GfBL9MIhMVkxn0abVarziT5Fqu&#10;14tFYalu4IAxfVXgWP6pOVIPi7Ti/C0mSoRCx5D8locHY2225wyHTMpfuliVA6x/VJpKLAllQ5R4&#10;POwtsmEOaFAp0XEaiL0AcqAm4hdir5CMVmX8XoifQOV98GnCO+MBixBlOVQu4CxorFM/KqiH+FGK&#10;QYCsxQGaC7WtozmvuadF5AyT3cOwFMLLFkiLQeYYPp8SaVqkvoGvpDSGpQPXlclz/ue9RN0We/c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HAPx7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674624" behindDoc="0" locked="0" layoutInCell="1" allowOverlap="1" wp14:anchorId="58F7E7B4" wp14:editId="3980D801">
                      <wp:simplePos x="0" y="0"/>
                      <wp:positionH relativeFrom="column">
                        <wp:posOffset>2409825</wp:posOffset>
                      </wp:positionH>
                      <wp:positionV relativeFrom="paragraph">
                        <wp:posOffset>0</wp:posOffset>
                      </wp:positionV>
                      <wp:extent cx="190500" cy="257175"/>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DC8AFA" id="Cuadro de texto 14" o:spid="_x0000_s1026" type="#_x0000_t202" style="position:absolute;margin-left:189.75pt;margin-top:0;width:15pt;height:20.2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Ac1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xvOvHDUo8NZ&#10;tAisVSypIQEjD8nUh1hT9HOg+DR8hIEgkz2SMVc/aHT5S3Ux8pPg11lkomIyg95vNlt6S5Jrvd2u&#10;VoWluoMDxvRJgWP5p+FIPSzSisvnmCgRCp1C8lsenoy12Z4zHDMpf+lqVQ6w/rvSVGJJKBuixNPx&#10;YJGNc0CDSolO00DsBZADNRG/EHuDZLQq4/dC/Awq74NPM94ZD1iEKMuhcgEXQWOdhklBPcZPUowC&#10;ZC2O0F6pbT3NecM9LSJnmOwBxqUQXnZAWowyx/DhnEjTIvUdfCOlMSwduK1MnvPf7yXqvtj7XwA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IvABzXmAQAAIAQAAA4AAAAAAAAAAAAAAAAALgIAAGRycy9lMm9Eb2MueG1sUEsBAi0A&#10;FAAGAAgAAAAhAKjc+2raAAAABwEAAA8AAAAAAAAAAAAAAAAAQAQAAGRycy9kb3ducmV2LnhtbFBL&#10;BQYAAAAABAAEAPMAAABH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675648" behindDoc="0" locked="0" layoutInCell="1" allowOverlap="1" wp14:anchorId="1EEB829F" wp14:editId="4BFEC296">
                      <wp:simplePos x="0" y="0"/>
                      <wp:positionH relativeFrom="column">
                        <wp:posOffset>2409825</wp:posOffset>
                      </wp:positionH>
                      <wp:positionV relativeFrom="paragraph">
                        <wp:posOffset>0</wp:posOffset>
                      </wp:positionV>
                      <wp:extent cx="190500" cy="257175"/>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4DC414" id="Cuadro de texto 15" o:spid="_x0000_s1026" type="#_x0000_t202" style="position:absolute;margin-left:189.75pt;margin-top:0;width:15pt;height:20.2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8s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1vOvHDUo8NZ&#10;tAisVSypIQEjD8nUh1hT9HOg+DR8hIEgkz2SMVc/aHT5S3Ux8pPg11lkomIyg95vNtsNZ5Jc6+12&#10;tSos1R0cMKZPChzLPw1H6mGRVlw+x0SJUOgUkt/y8GSszfac4ZhJ+UtXq3KA9d+VphJLQtkQJZ6O&#10;B4tsnAMaVEp0mgZiL4AcqIn4hdgbJKNVGb8X4mdQeR98mvHOeMAiRFkOlQu4CBrrNEwK6jF+kmIU&#10;IGtxhPZKbetpzhvuaRE5w2QPMC6F8LID0mKUOYYP50SaFqnv4BspjWHpwG1l8pz/fi9R98Xe/wI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P9bTyzmAQAAIAQAAA4AAAAAAAAAAAAAAAAALgIAAGRycy9lMm9Eb2MueG1sUEsBAi0A&#10;FAAGAAgAAAAhAKjc+2raAAAABwEAAA8AAAAAAAAAAAAAAAAAQAQAAGRycy9kb3ducmV2LnhtbFBL&#10;BQYAAAAABAAEAPMAAABH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676672" behindDoc="0" locked="0" layoutInCell="1" allowOverlap="1" wp14:anchorId="077BD082" wp14:editId="33FAC0CD">
                      <wp:simplePos x="0" y="0"/>
                      <wp:positionH relativeFrom="column">
                        <wp:posOffset>2409825</wp:posOffset>
                      </wp:positionH>
                      <wp:positionV relativeFrom="paragraph">
                        <wp:posOffset>0</wp:posOffset>
                      </wp:positionV>
                      <wp:extent cx="190500" cy="25717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E758FE" id="Cuadro de texto 16" o:spid="_x0000_s1026" type="#_x0000_t202" style="position:absolute;margin-left:189.75pt;margin-top:0;width:15pt;height:20.2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pYH5w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vjzAlLPdod&#10;RRuQtcASDAkZeUim3seaop89xafhMw4EudojGXP1gwo2f6kuRn4S/DyJTFRMZtCn1Wq94kySa7le&#10;LxaFpbqBfYjpC6Bl+afhgXpYpBWnrzFRIhR6DclvOXzSxmR7znDMpPyls4EcYNxPUFRiSSgbogyH&#10;/c4ENs4BDSolep0GYi+AHKiI+JXYCySjoYzfK/ETqLyPLk14qx2GIkRZDsgFnASNdRquCqox/irF&#10;KEDWYo/tmdrW05w33NEichaS2eG4FMLJDkmLUeboH46JNC1S38AXUhrD0oHLyuQ5//teom6Lvf0D&#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j9pYH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677696" behindDoc="0" locked="0" layoutInCell="1" allowOverlap="1" wp14:anchorId="35C34D71" wp14:editId="207EC125">
                      <wp:simplePos x="0" y="0"/>
                      <wp:positionH relativeFrom="column">
                        <wp:posOffset>2409825</wp:posOffset>
                      </wp:positionH>
                      <wp:positionV relativeFrom="paragraph">
                        <wp:posOffset>0</wp:posOffset>
                      </wp:positionV>
                      <wp:extent cx="190500" cy="257175"/>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3702D0" id="Cuadro de texto 17" o:spid="_x0000_s1026" type="#_x0000_t202" style="position:absolute;margin-left:189.75pt;margin-top:0;width:15pt;height:20.2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4e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wJkXjnq0&#10;P4kGgTWKJdUnYOQhmboQNxT9FCg+9V+gJ8hoj2TM1fcaXf5SXYz8JPhlEpmomMygT6vVesWZJNdy&#10;vV4sCkt1AweM6asCx/JPzZF6WKQV528xUSIUOobktzw8GGuzPWc4ZFL+0sWqHGD9o9JUYkkoG6LE&#10;42FvkQ1zQINKiY7TQOwFkAM1Eb8Qe4VktCrj90L8BCrvg08T3hkPWIQoy6FyAWdBY536UUE9xI9S&#10;DAJkLQ7QXKhtHc15zT0tImeY7B6GpRBetkBaDDLH8PmUSNMi9Q18JaUxLB24rkye8z/vJeq22Lvf&#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F23eH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678720" behindDoc="0" locked="0" layoutInCell="1" allowOverlap="1" wp14:anchorId="39C45ACB" wp14:editId="3CDBF9FC">
                      <wp:simplePos x="0" y="0"/>
                      <wp:positionH relativeFrom="column">
                        <wp:posOffset>2409825</wp:posOffset>
                      </wp:positionH>
                      <wp:positionV relativeFrom="paragraph">
                        <wp:posOffset>0</wp:posOffset>
                      </wp:positionV>
                      <wp:extent cx="190500" cy="257175"/>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CCE06A" id="Cuadro de texto 18" o:spid="_x0000_s1026" type="#_x0000_t202" style="position:absolute;margin-left:189.75pt;margin-top:0;width:15pt;height:20.2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mGa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9QpLxz16HAW&#10;LQJrFUtqSMDIQzL1IdYU/RwoPg0fYSDIZI9kzNUPGl3+Ul2M/CT4dRaZqJjMoPebzXbDmSTXertd&#10;rQpLdQcHjOmTAsfyT8ORelikFZfPMVEiFDqF5Lc8PBlrsz1nOGZS/tLVqhxg/XelqcSSUDZEiafj&#10;wSIb54AGlRKdpoHYCyAHaiJ+IfYGyWhVxu+F+BlU3gefZrwzHrAIUZZD5QIugsY6DZOCeoyfpBgF&#10;yFocob1S23qa84Z7WkTOMNkDjEshvOyAtBhljuHDOZGmReo7+EZKY1g6cFuZPOe/30vUfbH3vwA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Pt2YZrmAQAAIAQAAA4AAAAAAAAAAAAAAAAALgIAAGRycy9lMm9Eb2MueG1sUEsBAi0A&#10;FAAGAAgAAAAhAKjc+2raAAAABwEAAA8AAAAAAAAAAAAAAAAAQAQAAGRycy9kb3ducmV2LnhtbFBL&#10;BQYAAAAABAAEAPMAAABH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679744" behindDoc="0" locked="0" layoutInCell="1" allowOverlap="1" wp14:anchorId="5E120306" wp14:editId="740AEC25">
                      <wp:simplePos x="0" y="0"/>
                      <wp:positionH relativeFrom="column">
                        <wp:posOffset>2409825</wp:posOffset>
                      </wp:positionH>
                      <wp:positionV relativeFrom="paragraph">
                        <wp:posOffset>0</wp:posOffset>
                      </wp:positionV>
                      <wp:extent cx="190500" cy="257175"/>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2603BB" id="Cuadro de texto 19" o:spid="_x0000_s1026" type="#_x0000_t202" style="position:absolute;margin-left:189.75pt;margin-top:0;width:15pt;height:20.2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SmD5w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qHd3nDlhqUf7&#10;k2gCsgZYgj4hIw/J1Pm4oehnT/Gp/4w9QUZ7JGOuvlfB5i/VxchPgl8mkYmKyQy6W63WK84kuZbr&#10;9WJRWKob2IeYvgBaln9qHqiHRVpx/hoTJUKhY0h+y+GTNibbc4ZDJuUvXQzkAON+gqISS0LZEGU4&#10;HvYmsGEOaFAp0XEaiL0AcqAi4ldir5CMhjJ+r8RPoPI+ujThrXYYihBlOSAXcBY01qkfFVRD/CjF&#10;IEDW4oDNhdrW0ZzX3NEichaS2eOwFMLJFkmLQeboH06JNC1S38BXUhrD0oHryuQ5//teom6LvfsD&#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P7SmD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680768" behindDoc="0" locked="0" layoutInCell="1" allowOverlap="1" wp14:anchorId="62124804" wp14:editId="7261B5F7">
                      <wp:simplePos x="0" y="0"/>
                      <wp:positionH relativeFrom="column">
                        <wp:posOffset>2409825</wp:posOffset>
                      </wp:positionH>
                      <wp:positionV relativeFrom="paragraph">
                        <wp:posOffset>0</wp:posOffset>
                      </wp:positionV>
                      <wp:extent cx="190500" cy="257175"/>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8A921D" id="Cuadro de texto 20" o:spid="_x0000_s1026" type="#_x0000_t202" style="position:absolute;margin-left:189.75pt;margin-top:0;width:15pt;height:20.2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ep5g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5M8Tljq0eEs&#10;2oCsBZZgSMjIQzL1PtYU/ewpPg0fcaB2T/ZIxlz9oILNX6qLkZ8Yr7PIRMVkBr3fbLYbziS51tvt&#10;alVYqjvYh5g+AVqWfxoeqIdFWnH5HBMlQqFTSH7L4ZM2JttzhmMm5S9dDeQA476DohJLQtkQZTgd&#10;DyawcQ5oUCnRaRqIvQByoCLiF2JvkIyGMn4vxM+g8j66NOOtdhiKEGU5IBdwETTWaZgUVGP8JMUo&#10;QNbiiO2V2tbTnDfc0SJyFpI54LgUwskOSYtR5ug/nBNpWqS+g2+kNIalA7eVyXP++71E3Rd7/ws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Jmrt6nmAQAAIAQAAA4AAAAAAAAAAAAAAAAALgIAAGRycy9lMm9Eb2MueG1sUEsBAi0A&#10;FAAGAAgAAAAhAKjc+2raAAAABwEAAA8AAAAAAAAAAAAAAAAAQAQAAGRycy9kb3ducmV2LnhtbFBL&#10;BQYAAAAABAAEAPMAAABH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681792" behindDoc="0" locked="0" layoutInCell="1" allowOverlap="1" wp14:anchorId="298EAFE1" wp14:editId="61FE1AD6">
                      <wp:simplePos x="0" y="0"/>
                      <wp:positionH relativeFrom="column">
                        <wp:posOffset>2409825</wp:posOffset>
                      </wp:positionH>
                      <wp:positionV relativeFrom="paragraph">
                        <wp:posOffset>0</wp:posOffset>
                      </wp:positionV>
                      <wp:extent cx="190500" cy="257175"/>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4A88A4" id="Cuadro de texto 21" o:spid="_x0000_s1026" type="#_x0000_t202" style="position:absolute;margin-left:189.75pt;margin-top:0;width:15pt;height:20.2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P+w5wEAACA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zVnTljq0f4k&#10;uoCsA5ZgTMjIQzINPjYU/ewpPo0fcaR23+yRjLn6UQWbv1QXIz8JfplFJiomM+j9er1ZcybJtdps&#10;6rqwVHewDzF9ArQs/7Q8UA+LtOL8OSZKhEJvIfkth0/amGzPGU6ZlL90MZADjPsOikosCWVDlOF4&#10;2JvApjmgQaVEb9NA7AWQAxURvxB7hWQ0lPF7IX4GlffRpRlvtcNQhCjLAbmAs6CxTuNNQTXF36SY&#10;BMhaHLC7UNsGmvOWO1pEzkIye5yWQjjZI2kxyRz9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tMP+w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682816" behindDoc="0" locked="0" layoutInCell="1" allowOverlap="1" wp14:anchorId="6C58643F" wp14:editId="160AC34B">
                      <wp:simplePos x="0" y="0"/>
                      <wp:positionH relativeFrom="column">
                        <wp:posOffset>2409825</wp:posOffset>
                      </wp:positionH>
                      <wp:positionV relativeFrom="paragraph">
                        <wp:posOffset>0</wp:posOffset>
                      </wp:positionV>
                      <wp:extent cx="190500" cy="257175"/>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190CA1" id="Cuadro de texto 22" o:spid="_x0000_s1026" type="#_x0000_t202" style="position:absolute;margin-left:189.75pt;margin-top:0;width:15pt;height:20.2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ab5wEAACA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5ozJyz1aH8S&#10;XUDWAUswJmTkIZkGHxuKfvYUn8aPOFK7b/ZIxlz9qILNX6qLkZ8Ev8wiExWTGfR+vd6sOZPkqjeb&#10;1aqwVHewDzF9ArQs/7Q8UA+LtOL8OSZKhEJvIfkth0/amGzPGU6ZlL90MZADjPsOikosCWVDlOF4&#10;2JvApjmgQaVEb9NA7AWQAxURvxB7hWQ0lPF7IX4GlffRpRlvtcNQhCjLAbmAs6CxTuNNQTXF36SY&#10;BMhaHLC7UNsGmvOWO1pEzkIye5yWQjjZI2kxyRz9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xnSab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683840" behindDoc="0" locked="0" layoutInCell="1" allowOverlap="1" wp14:anchorId="35F2D835" wp14:editId="405D396D">
                      <wp:simplePos x="0" y="0"/>
                      <wp:positionH relativeFrom="column">
                        <wp:posOffset>2409825</wp:posOffset>
                      </wp:positionH>
                      <wp:positionV relativeFrom="paragraph">
                        <wp:posOffset>0</wp:posOffset>
                      </wp:positionV>
                      <wp:extent cx="190500" cy="257175"/>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34F34D" id="Cuadro de texto 23" o:spid="_x0000_s1026" type="#_x0000_t202" style="position:absolute;margin-left:189.75pt;margin-top:0;width:15pt;height:20.2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6C6A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8z5kXjnq0&#10;P4kGgTWKJdUnYOQhmboQNxT9FCg+9V+gp3aP9kjGXH2v0eUv1cXIT4JfJpGJiskM+rRarVec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BQZug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684864" behindDoc="0" locked="0" layoutInCell="1" allowOverlap="1" wp14:anchorId="5370F213" wp14:editId="2F0396D3">
                      <wp:simplePos x="0" y="0"/>
                      <wp:positionH relativeFrom="column">
                        <wp:posOffset>2409825</wp:posOffset>
                      </wp:positionH>
                      <wp:positionV relativeFrom="paragraph">
                        <wp:posOffset>0</wp:posOffset>
                      </wp:positionV>
                      <wp:extent cx="190500" cy="257175"/>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F981F6" id="Cuadro de texto 24" o:spid="_x0000_s1026" type="#_x0000_t202" style="position:absolute;margin-left:189.75pt;margin-top:0;width:15pt;height:20.2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XM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284c8JSjw5n&#10;0QZkLbAEQ0JGHpKp97Gm6GdP8Wn4iAO1e7JHMubqBxVs/lJdjPwk+HUWmaiYzKD3m82W3pLkWm+3&#10;q1Vhqe5gH2L6BGhZ/ml4oB4WacXlc0yUCIVOIfkth0/amGzPGY6ZlL90NZADjPsOikosCWVDlOF0&#10;PJjAxjmgQaVEp2kg9gLIgYqIX4i9QTIayvi9ED+Dyvvo0oy32mEoQpTlgFzARdBYp2FSUI3xkxSj&#10;AFmLI7ZXaltPc95wR4vIWUjmgONSCCc7JC1GmaP/cE6kaZH6Dr6R0hiWDtxWJs/57/cSdV/s/S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JxpXM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685888" behindDoc="0" locked="0" layoutInCell="1" allowOverlap="1" wp14:anchorId="37BDE0EA" wp14:editId="0A6A36B2">
                      <wp:simplePos x="0" y="0"/>
                      <wp:positionH relativeFrom="column">
                        <wp:posOffset>2409825</wp:posOffset>
                      </wp:positionH>
                      <wp:positionV relativeFrom="paragraph">
                        <wp:posOffset>0</wp:posOffset>
                      </wp:positionV>
                      <wp:extent cx="190500" cy="257175"/>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F0D28F" id="Cuadro de texto 25" o:spid="_x0000_s1026" type="#_x0000_t202" style="position:absolute;margin-left:189.75pt;margin-top:0;width:15pt;height:20.2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3V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285c8JSjw5n&#10;0QZkLbAEQ0JGHpKp97Gm6GdP8Wn4iAO1e7JHMubqBxVs/lJdjPwk+HUWmaiYzKD3m812w5kk13q7&#10;Xa0KS3UH+xDTJ0DL8k/DA/WwSCsun2OiRCh0CslvOXzSxmR7znDMpPylq4EcYNx3UFRiSSgbogyn&#10;48EENs4BDSolOk0DsRdADlRE/ELsDZLRUMbvhfgZVN5Hl2a81Q5DEaIsB+QCLoLGOg2TgmqMn6QY&#10;BchaHLG9Utt6mvOGO1pEzkIyBxyXQjjZIWkxyhz9h3MiTYvUd/CNlMawdOC2MnnOf7+XqPti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9Xd3V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686912" behindDoc="0" locked="0" layoutInCell="1" allowOverlap="1" wp14:anchorId="27C0FB4B" wp14:editId="317541AA">
                      <wp:simplePos x="0" y="0"/>
                      <wp:positionH relativeFrom="column">
                        <wp:posOffset>2409825</wp:posOffset>
                      </wp:positionH>
                      <wp:positionV relativeFrom="paragraph">
                        <wp:posOffset>0</wp:posOffset>
                      </wp:positionV>
                      <wp:extent cx="190500" cy="257175"/>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6CAD1D" id="Cuadro de texto 26" o:spid="_x0000_s1026" type="#_x0000_t202" style="position:absolute;margin-left:189.75pt;margin-top:0;width:15pt;height:20.2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T+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cs7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ofAE/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687936" behindDoc="0" locked="0" layoutInCell="1" allowOverlap="1" wp14:anchorId="7A64F34A" wp14:editId="0DD66A9A">
                      <wp:simplePos x="0" y="0"/>
                      <wp:positionH relativeFrom="column">
                        <wp:posOffset>2409825</wp:posOffset>
                      </wp:positionH>
                      <wp:positionV relativeFrom="paragraph">
                        <wp:posOffset>0</wp:posOffset>
                      </wp:positionV>
                      <wp:extent cx="190500" cy="25717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8BAC59" id="Cuadro de texto 27" o:spid="_x0000_s1026" type="#_x0000_t202" style="position:absolute;margin-left:189.75pt;margin-top:0;width:15pt;height:20.2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0zn6Q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lB868cNSj&#10;/Uk0CKxRLKk+ASMPydSFuKHop0Dxqf8CPbV7tEcy5up7jS5/qS5GfhL8MolMVExm0KfVar3iTJJr&#10;uV4vFoWluoEDxvRVgWP5p+ZIPSzSivO3mCgRCh1D8lseHoy12Z4zHDIpf+liVQ6w/lFpKrEklA1R&#10;4vGwt8iGOaBBpUTHaSD2AsiBmohfiL1CMlqV8XshfgKV98GnCe+MByxClOVQuYCzoLFO/aigHuJH&#10;KQYBshYHaC7Uto7mvOaeFpEzTHYPw1IIL1sgLQaZY/h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NVrTOfpAQAAIAQAAA4AAAAAAAAAAAAAAAAALgIAAGRycy9lMm9Eb2MueG1sUEsB&#10;Ai0AFAAGAAgAAAAhAKjc+2raAAAABwEAAA8AAAAAAAAAAAAAAAAAQw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688960" behindDoc="0" locked="0" layoutInCell="1" allowOverlap="1" wp14:anchorId="75C44E10" wp14:editId="06F3BDE4">
                      <wp:simplePos x="0" y="0"/>
                      <wp:positionH relativeFrom="column">
                        <wp:posOffset>2409825</wp:posOffset>
                      </wp:positionH>
                      <wp:positionV relativeFrom="paragraph">
                        <wp:posOffset>0</wp:posOffset>
                      </wp:positionV>
                      <wp:extent cx="190500" cy="257175"/>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042D64" id="Cuadro de texto 28" o:spid="_x0000_s1026" type="#_x0000_t202" style="position:absolute;margin-left:189.75pt;margin-top:0;width:15pt;height:20.2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CIx0Qo6gEAACAEAAAOAAAAAAAAAAAAAAAAAC4CAABkcnMvZTJvRG9jLnhtbFBL&#10;AQItABQABgAIAAAAIQCo3Ptq2gAAAAcBAAAPAAAAAAAAAAAAAAAAAEQ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689984" behindDoc="0" locked="0" layoutInCell="1" allowOverlap="1" wp14:anchorId="4FC893E4" wp14:editId="5CDE7748">
                      <wp:simplePos x="0" y="0"/>
                      <wp:positionH relativeFrom="column">
                        <wp:posOffset>2409825</wp:posOffset>
                      </wp:positionH>
                      <wp:positionV relativeFrom="paragraph">
                        <wp:posOffset>0</wp:posOffset>
                      </wp:positionV>
                      <wp:extent cx="190500" cy="257175"/>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58D682" id="Cuadro de texto 29" o:spid="_x0000_s1026" type="#_x0000_t202" style="position:absolute;margin-left:189.75pt;margin-top:0;width:15pt;height:20.2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7t66AEAACA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Hx5x5kXjnq0&#10;P4kGgTWKJdUnYOQhmboQNxT9HCg+9Z+hp3aP9kjGXH2v0eUv1cXIT4JfJpGJiskMulut1ivOJLmW&#10;6/ViUViqGzhgTF8UOJZ/ao7UwyKtOH+NiRKh0DEkv+XhyVib7TnDIZPyly5W5QDrfypNJZaEsiFK&#10;PB72FtkwBzSolOg4DcReADlQE/ErsVdIRqsyfq/ET6DyPvg04Z3xgEWIshwqF3AWNNapHxXUQ/wo&#10;xSBA1uIAzYXa1tGc19zTInKGye5hWArhZQukxSBzDA+nRJoWqW/gKymNYenAdWXynP99L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Teu7e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691008" behindDoc="0" locked="0" layoutInCell="1" allowOverlap="1" wp14:anchorId="5D92DCBF" wp14:editId="662B7230">
                      <wp:simplePos x="0" y="0"/>
                      <wp:positionH relativeFrom="column">
                        <wp:posOffset>2409825</wp:posOffset>
                      </wp:positionH>
                      <wp:positionV relativeFrom="paragraph">
                        <wp:posOffset>0</wp:posOffset>
                      </wp:positionV>
                      <wp:extent cx="190500" cy="25717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AD4DDC" id="Cuadro de texto 30" o:spid="_x0000_s1026" type="#_x0000_t202" style="position:absolute;margin-left:189.75pt;margin-top:0;width:15pt;height:20.2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CW4XG16gEAACAEAAAOAAAAAAAAAAAAAAAAAC4CAABkcnMvZTJvRG9jLnhtbFBL&#10;AQItABQABgAIAAAAIQCo3Ptq2gAAAAcBAAAPAAAAAAAAAAAAAAAAAEQ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692032" behindDoc="0" locked="0" layoutInCell="1" allowOverlap="1" wp14:anchorId="2BC87D5F" wp14:editId="457E687F">
                      <wp:simplePos x="0" y="0"/>
                      <wp:positionH relativeFrom="column">
                        <wp:posOffset>2409825</wp:posOffset>
                      </wp:positionH>
                      <wp:positionV relativeFrom="paragraph">
                        <wp:posOffset>0</wp:posOffset>
                      </wp:positionV>
                      <wp:extent cx="190500" cy="257175"/>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1C9763" id="Cuadro de texto 31" o:spid="_x0000_s1026" type="#_x0000_t202" style="position:absolute;margin-left:189.75pt;margin-top:0;width:15pt;height:20.2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7n6AEAACA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n7kjMnLPVo&#10;fxINAmsUi2qIwMhDMvU+VBT95Ck+Dl9goHZP9kDGVP2g0aYv1cXIT4JfZpGJiskE+rReb9acSXKt&#10;NpuyzCzFDewxxK8KLEs/NUfqYZZWnL+FSIlQ6BSS3nLw0BmT7CnDMZP8Fy9GpQDjHpWmEnNCyRAk&#10;Hg97g2ycAxpUSnSaBmLPgBSoifiF2CskoVUevxfiZ1B+H1yc8bZzgFmIvBwqFXAWNNZxmBTUY/wk&#10;xShA0uIAzYXa1tOc19zRInKG0exhXArhZAukxShz8J9PkTTNUt/AV1Iaw9yB68qkOf/znqN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U82O5+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693056" behindDoc="0" locked="0" layoutInCell="1" allowOverlap="1" wp14:anchorId="1D7BB8D0" wp14:editId="2E6DD3E3">
                      <wp:simplePos x="0" y="0"/>
                      <wp:positionH relativeFrom="column">
                        <wp:posOffset>2409825</wp:posOffset>
                      </wp:positionH>
                      <wp:positionV relativeFrom="paragraph">
                        <wp:posOffset>0</wp:posOffset>
                      </wp:positionV>
                      <wp:extent cx="190500" cy="257175"/>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3BDFFA" id="Cuadro de texto 32" o:spid="_x0000_s1026" type="#_x0000_t202" style="position:absolute;margin-left:189.75pt;margin-top:0;width:15pt;height:20.2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ftfgh+sBAAAgBAAADgAAAAAAAAAAAAAAAAAuAgAAZHJzL2Uyb0RvYy54bWxQ&#10;SwECLQAUAAYACAAAACEAqNz7atoAAAAHAQAADwAAAAAAAAAAAAAAAABF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694080" behindDoc="0" locked="0" layoutInCell="1" allowOverlap="1" wp14:anchorId="46667A84" wp14:editId="6476E5A1">
                      <wp:simplePos x="0" y="0"/>
                      <wp:positionH relativeFrom="column">
                        <wp:posOffset>2409825</wp:posOffset>
                      </wp:positionH>
                      <wp:positionV relativeFrom="paragraph">
                        <wp:posOffset>0</wp:posOffset>
                      </wp:positionV>
                      <wp:extent cx="190500" cy="257175"/>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6E02AF" id="Cuadro de texto 33" o:spid="_x0000_s1026" type="#_x0000_t202" style="position:absolute;margin-left:189.75pt;margin-top:0;width:15pt;height:20.2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V6AEAACA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u/sf1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695104" behindDoc="0" locked="0" layoutInCell="1" allowOverlap="1" wp14:anchorId="40543CDC" wp14:editId="7AAFA8EC">
                      <wp:simplePos x="0" y="0"/>
                      <wp:positionH relativeFrom="column">
                        <wp:posOffset>2409825</wp:posOffset>
                      </wp:positionH>
                      <wp:positionV relativeFrom="paragraph">
                        <wp:posOffset>0</wp:posOffset>
                      </wp:positionV>
                      <wp:extent cx="190500" cy="257175"/>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E0F192" id="Cuadro de texto 34" o:spid="_x0000_s1026" type="#_x0000_t202" style="position:absolute;margin-left:189.75pt;margin-top:0;width:15pt;height:20.2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RoxT0OsBAAAgBAAADgAAAAAAAAAAAAAAAAAuAgAAZHJzL2Uyb0RvYy54bWxQ&#10;SwECLQAUAAYACAAAACEAqNz7atoAAAAHAQAADwAAAAAAAAAAAAAAAABF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696128" behindDoc="0" locked="0" layoutInCell="1" allowOverlap="1" wp14:anchorId="3FF0603E" wp14:editId="03A903C4">
                      <wp:simplePos x="0" y="0"/>
                      <wp:positionH relativeFrom="column">
                        <wp:posOffset>2409825</wp:posOffset>
                      </wp:positionH>
                      <wp:positionV relativeFrom="paragraph">
                        <wp:posOffset>0</wp:posOffset>
                      </wp:positionV>
                      <wp:extent cx="190500" cy="257175"/>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5F1AF5" id="Cuadro de texto 35" o:spid="_x0000_s1026" type="#_x0000_t202" style="position:absolute;margin-left:189.75pt;margin-top:0;width:15pt;height:20.2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yC6A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zZkXjnq0&#10;P4kGgTWKJdUnYOQhmboQNxT9FCg+9V+gp3aP9kjGXH2v0eUv1cXIT4JfJpGJiskM+rRarVec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g6Csg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697152" behindDoc="0" locked="0" layoutInCell="1" allowOverlap="1" wp14:anchorId="0602367F" wp14:editId="1DF153C5">
                      <wp:simplePos x="0" y="0"/>
                      <wp:positionH relativeFrom="column">
                        <wp:posOffset>2409825</wp:posOffset>
                      </wp:positionH>
                      <wp:positionV relativeFrom="paragraph">
                        <wp:posOffset>0</wp:posOffset>
                      </wp:positionV>
                      <wp:extent cx="190500" cy="257175"/>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CA7D36" id="Cuadro de texto 36" o:spid="_x0000_s1026" type="#_x0000_t202" style="position:absolute;margin-left:189.75pt;margin-top:0;width:15pt;height:20.2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rrrC4usBAAAgBAAADgAAAAAAAAAAAAAAAAAuAgAAZHJzL2Uyb0RvYy54bWxQ&#10;SwECLQAUAAYACAAAACEAqNz7atoAAAAHAQAADwAAAAAAAAAAAAAAAABF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698176" behindDoc="0" locked="0" layoutInCell="1" allowOverlap="1" wp14:anchorId="4E2777CB" wp14:editId="5B2B8EAC">
                      <wp:simplePos x="0" y="0"/>
                      <wp:positionH relativeFrom="column">
                        <wp:posOffset>2409825</wp:posOffset>
                      </wp:positionH>
                      <wp:positionV relativeFrom="paragraph">
                        <wp:posOffset>0</wp:posOffset>
                      </wp:positionV>
                      <wp:extent cx="190500" cy="257175"/>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4ECA46" id="Cuadro de texto 37" o:spid="_x0000_s1026" type="#_x0000_t202" style="position:absolute;margin-left:189.75pt;margin-top:0;width:15pt;height:20.2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2w6AEAACA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9z5kXjnq0&#10;P4kGgTWKJdUnYOQhmboQNxT9FCg+9Z+gp3aP9kjGXH2v0eUv1cXIT4JfJpGJiskMulut1ivOJLmW&#10;6/ViUViqGzhgTJ8VOJZ/ao7UwyKtOH+JiRKh0DEkv+Xh0Vib7TnDIZPyly5W5QDrfyhNJZaEsiFK&#10;PB72FtkwBzSolOg4DcReADlQE/EzsVdIRqsyfs/ET6DyPvg04Z3xgEWIshwqF3AWNNapHxXUQ/wo&#10;xSBA1uIAzYXa1tGc19zTInKGye5hWArhZQukxSBzDB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a5Y9s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699200" behindDoc="0" locked="0" layoutInCell="1" allowOverlap="1" wp14:anchorId="310D33DA" wp14:editId="628B0417">
                      <wp:simplePos x="0" y="0"/>
                      <wp:positionH relativeFrom="column">
                        <wp:posOffset>2409825</wp:posOffset>
                      </wp:positionH>
                      <wp:positionV relativeFrom="paragraph">
                        <wp:posOffset>0</wp:posOffset>
                      </wp:positionV>
                      <wp:extent cx="190500" cy="257175"/>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537628" id="Cuadro de texto 38" o:spid="_x0000_s1026" type="#_x0000_t202" style="position:absolute;margin-left:189.75pt;margin-top:0;width:15pt;height:20.2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A2OjV/6gEAACAEAAAOAAAAAAAAAAAAAAAAAC4CAABkcnMvZTJvRG9jLnhtbFBL&#10;AQItABQABgAIAAAAIQCo3Ptq2gAAAAcBAAAPAAAAAAAAAAAAAAAAAEQ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00224" behindDoc="0" locked="0" layoutInCell="1" allowOverlap="1" wp14:anchorId="0A28D4A7" wp14:editId="5B72CC87">
                      <wp:simplePos x="0" y="0"/>
                      <wp:positionH relativeFrom="column">
                        <wp:posOffset>2409825</wp:posOffset>
                      </wp:positionH>
                      <wp:positionV relativeFrom="paragraph">
                        <wp:posOffset>0</wp:posOffset>
                      </wp:positionV>
                      <wp:extent cx="190500" cy="257175"/>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A01BA6" id="Cuadro de texto 39" o:spid="_x0000_s1026" type="#_x0000_t202" style="position:absolute;margin-left:189.75pt;margin-top:0;width:15pt;height:20.2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ot6AEAACA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7+jjMvHPVo&#10;fxINAmsUS6pPwMhDMnUhbij6KVB86j9DT+0e7ZGMufpeo8tfqouRnwS/TCITFZMZdLdarVecSXIt&#10;1+vForBUN3DAmL4ocCz/1Byph0Vacf4aEyVCoWNIfsvDo7E223OGQyblL12sygHW/1SaSiwJZUOU&#10;eDzsLbJhDmhQKdFxGoi9AHKgJuIXYq+QjFZl/F6In0DlffBpwjvjAYsQZTlULuAsaKxTPyqoh/hR&#10;ikGArMUBmgu1raM5r7mnReQMk93DsBTCyxZIi0HmGD6d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8xbKL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01248" behindDoc="0" locked="0" layoutInCell="1" allowOverlap="1" wp14:anchorId="5E1D4A48" wp14:editId="24B793EF">
                      <wp:simplePos x="0" y="0"/>
                      <wp:positionH relativeFrom="column">
                        <wp:posOffset>2409825</wp:posOffset>
                      </wp:positionH>
                      <wp:positionV relativeFrom="paragraph">
                        <wp:posOffset>0</wp:posOffset>
                      </wp:positionV>
                      <wp:extent cx="190500" cy="257175"/>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E030DA" id="Cuadro de texto 40" o:spid="_x0000_s1026" type="#_x0000_t202" style="position:absolute;margin-left:189.75pt;margin-top:0;width:15pt;height:20.2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O0XVcrpAQAAIAQAAA4AAAAAAAAAAAAAAAAALgIAAGRycy9lMm9Eb2MueG1sUEsB&#10;Ai0AFAAGAAgAAAAhAKjc+2raAAAABwEAAA8AAAAAAAAAAAAAAAAAQw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02272" behindDoc="0" locked="0" layoutInCell="1" allowOverlap="1" wp14:anchorId="31B30141" wp14:editId="3B43F4C1">
                      <wp:simplePos x="0" y="0"/>
                      <wp:positionH relativeFrom="column">
                        <wp:posOffset>2409825</wp:posOffset>
                      </wp:positionH>
                      <wp:positionV relativeFrom="paragraph">
                        <wp:posOffset>0</wp:posOffset>
                      </wp:positionV>
                      <wp:extent cx="190500" cy="257175"/>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67F026" id="Cuadro de texto 41" o:spid="_x0000_s1026" type="#_x0000_t202" style="position:absolute;margin-left:189.75pt;margin-top:0;width:15pt;height:20.2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6qY5wEAACA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zVnTljq0f4k&#10;uoCsA5ZgTMjIQzINPjYU/ewpPo0fcaR23+yRjLn6UQWbv1QXIz8JfplFJiomM+j9er1ZcybJtdps&#10;6rqwVHewDzF9ArQs/7Q8UA+LtOL8OSZKhEJvIfkth0/amGzPGU6ZlL90MZADjPsOikosCWVDlOF4&#10;2JvApjmgQaVEb9NA7AWQAxURvxB7hWQ0lPF7IX4GlffRpRlvtcNQhCjLAbmAs6CxTuNNQTXF36SY&#10;BMhaHLC7UNsGmvOWO1pEzkIye5yWQjjZI2kxyRz9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oO6qY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03296" behindDoc="0" locked="0" layoutInCell="1" allowOverlap="1" wp14:anchorId="3911574C" wp14:editId="694EC783">
                      <wp:simplePos x="0" y="0"/>
                      <wp:positionH relativeFrom="column">
                        <wp:posOffset>2409825</wp:posOffset>
                      </wp:positionH>
                      <wp:positionV relativeFrom="paragraph">
                        <wp:posOffset>0</wp:posOffset>
                      </wp:positionV>
                      <wp:extent cx="190500" cy="257175"/>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E7607F" id="Cuadro de texto 42" o:spid="_x0000_s1026" type="#_x0000_t202" style="position:absolute;margin-left:189.75pt;margin-top:0;width:15pt;height:20.2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AFIcT46gEAACAEAAAOAAAAAAAAAAAAAAAAAC4CAABkcnMvZTJvRG9jLnhtbFBL&#10;AQItABQABgAIAAAAIQCo3Ptq2gAAAAcBAAAPAAAAAAAAAAAAAAAAAEQ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04320" behindDoc="0" locked="0" layoutInCell="1" allowOverlap="1" wp14:anchorId="0E48E2AE" wp14:editId="1D2CEAE1">
                      <wp:simplePos x="0" y="0"/>
                      <wp:positionH relativeFrom="column">
                        <wp:posOffset>2409825</wp:posOffset>
                      </wp:positionH>
                      <wp:positionV relativeFrom="paragraph">
                        <wp:posOffset>0</wp:posOffset>
                      </wp:positionV>
                      <wp:extent cx="190500" cy="257175"/>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A948E2" id="Cuadro de texto 43" o:spid="_x0000_s1026" type="#_x0000_t202" style="position:absolute;margin-left:189.75pt;margin-top:0;width:15pt;height:20.25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uq6AEAACA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58wJSz3a&#10;n0QTkDXAEvQJGXlIps7HDUU/eYpP/Rfsqd2jPZIxV9+rYPOX6mLkJ8Evk8hExWQGfVqt1ivOJLmW&#10;6/ViUViqG9iHmL4CWpZ/ah6oh0Vacf4WEyVCoWNIfsvhgzYm23OGQyblL10M5ADjHkFRiSWhbIgy&#10;HA97E9gwBzSolOg4DcReADlQEfELsVdIRkMZvxfiJ1B5H12a8FY7DEWIshyQCzgLGuvUjwqqIX6U&#10;YhAga3HA5kJt62jOa+5oETkLyexxWArhZIukxSBz9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wA07q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05344" behindDoc="0" locked="0" layoutInCell="1" allowOverlap="1" wp14:anchorId="5F3B8005" wp14:editId="08AB2832">
                      <wp:simplePos x="0" y="0"/>
                      <wp:positionH relativeFrom="column">
                        <wp:posOffset>2409825</wp:posOffset>
                      </wp:positionH>
                      <wp:positionV relativeFrom="paragraph">
                        <wp:posOffset>0</wp:posOffset>
                      </wp:positionV>
                      <wp:extent cx="190500" cy="257175"/>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AE3D27" id="Cuadro de texto 44" o:spid="_x0000_s1026" type="#_x0000_t202" style="position:absolute;margin-left:189.75pt;margin-top:0;width:15pt;height:20.2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Dk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w4c8JSjw5n&#10;0QZkLbAEQ0JGHpKp97Gm6GdP8Wn4iAO1e7JHMubqBxVs/lJdjPwk+HUWmaiYzKD3m82W3pLkWm+3&#10;q1Vhqe5gH2L6BGhZ/ml4oB4WacXlc0yUCIVOIfkth0/amGzPGY6ZlL90NZADjPsOikosCWVDlOF0&#10;PJjAxjmgQaVEp2kg9gLIgYqIX4i9QTIayvi9ED+Dyvvo0oy32mEoQpTlgFzARdBYp2FSUI3xkxSj&#10;AFmLI7ZXaltPc95wR4vIWUjmgONSCCc7JC1GmaP/cE6kaZH6Dr6R0hiWDtxWJs/57/cSdV/s/S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MzcDk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06368" behindDoc="0" locked="0" layoutInCell="1" allowOverlap="1" wp14:anchorId="2931BA9E" wp14:editId="73D0F891">
                      <wp:simplePos x="0" y="0"/>
                      <wp:positionH relativeFrom="column">
                        <wp:posOffset>2409825</wp:posOffset>
                      </wp:positionH>
                      <wp:positionV relativeFrom="paragraph">
                        <wp:posOffset>0</wp:posOffset>
                      </wp:positionV>
                      <wp:extent cx="190500" cy="257175"/>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AE6610" id="Cuadro de texto 45" o:spid="_x0000_s1026" type="#_x0000_t202" style="position:absolute;margin-left:189.75pt;margin-top:0;width:15pt;height:20.25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oj9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w5c8JSjw5n&#10;0QZkLbAEQ0JGHpKp97Gm6GdP8Wn4iAO1e7JHMubqBxVs/lJdjPwk+HUWmaiYzKD3m812w5kk13q7&#10;Xa0KS3UH+xDTJ0DL8k/DA/WwSCsun2OiRCh0CslvOXzSxmR7znDMpPylq4EcYNx3UFRiSSgbogyn&#10;48EENs4BDSolOk0DsRdADlRE/ELsDZLRUMbvhfgZVN5Hl2a81Q5DEaIsB+QCLoLGOg2TgmqMn6QY&#10;BchaHLG9Utt6mvOGO1pEzkIyBxyXQjjZIWkxyhz9h3MiTYvUd/CNlMawdOC2MnnOf7+XqPti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4Voj9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07392" behindDoc="0" locked="0" layoutInCell="1" allowOverlap="1" wp14:anchorId="32DCC338" wp14:editId="5A3A0E70">
                      <wp:simplePos x="0" y="0"/>
                      <wp:positionH relativeFrom="column">
                        <wp:posOffset>2409825</wp:posOffset>
                      </wp:positionH>
                      <wp:positionV relativeFrom="paragraph">
                        <wp:posOffset>0</wp:posOffset>
                      </wp:positionV>
                      <wp:extent cx="190500" cy="257175"/>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DF3123" id="Cuadro de texto 46" o:spid="_x0000_s1026" type="#_x0000_t202" style="position:absolute;margin-left:189.75pt;margin-top:0;width:15pt;height:20.25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HW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as7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ZPtR1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08416" behindDoc="0" locked="0" layoutInCell="1" allowOverlap="1" wp14:anchorId="0048C964" wp14:editId="0362A79F">
                      <wp:simplePos x="0" y="0"/>
                      <wp:positionH relativeFrom="column">
                        <wp:posOffset>2409825</wp:posOffset>
                      </wp:positionH>
                      <wp:positionV relativeFrom="paragraph">
                        <wp:posOffset>0</wp:posOffset>
                      </wp:positionV>
                      <wp:extent cx="190500" cy="257175"/>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667D69" id="Cuadro de texto 47" o:spid="_x0000_s1026" type="#_x0000_t202" style="position:absolute;margin-left:189.75pt;margin-top:0;width:15pt;height:20.25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nP6Q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VB868cNSj&#10;/Uk0CKxRLKk+ASMPydSFuKHop0Dxqf8CPbV7tEcy5up7jS5/qS5GfhL8MolMVExm0KfVar3iTJJr&#10;uV4vFoWluoEDxvRVgWP5p+ZIPSzSivO3mCgRCh1D8lseHoy12Z4zHDIpf+liVQ6w/lFpKrEklA1R&#10;4vGwt8iGOaBBpUTHaSD2AsiBmohfiL1CMlqV8XshfgKV98GnCe+MByxClOVQuYCzoLFO/aigHuJH&#10;KQYBshYHaC7Uto7mvOaeFpEzTHYPw1IIL1sgLQaZY/h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BBgGc/pAQAAIAQAAA4AAAAAAAAAAAAAAAAALgIAAGRycy9lMm9Eb2MueG1sUEsB&#10;Ai0AFAAGAAgAAAAhAKjc+2raAAAABwEAAA8AAAAAAAAAAAAAAAAAQw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09440" behindDoc="0" locked="0" layoutInCell="1" allowOverlap="1" wp14:anchorId="7AC52B44" wp14:editId="7919DA3A">
                      <wp:simplePos x="0" y="0"/>
                      <wp:positionH relativeFrom="column">
                        <wp:posOffset>2409825</wp:posOffset>
                      </wp:positionH>
                      <wp:positionV relativeFrom="paragraph">
                        <wp:posOffset>0</wp:posOffset>
                      </wp:positionV>
                      <wp:extent cx="190500" cy="257175"/>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8A99E0" id="Cuadro de texto 48" o:spid="_x0000_s1026" type="#_x0000_t202" style="position:absolute;margin-left:189.75pt;margin-top:0;width:15pt;height:20.25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6ZL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1CnnLDUo8NZ&#10;tAFZCyzBkJCRh2Tqfawp+tlTfBo+4kDtnuyRjLn6QQWbv1QXIz8Jfp1FJiomM+j9ZrPdcCbJtd5u&#10;V6vCUt3BPsT0CdCy/NPwQD0s0orL55goEQqdQvJbDp+0MdmeMxwzKX/paiAHGPcdFJVYEsqGKMPp&#10;eDCBjXNAg0qJTtNA7AWQAxURvxB7g2Q0lPF7IX4GlffRpRlvtcNQhCjLAbmAi6CxTsOkoBrjJylG&#10;AbIWR2yv1Lae5rzhjhaRs5DMAcelEE52SFqMMkf/4ZxI0yL1HXwjpTEsHbitTJ7z3+8l6r7Y+1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8e6ZL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10464" behindDoc="0" locked="0" layoutInCell="1" allowOverlap="1" wp14:anchorId="6FD5ED29" wp14:editId="7CF8351A">
                      <wp:simplePos x="0" y="0"/>
                      <wp:positionH relativeFrom="column">
                        <wp:posOffset>2409825</wp:posOffset>
                      </wp:positionH>
                      <wp:positionV relativeFrom="paragraph">
                        <wp:posOffset>0</wp:posOffset>
                      </wp:positionV>
                      <wp:extent cx="190500" cy="257175"/>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FD653C" id="Cuadro de texto 49" o:spid="_x0000_s1026" type="#_x0000_t202" style="position:absolute;margin-left:189.75pt;margin-top:0;width:15pt;height:20.25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O5S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48wJSz3a&#10;n0QTkDXAEvQJGXlIps7HDUU/e4pP/Wfsqd2jPZIxV9+rYPOX6mLkJ8Evk8hExWQG3a1W6xVnklzL&#10;9XqxKCzVDexDTF8ALcs/NQ/UwyKtOH+NiRKh0DEkv+XwSRuT7TnDIZPyly4GcoBxP0FRiSWhbIgy&#10;HA97E9gwBzSolOg4DcReADlQEfErsVdIRkMZv1fiJ1B5H12a8FY7DEWIshyQCzgLGuvUjwqqIX6U&#10;YhAga3HA5kJt62jOa+5oETkLyexxWArhZIukxSBz9A+nRJoWqW/gKymNYenAdWXynP99L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iODuU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11488" behindDoc="0" locked="0" layoutInCell="1" allowOverlap="1" wp14:anchorId="591A2659" wp14:editId="5B3E0091">
                      <wp:simplePos x="0" y="0"/>
                      <wp:positionH relativeFrom="column">
                        <wp:posOffset>2409825</wp:posOffset>
                      </wp:positionH>
                      <wp:positionV relativeFrom="paragraph">
                        <wp:posOffset>0</wp:posOffset>
                      </wp:positionV>
                      <wp:extent cx="190500" cy="257175"/>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C9BC98" id="Cuadro de texto 50" o:spid="_x0000_s1026" type="#_x0000_t202" style="position:absolute;margin-left:189.75pt;margin-top:0;width:15pt;height:20.25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PW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iV5vHDUo8NZ&#10;tAisVSypIQEjD8nUh1hT9HOg+DR8hIHaPdkjGXP1g0aXv1QXIz8xXmeRiYrJDHq/2Ww3nElyrbfb&#10;1aqwVHdwwJg+KXAs/zQcqYdFWnH5HBMlQqFTSH7Lw5OxNttzhmMm5S9drcoB1n9XmkosCWVDlHg6&#10;HiyycQ5oUCnRaRqIvQByoCbiF2JvkIxWZfxeiJ9B5X3wacY74wGLEGU5VC7gImis0zApqMf4SYpR&#10;gKzFEdorta2nOW+4p0XkDJM9wLgUwssOSItR5hg+nBNpWqS+g2+kNIalA7eVyXP++71E3Rd7/ws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OJdk9bmAQAAIAQAAA4AAAAAAAAAAAAAAAAALgIAAGRycy9lMm9Eb2MueG1sUEsBAi0A&#10;FAAGAAgAAAAhAKjc+2raAAAABwEAAA8AAAAAAAAAAAAAAAAAQAQAAGRycy9kb3ducmV2LnhtbFBL&#10;BQYAAAAABAAEAPMAAABH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12512" behindDoc="0" locked="0" layoutInCell="1" allowOverlap="1" wp14:anchorId="74A8AB84" wp14:editId="05C8D5ED">
                      <wp:simplePos x="0" y="0"/>
                      <wp:positionH relativeFrom="column">
                        <wp:posOffset>2409825</wp:posOffset>
                      </wp:positionH>
                      <wp:positionV relativeFrom="paragraph">
                        <wp:posOffset>0</wp:posOffset>
                      </wp:positionV>
                      <wp:extent cx="190500" cy="257175"/>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7F4F92" id="Cuadro de texto 51" o:spid="_x0000_s1026" type="#_x0000_t202" style="position:absolute;margin-left:189.75pt;margin-top:0;width:15pt;height:20.2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vP5wEAACA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2rOvHDUo/1J&#10;dAisUyypMQEjD8k0hNhQ9HOg+DR+hJHafbNHMubqR40uf6kuRn4S/DKLTFRMZtD79Xqz5kySa7XZ&#10;1HVhqe7ggDF9UuBY/mk5Ug+LtOL8OSZKhEJvIfktD0/G2mzPGU6ZlL90sSoHWP9daSqxJJQNUeLx&#10;sLfIpjmgQaVEb9NA7AWQAzURvxB7hWS0KuP3QvwMKu+DTzPeGQ9YhCjLoXIBZ0FjncabgnqKv0kx&#10;CZC1OEB3obYNNOct97SInGGye5iWQnjZA2kxyRzD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WxtvP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13536" behindDoc="0" locked="0" layoutInCell="1" allowOverlap="1" wp14:anchorId="04C39907" wp14:editId="5ED2504C">
                      <wp:simplePos x="0" y="0"/>
                      <wp:positionH relativeFrom="column">
                        <wp:posOffset>2409825</wp:posOffset>
                      </wp:positionH>
                      <wp:positionV relativeFrom="paragraph">
                        <wp:posOffset>0</wp:posOffset>
                      </wp:positionV>
                      <wp:extent cx="190500" cy="257175"/>
                      <wp:effectExtent l="0" t="0" r="0" b="0"/>
                      <wp:wrapNone/>
                      <wp:docPr id="52" name="Cuadro de texto 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80CE7F" id="Cuadro de texto 52" o:spid="_x0000_s1026" type="#_x0000_t202" style="position:absolute;margin-left:189.75pt;margin-top:0;width:15pt;height:20.25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Lk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645c8JSjw5n&#10;0QZkLbAEQ0JGHpKp97Gm6GdP8Wn4iAO1e7JHMubqBxVs/lJdjPwk+HUWmaiYzKD3m812w5kk13q7&#10;Xa0KS3UH+xDTJ0DL8k/DA/WwSCsun2OiRCh0CslvOXzSxmR7znDMpPylq4EcYNx3UFRiSSgbogyn&#10;48EENs4BDSolOk0DsRdADlRE/ELsDZLRUMbvhfgZVN5Hl2a81Q5DEaIsB+QCLoLGOg2TgmqMn6QY&#10;BchaHLG9Utt6mvOGO1pEzkIyBxyXQjjZIWkxyhz9h3MiTYvUd/CNlMawdOC2MnnOf7+XqPti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KawLk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14560" behindDoc="0" locked="0" layoutInCell="1" allowOverlap="1" wp14:anchorId="455F5AA3" wp14:editId="7624EFAF">
                      <wp:simplePos x="0" y="0"/>
                      <wp:positionH relativeFrom="column">
                        <wp:posOffset>2409825</wp:posOffset>
                      </wp:positionH>
                      <wp:positionV relativeFrom="paragraph">
                        <wp:posOffset>0</wp:posOffset>
                      </wp:positionV>
                      <wp:extent cx="190500" cy="257175"/>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7F1AAE" id="Cuadro de texto 53" o:spid="_x0000_s1026" type="#_x0000_t202" style="position:absolute;margin-left:189.75pt;margin-top:0;width:15pt;height:20.25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r96A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z5kXjnq0&#10;P4kGgTWKJdUnYOQhmboQNxT9FCg+9V+gp3aP9kjGXH2v0eUv1cXIT4JfJpGJiskM+rRarVec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fvBK/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15584" behindDoc="0" locked="0" layoutInCell="1" allowOverlap="1" wp14:anchorId="020C0FED" wp14:editId="23CBBA9C">
                      <wp:simplePos x="0" y="0"/>
                      <wp:positionH relativeFrom="column">
                        <wp:posOffset>2409825</wp:posOffset>
                      </wp:positionH>
                      <wp:positionV relativeFrom="paragraph">
                        <wp:posOffset>0</wp:posOffset>
                      </wp:positionV>
                      <wp:extent cx="190500" cy="257175"/>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20290E" id="Cuadro de texto 56" o:spid="_x0000_s1026" type="#_x0000_t202" style="position:absolute;margin-left:189.75pt;margin-top:0;width:15pt;height:20.25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CB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es7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2gYgg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16608" behindDoc="0" locked="0" layoutInCell="1" allowOverlap="1" wp14:anchorId="59C2BF66" wp14:editId="1F359CE6">
                      <wp:simplePos x="0" y="0"/>
                      <wp:positionH relativeFrom="column">
                        <wp:posOffset>2409825</wp:posOffset>
                      </wp:positionH>
                      <wp:positionV relativeFrom="paragraph">
                        <wp:posOffset>0</wp:posOffset>
                      </wp:positionV>
                      <wp:extent cx="190500" cy="257175"/>
                      <wp:effectExtent l="0" t="0" r="0" b="0"/>
                      <wp:wrapNone/>
                      <wp:docPr id="57" name="Cuadro de texto 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461C40" id="Cuadro de texto 57" o:spid="_x0000_s1026" type="#_x0000_t202" style="position:absolute;margin-left:189.75pt;margin-top:0;width:15pt;height:20.25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iY6QEAACA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A2dOWOrR&#10;/iSagKwBlqBPyMhDMnU+bij6yVN86r9gT+0e7ZGMufpeBZu/VBcjPwl+mUQmKiYz6NNqtV5xJsm1&#10;XK8Xi8JS3cA+xPQV0LL8U/NAPSzSivO3mCgRCh1D8lsOH7Qx2Z4zHDIpf+liIAcY9wiKSiwJZUOU&#10;4XjYm8CGOaBBpUTHaSD2AsiBiohfiL1CMhrK+L0QP4HK++jShLfaYShClOWAXMBZ0FinflRQDfGj&#10;FIMAWYsDNhdqW0dzXnNHi8hZSGaPw1IIJ1skLQaZo/9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K6daJjpAQAAIAQAAA4AAAAAAAAAAAAAAAAALgIAAGRycy9lMm9Eb2MueG1sUEsB&#10;Ai0AFAAGAAgAAAAhAKjc+2raAAAABwEAAA8AAAAAAAAAAAAAAAAAQw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17632" behindDoc="0" locked="0" layoutInCell="1" allowOverlap="1" wp14:anchorId="66D0EC28" wp14:editId="7800BB1B">
                      <wp:simplePos x="0" y="0"/>
                      <wp:positionH relativeFrom="column">
                        <wp:posOffset>2409825</wp:posOffset>
                      </wp:positionH>
                      <wp:positionV relativeFrom="paragraph">
                        <wp:posOffset>0</wp:posOffset>
                      </wp:positionV>
                      <wp:extent cx="190500" cy="257175"/>
                      <wp:effectExtent l="0" t="0" r="0" b="0"/>
                      <wp:wrapNone/>
                      <wp:docPr id="59" name="Cuadro de texto 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C43F10" id="Cuadro de texto 59" o:spid="_x0000_s1026" type="#_x0000_t202" style="position:absolute;margin-left:189.75pt;margin-top:0;width:15pt;height:20.25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Z8F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48wJSz3a&#10;n0QTkDXAEvQJGXlIps7HDUU/e4pP/Wfsqd2jPZIxV9+rYPOX6mLkJ8Evk8hExWQG3a1W6xVnklzL&#10;9XqxKCzVDexDTF8ALcs/NQ/UwyKtOH+NiRKh0DEkv+XwSRuT7TnDIZPyly4GcoBxP0FRiSWhbIgy&#10;HA97E9gwBzSolOg4DcReADlQEfErsVdIRkMZv1fiJ1B5H12a8FY7DEWIshyQCzgLGuvUjwqqIX6U&#10;YhAga3HA5kJt62jOa+5oETkLyexxWArhZIukxSBz9A+nRJoWqW/gKymNYenAdWXynP99L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Nh2fB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18656" behindDoc="0" locked="0" layoutInCell="1" allowOverlap="1" wp14:anchorId="4F16EF52" wp14:editId="3DE80803">
                      <wp:simplePos x="0" y="0"/>
                      <wp:positionH relativeFrom="column">
                        <wp:posOffset>2409825</wp:posOffset>
                      </wp:positionH>
                      <wp:positionV relativeFrom="paragraph">
                        <wp:posOffset>0</wp:posOffset>
                      </wp:positionV>
                      <wp:extent cx="190500" cy="257175"/>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3C4E38" id="Cuadro de texto 60" o:spid="_x0000_s1026" type="#_x0000_t202" style="position:absolute;margin-left:189.75pt;margin-top:0;width:15pt;height:20.25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Ev6A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DuSxwlLPdod&#10;RRuQtcASDAkZeUim3seaop89xafhMw7U7qs9kjFXP6hg85fqYuQnxvMkMlExmUGfVqv1ijNJruV6&#10;vVgUluoG9iGmL4CW5Z+GB+phkVacvsZEiVDoNSS/5fBJG5PtOcMxk/KXzgZygHE/QVGJJaFsiDIc&#10;9jsT2DgHNKiU6HUaiL0AcqAi4ldiL5CMhjJ+r8RPoPI+ujThrXYYihBlOSAXcBI01mm4KqjG+KsU&#10;owBZiz22Z2pbT3PecEeLyFlIZofjUggnOyQtRpmjfzgm0rRIfQNfSGkMSwcuK5Pn/O97ibot9vYP&#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IFsBL+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19680" behindDoc="0" locked="0" layoutInCell="1" allowOverlap="1" wp14:anchorId="09883229" wp14:editId="48F904EB">
                      <wp:simplePos x="0" y="0"/>
                      <wp:positionH relativeFrom="column">
                        <wp:posOffset>2409825</wp:posOffset>
                      </wp:positionH>
                      <wp:positionV relativeFrom="paragraph">
                        <wp:posOffset>0</wp:posOffset>
                      </wp:positionV>
                      <wp:extent cx="190500" cy="257175"/>
                      <wp:effectExtent l="0" t="0" r="0" b="0"/>
                      <wp:wrapNone/>
                      <wp:docPr id="61" name="Cuadro de texto 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2D4F39" id="Cuadro de texto 61" o:spid="_x0000_s1026" type="#_x0000_t202" style="position:absolute;margin-left:189.75pt;margin-top:0;width:15pt;height:20.25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Ek26AEAACA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5MwKQz3a&#10;n0TjkTXAIgwRGXlIpt6FiqKfHcXH4TMO1O7JHsiYqh+UN+lLdTHyk+CXWWSiYjKBPq3XmzVnklyr&#10;zaYsM0txAzsf4hdAw9JPzT31MEsrzl9DpEQodApJb1l86rRO9pThmEn+ixcNKUDbn6CoxJxQMgTp&#10;j4e99mycAxpUSnSaBmLPgBSoiPiV2CskoSGP3yvxMyi/jzbOeNNZ9FmIvByQCjgLGus4TAqqMX6S&#10;YhQgaXHA5kJt62nOa25pETnzUe9xXAphZYukxShzcA+nSJpmqW/gKymNYe7AdWXSnP99z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VMBJN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20704" behindDoc="0" locked="0" layoutInCell="1" allowOverlap="1" wp14:anchorId="143E83CA" wp14:editId="3D529CBF">
                      <wp:simplePos x="0" y="0"/>
                      <wp:positionH relativeFrom="column">
                        <wp:posOffset>2409825</wp:posOffset>
                      </wp:positionH>
                      <wp:positionV relativeFrom="paragraph">
                        <wp:posOffset>0</wp:posOffset>
                      </wp:positionV>
                      <wp:extent cx="190500" cy="257175"/>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973D89" id="Cuadro de texto 62" o:spid="_x0000_s1026" type="#_x0000_t202" style="position:absolute;margin-left:189.75pt;margin-top:0;width:15pt;height:20.25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Ad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L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yG2QH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21728" behindDoc="0" locked="0" layoutInCell="1" allowOverlap="1" wp14:anchorId="2554265A" wp14:editId="285011CE">
                      <wp:simplePos x="0" y="0"/>
                      <wp:positionH relativeFrom="column">
                        <wp:posOffset>2409825</wp:posOffset>
                      </wp:positionH>
                      <wp:positionV relativeFrom="paragraph">
                        <wp:posOffset>0</wp:posOffset>
                      </wp:positionV>
                      <wp:extent cx="190500" cy="257175"/>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11F877" id="Cuadro de texto 63" o:spid="_x0000_s1026" type="#_x0000_t202" style="position:absolute;margin-left:189.75pt;margin-top:0;width:15pt;height:20.25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tgE6AEAACA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b97z5kTlnq0&#10;P4kmIGuAJegTMvKQTJ2PG4p+9hSf+k/YU7tHeyRjrr5XweYv1cXIT4JfJpGJiskM+rharVecSXIt&#10;1+vForBUN7APMX0GtCz/1DxQD4u04vwlJkqEQseQ/JbDJ21MtucMh0zKX7oYyAHG/QBFJZaEsiHK&#10;cDzsTWDDHNCgUqLjNBB7AeRARcQvxF4hGQ1l/F6In0DlfXRpwlvtMBQhynJALuAsaKxTPyqohvhR&#10;ikGArMUBmwu1raM5r7mjReQsJLPHYSmEky2SFoPM0T+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vPbYB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22752" behindDoc="0" locked="0" layoutInCell="1" allowOverlap="1" wp14:anchorId="22C7CDC6" wp14:editId="662DF8C6">
                      <wp:simplePos x="0" y="0"/>
                      <wp:positionH relativeFrom="column">
                        <wp:posOffset>2409825</wp:posOffset>
                      </wp:positionH>
                      <wp:positionV relativeFrom="paragraph">
                        <wp:posOffset>0</wp:posOffset>
                      </wp:positionV>
                      <wp:extent cx="190500" cy="257175"/>
                      <wp:effectExtent l="0" t="0" r="0" b="0"/>
                      <wp:wrapNone/>
                      <wp:docPr id="64" name="Cuadro de texto 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5CA2A3" id="Cuadro de texto 64" o:spid="_x0000_s1026" type="#_x0000_t202" style="position:absolute;margin-left:189.75pt;margin-top:0;width:15pt;height:20.25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NK6A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sVZ05Y6tHu&#10;KNqArAWWYEjIyEMy9T7WFP3sKT4Nn3Ggdl/tkYy5+kEFm79UFyM/CX6eRCYqJjPo02q1prckuZbr&#10;9WJRWKob2IeYvgBaln8aHqiHRVpx+hoTJUKh15D8lsMnbUy25wzHTMpfOhvIAcb9BEUlloSyIcpw&#10;2O9MYOMc0KBSotdpIPYCyIGKiF+JvUAyGsr4vRI/gcr76NKEt9phKEKU5YBcwEnQWKfhqqAa469S&#10;jAJkLfbYnqltPc15wx0tImchmR2OSyGc7JC0GGWO/uGYSNMi9Q18IaUxLB24rEye87/vJeq22Ns/&#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8DYjS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23776" behindDoc="0" locked="0" layoutInCell="1" allowOverlap="1" wp14:anchorId="0CADA796" wp14:editId="7D02EF4B">
                      <wp:simplePos x="0" y="0"/>
                      <wp:positionH relativeFrom="column">
                        <wp:posOffset>2409825</wp:posOffset>
                      </wp:positionH>
                      <wp:positionV relativeFrom="paragraph">
                        <wp:posOffset>0</wp:posOffset>
                      </wp:positionV>
                      <wp:extent cx="190500" cy="257175"/>
                      <wp:effectExtent l="0" t="0" r="0" b="0"/>
                      <wp:wrapNone/>
                      <wp:docPr id="65" name="Cuadro de texto 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F470C4" id="Cuadro de texto 65" o:spid="_x0000_s1026" type="#_x0000_t202" style="position:absolute;margin-left:189.75pt;margin-top:0;width:15pt;height:20.2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tT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r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hK1r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24800" behindDoc="0" locked="0" layoutInCell="1" allowOverlap="1" wp14:anchorId="74A30D39" wp14:editId="2E3F4303">
                      <wp:simplePos x="0" y="0"/>
                      <wp:positionH relativeFrom="column">
                        <wp:posOffset>2409825</wp:posOffset>
                      </wp:positionH>
                      <wp:positionV relativeFrom="paragraph">
                        <wp:posOffset>0</wp:posOffset>
                      </wp:positionV>
                      <wp:extent cx="190500" cy="257175"/>
                      <wp:effectExtent l="0" t="0" r="0" b="0"/>
                      <wp:wrapNone/>
                      <wp:docPr id="66" name="Cuadro de texto 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9B667B" id="Cuadro de texto 66" o:spid="_x0000_s1026" type="#_x0000_t202" style="position:absolute;margin-left:189.75pt;margin-top:0;width:15pt;height:20.25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J46AEAACA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PhzAtHPdqf&#10;RIvAWsWSGhIw8pBMfYg1RT8Hik/DJxio3Td7JGOuftDo8pfqYuQnwS+TyETFZAZ9WK3WK84kuZbr&#10;9WJRWKo7OGBMnxU4ln8ajtTDIq04f4mJEqHQW0h+y8OTsTbbc4ZjJuUvXazKAdb/UJpKLAllQ5R4&#10;POwtsnEOaFAp0ds0EHsB5EBNxK/EXiEZrcr4vRI/gcr74NOEd8YDFiHKcqhcwFnQWKfhpqAe429S&#10;jAJkLQ7QXqhtPc15wz0tImeY7B7GpRBedkBajDLH8PGUSNMi9R18JaUxLB24rkye8z/vJeq+2Lvf&#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GACye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25824" behindDoc="0" locked="0" layoutInCell="1" allowOverlap="1" wp14:anchorId="4BFA94F1" wp14:editId="6730CCFF">
                      <wp:simplePos x="0" y="0"/>
                      <wp:positionH relativeFrom="column">
                        <wp:posOffset>2409825</wp:posOffset>
                      </wp:positionH>
                      <wp:positionV relativeFrom="paragraph">
                        <wp:posOffset>0</wp:posOffset>
                      </wp:positionV>
                      <wp:extent cx="190500" cy="257175"/>
                      <wp:effectExtent l="0" t="0" r="0" b="0"/>
                      <wp:wrapNone/>
                      <wp:docPr id="67" name="Cuadro de texto 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82FC15" id="Cuadro de texto 67" o:spid="_x0000_s1026" type="#_x0000_t202" style="position:absolute;margin-left:189.75pt;margin-top:0;width:15pt;height:20.25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h6AEAACA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bJv6Y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26848" behindDoc="0" locked="0" layoutInCell="1" allowOverlap="1" wp14:anchorId="56353E9B" wp14:editId="53AFB6B2">
                      <wp:simplePos x="0" y="0"/>
                      <wp:positionH relativeFrom="column">
                        <wp:posOffset>2409825</wp:posOffset>
                      </wp:positionH>
                      <wp:positionV relativeFrom="paragraph">
                        <wp:posOffset>0</wp:posOffset>
                      </wp:positionV>
                      <wp:extent cx="190500" cy="257175"/>
                      <wp:effectExtent l="0" t="0" r="0" b="0"/>
                      <wp:wrapNone/>
                      <wp:docPr id="68" name="Cuadro de texto 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F918DC" id="Cuadro de texto 68" o:spid="_x0000_s1026" type="#_x0000_t202" style="position:absolute;margin-left:189.75pt;margin-top:0;width:15pt;height:20.25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Xl6A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DvqlBOWerQ7&#10;ijYga4ElGBIy8pBMvY81RT97ik/DZxyo3Vd7JGOuflDB5i/VxchPgp8nkYmKyQz6tFqtV5xJci3X&#10;68WisFQ3sA8xfQG0LP80PFAPi7Ti9DUmSoRCryH5LYdP2phszxmOmZS/dDaQA4z7CYpKLAllQ5Th&#10;sN+ZwMY5oEGlRK/TQOwFkAMVEb8Se4FkNJTxeyV+ApX30aUJb7XDUIQoywG5gJOgsU7DVUE1xl+l&#10;GAXIWuyxPVPbeprzhjtaRM5CMjscl0I42SFpMcoc/cMxkaZF6hv4QkpjWDpwWZk853/fS9Rtsbd/&#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gIBF5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27872" behindDoc="0" locked="0" layoutInCell="1" allowOverlap="1" wp14:anchorId="1700A435" wp14:editId="0EA83B0E">
                      <wp:simplePos x="0" y="0"/>
                      <wp:positionH relativeFrom="column">
                        <wp:posOffset>2409825</wp:posOffset>
                      </wp:positionH>
                      <wp:positionV relativeFrom="paragraph">
                        <wp:posOffset>0</wp:posOffset>
                      </wp:positionV>
                      <wp:extent cx="190500" cy="257175"/>
                      <wp:effectExtent l="0" t="0" r="0" b="0"/>
                      <wp:wrapNone/>
                      <wp:docPr id="69" name="Cuadro de texto 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150D20" id="Cuadro de texto 69" o:spid="_x0000_s1026" type="#_x0000_t202" style="position:absolute;margin-left:189.75pt;margin-top:0;width:15pt;height:20.25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w386AEAACA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9BsN/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28896" behindDoc="0" locked="0" layoutInCell="1" allowOverlap="1" wp14:anchorId="66EE4B98" wp14:editId="5ED6F94F">
                      <wp:simplePos x="0" y="0"/>
                      <wp:positionH relativeFrom="column">
                        <wp:posOffset>2409825</wp:posOffset>
                      </wp:positionH>
                      <wp:positionV relativeFrom="paragraph">
                        <wp:posOffset>0</wp:posOffset>
                      </wp:positionV>
                      <wp:extent cx="190500" cy="257175"/>
                      <wp:effectExtent l="0" t="0" r="0" b="0"/>
                      <wp:wrapNone/>
                      <wp:docPr id="70" name="Cuadro de texto 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19B680" id="Cuadro de texto 70" o:spid="_x0000_s1026" type="#_x0000_t202" style="position:absolute;margin-left:189.75pt;margin-top:0;width:15pt;height:20.25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B4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nqZwe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29920" behindDoc="0" locked="0" layoutInCell="1" allowOverlap="1" wp14:anchorId="78272589" wp14:editId="10D7F0CF">
                      <wp:simplePos x="0" y="0"/>
                      <wp:positionH relativeFrom="column">
                        <wp:posOffset>2409825</wp:posOffset>
                      </wp:positionH>
                      <wp:positionV relativeFrom="paragraph">
                        <wp:posOffset>0</wp:posOffset>
                      </wp:positionV>
                      <wp:extent cx="190500" cy="257175"/>
                      <wp:effectExtent l="0" t="0" r="0" b="0"/>
                      <wp:wrapNone/>
                      <wp:docPr id="71" name="Cuadro de texto 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936A20" id="Cuadro de texto 71" o:spid="_x0000_s1026" type="#_x0000_t202" style="position:absolute;margin-left:189.75pt;margin-top:0;width:15pt;height:20.25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hh6QEAACA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Ss6sMNSj&#10;/Uk0HlkDLMIQkZGHZOpdqCj6yVF8HL7gQO2e7IGMqfpBeZO+VBcjPwl+mUUmKiYT6NN6vVlzJsm1&#10;2mzKMrMUN7DzIX4FNCz91NxTD7O04vwtREqEQqeQ9JbFh07rZE8Zjpnkv3jRkAK0fQRFJeaEkiFI&#10;fzzstWfjHNCgUqLTNBB7BqRARcQvxF4hCQ15/F6In0H5fbRxxpvOos9C5OWAVMBZ0FjHYVJQjfGT&#10;FKMASYsDNhdqW09zXnNLi8iZj3qP41IIK1skLUaZg/t8iqRplvoGvpLSGOYOXFcmzfmf9xx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Oo9OGHpAQAAIAQAAA4AAAAAAAAAAAAAAAAALgIAAGRycy9lMm9Eb2MueG1sUEsB&#10;Ai0AFAAGAAgAAAAhAKjc+2raAAAABwEAAA8AAAAAAAAAAAAAAAAAQw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30944" behindDoc="0" locked="0" layoutInCell="1" allowOverlap="1" wp14:anchorId="473DE83A" wp14:editId="2D02C74C">
                      <wp:simplePos x="0" y="0"/>
                      <wp:positionH relativeFrom="column">
                        <wp:posOffset>2409825</wp:posOffset>
                      </wp:positionH>
                      <wp:positionV relativeFrom="paragraph">
                        <wp:posOffset>0</wp:posOffset>
                      </wp:positionV>
                      <wp:extent cx="190500" cy="257175"/>
                      <wp:effectExtent l="0" t="0" r="0" b="0"/>
                      <wp:wrapNone/>
                      <wp:docPr id="72" name="Cuadro de texto 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C5FE93" id="Cuadro de texto 72" o:spid="_x0000_s1026" type="#_x0000_t202" style="position:absolute;margin-left:189.75pt;margin-top:0;width:15pt;height:20.25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OFK6Q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S868cNSj&#10;/Uk0CKxRLKk+ASMPydSFuKHop0Dxqf8CPbV7tEcy5up7jS5/qS5GfhL8MolMVExm0KfVar3iTJJr&#10;uV4vFoWluoEDxvRVgWP5p+ZIPSzSivO3mCgRCh1D8lseHoy12Z4zHDIpf+liVQ6w/lFpKrEklA1R&#10;4vGwt8iGOaBBpUTHaSD2AsiBmohfiL1CMlqV8XshfgKV98GnCe+MByxClOVQuYCzoLFO/aigHuJH&#10;KQYBshYHaC7Uto7mvOaeFpEzTHYPw1IIL1sgLQaZY/h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HaQ4UrpAQAAIAQAAA4AAAAAAAAAAAAAAAAALgIAAGRycy9lMm9Eb2MueG1sUEsB&#10;Ai0AFAAGAAgAAAAhAKjc+2raAAAABwEAAA8AAAAAAAAAAAAAAAAAQw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31968" behindDoc="0" locked="0" layoutInCell="1" allowOverlap="1" wp14:anchorId="5EA47A5C" wp14:editId="66F70DC3">
                      <wp:simplePos x="0" y="0"/>
                      <wp:positionH relativeFrom="column">
                        <wp:posOffset>2409825</wp:posOffset>
                      </wp:positionH>
                      <wp:positionV relativeFrom="paragraph">
                        <wp:posOffset>0</wp:posOffset>
                      </wp:positionV>
                      <wp:extent cx="190500" cy="257175"/>
                      <wp:effectExtent l="0" t="0" r="0" b="0"/>
                      <wp:wrapNone/>
                      <wp:docPr id="73" name="Cuadro de texto 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C45854" id="Cuadro de texto 73" o:spid="_x0000_s1026" type="#_x0000_t202" style="position:absolute;margin-left:189.75pt;margin-top:0;width:15pt;height:20.25pt;z-index:25173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6lT6AEAACA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y5kXjnq0&#10;P4kGgTWKJdUnYOQhmboQNxT9FCg+9Z+gp3aP9kjGXH2v0eUv1cXIT4JfJpGJiskMulut1ivOJLmW&#10;6/ViUViqGzhgTJ8VOJZ/ao7UwyKtOH+JiRKh0DEkv+Xh0Vib7TnDIZPyly5W5QDrfyhNJZaEsiFK&#10;PB72FtkwBzSolOg4DcReADlQE/EzsVdIRqsyfs/ET6DyPvg04Z3xgEWIshwqF3AWNNapHxXUQ/wo&#10;xSBA1uIAzYXa1tGc19zTInKGye5hWArhZQukxSBzDB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Agup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32992" behindDoc="0" locked="0" layoutInCell="1" allowOverlap="1" wp14:anchorId="2ED7D2B9" wp14:editId="28BBD7BA">
                      <wp:simplePos x="0" y="0"/>
                      <wp:positionH relativeFrom="column">
                        <wp:posOffset>2409825</wp:posOffset>
                      </wp:positionH>
                      <wp:positionV relativeFrom="paragraph">
                        <wp:posOffset>0</wp:posOffset>
                      </wp:positionV>
                      <wp:extent cx="190500" cy="257175"/>
                      <wp:effectExtent l="0" t="0" r="0" b="0"/>
                      <wp:wrapNone/>
                      <wp:docPr id="74" name="Cuadro de texto 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482A26" id="Cuadro de texto 74" o:spid="_x0000_s1026" type="#_x0000_t202" style="position:absolute;margin-left:189.75pt;margin-top:0;width:15pt;height:20.25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1Id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K868cNSj&#10;/Uk0CKxRLKk+ASMPydSFuKHop0Dxqf8CPbV7tEcy5up7jS5/qS5GfhL8MolMVExm0KfVak1v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TstSH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34016" behindDoc="0" locked="0" layoutInCell="1" allowOverlap="1" wp14:anchorId="494FD037" wp14:editId="15F39910">
                      <wp:simplePos x="0" y="0"/>
                      <wp:positionH relativeFrom="column">
                        <wp:posOffset>2409825</wp:posOffset>
                      </wp:positionH>
                      <wp:positionV relativeFrom="paragraph">
                        <wp:posOffset>0</wp:posOffset>
                      </wp:positionV>
                      <wp:extent cx="190500" cy="257175"/>
                      <wp:effectExtent l="0" t="0" r="0" b="0"/>
                      <wp:wrapNone/>
                      <wp:docPr id="75" name="Cuadro de texto 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29E9DA" id="Cuadro de texto 75" o:spid="_x0000_s1026" type="#_x0000_t202" style="position:absolute;margin-left:189.75pt;margin-top:0;width:15pt;height:20.25pt;z-index:25173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BoE6QEAACA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mHNWdOWOrR&#10;/iSagKwBlqBPyMhDMnU+bij6yVN86r9gT+0e7ZGMufpeBZu/VBcjPwl+mUQmKiYz6NNqtV5xJsm1&#10;XK8Xi8JS3cA+xPQV0LL8U/NAPSzSivO3mCgRCh1D8lsOH7Qx2Z4zHDIpf+liIAcY9wiKSiwJZUOU&#10;4XjYm8CGOaBBpUTHaSD2AsiBiohfiL1CMhrK+L0QP4HK++jShLfaYShClOWAXMBZ0FinflRQDfGj&#10;FIMAWYsDNhdqW0dzXnNHi8hZSGaPw1IIJ1skLQaZo/9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DpQGgTpAQAAIAQAAA4AAAAAAAAAAAAAAAAALgIAAGRycy9lMm9Eb2MueG1sUEsB&#10;Ai0AFAAGAAgAAAAhAKjc+2raAAAABwEAAA8AAAAAAAAAAAAAAAAAQw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35040" behindDoc="0" locked="0" layoutInCell="1" allowOverlap="1" wp14:anchorId="3D43AE70" wp14:editId="6887DE4B">
                      <wp:simplePos x="0" y="0"/>
                      <wp:positionH relativeFrom="column">
                        <wp:posOffset>2409825</wp:posOffset>
                      </wp:positionH>
                      <wp:positionV relativeFrom="paragraph">
                        <wp:posOffset>0</wp:posOffset>
                      </wp:positionV>
                      <wp:extent cx="190500" cy="257175"/>
                      <wp:effectExtent l="0" t="0" r="0" b="0"/>
                      <wp:wrapNone/>
                      <wp:docPr id="76" name="Cuadro de texto 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9397E9" id="Cuadro de texto 76" o:spid="_x0000_s1026" type="#_x0000_t202" style="position:absolute;margin-left:189.75pt;margin-top:0;width:15pt;height:20.25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v6AEAACA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j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pv3DL+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36064" behindDoc="0" locked="0" layoutInCell="1" allowOverlap="1" wp14:anchorId="3F67DAC2" wp14:editId="0E401374">
                      <wp:simplePos x="0" y="0"/>
                      <wp:positionH relativeFrom="column">
                        <wp:posOffset>2409825</wp:posOffset>
                      </wp:positionH>
                      <wp:positionV relativeFrom="paragraph">
                        <wp:posOffset>0</wp:posOffset>
                      </wp:positionV>
                      <wp:extent cx="190500" cy="257175"/>
                      <wp:effectExtent l="0" t="0" r="0" b="0"/>
                      <wp:wrapNone/>
                      <wp:docPr id="77" name="Cuadro de texto 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EDCAA3" id="Cuadro de texto 77" o:spid="_x0000_s1026" type="#_x0000_t202" style="position:absolute;margin-left:189.75pt;margin-top:0;width:15pt;height:20.25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os26AEAACA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0maLN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37088" behindDoc="0" locked="0" layoutInCell="1" allowOverlap="1" wp14:anchorId="4B370DD9" wp14:editId="1A1B2D54">
                      <wp:simplePos x="0" y="0"/>
                      <wp:positionH relativeFrom="column">
                        <wp:posOffset>2409825</wp:posOffset>
                      </wp:positionH>
                      <wp:positionV relativeFrom="paragraph">
                        <wp:posOffset>0</wp:posOffset>
                      </wp:positionV>
                      <wp:extent cx="190500" cy="257175"/>
                      <wp:effectExtent l="0" t="0" r="0" b="0"/>
                      <wp:wrapNone/>
                      <wp:docPr id="78" name="Cuadro de texto 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569135" id="Cuadro de texto 78" o:spid="_x0000_s1026" type="#_x0000_t202" style="position:absolute;margin-left:189.75pt;margin-top:0;width:15pt;height:20.25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y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1CkvHPVo&#10;fxINAmsUS6pPwMhDMnUhbij6KVB86r9AT+0e7ZGMufpeo8tfqouRnwS/TCITFZMZ9Gm1Wq84k+Ra&#10;rteLRWGpbuCAMX1V4Fj+qTlSD4u04vwtJkqEQseQ/JaHB2NttucMh0zKX7pYlQOsf1SaSiwJZUOU&#10;eDzsLbJhDmhQKdFxGoi9AHKgJuIXYq+QjFZl/F6In0DlffBpwjvjAYsQZTlULuAsaKxTPyqoh/hR&#10;ikGArMUBmgu1raM5r7mnReQMk93DsBTCyxZIi0HmGD6f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Pn00s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38112" behindDoc="0" locked="0" layoutInCell="1" allowOverlap="1" wp14:anchorId="1FA6ADC9" wp14:editId="5865A952">
                      <wp:simplePos x="0" y="0"/>
                      <wp:positionH relativeFrom="column">
                        <wp:posOffset>2409825</wp:posOffset>
                      </wp:positionH>
                      <wp:positionV relativeFrom="paragraph">
                        <wp:posOffset>0</wp:posOffset>
                      </wp:positionV>
                      <wp:extent cx="190500" cy="257175"/>
                      <wp:effectExtent l="0" t="0" r="0" b="0"/>
                      <wp:wrapNone/>
                      <wp:docPr id="79" name="Cuadro de texto 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F660AD" id="Cuadro de texto 79" o:spid="_x0000_s1026" type="#_x0000_t202" style="position:absolute;margin-left:189.75pt;margin-top:0;width:15pt;height:20.25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nyr6AEAACA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v7hjjMvHPVo&#10;fxINAmsUS6pPwMhDMnUhbij6KVB86j9DT+0e7ZGMufpeo8tfqouRnwS/TCITFZMZdLdarVecSXIt&#10;1+vForBUN3DAmL4ocCz/1Byph0Vacf4aEyVCoWNIfsvDo7E223OGQyblL12sygHW/1SaSiwJZUOU&#10;eDzsLbJhDmhQKdFxGoi9AHKgJuIXYq+QjFZl/F6In0DlffBpwjvjAYsQZTlULuAsaKxTPyqoh/hR&#10;ikGArMUBmgu1raM5r7mnReQMk93DsBTCyxZIi0HmGD6d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SuZ8q+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39136" behindDoc="0" locked="0" layoutInCell="1" allowOverlap="1" wp14:anchorId="4F1D9C8F" wp14:editId="3E0BF7C3">
                      <wp:simplePos x="0" y="0"/>
                      <wp:positionH relativeFrom="column">
                        <wp:posOffset>2409825</wp:posOffset>
                      </wp:positionH>
                      <wp:positionV relativeFrom="paragraph">
                        <wp:posOffset>0</wp:posOffset>
                      </wp:positionV>
                      <wp:extent cx="190500" cy="257175"/>
                      <wp:effectExtent l="0" t="0" r="0" b="0"/>
                      <wp:wrapNone/>
                      <wp:docPr id="80" name="Cuadro de texto 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9EE02B" id="Cuadro de texto 80" o:spid="_x0000_s1026" type="#_x0000_t202" style="position:absolute;margin-left:189.75pt;margin-top:0;width:15pt;height:20.25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0jR6AEAACA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ckjxeOerQ7&#10;ihaBtYolNSRg5CGZ+hBrin4OFJ+GzzBQu6/2SMZc/aDR5S/VxchPjOdJZKJiMoM+rVbrFWeSXMv1&#10;erEoLNUNHDCmLwocyz8NR+phkVacvsZEiVDoNSS/5eHJWJvtOcMxk/KXzlblAOt/Kk0lloSyIUo8&#10;7HcW2TgHNKiU6HUaiL0AcqAm4ldiL5CMVmX8XomfQOV98GnCO+MBixBlOVQu4CRorNNwVVCP8Vcp&#10;RgGyFntoz9S2nua84Z4WkTNMdgfjUggvOyAtRpljeDgm0rRIfQNfSGkMSwcuK5Pn/O97ibot9vYP&#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1rdI0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40160" behindDoc="0" locked="0" layoutInCell="1" allowOverlap="1" wp14:anchorId="6C2CB733" wp14:editId="0A7D04AF">
                      <wp:simplePos x="0" y="0"/>
                      <wp:positionH relativeFrom="column">
                        <wp:posOffset>2409825</wp:posOffset>
                      </wp:positionH>
                      <wp:positionV relativeFrom="paragraph">
                        <wp:posOffset>0</wp:posOffset>
                      </wp:positionV>
                      <wp:extent cx="190500" cy="257175"/>
                      <wp:effectExtent l="0" t="0" r="0" b="0"/>
                      <wp:wrapNone/>
                      <wp:docPr id="81" name="Cuadro de texto 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392442" id="Cuadro de texto 81" o:spid="_x0000_s1026" type="#_x0000_t202" style="position:absolute;margin-left:189.75pt;margin-top:0;width:15pt;height:20.25pt;z-index:25174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DI6AEAACA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Pyu5MwKQz3a&#10;n0TjkTXAIgwRGXlIpt6FiqKfHcXH4TMO1O7JHsiYqh+UN+lLdTHyk+CXWWSiYjKBPq3XmzVnklyr&#10;zaYsM0txAzsf4hdAw9JPzT31MEsrzl9DpEQodApJb1l86rRO9pThmEn+ixcNKUDbn6CoxJxQMgTp&#10;j4e99mycAxpUSnSaBmLPgBSoiPiV2CskoSGP3yvxMyi/jzbOeNNZ9FmIvByQCjgLGus4TAqqMX6S&#10;YhQgaXHA5kJt62nOa25pETnzUe9xXAphZYukxShzcA+nSJpmqW/gKymNYe7AdWXSnP99z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oiwAy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41184" behindDoc="0" locked="0" layoutInCell="1" allowOverlap="1" wp14:anchorId="7929694A" wp14:editId="44B9332B">
                      <wp:simplePos x="0" y="0"/>
                      <wp:positionH relativeFrom="column">
                        <wp:posOffset>2409825</wp:posOffset>
                      </wp:positionH>
                      <wp:positionV relativeFrom="paragraph">
                        <wp:posOffset>0</wp:posOffset>
                      </wp:positionV>
                      <wp:extent cx="190500" cy="257175"/>
                      <wp:effectExtent l="0" t="0" r="0" b="0"/>
                      <wp:wrapNone/>
                      <wp:docPr id="82" name="Cuadro de texto 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21C4B2" id="Cuadro de texto 82" o:spid="_x0000_s1026" type="#_x0000_t202" style="position:absolute;margin-left:189.75pt;margin-top:0;width:15pt;height:20.25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nj6AEAACA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dL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PoHZ4+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42208" behindDoc="0" locked="0" layoutInCell="1" allowOverlap="1" wp14:anchorId="0FECD90F" wp14:editId="0C4FBF29">
                      <wp:simplePos x="0" y="0"/>
                      <wp:positionH relativeFrom="column">
                        <wp:posOffset>2409825</wp:posOffset>
                      </wp:positionH>
                      <wp:positionV relativeFrom="paragraph">
                        <wp:posOffset>0</wp:posOffset>
                      </wp:positionV>
                      <wp:extent cx="190500" cy="257175"/>
                      <wp:effectExtent l="0" t="0" r="0" b="0"/>
                      <wp:wrapNone/>
                      <wp:docPr id="83" name="Cuadro de texto 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B2FD1D" id="Cuadro de texto 83" o:spid="_x0000_s1026" type="#_x0000_t202" style="position:absolute;margin-left:189.75pt;margin-top:0;width:15pt;height:20.25pt;z-index:25174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ShqR+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43232" behindDoc="0" locked="0" layoutInCell="1" allowOverlap="1" wp14:anchorId="6A654FE6" wp14:editId="4BB719BF">
                      <wp:simplePos x="0" y="0"/>
                      <wp:positionH relativeFrom="column">
                        <wp:posOffset>2409825</wp:posOffset>
                      </wp:positionH>
                      <wp:positionV relativeFrom="paragraph">
                        <wp:posOffset>0</wp:posOffset>
                      </wp:positionV>
                      <wp:extent cx="190500" cy="257175"/>
                      <wp:effectExtent l="0" t="0" r="0" b="0"/>
                      <wp:wrapNone/>
                      <wp:docPr id="84" name="Cuadro de texto 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13FF50" id="Cuadro de texto 84" o:spid="_x0000_s1026" type="#_x0000_t202" style="position:absolute;margin-left:189.75pt;margin-top:0;width:15pt;height:20.25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mq06AEAACA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crzrxw1KPd&#10;UbQIrFUsqSEBIw/J1IdYU/RzoPg0fIaB2n21RzLm6geNLn+pLkZ+Evw8iUxUTGbQp9VqTW9Jci3X&#10;68WisFQ3cMCYvihwLP80HKmHRVpx+hoTJUKh15D8locnY2225wzHTMpfOluVA6z/qTSVWBLKhijx&#10;sN9ZZOMc0KBSotdpIPYCyIGaiF+JvUAyWpXxeyV+ApX3wacJ74wHLEKU5VC5gJOgsU7DVUE9xl+l&#10;GAXIWuyhPVPbeprzhntaRM4w2R2MSyG87IC0GGWO4eGYSNMi9Q18IaUxLB24rEye87/vJeq22Ns/&#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Btpqt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44256" behindDoc="0" locked="0" layoutInCell="1" allowOverlap="1" wp14:anchorId="4A63A381" wp14:editId="6B847403">
                      <wp:simplePos x="0" y="0"/>
                      <wp:positionH relativeFrom="column">
                        <wp:posOffset>2409825</wp:posOffset>
                      </wp:positionH>
                      <wp:positionV relativeFrom="paragraph">
                        <wp:posOffset>0</wp:posOffset>
                      </wp:positionV>
                      <wp:extent cx="190500" cy="257175"/>
                      <wp:effectExtent l="0" t="0" r="0" b="0"/>
                      <wp:wrapNone/>
                      <wp:docPr id="87" name="Cuadro de texto 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311D62" id="Cuadro de texto 87" o:spid="_x0000_s1026" type="#_x0000_t202" style="position:absolute;margin-left:189.75pt;margin-top:0;width:15pt;height:20.25pt;z-index:25174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mnezn+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45280" behindDoc="0" locked="0" layoutInCell="1" allowOverlap="1" wp14:anchorId="5363835C" wp14:editId="2BB34C65">
                      <wp:simplePos x="0" y="0"/>
                      <wp:positionH relativeFrom="column">
                        <wp:posOffset>2409825</wp:posOffset>
                      </wp:positionH>
                      <wp:positionV relativeFrom="paragraph">
                        <wp:posOffset>0</wp:posOffset>
                      </wp:positionV>
                      <wp:extent cx="190500" cy="257175"/>
                      <wp:effectExtent l="0" t="0" r="0" b="0"/>
                      <wp:wrapNone/>
                      <wp:docPr id="88" name="Cuadro de texto 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71EF7F" id="Cuadro de texto 88" o:spid="_x0000_s1026" type="#_x0000_t202" style="position:absolute;margin-left:189.75pt;margin-top:0;width:15pt;height:20.2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wb6AEAACA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fUKS8c9Wh3&#10;FC0CaxVLakjAyEMy9SHWFP0cKD4Nn2Ggdl/tkYy5+kGjy1+qi5GfBD9PIhMVkxn0abVarziT5Fqu&#10;14tFYalu4IAxfVHgWP5pOFIPi7Ti9DUmSoRCryH5LQ9PxtpszxmOmZS/dLYqB1j/U2kqsSSUDVHi&#10;Yb+zyMY5oEGlRK/TQOwFkAM1Eb8Se4FktCrj90r8BCrvg08T3hkPWIQoy6FyASdBY52Gq4J6jL9K&#10;MQqQtdhDe6a29TTnDfe0iJxhsjsYl0J42QFpMcocw8MxkaZF6hv4QkpjWDpwWZk853/fS9Rtsbd/&#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dmwMG+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46304" behindDoc="0" locked="0" layoutInCell="1" allowOverlap="1" wp14:anchorId="18868EB8" wp14:editId="7D1DDC04">
                      <wp:simplePos x="0" y="0"/>
                      <wp:positionH relativeFrom="column">
                        <wp:posOffset>2409825</wp:posOffset>
                      </wp:positionH>
                      <wp:positionV relativeFrom="paragraph">
                        <wp:posOffset>0</wp:posOffset>
                      </wp:positionV>
                      <wp:extent cx="190500" cy="257175"/>
                      <wp:effectExtent l="0" t="0" r="0" b="0"/>
                      <wp:wrapNone/>
                      <wp:docPr id="86" name="Cuadro de texto 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BC8BFA" id="Cuadro de texto 86" o:spid="_x0000_s1026" type="#_x0000_t202" style="position:absolute;margin-left:189.75pt;margin-top:0;width:15pt;height:20.25pt;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uG6AEAACA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7uz7h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47328" behindDoc="0" locked="0" layoutInCell="1" allowOverlap="1" wp14:anchorId="7D8E87FA" wp14:editId="60036BB1">
                      <wp:simplePos x="0" y="0"/>
                      <wp:positionH relativeFrom="column">
                        <wp:posOffset>2409825</wp:posOffset>
                      </wp:positionH>
                      <wp:positionV relativeFrom="paragraph">
                        <wp:posOffset>0</wp:posOffset>
                      </wp:positionV>
                      <wp:extent cx="190500" cy="257175"/>
                      <wp:effectExtent l="0" t="0" r="0" b="0"/>
                      <wp:wrapNone/>
                      <wp:docPr id="89" name="Cuadro de texto 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07576C" id="Cuadro de texto 89" o:spid="_x0000_s1026" type="#_x0000_t202" style="position:absolute;margin-left:189.75pt;margin-top:0;width:15pt;height:20.25pt;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AvdEA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48352" behindDoc="0" locked="0" layoutInCell="1" allowOverlap="1" wp14:anchorId="7E475876" wp14:editId="1219AE0A">
                      <wp:simplePos x="0" y="0"/>
                      <wp:positionH relativeFrom="column">
                        <wp:posOffset>2409825</wp:posOffset>
                      </wp:positionH>
                      <wp:positionV relativeFrom="paragraph">
                        <wp:posOffset>0</wp:posOffset>
                      </wp:positionV>
                      <wp:extent cx="190500" cy="257175"/>
                      <wp:effectExtent l="0" t="0" r="0" b="0"/>
                      <wp:wrapNone/>
                      <wp:docPr id="90" name="Cuadro de texto 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FC28F7" id="Cuadro de texto 90" o:spid="_x0000_s1026" type="#_x0000_t202" style="position:absolute;margin-left:189.75pt;margin-top:0;width:15pt;height:20.25pt;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mG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5H8jhhqUf7&#10;k2gCsgZYgj4hIw/J1Pm4oehnT/Gp/4w9tXu0RzLm6nsVbP5SXYz8xHiZRCYqJjPobrVarziT5Fqu&#10;14tFYaluYB9i+gJoWf6peaAeFmnF+WtMlAiFjiH5LYdP2phszxkOmZS/dDGQA4z7CYpKLAllQ5Th&#10;eNibwIY5oEGlRMdpIPYCyIGKiF+JvUIyGsr4vRI/gcr76NKEt9phKEKU5YBcwFnQWKd+VFAN8aMU&#10;gwBZiwM2F2pbR3Nec0eLyFlIZo/DUggnWyQtBpmjfzgl0rRIfQNfSWkMSweuK5Pn/O97ibot9u4P&#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aEo5h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49376" behindDoc="0" locked="0" layoutInCell="1" allowOverlap="1" wp14:anchorId="7E36832E" wp14:editId="0C537BD7">
                      <wp:simplePos x="0" y="0"/>
                      <wp:positionH relativeFrom="column">
                        <wp:posOffset>2409825</wp:posOffset>
                      </wp:positionH>
                      <wp:positionV relativeFrom="paragraph">
                        <wp:posOffset>0</wp:posOffset>
                      </wp:positionV>
                      <wp:extent cx="190500" cy="257175"/>
                      <wp:effectExtent l="0" t="0" r="0" b="0"/>
                      <wp:wrapNone/>
                      <wp:docPr id="91" name="Cuadro de texto 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A75BF8" id="Cuadro de texto 91" o:spid="_x0000_s1026" type="#_x0000_t202" style="position:absolute;margin-left:189.75pt;margin-top:0;width:15pt;height:20.25pt;z-index:25174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XGf6AEAACA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ldyZkVhnq0&#10;P4nGI2uARRgiMvKQTL0LFUU/O4qPw2ccqN2TPZAxVT8ob9KX6mLkJ8Evs8hExWQC3a3XmzVnklyr&#10;zaYsM0txAzsf4hdAw9JPzT31MEsrzl9DpEQodApJb1l86rRO9pThmEn+ixcNKUDbn6CoxJxQMgTp&#10;j4e99mycAxpUSnSaBmLPgBSoiPiV2CskoSGP3yvxMyi/jzbOeNNZ9FmIvByQCjgLGus4TAqqMX6S&#10;YhQgaXHA5kJt62nOa25pETnzUe9xXAphZYukxShzcA+nSJpmqW/gKymNYe7AdWXSnP99z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HNFxn+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50400" behindDoc="0" locked="0" layoutInCell="1" allowOverlap="1" wp14:anchorId="79C2B1CE" wp14:editId="3D2C2FB6">
                      <wp:simplePos x="0" y="0"/>
                      <wp:positionH relativeFrom="column">
                        <wp:posOffset>2409825</wp:posOffset>
                      </wp:positionH>
                      <wp:positionV relativeFrom="paragraph">
                        <wp:posOffset>0</wp:posOffset>
                      </wp:positionV>
                      <wp:extent cx="190500" cy="257175"/>
                      <wp:effectExtent l="0" t="0" r="0" b="0"/>
                      <wp:wrapNone/>
                      <wp:docPr id="92" name="Cuadro de texto 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3E733E" id="Cuadro de texto 92" o:spid="_x0000_s1026" type="#_x0000_t202" style="position:absolute;margin-left:189.75pt;margin-top:0;width:15pt;height:20.25pt;z-index:25175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i06AEAACA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PxuyZkXjnq0&#10;P4kGgTWKJdUnYOQhmboQNxT9HCg+9Z+hp3aP9kjGXH2v0eUv1cXIT4JfJpGJiskMulut1ivOJLmW&#10;6/ViUViqGzhgTF8UOJZ/ao7UwyKtOH+NiRKh0DEkv+XhyVib7TnDIZPyly5W5QDrfypNJZaEsiFK&#10;PB72FtkwBzSolOg4DcReADlQE/ErsVdIRqsyfq/ET6DyPvg04Z3xgEWIshwqF3AWNNapHxXUQ/wo&#10;xSBA1uIAzYXa1tGc19zTInKGye5hWArhZQukxSBzDA+nRJoWqW/gKymNYenAdWXynP99L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gHyot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51424" behindDoc="0" locked="0" layoutInCell="1" allowOverlap="1" wp14:anchorId="632F26F7" wp14:editId="22F6C75F">
                      <wp:simplePos x="0" y="0"/>
                      <wp:positionH relativeFrom="column">
                        <wp:posOffset>2409825</wp:posOffset>
                      </wp:positionH>
                      <wp:positionV relativeFrom="paragraph">
                        <wp:posOffset>0</wp:posOffset>
                      </wp:positionV>
                      <wp:extent cx="190500" cy="257175"/>
                      <wp:effectExtent l="0" t="0" r="0" b="0"/>
                      <wp:wrapNone/>
                      <wp:docPr id="93" name="Cuadro de texto 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7ABA89" id="Cuadro de texto 93" o:spid="_x0000_s1026" type="#_x0000_t202" style="position:absolute;margin-left:189.75pt;margin-top:0;width:15pt;height:20.25pt;z-index:25175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Ct6AEAACA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n73njMvHPVo&#10;fxINAmsUS6pPwMhDMnUhbij6KVB86j9DT+0e7ZGMufpeo8tfqouRnwS/TCITFZMZdLdarVecSXIt&#10;1+vForBUN3DAmL4ocCz/1Byph0Vacf4aEyVCoWNIfsvDo7E223OGQyblL12sygHW/1SaSiwJZUOU&#10;eDzsLbJhDmhQKdFxGoi9AHKgJuIXYq+QjFZl/F6In0DlffBpwjvjAYsQZTlULuAsaKxTPyqoh/hR&#10;ikGArMUBmgu1raM5r7mnReQMk93DsBTCyxZIi0HmGD6d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9Ofgr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52448" behindDoc="0" locked="0" layoutInCell="1" allowOverlap="1" wp14:anchorId="704B41BA" wp14:editId="122581F2">
                      <wp:simplePos x="0" y="0"/>
                      <wp:positionH relativeFrom="column">
                        <wp:posOffset>2409825</wp:posOffset>
                      </wp:positionH>
                      <wp:positionV relativeFrom="paragraph">
                        <wp:posOffset>0</wp:posOffset>
                      </wp:positionV>
                      <wp:extent cx="190500" cy="257175"/>
                      <wp:effectExtent l="0" t="0" r="0" b="0"/>
                      <wp:wrapNone/>
                      <wp:docPr id="94" name="Cuadro de texto 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A3ADEF" id="Cuadro de texto 94" o:spid="_x0000_s1026" type="#_x0000_t202" style="position:absolute;margin-left:189.75pt;margin-top:0;width:15pt;height:20.25pt;z-index:25175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xvj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634swJSz3a&#10;n0QTkDXAEvQJGXlIps7HDUU/e4pP/Wfsqd2jPZIxV9+rYPOX6mLkJ8Evk8hExWQG3a1Wa3pLkmu5&#10;Xi8WhaW6gX2I6QugZfmn5oF6WKQV568xUSIUOobktxw+aWOyPWc4ZFL+0sVADjDuJygqsSSUDVGG&#10;42FvAhvmgAaVEh2ngdgLIAcqIn4l9grJaCjj90r8BCrvo0sT3mqHoQhRlgNyAWdBY536UUE1xI9S&#10;DAJkLQ7YXKhtHc15zR0tImchmT0OSyGcbJG0GGSO/uGUSNMi9Q18JaUxLB24rkye87/vJeq22Ls/&#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uCcb4+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53472" behindDoc="0" locked="0" layoutInCell="1" allowOverlap="1" wp14:anchorId="43F6E0AE" wp14:editId="71163CCA">
                      <wp:simplePos x="0" y="0"/>
                      <wp:positionH relativeFrom="column">
                        <wp:posOffset>2409825</wp:posOffset>
                      </wp:positionH>
                      <wp:positionV relativeFrom="paragraph">
                        <wp:posOffset>0</wp:posOffset>
                      </wp:positionV>
                      <wp:extent cx="190500" cy="257175"/>
                      <wp:effectExtent l="0" t="0" r="0" b="0"/>
                      <wp:wrapNone/>
                      <wp:docPr id="95" name="Cuadro de texto 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B07986" id="Cuadro de texto 95" o:spid="_x0000_s1026" type="#_x0000_t202" style="position:absolute;margin-left:189.75pt;margin-top:0;width:15pt;height:20.25pt;z-index:25175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FP6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635swJSz3a&#10;n0QTkDXAEvQJGXlIps7HDUU/e4pP/Wfsqd2jPZIxV9+rYPOX6mLkJ8Evk8hExWQG3a1W6xVnklzL&#10;9XqxKCzVDexDTF8ALcs/NQ/UwyKtOH+NiRKh0DEkv+XwSRuT7TnDIZPyly4GcoBxP0FRiSWhbIgy&#10;HA97E9gwBzSolOg4DcReADlQEfErsVdIRkMZv1fiJ1B5H12a8FY7DEWIshyQCzgLGuvUjwqqIX6U&#10;YhAga3HA5kJt62jOa+5oETkLyexxWArhZIukxSBz9A+nRJoWqW/gKymNYenAdWXynP99L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zLxT+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54496" behindDoc="0" locked="0" layoutInCell="1" allowOverlap="1" wp14:anchorId="7D26F974" wp14:editId="5B3CE2E1">
                      <wp:simplePos x="0" y="0"/>
                      <wp:positionH relativeFrom="column">
                        <wp:posOffset>2409825</wp:posOffset>
                      </wp:positionH>
                      <wp:positionV relativeFrom="paragraph">
                        <wp:posOffset>0</wp:posOffset>
                      </wp:positionV>
                      <wp:extent cx="190500" cy="257175"/>
                      <wp:effectExtent l="0" t="0" r="0" b="0"/>
                      <wp:wrapNone/>
                      <wp:docPr id="96" name="Cuadro de texto 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3E1225" id="Cuadro de texto 96" o:spid="_x0000_s1026" type="#_x0000_t202" style="position:absolute;margin-left:189.75pt;margin-top:0;width:15pt;height:20.25pt;z-index:25175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rR6AEAACA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UBGK0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55520" behindDoc="0" locked="0" layoutInCell="1" allowOverlap="1" wp14:anchorId="49D8C8CD" wp14:editId="1C9C2C01">
                      <wp:simplePos x="0" y="0"/>
                      <wp:positionH relativeFrom="column">
                        <wp:posOffset>2409825</wp:posOffset>
                      </wp:positionH>
                      <wp:positionV relativeFrom="paragraph">
                        <wp:posOffset>0</wp:posOffset>
                      </wp:positionV>
                      <wp:extent cx="190500" cy="257175"/>
                      <wp:effectExtent l="0" t="0" r="0" b="0"/>
                      <wp:wrapNone/>
                      <wp:docPr id="97" name="Cuadro de texto 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355AA6" id="Cuadro de texto 97" o:spid="_x0000_s1026" type="#_x0000_t202" style="position:absolute;margin-left:189.75pt;margin-top:0;width:15pt;height:20.25pt;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LI6AEAACA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n73gTMvHPVo&#10;fxINAmsUS6pPwMhDMnUhbij6KVB86j9DT+0e7ZGMufpeo8tfqouRnwS/TCITFZMZdLdarVecSXIt&#10;1+vForBUN3DAmL4ocCz/1Byph0Vacf4aEyVCoWNIfsvDo7E223OGQyblL12sygHW/1SaSiwJZUOU&#10;eDzsLbJhDmhQKdFxGoi9AHKgJuIXYq+QjFZl/F6In0DlffBpwjvjAYsQZTlULuAsaKxTPyqoh/hR&#10;ikGArMUBmgu1raM5r7mnReQMk93DsBTCyxZIi0HmGD6d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JIrCy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56544" behindDoc="0" locked="0" layoutInCell="1" allowOverlap="1" wp14:anchorId="2E50D970" wp14:editId="6EB26491">
                      <wp:simplePos x="0" y="0"/>
                      <wp:positionH relativeFrom="column">
                        <wp:posOffset>2409825</wp:posOffset>
                      </wp:positionH>
                      <wp:positionV relativeFrom="paragraph">
                        <wp:posOffset>0</wp:posOffset>
                      </wp:positionV>
                      <wp:extent cx="190500" cy="257175"/>
                      <wp:effectExtent l="0" t="0" r="0" b="0"/>
                      <wp:wrapNone/>
                      <wp:docPr id="98" name="Cuadro de texto 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E86B99" id="Cuadro de texto 98" o:spid="_x0000_s1026" type="#_x0000_t202" style="position:absolute;margin-left:189.75pt;margin-top:0;width:15pt;height:20.25pt;z-index:25175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X1M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5HnXLCUo/2&#10;J9EEZA2wBH1CRh6SqfNxQ9HPnuJT/xl7avdoj2TM1fcq2Pyluhj5SfDLJDJRMZlBd6vVesWZJNdy&#10;vV4sCkt1A/sQ0xdAy/JPzQP1sEgrzl9jokQodAzJbzl80sZke85wyKT8pYuBHGDcT1BUYkkoG6IM&#10;x8PeBDbMAQ0qJTpOA7EXQA5URPxK7BWS0VDG75X4CVTeR5cmvNUOQxGiLAfkAs6Cxjr1o4JqiB+l&#10;GATIWhywuVDbOprzmjtaRM5CMnsclkI42SJpMcgc/cMpkaZF6hv4SkpjWDpwXZk853/fS9RtsXd/&#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yJF9T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57568" behindDoc="0" locked="0" layoutInCell="1" allowOverlap="1" wp14:anchorId="4CC9086F" wp14:editId="57556A9B">
                      <wp:simplePos x="0" y="0"/>
                      <wp:positionH relativeFrom="column">
                        <wp:posOffset>2409825</wp:posOffset>
                      </wp:positionH>
                      <wp:positionV relativeFrom="paragraph">
                        <wp:posOffset>0</wp:posOffset>
                      </wp:positionV>
                      <wp:extent cx="190500" cy="257175"/>
                      <wp:effectExtent l="0" t="0" r="0" b="0"/>
                      <wp:wrapNone/>
                      <wp:docPr id="99" name="Cuadro de texto 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8F42A8" id="Cuadro de texto 99" o:spid="_x0000_s1026" type="#_x0000_t202" style="position:absolute;margin-left:189.75pt;margin-top:0;width:15pt;height:20.25pt;z-index:25175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jVV6AEAACA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m82nDlhqUeH&#10;s2gCsgZYgj4hIw/J1Pm4pehnT/Gp/4Q9tXu0RzLm6nsVbP5SXYz8JPh1EpmomMygzWq1XnEmybVc&#10;rxeLwlLdwT7E9BnQsvxT80A9LNKKy5eYKBEKHUPyWw6ftDHZnjMcMil/6WogBxj3AxSVWBLKhijD&#10;6XgwgQ1zQINKiY7TQOwFkAMVEb8Se4NkNJTxeyV+ApX30aUJb7XDUIQoywG5gIugsU79qKAa4kcp&#10;BgGyFkdsrtS2jua85o4WkbOQzAGHpRBOtkhaDDJH//GcSNMi9R18I6UxLB24rUye8z/vJeq+2Pvf&#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vAo1V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58592" behindDoc="0" locked="0" layoutInCell="1" allowOverlap="1" wp14:anchorId="02E7A5D0" wp14:editId="0BD0C673">
                      <wp:simplePos x="0" y="0"/>
                      <wp:positionH relativeFrom="column">
                        <wp:posOffset>2409825</wp:posOffset>
                      </wp:positionH>
                      <wp:positionV relativeFrom="paragraph">
                        <wp:posOffset>0</wp:posOffset>
                      </wp:positionV>
                      <wp:extent cx="190500" cy="257175"/>
                      <wp:effectExtent l="0" t="0" r="0" b="0"/>
                      <wp:wrapNone/>
                      <wp:docPr id="100" name="Cuadro de texto 1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78F2E7" id="Cuadro de texto 100" o:spid="_x0000_s1026" type="#_x0000_t202" style="position:absolute;margin-left:189.75pt;margin-top:0;width:15pt;height:20.25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eE5g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0vSxwtHTTqc&#10;RYvAWsWSGhKw7CKh+hBrin8OhEjDRxgINNkjGXP9g0aXv1QZIz9RXmeZiYvJDHq/2Ww3nElyrbfb&#10;1aqwVHdwwJg+KXAs/zQcqYtFXHH5HBMlQqFTSH7Lw5OxNttzhmMm5S9drcoB1n9XmoosCWVDlHg6&#10;HiyycRJoVCnRaR6IvQByoCbiF2JvkIxWZQBfiJ9B5X3wacY74wGLEGU9VC7gImiw0zApqMf4SYpR&#10;gKzFEdorta2nSW+4p1XkDJM9wLgWwssOSItR5hg+nBNpWqS+g2+kNIilA7elyZP++71E3Vd7/ws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IKnN4TmAQAAIgQAAA4AAAAAAAAAAAAAAAAALgIAAGRycy9lMm9Eb2MueG1sUEsBAi0A&#10;FAAGAAgAAAAhAKjc+2raAAAABwEAAA8AAAAAAAAAAAAAAAAAQAQAAGRycy9kb3ducmV2LnhtbFBL&#10;BQYAAAAABAAEAPMAAABH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59616" behindDoc="0" locked="0" layoutInCell="1" allowOverlap="1" wp14:anchorId="6359F1DC" wp14:editId="0CA06BB8">
                      <wp:simplePos x="0" y="0"/>
                      <wp:positionH relativeFrom="column">
                        <wp:posOffset>2409825</wp:posOffset>
                      </wp:positionH>
                      <wp:positionV relativeFrom="paragraph">
                        <wp:posOffset>0</wp:posOffset>
                      </wp:positionV>
                      <wp:extent cx="190500" cy="257175"/>
                      <wp:effectExtent l="0" t="0" r="0" b="0"/>
                      <wp:wrapNone/>
                      <wp:docPr id="101" name="Cuadro de texto 1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DF5219" id="Cuadro de texto 101" o:spid="_x0000_s1026" type="#_x0000_t202" style="position:absolute;margin-left:189.75pt;margin-top:0;width:15pt;height:20.25pt;z-index:25175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ejJfA5wEAACIEAAAOAAAAAAAAAAAAAAAAAC4CAABkcnMvZTJvRG9jLnhtbFBLAQIt&#10;ABQABgAIAAAAIQCo3Ptq2gAAAAcBAAAPAAAAAAAAAAAAAAAAAEEEAABkcnMvZG93bnJldi54bWxQ&#10;SwUGAAAAAAQABADzAAAASAU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360"/>
            </w:tblGrid>
            <w:tr w:rsidR="00AF256C" w:rsidRPr="00AF256C">
              <w:trPr>
                <w:trHeight w:val="330"/>
                <w:tblCellSpacing w:w="0" w:type="dxa"/>
              </w:trPr>
              <w:tc>
                <w:tcPr>
                  <w:tcW w:w="10660" w:type="dxa"/>
                  <w:tcBorders>
                    <w:top w:val="nil"/>
                    <w:left w:val="nil"/>
                    <w:bottom w:val="nil"/>
                    <w:right w:val="nil"/>
                  </w:tcBorders>
                  <w:shd w:val="clear" w:color="auto" w:fill="auto"/>
                  <w:noWrap/>
                  <w:vAlign w:val="center"/>
                  <w:hideMark/>
                </w:tcPr>
                <w:p w:rsidR="00AF256C" w:rsidRPr="00AF256C" w:rsidRDefault="00AF256C">
                  <w:pPr>
                    <w:jc w:val="center"/>
                    <w:rPr>
                      <w:rFonts w:asciiTheme="minorHAnsi" w:hAnsiTheme="minorHAnsi"/>
                      <w:b/>
                      <w:bCs/>
                      <w:sz w:val="20"/>
                      <w:szCs w:val="20"/>
                    </w:rPr>
                  </w:pPr>
                  <w:bookmarkStart w:id="234" w:name="RANGE!A1:D107"/>
                  <w:r w:rsidRPr="00AF256C">
                    <w:rPr>
                      <w:rFonts w:asciiTheme="minorHAnsi" w:hAnsiTheme="minorHAnsi"/>
                      <w:b/>
                      <w:bCs/>
                      <w:sz w:val="20"/>
                      <w:szCs w:val="20"/>
                    </w:rPr>
                    <w:t>DESGLOSE DE PRECIO DE MATERIALES</w:t>
                  </w:r>
                  <w:bookmarkEnd w:id="234"/>
                </w:p>
              </w:tc>
            </w:tr>
          </w:tbl>
          <w:p w:rsidR="00AF256C" w:rsidRPr="00AF256C" w:rsidRDefault="00AF256C" w:rsidP="00AF256C">
            <w:pPr>
              <w:jc w:val="center"/>
              <w:rPr>
                <w:rFonts w:asciiTheme="minorHAnsi" w:hAnsiTheme="minorHAnsi"/>
                <w:b/>
                <w:sz w:val="20"/>
                <w:szCs w:val="20"/>
              </w:rPr>
            </w:pPr>
          </w:p>
        </w:tc>
      </w:tr>
      <w:tr w:rsidR="00AF256C" w:rsidRPr="00AF256C" w:rsidTr="00AF256C">
        <w:trPr>
          <w:trHeight w:val="1010"/>
        </w:trPr>
        <w:tc>
          <w:tcPr>
            <w:tcW w:w="523" w:type="dxa"/>
            <w:shd w:val="clear" w:color="auto" w:fill="FFFFCC"/>
            <w:noWrap/>
            <w:hideMark/>
          </w:tcPr>
          <w:p w:rsidR="00AF256C" w:rsidRPr="00AF256C" w:rsidRDefault="00AF256C">
            <w:pPr>
              <w:jc w:val="center"/>
              <w:rPr>
                <w:rFonts w:asciiTheme="minorHAnsi" w:hAnsiTheme="minorHAnsi"/>
                <w:b/>
                <w:bCs/>
                <w:sz w:val="20"/>
                <w:szCs w:val="20"/>
              </w:rPr>
            </w:pPr>
            <w:r w:rsidRPr="00AF256C">
              <w:rPr>
                <w:rFonts w:asciiTheme="minorHAnsi" w:hAnsiTheme="minorHAnsi"/>
                <w:b/>
                <w:bCs/>
                <w:sz w:val="20"/>
                <w:szCs w:val="20"/>
              </w:rPr>
              <w:t> </w:t>
            </w:r>
          </w:p>
          <w:p w:rsidR="00AF256C" w:rsidRPr="00AF256C" w:rsidRDefault="00AF256C">
            <w:pPr>
              <w:jc w:val="center"/>
              <w:rPr>
                <w:rFonts w:asciiTheme="minorHAnsi" w:hAnsiTheme="minorHAnsi"/>
                <w:b/>
                <w:bCs/>
                <w:sz w:val="20"/>
                <w:szCs w:val="20"/>
              </w:rPr>
            </w:pPr>
            <w:r w:rsidRPr="00AF256C">
              <w:rPr>
                <w:rFonts w:asciiTheme="minorHAnsi" w:hAnsiTheme="minorHAnsi"/>
                <w:b/>
                <w:bCs/>
                <w:sz w:val="20"/>
                <w:szCs w:val="20"/>
              </w:rPr>
              <w:t>Nº</w:t>
            </w:r>
          </w:p>
          <w:p w:rsidR="00AF256C" w:rsidRPr="00AF256C" w:rsidRDefault="00AF256C" w:rsidP="00AF256C">
            <w:pPr>
              <w:jc w:val="center"/>
              <w:rPr>
                <w:rFonts w:asciiTheme="minorHAnsi" w:hAnsiTheme="minorHAnsi"/>
                <w:b/>
                <w:bCs/>
                <w:sz w:val="20"/>
                <w:szCs w:val="20"/>
              </w:rPr>
            </w:pPr>
            <w:r w:rsidRPr="00AF256C">
              <w:rPr>
                <w:rFonts w:asciiTheme="minorHAnsi" w:hAnsiTheme="minorHAnsi"/>
                <w:b/>
                <w:bCs/>
                <w:sz w:val="20"/>
                <w:szCs w:val="20"/>
              </w:rPr>
              <w:t> </w:t>
            </w:r>
          </w:p>
        </w:tc>
        <w:tc>
          <w:tcPr>
            <w:tcW w:w="6851" w:type="dxa"/>
            <w:gridSpan w:val="2"/>
            <w:shd w:val="clear" w:color="auto" w:fill="FFFFCC"/>
            <w:noWrap/>
            <w:hideMark/>
          </w:tcPr>
          <w:p w:rsidR="00AF256C" w:rsidRPr="00AF256C" w:rsidRDefault="00AF256C">
            <w:pPr>
              <w:jc w:val="center"/>
              <w:rPr>
                <w:rFonts w:asciiTheme="minorHAnsi" w:hAnsiTheme="minorHAnsi"/>
                <w:b/>
                <w:bCs/>
                <w:sz w:val="20"/>
                <w:szCs w:val="20"/>
              </w:rPr>
            </w:pPr>
            <w:r w:rsidRPr="00AF256C">
              <w:rPr>
                <w:rFonts w:asciiTheme="minorHAnsi" w:hAnsiTheme="minorHAnsi"/>
                <w:b/>
                <w:bCs/>
                <w:sz w:val="20"/>
                <w:szCs w:val="20"/>
              </w:rPr>
              <w:t> </w:t>
            </w:r>
          </w:p>
          <w:p w:rsidR="00AF256C" w:rsidRPr="00AF256C" w:rsidRDefault="00AF256C">
            <w:pPr>
              <w:jc w:val="center"/>
              <w:rPr>
                <w:rFonts w:asciiTheme="minorHAnsi" w:hAnsiTheme="minorHAnsi"/>
                <w:b/>
                <w:bCs/>
                <w:sz w:val="20"/>
                <w:szCs w:val="20"/>
              </w:rPr>
            </w:pPr>
            <w:r w:rsidRPr="00AF256C">
              <w:rPr>
                <w:rFonts w:asciiTheme="minorHAnsi" w:hAnsiTheme="minorHAnsi"/>
                <w:b/>
                <w:bCs/>
                <w:sz w:val="20"/>
                <w:szCs w:val="20"/>
              </w:rPr>
              <w:t>DESCRIPCION</w:t>
            </w:r>
          </w:p>
          <w:p w:rsidR="00AF256C" w:rsidRPr="00AF256C" w:rsidRDefault="00AF256C" w:rsidP="00AF256C">
            <w:pPr>
              <w:jc w:val="center"/>
              <w:rPr>
                <w:rFonts w:asciiTheme="minorHAnsi" w:hAnsiTheme="minorHAnsi"/>
                <w:b/>
                <w:bCs/>
                <w:sz w:val="20"/>
                <w:szCs w:val="20"/>
              </w:rPr>
            </w:pPr>
            <w:r w:rsidRPr="00AF256C">
              <w:rPr>
                <w:rFonts w:asciiTheme="minorHAnsi" w:hAnsiTheme="minorHAnsi"/>
                <w:b/>
                <w:bCs/>
                <w:sz w:val="20"/>
                <w:szCs w:val="20"/>
              </w:rPr>
              <w:t> </w:t>
            </w:r>
          </w:p>
        </w:tc>
        <w:tc>
          <w:tcPr>
            <w:tcW w:w="992" w:type="dxa"/>
            <w:shd w:val="clear" w:color="auto" w:fill="FFFFCC"/>
            <w:noWrap/>
            <w:hideMark/>
          </w:tcPr>
          <w:p w:rsidR="00AF256C" w:rsidRPr="00AF256C" w:rsidRDefault="00AF256C">
            <w:pPr>
              <w:jc w:val="center"/>
              <w:rPr>
                <w:rFonts w:asciiTheme="minorHAnsi" w:hAnsiTheme="minorHAnsi"/>
                <w:b/>
                <w:bCs/>
                <w:sz w:val="20"/>
                <w:szCs w:val="20"/>
              </w:rPr>
            </w:pPr>
            <w:r w:rsidRPr="00AF256C">
              <w:rPr>
                <w:rFonts w:asciiTheme="minorHAnsi" w:hAnsiTheme="minorHAnsi"/>
                <w:b/>
                <w:bCs/>
                <w:sz w:val="20"/>
                <w:szCs w:val="20"/>
              </w:rPr>
              <w:t> </w:t>
            </w:r>
          </w:p>
          <w:p w:rsidR="00AF256C" w:rsidRPr="00AF256C" w:rsidRDefault="00AF256C">
            <w:pPr>
              <w:jc w:val="center"/>
              <w:rPr>
                <w:rFonts w:asciiTheme="minorHAnsi" w:hAnsiTheme="minorHAnsi"/>
                <w:b/>
                <w:bCs/>
                <w:sz w:val="20"/>
                <w:szCs w:val="20"/>
              </w:rPr>
            </w:pPr>
            <w:r w:rsidRPr="00AF256C">
              <w:rPr>
                <w:rFonts w:asciiTheme="minorHAnsi" w:hAnsiTheme="minorHAnsi"/>
                <w:b/>
                <w:bCs/>
                <w:sz w:val="20"/>
                <w:szCs w:val="20"/>
              </w:rPr>
              <w:t>UNIDAD</w:t>
            </w:r>
          </w:p>
          <w:p w:rsidR="00AF256C" w:rsidRPr="00AF256C" w:rsidRDefault="00AF256C" w:rsidP="00AF256C">
            <w:pPr>
              <w:jc w:val="center"/>
              <w:rPr>
                <w:rFonts w:asciiTheme="minorHAnsi" w:hAnsiTheme="minorHAnsi"/>
                <w:b/>
                <w:bCs/>
                <w:sz w:val="20"/>
                <w:szCs w:val="20"/>
              </w:rPr>
            </w:pPr>
            <w:r w:rsidRPr="00AF256C">
              <w:rPr>
                <w:rFonts w:asciiTheme="minorHAnsi" w:hAnsiTheme="minorHAnsi"/>
                <w:b/>
                <w:bCs/>
                <w:sz w:val="20"/>
                <w:szCs w:val="20"/>
              </w:rPr>
              <w:t> </w:t>
            </w:r>
          </w:p>
        </w:tc>
        <w:tc>
          <w:tcPr>
            <w:tcW w:w="1210" w:type="dxa"/>
            <w:shd w:val="clear" w:color="auto" w:fill="FFFFCC"/>
            <w:noWrap/>
            <w:hideMark/>
          </w:tcPr>
          <w:p w:rsidR="00AF256C" w:rsidRPr="00AF256C" w:rsidRDefault="00AF256C">
            <w:pPr>
              <w:jc w:val="center"/>
              <w:rPr>
                <w:rFonts w:asciiTheme="minorHAnsi" w:hAnsiTheme="minorHAnsi"/>
                <w:b/>
                <w:bCs/>
                <w:sz w:val="20"/>
                <w:szCs w:val="20"/>
              </w:rPr>
            </w:pPr>
            <w:r w:rsidRPr="00AF256C">
              <w:rPr>
                <w:rFonts w:asciiTheme="minorHAnsi" w:hAnsiTheme="minorHAnsi"/>
                <w:b/>
                <w:bCs/>
                <w:sz w:val="20"/>
                <w:szCs w:val="20"/>
              </w:rPr>
              <w:t>PRECIO</w:t>
            </w:r>
          </w:p>
          <w:p w:rsidR="00AF256C" w:rsidRPr="00AF256C" w:rsidRDefault="00AF256C">
            <w:pPr>
              <w:jc w:val="center"/>
              <w:rPr>
                <w:rFonts w:asciiTheme="minorHAnsi" w:hAnsiTheme="minorHAnsi"/>
                <w:b/>
                <w:bCs/>
                <w:sz w:val="20"/>
                <w:szCs w:val="20"/>
              </w:rPr>
            </w:pPr>
            <w:r w:rsidRPr="00AF256C">
              <w:rPr>
                <w:rFonts w:asciiTheme="minorHAnsi" w:hAnsiTheme="minorHAnsi"/>
                <w:b/>
                <w:bCs/>
                <w:sz w:val="20"/>
                <w:szCs w:val="20"/>
              </w:rPr>
              <w:t>UNITARIO</w:t>
            </w:r>
          </w:p>
          <w:p w:rsidR="00AF256C" w:rsidRPr="00AF256C" w:rsidRDefault="00AF256C" w:rsidP="00AF256C">
            <w:pPr>
              <w:jc w:val="center"/>
              <w:rPr>
                <w:rFonts w:asciiTheme="minorHAnsi" w:hAnsiTheme="minorHAnsi"/>
                <w:b/>
                <w:bCs/>
                <w:sz w:val="20"/>
                <w:szCs w:val="20"/>
              </w:rPr>
            </w:pPr>
            <w:r w:rsidRPr="00AF256C">
              <w:rPr>
                <w:rFonts w:asciiTheme="minorHAnsi" w:hAnsiTheme="minorHAnsi"/>
                <w:b/>
                <w:bCs/>
                <w:sz w:val="20"/>
                <w:szCs w:val="20"/>
              </w:rPr>
              <w:t>(LPS)</w:t>
            </w:r>
          </w:p>
        </w:tc>
      </w:tr>
      <w:tr w:rsidR="00AF256C" w:rsidRPr="00AF256C" w:rsidTr="00AF256C">
        <w:trPr>
          <w:trHeight w:val="675"/>
        </w:trPr>
        <w:tc>
          <w:tcPr>
            <w:tcW w:w="9576" w:type="dxa"/>
            <w:gridSpan w:val="5"/>
            <w:shd w:val="clear" w:color="auto" w:fill="FFFFCC"/>
            <w:noWrap/>
            <w:hideMark/>
          </w:tcPr>
          <w:p w:rsidR="00AF256C" w:rsidRPr="00AF256C" w:rsidRDefault="00AF256C" w:rsidP="00AF256C">
            <w:pPr>
              <w:rPr>
                <w:rFonts w:asciiTheme="minorHAnsi" w:hAnsiTheme="minorHAnsi"/>
                <w:b/>
                <w:bCs/>
                <w:sz w:val="20"/>
                <w:szCs w:val="20"/>
              </w:rPr>
            </w:pPr>
            <w:r w:rsidRPr="00AF256C">
              <w:rPr>
                <w:rFonts w:asciiTheme="minorHAnsi" w:hAnsiTheme="minorHAnsi"/>
                <w:b/>
                <w:bCs/>
                <w:sz w:val="20"/>
                <w:szCs w:val="20"/>
              </w:rPr>
              <w:t>MATERIALES IMPORTADOS</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ALAMBRE AMARRE DE ALUMINIO #6 AWG</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PIE</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CABLE DE ACERO GALVANIZADO DE 1/4"E.H.S</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PL</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3</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PERNO DE MAQUINA 5/8"X12"</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4</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PERNO DE CARRUAJE 3/8X5"</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5</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PERNO ESPACIADOR DE 5/8"X14"</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6</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PERNO PARA CARCASA DE TRANSFORMADOR</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7</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PERNO ESPACIADOR DE 5/8"X12"</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8</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PERNO DE MAQUINA DE 5/8"X10"</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9</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PERNO ESPACIADOR DE 5/8X16"</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10</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PERNO DE OJO CURVO CON GUARDACABO DE 5/8"X10"</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11</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PERNO DE OJO RECTO CON GUARDACABO DE 5/8"X10"</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12</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PERNO DE OJO DE 5/8"X12"</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13</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PERNO DE 3 1/2"X1/4"</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14</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TUERCA DE 1/4"</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15</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TUERCA DE OJO 5/8"</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16</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TUERCA DE OJO CON GUARDACABO D=5/8"</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17</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ARANDELA CUADRADA 3/16"X2 1/4"X2 1/4",ROSCA 11/16"</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18</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ARANDELA DE 1/4"</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19</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TORNILLOS DE CABEZA PLANA DE 2½"</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UNID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20</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TORNILLO GOLOSO DE 1/2"X4"</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21</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GRAPA PARA CERCO DE 1/4"</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22</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GRAPA PARA CERCO TIPO U DE 1 1/4"</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LB</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23</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TUBO INDUSTRIAL DE 1X1 X20'</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LANCE</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24</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TUBO ESTRUCTURAL 3"X3"X20' (CHAPA 14)</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LANCE</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25</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TUBO EMT DE 1 1/4"</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LANCE</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26</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PINTURA DE ACEITE</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GLN</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27</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PINTURA ANTICORROSIVA</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GLN</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28</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DILUYENTE</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GLN</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29</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LAMPARA DE VAPOR DE SODIO 100w 120V</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30</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PROTECTOR METALICO DE RETENIDA</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31</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CABLE ELECTRICO THHN Nº 6</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M.L.</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32</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CABLE TRIPLEX DE ALUMINIO #6</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ML</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33</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CABLE DE COBRE No.6 DESNUDO</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PIE</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34</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CONDUCTOR No.3/0 DE ALUMINIO FORRADO, TW</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PIE</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35</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CONDUCTOR No. 1/0 ACSR</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ML</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36</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CONDUCTOR No. 1/0 DE ALUMINIO FORRADO TW</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ML</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37</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CONDUCTOR No. 2 ACSR</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ML</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38</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CABLE ELECTRICO No.8</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ROLLO</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39</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CONECTOR DE COMPRESION 25A25(CABLE 1/0AWG-1/0AWG)</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40</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CONECTOR DE COMPRESION YC2A2 (2-2)</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41</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CONECTOR DE PIN PARA CABLE No. 3/0 AWG</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42</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CONECTOR PARA VARILLA DE ATERRIZAJE 5/8"</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43</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CONECTOR COMPRESION YC28A2(CABLE 3/0AWG-2AWG)</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44</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CONECTOR COMPRESION YC28A25(CABLE 3/0AWG-1/0 AWG)</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45</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CONECTOR DE COMPRESION DE COBRE(P/CABLE No.6-6AWG)</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46</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CONECTOR DE COMPRESION YT26R8U</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47</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CONECTOR DE COMPRESION YC 2-6(CABLE 2ACSR-No6COBRE</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48</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CONECTOR DE COMPRESION BIMETALICO(CABLE No.6-6AWG)</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49</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CONECTOR COMPRESION YC 6-6(No.6COBRE-No.6 COBRE)</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50</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CONECTOR COMPRESION YC1/0-6(CABLE 1/0ACSR-No.6COBR</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51</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CONECTOR DE EMT 1 1/4"</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52</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MUFA DE 1 1/4"</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53</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BASE DE CONTADOR  (100 AMP.)</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UNID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54</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VARILLA PARA ANCLA 5/8"X6' GUARDACABO SENCILLO</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55</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AISLADOR SUSPENSION CLASE 52-9</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56</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GRAPA PARA RETENIDA DE 3", 2 PERNOS</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57</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PLATO DE ANCLAJE  16"X16"</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58</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BASTIDOR DE 1 LINEA</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59</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AISLADOR DE CARRETE CLASE 53-2</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60</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VARILLA GALVANIZADA POLO A TIERRA 5/8"X8'</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LANCE</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61</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TIRANTE DE PLATINA 1/4"X 1 1/4"X30"</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62</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TRANSFORMADOR 15KVA 34.5/19.92kv-120/240voltio</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63</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PARRAYO DE 27KV</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64</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BASTIDOR DE 3 LINEAS</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65</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GRAPA DE BRONCE PARA LINEA VIVA CABLE1/0AWG</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66</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AISLADOR DE ESPIGA CLASE 56-3</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67</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JUEGO DE PREFORMADO PARA CABLE #1/0 ACSR</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68</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ESTRIBO PARA LINEA VIVA</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69</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CUCHILLA PORTAFUSIBLE DE 100 AMP,27 KV,PARA 34.5KV</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70</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JUEGO DE PREFORMADO PARA CABLE DE RETENIDA 1/4"</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JUEGO</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71</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GRAPA TERMINAL RECTA PARA 1/0 ACSR</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72</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ESPIGA PARA PUNTA DE POSTE L=20",ROSCA 1-3/8"</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73</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TUBO DE CONDUIT DE 1/2"</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LANCE</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74</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ESPIGA P/ PUNTA POSTE TIPO CURVA L=21",ROSCA 1-3/8</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75</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GRAPA DE SUSPENSION PARA CABLE CONDUCTOR 1/0 ACSR</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76</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CRUCETA DE MADERA CURADA DE 4"X5"X96"</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77</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FUSIBLE CINTA UNIVERSAL DE 8 AMP TIPO K</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78</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FUSIBLE CINTA UNIVERSAL DE 1 amp TIPO K</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79</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FUSIBLE CINTA UNIVERSAL DE 2 amp TIPO K</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80</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TRANSFORMADOR DE 25kva,34.5/19.92kv-240/120voltio</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81</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CUCHILLA PORTAFUSIBLE,100AMP,27kv,P/34.5kv,APERTUR</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82</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AISLADOR DE OJO CON REFUERZO</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83</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MEDIDOR MONOFASICO CLASE 200</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88"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84</w:t>
            </w:r>
          </w:p>
        </w:tc>
        <w:tc>
          <w:tcPr>
            <w:tcW w:w="6786"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ABRAZADERA DE 1 1/4"</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9576" w:type="dxa"/>
            <w:gridSpan w:val="5"/>
            <w:shd w:val="clear" w:color="auto" w:fill="FFFFCC"/>
            <w:noWrap/>
            <w:hideMark/>
          </w:tcPr>
          <w:p w:rsidR="00AF256C" w:rsidRPr="00AF256C" w:rsidRDefault="00AF256C" w:rsidP="00AF256C">
            <w:pPr>
              <w:rPr>
                <w:rFonts w:asciiTheme="minorHAnsi" w:hAnsiTheme="minorHAnsi"/>
                <w:b/>
                <w:bCs/>
                <w:sz w:val="20"/>
                <w:szCs w:val="20"/>
              </w:rPr>
            </w:pPr>
            <w:r w:rsidRPr="00AF256C">
              <w:rPr>
                <w:rFonts w:asciiTheme="minorHAnsi" w:hAnsiTheme="minorHAnsi"/>
                <w:b/>
                <w:bCs/>
                <w:sz w:val="20"/>
                <w:szCs w:val="20"/>
              </w:rPr>
              <w:t>MATERIALES NACIONALES</w:t>
            </w:r>
          </w:p>
        </w:tc>
      </w:tr>
      <w:tr w:rsidR="00AF256C" w:rsidRPr="00AF256C" w:rsidTr="00AF256C">
        <w:trPr>
          <w:trHeight w:val="750"/>
        </w:trPr>
        <w:tc>
          <w:tcPr>
            <w:tcW w:w="523"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w:t>
            </w:r>
          </w:p>
        </w:tc>
        <w:tc>
          <w:tcPr>
            <w:tcW w:w="6851"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CEMENTO GRIS TIPO PORTLAND</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BOLSA</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23"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w:t>
            </w:r>
          </w:p>
        </w:tc>
        <w:tc>
          <w:tcPr>
            <w:tcW w:w="6851"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ARENA DE  RIO</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M3</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23"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3</w:t>
            </w:r>
          </w:p>
        </w:tc>
        <w:tc>
          <w:tcPr>
            <w:tcW w:w="6851"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GRAVA DE RIO</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M3</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23"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4</w:t>
            </w:r>
          </w:p>
        </w:tc>
        <w:tc>
          <w:tcPr>
            <w:tcW w:w="6851"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AGUA</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M3</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23"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5</w:t>
            </w:r>
          </w:p>
        </w:tc>
        <w:tc>
          <w:tcPr>
            <w:tcW w:w="6851"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ALAMBRE DE AMARRE</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LB</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23"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6</w:t>
            </w:r>
          </w:p>
        </w:tc>
        <w:tc>
          <w:tcPr>
            <w:tcW w:w="6851"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VARILLA DE HIER. CORRUG. DE 3/8"X30' LEG</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LANCE</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23"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7</w:t>
            </w:r>
          </w:p>
        </w:tc>
        <w:tc>
          <w:tcPr>
            <w:tcW w:w="6851"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VARILLA DE HIER.CORRUG.DE ½"X30' LEG</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LANCE</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23"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8</w:t>
            </w:r>
          </w:p>
        </w:tc>
        <w:tc>
          <w:tcPr>
            <w:tcW w:w="6851"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VARILLA DE HIERRO LISA DE ¼"X30' LEGITIMA</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LANCE</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23"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9</w:t>
            </w:r>
          </w:p>
        </w:tc>
        <w:tc>
          <w:tcPr>
            <w:tcW w:w="6851"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CLAVOS DE 3"</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CAJA</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23"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10</w:t>
            </w:r>
          </w:p>
        </w:tc>
        <w:tc>
          <w:tcPr>
            <w:tcW w:w="6851"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MADERA RUSTICA DE PINO</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PIE T</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23"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11</w:t>
            </w:r>
          </w:p>
        </w:tc>
        <w:tc>
          <w:tcPr>
            <w:tcW w:w="6851"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POSTE DE MADERA DE 30' CLASE 5</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23"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12</w:t>
            </w:r>
          </w:p>
        </w:tc>
        <w:tc>
          <w:tcPr>
            <w:tcW w:w="6851"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POSTE DE MADERA DE 40' CLASE 4</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23"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13</w:t>
            </w:r>
          </w:p>
        </w:tc>
        <w:tc>
          <w:tcPr>
            <w:tcW w:w="6851"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RÓTULO BANNER 2.44X2.00 m</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23"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14</w:t>
            </w:r>
          </w:p>
        </w:tc>
        <w:tc>
          <w:tcPr>
            <w:tcW w:w="6851"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ARBOL</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Unid</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23"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15</w:t>
            </w:r>
          </w:p>
        </w:tc>
        <w:tc>
          <w:tcPr>
            <w:tcW w:w="6851"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CAPACITACION SOCIAL</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GLB</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23"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16</w:t>
            </w:r>
          </w:p>
        </w:tc>
        <w:tc>
          <w:tcPr>
            <w:tcW w:w="6851"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MEDIDA DE COMUNICACION</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GLB.</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750"/>
        </w:trPr>
        <w:tc>
          <w:tcPr>
            <w:tcW w:w="523"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17</w:t>
            </w:r>
          </w:p>
        </w:tc>
        <w:tc>
          <w:tcPr>
            <w:tcW w:w="6851" w:type="dxa"/>
            <w:gridSpan w:val="2"/>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MEDIDA DE SEÑALIZACIÓN</w:t>
            </w:r>
          </w:p>
        </w:tc>
        <w:tc>
          <w:tcPr>
            <w:tcW w:w="99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GLB</w:t>
            </w:r>
          </w:p>
        </w:tc>
        <w:tc>
          <w:tcPr>
            <w:tcW w:w="1210"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bl>
    <w:p w:rsidR="009F6F81" w:rsidRDefault="009F6F81" w:rsidP="006F28D1">
      <w:pPr>
        <w:jc w:val="center"/>
        <w:rPr>
          <w:rFonts w:asciiTheme="minorHAnsi" w:hAnsiTheme="minorHAnsi"/>
          <w:b/>
          <w:sz w:val="28"/>
          <w:szCs w:val="28"/>
          <w:lang w:val="es-ES"/>
        </w:rPr>
      </w:pPr>
    </w:p>
    <w:tbl>
      <w:tblPr>
        <w:tblStyle w:val="Tablaconcuadrcula"/>
        <w:tblW w:w="0" w:type="auto"/>
        <w:tblLook w:val="04A0" w:firstRow="1" w:lastRow="0" w:firstColumn="1" w:lastColumn="0" w:noHBand="0" w:noVBand="1"/>
      </w:tblPr>
      <w:tblGrid>
        <w:gridCol w:w="542"/>
        <w:gridCol w:w="5094"/>
        <w:gridCol w:w="1757"/>
        <w:gridCol w:w="2183"/>
      </w:tblGrid>
      <w:tr w:rsidR="00AF256C" w:rsidRPr="00AF256C" w:rsidTr="00AF256C">
        <w:trPr>
          <w:trHeight w:val="255"/>
        </w:trPr>
        <w:tc>
          <w:tcPr>
            <w:tcW w:w="9576" w:type="dxa"/>
            <w:gridSpan w:val="4"/>
            <w:shd w:val="clear" w:color="auto" w:fill="FFFFCC"/>
            <w:noWrap/>
            <w:hideMark/>
          </w:tcPr>
          <w:p w:rsidR="00AF256C" w:rsidRPr="00AF256C" w:rsidRDefault="00AF256C" w:rsidP="00AF256C">
            <w:pPr>
              <w:jc w:val="center"/>
              <w:rPr>
                <w:rFonts w:asciiTheme="minorHAnsi" w:hAnsiTheme="minorHAnsi"/>
                <w:b/>
                <w:sz w:val="20"/>
                <w:szCs w:val="20"/>
              </w:rPr>
            </w:pPr>
            <w:r w:rsidRPr="00AF256C">
              <w:rPr>
                <w:rFonts w:asciiTheme="minorHAnsi" w:hAnsiTheme="minorHAnsi"/>
                <w:b/>
                <w:noProof/>
                <w:sz w:val="20"/>
                <w:szCs w:val="20"/>
                <w:lang w:val="es-ES" w:eastAsia="es-ES"/>
              </w:rPr>
              <mc:AlternateContent>
                <mc:Choice Requires="wps">
                  <w:drawing>
                    <wp:anchor distT="0" distB="0" distL="114300" distR="114300" simplePos="0" relativeHeight="251761664" behindDoc="0" locked="0" layoutInCell="1" allowOverlap="1" wp14:anchorId="38F0B6AF" wp14:editId="059D2D39">
                      <wp:simplePos x="0" y="0"/>
                      <wp:positionH relativeFrom="column">
                        <wp:posOffset>2476500</wp:posOffset>
                      </wp:positionH>
                      <wp:positionV relativeFrom="paragraph">
                        <wp:posOffset>0</wp:posOffset>
                      </wp:positionV>
                      <wp:extent cx="190500" cy="257175"/>
                      <wp:effectExtent l="0" t="0" r="0" b="0"/>
                      <wp:wrapNone/>
                      <wp:docPr id="3304" name="Cuadro de texto 330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EEB317" id="Cuadro de texto 3304" o:spid="_x0000_s1026" type="#_x0000_t202" style="position:absolute;margin-left:195pt;margin-top:0;width:15pt;height:20.25pt;z-index:25176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9cdJ6u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62688" behindDoc="0" locked="0" layoutInCell="1" allowOverlap="1" wp14:anchorId="79DC886B" wp14:editId="1C6A713A">
                      <wp:simplePos x="0" y="0"/>
                      <wp:positionH relativeFrom="column">
                        <wp:posOffset>2476500</wp:posOffset>
                      </wp:positionH>
                      <wp:positionV relativeFrom="paragraph">
                        <wp:posOffset>0</wp:posOffset>
                      </wp:positionV>
                      <wp:extent cx="190500" cy="257175"/>
                      <wp:effectExtent l="0" t="0" r="0" b="0"/>
                      <wp:wrapNone/>
                      <wp:docPr id="3303" name="Cuadro de texto 33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0DDB5D" id="Cuadro de texto 3303" o:spid="_x0000_s1026" type="#_x0000_t202" style="position:absolute;margin-left:195pt;margin-top:0;width:15pt;height:20.25pt;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1JKpa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63712" behindDoc="0" locked="0" layoutInCell="1" allowOverlap="1" wp14:anchorId="3A867764" wp14:editId="539F0F71">
                      <wp:simplePos x="0" y="0"/>
                      <wp:positionH relativeFrom="column">
                        <wp:posOffset>2476500</wp:posOffset>
                      </wp:positionH>
                      <wp:positionV relativeFrom="paragraph">
                        <wp:posOffset>0</wp:posOffset>
                      </wp:positionV>
                      <wp:extent cx="190500" cy="257175"/>
                      <wp:effectExtent l="0" t="0" r="0" b="0"/>
                      <wp:wrapNone/>
                      <wp:docPr id="3302" name="Cuadro de texto 33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74CFC9" id="Cuadro de texto 3302" o:spid="_x0000_s1026" type="#_x0000_t202" style="position:absolute;margin-left:195pt;margin-top:0;width:15pt;height:20.25pt;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042Gs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64736" behindDoc="0" locked="0" layoutInCell="1" allowOverlap="1" wp14:anchorId="18205345" wp14:editId="2B274327">
                      <wp:simplePos x="0" y="0"/>
                      <wp:positionH relativeFrom="column">
                        <wp:posOffset>2476500</wp:posOffset>
                      </wp:positionH>
                      <wp:positionV relativeFrom="paragraph">
                        <wp:posOffset>0</wp:posOffset>
                      </wp:positionV>
                      <wp:extent cx="190500" cy="257175"/>
                      <wp:effectExtent l="0" t="0" r="0" b="0"/>
                      <wp:wrapNone/>
                      <wp:docPr id="3301" name="Cuadro de texto 33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A74104" id="Cuadro de texto 3301" o:spid="_x0000_s1026" type="#_x0000_t202" style="position:absolute;margin-left:195pt;margin-top:0;width:15pt;height:20.25pt;z-index:25176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HCCV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65760" behindDoc="0" locked="0" layoutInCell="1" allowOverlap="1" wp14:anchorId="1C47F4C7" wp14:editId="0F864652">
                      <wp:simplePos x="0" y="0"/>
                      <wp:positionH relativeFrom="column">
                        <wp:posOffset>2476500</wp:posOffset>
                      </wp:positionH>
                      <wp:positionV relativeFrom="paragraph">
                        <wp:posOffset>0</wp:posOffset>
                      </wp:positionV>
                      <wp:extent cx="190500" cy="257175"/>
                      <wp:effectExtent l="0" t="0" r="0" b="0"/>
                      <wp:wrapNone/>
                      <wp:docPr id="3300" name="Cuadro de texto 33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642A9D" id="Cuadro de texto 3300" o:spid="_x0000_s1026" type="#_x0000_t202" style="position:absolute;margin-left:195pt;margin-top:0;width:15pt;height:20.25pt;z-index:25176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e2a6/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66784" behindDoc="0" locked="0" layoutInCell="1" allowOverlap="1" wp14:anchorId="2D446AF7" wp14:editId="34C861E5">
                      <wp:simplePos x="0" y="0"/>
                      <wp:positionH relativeFrom="column">
                        <wp:posOffset>2476500</wp:posOffset>
                      </wp:positionH>
                      <wp:positionV relativeFrom="paragraph">
                        <wp:posOffset>0</wp:posOffset>
                      </wp:positionV>
                      <wp:extent cx="190500" cy="257175"/>
                      <wp:effectExtent l="0" t="0" r="0" b="0"/>
                      <wp:wrapNone/>
                      <wp:docPr id="3299" name="Cuadro de texto 32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002455" id="Cuadro de texto 3299" o:spid="_x0000_s1026" type="#_x0000_t202" style="position:absolute;margin-left:195pt;margin-top:0;width:15pt;height:20.25pt;z-index:25176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oj1w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67808" behindDoc="0" locked="0" layoutInCell="1" allowOverlap="1" wp14:anchorId="066051B5" wp14:editId="382B331E">
                      <wp:simplePos x="0" y="0"/>
                      <wp:positionH relativeFrom="column">
                        <wp:posOffset>2476500</wp:posOffset>
                      </wp:positionH>
                      <wp:positionV relativeFrom="paragraph">
                        <wp:posOffset>0</wp:posOffset>
                      </wp:positionV>
                      <wp:extent cx="190500" cy="257175"/>
                      <wp:effectExtent l="0" t="0" r="0" b="0"/>
                      <wp:wrapNone/>
                      <wp:docPr id="3298" name="Cuadro de texto 32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85F20C" id="Cuadro de texto 3298" o:spid="_x0000_s1026" type="#_x0000_t202" style="position:absolute;margin-left:195pt;margin-top:0;width:15pt;height:20.25pt;z-index:25176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CAsRm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68832" behindDoc="0" locked="0" layoutInCell="1" allowOverlap="1" wp14:anchorId="6C54DFBC" wp14:editId="0F182756">
                      <wp:simplePos x="0" y="0"/>
                      <wp:positionH relativeFrom="column">
                        <wp:posOffset>2476500</wp:posOffset>
                      </wp:positionH>
                      <wp:positionV relativeFrom="paragraph">
                        <wp:posOffset>0</wp:posOffset>
                      </wp:positionV>
                      <wp:extent cx="190500" cy="257175"/>
                      <wp:effectExtent l="0" t="0" r="0" b="0"/>
                      <wp:wrapNone/>
                      <wp:docPr id="3297" name="Cuadro de texto 32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E5EBB2" id="Cuadro de texto 3297" o:spid="_x0000_s1026" type="#_x0000_t202" style="position:absolute;margin-left:195pt;margin-top:0;width:15pt;height:20.25pt;z-index:25176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zQ3kX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69856" behindDoc="0" locked="0" layoutInCell="1" allowOverlap="1" wp14:anchorId="2CA9C145" wp14:editId="0768424C">
                      <wp:simplePos x="0" y="0"/>
                      <wp:positionH relativeFrom="column">
                        <wp:posOffset>2476500</wp:posOffset>
                      </wp:positionH>
                      <wp:positionV relativeFrom="paragraph">
                        <wp:posOffset>0</wp:posOffset>
                      </wp:positionV>
                      <wp:extent cx="190500" cy="257175"/>
                      <wp:effectExtent l="0" t="0" r="0" b="0"/>
                      <wp:wrapNone/>
                      <wp:docPr id="3296" name="Cuadro de texto 32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7BC3B0" id="Cuadro de texto 3296" o:spid="_x0000_s1026" type="#_x0000_t202" style="position:absolute;margin-left:195pt;margin-top:0;width:15pt;height:20.25pt;z-index:2517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q6TIt+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70880" behindDoc="0" locked="0" layoutInCell="1" allowOverlap="1" wp14:anchorId="45C40300" wp14:editId="0BB3E2FB">
                      <wp:simplePos x="0" y="0"/>
                      <wp:positionH relativeFrom="column">
                        <wp:posOffset>2476500</wp:posOffset>
                      </wp:positionH>
                      <wp:positionV relativeFrom="paragraph">
                        <wp:posOffset>0</wp:posOffset>
                      </wp:positionV>
                      <wp:extent cx="190500" cy="257175"/>
                      <wp:effectExtent l="0" t="0" r="0" b="0"/>
                      <wp:wrapNone/>
                      <wp:docPr id="3295" name="Cuadro de texto 32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756D8E" id="Cuadro de texto 3295" o:spid="_x0000_s1026" type="#_x0000_t202" style="position:absolute;margin-left:195pt;margin-top:0;width:15pt;height:20.25pt;z-index:25177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QFnMU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71904" behindDoc="0" locked="0" layoutInCell="1" allowOverlap="1" wp14:anchorId="0F1771B5" wp14:editId="1171DAEA">
                      <wp:simplePos x="0" y="0"/>
                      <wp:positionH relativeFrom="column">
                        <wp:posOffset>2476500</wp:posOffset>
                      </wp:positionH>
                      <wp:positionV relativeFrom="paragraph">
                        <wp:posOffset>0</wp:posOffset>
                      </wp:positionV>
                      <wp:extent cx="190500" cy="257175"/>
                      <wp:effectExtent l="0" t="0" r="0" b="0"/>
                      <wp:wrapNone/>
                      <wp:docPr id="3294" name="Cuadro de texto 32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C6759A" id="Cuadro de texto 3294" o:spid="_x0000_s1026" type="#_x0000_t202" style="position:absolute;margin-left:195pt;margin-top:0;width:15pt;height:20.25pt;z-index:25177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vDgu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72928" behindDoc="0" locked="0" layoutInCell="1" allowOverlap="1" wp14:anchorId="57E7F249" wp14:editId="7846CBF5">
                      <wp:simplePos x="0" y="0"/>
                      <wp:positionH relativeFrom="column">
                        <wp:posOffset>2476500</wp:posOffset>
                      </wp:positionH>
                      <wp:positionV relativeFrom="paragraph">
                        <wp:posOffset>0</wp:posOffset>
                      </wp:positionV>
                      <wp:extent cx="190500" cy="257175"/>
                      <wp:effectExtent l="0" t="0" r="0" b="0"/>
                      <wp:wrapNone/>
                      <wp:docPr id="3293" name="Cuadro de texto 32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4DAB9B" id="Cuadro de texto 3293" o:spid="_x0000_s1026" type="#_x0000_t202" style="position:absolute;margin-left:195pt;margin-top:0;width:15pt;height:20.25pt;z-index:25177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16S0Q+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73952" behindDoc="0" locked="0" layoutInCell="1" allowOverlap="1" wp14:anchorId="4F0B765B" wp14:editId="05C860BF">
                      <wp:simplePos x="0" y="0"/>
                      <wp:positionH relativeFrom="column">
                        <wp:posOffset>2476500</wp:posOffset>
                      </wp:positionH>
                      <wp:positionV relativeFrom="paragraph">
                        <wp:posOffset>0</wp:posOffset>
                      </wp:positionV>
                      <wp:extent cx="190500" cy="257175"/>
                      <wp:effectExtent l="0" t="0" r="0" b="0"/>
                      <wp:wrapNone/>
                      <wp:docPr id="3292" name="Cuadro de texto 32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3CABCB" id="Cuadro de texto 3292" o:spid="_x0000_s1026" type="#_x0000_t202" style="position:absolute;margin-left:195pt;margin-top:0;width:15pt;height:20.25pt;z-index:25177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Q2Yq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74976" behindDoc="0" locked="0" layoutInCell="1" allowOverlap="1" wp14:anchorId="73343123" wp14:editId="344DFCEF">
                      <wp:simplePos x="0" y="0"/>
                      <wp:positionH relativeFrom="column">
                        <wp:posOffset>2476500</wp:posOffset>
                      </wp:positionH>
                      <wp:positionV relativeFrom="paragraph">
                        <wp:posOffset>0</wp:posOffset>
                      </wp:positionV>
                      <wp:extent cx="190500" cy="257175"/>
                      <wp:effectExtent l="0" t="0" r="0" b="0"/>
                      <wp:wrapNone/>
                      <wp:docPr id="3291" name="Cuadro de texto 32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964762" id="Cuadro de texto 3291" o:spid="_x0000_s1026" type="#_x0000_t202" style="position:absolute;margin-left:195pt;margin-top:0;width:15pt;height:20.25pt;z-index:25177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vCcT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76000" behindDoc="0" locked="0" layoutInCell="1" allowOverlap="1" wp14:anchorId="2EED21FC" wp14:editId="5A3D8D1F">
                      <wp:simplePos x="0" y="0"/>
                      <wp:positionH relativeFrom="column">
                        <wp:posOffset>2476500</wp:posOffset>
                      </wp:positionH>
                      <wp:positionV relativeFrom="paragraph">
                        <wp:posOffset>0</wp:posOffset>
                      </wp:positionV>
                      <wp:extent cx="190500" cy="257175"/>
                      <wp:effectExtent l="0" t="0" r="0" b="0"/>
                      <wp:wrapNone/>
                      <wp:docPr id="3290" name="Cuadro de texto 32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C814BC" id="Cuadro de texto 3290" o:spid="_x0000_s1026" type="#_x0000_t202" style="position:absolute;margin-left:195pt;margin-top:0;width:15pt;height:20.25pt;z-index:25177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8WbCm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77024" behindDoc="0" locked="0" layoutInCell="1" allowOverlap="1" wp14:anchorId="065BD088" wp14:editId="0B5BA4F6">
                      <wp:simplePos x="0" y="0"/>
                      <wp:positionH relativeFrom="column">
                        <wp:posOffset>2476500</wp:posOffset>
                      </wp:positionH>
                      <wp:positionV relativeFrom="paragraph">
                        <wp:posOffset>0</wp:posOffset>
                      </wp:positionV>
                      <wp:extent cx="190500" cy="257175"/>
                      <wp:effectExtent l="0" t="0" r="0" b="0"/>
                      <wp:wrapNone/>
                      <wp:docPr id="3289" name="Cuadro de texto 32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18B0A6" id="Cuadro de texto 3289" o:spid="_x0000_s1026" type="#_x0000_t202" style="position:absolute;margin-left:195pt;margin-top:0;width:15pt;height:20.25pt;z-index:25177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qkoG1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78048" behindDoc="0" locked="0" layoutInCell="1" allowOverlap="1" wp14:anchorId="55D423A5" wp14:editId="46684636">
                      <wp:simplePos x="0" y="0"/>
                      <wp:positionH relativeFrom="column">
                        <wp:posOffset>2476500</wp:posOffset>
                      </wp:positionH>
                      <wp:positionV relativeFrom="paragraph">
                        <wp:posOffset>0</wp:posOffset>
                      </wp:positionV>
                      <wp:extent cx="190500" cy="257175"/>
                      <wp:effectExtent l="0" t="0" r="0" b="0"/>
                      <wp:wrapNone/>
                      <wp:docPr id="3288" name="Cuadro de texto 32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9D1605" id="Cuadro de texto 3288" o:spid="_x0000_s1026" type="#_x0000_t202" style="position:absolute;margin-left:195pt;margin-top:0;width:15pt;height:20.25pt;z-index:25177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yo+6g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zOMqP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79072" behindDoc="0" locked="0" layoutInCell="1" allowOverlap="1" wp14:anchorId="295A5438" wp14:editId="095DB094">
                      <wp:simplePos x="0" y="0"/>
                      <wp:positionH relativeFrom="column">
                        <wp:posOffset>2476500</wp:posOffset>
                      </wp:positionH>
                      <wp:positionV relativeFrom="paragraph">
                        <wp:posOffset>0</wp:posOffset>
                      </wp:positionV>
                      <wp:extent cx="190500" cy="257175"/>
                      <wp:effectExtent l="0" t="0" r="0" b="0"/>
                      <wp:wrapNone/>
                      <wp:docPr id="3287" name="Cuadro de texto 32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F05EDC" id="Cuadro de texto 3287" o:spid="_x0000_s1026" type="#_x0000_t202" style="position:absolute;margin-left:195pt;margin-top:0;width:15pt;height:20.25pt;z-index:25177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CeXf+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80096" behindDoc="0" locked="0" layoutInCell="1" allowOverlap="1" wp14:anchorId="6A4BD523" wp14:editId="7A3C8278">
                      <wp:simplePos x="0" y="0"/>
                      <wp:positionH relativeFrom="column">
                        <wp:posOffset>2476500</wp:posOffset>
                      </wp:positionH>
                      <wp:positionV relativeFrom="paragraph">
                        <wp:posOffset>0</wp:posOffset>
                      </wp:positionV>
                      <wp:extent cx="190500" cy="257175"/>
                      <wp:effectExtent l="0" t="0" r="0" b="0"/>
                      <wp:wrapNone/>
                      <wp:docPr id="3286" name="Cuadro de texto 32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A93F62" id="Cuadro de texto 3286" o:spid="_x0000_s1026" type="#_x0000_t202" style="position:absolute;margin-left:195pt;margin-top:0;width:15pt;height:20.25pt;z-index:25178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0zz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81120" behindDoc="0" locked="0" layoutInCell="1" allowOverlap="1" wp14:anchorId="7E661EDD" wp14:editId="2EBB0C6E">
                      <wp:simplePos x="0" y="0"/>
                      <wp:positionH relativeFrom="column">
                        <wp:posOffset>2476500</wp:posOffset>
                      </wp:positionH>
                      <wp:positionV relativeFrom="paragraph">
                        <wp:posOffset>0</wp:posOffset>
                      </wp:positionV>
                      <wp:extent cx="190500" cy="257175"/>
                      <wp:effectExtent l="0" t="0" r="0" b="0"/>
                      <wp:wrapNone/>
                      <wp:docPr id="3285" name="Cuadro de texto 32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60630E" id="Cuadro de texto 3285" o:spid="_x0000_s1026" type="#_x0000_t202" style="position:absolute;margin-left:195pt;margin-top:0;width:15pt;height:20.25pt;z-index:25178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f26g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e+Xd2vOvHDU&#10;pd1RtAisVSypIQErPpKqD7EmxHMgTBo+wUAtzxJmeyRjVmDQ6PKXamPkJ9HPk9BExmQGfVyt1ivO&#10;JLmW6/ViU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LH39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82144" behindDoc="0" locked="0" layoutInCell="1" allowOverlap="1" wp14:anchorId="58D8B372" wp14:editId="0C69144E">
                      <wp:simplePos x="0" y="0"/>
                      <wp:positionH relativeFrom="column">
                        <wp:posOffset>2476500</wp:posOffset>
                      </wp:positionH>
                      <wp:positionV relativeFrom="paragraph">
                        <wp:posOffset>0</wp:posOffset>
                      </wp:positionV>
                      <wp:extent cx="190500" cy="257175"/>
                      <wp:effectExtent l="0" t="0" r="0" b="0"/>
                      <wp:wrapNone/>
                      <wp:docPr id="3284" name="Cuadro de texto 32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A36432" id="Cuadro de texto 3284" o:spid="_x0000_s1026" type="#_x0000_t202" style="position:absolute;margin-left:195pt;margin-top:0;width:15pt;height:20.25pt;z-index:25178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4hjbH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83168" behindDoc="0" locked="0" layoutInCell="1" allowOverlap="1" wp14:anchorId="363C996D" wp14:editId="4DD6C110">
                      <wp:simplePos x="0" y="0"/>
                      <wp:positionH relativeFrom="column">
                        <wp:posOffset>2476500</wp:posOffset>
                      </wp:positionH>
                      <wp:positionV relativeFrom="paragraph">
                        <wp:posOffset>0</wp:posOffset>
                      </wp:positionV>
                      <wp:extent cx="190500" cy="257175"/>
                      <wp:effectExtent l="0" t="0" r="0" b="0"/>
                      <wp:wrapNone/>
                      <wp:docPr id="3283" name="Cuadro de texto 32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9ACC65" id="Cuadro de texto 3283" o:spid="_x0000_s1026" type="#_x0000_t202" style="position:absolute;margin-left:195pt;margin-top:0;width:15pt;height:20.25pt;z-index:25178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E0yP5+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84192" behindDoc="0" locked="0" layoutInCell="1" allowOverlap="1" wp14:anchorId="42B9742E" wp14:editId="5FAADBBB">
                      <wp:simplePos x="0" y="0"/>
                      <wp:positionH relativeFrom="column">
                        <wp:posOffset>2476500</wp:posOffset>
                      </wp:positionH>
                      <wp:positionV relativeFrom="paragraph">
                        <wp:posOffset>0</wp:posOffset>
                      </wp:positionV>
                      <wp:extent cx="190500" cy="257175"/>
                      <wp:effectExtent l="0" t="0" r="0" b="0"/>
                      <wp:wrapNone/>
                      <wp:docPr id="3282" name="Cuadro de texto 32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D9CB1E" id="Cuadro de texto 3282" o:spid="_x0000_s1026" type="#_x0000_t202" style="position:absolute;margin-left:195pt;margin-top:0;width:15pt;height:20.25pt;z-index:25178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eWjD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85216" behindDoc="0" locked="0" layoutInCell="1" allowOverlap="1" wp14:anchorId="38BC78AA" wp14:editId="316DE288">
                      <wp:simplePos x="0" y="0"/>
                      <wp:positionH relativeFrom="column">
                        <wp:posOffset>2476500</wp:posOffset>
                      </wp:positionH>
                      <wp:positionV relativeFrom="paragraph">
                        <wp:posOffset>0</wp:posOffset>
                      </wp:positionV>
                      <wp:extent cx="190500" cy="257175"/>
                      <wp:effectExtent l="0" t="0" r="0" b="0"/>
                      <wp:wrapNone/>
                      <wp:docPr id="3281" name="Cuadro de texto 32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8C2CD3" id="Cuadro de texto 3281" o:spid="_x0000_s1026" type="#_x0000_t202" style="position:absolute;margin-left:195pt;margin-top:0;width:15pt;height:20.25pt;z-index:25178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hin6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86240" behindDoc="0" locked="0" layoutInCell="1" allowOverlap="1" wp14:anchorId="5F984DE7" wp14:editId="70F1703B">
                      <wp:simplePos x="0" y="0"/>
                      <wp:positionH relativeFrom="column">
                        <wp:posOffset>2476500</wp:posOffset>
                      </wp:positionH>
                      <wp:positionV relativeFrom="paragraph">
                        <wp:posOffset>0</wp:posOffset>
                      </wp:positionV>
                      <wp:extent cx="190500" cy="257175"/>
                      <wp:effectExtent l="0" t="0" r="0" b="0"/>
                      <wp:wrapNone/>
                      <wp:docPr id="3280" name="Cuadro de texto 32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C4EC9E" id="Cuadro de texto 3280" o:spid="_x0000_s1026" type="#_x0000_t202" style="position:absolute;margin-left:195pt;margin-top:0;width:15pt;height:20.25pt;z-index:25178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YsC6Q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e+XdySQF466&#10;tDuKFoG1iiU1JGDFR1L1IdaEeA6EScMnGKjlWcJsj2TMCgwaXf5SbYz8xHmehCYyJjPo42q1XnEm&#10;ybVcrxeLwlLdwAFj+qzAsfzTcKQ+FnnF6UtM9CCFXkPyWx6ejLXZfsuk/KWzVTnA+h9KU5kloWyI&#10;Eg/7nUU2zgINKyV6nQhiL4AcqIn4hdgLJKNVGcEX4idQeR98mvDOeMAiRFkQlQs4CRrtNFwV1GP8&#10;VYpRgKzFHtozta2nWW+4p2XkDJPdwbgYwssOSItR5hgejo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4sYsC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87264" behindDoc="0" locked="0" layoutInCell="1" allowOverlap="1" wp14:anchorId="796B750D" wp14:editId="2A766A09">
                      <wp:simplePos x="0" y="0"/>
                      <wp:positionH relativeFrom="column">
                        <wp:posOffset>2476500</wp:posOffset>
                      </wp:positionH>
                      <wp:positionV relativeFrom="paragraph">
                        <wp:posOffset>0</wp:posOffset>
                      </wp:positionV>
                      <wp:extent cx="190500" cy="257175"/>
                      <wp:effectExtent l="0" t="0" r="0" b="0"/>
                      <wp:wrapNone/>
                      <wp:docPr id="3279" name="Cuadro de texto 32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2B76C0" id="Cuadro de texto 3279" o:spid="_x0000_s1026" type="#_x0000_t202" style="position:absolute;margin-left:195pt;margin-top:0;width:15pt;height:20.25pt;z-index:25178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k4nPP+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88288" behindDoc="0" locked="0" layoutInCell="1" allowOverlap="1" wp14:anchorId="1BCEADEB" wp14:editId="62F2D142">
                      <wp:simplePos x="0" y="0"/>
                      <wp:positionH relativeFrom="column">
                        <wp:posOffset>2476500</wp:posOffset>
                      </wp:positionH>
                      <wp:positionV relativeFrom="paragraph">
                        <wp:posOffset>0</wp:posOffset>
                      </wp:positionV>
                      <wp:extent cx="190500" cy="257175"/>
                      <wp:effectExtent l="0" t="0" r="0" b="0"/>
                      <wp:wrapNone/>
                      <wp:docPr id="3278" name="Cuadro de texto 32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13EAB3" id="Cuadro de texto 3278" o:spid="_x0000_s1026" type="#_x0000_t202" style="position:absolute;margin-left:195pt;margin-top:0;width:15pt;height:20.25pt;z-index:25178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9SDj1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89312" behindDoc="0" locked="0" layoutInCell="1" allowOverlap="1" wp14:anchorId="1852B65B" wp14:editId="382A91AF">
                      <wp:simplePos x="0" y="0"/>
                      <wp:positionH relativeFrom="column">
                        <wp:posOffset>2476500</wp:posOffset>
                      </wp:positionH>
                      <wp:positionV relativeFrom="paragraph">
                        <wp:posOffset>0</wp:posOffset>
                      </wp:positionV>
                      <wp:extent cx="190500" cy="257175"/>
                      <wp:effectExtent l="0" t="0" r="0" b="0"/>
                      <wp:wrapNone/>
                      <wp:docPr id="3277" name="Cuadro de texto 327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7564FB" id="Cuadro de texto 3277" o:spid="_x0000_s1026" type="#_x0000_t202" style="position:absolute;margin-left:195pt;margin-top:0;width:15pt;height:20.25pt;z-index:25178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BkaFZ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90336" behindDoc="0" locked="0" layoutInCell="1" allowOverlap="1" wp14:anchorId="5423AB22" wp14:editId="776918E8">
                      <wp:simplePos x="0" y="0"/>
                      <wp:positionH relativeFrom="column">
                        <wp:posOffset>2476500</wp:posOffset>
                      </wp:positionH>
                      <wp:positionV relativeFrom="paragraph">
                        <wp:posOffset>0</wp:posOffset>
                      </wp:positionV>
                      <wp:extent cx="190500" cy="257175"/>
                      <wp:effectExtent l="0" t="0" r="0" b="0"/>
                      <wp:wrapNone/>
                      <wp:docPr id="3276" name="Cuadro de texto 32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1213A6" id="Cuadro de texto 3276" o:spid="_x0000_s1026" type="#_x0000_t202" style="position:absolute;margin-left:195pt;margin-top:0;width:15pt;height:20.25pt;z-index:25179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Vo86+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91360" behindDoc="0" locked="0" layoutInCell="1" allowOverlap="1" wp14:anchorId="15ED6928" wp14:editId="4FE7D429">
                      <wp:simplePos x="0" y="0"/>
                      <wp:positionH relativeFrom="column">
                        <wp:posOffset>2476500</wp:posOffset>
                      </wp:positionH>
                      <wp:positionV relativeFrom="paragraph">
                        <wp:posOffset>0</wp:posOffset>
                      </wp:positionV>
                      <wp:extent cx="190500" cy="257175"/>
                      <wp:effectExtent l="0" t="0" r="0" b="0"/>
                      <wp:wrapNone/>
                      <wp:docPr id="3275" name="Cuadro de texto 327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F3AFD0" id="Cuadro de texto 3275" o:spid="_x0000_s1026" type="#_x0000_t202" style="position:absolute;margin-left:195pt;margin-top:0;width:15pt;height:20.25pt;z-index:25179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MxYlW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92384" behindDoc="0" locked="0" layoutInCell="1" allowOverlap="1" wp14:anchorId="0BC2FE51" wp14:editId="52A31F99">
                      <wp:simplePos x="0" y="0"/>
                      <wp:positionH relativeFrom="column">
                        <wp:posOffset>2476500</wp:posOffset>
                      </wp:positionH>
                      <wp:positionV relativeFrom="paragraph">
                        <wp:posOffset>0</wp:posOffset>
                      </wp:positionV>
                      <wp:extent cx="190500" cy="257175"/>
                      <wp:effectExtent l="0" t="0" r="0" b="0"/>
                      <wp:wrapNone/>
                      <wp:docPr id="3274" name="Cuadro de texto 32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37E7F7" id="Cuadro de texto 3274" o:spid="_x0000_s1026" type="#_x0000_t202" style="position:absolute;margin-left:195pt;margin-top:0;width:15pt;height:20.25pt;z-index:25179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2xL3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93408" behindDoc="0" locked="0" layoutInCell="1" allowOverlap="1" wp14:anchorId="570016EF" wp14:editId="397CAD4F">
                      <wp:simplePos x="0" y="0"/>
                      <wp:positionH relativeFrom="column">
                        <wp:posOffset>2476500</wp:posOffset>
                      </wp:positionH>
                      <wp:positionV relativeFrom="paragraph">
                        <wp:posOffset>0</wp:posOffset>
                      </wp:positionV>
                      <wp:extent cx="190500" cy="257175"/>
                      <wp:effectExtent l="0" t="0" r="0" b="0"/>
                      <wp:wrapNone/>
                      <wp:docPr id="3273" name="Cuadro de texto 327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9F3EC6" id="Cuadro de texto 3273" o:spid="_x0000_s1026" type="#_x0000_t202" style="position:absolute;margin-left:195pt;margin-top:0;width:15pt;height:20.25pt;z-index:25179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bOPFH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94432" behindDoc="0" locked="0" layoutInCell="1" allowOverlap="1" wp14:anchorId="7F118B68" wp14:editId="5F1E2192">
                      <wp:simplePos x="0" y="0"/>
                      <wp:positionH relativeFrom="column">
                        <wp:posOffset>2476500</wp:posOffset>
                      </wp:positionH>
                      <wp:positionV relativeFrom="paragraph">
                        <wp:posOffset>0</wp:posOffset>
                      </wp:positionV>
                      <wp:extent cx="190500" cy="257175"/>
                      <wp:effectExtent l="0" t="0" r="0" b="0"/>
                      <wp:wrapNone/>
                      <wp:docPr id="3272" name="Cuadro de texto 32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99D2BA" id="Cuadro de texto 3272" o:spid="_x0000_s1026" type="#_x0000_t202" style="position:absolute;margin-left:195pt;margin-top:0;width:15pt;height:20.25pt;z-index:25179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CZq5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95456" behindDoc="0" locked="0" layoutInCell="1" allowOverlap="1" wp14:anchorId="21FAC392" wp14:editId="2C2D703D">
                      <wp:simplePos x="0" y="0"/>
                      <wp:positionH relativeFrom="column">
                        <wp:posOffset>2476500</wp:posOffset>
                      </wp:positionH>
                      <wp:positionV relativeFrom="paragraph">
                        <wp:posOffset>0</wp:posOffset>
                      </wp:positionV>
                      <wp:extent cx="190500" cy="257175"/>
                      <wp:effectExtent l="0" t="0" r="0" b="0"/>
                      <wp:wrapNone/>
                      <wp:docPr id="3271" name="Cuadro de texto 327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D28A61" id="Cuadro de texto 3271" o:spid="_x0000_s1026" type="#_x0000_t202" style="position:absolute;margin-left:195pt;margin-top:0;width:15pt;height:20.25pt;z-index:25179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WbNlI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96480" behindDoc="0" locked="0" layoutInCell="1" allowOverlap="1" wp14:anchorId="6637907A" wp14:editId="7CAE7A9F">
                      <wp:simplePos x="0" y="0"/>
                      <wp:positionH relativeFrom="column">
                        <wp:posOffset>2476500</wp:posOffset>
                      </wp:positionH>
                      <wp:positionV relativeFrom="paragraph">
                        <wp:posOffset>0</wp:posOffset>
                      </wp:positionV>
                      <wp:extent cx="190500" cy="257175"/>
                      <wp:effectExtent l="0" t="0" r="0" b="0"/>
                      <wp:wrapNone/>
                      <wp:docPr id="3270" name="Cuadro de texto 32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EC7385" id="Cuadro de texto 3270" o:spid="_x0000_s1026" type="#_x0000_t202" style="position:absolute;margin-left:195pt;margin-top:0;width:15pt;height:20.25pt;z-index:25179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ckLp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97504" behindDoc="0" locked="0" layoutInCell="1" allowOverlap="1" wp14:anchorId="4CA331F4" wp14:editId="2BC031C9">
                      <wp:simplePos x="0" y="0"/>
                      <wp:positionH relativeFrom="column">
                        <wp:posOffset>2476500</wp:posOffset>
                      </wp:positionH>
                      <wp:positionV relativeFrom="paragraph">
                        <wp:posOffset>0</wp:posOffset>
                      </wp:positionV>
                      <wp:extent cx="190500" cy="257175"/>
                      <wp:effectExtent l="0" t="0" r="0" b="0"/>
                      <wp:wrapNone/>
                      <wp:docPr id="3269" name="Cuadro de texto 326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95EB91" id="Cuadro de texto 3269" o:spid="_x0000_s1026" type="#_x0000_t202" style="position:absolute;margin-left:195pt;margin-top:0;width:15pt;height:20.25pt;z-index:25179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5tZD0O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98528" behindDoc="0" locked="0" layoutInCell="1" allowOverlap="1" wp14:anchorId="0742C530" wp14:editId="27937BC2">
                      <wp:simplePos x="0" y="0"/>
                      <wp:positionH relativeFrom="column">
                        <wp:posOffset>2476500</wp:posOffset>
                      </wp:positionH>
                      <wp:positionV relativeFrom="paragraph">
                        <wp:posOffset>0</wp:posOffset>
                      </wp:positionV>
                      <wp:extent cx="190500" cy="257175"/>
                      <wp:effectExtent l="0" t="0" r="0" b="0"/>
                      <wp:wrapNone/>
                      <wp:docPr id="3268" name="Cuadro de texto 32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93F858" id="Cuadro de texto 3268" o:spid="_x0000_s1026" type="#_x0000_t202" style="position:absolute;margin-left:195pt;margin-top:0;width:15pt;height:20.25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Nhx6gEAACQEAAAOAAAAZHJzL2Uyb0RvYy54bWysU8GO0zAQvSPxD5bvNG1pVx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cjYc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799552" behindDoc="0" locked="0" layoutInCell="1" allowOverlap="1" wp14:anchorId="5FFF9997" wp14:editId="6BB42712">
                      <wp:simplePos x="0" y="0"/>
                      <wp:positionH relativeFrom="column">
                        <wp:posOffset>2476500</wp:posOffset>
                      </wp:positionH>
                      <wp:positionV relativeFrom="paragraph">
                        <wp:posOffset>0</wp:posOffset>
                      </wp:positionV>
                      <wp:extent cx="190500" cy="257175"/>
                      <wp:effectExtent l="0" t="0" r="0" b="0"/>
                      <wp:wrapNone/>
                      <wp:docPr id="3267" name="Cuadro de texto 326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33430B" id="Cuadro de texto 3267" o:spid="_x0000_s1026" type="#_x0000_t202" style="position:absolute;margin-left:195pt;margin-top:0;width:15pt;height:20.25pt;z-index:25179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FeZr9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00576" behindDoc="0" locked="0" layoutInCell="1" allowOverlap="1" wp14:anchorId="794BC8FC" wp14:editId="6B6A5784">
                      <wp:simplePos x="0" y="0"/>
                      <wp:positionH relativeFrom="column">
                        <wp:posOffset>2476500</wp:posOffset>
                      </wp:positionH>
                      <wp:positionV relativeFrom="paragraph">
                        <wp:posOffset>0</wp:posOffset>
                      </wp:positionV>
                      <wp:extent cx="190500" cy="257175"/>
                      <wp:effectExtent l="0" t="0" r="0" b="0"/>
                      <wp:wrapNone/>
                      <wp:docPr id="3266" name="Cuadro de texto 32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677C94" id="Cuadro de texto 3266" o:spid="_x0000_s1026" type="#_x0000_t202" style="position:absolute;margin-left:195pt;margin-top:0;width:15pt;height:20.25pt;z-index:25180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SZwFc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01600" behindDoc="0" locked="0" layoutInCell="1" allowOverlap="1" wp14:anchorId="69AC596A" wp14:editId="13EF1818">
                      <wp:simplePos x="0" y="0"/>
                      <wp:positionH relativeFrom="column">
                        <wp:posOffset>2476500</wp:posOffset>
                      </wp:positionH>
                      <wp:positionV relativeFrom="paragraph">
                        <wp:posOffset>0</wp:posOffset>
                      </wp:positionV>
                      <wp:extent cx="190500" cy="257175"/>
                      <wp:effectExtent l="0" t="0" r="0" b="0"/>
                      <wp:wrapNone/>
                      <wp:docPr id="3265" name="Cuadro de texto 326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A0A3AC" id="Cuadro de texto 3265" o:spid="_x0000_s1026" type="#_x0000_t202" style="position:absolute;margin-left:195pt;margin-top:0;width:15pt;height:20.25pt;z-index:25180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ILbLy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02624" behindDoc="0" locked="0" layoutInCell="1" allowOverlap="1" wp14:anchorId="567C095D" wp14:editId="6F801AE9">
                      <wp:simplePos x="0" y="0"/>
                      <wp:positionH relativeFrom="column">
                        <wp:posOffset>2476500</wp:posOffset>
                      </wp:positionH>
                      <wp:positionV relativeFrom="paragraph">
                        <wp:posOffset>0</wp:posOffset>
                      </wp:positionV>
                      <wp:extent cx="190500" cy="257175"/>
                      <wp:effectExtent l="0" t="0" r="0" b="0"/>
                      <wp:wrapNone/>
                      <wp:docPr id="3264" name="Cuadro de texto 32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905CC7" id="Cuadro de texto 3264" o:spid="_x0000_s1026" type="#_x0000_t202" style="position:absolute;margin-left:195pt;margin-top:0;width:15pt;height:20.25pt;z-index:25180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zMp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03648" behindDoc="0" locked="0" layoutInCell="1" allowOverlap="1" wp14:anchorId="20954C97" wp14:editId="1AA7FE92">
                      <wp:simplePos x="0" y="0"/>
                      <wp:positionH relativeFrom="column">
                        <wp:posOffset>2476500</wp:posOffset>
                      </wp:positionH>
                      <wp:positionV relativeFrom="paragraph">
                        <wp:posOffset>0</wp:posOffset>
                      </wp:positionV>
                      <wp:extent cx="190500" cy="257175"/>
                      <wp:effectExtent l="0" t="0" r="0" b="0"/>
                      <wp:wrapNone/>
                      <wp:docPr id="1513" name="Cuadro de texto 151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51F499" id="Cuadro de texto 1513" o:spid="_x0000_s1026" type="#_x0000_t202" style="position:absolute;margin-left:195pt;margin-top:0;width:15pt;height:20.25pt;z-index:25180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JApUr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04672" behindDoc="0" locked="0" layoutInCell="1" allowOverlap="1" wp14:anchorId="39DDE5FB" wp14:editId="10CC97D7">
                      <wp:simplePos x="0" y="0"/>
                      <wp:positionH relativeFrom="column">
                        <wp:posOffset>2476500</wp:posOffset>
                      </wp:positionH>
                      <wp:positionV relativeFrom="paragraph">
                        <wp:posOffset>0</wp:posOffset>
                      </wp:positionV>
                      <wp:extent cx="190500" cy="257175"/>
                      <wp:effectExtent l="0" t="0" r="0" b="0"/>
                      <wp:wrapNone/>
                      <wp:docPr id="1512" name="Cuadro de texto 15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018A18" id="Cuadro de texto 1512" o:spid="_x0000_s1026" type="#_x0000_t202" style="position:absolute;margin-left:195pt;margin-top:0;width:15pt;height:20.25pt;z-index:25180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7r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lOvOHPCUpf2&#10;J9EFZB2wBGNCVnwk1eBjQ4hnT5g0fsSRYFnCbI9kzAqMKtj8pdoY+Un0yyw0kTGZQe/X682aM0mu&#10;1WZT14WluoN9iOkToGX5p+WB+ljkFefPMdGDFHoLyW85fNLGZPs9k/KXLgZygHHfQVGZJaFsiDIc&#10;D3sT2DQLNKyU6G0iiL0AcqAi4hdir5CMhjKCL8TPoPI+ujTjrXYYihBlQSAXcBY02mm8Kaim+JsU&#10;kwBZiwN2F2rbQLPeckfLyFlIZo/TYggneyQtJpmj/3BKpGmR+g6+ktIolg5c1ybP+u/3EnVf7t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VePuv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05696" behindDoc="0" locked="0" layoutInCell="1" allowOverlap="1" wp14:anchorId="13E9DBCA" wp14:editId="0DA18F34">
                      <wp:simplePos x="0" y="0"/>
                      <wp:positionH relativeFrom="column">
                        <wp:posOffset>2476500</wp:posOffset>
                      </wp:positionH>
                      <wp:positionV relativeFrom="paragraph">
                        <wp:posOffset>0</wp:posOffset>
                      </wp:positionV>
                      <wp:extent cx="190500" cy="257175"/>
                      <wp:effectExtent l="0" t="0" r="0" b="0"/>
                      <wp:wrapNone/>
                      <wp:docPr id="1511" name="Cuadro de texto 15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AD7FBF" id="Cuadro de texto 1511" o:spid="_x0000_s1026" type="#_x0000_t202" style="position:absolute;margin-left:195pt;margin-top:0;width:15pt;height:20.25pt;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zoO5w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Bp+u/ViIYVXjl9p&#10;f1INoWhAJBgSiuJjqfoQN4x4DoxJw0ccGJYlzPbIxqzAYMjlL/cm2M+iXyahmUzoDHq/Wq1XUmh2&#10;LdecuLBUd3CgmD4BOpF/akn8jkVedf4cEyfk0FtIzuXxqbM22++VlL90sZADrP8OhtssBWVD1HQ8&#10;7C2JcRZ4WLnQ20QwewHkQMPEL8ReIRkNZQRfiJ9AJT/6NOFd55GKEGVBIDdwVjzaabgpaMb4mxSj&#10;AFmLAzYXfraeZ72WnpdRCkp2j+NiKK9bZC1GmWP4cEqsaZH6Dr6S8iiWF7iuTZ713+8l6r7cu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jqM6Du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06720" behindDoc="0" locked="0" layoutInCell="1" allowOverlap="1" wp14:anchorId="09FF87EC" wp14:editId="2B0E2DE5">
                      <wp:simplePos x="0" y="0"/>
                      <wp:positionH relativeFrom="column">
                        <wp:posOffset>2476500</wp:posOffset>
                      </wp:positionH>
                      <wp:positionV relativeFrom="paragraph">
                        <wp:posOffset>0</wp:posOffset>
                      </wp:positionV>
                      <wp:extent cx="190500" cy="257175"/>
                      <wp:effectExtent l="0" t="0" r="0" b="0"/>
                      <wp:wrapNone/>
                      <wp:docPr id="1510" name="Cuadro de texto 15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3655C6" id="Cuadro de texto 1510" o:spid="_x0000_s1026" type="#_x0000_t202" style="position:absolute;margin-left:195pt;margin-top:0;width:15pt;height:20.25pt;z-index:25180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hbk5w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3aYmgbxw1KX9&#10;SXQIrFMsqTEBKz6SagixIcRzIEwaP8JIsCxhtkcyZgVGjS5/qTZGfuK8zEITGZMZ9H693qw5k+Ra&#10;bTZ1XViqOzhgTJ8UOJZ/Wo7UxyKvOH+OiR6k0FtIfsvDk7E22++ZlL90sSoHWP9daSqzJJQNUeLx&#10;sLfIplmgYaVEbxNB7AWQAzURvxB7hWS0KiP4QvwMKu+DTzPeGQ9YhCgLonIBZ0GjncabgnqKv0kx&#10;CZC1OEB3obYNNOst97SMnGGye5gWQ3jZA2kxyRzDh1MiTYvUd/CVlEaxdOC6NnnWf7+XqPty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6AoW5O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07744" behindDoc="0" locked="0" layoutInCell="1" allowOverlap="1" wp14:anchorId="5A0376C4" wp14:editId="51F02F78">
                      <wp:simplePos x="0" y="0"/>
                      <wp:positionH relativeFrom="column">
                        <wp:posOffset>2476500</wp:posOffset>
                      </wp:positionH>
                      <wp:positionV relativeFrom="paragraph">
                        <wp:posOffset>0</wp:posOffset>
                      </wp:positionV>
                      <wp:extent cx="190500" cy="257175"/>
                      <wp:effectExtent l="0" t="0" r="0" b="0"/>
                      <wp:wrapNone/>
                      <wp:docPr id="1509" name="Cuadro de texto 15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15F15E" id="Cuadro de texto 1509" o:spid="_x0000_s1026" type="#_x0000_t202" style="position:absolute;margin-left:195pt;margin-top:0;width:15pt;height:20.25pt;z-index:25180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W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49v+P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GaCW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08768" behindDoc="0" locked="0" layoutInCell="1" allowOverlap="1" wp14:anchorId="0659E883" wp14:editId="42399BDE">
                      <wp:simplePos x="0" y="0"/>
                      <wp:positionH relativeFrom="column">
                        <wp:posOffset>2476500</wp:posOffset>
                      </wp:positionH>
                      <wp:positionV relativeFrom="paragraph">
                        <wp:posOffset>0</wp:posOffset>
                      </wp:positionV>
                      <wp:extent cx="190500" cy="257175"/>
                      <wp:effectExtent l="0" t="0" r="0" b="0"/>
                      <wp:wrapNone/>
                      <wp:docPr id="1508" name="Cuadro de texto 15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7390D0" id="Cuadro de texto 1508" o:spid="_x0000_s1026" type="#_x0000_t202" style="position:absolute;margin-left:195pt;margin-top:0;width:15pt;height:20.25pt;z-index:25180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&#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GLCMfO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09792" behindDoc="0" locked="0" layoutInCell="1" allowOverlap="1" wp14:anchorId="371D68EB" wp14:editId="7E4ECDF8">
                      <wp:simplePos x="0" y="0"/>
                      <wp:positionH relativeFrom="column">
                        <wp:posOffset>2476500</wp:posOffset>
                      </wp:positionH>
                      <wp:positionV relativeFrom="paragraph">
                        <wp:posOffset>0</wp:posOffset>
                      </wp:positionV>
                      <wp:extent cx="190500" cy="257175"/>
                      <wp:effectExtent l="0" t="0" r="0" b="0"/>
                      <wp:wrapNone/>
                      <wp:docPr id="1504" name="Cuadro de texto 15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88321E" id="Cuadro de texto 1504" o:spid="_x0000_s1026" type="#_x0000_t202" style="position:absolute;margin-left:195pt;margin-top:0;width:15pt;height:20.25pt;z-index:25180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Nkt9Xu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10816" behindDoc="0" locked="0" layoutInCell="1" allowOverlap="1" wp14:anchorId="304091B0" wp14:editId="3821EAAC">
                      <wp:simplePos x="0" y="0"/>
                      <wp:positionH relativeFrom="column">
                        <wp:posOffset>2476500</wp:posOffset>
                      </wp:positionH>
                      <wp:positionV relativeFrom="paragraph">
                        <wp:posOffset>0</wp:posOffset>
                      </wp:positionV>
                      <wp:extent cx="190500" cy="257175"/>
                      <wp:effectExtent l="0" t="0" r="0" b="0"/>
                      <wp:wrapNone/>
                      <wp:docPr id="3263" name="Cuadro de texto 32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BDE22C" id="Cuadro de texto 3263" o:spid="_x0000_s1026" type="#_x0000_t202" style="position:absolute;margin-left:195pt;margin-top:0;width:15pt;height:20.25pt;z-index:25181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7md9q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11840" behindDoc="0" locked="0" layoutInCell="1" allowOverlap="1" wp14:anchorId="0834AB3E" wp14:editId="679A2C6F">
                      <wp:simplePos x="0" y="0"/>
                      <wp:positionH relativeFrom="column">
                        <wp:posOffset>2476500</wp:posOffset>
                      </wp:positionH>
                      <wp:positionV relativeFrom="paragraph">
                        <wp:posOffset>0</wp:posOffset>
                      </wp:positionV>
                      <wp:extent cx="190500" cy="257175"/>
                      <wp:effectExtent l="0" t="0" r="0" b="0"/>
                      <wp:wrapNone/>
                      <wp:docPr id="3262" name="Cuadro de texto 32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4A7279" id="Cuadro de texto 3262" o:spid="_x0000_s1026" type="#_x0000_t202" style="position:absolute;margin-left:195pt;margin-top:0;width:15pt;height:20.25pt;z-index:25181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M5RQ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12864" behindDoc="0" locked="0" layoutInCell="1" allowOverlap="1" wp14:anchorId="20A78008" wp14:editId="54E78759">
                      <wp:simplePos x="0" y="0"/>
                      <wp:positionH relativeFrom="column">
                        <wp:posOffset>2476500</wp:posOffset>
                      </wp:positionH>
                      <wp:positionV relativeFrom="paragraph">
                        <wp:posOffset>0</wp:posOffset>
                      </wp:positionV>
                      <wp:extent cx="190500" cy="257175"/>
                      <wp:effectExtent l="0" t="0" r="0" b="0"/>
                      <wp:wrapNone/>
                      <wp:docPr id="3261" name="Cuadro de texto 32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FC5E47" id="Cuadro de texto 3261" o:spid="_x0000_s1026" type="#_x0000_t202" style="position:absolute;margin-left:195pt;margin-top:0;width:15pt;height:20.25pt;z-index:25181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YzNVp+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13888" behindDoc="0" locked="0" layoutInCell="1" allowOverlap="1" wp14:anchorId="5140565F" wp14:editId="2C3E49B6">
                      <wp:simplePos x="0" y="0"/>
                      <wp:positionH relativeFrom="column">
                        <wp:posOffset>2476500</wp:posOffset>
                      </wp:positionH>
                      <wp:positionV relativeFrom="paragraph">
                        <wp:posOffset>0</wp:posOffset>
                      </wp:positionV>
                      <wp:extent cx="190500" cy="257175"/>
                      <wp:effectExtent l="0" t="0" r="0" b="0"/>
                      <wp:wrapNone/>
                      <wp:docPr id="3260" name="Cuadro de texto 32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A7885F" id="Cuadro de texto 3260" o:spid="_x0000_s1026" type="#_x0000_t202" style="position:absolute;margin-left:195pt;margin-top:0;width:15pt;height:20.25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lN6QEAACQEAAAOAAAAZHJzL2Uyb0RvYy54bWysU8GO0zAQvSPxD5bvNG1pVx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24e+XdySQF466&#10;tDuKFoG1iiU1JGDFR1L1IdaEeA6EScMnGKjlWcJsj2TMCgwaXf5SbYz8xHmehCYyJjPo42q1XnEm&#10;ybVcrxeLwlLdwAFj+qzAsfzTcKQ+FnnF6UtM9CCFXkPyWx6ejLXZfsuk/KWzVTnA+h9KU5kloWyI&#10;Eg/7nUU2zgINKyV6nQhiL4AcqIn4hdgLJKNVGcEX4idQeR98mvDOeMAiRFkQlQs4CRrtNFwV1GP8&#10;VYpRgKzFHtozta2nWW+4p2XkDJPdwbgYwssOSItR5hgejo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FmnlN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14912" behindDoc="0" locked="0" layoutInCell="1" allowOverlap="1" wp14:anchorId="6C9EA4BB" wp14:editId="1D227D11">
                      <wp:simplePos x="0" y="0"/>
                      <wp:positionH relativeFrom="column">
                        <wp:posOffset>2476500</wp:posOffset>
                      </wp:positionH>
                      <wp:positionV relativeFrom="paragraph">
                        <wp:posOffset>0</wp:posOffset>
                      </wp:positionV>
                      <wp:extent cx="190500" cy="257175"/>
                      <wp:effectExtent l="0" t="0" r="0" b="0"/>
                      <wp:wrapNone/>
                      <wp:docPr id="3259" name="Cuadro de texto 32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527858" id="Cuadro de texto 3259" o:spid="_x0000_s1026" type="#_x0000_t202" style="position:absolute;margin-left:195pt;margin-top:0;width:15pt;height:20.25pt;z-index:25181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l7Jr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15936" behindDoc="0" locked="0" layoutInCell="1" allowOverlap="1" wp14:anchorId="4F24B4A4" wp14:editId="4E32CBA6">
                      <wp:simplePos x="0" y="0"/>
                      <wp:positionH relativeFrom="column">
                        <wp:posOffset>2476500</wp:posOffset>
                      </wp:positionH>
                      <wp:positionV relativeFrom="paragraph">
                        <wp:posOffset>0</wp:posOffset>
                      </wp:positionV>
                      <wp:extent cx="190500" cy="257175"/>
                      <wp:effectExtent l="0" t="0" r="0" b="0"/>
                      <wp:wrapNone/>
                      <wp:docPr id="3258" name="Cuadro de texto 32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BC02D3" id="Cuadro de texto 3258" o:spid="_x0000_s1026" type="#_x0000_t202" style="position:absolute;margin-left:195pt;margin-top:0;width:15pt;height:20.25pt;z-index:25181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VG6g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24e+Xa+qVF466&#10;tDuKFoG1iiU1JGDFR1L1IdaEeAqEScMXGKjlWcJsj2TMCgwaXf5SbYz8JPp5EprImMygT6vVesWZ&#10;JNdyvV4sCkt1AweM6asCx/JPw5H6WOQVp28x0YMUeg3Jb3l4MNZm+y2T8pfOVuUA6x+VpjJLQtkQ&#10;JR72O4tsnAUaVkr0OhHEXgA5UBPxC7EXSEarMoIvxE+g8j74NOGd8YBFiLIgKhdwEjTaabgqqMf4&#10;qxSjAFmLPbRnaltPs95wT8vIGSa7g3ExhJcdkBajzDF8Pi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PflR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16960" behindDoc="0" locked="0" layoutInCell="1" allowOverlap="1" wp14:anchorId="0DBB7181" wp14:editId="6AFE1F4D">
                      <wp:simplePos x="0" y="0"/>
                      <wp:positionH relativeFrom="column">
                        <wp:posOffset>2476500</wp:posOffset>
                      </wp:positionH>
                      <wp:positionV relativeFrom="paragraph">
                        <wp:posOffset>0</wp:posOffset>
                      </wp:positionV>
                      <wp:extent cx="190500" cy="257175"/>
                      <wp:effectExtent l="0" t="0" r="0" b="0"/>
                      <wp:wrapNone/>
                      <wp:docPr id="3257" name="Cuadro de texto 32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A97CD0" id="Cuadro de texto 3257" o:spid="_x0000_s1026" type="#_x0000_t202" style="position:absolute;margin-left:195pt;margin-top:0;width:15pt;height:20.25pt;z-index:25181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RCB6g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02/O1y/Z4zJyx1&#10;aXcUbUDWAkswJGTFR1L1PtaEePKEScMnHKjlWcJsj2TMCgwq2Pyl2hj5SfTzJDSRMZlBd6vVesWZ&#10;JNdyvV4sCk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fEQg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17984" behindDoc="0" locked="0" layoutInCell="1" allowOverlap="1" wp14:anchorId="3203CB14" wp14:editId="56928CB7">
                      <wp:simplePos x="0" y="0"/>
                      <wp:positionH relativeFrom="column">
                        <wp:posOffset>2476500</wp:posOffset>
                      </wp:positionH>
                      <wp:positionV relativeFrom="paragraph">
                        <wp:posOffset>0</wp:posOffset>
                      </wp:positionV>
                      <wp:extent cx="190500" cy="257175"/>
                      <wp:effectExtent l="0" t="0" r="0" b="0"/>
                      <wp:wrapNone/>
                      <wp:docPr id="3256" name="Cuadro de texto 32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DD0604" id="Cuadro de texto 3256" o:spid="_x0000_s1026" type="#_x0000_t202" style="position:absolute;margin-left:195pt;margin-top:0;width:15pt;height:20.25pt;z-index:25181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xr6g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PfL9R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1g8a+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19008" behindDoc="0" locked="0" layoutInCell="1" allowOverlap="1" wp14:anchorId="4F2D2923" wp14:editId="129009B2">
                      <wp:simplePos x="0" y="0"/>
                      <wp:positionH relativeFrom="column">
                        <wp:posOffset>2476500</wp:posOffset>
                      </wp:positionH>
                      <wp:positionV relativeFrom="paragraph">
                        <wp:posOffset>0</wp:posOffset>
                      </wp:positionV>
                      <wp:extent cx="190500" cy="257175"/>
                      <wp:effectExtent l="0" t="0" r="0" b="0"/>
                      <wp:wrapNone/>
                      <wp:docPr id="3255" name="Cuadro de texto 32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8996ED" id="Cuadro de texto 3255" o:spid="_x0000_s1026" type="#_x0000_t202" style="position:absolute;margin-left:195pt;margin-top:0;width:15pt;height:20.25pt;z-index:25181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0pTiO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20032" behindDoc="0" locked="0" layoutInCell="1" allowOverlap="1" wp14:anchorId="3AD0AD4F" wp14:editId="729579A7">
                      <wp:simplePos x="0" y="0"/>
                      <wp:positionH relativeFrom="column">
                        <wp:posOffset>2476500</wp:posOffset>
                      </wp:positionH>
                      <wp:positionV relativeFrom="paragraph">
                        <wp:posOffset>0</wp:posOffset>
                      </wp:positionV>
                      <wp:extent cx="190500" cy="257175"/>
                      <wp:effectExtent l="0" t="0" r="0" b="0"/>
                      <wp:wrapNone/>
                      <wp:docPr id="3254" name="Cuadro de texto 32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7FF271" id="Cuadro de texto 3254" o:spid="_x0000_s1026" type="#_x0000_t202" style="position:absolute;margin-left:195pt;margin-top:0;width:15pt;height:20.25pt;z-index:25182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&#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DBRk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21056" behindDoc="0" locked="0" layoutInCell="1" allowOverlap="1" wp14:anchorId="6B68E038" wp14:editId="316EBB68">
                      <wp:simplePos x="0" y="0"/>
                      <wp:positionH relativeFrom="column">
                        <wp:posOffset>2476500</wp:posOffset>
                      </wp:positionH>
                      <wp:positionV relativeFrom="paragraph">
                        <wp:posOffset>0</wp:posOffset>
                      </wp:positionV>
                      <wp:extent cx="190500" cy="257175"/>
                      <wp:effectExtent l="0" t="0" r="0" b="0"/>
                      <wp:wrapNone/>
                      <wp:docPr id="3253" name="Cuadro de texto 32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DAE079" id="Cuadro de texto 3253" o:spid="_x0000_s1026" type="#_x0000_t202" style="position:absolute;margin-left:195pt;margin-top:0;width:15pt;height:20.25pt;z-index:25182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41hAn+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22080" behindDoc="0" locked="0" layoutInCell="1" allowOverlap="1" wp14:anchorId="00185063" wp14:editId="3FD0A401">
                      <wp:simplePos x="0" y="0"/>
                      <wp:positionH relativeFrom="column">
                        <wp:posOffset>2476500</wp:posOffset>
                      </wp:positionH>
                      <wp:positionV relativeFrom="paragraph">
                        <wp:posOffset>0</wp:posOffset>
                      </wp:positionV>
                      <wp:extent cx="190500" cy="257175"/>
                      <wp:effectExtent l="0" t="0" r="0" b="0"/>
                      <wp:wrapNone/>
                      <wp:docPr id="3252" name="Cuadro de texto 32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834E68" id="Cuadro de texto 3252" o:spid="_x0000_s1026" type="#_x0000_t202" style="position:absolute;margin-left:195pt;margin-top:0;width:15pt;height:20.25pt;z-index:25182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fFsd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23104" behindDoc="0" locked="0" layoutInCell="1" allowOverlap="1" wp14:anchorId="4230A37D" wp14:editId="5EFCD3D1">
                      <wp:simplePos x="0" y="0"/>
                      <wp:positionH relativeFrom="column">
                        <wp:posOffset>2476500</wp:posOffset>
                      </wp:positionH>
                      <wp:positionV relativeFrom="paragraph">
                        <wp:posOffset>0</wp:posOffset>
                      </wp:positionV>
                      <wp:extent cx="190500" cy="257175"/>
                      <wp:effectExtent l="0" t="0" r="0" b="0"/>
                      <wp:wrapNone/>
                      <wp:docPr id="3251" name="Cuadro de texto 32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A30BE7" id="Cuadro de texto 3251" o:spid="_x0000_s1026" type="#_x0000_t202" style="position:absolute;margin-left:195pt;margin-top:0;width:15pt;height:20.25pt;z-index:25182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gxok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24128" behindDoc="0" locked="0" layoutInCell="1" allowOverlap="1" wp14:anchorId="2456D7DD" wp14:editId="32A3F215">
                      <wp:simplePos x="0" y="0"/>
                      <wp:positionH relativeFrom="column">
                        <wp:posOffset>2476500</wp:posOffset>
                      </wp:positionH>
                      <wp:positionV relativeFrom="paragraph">
                        <wp:posOffset>0</wp:posOffset>
                      </wp:positionV>
                      <wp:extent cx="190500" cy="257175"/>
                      <wp:effectExtent l="0" t="0" r="0" b="0"/>
                      <wp:wrapNone/>
                      <wp:docPr id="3250" name="Cuadro de texto 32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6EA5F6" id="Cuadro de texto 3250" o:spid="_x0000_s1026" type="#_x0000_t202" style="position:absolute;margin-left:195pt;margin-top:0;width:15pt;height:20.25pt;z-index:25182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UR6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IpUR6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25152" behindDoc="0" locked="0" layoutInCell="1" allowOverlap="1" wp14:anchorId="568ADD54" wp14:editId="2859C738">
                      <wp:simplePos x="0" y="0"/>
                      <wp:positionH relativeFrom="column">
                        <wp:posOffset>2476500</wp:posOffset>
                      </wp:positionH>
                      <wp:positionV relativeFrom="paragraph">
                        <wp:posOffset>0</wp:posOffset>
                      </wp:positionV>
                      <wp:extent cx="190500" cy="257175"/>
                      <wp:effectExtent l="0" t="0" r="0" b="0"/>
                      <wp:wrapNone/>
                      <wp:docPr id="3249" name="Cuadro de texto 32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7A319B" id="Cuadro de texto 3249" o:spid="_x0000_s1026" type="#_x0000_t202" style="position:absolute;margin-left:195pt;margin-top:0;width:15pt;height:20.25pt;z-index:25182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rbyC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26176" behindDoc="0" locked="0" layoutInCell="1" allowOverlap="1" wp14:anchorId="173C71CF" wp14:editId="04E6CA1A">
                      <wp:simplePos x="0" y="0"/>
                      <wp:positionH relativeFrom="column">
                        <wp:posOffset>2476500</wp:posOffset>
                      </wp:positionH>
                      <wp:positionV relativeFrom="paragraph">
                        <wp:posOffset>0</wp:posOffset>
                      </wp:positionV>
                      <wp:extent cx="190500" cy="257175"/>
                      <wp:effectExtent l="0" t="0" r="0" b="0"/>
                      <wp:wrapNone/>
                      <wp:docPr id="3248" name="Cuadro de texto 32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C66CCC" id="Cuadro de texto 3248" o:spid="_x0000_s1026" type="#_x0000_t202" style="position:absolute;margin-left:195pt;margin-top:0;width:15pt;height:20.25pt;z-index:25182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97i6g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PfLFfXKCUtd&#10;2h1FG5C1wBIMCVnxkVS9jzUhnjxh0vAFB2p5ljDbIxmzAoMKNn+pNkZ+Ev08CU1kTGbQp9VqveJM&#10;kmu5Xi8WhaW6gX2I6SugZfmn4YH6WOQVp28x0YMUeg3Jbzl80MZk+y2T8pfOBnKAcY+gqMySUDZE&#10;GQ77nQlsnAUaVkr0OhHEXgA5UBHxC7EXSEZDGcEX4idQeR9dmvBWOwxFiLIgkAs4CRrtNFwVVGP8&#10;VYpRgKzFHtszta2nWW+4o2XkLCSzw3ExhJMdkhajzNF/Pi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e4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27200" behindDoc="0" locked="0" layoutInCell="1" allowOverlap="1" wp14:anchorId="24E3E7E4" wp14:editId="5643E241">
                      <wp:simplePos x="0" y="0"/>
                      <wp:positionH relativeFrom="column">
                        <wp:posOffset>2476500</wp:posOffset>
                      </wp:positionH>
                      <wp:positionV relativeFrom="paragraph">
                        <wp:posOffset>0</wp:posOffset>
                      </wp:positionV>
                      <wp:extent cx="190500" cy="257175"/>
                      <wp:effectExtent l="0" t="0" r="0" b="0"/>
                      <wp:wrapNone/>
                      <wp:docPr id="3247" name="Cuadro de texto 32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2FFBAF" id="Cuadro de texto 3247" o:spid="_x0000_s1026" type="#_x0000_t202" style="position:absolute;margin-left:195pt;margin-top:0;width:15pt;height:20.25pt;z-index:25182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Ssl6g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02/O1y9Z4zJyx1&#10;aXcUbUDWAkswJGTFR1L1PtaEePKEScMnHKjlWcJsj2TMCgwq2Pyl2hj5SfTzJDSRMZlBd6vVesWZ&#10;JNdyvV4sCk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RkrJ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28224" behindDoc="0" locked="0" layoutInCell="1" allowOverlap="1" wp14:anchorId="054BBBF2" wp14:editId="4575EEB5">
                      <wp:simplePos x="0" y="0"/>
                      <wp:positionH relativeFrom="column">
                        <wp:posOffset>2476500</wp:posOffset>
                      </wp:positionH>
                      <wp:positionV relativeFrom="paragraph">
                        <wp:posOffset>0</wp:posOffset>
                      </wp:positionV>
                      <wp:extent cx="190500" cy="257175"/>
                      <wp:effectExtent l="0" t="0" r="0" b="0"/>
                      <wp:wrapNone/>
                      <wp:docPr id="3246" name="Cuadro de texto 32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4EC174" id="Cuadro de texto 3246" o:spid="_x0000_s1026" type="#_x0000_t202" style="position:absolute;margin-left:195pt;margin-top:0;width:15pt;height:20.25pt;z-index:25182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fP6g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PfL1R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7AHz+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29248" behindDoc="0" locked="0" layoutInCell="1" allowOverlap="1" wp14:anchorId="58536DA5" wp14:editId="13A22F42">
                      <wp:simplePos x="0" y="0"/>
                      <wp:positionH relativeFrom="column">
                        <wp:posOffset>2476500</wp:posOffset>
                      </wp:positionH>
                      <wp:positionV relativeFrom="paragraph">
                        <wp:posOffset>0</wp:posOffset>
                      </wp:positionV>
                      <wp:extent cx="190500" cy="257175"/>
                      <wp:effectExtent l="0" t="0" r="0" b="0"/>
                      <wp:wrapNone/>
                      <wp:docPr id="3245" name="Cuadro de texto 32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976896" id="Cuadro de texto 3245" o:spid="_x0000_s1026" type="#_x0000_t202" style="position:absolute;margin-left:195pt;margin-top:0;width:15pt;height:20.25pt;z-index:25182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Mq6g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PfL1ZozJyx1&#10;aXcUbUDWAkswJGTFR1L1PtaEePKEScMXHKjlWcJsj2TMCgwq2Pyl2hj5SfTzJDSRMZlBn1ar9Yoz&#10;Sa7ler1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E0DK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30272" behindDoc="0" locked="0" layoutInCell="1" allowOverlap="1" wp14:anchorId="4FFBA20F" wp14:editId="0385044D">
                      <wp:simplePos x="0" y="0"/>
                      <wp:positionH relativeFrom="column">
                        <wp:posOffset>2476500</wp:posOffset>
                      </wp:positionH>
                      <wp:positionV relativeFrom="paragraph">
                        <wp:posOffset>0</wp:posOffset>
                      </wp:positionV>
                      <wp:extent cx="190500" cy="257175"/>
                      <wp:effectExtent l="0" t="0" r="0" b="0"/>
                      <wp:wrapNone/>
                      <wp:docPr id="895" name="Cuadro de texto 8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CBDE61" id="Cuadro de texto 895" o:spid="_x0000_s1026" type="#_x0000_t202" style="position:absolute;margin-left:195pt;margin-top:0;width:15pt;height:20.25pt;z-index:25183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LC10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31296" behindDoc="0" locked="0" layoutInCell="1" allowOverlap="1" wp14:anchorId="2102B233" wp14:editId="7F7B1927">
                      <wp:simplePos x="0" y="0"/>
                      <wp:positionH relativeFrom="column">
                        <wp:posOffset>2476500</wp:posOffset>
                      </wp:positionH>
                      <wp:positionV relativeFrom="paragraph">
                        <wp:posOffset>0</wp:posOffset>
                      </wp:positionV>
                      <wp:extent cx="190500" cy="257175"/>
                      <wp:effectExtent l="0" t="0" r="0" b="0"/>
                      <wp:wrapNone/>
                      <wp:docPr id="894" name="Cuadro de texto 8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314015" id="Cuadro de texto 894" o:spid="_x0000_s1026" type="#_x0000_t202" style="position:absolute;margin-left:195pt;margin-top:0;width:15pt;height:20.25pt;z-index:25183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XIP1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32320" behindDoc="0" locked="0" layoutInCell="1" allowOverlap="1" wp14:anchorId="3080EA13" wp14:editId="5CA0ACF3">
                      <wp:simplePos x="0" y="0"/>
                      <wp:positionH relativeFrom="column">
                        <wp:posOffset>2476500</wp:posOffset>
                      </wp:positionH>
                      <wp:positionV relativeFrom="paragraph">
                        <wp:posOffset>0</wp:posOffset>
                      </wp:positionV>
                      <wp:extent cx="190500" cy="257175"/>
                      <wp:effectExtent l="0" t="0" r="0" b="0"/>
                      <wp:wrapNone/>
                      <wp:docPr id="893" name="Cuadro de texto 8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F872C1" id="Cuadro de texto 893" o:spid="_x0000_s1026" type="#_x0000_t202" style="position:absolute;margin-left:195pt;margin-top:0;width:15pt;height:20.25pt;z-index:25183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C9Ox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33344" behindDoc="0" locked="0" layoutInCell="1" allowOverlap="1" wp14:anchorId="1B17BC26" wp14:editId="7899B76C">
                      <wp:simplePos x="0" y="0"/>
                      <wp:positionH relativeFrom="column">
                        <wp:posOffset>2476500</wp:posOffset>
                      </wp:positionH>
                      <wp:positionV relativeFrom="paragraph">
                        <wp:posOffset>0</wp:posOffset>
                      </wp:positionV>
                      <wp:extent cx="190500" cy="257175"/>
                      <wp:effectExtent l="0" t="0" r="0" b="0"/>
                      <wp:wrapNone/>
                      <wp:docPr id="892" name="Cuadro de texto 8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9BC07C" id="Cuadro de texto 892" o:spid="_x0000_s1026" type="#_x0000_t202" style="position:absolute;margin-left:195pt;margin-top:0;width:15pt;height:20.25pt;z-index:25183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e30w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34368" behindDoc="0" locked="0" layoutInCell="1" allowOverlap="1" wp14:anchorId="3C1E9E39" wp14:editId="7DA8D170">
                      <wp:simplePos x="0" y="0"/>
                      <wp:positionH relativeFrom="column">
                        <wp:posOffset>2476500</wp:posOffset>
                      </wp:positionH>
                      <wp:positionV relativeFrom="paragraph">
                        <wp:posOffset>0</wp:posOffset>
                      </wp:positionV>
                      <wp:extent cx="190500" cy="257175"/>
                      <wp:effectExtent l="0" t="0" r="0" b="0"/>
                      <wp:wrapNone/>
                      <wp:docPr id="891" name="Cuadro de texto 8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958F48" id="Cuadro de texto 891" o:spid="_x0000_s1026" type="#_x0000_t202" style="position:absolute;margin-left:195pt;margin-top:0;width:15pt;height:20.25pt;z-index:25183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6o6z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35392" behindDoc="0" locked="0" layoutInCell="1" allowOverlap="1" wp14:anchorId="5077A2A2" wp14:editId="18A6FEBD">
                      <wp:simplePos x="0" y="0"/>
                      <wp:positionH relativeFrom="column">
                        <wp:posOffset>2476500</wp:posOffset>
                      </wp:positionH>
                      <wp:positionV relativeFrom="paragraph">
                        <wp:posOffset>0</wp:posOffset>
                      </wp:positionV>
                      <wp:extent cx="190500" cy="257175"/>
                      <wp:effectExtent l="0" t="0" r="0" b="0"/>
                      <wp:wrapNone/>
                      <wp:docPr id="890" name="Cuadro de texto 8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12D4F7" id="Cuadro de texto 890" o:spid="_x0000_s1026" type="#_x0000_t202" style="position:absolute;margin-left:195pt;margin-top:0;width:15pt;height:20.25pt;z-index:25183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&#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miAy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36416" behindDoc="0" locked="0" layoutInCell="1" allowOverlap="1" wp14:anchorId="598762FD" wp14:editId="39ED64F1">
                      <wp:simplePos x="0" y="0"/>
                      <wp:positionH relativeFrom="column">
                        <wp:posOffset>2476500</wp:posOffset>
                      </wp:positionH>
                      <wp:positionV relativeFrom="paragraph">
                        <wp:posOffset>0</wp:posOffset>
                      </wp:positionV>
                      <wp:extent cx="190500" cy="257175"/>
                      <wp:effectExtent l="0" t="0" r="0" b="0"/>
                      <wp:wrapNone/>
                      <wp:docPr id="889" name="Cuadro de texto 88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3F42AB" id="Cuadro de texto 889" o:spid="_x0000_s1026" type="#_x0000_t202" style="position:absolute;margin-left:195pt;margin-top:0;width:15pt;height:20.25pt;z-index:25183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VIeAG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37440" behindDoc="0" locked="0" layoutInCell="1" allowOverlap="1" wp14:anchorId="63465401" wp14:editId="1C119E21">
                      <wp:simplePos x="0" y="0"/>
                      <wp:positionH relativeFrom="column">
                        <wp:posOffset>2476500</wp:posOffset>
                      </wp:positionH>
                      <wp:positionV relativeFrom="paragraph">
                        <wp:posOffset>0</wp:posOffset>
                      </wp:positionV>
                      <wp:extent cx="190500" cy="257175"/>
                      <wp:effectExtent l="0" t="0" r="0" b="0"/>
                      <wp:wrapNone/>
                      <wp:docPr id="888" name="Cuadro de texto 88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4088AB" id="Cuadro de texto 888" o:spid="_x0000_s1026" type="#_x0000_t202" style="position:absolute;margin-left:195pt;margin-top:0;width:15pt;height:20.25pt;z-index:25183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kBC6wEAACI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kKQEL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38464" behindDoc="0" locked="0" layoutInCell="1" allowOverlap="1" wp14:anchorId="6AEC23D0" wp14:editId="0026DBE0">
                      <wp:simplePos x="0" y="0"/>
                      <wp:positionH relativeFrom="column">
                        <wp:posOffset>2476500</wp:posOffset>
                      </wp:positionH>
                      <wp:positionV relativeFrom="paragraph">
                        <wp:posOffset>0</wp:posOffset>
                      </wp:positionV>
                      <wp:extent cx="190500" cy="257175"/>
                      <wp:effectExtent l="0" t="0" r="0" b="0"/>
                      <wp:wrapNone/>
                      <wp:docPr id="883" name="Cuadro de texto 88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570732" id="Cuadro de texto 883" o:spid="_x0000_s1026" type="#_x0000_t202" style="position:absolute;margin-left:195pt;margin-top:0;width:15pt;height:20.25pt;z-index:25183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OIDLH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39488" behindDoc="0" locked="0" layoutInCell="1" allowOverlap="1" wp14:anchorId="6DCDD6D8" wp14:editId="0CB81EB3">
                      <wp:simplePos x="0" y="0"/>
                      <wp:positionH relativeFrom="column">
                        <wp:posOffset>2476500</wp:posOffset>
                      </wp:positionH>
                      <wp:positionV relativeFrom="paragraph">
                        <wp:posOffset>0</wp:posOffset>
                      </wp:positionV>
                      <wp:extent cx="190500" cy="257175"/>
                      <wp:effectExtent l="0" t="0" r="0" b="0"/>
                      <wp:wrapNone/>
                      <wp:docPr id="882" name="Cuadro de texto 88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A5F9E3" id="Cuadro de texto 882" o:spid="_x0000_s1026" type="#_x0000_t202" style="position:absolute;margin-left:195pt;margin-top:0;width:15pt;height:20.25pt;z-index:25183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ILko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40512" behindDoc="0" locked="0" layoutInCell="1" allowOverlap="1" wp14:anchorId="0E7E6F0E" wp14:editId="23771E24">
                      <wp:simplePos x="0" y="0"/>
                      <wp:positionH relativeFrom="column">
                        <wp:posOffset>2476500</wp:posOffset>
                      </wp:positionH>
                      <wp:positionV relativeFrom="paragraph">
                        <wp:posOffset>0</wp:posOffset>
                      </wp:positionV>
                      <wp:extent cx="190500" cy="257175"/>
                      <wp:effectExtent l="0" t="0" r="0" b="0"/>
                      <wp:wrapNone/>
                      <wp:docPr id="841" name="Cuadro de texto 84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EA8893" id="Cuadro de texto 841" o:spid="_x0000_s1026" type="#_x0000_t202" style="position:absolute;margin-left:195pt;margin-top:0;width:15pt;height:20.25pt;z-index:25184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BlSr3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41536" behindDoc="0" locked="0" layoutInCell="1" allowOverlap="1" wp14:anchorId="2BCC0B71" wp14:editId="4DDFC903">
                      <wp:simplePos x="0" y="0"/>
                      <wp:positionH relativeFrom="column">
                        <wp:posOffset>2476500</wp:posOffset>
                      </wp:positionH>
                      <wp:positionV relativeFrom="paragraph">
                        <wp:posOffset>0</wp:posOffset>
                      </wp:positionV>
                      <wp:extent cx="190500" cy="257175"/>
                      <wp:effectExtent l="0" t="0" r="0" b="0"/>
                      <wp:wrapNone/>
                      <wp:docPr id="2568" name="Cuadro de texto 256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8E1725" id="Cuadro de texto 2568" o:spid="_x0000_s1026" type="#_x0000_t202" style="position:absolute;margin-left:195pt;margin-top:0;width:15pt;height:20.25pt;z-index:25184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1w7AEAACQ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HAR1w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42560" behindDoc="0" locked="0" layoutInCell="1" allowOverlap="1" wp14:anchorId="1D2F6590" wp14:editId="3E580740">
                      <wp:simplePos x="0" y="0"/>
                      <wp:positionH relativeFrom="column">
                        <wp:posOffset>2476500</wp:posOffset>
                      </wp:positionH>
                      <wp:positionV relativeFrom="paragraph">
                        <wp:posOffset>0</wp:posOffset>
                      </wp:positionV>
                      <wp:extent cx="190500" cy="257175"/>
                      <wp:effectExtent l="0" t="0" r="0" b="0"/>
                      <wp:wrapNone/>
                      <wp:docPr id="2567" name="Cuadro de texto 256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5D8BC9" id="Cuadro de texto 2567" o:spid="_x0000_s1026" type="#_x0000_t202" style="position:absolute;margin-left:195pt;margin-top:0;width:15pt;height:20.25pt;z-index:25184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Agfot+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43584" behindDoc="0" locked="0" layoutInCell="1" allowOverlap="1" wp14:anchorId="521AF618" wp14:editId="6F5FDA5F">
                      <wp:simplePos x="0" y="0"/>
                      <wp:positionH relativeFrom="column">
                        <wp:posOffset>2476500</wp:posOffset>
                      </wp:positionH>
                      <wp:positionV relativeFrom="paragraph">
                        <wp:posOffset>0</wp:posOffset>
                      </wp:positionV>
                      <wp:extent cx="190500" cy="257175"/>
                      <wp:effectExtent l="0" t="0" r="0" b="0"/>
                      <wp:wrapNone/>
                      <wp:docPr id="2566" name="Cuadro de texto 256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6FE38F" id="Cuadro de texto 2566" o:spid="_x0000_s1026" type="#_x0000_t202" style="position:absolute;margin-left:195pt;margin-top:0;width:15pt;height:20.25pt;z-index:25184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krsRd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44608" behindDoc="0" locked="0" layoutInCell="1" allowOverlap="1" wp14:anchorId="4B495EAE" wp14:editId="58C20FE7">
                      <wp:simplePos x="0" y="0"/>
                      <wp:positionH relativeFrom="column">
                        <wp:posOffset>2476500</wp:posOffset>
                      </wp:positionH>
                      <wp:positionV relativeFrom="paragraph">
                        <wp:posOffset>0</wp:posOffset>
                      </wp:positionV>
                      <wp:extent cx="190500" cy="257175"/>
                      <wp:effectExtent l="0" t="0" r="0" b="0"/>
                      <wp:wrapNone/>
                      <wp:docPr id="2565" name="Cuadro de texto 256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1BEB97" id="Cuadro de texto 2565" o:spid="_x0000_s1026" type="#_x0000_t202" style="position:absolute;margin-left:195pt;margin-top:0;width:15pt;height:20.25pt;z-index:25184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PU8C4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45632" behindDoc="0" locked="0" layoutInCell="1" allowOverlap="1" wp14:anchorId="27E8F0D4" wp14:editId="2E6BBBAD">
                      <wp:simplePos x="0" y="0"/>
                      <wp:positionH relativeFrom="column">
                        <wp:posOffset>2476500</wp:posOffset>
                      </wp:positionH>
                      <wp:positionV relativeFrom="paragraph">
                        <wp:posOffset>0</wp:posOffset>
                      </wp:positionV>
                      <wp:extent cx="190500" cy="257175"/>
                      <wp:effectExtent l="0" t="0" r="0" b="0"/>
                      <wp:wrapNone/>
                      <wp:docPr id="2564" name="Cuadro de texto 256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558BF1" id="Cuadro de texto 2564" o:spid="_x0000_s1026" type="#_x0000_t202" style="position:absolute;margin-left:195pt;margin-top:0;width:15pt;height:20.25pt;z-index:25184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p+uxS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46656" behindDoc="0" locked="0" layoutInCell="1" allowOverlap="1" wp14:anchorId="760B9A56" wp14:editId="362CC1D0">
                      <wp:simplePos x="0" y="0"/>
                      <wp:positionH relativeFrom="column">
                        <wp:posOffset>2476500</wp:posOffset>
                      </wp:positionH>
                      <wp:positionV relativeFrom="paragraph">
                        <wp:posOffset>0</wp:posOffset>
                      </wp:positionV>
                      <wp:extent cx="190500" cy="257175"/>
                      <wp:effectExtent l="0" t="0" r="0" b="0"/>
                      <wp:wrapNone/>
                      <wp:docPr id="2563" name="Cuadro de texto 256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E9C182" id="Cuadro de texto 2563" o:spid="_x0000_s1026" type="#_x0000_t202" style="position:absolute;margin-left:195pt;margin-top:0;width:15pt;height:20.25pt;z-index:25184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Yrrip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47680" behindDoc="0" locked="0" layoutInCell="1" allowOverlap="1" wp14:anchorId="6E142A0B" wp14:editId="169DCDE7">
                      <wp:simplePos x="0" y="0"/>
                      <wp:positionH relativeFrom="column">
                        <wp:posOffset>2476500</wp:posOffset>
                      </wp:positionH>
                      <wp:positionV relativeFrom="paragraph">
                        <wp:posOffset>0</wp:posOffset>
                      </wp:positionV>
                      <wp:extent cx="190500" cy="257175"/>
                      <wp:effectExtent l="0" t="0" r="0" b="0"/>
                      <wp:wrapNone/>
                      <wp:docPr id="2562" name="Cuadro de texto 256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35BF06" id="Cuadro de texto 2562" o:spid="_x0000_s1026" type="#_x0000_t202" style="position:absolute;margin-left:195pt;margin-top:0;width:15pt;height:20.25pt;z-index:25184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B5RD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48704" behindDoc="0" locked="0" layoutInCell="1" allowOverlap="1" wp14:anchorId="3EF0CB98" wp14:editId="36BF544C">
                      <wp:simplePos x="0" y="0"/>
                      <wp:positionH relativeFrom="column">
                        <wp:posOffset>2476500</wp:posOffset>
                      </wp:positionH>
                      <wp:positionV relativeFrom="paragraph">
                        <wp:posOffset>0</wp:posOffset>
                      </wp:positionV>
                      <wp:extent cx="190500" cy="257175"/>
                      <wp:effectExtent l="0" t="0" r="0" b="0"/>
                      <wp:wrapNone/>
                      <wp:docPr id="2561" name="Cuadro de texto 256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29E502" id="Cuadro de texto 2561" o:spid="_x0000_s1026" type="#_x0000_t202" style="position:absolute;margin-left:195pt;margin-top:0;width:15pt;height:20.25pt;z-index:25184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V+pCm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49728" behindDoc="0" locked="0" layoutInCell="1" allowOverlap="1" wp14:anchorId="6511A56C" wp14:editId="71041AD0">
                      <wp:simplePos x="0" y="0"/>
                      <wp:positionH relativeFrom="column">
                        <wp:posOffset>2476500</wp:posOffset>
                      </wp:positionH>
                      <wp:positionV relativeFrom="paragraph">
                        <wp:posOffset>0</wp:posOffset>
                      </wp:positionV>
                      <wp:extent cx="190500" cy="257175"/>
                      <wp:effectExtent l="0" t="0" r="0" b="0"/>
                      <wp:wrapNone/>
                      <wp:docPr id="2560" name="Cuadro de texto 256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F8629B" id="Cuadro de texto 2560" o:spid="_x0000_s1026" type="#_x0000_t202" style="position:absolute;margin-left:195pt;margin-top:0;width:15pt;height:20.25pt;z-index:25184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7xM7AEAACQ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zU7xM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50752" behindDoc="0" locked="0" layoutInCell="1" allowOverlap="1" wp14:anchorId="4585A40F" wp14:editId="32F3AF16">
                      <wp:simplePos x="0" y="0"/>
                      <wp:positionH relativeFrom="column">
                        <wp:posOffset>2476500</wp:posOffset>
                      </wp:positionH>
                      <wp:positionV relativeFrom="paragraph">
                        <wp:posOffset>0</wp:posOffset>
                      </wp:positionV>
                      <wp:extent cx="190500" cy="257175"/>
                      <wp:effectExtent l="0" t="0" r="0" b="0"/>
                      <wp:wrapNone/>
                      <wp:docPr id="158" name="Cuadro de texto 15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ED7B7D" id="Cuadro de texto 158" o:spid="_x0000_s1026" type="#_x0000_t202" style="position:absolute;margin-left:195pt;margin-top:0;width:15pt;height:20.25pt;z-index:25185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wF6g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9RsB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51776" behindDoc="0" locked="0" layoutInCell="1" allowOverlap="1" wp14:anchorId="4990BE73" wp14:editId="50E72B5A">
                      <wp:simplePos x="0" y="0"/>
                      <wp:positionH relativeFrom="column">
                        <wp:posOffset>2476500</wp:posOffset>
                      </wp:positionH>
                      <wp:positionV relativeFrom="paragraph">
                        <wp:posOffset>0</wp:posOffset>
                      </wp:positionV>
                      <wp:extent cx="190500" cy="257175"/>
                      <wp:effectExtent l="0" t="0" r="0" b="0"/>
                      <wp:wrapNone/>
                      <wp:docPr id="2335" name="Cuadro de texto 233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F38A6D" id="Cuadro de texto 2335" o:spid="_x0000_s1026" type="#_x0000_t202" style="position:absolute;margin-left:195pt;margin-top:0;width:15pt;height:20.25pt;z-index:25185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ckYsc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52800" behindDoc="0" locked="0" layoutInCell="1" allowOverlap="1" wp14:anchorId="4F76F2E9" wp14:editId="2151BEF8">
                      <wp:simplePos x="0" y="0"/>
                      <wp:positionH relativeFrom="column">
                        <wp:posOffset>2476500</wp:posOffset>
                      </wp:positionH>
                      <wp:positionV relativeFrom="paragraph">
                        <wp:posOffset>0</wp:posOffset>
                      </wp:positionV>
                      <wp:extent cx="190500" cy="257175"/>
                      <wp:effectExtent l="0" t="0" r="0" b="0"/>
                      <wp:wrapNone/>
                      <wp:docPr id="2334" name="Cuadro de texto 23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3B13FA" id="Cuadro de texto 2334" o:spid="_x0000_s1026" type="#_x0000_t202" style="position:absolute;margin-left:195pt;margin-top:0;width:15pt;height:20.25pt;z-index:25185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cpOEl+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53824" behindDoc="0" locked="0" layoutInCell="1" allowOverlap="1" wp14:anchorId="58180044" wp14:editId="2BCF182E">
                      <wp:simplePos x="0" y="0"/>
                      <wp:positionH relativeFrom="column">
                        <wp:posOffset>2476500</wp:posOffset>
                      </wp:positionH>
                      <wp:positionV relativeFrom="paragraph">
                        <wp:posOffset>0</wp:posOffset>
                      </wp:positionV>
                      <wp:extent cx="190500" cy="257175"/>
                      <wp:effectExtent l="0" t="0" r="0" b="0"/>
                      <wp:wrapNone/>
                      <wp:docPr id="2333" name="Cuadro de texto 23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19A2EE" id="Cuadro de texto 2333" o:spid="_x0000_s1026" type="#_x0000_t202" style="position:absolute;margin-left:195pt;margin-top:0;width:15pt;height:20.25pt;z-index:25185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Dx9Bs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54848" behindDoc="0" locked="0" layoutInCell="1" allowOverlap="1" wp14:anchorId="42DF70A1" wp14:editId="10F0BB1D">
                      <wp:simplePos x="0" y="0"/>
                      <wp:positionH relativeFrom="column">
                        <wp:posOffset>2476500</wp:posOffset>
                      </wp:positionH>
                      <wp:positionV relativeFrom="paragraph">
                        <wp:posOffset>0</wp:posOffset>
                      </wp:positionV>
                      <wp:extent cx="190500" cy="257175"/>
                      <wp:effectExtent l="0" t="0" r="0" b="0"/>
                      <wp:wrapNone/>
                      <wp:docPr id="2332" name="Cuadro de texto 23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0166F2" id="Cuadro de texto 2332" o:spid="_x0000_s1026" type="#_x0000_t202" style="position:absolute;margin-left:195pt;margin-top:0;width:15pt;height:20.25pt;z-index:25185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5W78h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55872" behindDoc="0" locked="0" layoutInCell="1" allowOverlap="1" wp14:anchorId="7E470D37" wp14:editId="06D2F457">
                      <wp:simplePos x="0" y="0"/>
                      <wp:positionH relativeFrom="column">
                        <wp:posOffset>2476500</wp:posOffset>
                      </wp:positionH>
                      <wp:positionV relativeFrom="paragraph">
                        <wp:posOffset>0</wp:posOffset>
                      </wp:positionV>
                      <wp:extent cx="190500" cy="257175"/>
                      <wp:effectExtent l="0" t="0" r="0" b="0"/>
                      <wp:wrapNone/>
                      <wp:docPr id="2331" name="Cuadro de texto 23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29758F" id="Cuadro de texto 2331" o:spid="_x0000_s1026" type="#_x0000_t202" style="position:absolute;margin-left:195pt;margin-top:0;width:15pt;height:20.25pt;z-index:25185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pP4Y+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56896" behindDoc="0" locked="0" layoutInCell="1" allowOverlap="1" wp14:anchorId="65F45CBC" wp14:editId="6A967BCD">
                      <wp:simplePos x="0" y="0"/>
                      <wp:positionH relativeFrom="column">
                        <wp:posOffset>2476500</wp:posOffset>
                      </wp:positionH>
                      <wp:positionV relativeFrom="paragraph">
                        <wp:posOffset>0</wp:posOffset>
                      </wp:positionV>
                      <wp:extent cx="190500" cy="257175"/>
                      <wp:effectExtent l="0" t="0" r="0" b="0"/>
                      <wp:wrapNone/>
                      <wp:docPr id="2330" name="Cuadro de texto 23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E24514" id="Cuadro de texto 2330" o:spid="_x0000_s1026" type="#_x0000_t202" style="position:absolute;margin-left:195pt;margin-top:0;width:15pt;height:20.25pt;z-index:25185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tSJ6QEAACQEAAAOAAAAZHJzL2Uyb0RvYy54bWysU8GO0zAQvSPxD5bvNG23RR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Ntw5d3dySQF466&#10;tDuKFoG1iiU1JGDFR1L1IdaEeA6EScMnGKjlWcJsj2TMCgwaXf5SbYz8xHmehCYyJjPo42q1XnEm&#10;ybVcrxeLwlLdwAFj+qzAsfzTcKQ+FnnF6UtM9CCFXkPyWx6ejLXZfsuk/KWzVTnA+h9KU5kloWyI&#10;Eg/7nUU2zgINKyV6nQhiL4AcqIn4hdgLJKNVGcEX4idQeR98mvDOeMAiRFkQlQs4CRrtNFwV1GP8&#10;VYpRgKzFHtozta2nWW+4p2XkDJPdwbgYwssOSItR5hgejo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oOtSJ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57920" behindDoc="0" locked="0" layoutInCell="1" allowOverlap="1" wp14:anchorId="2A1849B5" wp14:editId="00D05D41">
                      <wp:simplePos x="0" y="0"/>
                      <wp:positionH relativeFrom="column">
                        <wp:posOffset>2476500</wp:posOffset>
                      </wp:positionH>
                      <wp:positionV relativeFrom="paragraph">
                        <wp:posOffset>0</wp:posOffset>
                      </wp:positionV>
                      <wp:extent cx="190500" cy="257175"/>
                      <wp:effectExtent l="0" t="0" r="0" b="0"/>
                      <wp:wrapNone/>
                      <wp:docPr id="2329" name="Cuadro de texto 23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84BBCC" id="Cuadro de texto 2329" o:spid="_x0000_s1026" type="#_x0000_t202" style="position:absolute;margin-left:195pt;margin-top:0;width:15pt;height:20.25pt;z-index:25185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li++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58944" behindDoc="0" locked="0" layoutInCell="1" allowOverlap="1" wp14:anchorId="54963871" wp14:editId="220018E0">
                      <wp:simplePos x="0" y="0"/>
                      <wp:positionH relativeFrom="column">
                        <wp:posOffset>2476500</wp:posOffset>
                      </wp:positionH>
                      <wp:positionV relativeFrom="paragraph">
                        <wp:posOffset>0</wp:posOffset>
                      </wp:positionV>
                      <wp:extent cx="190500" cy="257175"/>
                      <wp:effectExtent l="0" t="0" r="0" b="0"/>
                      <wp:wrapNone/>
                      <wp:docPr id="2328" name="Cuadro de texto 23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157CBF" id="Cuadro de texto 2328" o:spid="_x0000_s1026" type="#_x0000_t202" style="position:absolute;margin-left:195pt;margin-top:0;width:15pt;height:20.25pt;z-index:25185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IBOE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59968" behindDoc="0" locked="0" layoutInCell="1" allowOverlap="1" wp14:anchorId="78C715CC" wp14:editId="089C3DCE">
                      <wp:simplePos x="0" y="0"/>
                      <wp:positionH relativeFrom="column">
                        <wp:posOffset>2476500</wp:posOffset>
                      </wp:positionH>
                      <wp:positionV relativeFrom="paragraph">
                        <wp:posOffset>0</wp:posOffset>
                      </wp:positionV>
                      <wp:extent cx="190500" cy="257175"/>
                      <wp:effectExtent l="0" t="0" r="0" b="0"/>
                      <wp:wrapNone/>
                      <wp:docPr id="2327" name="Cuadro de texto 23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448A97" id="Cuadro de texto 2327" o:spid="_x0000_s1026" type="#_x0000_t202" style="position:absolute;margin-left:195pt;margin-top:0;width:15pt;height:20.25pt;z-index:25185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Ya71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60992" behindDoc="0" locked="0" layoutInCell="1" allowOverlap="1" wp14:anchorId="6CFBC3B4" wp14:editId="118FAF41">
                      <wp:simplePos x="0" y="0"/>
                      <wp:positionH relativeFrom="column">
                        <wp:posOffset>2476500</wp:posOffset>
                      </wp:positionH>
                      <wp:positionV relativeFrom="paragraph">
                        <wp:posOffset>0</wp:posOffset>
                      </wp:positionV>
                      <wp:extent cx="190500" cy="257175"/>
                      <wp:effectExtent l="0" t="0" r="0" b="0"/>
                      <wp:wrapNone/>
                      <wp:docPr id="2326" name="Cuadro de texto 23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17C1D4" id="Cuadro de texto 2326" o:spid="_x0000_s1026" type="#_x0000_t202" style="position:absolute;margin-left:195pt;margin-top:0;width:15pt;height:20.25pt;z-index:25186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y+XP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62016" behindDoc="0" locked="0" layoutInCell="1" allowOverlap="1" wp14:anchorId="50430271" wp14:editId="35C17AE0">
                      <wp:simplePos x="0" y="0"/>
                      <wp:positionH relativeFrom="column">
                        <wp:posOffset>2476500</wp:posOffset>
                      </wp:positionH>
                      <wp:positionV relativeFrom="paragraph">
                        <wp:posOffset>0</wp:posOffset>
                      </wp:positionV>
                      <wp:extent cx="190500" cy="257175"/>
                      <wp:effectExtent l="0" t="0" r="0" b="0"/>
                      <wp:wrapNone/>
                      <wp:docPr id="2325" name="Cuadro de texto 23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2980C" id="Cuadro de texto 2325" o:spid="_x0000_s1026" type="#_x0000_t202" style="position:absolute;margin-left:195pt;margin-top:0;width:15pt;height:20.25pt;z-index:25186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0NKT2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63040" behindDoc="0" locked="0" layoutInCell="1" allowOverlap="1" wp14:anchorId="5A93A456" wp14:editId="6D146396">
                      <wp:simplePos x="0" y="0"/>
                      <wp:positionH relativeFrom="column">
                        <wp:posOffset>2476500</wp:posOffset>
                      </wp:positionH>
                      <wp:positionV relativeFrom="paragraph">
                        <wp:posOffset>0</wp:posOffset>
                      </wp:positionV>
                      <wp:extent cx="190500" cy="257175"/>
                      <wp:effectExtent l="0" t="0" r="0" b="0"/>
                      <wp:wrapNone/>
                      <wp:docPr id="2324" name="Cuadro de texto 23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7219E9" id="Cuadro de texto 2324" o:spid="_x0000_s1026" type="#_x0000_t202" style="position:absolute;margin-left:195pt;margin-top:0;width:15pt;height:20.25pt;z-index:25186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2e78z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64064" behindDoc="0" locked="0" layoutInCell="1" allowOverlap="1" wp14:anchorId="423D645C" wp14:editId="483FE26E">
                      <wp:simplePos x="0" y="0"/>
                      <wp:positionH relativeFrom="column">
                        <wp:posOffset>2476500</wp:posOffset>
                      </wp:positionH>
                      <wp:positionV relativeFrom="paragraph">
                        <wp:posOffset>0</wp:posOffset>
                      </wp:positionV>
                      <wp:extent cx="190500" cy="257175"/>
                      <wp:effectExtent l="0" t="0" r="0" b="0"/>
                      <wp:wrapNone/>
                      <wp:docPr id="2323" name="Cuadro de texto 23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9E656A" id="Cuadro de texto 2323" o:spid="_x0000_s1026" type="#_x0000_t202" style="position:absolute;margin-left:195pt;margin-top:0;width:15pt;height:20.25pt;z-index:25186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Ry/ry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65088" behindDoc="0" locked="0" layoutInCell="1" allowOverlap="1" wp14:anchorId="55DE7AF7" wp14:editId="532029E0">
                      <wp:simplePos x="0" y="0"/>
                      <wp:positionH relativeFrom="column">
                        <wp:posOffset>2476500</wp:posOffset>
                      </wp:positionH>
                      <wp:positionV relativeFrom="paragraph">
                        <wp:posOffset>0</wp:posOffset>
                      </wp:positionV>
                      <wp:extent cx="190500" cy="257175"/>
                      <wp:effectExtent l="0" t="0" r="0" b="0"/>
                      <wp:wrapNone/>
                      <wp:docPr id="2322" name="Cuadro de texto 23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ED8FBF" id="Cuadro de texto 2322" o:spid="_x0000_s1026" type="#_x0000_t202" style="position:absolute;margin-left:195pt;margin-top:0;width:15pt;height:20.25pt;z-index:25186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YbHI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66112" behindDoc="0" locked="0" layoutInCell="1" allowOverlap="1" wp14:anchorId="13F34F8B" wp14:editId="783F40D0">
                      <wp:simplePos x="0" y="0"/>
                      <wp:positionH relativeFrom="column">
                        <wp:posOffset>2476500</wp:posOffset>
                      </wp:positionH>
                      <wp:positionV relativeFrom="paragraph">
                        <wp:posOffset>0</wp:posOffset>
                      </wp:positionV>
                      <wp:extent cx="190500" cy="257175"/>
                      <wp:effectExtent l="0" t="0" r="0" b="0"/>
                      <wp:wrapNone/>
                      <wp:docPr id="2321" name="Cuadro de texto 23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E2E3B8" id="Cuadro de texto 2321" o:spid="_x0000_s1026" type="#_x0000_t202" style="position:absolute;margin-left:195pt;margin-top:0;width:15pt;height:20.25pt;z-index:25186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ynvDx+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67136" behindDoc="0" locked="0" layoutInCell="1" allowOverlap="1" wp14:anchorId="2DA66A0B" wp14:editId="643EF2D9">
                      <wp:simplePos x="0" y="0"/>
                      <wp:positionH relativeFrom="column">
                        <wp:posOffset>2476500</wp:posOffset>
                      </wp:positionH>
                      <wp:positionV relativeFrom="paragraph">
                        <wp:posOffset>0</wp:posOffset>
                      </wp:positionV>
                      <wp:extent cx="190500" cy="257175"/>
                      <wp:effectExtent l="0" t="0" r="0" b="0"/>
                      <wp:wrapNone/>
                      <wp:docPr id="2320" name="Cuadro de texto 23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B7BF11" id="Cuadro de texto 2320" o:spid="_x0000_s1026" type="#_x0000_t202" style="position:absolute;margin-left:195pt;margin-top:0;width:15pt;height:20.25pt;z-index:25186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s0u8t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68160" behindDoc="0" locked="0" layoutInCell="1" allowOverlap="1" wp14:anchorId="5DF75A47" wp14:editId="754F41C3">
                      <wp:simplePos x="0" y="0"/>
                      <wp:positionH relativeFrom="column">
                        <wp:posOffset>2476500</wp:posOffset>
                      </wp:positionH>
                      <wp:positionV relativeFrom="paragraph">
                        <wp:posOffset>0</wp:posOffset>
                      </wp:positionV>
                      <wp:extent cx="190500" cy="257175"/>
                      <wp:effectExtent l="0" t="0" r="0" b="0"/>
                      <wp:wrapNone/>
                      <wp:docPr id="2319" name="Cuadro de texto 23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FF6CA4" id="Cuadro de texto 2319" o:spid="_x0000_s1026" type="#_x0000_t202" style="position:absolute;margin-left:195pt;margin-top:0;width:15pt;height:20.25pt;z-index:25186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8xZfz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69184" behindDoc="0" locked="0" layoutInCell="1" allowOverlap="1" wp14:anchorId="7C9ACC39" wp14:editId="5999A69C">
                      <wp:simplePos x="0" y="0"/>
                      <wp:positionH relativeFrom="column">
                        <wp:posOffset>2476500</wp:posOffset>
                      </wp:positionH>
                      <wp:positionV relativeFrom="paragraph">
                        <wp:posOffset>0</wp:posOffset>
                      </wp:positionV>
                      <wp:extent cx="190500" cy="257175"/>
                      <wp:effectExtent l="0" t="0" r="0" b="0"/>
                      <wp:wrapNone/>
                      <wp:docPr id="2318" name="Cuadro de texto 23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1896F5" id="Cuadro de texto 2318" o:spid="_x0000_s1026" type="#_x0000_t202" style="position:absolute;margin-left:195pt;margin-top:0;width:15pt;height:20.25pt;z-index:25186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3Mm6g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Ntwxfva+qVE5a6&#10;tDuKNiBrgSUYErLiI6l6H9eEePKEScMXHKjlWcJsj2TMCgwq2Pyl2hj5SfTzJDSRMZlBn5bL1ZIz&#10;Sa7FalXXhaW6gX2I6SugZfmn4YH6WOQVp28x0YMUeg3Jbzl80MZk+y2T8pfOBnKAcY+gqMySUDZE&#10;GQ77nQlsnAUaVkr0OhHEXgA5UBHxC7EXSEZDGcEX4idQeR9dmvBWOwxFiLIgkAs4CRrtNFwVVGP8&#10;VYpRgKzFHtszta2nWW+4o2XkLCSzw3ExhJMdkhajzNF/Pi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b9zJ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70208" behindDoc="0" locked="0" layoutInCell="1" allowOverlap="1" wp14:anchorId="76998AE8" wp14:editId="7B72D71F">
                      <wp:simplePos x="0" y="0"/>
                      <wp:positionH relativeFrom="column">
                        <wp:posOffset>2476500</wp:posOffset>
                      </wp:positionH>
                      <wp:positionV relativeFrom="paragraph">
                        <wp:posOffset>0</wp:posOffset>
                      </wp:positionV>
                      <wp:extent cx="190500" cy="257175"/>
                      <wp:effectExtent l="0" t="0" r="0" b="0"/>
                      <wp:wrapNone/>
                      <wp:docPr id="2317" name="Cuadro de texto 23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CB0E85" id="Cuadro de texto 2317" o:spid="_x0000_s1026" type="#_x0000_t202" style="position:absolute;margin-left:195pt;margin-top:0;width:15pt;height:20.25pt;z-index:25187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Ybh6g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02fPl28Z4zJyx1&#10;aXcUbUDWAkswJGTFR1L1PtaEePKEScMnHKjlWcJsj2TMCgwq2Pyl2hj5SfTzJDSRMZlBd6vVesWZ&#10;JNdyvV4sCk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ULmG4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71232" behindDoc="0" locked="0" layoutInCell="1" allowOverlap="1" wp14:anchorId="7FB3AF3A" wp14:editId="2B5644B9">
                      <wp:simplePos x="0" y="0"/>
                      <wp:positionH relativeFrom="column">
                        <wp:posOffset>2476500</wp:posOffset>
                      </wp:positionH>
                      <wp:positionV relativeFrom="paragraph">
                        <wp:posOffset>0</wp:posOffset>
                      </wp:positionV>
                      <wp:extent cx="190500" cy="257175"/>
                      <wp:effectExtent l="0" t="0" r="0" b="0"/>
                      <wp:wrapNone/>
                      <wp:docPr id="2316" name="Cuadro de texto 23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B4177E" id="Cuadro de texto 2316" o:spid="_x0000_s1026" type="#_x0000_t202" style="position:absolute;margin-left:195pt;margin-top:0;width:15pt;height:20.25pt;z-index:25187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hCqC+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72256" behindDoc="0" locked="0" layoutInCell="1" allowOverlap="1" wp14:anchorId="27974267" wp14:editId="70DB310C">
                      <wp:simplePos x="0" y="0"/>
                      <wp:positionH relativeFrom="column">
                        <wp:posOffset>2476500</wp:posOffset>
                      </wp:positionH>
                      <wp:positionV relativeFrom="paragraph">
                        <wp:posOffset>0</wp:posOffset>
                      </wp:positionV>
                      <wp:extent cx="190500" cy="257175"/>
                      <wp:effectExtent l="0" t="0" r="0" b="0"/>
                      <wp:wrapNone/>
                      <wp:docPr id="2315" name="Cuadro de texto 23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5FCF2F" id="Cuadro de texto 2315" o:spid="_x0000_s1026" type="#_x0000_t202" style="position:absolute;margin-left:195pt;margin-top:0;width:15pt;height:20.25pt;z-index:25187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3e2u7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73280" behindDoc="0" locked="0" layoutInCell="1" allowOverlap="1" wp14:anchorId="23F58C14" wp14:editId="1E0B9257">
                      <wp:simplePos x="0" y="0"/>
                      <wp:positionH relativeFrom="column">
                        <wp:posOffset>2476500</wp:posOffset>
                      </wp:positionH>
                      <wp:positionV relativeFrom="paragraph">
                        <wp:posOffset>0</wp:posOffset>
                      </wp:positionV>
                      <wp:extent cx="190500" cy="257175"/>
                      <wp:effectExtent l="0" t="0" r="0" b="0"/>
                      <wp:wrapNone/>
                      <wp:docPr id="2314" name="Cuadro de texto 23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154B88" id="Cuadro de texto 2314" o:spid="_x0000_s1026" type="#_x0000_t202" style="position:absolute;margin-left:195pt;margin-top:0;width:15pt;height:20.25pt;z-index:25187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7RIIE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74304" behindDoc="0" locked="0" layoutInCell="1" allowOverlap="1" wp14:anchorId="3CF9DA7D" wp14:editId="583FC0CE">
                      <wp:simplePos x="0" y="0"/>
                      <wp:positionH relativeFrom="column">
                        <wp:posOffset>2476500</wp:posOffset>
                      </wp:positionH>
                      <wp:positionV relativeFrom="paragraph">
                        <wp:posOffset>0</wp:posOffset>
                      </wp:positionV>
                      <wp:extent cx="190500" cy="257175"/>
                      <wp:effectExtent l="0" t="0" r="0" b="0"/>
                      <wp:wrapNone/>
                      <wp:docPr id="2313" name="Cuadro de texto 23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1D2787" id="Cuadro de texto 2313" o:spid="_x0000_s1026" type="#_x0000_t202" style="position:absolute;margin-left:195pt;margin-top:0;width:15pt;height:20.25pt;z-index:25187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hDW/+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75328" behindDoc="0" locked="0" layoutInCell="1" allowOverlap="1" wp14:anchorId="20D47F0C" wp14:editId="131AAB88">
                      <wp:simplePos x="0" y="0"/>
                      <wp:positionH relativeFrom="column">
                        <wp:posOffset>2476500</wp:posOffset>
                      </wp:positionH>
                      <wp:positionV relativeFrom="paragraph">
                        <wp:posOffset>0</wp:posOffset>
                      </wp:positionV>
                      <wp:extent cx="190500" cy="257175"/>
                      <wp:effectExtent l="0" t="0" r="0" b="0"/>
                      <wp:wrapNone/>
                      <wp:docPr id="2312" name="Cuadro de texto 23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1D8E5D" id="Cuadro de texto 2312" o:spid="_x0000_s1026" type="#_x0000_t202" style="position:absolute;margin-left:195pt;margin-top:0;width:15pt;height:20.25pt;z-index:25187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Ln6F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76352" behindDoc="0" locked="0" layoutInCell="1" allowOverlap="1" wp14:anchorId="01332E6B" wp14:editId="23886037">
                      <wp:simplePos x="0" y="0"/>
                      <wp:positionH relativeFrom="column">
                        <wp:posOffset>2476500</wp:posOffset>
                      </wp:positionH>
                      <wp:positionV relativeFrom="paragraph">
                        <wp:posOffset>0</wp:posOffset>
                      </wp:positionV>
                      <wp:extent cx="190500" cy="257175"/>
                      <wp:effectExtent l="0" t="0" r="0" b="0"/>
                      <wp:wrapNone/>
                      <wp:docPr id="2311" name="Cuadro de texto 23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A33694" id="Cuadro de texto 2311" o:spid="_x0000_s1026" type="#_x0000_t202" style="position:absolute;margin-left:195pt;margin-top:0;width:15pt;height:20.25pt;z-index:25187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HRP7w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77376" behindDoc="0" locked="0" layoutInCell="1" allowOverlap="1" wp14:anchorId="41DFF14D" wp14:editId="4738FBB7">
                      <wp:simplePos x="0" y="0"/>
                      <wp:positionH relativeFrom="column">
                        <wp:posOffset>2476500</wp:posOffset>
                      </wp:positionH>
                      <wp:positionV relativeFrom="paragraph">
                        <wp:posOffset>0</wp:posOffset>
                      </wp:positionV>
                      <wp:extent cx="190500" cy="257175"/>
                      <wp:effectExtent l="0" t="0" r="0" b="0"/>
                      <wp:wrapNone/>
                      <wp:docPr id="2310" name="Cuadro de texto 23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795A92" id="Cuadro de texto 2310" o:spid="_x0000_s1026" type="#_x0000_t202" style="position:absolute;margin-left:195pt;margin-top:0;width:15pt;height:20.25pt;z-index:25187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dIa6Q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h7dIa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78400" behindDoc="0" locked="0" layoutInCell="1" allowOverlap="1" wp14:anchorId="701D6A74" wp14:editId="3389CF37">
                      <wp:simplePos x="0" y="0"/>
                      <wp:positionH relativeFrom="column">
                        <wp:posOffset>2476500</wp:posOffset>
                      </wp:positionH>
                      <wp:positionV relativeFrom="paragraph">
                        <wp:posOffset>0</wp:posOffset>
                      </wp:positionV>
                      <wp:extent cx="190500" cy="257175"/>
                      <wp:effectExtent l="0" t="0" r="0" b="0"/>
                      <wp:wrapNone/>
                      <wp:docPr id="2309" name="Cuadro de texto 23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3CB61C" id="Cuadro de texto 2309" o:spid="_x0000_s1026" type="#_x0000_t202" style="position:absolute;margin-left:195pt;margin-top:0;width:15pt;height:20.25pt;z-index:25187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5ka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79424" behindDoc="0" locked="0" layoutInCell="1" allowOverlap="1" wp14:anchorId="48DF3A2F" wp14:editId="36C808AC">
                      <wp:simplePos x="0" y="0"/>
                      <wp:positionH relativeFrom="column">
                        <wp:posOffset>2476500</wp:posOffset>
                      </wp:positionH>
                      <wp:positionV relativeFrom="paragraph">
                        <wp:posOffset>0</wp:posOffset>
                      </wp:positionV>
                      <wp:extent cx="190500" cy="257175"/>
                      <wp:effectExtent l="0" t="0" r="0" b="0"/>
                      <wp:wrapNone/>
                      <wp:docPr id="2308" name="Cuadro de texto 23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47204F" id="Cuadro de texto 2308" o:spid="_x0000_s1026" type="#_x0000_t202" style="position:absolute;margin-left:195pt;margin-top:0;width:15pt;height:20.25pt;z-index:25187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0iC6g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OX7OfXKCUtd&#10;2h1FG5C1wBIMCVnxkVS9jzUhnjxh0vAFB2p5ljDbIxmzAoMKNn+pNkZ+Ev08CU1kTGbQp9VqveJM&#10;kmu5Xi8WhaW6gX2I6SugZfmn4YH6WOQVp28x0YMUeg3Jbzl80MZk+y2T8pfOBnKAcY+gqMySUDZE&#10;GQ77nQlsnAUaVkr0OhHEXgA5UBHxC7EXSEZDGcEX4idQeR9dmvBWOwxFiLIgkAs4CRrtNFwVVGP8&#10;VYpRgKzFHtszta2nWW+4o2XkLCSzw3ExhJMdkhajzNF/Pi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UVdIg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80448" behindDoc="0" locked="0" layoutInCell="1" allowOverlap="1" wp14:anchorId="33018208" wp14:editId="5BE634B0">
                      <wp:simplePos x="0" y="0"/>
                      <wp:positionH relativeFrom="column">
                        <wp:posOffset>2476500</wp:posOffset>
                      </wp:positionH>
                      <wp:positionV relativeFrom="paragraph">
                        <wp:posOffset>0</wp:posOffset>
                      </wp:positionV>
                      <wp:extent cx="190500" cy="257175"/>
                      <wp:effectExtent l="0" t="0" r="0" b="0"/>
                      <wp:wrapNone/>
                      <wp:docPr id="121" name="Cuadro de texto 1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186DDF" id="Cuadro de texto 121" o:spid="_x0000_s1026" type="#_x0000_t202" style="position:absolute;margin-left:195pt;margin-top:0;width:15pt;height:20.25pt;z-index:25188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zo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lVz5oSlJu1P&#10;ogvIOmAJxoQsu0iowceG4p89IdL4EUcC3eyRjLn+UQWbv1QZIz9JfpllJi4mM+j9er1ZcybJtdps&#10;6r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13Qc6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81472" behindDoc="0" locked="0" layoutInCell="1" allowOverlap="1" wp14:anchorId="29801E3A" wp14:editId="33146C31">
                      <wp:simplePos x="0" y="0"/>
                      <wp:positionH relativeFrom="column">
                        <wp:posOffset>2476500</wp:posOffset>
                      </wp:positionH>
                      <wp:positionV relativeFrom="paragraph">
                        <wp:posOffset>0</wp:posOffset>
                      </wp:positionV>
                      <wp:extent cx="190500" cy="257175"/>
                      <wp:effectExtent l="0" t="0" r="0" b="0"/>
                      <wp:wrapNone/>
                      <wp:docPr id="122" name="Cuadro de texto 1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29636C" id="Cuadro de texto 122" o:spid="_x0000_s1026" type="#_x0000_t202" style="position:absolute;margin-left:195pt;margin-top:0;width:15pt;height:20.25pt;z-index:25188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wl5w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x31rq45c8JSk/Yn&#10;0QVkHbAEY0KWXSTU4GND8c+eEGn8iCOBbvZIxlz/qILNX6qMkZ8kv8wyExeTGfR+vd6sOZPkqjeb&#10;1a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cwj8J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82496" behindDoc="0" locked="0" layoutInCell="1" allowOverlap="1" wp14:anchorId="31875477" wp14:editId="2FC029B4">
                      <wp:simplePos x="0" y="0"/>
                      <wp:positionH relativeFrom="column">
                        <wp:posOffset>2476500</wp:posOffset>
                      </wp:positionH>
                      <wp:positionV relativeFrom="paragraph">
                        <wp:posOffset>0</wp:posOffset>
                      </wp:positionV>
                      <wp:extent cx="190500" cy="257175"/>
                      <wp:effectExtent l="0" t="0" r="0" b="0"/>
                      <wp:wrapNone/>
                      <wp:docPr id="123" name="Cuadro de texto 1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E016E4" id="Cuadro de texto 123" o:spid="_x0000_s1026" type="#_x0000_t202" style="position:absolute;margin-left:195pt;margin-top:0;width:15pt;height:20.25pt;z-index:25188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1xh6A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qHfL95x54ahJ&#10;+5NoEFijWFJ9ApZdJFQX4obinwIhUv8FegKN9kjGXH+v0eUvVcbIT5JfJpmJi8kM+rRarVecSXIt&#10;1+vForBUN3DAmL4qcCz/1Bypi0Vccf4WEyVCoWNIfsvDg7E223OGQyblL12sygHWPypNRZaEsiFK&#10;PB72FtkwCTSqlOg4D8ReADlQE/ELsVdIRqsygC/ET6DyPvg04Z3xgEWIsh4qF3AWNNipHxXUQ/wo&#10;xSBA1uIAzYXa1tGk19zTKnKGye5hWAvhZQukxSBzDJ9PiTQtUt/AV1IaxNKB69LkSf/zXqJ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8jXG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83520" behindDoc="0" locked="0" layoutInCell="1" allowOverlap="1" wp14:anchorId="7A0CBB60" wp14:editId="557D3BAC">
                      <wp:simplePos x="0" y="0"/>
                      <wp:positionH relativeFrom="column">
                        <wp:posOffset>2476500</wp:posOffset>
                      </wp:positionH>
                      <wp:positionV relativeFrom="paragraph">
                        <wp:posOffset>0</wp:posOffset>
                      </wp:positionV>
                      <wp:extent cx="190500" cy="257175"/>
                      <wp:effectExtent l="0" t="0" r="0" b="0"/>
                      <wp:wrapNone/>
                      <wp:docPr id="124" name="Cuadro de texto 1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E7616B" id="Cuadro de texto 124" o:spid="_x0000_s1026" type="#_x0000_t202" style="position:absolute;margin-left:195pt;margin-top:0;width:15pt;height:20.25pt;z-index:25188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01l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WGMycsNelw&#10;Fm1A1gJLMCRk2UVC9T7WFP/sCZGGjzgQaLJHMub6BxVs/lJljPwk+XWWmbiYzKD3m82WHpPkWm+3&#10;q1Vhqe5gH2L6BGhZ/ml4oC4WccXlc0yUCIVOIfkth0/amGzPGY6ZlL90NZADjPsOioosCWVDlOF0&#10;PJjAxkmgUaVEp3kg9gLIgYqIX4i9QTIaygC+ED+Dyvvo0oy32mEoQpT1gFzARdBgp2FSUI3xkxSj&#10;AFmLI7ZXaltPk95wR6vIWUjmgONaCCc7JC1GmaP/cE6kaZH6Dr6R0iCWDtyWJk/67/cSdV/t/S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evdNZ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84544" behindDoc="0" locked="0" layoutInCell="1" allowOverlap="1" wp14:anchorId="4067219B" wp14:editId="4F811545">
                      <wp:simplePos x="0" y="0"/>
                      <wp:positionH relativeFrom="column">
                        <wp:posOffset>2476500</wp:posOffset>
                      </wp:positionH>
                      <wp:positionV relativeFrom="paragraph">
                        <wp:posOffset>0</wp:posOffset>
                      </wp:positionV>
                      <wp:extent cx="190500" cy="257175"/>
                      <wp:effectExtent l="0" t="0" r="0" b="0"/>
                      <wp:wrapNone/>
                      <wp:docPr id="125" name="Cuadro de texto 1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69A57C" id="Cuadro de texto 125" o:spid="_x0000_s1026" type="#_x0000_t202" style="position:absolute;margin-left:195pt;margin-top:0;width:15pt;height:20.25pt;z-index:25188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O0h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WWMycsNelw&#10;Fm1A1gJLMCRk2UVC9T7WFP/sCZGGjzgQaLJHMub6BxVs/lJljPwk+XWWmbiYzKD3m812w5kk13q7&#10;Xa0KS3UH+xDTJ0DL8k/DA3WxiCsun2OiRCh0CslvOXzSxmR7znDMpPylq4EcYNx3UFRkSSgbogyn&#10;48EENk4CjSolOs0DsRdADlRE/ELsDZLRUAbwhfgZVN5Hl2a81Q5DEaKsB+QCLoIGOw2TgmqMn6QY&#10;BchaHLG9Utt6mvSGO1pFzkIyBxzXQjjZIWkxyhz9h3MiTYvUd/CNlAaxdOC2NHnSf7+XqPtq738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5tztI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85568" behindDoc="0" locked="0" layoutInCell="1" allowOverlap="1" wp14:anchorId="2619C95E" wp14:editId="464ED1B2">
                      <wp:simplePos x="0" y="0"/>
                      <wp:positionH relativeFrom="column">
                        <wp:posOffset>2476500</wp:posOffset>
                      </wp:positionH>
                      <wp:positionV relativeFrom="paragraph">
                        <wp:posOffset>0</wp:posOffset>
                      </wp:positionV>
                      <wp:extent cx="190500" cy="257175"/>
                      <wp:effectExtent l="0" t="0" r="0" b="0"/>
                      <wp:wrapNone/>
                      <wp:docPr id="126" name="Cuadro de texto 1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8270C4" id="Cuadro de texto 126" o:spid="_x0000_s1026" type="#_x0000_t202" style="position:absolute;margin-left:195pt;margin-top:0;width:15pt;height:20.25pt;z-index:25188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3s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e848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KgDez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86592" behindDoc="0" locked="0" layoutInCell="1" allowOverlap="1" wp14:anchorId="58CF7C7E" wp14:editId="2AE7DE05">
                      <wp:simplePos x="0" y="0"/>
                      <wp:positionH relativeFrom="column">
                        <wp:posOffset>2476500</wp:posOffset>
                      </wp:positionH>
                      <wp:positionV relativeFrom="paragraph">
                        <wp:posOffset>0</wp:posOffset>
                      </wp:positionV>
                      <wp:extent cx="190500" cy="257175"/>
                      <wp:effectExtent l="0" t="0" r="0" b="0"/>
                      <wp:wrapNone/>
                      <wp:docPr id="127" name="Cuadro de texto 1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4C86C5" id="Cuadro de texto 127" o:spid="_x0000_s1026" type="#_x0000_t202" style="position:absolute;margin-left:195pt;margin-top:0;width:15pt;height:20.25pt;z-index:25188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62o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1bfuDMC0dN&#10;2p9Eg8AaxZLqE7DsIqG6EDcU/xQIkfov0BNotEcy5vp7jS5/qTJGfpL8MslMXExm0KfVar3iTJJr&#10;uV4vFoWluoEDxvRVgWP5p+ZIXSziivO3mCgRCh1D8lseHoy12Z4zHDIpf+liVQ6w/lFpKrIklA1R&#10;4vGwt8iGSaBRpUTHeSD2AsiBmohfiL1CMlqVAXwhfgKV98GnCe+MByxClPVQuYCzoMFO/aigHuJH&#10;KQYBshYHaC7Uto4mveaeVpEzTHYPw1oIL1sgLQaZY/h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i62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87616" behindDoc="0" locked="0" layoutInCell="1" allowOverlap="1" wp14:anchorId="1C3D1D0B" wp14:editId="6F8FDD73">
                      <wp:simplePos x="0" y="0"/>
                      <wp:positionH relativeFrom="column">
                        <wp:posOffset>2476500</wp:posOffset>
                      </wp:positionH>
                      <wp:positionV relativeFrom="paragraph">
                        <wp:posOffset>0</wp:posOffset>
                      </wp:positionV>
                      <wp:extent cx="190500" cy="257175"/>
                      <wp:effectExtent l="0" t="0" r="0" b="0"/>
                      <wp:wrapNone/>
                      <wp:docPr id="128" name="Cuadro de texto 1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E7F43B" id="Cuadro de texto 128" o:spid="_x0000_s1026" type="#_x0000_t202" style="position:absolute;margin-left:195pt;margin-top:0;width:15pt;height:20.25pt;z-index:25188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7k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zW1yglLTTqc&#10;RRuQtcASDAlZdpFQvY81xT97QqThIw4EmuyRjLn+QQWbv1QZIz9Jfp1lJi4mM+j9ZrPdcCbJtd5u&#10;V6vCUt3BPsT0CdCy/NPwQF0s4orL55goEQqdQvJbDp+0MdmeMxwzKX/paiAHGPcdFBVZEsqGKMPp&#10;eDCBjZNAo0qJTvNA7AWQAxURvxB7g2Q0lAF8IX4GlffRpRlvtcNQhCjrAbmAi6DBTsOkoBrjJylG&#10;AbIWR2yv1LaeJr3hjlaRs5DMAce1EE52SFqMMkf/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aAku5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88640" behindDoc="0" locked="0" layoutInCell="1" allowOverlap="1" wp14:anchorId="7D2F764A" wp14:editId="20D9FC48">
                      <wp:simplePos x="0" y="0"/>
                      <wp:positionH relativeFrom="column">
                        <wp:posOffset>2476500</wp:posOffset>
                      </wp:positionH>
                      <wp:positionV relativeFrom="paragraph">
                        <wp:posOffset>0</wp:posOffset>
                      </wp:positionV>
                      <wp:extent cx="190500" cy="257175"/>
                      <wp:effectExtent l="0" t="0" r="0" b="0"/>
                      <wp:wrapNone/>
                      <wp:docPr id="129" name="Cuadro de texto 1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2B50E6" id="Cuadro de texto 129" o:spid="_x0000_s1026" type="#_x0000_t202" style="position:absolute;margin-left:195pt;margin-top:0;width:15pt;height:20.25pt;z-index:25188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o6g6A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UO+Wd5x54ahJ&#10;+5NoEFijWFJ9ApZdJFQX4obinwMhUv8ZegKN9kjGXH+v0eUvVcbIT5JfJpmJi8kMulut1ivOJLmW&#10;6/ViUViqGzhgTF8UOJZ/ao7UxSKuOH+NiRKh0DEkv+XhyVib7TnDIZPyly5W5QDrfypNRZaEsiFK&#10;PB72FtkwCTSqlOg4D8ReADlQE/ErsVdIRqsygK/ET6DyPvg04Z3xgEWIsh4qF3AWNNipHxXUQ/wo&#10;xSBA1uIAzYXa1tGk19zTKnKGye5hWAvhZQukxSBzDA+nRJoWqW/gKykNYunAdWnypP99L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Qijq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89664" behindDoc="0" locked="0" layoutInCell="1" allowOverlap="1" wp14:anchorId="65B01252" wp14:editId="2EBBCE86">
                      <wp:simplePos x="0" y="0"/>
                      <wp:positionH relativeFrom="column">
                        <wp:posOffset>2476500</wp:posOffset>
                      </wp:positionH>
                      <wp:positionV relativeFrom="paragraph">
                        <wp:posOffset>0</wp:posOffset>
                      </wp:positionV>
                      <wp:extent cx="190500" cy="257175"/>
                      <wp:effectExtent l="0" t="0" r="0" b="0"/>
                      <wp:wrapNone/>
                      <wp:docPr id="130" name="Cuadro de texto 13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E1FEAF" id="Cuadro de texto 130" o:spid="_x0000_s1026" type="#_x0000_t202" style="position:absolute;margin-left:195pt;margin-top:0;width:15pt;height:20.25pt;z-index:25188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2I06g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4tiN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90688" behindDoc="0" locked="0" layoutInCell="1" allowOverlap="1" wp14:anchorId="75EEB262" wp14:editId="613E5349">
                      <wp:simplePos x="0" y="0"/>
                      <wp:positionH relativeFrom="column">
                        <wp:posOffset>2476500</wp:posOffset>
                      </wp:positionH>
                      <wp:positionV relativeFrom="paragraph">
                        <wp:posOffset>0</wp:posOffset>
                      </wp:positionV>
                      <wp:extent cx="190500" cy="257175"/>
                      <wp:effectExtent l="0" t="0" r="0" b="0"/>
                      <wp:wrapNone/>
                      <wp:docPr id="131" name="Cuadro de texto 13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F05E3D" id="Cuadro de texto 131" o:spid="_x0000_s1026" type="#_x0000_t202" style="position:absolute;margin-left:195pt;margin-top:0;width:15pt;height:20.25pt;z-index:25189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Jw6w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Wenez4MwLR03a&#10;HkSLwFrFkhoSsOwiofoQa4p/DoRIwxcYCHSxRzLm+geNLn+pMkZ+kvw0yUxcTGbQp9XqdsWZJNfy&#10;9u5mXtpQXcEBY/qqwLH803CkLhZxxfFbTJQIhV5C8lseHo212Z4zHDMpf+lkVQ6w/klpKrIklA1R&#10;4n63tcjGSaBRpUQv80DsBZADNRG/EnuGZLQqA/hK/AQq74NPE94ZD1iEKOuhcgFHQYOdhtIHSlyP&#10;8RcpRgGyFjtoT9S2nia94Z5WkTNMdgvjWggvOyAtRplj+Hx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ugwn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91712" behindDoc="0" locked="0" layoutInCell="1" allowOverlap="1" wp14:anchorId="2F0DF0C3" wp14:editId="44DA2921">
                      <wp:simplePos x="0" y="0"/>
                      <wp:positionH relativeFrom="column">
                        <wp:posOffset>2476500</wp:posOffset>
                      </wp:positionH>
                      <wp:positionV relativeFrom="paragraph">
                        <wp:posOffset>0</wp:posOffset>
                      </wp:positionV>
                      <wp:extent cx="190500" cy="257175"/>
                      <wp:effectExtent l="0" t="0" r="0" b="0"/>
                      <wp:wrapNone/>
                      <wp:docPr id="132" name="Cuadro de texto 13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A45C32" id="Cuadro de texto 132" o:spid="_x0000_s1026" type="#_x0000_t202" style="position:absolute;margin-left:195pt;margin-top:0;width:15pt;height:20.25pt;z-index:25189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cIr3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92736" behindDoc="0" locked="0" layoutInCell="1" allowOverlap="1" wp14:anchorId="0068AAFD" wp14:editId="4A7450C6">
                      <wp:simplePos x="0" y="0"/>
                      <wp:positionH relativeFrom="column">
                        <wp:posOffset>2476500</wp:posOffset>
                      </wp:positionH>
                      <wp:positionV relativeFrom="paragraph">
                        <wp:posOffset>0</wp:posOffset>
                      </wp:positionV>
                      <wp:extent cx="190500" cy="257175"/>
                      <wp:effectExtent l="0" t="0" r="0" b="0"/>
                      <wp:wrapNone/>
                      <wp:docPr id="133" name="Cuadro de texto 13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E8DE8F" id="Cuadro de texto 133" o:spid="_x0000_s1026" type="#_x0000_t202" style="position:absolute;margin-left:195pt;margin-top:0;width:15pt;height:20.25pt;z-index:25189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4L56wEAACIEAAAOAAAAZHJzL2Uyb0RvYy54bWysU8Fu2zAMvQ/YPwi6L06Td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Za6t1yyZkXjpq0&#10;PYgWgbWKJTUkYNlFQvUh1hT/HAiRhi8wEOhij2TM9Q8aXf5SZYz8JPlpkpm4mMygT6vV7YozSa7F&#10;7d1yXtpQXcEBY/qqwLH803CkLhZxxfFbTJQIhV5C8lseHo212Z4zHDMpf+lkVQ6w/klpKrIklA1R&#10;4n63tcjGSaBRpUQv80DsBZADNRG/EnuGZLQqA/hK/AQq74NPE94ZD1iEKOuhcgFHQYOdhtIHSlyP&#10;8RcpRgGyFjtoT9S2nia94Z5WkTNMdgvjWggvOyAtRplj+Hx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P3gv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93760" behindDoc="0" locked="0" layoutInCell="1" allowOverlap="1" wp14:anchorId="6B4BA3DB" wp14:editId="4FD9EE50">
                      <wp:simplePos x="0" y="0"/>
                      <wp:positionH relativeFrom="column">
                        <wp:posOffset>2476500</wp:posOffset>
                      </wp:positionH>
                      <wp:positionV relativeFrom="paragraph">
                        <wp:posOffset>0</wp:posOffset>
                      </wp:positionV>
                      <wp:extent cx="190500" cy="257175"/>
                      <wp:effectExtent l="0" t="0" r="0" b="0"/>
                      <wp:wrapNone/>
                      <wp:docPr id="134" name="Cuadro de texto 13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6F5719" id="Cuadro de texto 134" o:spid="_x0000_s1026" type="#_x0000_t202" style="position:absolute;margin-left:195pt;margin-top:0;width:15pt;height:20.25pt;z-index:25189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5P96g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iOT/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94784" behindDoc="0" locked="0" layoutInCell="1" allowOverlap="1" wp14:anchorId="76984029" wp14:editId="49E26193">
                      <wp:simplePos x="0" y="0"/>
                      <wp:positionH relativeFrom="column">
                        <wp:posOffset>2476500</wp:posOffset>
                      </wp:positionH>
                      <wp:positionV relativeFrom="paragraph">
                        <wp:posOffset>0</wp:posOffset>
                      </wp:positionV>
                      <wp:extent cx="190500" cy="257175"/>
                      <wp:effectExtent l="0" t="0" r="0" b="0"/>
                      <wp:wrapNone/>
                      <wp:docPr id="135" name="Cuadro de texto 13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4224AA" id="Cuadro de texto 135" o:spid="_x0000_s1026" type="#_x0000_t202" style="position:absolute;margin-left:195pt;margin-top:0;width:15pt;height:20.25pt;z-index:25189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O56w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Za6t3tijMvHDVp&#10;exAtAmsVS2pIwLKLhOpDrCn+ORAiDV9gINDFHsmY6x80uvylyhj5SfLTJDNxMZlBn5bL1ZIzSa7F&#10;6u52XtpQXcEBY/qqwLH803CkLhZxxfFbTJQIhV5C8lseHo212Z4zHDMpf+lkVQ6w/klpKrIklA1R&#10;4n63tcjGSaBRpUQv80DsBZADNRG/EnuGZLQqA/hK/AQq74NPE94ZD1iEKOuhcgFHQYOdhtIHSlyP&#10;8RcpRgGyFjtoT9S2nia94Z5WkTNMdgvjWggvOyAtRplj+Hx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oIM7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95808" behindDoc="0" locked="0" layoutInCell="1" allowOverlap="1" wp14:anchorId="0CC627D6" wp14:editId="28F2F1A5">
                      <wp:simplePos x="0" y="0"/>
                      <wp:positionH relativeFrom="column">
                        <wp:posOffset>2476500</wp:posOffset>
                      </wp:positionH>
                      <wp:positionV relativeFrom="paragraph">
                        <wp:posOffset>0</wp:posOffset>
                      </wp:positionV>
                      <wp:extent cx="190500" cy="257175"/>
                      <wp:effectExtent l="0" t="0" r="0" b="0"/>
                      <wp:wrapNone/>
                      <wp:docPr id="136" name="Cuadro de texto 13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08F76A" id="Cuadro de texto 136" o:spid="_x0000_s1026" type="#_x0000_t202" style="position:absolute;margin-left:195pt;margin-top:0;width:15pt;height:20.25pt;z-index:25189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5003T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96832" behindDoc="0" locked="0" layoutInCell="1" allowOverlap="1" wp14:anchorId="0B2D0390" wp14:editId="58EE5CC4">
                      <wp:simplePos x="0" y="0"/>
                      <wp:positionH relativeFrom="column">
                        <wp:posOffset>2476500</wp:posOffset>
                      </wp:positionH>
                      <wp:positionV relativeFrom="paragraph">
                        <wp:posOffset>0</wp:posOffset>
                      </wp:positionV>
                      <wp:extent cx="190500" cy="257175"/>
                      <wp:effectExtent l="0" t="0" r="0" b="0"/>
                      <wp:wrapNone/>
                      <wp:docPr id="137" name="Cuadro de texto 13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0A5627" id="Cuadro de texto 137" o:spid="_x0000_s1026" type="#_x0000_t202" style="position:absolute;margin-left:195pt;margin-top:0;width:15pt;height:20.25pt;z-index:25189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Jfcz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97856" behindDoc="0" locked="0" layoutInCell="1" allowOverlap="1" wp14:anchorId="4B69A08C" wp14:editId="2E40F06E">
                      <wp:simplePos x="0" y="0"/>
                      <wp:positionH relativeFrom="column">
                        <wp:posOffset>2476500</wp:posOffset>
                      </wp:positionH>
                      <wp:positionV relativeFrom="paragraph">
                        <wp:posOffset>0</wp:posOffset>
                      </wp:positionV>
                      <wp:extent cx="190500" cy="257175"/>
                      <wp:effectExtent l="0" t="0" r="0" b="0"/>
                      <wp:wrapNone/>
                      <wp:docPr id="138" name="Cuadro de texto 13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695CE6" id="Cuadro de texto 138" o:spid="_x0000_s1026" type="#_x0000_t202" style="position:absolute;margin-left:195pt;margin-top:0;width:15pt;height:20.25pt;z-index:25189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B86g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N3wf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98880" behindDoc="0" locked="0" layoutInCell="1" allowOverlap="1" wp14:anchorId="0C547013" wp14:editId="1E5C40A7">
                      <wp:simplePos x="0" y="0"/>
                      <wp:positionH relativeFrom="column">
                        <wp:posOffset>2476500</wp:posOffset>
                      </wp:positionH>
                      <wp:positionV relativeFrom="paragraph">
                        <wp:posOffset>0</wp:posOffset>
                      </wp:positionV>
                      <wp:extent cx="190500" cy="257175"/>
                      <wp:effectExtent l="0" t="0" r="0" b="0"/>
                      <wp:wrapNone/>
                      <wp:docPr id="139" name="Cuadro de texto 13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578D64" id="Cuadro de texto 139" o:spid="_x0000_s1026" type="#_x0000_t202" style="position:absolute;margin-left:195pt;margin-top:0;width:15pt;height:20.25pt;z-index:25189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lA46wEAACI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Oenf7wJkXjpq0&#10;PYgOgXWKJTUmYNlFQg0hNhT/EgiRxo8wEuhij2TM9Y8aXf5SZYz8JPlplpm4mMygh9XqbsWZJNfy&#10;7v62Lm2oruCAMX1S4Fj+aTlSF4u44vg5JkqEQi8h+S0Pz8babM8ZTpmUv3SyKgdY/11pKrIklA1R&#10;4n63tcimSaBRpUQv80DsBZADNRG/EnuGZLQqA/hK/Awq74NPM94ZD1iEKOuhcgFHQYOdxtIHSlxP&#10;8RcpJgGyFjvoTtS2gSa95Z5WkTNMdgvTWggveyAtJplj+H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j2UD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899904" behindDoc="0" locked="0" layoutInCell="1" allowOverlap="1" wp14:anchorId="5428FF8A" wp14:editId="43E025CD">
                      <wp:simplePos x="0" y="0"/>
                      <wp:positionH relativeFrom="column">
                        <wp:posOffset>2476500</wp:posOffset>
                      </wp:positionH>
                      <wp:positionV relativeFrom="paragraph">
                        <wp:posOffset>0</wp:posOffset>
                      </wp:positionV>
                      <wp:extent cx="190500" cy="257175"/>
                      <wp:effectExtent l="0" t="0" r="0" b="0"/>
                      <wp:wrapNone/>
                      <wp:docPr id="140" name="Cuadro de texto 14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9D677A" id="Cuadro de texto 140" o:spid="_x0000_s1026" type="#_x0000_t202" style="position:absolute;margin-left:195pt;margin-top:0;width:15pt;height:20.25pt;z-index:25189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06Q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Y/QO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00928" behindDoc="0" locked="0" layoutInCell="1" allowOverlap="1" wp14:anchorId="09170D0E" wp14:editId="545C94EC">
                      <wp:simplePos x="0" y="0"/>
                      <wp:positionH relativeFrom="column">
                        <wp:posOffset>2476500</wp:posOffset>
                      </wp:positionH>
                      <wp:positionV relativeFrom="paragraph">
                        <wp:posOffset>0</wp:posOffset>
                      </wp:positionV>
                      <wp:extent cx="190500" cy="257175"/>
                      <wp:effectExtent l="0" t="0" r="0" b="0"/>
                      <wp:wrapNone/>
                      <wp:docPr id="141" name="Cuadro de texto 14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F71F9A" id="Cuadro de texto 141" o:spid="_x0000_s1026" type="#_x0000_t202" style="position:absolute;margin-left:195pt;margin-top:0;width:15pt;height:20.25pt;z-index:25190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&#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Naj8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01952" behindDoc="0" locked="0" layoutInCell="1" allowOverlap="1" wp14:anchorId="7EC9FC78" wp14:editId="25E78686">
                      <wp:simplePos x="0" y="0"/>
                      <wp:positionH relativeFrom="column">
                        <wp:posOffset>2476500</wp:posOffset>
                      </wp:positionH>
                      <wp:positionV relativeFrom="paragraph">
                        <wp:posOffset>0</wp:posOffset>
                      </wp:positionV>
                      <wp:extent cx="190500" cy="257175"/>
                      <wp:effectExtent l="0" t="0" r="0" b="0"/>
                      <wp:wrapNone/>
                      <wp:docPr id="142" name="Cuadro de texto 14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501A1F" id="Cuadro de texto 142" o:spid="_x0000_s1026" type="#_x0000_t202" style="position:absolute;margin-left:195pt;margin-top:0;width:15pt;height:20.25pt;z-index:25190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KpDP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02976" behindDoc="0" locked="0" layoutInCell="1" allowOverlap="1" wp14:anchorId="3E2090FB" wp14:editId="0266BFE9">
                      <wp:simplePos x="0" y="0"/>
                      <wp:positionH relativeFrom="column">
                        <wp:posOffset>2476500</wp:posOffset>
                      </wp:positionH>
                      <wp:positionV relativeFrom="paragraph">
                        <wp:posOffset>0</wp:posOffset>
                      </wp:positionV>
                      <wp:extent cx="190500" cy="257175"/>
                      <wp:effectExtent l="0" t="0" r="0" b="0"/>
                      <wp:wrapNone/>
                      <wp:docPr id="143" name="Cuadro de texto 14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1D7747" id="Cuadro de texto 143" o:spid="_x0000_s1026" type="#_x0000_t202" style="position:absolute;margin-left:195pt;margin-top:0;width:15pt;height:20.25pt;z-index:25190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eN56w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re65cwLR03a&#10;HkSHwDrFkhoTsOwioYYQG4p/CYRI4ycYCXSxRzLm+keNLn+pMkZ+kvw0y0xcTGbQh9XqbsWZJNfy&#10;7v62Lm2oruCAMX1W4Fj+aTlSF4u44vglJkqEQi8h+S0PT8babM8ZTpmUv3SyKgdY/6w0FVkSyoYo&#10;cb/bWmTTJNCoUqKXeSD2AsiBmohfiT1DMlqVAXwlfgaV98GnGe+MByxClPVQuYCjoMFOY+kDJa6n&#10;+IsUkwBZix10J2rbQJPeck+ryBkmu4VpLYSXPZAWk8wxfDw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yB43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04000" behindDoc="0" locked="0" layoutInCell="1" allowOverlap="1" wp14:anchorId="3ADCEF23" wp14:editId="48CEF2F9">
                      <wp:simplePos x="0" y="0"/>
                      <wp:positionH relativeFrom="column">
                        <wp:posOffset>2476500</wp:posOffset>
                      </wp:positionH>
                      <wp:positionV relativeFrom="paragraph">
                        <wp:posOffset>0</wp:posOffset>
                      </wp:positionV>
                      <wp:extent cx="190500" cy="257175"/>
                      <wp:effectExtent l="0" t="0" r="0" b="0"/>
                      <wp:wrapNone/>
                      <wp:docPr id="144" name="Cuadro de texto 14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653849" id="Cuadro de texto 144" o:spid="_x0000_s1026" type="#_x0000_t202" style="position:absolute;margin-left:195pt;margin-top:0;width:15pt;height:20.25pt;z-index:25190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fJ96g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qVXyf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05024" behindDoc="0" locked="0" layoutInCell="1" allowOverlap="1" wp14:anchorId="464C2275" wp14:editId="71D2C0D6">
                      <wp:simplePos x="0" y="0"/>
                      <wp:positionH relativeFrom="column">
                        <wp:posOffset>2476500</wp:posOffset>
                      </wp:positionH>
                      <wp:positionV relativeFrom="paragraph">
                        <wp:posOffset>0</wp:posOffset>
                      </wp:positionV>
                      <wp:extent cx="190500" cy="257175"/>
                      <wp:effectExtent l="0" t="0" r="0" b="0"/>
                      <wp:wrapNone/>
                      <wp:docPr id="145" name="Cuadro de texto 14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AEC729" id="Cuadro de texto 145" o:spid="_x0000_s1026" type="#_x0000_t202" style="position:absolute;margin-left:195pt;margin-top:0;width:15pt;height:20.25pt;z-index:25190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lI56g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mod6s1Z144atLu&#10;KDoE1imW1JiAZRcJNYTYUPxzIEQaP8JIoKs9kjHXP2p0+UuVMfKT5OdZZuJiMoPer1brFWeSXMv1&#10;/du6tKG6gQPG9EmBY/mn5UhdLOKK0+eYKBEKvYbktzw8GWuzPWc4ZVL+0tmqHGD9d6WpyJJQNkSJ&#10;h/3OIpsmgUaVEr3OA7EXQA7URPxC7AWS0aoM4AvxM6i8Dz7NeGc8YBGirIfKBZwEDXYaSx8ocT3F&#10;X6WYBMha7KE7U9sGmvSWe1pFzjDZHUxrIbzsgbSYZI7hwzGRpkXqG/hCSoNYOnBZmjzpv99L1G21&#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X5SO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06048" behindDoc="0" locked="0" layoutInCell="1" allowOverlap="1" wp14:anchorId="3D3CC5E2" wp14:editId="5F803768">
                      <wp:simplePos x="0" y="0"/>
                      <wp:positionH relativeFrom="column">
                        <wp:posOffset>2476500</wp:posOffset>
                      </wp:positionH>
                      <wp:positionV relativeFrom="paragraph">
                        <wp:posOffset>0</wp:posOffset>
                      </wp:positionV>
                      <wp:extent cx="190500" cy="257175"/>
                      <wp:effectExtent l="0" t="0" r="0" b="0"/>
                      <wp:wrapNone/>
                      <wp:docPr id="146" name="Cuadro de texto 1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7E00F4" id="Cuadro de texto 146" o:spid="_x0000_s1026" type="#_x0000_t202" style="position:absolute;margin-left:195pt;margin-top:0;width:15pt;height:20.25pt;z-index:25190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GV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e648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mpkZX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07072" behindDoc="0" locked="0" layoutInCell="1" allowOverlap="1" wp14:anchorId="54DA757C" wp14:editId="5BD9F4AE">
                      <wp:simplePos x="0" y="0"/>
                      <wp:positionH relativeFrom="column">
                        <wp:posOffset>2476500</wp:posOffset>
                      </wp:positionH>
                      <wp:positionV relativeFrom="paragraph">
                        <wp:posOffset>0</wp:posOffset>
                      </wp:positionV>
                      <wp:extent cx="190500" cy="257175"/>
                      <wp:effectExtent l="0" t="0" r="0" b="0"/>
                      <wp:wrapNone/>
                      <wp:docPr id="147" name="Cuadro de texto 1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840B24" id="Cuadro de texto 147" o:spid="_x0000_s1026" type="#_x0000_t202" style="position:absolute;margin-left:195pt;margin-top:0;width:15pt;height:20.25pt;z-index:25190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HR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1bfeDMC0dN&#10;2p9Eg8AaxZLqE7DsIqG6EDcU/xQIkfov0BNotEcy5vp7jS5/qTJGfpL8MslMXExm0KfVar3iTJJr&#10;uV4vFoWluoEDxvRVgWP5p+ZIXSziivO3mCgRCh1D8lseHoy12Z4zHDIpf+liVQ6w/lFpKrIklA1R&#10;4vGwt8iGSaBRpUTHeSD2AsiBmohfiL1CMlqVAXwhfgKV98GnCe+MByxClPVQuYCzoMFO/aigHuJH&#10;KQYBshYHaC7Uto4mveaeVpEzTHYPw1oIL1sgLQaZY/h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gjH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08096" behindDoc="0" locked="0" layoutInCell="1" allowOverlap="1" wp14:anchorId="538CA0DC" wp14:editId="5503F61B">
                      <wp:simplePos x="0" y="0"/>
                      <wp:positionH relativeFrom="column">
                        <wp:posOffset>2476500</wp:posOffset>
                      </wp:positionH>
                      <wp:positionV relativeFrom="paragraph">
                        <wp:posOffset>0</wp:posOffset>
                      </wp:positionV>
                      <wp:extent cx="190500" cy="257175"/>
                      <wp:effectExtent l="0" t="0" r="0" b="0"/>
                      <wp:wrapNone/>
                      <wp:docPr id="148" name="Cuadro de texto 1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0E634D" id="Cuadro de texto 148" o:spid="_x0000_s1026" type="#_x0000_t202" style="position:absolute;margin-left:195pt;margin-top:0;width:15pt;height:20.25pt;z-index:25190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Kd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w21yglLTTqc&#10;RRuQtcASDAlZdpFQvY81xT97QqThIw4EmuyRjLn+QQWbv1QZIz9Jfp1lJi4mM+j9ZrPdcCbJtd5u&#10;V6vCUt3BPsT0CdCy/NPwQF0s4orL55goEQqdQvJbDp+0MdmeMxwzKX/paiAHGPcdFBVZEsqGKMPp&#10;eDCBjZNAo0qJTvNA7AWQAxURvxB7g2Q0lAF8IX4GlffRpRlvtcNQhCjrAbmAi6DBTsOkoBrjJylG&#10;AbIWR2yv1LaeJr3hjlaRs5DMAce1EE52SFqMMkf/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MwCyn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09120" behindDoc="0" locked="0" layoutInCell="1" allowOverlap="1" wp14:anchorId="14055004" wp14:editId="2ADB53A4">
                      <wp:simplePos x="0" y="0"/>
                      <wp:positionH relativeFrom="column">
                        <wp:posOffset>2476500</wp:posOffset>
                      </wp:positionH>
                      <wp:positionV relativeFrom="paragraph">
                        <wp:posOffset>0</wp:posOffset>
                      </wp:positionV>
                      <wp:extent cx="190500" cy="257175"/>
                      <wp:effectExtent l="0" t="0" r="0" b="0"/>
                      <wp:wrapNone/>
                      <wp:docPr id="149" name="Cuadro de texto 1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727FF0" id="Cuadro de texto 149" o:spid="_x0000_s1026" type="#_x0000_t202" style="position:absolute;margin-left:195pt;margin-top:0;width:15pt;height:20.25pt;z-index:25190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LZ6A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qHerO86csNSk&#10;/Uk0AVkDLEGfkGUXCdX5uKH4Z0+I1H/GnkCjPZIx19+rYPOXKmPkJ8kvk8zExWQG3a1W6xVnklzL&#10;9XqxKCzVDexDTF8ALcs/NQ/UxSKuOH+NiRKh0DEkv+XwSRuT7TnDIZPyly4GcoBxP0FRkSWhbIgy&#10;HA97E9gwCTSqlOg4D8ReADlQEfErsVdIRkMZwFfiJ1B5H12a8FY7DEWIsh6QCzgLGuzUjwqqIX6U&#10;YhAga3HA5kJt62jSa+5oFTkLyexxWAvhZIukxSBz9A+nRJoWqW/gKykNYunAdWnypP99L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8rEt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10144" behindDoc="0" locked="0" layoutInCell="1" allowOverlap="1" wp14:anchorId="3B24782B" wp14:editId="0122EF4E">
                      <wp:simplePos x="0" y="0"/>
                      <wp:positionH relativeFrom="column">
                        <wp:posOffset>2476500</wp:posOffset>
                      </wp:positionH>
                      <wp:positionV relativeFrom="paragraph">
                        <wp:posOffset>0</wp:posOffset>
                      </wp:positionV>
                      <wp:extent cx="190500" cy="257175"/>
                      <wp:effectExtent l="0" t="0" r="0" b="0"/>
                      <wp:wrapNone/>
                      <wp:docPr id="150" name="Cuadro de texto 1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80CC63" id="Cuadro de texto 150" o:spid="_x0000_s1026" type="#_x0000_t202" style="position:absolute;margin-left:195pt;margin-top:0;width:15pt;height:20.25pt;z-index:25191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0s5g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1vSxwtHTTqc&#10;RYvAWsWSGhKw7CKh+hBrin8OhEjDRxgINNkjGXP9g0aXv1QZIz9RXmeZiYvJDHq/2Ww3nElyrbfb&#10;1aqwVHdwwJg+KXAs/zQcqYtFXHH5HBMlQqFTSH7Lw5OxNttzhmMm5S9drcoB1n9XmoosCWVDlHg6&#10;HiyycRJoVCnRaR6IvQByoCbiF2JvkIxWZQBfiJ9B5X3wacY74wGLEGU9VC7gImiw0zApqMf4SYpR&#10;gKzFEdorta2nSW+4p1XkDJM9wLgWwssOSItR5hg+nBNpWqS+g2+kNIilA7elyZP++71E3Vd7/ws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BUKd0s5gEAACIEAAAOAAAAAAAAAAAAAAAAAC4CAABkcnMvZTJvRG9jLnhtbFBLAQIt&#10;ABQABgAIAAAAIQB5ibCD2wAAAAcBAAAPAAAAAAAAAAAAAAAAAEAEAABkcnMvZG93bnJldi54bWxQ&#10;SwUGAAAAAAQABADzAAAASA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11168" behindDoc="0" locked="0" layoutInCell="1" allowOverlap="1" wp14:anchorId="3443231B" wp14:editId="0EA69D40">
                      <wp:simplePos x="0" y="0"/>
                      <wp:positionH relativeFrom="column">
                        <wp:posOffset>2476500</wp:posOffset>
                      </wp:positionH>
                      <wp:positionV relativeFrom="paragraph">
                        <wp:posOffset>0</wp:posOffset>
                      </wp:positionV>
                      <wp:extent cx="190500" cy="257175"/>
                      <wp:effectExtent l="0" t="0" r="0" b="0"/>
                      <wp:wrapNone/>
                      <wp:docPr id="151" name="Cuadro de texto 1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85AD3F" id="Cuadro de texto 151" o:spid="_x0000_s1026" type="#_x0000_t202" style="position:absolute;margin-left:195pt;margin-top:0;width:15pt;height:20.25pt;z-index:25191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1o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lNz5oSlJu1P&#10;ogvIOmAJxoQsu0iowceG4p89IdL4EUcC3eyRjLn+UQWbv1QZIz9JfpllJi4mM+j9er1ZcybJtdps&#10;6r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yAJ9a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12192" behindDoc="0" locked="0" layoutInCell="1" allowOverlap="1" wp14:anchorId="28EB6872" wp14:editId="6A12A47B">
                      <wp:simplePos x="0" y="0"/>
                      <wp:positionH relativeFrom="column">
                        <wp:posOffset>2476500</wp:posOffset>
                      </wp:positionH>
                      <wp:positionV relativeFrom="paragraph">
                        <wp:posOffset>0</wp:posOffset>
                      </wp:positionV>
                      <wp:extent cx="190500" cy="257175"/>
                      <wp:effectExtent l="0" t="0" r="0" b="0"/>
                      <wp:wrapNone/>
                      <wp:docPr id="152" name="Cuadro de texto 1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CF66F5" id="Cuadro de texto 152" o:spid="_x0000_s1026" type="#_x0000_t202" style="position:absolute;margin-left:195pt;margin-top:0;width:15pt;height:20.25pt;z-index:25191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2l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2aMycsNelw&#10;Fm1A1gJLMCRk2UVC9T7WFP/sCZGGjzgQaLJHMub6BxVs/lJljPwk+XWWmbiYzKD3m812w5kk13q7&#10;Xa0KS3UH+xDTJ0DL8k/DA3WxiCsun2OiRCh0CslvOXzSxmR7znDMpPylq4EcYNx3UFRkSSgbogyn&#10;48EENk4CjSolOs0DsRdADlRE/ELsDZLRUAbwhfgZVN5Hl2a81Q5DEaKsB+QCLoIGOw2TgmqMn6QY&#10;BchaHLG9Utt6mvSGO1pFzkIyBxzXQjjZIWkxyhz9h3MiTYvUd/CNlAaxdOC2NHnSf7+XqPtq738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bH6dp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13216" behindDoc="0" locked="0" layoutInCell="1" allowOverlap="1" wp14:anchorId="683CFAAE" wp14:editId="0669CE57">
                      <wp:simplePos x="0" y="0"/>
                      <wp:positionH relativeFrom="column">
                        <wp:posOffset>2476500</wp:posOffset>
                      </wp:positionH>
                      <wp:positionV relativeFrom="paragraph">
                        <wp:posOffset>0</wp:posOffset>
                      </wp:positionV>
                      <wp:extent cx="190500" cy="257175"/>
                      <wp:effectExtent l="0" t="0" r="0" b="0"/>
                      <wp:wrapNone/>
                      <wp:docPr id="153" name="Cuadro de texto 1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9F3367" id="Cuadro de texto 153" o:spid="_x0000_s1026" type="#_x0000_t202" style="position:absolute;margin-left:195pt;margin-top:0;width:15pt;height:20.25pt;z-index:25191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3h6A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qHfr95x54ahJ&#10;+5NoEFijWFJ9ApZdJFQX4obinwIhUv8FegKN9kjGXH+v0eUvVcbIT5JfJpmJi8kM+rRarVecSXIt&#10;1+vForBUN3DAmL4qcCz/1Bypi0Vccf4WEyVCoWNIfsvDg7E223OGQyblL12sygHWPypNRZaEsiFK&#10;PB72FtkwCTSqlOg4D8ReADlQE/ELsVdIRqsygC/ET6DyPvg04Z3xgEWIsh4qF3AWNNipHxXUQ/wo&#10;xSBA1uIAzYXa1tGk19zTKnKGye5hWAvhZQukxSBzDJ9PiTQtUt/AV1IaxNKB69LkSf/zXqJ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BVPe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14240" behindDoc="0" locked="0" layoutInCell="1" allowOverlap="1" wp14:anchorId="241D8D04" wp14:editId="1CB788C7">
                      <wp:simplePos x="0" y="0"/>
                      <wp:positionH relativeFrom="column">
                        <wp:posOffset>2476500</wp:posOffset>
                      </wp:positionH>
                      <wp:positionV relativeFrom="paragraph">
                        <wp:posOffset>0</wp:posOffset>
                      </wp:positionV>
                      <wp:extent cx="190500" cy="257175"/>
                      <wp:effectExtent l="0" t="0" r="0" b="0"/>
                      <wp:wrapNone/>
                      <wp:docPr id="154" name="Cuadro de texto 1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E06867" id="Cuadro de texto 154" o:spid="_x0000_s1026" type="#_x0000_t202" style="position:absolute;margin-left:195pt;margin-top:0;width:15pt;height:20.25pt;z-index:25191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zl5g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9sNZ144atLh&#10;LFoE1iqW1JCAZRcJ1YdYU/xzIEQaPsJAoMkeyZjrHzS6/KXKGPlJ8ussM3ExmUHvN5v8mCTXertd&#10;rQpLdQcHjOmTAsfyT8ORuljEFZfPMVEiFDqF5Lc8PBlrsz1nOGZS/tLVqhxg/XelqciSUDZEiafj&#10;wSIbJ4FGlRKd5oHYCyAHaiJ+IfYGyWhVBvCF+BlU3gefZrwzHrAIUdZD5QIuggY7DZOCeoyfpBgF&#10;yFocob1S23qa9IZ7WkXOMNkDjGshvOyAtBhljuHDOZGmReo7+EZKg1g6cFuaPOm/30vUfbX3vwA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BlgSzl5gEAACIEAAAOAAAAAAAAAAAAAAAAAC4CAABkcnMvZTJvRG9jLnhtbFBLAQIt&#10;ABQABgAIAAAAIQB5ibCD2wAAAAcBAAAPAAAAAAAAAAAAAAAAAEAEAABkcnMvZG93bnJldi54bWxQ&#10;SwUGAAAAAAQABADzAAAASA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15264" behindDoc="0" locked="0" layoutInCell="1" allowOverlap="1" wp14:anchorId="48070838" wp14:editId="50D32296">
                      <wp:simplePos x="0" y="0"/>
                      <wp:positionH relativeFrom="column">
                        <wp:posOffset>2476500</wp:posOffset>
                      </wp:positionH>
                      <wp:positionV relativeFrom="paragraph">
                        <wp:posOffset>0</wp:posOffset>
                      </wp:positionV>
                      <wp:extent cx="190500" cy="257175"/>
                      <wp:effectExtent l="0" t="0" r="0" b="0"/>
                      <wp:wrapNone/>
                      <wp:docPr id="155" name="Cuadro de texto 1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E25E53" id="Cuadro de texto 155" o:spid="_x0000_s1026" type="#_x0000_t202" style="position:absolute;margin-left:195pt;margin-top:0;width:15pt;height:20.25pt;z-index:25191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oyh5wEAACI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mod3XNmReOmrQ/&#10;iQ6BdYolNSZg2UVCDSE2FP8cCJHGjzAS6GaPZMz1jxpd/lJljPwk+WWWmbiYzKD3m0294UySa13X&#10;q1Vhqe7ggDF9UuBY/mk5UheLuOL8OSZKhEJvIfktD0/G2mzPGU6ZlL90sSoHWP9daSqyJJQNUeLx&#10;sLfIpkmgUaVEb/NA7AWQAzURvxB7hWS0KgP4QvwMKu+DTzPeGQ9YhCjroXIBZ0GDncabgnqKv0kx&#10;CZC1OEB3obYNNOkt97SKnGGye5jWQnjZA2kxyRzD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aqMo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16288" behindDoc="0" locked="0" layoutInCell="1" allowOverlap="1" wp14:anchorId="4EE2B0F4" wp14:editId="69AB6006">
                      <wp:simplePos x="0" y="0"/>
                      <wp:positionH relativeFrom="column">
                        <wp:posOffset>2476500</wp:posOffset>
                      </wp:positionH>
                      <wp:positionV relativeFrom="paragraph">
                        <wp:posOffset>0</wp:posOffset>
                      </wp:positionV>
                      <wp:extent cx="190500" cy="257175"/>
                      <wp:effectExtent l="0" t="0" r="0" b="0"/>
                      <wp:wrapNone/>
                      <wp:docPr id="156" name="Cuadro de texto 1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E94BF3" id="Cuadro de texto 156" o:spid="_x0000_s1026" type="#_x0000_t202" style="position:absolute;margin-left:195pt;margin-top:0;width:15pt;height:20.25pt;z-index:25191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mxs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e+48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F3WbGz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17312" behindDoc="0" locked="0" layoutInCell="1" allowOverlap="1" wp14:anchorId="6E8FA8C8" wp14:editId="184B025C">
                      <wp:simplePos x="0" y="0"/>
                      <wp:positionH relativeFrom="column">
                        <wp:posOffset>2476500</wp:posOffset>
                      </wp:positionH>
                      <wp:positionV relativeFrom="paragraph">
                        <wp:posOffset>0</wp:posOffset>
                      </wp:positionV>
                      <wp:extent cx="190500" cy="257175"/>
                      <wp:effectExtent l="0" t="0" r="0" b="0"/>
                      <wp:wrapNone/>
                      <wp:docPr id="157" name="Cuadro de texto 1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733F67" id="Cuadro de texto 157" o:spid="_x0000_s1026" type="#_x0000_t202" style="position:absolute;margin-left:195pt;margin-top:0;width:15pt;height:20.25pt;z-index:25191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wo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od6tP3DmhKUm&#10;7U+iCcgaYAn6hCy7SKjOxw3FP3lCpP4L9gQa7ZGMuf5eBZu/VBkjP0l+mWQmLiYz6NNqtV5xJsm1&#10;XK8Xi8JS3cA+xPQV0LL8U/NAXSziivO3mCgRCh1D8lsOH7Qx2Z4zHDIpf+liIAcY9wiKiiwJZUOU&#10;4XjYm8CGSaBRpUTHeSD2AsiBiohfiL1CMhrKAL4QP4HK++jShLfaYShClPWAXMBZ0GCnflRQDfGj&#10;FIMAWYsDNhdqW0eTXnNHq8hZSGaPw1oIJ1skLQaZo/9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cw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18336" behindDoc="0" locked="0" layoutInCell="1" allowOverlap="1" wp14:anchorId="10A64716" wp14:editId="5601CB4B">
                      <wp:simplePos x="0" y="0"/>
                      <wp:positionH relativeFrom="column">
                        <wp:posOffset>2476500</wp:posOffset>
                      </wp:positionH>
                      <wp:positionV relativeFrom="paragraph">
                        <wp:posOffset>0</wp:posOffset>
                      </wp:positionV>
                      <wp:extent cx="190500" cy="257175"/>
                      <wp:effectExtent l="0" t="0" r="0" b="0"/>
                      <wp:wrapNone/>
                      <wp:docPr id="159" name="Cuadro de texto 1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1BFDAE" id="Cuadro de texto 159" o:spid="_x0000_s1026" type="#_x0000_t202" style="position:absolute;margin-left:195pt;margin-top:0;width:15pt;height:20.25pt;z-index:25191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8g6A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qHfrO86csNSk&#10;/Uk0AVkDLEGfkGUXCdX5uKH4Z0+I1H/GnkCjPZIx19+rYPOXKmPkJ8kvk8zExWQG3a1W6xVnklzL&#10;9XqxKCzVDexDTF8ALcs/NQ/UxSKuOH+NiRKh0DEkv+XwSRuT7TnDIZPyly4GcoBxP0FRkSWhbIgy&#10;HA97E9gwCTSqlOg4D8ReADlQEfErsVdIRkMZwFfiJ1B5H12a8FY7DEWIsh6QCzgLGuzUjwqqIX6U&#10;YhAga3HA5kJt62jSa+5oFTkLyexxWAvhZIukxSBz9A+nRJoWqW/gKykNYunAdWnypP99L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tU7y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19360" behindDoc="0" locked="0" layoutInCell="1" allowOverlap="1" wp14:anchorId="1DE0CDD8" wp14:editId="5445A9E4">
                      <wp:simplePos x="0" y="0"/>
                      <wp:positionH relativeFrom="column">
                        <wp:posOffset>2476500</wp:posOffset>
                      </wp:positionH>
                      <wp:positionV relativeFrom="paragraph">
                        <wp:posOffset>0</wp:posOffset>
                      </wp:positionV>
                      <wp:extent cx="190500" cy="257175"/>
                      <wp:effectExtent l="0" t="0" r="0" b="0"/>
                      <wp:wrapNone/>
                      <wp:docPr id="160" name="Cuadro de texto 1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2CFBE7" id="Cuadro de texto 160" o:spid="_x0000_s1026" type="#_x0000_t202" style="position:absolute;margin-left:195pt;margin-top:0;width:15pt;height:20.25pt;z-index:25191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v96A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sjfZyw1KTd&#10;UbQBWQsswZCQZRcJ1ftYU/yzJ0QaPuNAoKs9kjHXP6hg85cqY+QnyvMkM3ExmUGfVqv1ijNJruV6&#10;vVgUluoG9iGmL4CW5Z+GB+piEVecvsZEiVDoNSS/5fBJG5PtOcMxk/KXzgZygHE/QVGRJaFsiDIc&#10;9jsT2DgJNKqU6HUeiL0AcqAi4ldiL5CMhjKAr8RPoPI+ujThrXYYihBlPSAXcBI02Gm4KqjG+KsU&#10;owBZiz22Z2pbT5PecEeryFlIZofjWggnOyQtRpmjfzgm0rRIfQNfSGkQSwcuS5Mn/e97ibqt9vYP&#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muq/3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20384" behindDoc="0" locked="0" layoutInCell="1" allowOverlap="1" wp14:anchorId="0F93622D" wp14:editId="242A23BA">
                      <wp:simplePos x="0" y="0"/>
                      <wp:positionH relativeFrom="column">
                        <wp:posOffset>2476500</wp:posOffset>
                      </wp:positionH>
                      <wp:positionV relativeFrom="paragraph">
                        <wp:posOffset>0</wp:posOffset>
                      </wp:positionV>
                      <wp:extent cx="190500" cy="257175"/>
                      <wp:effectExtent l="0" t="0" r="0" b="0"/>
                      <wp:wrapNone/>
                      <wp:docPr id="161" name="Cuadro de texto 1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43E212" id="Cuadro de texto 161" o:spid="_x0000_s1026" type="#_x0000_t202" style="position:absolute;margin-left:195pt;margin-top:0;width:15pt;height:20.25pt;z-index:25192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u56A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od7dlZw5YalJ&#10;+5NoEFijWFRDBJZcJFTvQ0Xxz54QcfgMA4EmeyBjqn/QaNOXKmPkJ8kvs8zExWQCfVqvN2vOJLlW&#10;m01ZZpbiBvYY4hcFlqWfmiN1MYsrzl9DpEQodApJbzl46oxJ9pThmEn+ixejUoBxP5WmInNCyRAk&#10;Hg97g2ycBBpVSnSaB2LPgBSoifiV2CskoVUewFfiZ1B+H1yc8bZzgFmIvB4qFXAWNNhxmBTUY/wk&#10;xShA0uIAzYXa1tOk19zRKnKG0exhXAvhZAukxShz8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WFC7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21408" behindDoc="0" locked="0" layoutInCell="1" allowOverlap="1" wp14:anchorId="7FA96611" wp14:editId="20BD8FAA">
                      <wp:simplePos x="0" y="0"/>
                      <wp:positionH relativeFrom="column">
                        <wp:posOffset>2476500</wp:posOffset>
                      </wp:positionH>
                      <wp:positionV relativeFrom="paragraph">
                        <wp:posOffset>0</wp:posOffset>
                      </wp:positionV>
                      <wp:extent cx="190500" cy="257175"/>
                      <wp:effectExtent l="0" t="0" r="0" b="0"/>
                      <wp:wrapNone/>
                      <wp:docPr id="162" name="Cuadro de texto 1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55A1A2" id="Cuadro de texto 162" o:spid="_x0000_s1026" type="#_x0000_t202" style="position:absolute;margin-left:195pt;margin-top:0;width:15pt;height:20.25pt;z-index:25192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0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ne35M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H563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22432" behindDoc="0" locked="0" layoutInCell="1" allowOverlap="1" wp14:anchorId="233D3F68" wp14:editId="7FB639AA">
                      <wp:simplePos x="0" y="0"/>
                      <wp:positionH relativeFrom="column">
                        <wp:posOffset>2476500</wp:posOffset>
                      </wp:positionH>
                      <wp:positionV relativeFrom="paragraph">
                        <wp:posOffset>0</wp:posOffset>
                      </wp:positionV>
                      <wp:extent cx="190500" cy="257175"/>
                      <wp:effectExtent l="0" t="0" r="0" b="0"/>
                      <wp:wrapNone/>
                      <wp:docPr id="163" name="Cuadro de texto 1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6C1909" id="Cuadro de texto 163" o:spid="_x0000_s1026" type="#_x0000_t202" style="position:absolute;margin-left:195pt;margin-top:0;width:15pt;height:20.25pt;z-index:25192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ksw6A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qHd37zn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3SSz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23456" behindDoc="0" locked="0" layoutInCell="1" allowOverlap="1" wp14:anchorId="0CCF3A81" wp14:editId="05041134">
                      <wp:simplePos x="0" y="0"/>
                      <wp:positionH relativeFrom="column">
                        <wp:posOffset>2476500</wp:posOffset>
                      </wp:positionH>
                      <wp:positionV relativeFrom="paragraph">
                        <wp:posOffset>0</wp:posOffset>
                      </wp:positionV>
                      <wp:extent cx="190500" cy="257175"/>
                      <wp:effectExtent l="0" t="0" r="0" b="0"/>
                      <wp:wrapNone/>
                      <wp:docPr id="164" name="Cuadro de texto 1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ED358D" id="Cuadro de texto 164" o:spid="_x0000_s1026" type="#_x0000_t202" style="position:absolute;margin-left:195pt;margin-top:0;width:15pt;height:20.25pt;z-index:25192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o06A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tbceaEpSbt&#10;jqINyFpgCYaELLtIqN7HmuKfPSHS8BkHAl3tkYy5/kEFm79UGSM/SX6eZCYuJjPo02q1psckuZbr&#10;9WJRWKob2IeYvgBaln8aHqiLRVxx+hoTJUKh15D8lsMnbUy25wzHTMpfOhvIAcb9BEVFloSyIcpw&#10;2O9MYOMk0KhSotd5IPYCyIGKiF+JvUAyGsoAvhI/gcr76NKEt9phKEKU9YBcwEnQYKfhqqAa469S&#10;jAJkLfbYnqltPU16wx2tImchmR2OayGc7JC0GGWO/uGYSNMi9Q18IaVBLB24LE2e9L/vJeq22ts/&#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gGWj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24480" behindDoc="0" locked="0" layoutInCell="1" allowOverlap="1" wp14:anchorId="08149D0F" wp14:editId="19D9FF86">
                      <wp:simplePos x="0" y="0"/>
                      <wp:positionH relativeFrom="column">
                        <wp:posOffset>2476500</wp:posOffset>
                      </wp:positionH>
                      <wp:positionV relativeFrom="paragraph">
                        <wp:posOffset>0</wp:posOffset>
                      </wp:positionV>
                      <wp:extent cx="190500" cy="257175"/>
                      <wp:effectExtent l="0" t="0" r="0" b="0"/>
                      <wp:wrapNone/>
                      <wp:docPr id="165" name="Cuadro de texto 1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398C6C" id="Cuadro de texto 165" o:spid="_x0000_s1026" type="#_x0000_t202" style="position:absolute;margin-left:195pt;margin-top:0;width:15pt;height:20.25pt;z-index:25192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fpw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ne35s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Qt+n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25504" behindDoc="0" locked="0" layoutInCell="1" allowOverlap="1" wp14:anchorId="5B2C7E8F" wp14:editId="55002DB5">
                      <wp:simplePos x="0" y="0"/>
                      <wp:positionH relativeFrom="column">
                        <wp:posOffset>2476500</wp:posOffset>
                      </wp:positionH>
                      <wp:positionV relativeFrom="paragraph">
                        <wp:posOffset>0</wp:posOffset>
                      </wp:positionV>
                      <wp:extent cx="190500" cy="257175"/>
                      <wp:effectExtent l="0" t="0" r="0" b="0"/>
                      <wp:wrapNone/>
                      <wp:docPr id="166" name="Cuadro de texto 1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8FC2B9" id="Cuadro de texto 166" o:spid="_x0000_s1026" type="#_x0000_t202" style="position:absolute;margin-left:195pt;margin-top:0;width:15pt;height:20.25pt;z-index:25192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q96A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NS7zYbzrxw1KT9&#10;SbQIrFUsqSEByy4Sqg+xpvjnQIg0fIKBQDd7JGOuf9Do8pcqY+QnyS+TzMTFZAZ9WK3WK84kuZbr&#10;9WJRWKo7OGBMnxU4ln8ajtTFIq44f4mJEqHQW0h+y8OTsTbbc4ZjJuUvXazKAdb/UJqKLAllQ5R4&#10;POwtsnESaFQp0ds8EHsB5EBNxK/EXiEZrcoAvhI/gcr74NOEd8YDFiHKeqhcwFnQYKfhpqAe429S&#10;jAJkLQ7QXqhtPU16wz2tImeY7B7GtRBedkBajDLH8PGUSNMi9R18JaVBLB24Lk2e9D/vJeq+2rv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BRGr3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26528" behindDoc="0" locked="0" layoutInCell="1" allowOverlap="1" wp14:anchorId="02E658F7" wp14:editId="59EFB7E6">
                      <wp:simplePos x="0" y="0"/>
                      <wp:positionH relativeFrom="column">
                        <wp:posOffset>2476500</wp:posOffset>
                      </wp:positionH>
                      <wp:positionV relativeFrom="paragraph">
                        <wp:posOffset>0</wp:posOffset>
                      </wp:positionV>
                      <wp:extent cx="190500" cy="257175"/>
                      <wp:effectExtent l="0" t="0" r="0" b="0"/>
                      <wp:wrapNone/>
                      <wp:docPr id="167" name="Cuadro de texto 1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62D6CA" id="Cuadro de texto 167" o:spid="_x0000_s1026" type="#_x0000_t202" style="position:absolute;margin-left:195pt;margin-top:0;width:15pt;height:20.25pt;z-index:25192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r56A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qHd37zn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x6uv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27552" behindDoc="0" locked="0" layoutInCell="1" allowOverlap="1" wp14:anchorId="5C6EC6ED" wp14:editId="20D250CF">
                      <wp:simplePos x="0" y="0"/>
                      <wp:positionH relativeFrom="column">
                        <wp:posOffset>2476500</wp:posOffset>
                      </wp:positionH>
                      <wp:positionV relativeFrom="paragraph">
                        <wp:posOffset>0</wp:posOffset>
                      </wp:positionV>
                      <wp:extent cx="190500" cy="257175"/>
                      <wp:effectExtent l="0" t="0" r="0" b="0"/>
                      <wp:wrapNone/>
                      <wp:docPr id="168" name="Cuadro de texto 1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A3DEA6" id="Cuadro de texto 168" o:spid="_x0000_s1026" type="#_x0000_t202" style="position:absolute;margin-left:195pt;margin-top:0;width:15pt;height:20.25pt;z-index:25192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m16A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ujVjlhqUm7&#10;o2gDshZYgiEhyy4SqvexpvhnT4g0fMaBQFd7JGOuf1DB5i9VxshPkp8nmYmLyQz6tFqtV5xJci3X&#10;68WisFQ3sA8xfQG0LP80PFAXi7ji9DUmSoRCryH5LYdP2phszxmOmZS/dDaQA4z7CYqKLAllQ5Th&#10;sN+ZwMZJoFGlRK/zQOwFkAMVEb8Se4FkNJQBfCV+ApX30aUJb7XDUIQo6wG5gJOgwU7DVUE1xl+l&#10;GAXIWuyxPVPbepr0hjtaRc5CMjsc10I42SFpMcoc/cMxkaZF6hv4QkqDWDpwWZo86X/fS9Rttbd/&#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r4ObX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28576" behindDoc="0" locked="0" layoutInCell="1" allowOverlap="1" wp14:anchorId="3F72DF74" wp14:editId="34F33F35">
                      <wp:simplePos x="0" y="0"/>
                      <wp:positionH relativeFrom="column">
                        <wp:posOffset>2476500</wp:posOffset>
                      </wp:positionH>
                      <wp:positionV relativeFrom="paragraph">
                        <wp:posOffset>0</wp:posOffset>
                      </wp:positionV>
                      <wp:extent cx="190500" cy="257175"/>
                      <wp:effectExtent l="0" t="0" r="0" b="0"/>
                      <wp:wrapNone/>
                      <wp:docPr id="169" name="Cuadro de texto 1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1323AD" id="Cuadro de texto 169" o:spid="_x0000_s1026" type="#_x0000_t202" style="position:absolute;margin-left:195pt;margin-top:0;width:15pt;height:20.25pt;z-index:25192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5nx6A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qHd395x54ahJ&#10;+5NoEFijWFJ9ApZdJFQX4obinwMhUv8ZegKN9kjGXH+v0eUvVcbIT5JfJpmJi8kMul+t1ivOJLmW&#10;6/ViUViqGzhgTF8UOJZ/ao7UxSKuOH+NiRKh0DEkv+XhyVib7TnDIZPyly5W5QDrfypNRZaEsiFK&#10;PB72FtkwCTSqlOg4D8ReADlQE/ELsVdIRqsygC/ET6DyPvg04Z3xgEWIsh4qF3AWNNipHxXUQ/wo&#10;xSBA1uIAzYXa1tGk19zTKnKGye5hWAvhZQukxSBzDJ9OiTQtUt/AV1IaxNKB69LkSf/7XqJuq737&#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bTmf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29600" behindDoc="0" locked="0" layoutInCell="1" allowOverlap="1" wp14:anchorId="72CC9477" wp14:editId="2D688C9F">
                      <wp:simplePos x="0" y="0"/>
                      <wp:positionH relativeFrom="column">
                        <wp:posOffset>2476500</wp:posOffset>
                      </wp:positionH>
                      <wp:positionV relativeFrom="paragraph">
                        <wp:posOffset>0</wp:posOffset>
                      </wp:positionV>
                      <wp:extent cx="190500" cy="257175"/>
                      <wp:effectExtent l="0" t="0" r="0" b="0"/>
                      <wp:wrapNone/>
                      <wp:docPr id="170" name="Cuadro de texto 1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202298" id="Cuadro de texto 170" o:spid="_x0000_s1026" type="#_x0000_t202" style="position:absolute;margin-left:195pt;margin-top:0;width:15pt;height:20.25pt;z-index:25192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VYE6A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QPp44ahJ&#10;+5NoEFijWFJ9ApZdJFQX4obinwIhUv8FegKN9kjGXH+v0eUvVcbIT5SXSWbiYjKDPq1W6xVnklzL&#10;9XqxKCzVDRwwpq8KHMs/NUfqYhFXnL/FRIlQ6BiS3/LwYKzN9pzhkEn5SxercoD1j0pTkSWhbIgS&#10;j4e9RTZMAo0qJTrOA7EXQA7URPxC7BWS0aoM4AvxE6i8Dz5NeGc8YBGirIfKBZwFDXbqRwX1ED9K&#10;MQiQtThAc6G2dTTpNfe0ipxhsnsY1kJ42QJpMcgcw+dTIk2L1DfwlZQGsXTgujR50v+8l6jbau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3RVg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30624" behindDoc="0" locked="0" layoutInCell="1" allowOverlap="1" wp14:anchorId="1EE77F1D" wp14:editId="32043CB9">
                      <wp:simplePos x="0" y="0"/>
                      <wp:positionH relativeFrom="column">
                        <wp:posOffset>2476500</wp:posOffset>
                      </wp:positionH>
                      <wp:positionV relativeFrom="paragraph">
                        <wp:posOffset>0</wp:posOffset>
                      </wp:positionV>
                      <wp:extent cx="190500" cy="257175"/>
                      <wp:effectExtent l="0" t="0" r="0" b="0"/>
                      <wp:wrapNone/>
                      <wp:docPr id="171" name="Cuadro de texto 1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8A0AD2" id="Cuadro de texto 171" o:spid="_x0000_s1026" type="#_x0000_t202" style="position:absolute;margin-left:195pt;margin-top:0;width:15pt;height:20.25pt;z-index:25193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A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hnr3oeTMCkNN&#10;2p9E45E1wCIMEVlykVC9CxXFPzlCxOELDgSa7IGMqf5BeZO+VBkjP0l+mWUmLiYT6NN6vVlzJsm1&#10;2mzKMrMUN7DzIX4FNCz91NxTF7O44vwtREqEQqeQ9JbFh07rZE8Zjpnkv3jRkAK0fQRFReaEkiFI&#10;fzzstWfjJNCoUqLTPBB7BqRARcQvxF4hCQ15AF+In0H5fbRxxpvOos9C5PWAVMBZ0GDHYVJQjfGT&#10;FKMASYsDNhdqW0+TXnNLq8iZj3qP41oIK1skLUaZg/t8iqRplvoGvpLSIOYOXJcmTfqf9xx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B+vZ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31648" behindDoc="0" locked="0" layoutInCell="1" allowOverlap="1" wp14:anchorId="679A6018" wp14:editId="28655F39">
                      <wp:simplePos x="0" y="0"/>
                      <wp:positionH relativeFrom="column">
                        <wp:posOffset>2476500</wp:posOffset>
                      </wp:positionH>
                      <wp:positionV relativeFrom="paragraph">
                        <wp:posOffset>0</wp:posOffset>
                      </wp:positionV>
                      <wp:extent cx="190500" cy="257175"/>
                      <wp:effectExtent l="0" t="0" r="0" b="0"/>
                      <wp:wrapNone/>
                      <wp:docPr id="172" name="Cuadro de texto 1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4F524B" id="Cuadro de texto 172" o:spid="_x0000_s1026" type="#_x0000_t202" style="position:absolute;margin-left:195pt;margin-top:0;width:15pt;height:20.25pt;z-index:25193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aN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sOTMC0dN&#10;2p9Eg8AaxZLqE7DsIqG6EDcU/xQIkfov0BNotEcy5vp7jS5/qTJGfpL8MslMXExm0KfVar3iTJJr&#10;uV4vFoWluoEDxvRVgWP5p+ZIXSziivO3mCgRCh1D8lseHoy12Z4zHDIpf+liVQ6w/lFpKrIklA1R&#10;4vGwt8iGSaBRpUTHeSD2AsiBmohfiL1CMlqVAXwhfgKV98GnCe+MByxClPVQuYCzoMFO/aigHuJH&#10;KQYBshYHaC7Uto4mveaeVpEzTHYPw1oIL1sgLQaZY/h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lhha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32672" behindDoc="0" locked="0" layoutInCell="1" allowOverlap="1" wp14:anchorId="5402D3C4" wp14:editId="0B82D9AD">
                      <wp:simplePos x="0" y="0"/>
                      <wp:positionH relativeFrom="column">
                        <wp:posOffset>2476500</wp:posOffset>
                      </wp:positionH>
                      <wp:positionV relativeFrom="paragraph">
                        <wp:posOffset>0</wp:posOffset>
                      </wp:positionV>
                      <wp:extent cx="190500" cy="257175"/>
                      <wp:effectExtent l="0" t="0" r="0" b="0"/>
                      <wp:wrapNone/>
                      <wp:docPr id="173" name="Cuadro de texto 1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31F573" id="Cuadro de texto 173" o:spid="_x0000_s1026" type="#_x0000_t202" style="position:absolute;margin-left:195pt;margin-top:0;width:15pt;height:20.25pt;z-index:25193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bbJ6A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Ya6t37t5x54ahJ&#10;+5NoEFijWFJ9ApZdJFQX4obinwIhUv8JegKN9kjGXH+v0eUvVcbIT5JfJpmJi8kMulut1ivOJLmW&#10;6/ViUViqGzhgTJ8VOJZ/ao7UxSKuOH+JiRKh0DEkv+Xh0Vib7TnDIZPyly5W5QDrfyhNRZaEsiFK&#10;PB72FtkwCTSqlOg4D8ReADlQE/EzsVdIRqsygM/ET6DyPvg04Z3xgEWIsh4qF3AWNNipHxXUQ/wo&#10;xSBA1uIAzYXa1tGk19zTKnKGye5hWAvhZQukxSBzDB9PiTQtUt/AV1IaxNKB69LkSf/zXqJ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mtts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33696" behindDoc="0" locked="0" layoutInCell="1" allowOverlap="1" wp14:anchorId="35E582A9" wp14:editId="40D26BCE">
                      <wp:simplePos x="0" y="0"/>
                      <wp:positionH relativeFrom="column">
                        <wp:posOffset>2476500</wp:posOffset>
                      </wp:positionH>
                      <wp:positionV relativeFrom="paragraph">
                        <wp:posOffset>0</wp:posOffset>
                      </wp:positionV>
                      <wp:extent cx="190500" cy="257175"/>
                      <wp:effectExtent l="0" t="0" r="0" b="0"/>
                      <wp:wrapNone/>
                      <wp:docPr id="174" name="Cuadro de texto 1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41206C" id="Cuadro de texto 174" o:spid="_x0000_s1026" type="#_x0000_t202" style="position:absolute;margin-left:195pt;margin-top:0;width:15pt;height:20.25pt;z-index:25193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fN6A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sOLMC0dN&#10;2p9Eg8AaxZLqE7DsIqG6EDcU/xQIkfov0BNotEcy5vp7jS5/qTJGfpL8MslMXExm0KfVak2PSXIt&#10;1+vForBUN3DAmL4qcCz/1Bypi0Vccf4WEyVCoWNIfsvDg7E223OGQyblL12sygHWPypNRZaEsiFK&#10;PB72FtkwCTSqlOg4D8ReADlQE/ELsVdIRqsygC/ET6DyPvg04Z3xgEWIsh4qF3AWNNipHxXUQ/wo&#10;xSBA1uIAzYXa1tGk19zTKnKGye5hWAvhZQukxSBzDJ9PiTQtUt/AV1IaxNKB69LkSf/zXqJ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x5p83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34720" behindDoc="0" locked="0" layoutInCell="1" allowOverlap="1" wp14:anchorId="637E9294" wp14:editId="09CA2251">
                      <wp:simplePos x="0" y="0"/>
                      <wp:positionH relativeFrom="column">
                        <wp:posOffset>2476500</wp:posOffset>
                      </wp:positionH>
                      <wp:positionV relativeFrom="paragraph">
                        <wp:posOffset>0</wp:posOffset>
                      </wp:positionV>
                      <wp:extent cx="190500" cy="257175"/>
                      <wp:effectExtent l="0" t="0" r="0" b="0"/>
                      <wp:wrapNone/>
                      <wp:docPr id="175" name="Cuadro de texto 1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58AE93" id="Cuadro de texto 175" o:spid="_x0000_s1026" type="#_x0000_t202" style="position:absolute;margin-left:195pt;margin-top:0;width:15pt;height:20.25pt;z-index:25193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eJ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od59WHPmhKUm&#10;7U+iCcgaYAn6hCy7SKjOxw3FP3lCpP4L9gQa7ZGMuf5eBZu/VBkjP0l+mWQmLiYz6NNqtV5xJsm1&#10;XK8Xi8JS3cA+xPQV0LL8U/NAXSziivO3mCgRCh1D8lsOH7Qx2Z4zHDIpf+liIAcY9wiKiiwJZUOU&#10;4XjYm8CGSaBRpUTHeSD2AsiBiohfiL1CMhrKAL4QP4HK++jShLfaYShClPWAXMBZ0GCnflRQDfGj&#10;FIMAWYsDNhdqW0eTXnNHq8hZSGaPw1oIJ1skLQaZo/9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wUge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35744" behindDoc="0" locked="0" layoutInCell="1" allowOverlap="1" wp14:anchorId="2A933C24" wp14:editId="6D770C30">
                      <wp:simplePos x="0" y="0"/>
                      <wp:positionH relativeFrom="column">
                        <wp:posOffset>2476500</wp:posOffset>
                      </wp:positionH>
                      <wp:positionV relativeFrom="paragraph">
                        <wp:posOffset>0</wp:posOffset>
                      </wp:positionV>
                      <wp:extent cx="190500" cy="257175"/>
                      <wp:effectExtent l="0" t="0" r="0" b="0"/>
                      <wp:wrapNone/>
                      <wp:docPr id="176" name="Cuadro de texto 1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DBB21D" id="Cuadro de texto 176" o:spid="_x0000_s1026" type="#_x0000_t202" style="position:absolute;margin-left:195pt;margin-top:0;width:15pt;height:20.25pt;z-index:25193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dE6A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qHfv7zj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Qu50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36768" behindDoc="0" locked="0" layoutInCell="1" allowOverlap="1" wp14:anchorId="0B1B88D9" wp14:editId="3A5DA69A">
                      <wp:simplePos x="0" y="0"/>
                      <wp:positionH relativeFrom="column">
                        <wp:posOffset>2476500</wp:posOffset>
                      </wp:positionH>
                      <wp:positionV relativeFrom="paragraph">
                        <wp:posOffset>0</wp:posOffset>
                      </wp:positionV>
                      <wp:extent cx="190500" cy="257175"/>
                      <wp:effectExtent l="0" t="0" r="0" b="0"/>
                      <wp:wrapNone/>
                      <wp:docPr id="177" name="Cuadro de texto 1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AE8977" id="Cuadro de texto 177" o:spid="_x0000_s1026" type="#_x0000_t202" style="position:absolute;margin-left:195pt;margin-top:0;width:15pt;height:20.25pt;z-index:25193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cA6A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UO/u7jj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gFRw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37792" behindDoc="0" locked="0" layoutInCell="1" allowOverlap="1" wp14:anchorId="35CD3D82" wp14:editId="1DBD7CB8">
                      <wp:simplePos x="0" y="0"/>
                      <wp:positionH relativeFrom="column">
                        <wp:posOffset>2476500</wp:posOffset>
                      </wp:positionH>
                      <wp:positionV relativeFrom="paragraph">
                        <wp:posOffset>0</wp:posOffset>
                      </wp:positionV>
                      <wp:extent cx="190500" cy="257175"/>
                      <wp:effectExtent l="0" t="0" r="0" b="0"/>
                      <wp:wrapNone/>
                      <wp:docPr id="178" name="Cuadro de texto 1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C90FDC" id="Cuadro de texto 178" o:spid="_x0000_s1026" type="#_x0000_t202" style="position:absolute;margin-left:195pt;margin-top:0;width:15pt;height:20.25pt;z-index:25193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RM6A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QK3ywlGT&#10;9ifRILBGsaT6BCy7SKguxA3FPwVCpP4L9AQa7ZGMuf5eo8tfqoyRnyS/TDITF5MZ9Gm1Wq84k+Ra&#10;rteLRWGpbuCAMX1V4Fj+qTlSF4u44vwtJkqEQseQ/JaHB2NttucMh0zKX7pYlQOsf1SaiiwJZUOU&#10;eDzsLbJhEmhUKdFxHoi9AHKgJuIXYq+QjFZlAF+In0DlffBpwjvjAYsQZT1ULuAsaLBTPyqoh/hR&#10;ikGArMUBmgu1raNJr7mnVeQMk93DsBbCyxZIi0HmGD6f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6HxEz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38816" behindDoc="0" locked="0" layoutInCell="1" allowOverlap="1" wp14:anchorId="0966662E" wp14:editId="386AA331">
                      <wp:simplePos x="0" y="0"/>
                      <wp:positionH relativeFrom="column">
                        <wp:posOffset>2476500</wp:posOffset>
                      </wp:positionH>
                      <wp:positionV relativeFrom="paragraph">
                        <wp:posOffset>0</wp:posOffset>
                      </wp:positionV>
                      <wp:extent cx="190500" cy="257175"/>
                      <wp:effectExtent l="0" t="0" r="0" b="0"/>
                      <wp:wrapNone/>
                      <wp:docPr id="179" name="Cuadro de texto 1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B7E2AA" id="Cuadro de texto 179" o:spid="_x0000_s1026" type="#_x0000_t202" style="position:absolute;margin-left:195pt;margin-top:0;width:15pt;height:20.25pt;z-index:25193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QI6A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qHcf7jjzwlGT&#10;9ifRILBGsaT6BCy7SKguxA3FPwVCpP4z9AQa7ZGMuf5eo8tfqoyRnyS/TDITF5MZdLdarVecSXIt&#10;1+vForBUN3DAmL4ocCz/1Bypi0Vccf4aEyVCoWNIfsvDo7E223OGQyblL12sygHW/1SaiiwJZUOU&#10;eDzsLbJhEmhUKdFxHoi9AHKgJuIXYq+QjFZlAF+In0DlffBpwjvjAYsQZT1ULuAsaLBTPyqoh/hR&#10;ikGArMUBmgu1raNJr7mnVeQMk93DsBbCyxZIi0HmGD6d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KsZA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39840" behindDoc="0" locked="0" layoutInCell="1" allowOverlap="1" wp14:anchorId="6E035648" wp14:editId="1111ECF0">
                      <wp:simplePos x="0" y="0"/>
                      <wp:positionH relativeFrom="column">
                        <wp:posOffset>2476500</wp:posOffset>
                      </wp:positionH>
                      <wp:positionV relativeFrom="paragraph">
                        <wp:posOffset>0</wp:posOffset>
                      </wp:positionV>
                      <wp:extent cx="190500" cy="257175"/>
                      <wp:effectExtent l="0" t="0" r="0" b="0"/>
                      <wp:wrapNone/>
                      <wp:docPr id="180" name="Cuadro de texto 1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E8B053" id="Cuadro de texto 180" o:spid="_x0000_s1026" type="#_x0000_t202" style="position:absolute;margin-left:195pt;margin-top:0;width:15pt;height:20.25pt;z-index:25193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gm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dH+njhqEm7&#10;o2gRWKtYUkMCll0kVB9iTfHPgRBp+AwDga72SMZc/6DR5S9VxshPlOdJZuJiMoM+rVbrFWeSXMv1&#10;erEoLNUNHDCmLwocyz8NR+piEVecvsZEiVDoNSS/5eHJWJvtOcMxk/KXzlblAOt/Kk1FloSyIUo8&#10;7HcW2TgJNKqU6HUeiL0AcqAm4ldiL5CMVmUAX4mfQOV98GnCO+MBixBlPVQu4CRosNNwVVCP8Vcp&#10;RgGyFntoz9S2nia94Z5WkTNMdgfjWggvOyAtRpljeDgm0rRIfQNfSGkQSwcuS5Mn/e97ibqt9vYP&#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ZEGC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40864" behindDoc="0" locked="0" layoutInCell="1" allowOverlap="1" wp14:anchorId="77BB7280" wp14:editId="6D2484FE">
                      <wp:simplePos x="0" y="0"/>
                      <wp:positionH relativeFrom="column">
                        <wp:posOffset>2476500</wp:posOffset>
                      </wp:positionH>
                      <wp:positionV relativeFrom="paragraph">
                        <wp:posOffset>0</wp:posOffset>
                      </wp:positionV>
                      <wp:extent cx="190500" cy="257175"/>
                      <wp:effectExtent l="0" t="0" r="0" b="0"/>
                      <wp:wrapNone/>
                      <wp:docPr id="181" name="Cuadro de texto 1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5DE9B0" id="Cuadro de texto 181" o:spid="_x0000_s1026" type="#_x0000_t202" style="position:absolute;margin-left:195pt;margin-top:0;width:15pt;height:20.25pt;z-index:25194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7hi6A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UO/uSs6sMNSk&#10;/Uk0HlkDLMIQkSUXCdW7UFH8syNEHD7jQKDJHsiY6h+UN+lLlTHyk+SXWWbiYjKBPq3XmzVnklyr&#10;zaYsM0txAzsf4hdAw9JPzT11MYsrzl9DpEQodApJb1l86rRO9pThmEn+ixcNKUDbn6CoyJxQMgTp&#10;j4e99mycBBpVSnSaB2LPgBSoiPiV2CskoSEP4CvxMyi/jzbOeNNZ9FmIvB6QCjgLGuw4TAqqMX6S&#10;YhQgaXHA5kJt62nSa25pFTnzUe9xXAthZYukxShzc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pvuG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41888" behindDoc="0" locked="0" layoutInCell="1" allowOverlap="1" wp14:anchorId="2D0F0514" wp14:editId="34428D09">
                      <wp:simplePos x="0" y="0"/>
                      <wp:positionH relativeFrom="column">
                        <wp:posOffset>2476500</wp:posOffset>
                      </wp:positionH>
                      <wp:positionV relativeFrom="paragraph">
                        <wp:posOffset>0</wp:posOffset>
                      </wp:positionV>
                      <wp:extent cx="190500" cy="257175"/>
                      <wp:effectExtent l="0" t="0" r="0" b="0"/>
                      <wp:wrapNone/>
                      <wp:docPr id="182" name="Cuadro de texto 1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6EC92F" id="Cuadro de texto 182" o:spid="_x0000_s1026" type="#_x0000_t202" style="position:absolute;margin-left:195pt;margin-top:0;width:15pt;height:20.25pt;z-index:25194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1iv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5M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4TWK/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42912" behindDoc="0" locked="0" layoutInCell="1" allowOverlap="1" wp14:anchorId="782951A8" wp14:editId="642E8D7E">
                      <wp:simplePos x="0" y="0"/>
                      <wp:positionH relativeFrom="column">
                        <wp:posOffset>2476500</wp:posOffset>
                      </wp:positionH>
                      <wp:positionV relativeFrom="paragraph">
                        <wp:posOffset>0</wp:posOffset>
                      </wp:positionV>
                      <wp:extent cx="190500" cy="257175"/>
                      <wp:effectExtent l="0" t="0" r="0" b="0"/>
                      <wp:wrapNone/>
                      <wp:docPr id="183" name="Cuadro de texto 1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5C1C15" id="Cuadro de texto 183" o:spid="_x0000_s1026" type="#_x0000_t202" style="position:absolute;margin-left:195pt;margin-top:0;width:15pt;height:20.25pt;z-index:25194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I4+O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43936" behindDoc="0" locked="0" layoutInCell="1" allowOverlap="1" wp14:anchorId="68F71787" wp14:editId="6A4E8070">
                      <wp:simplePos x="0" y="0"/>
                      <wp:positionH relativeFrom="column">
                        <wp:posOffset>2476500</wp:posOffset>
                      </wp:positionH>
                      <wp:positionV relativeFrom="paragraph">
                        <wp:posOffset>0</wp:posOffset>
                      </wp:positionV>
                      <wp:extent cx="190500" cy="257175"/>
                      <wp:effectExtent l="0" t="0" r="0" b="0"/>
                      <wp:wrapNone/>
                      <wp:docPr id="184" name="Cuadro de texto 1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4571D9" id="Cuadro de texto 184" o:spid="_x0000_s1026" type="#_x0000_t202" style="position:absolute;margin-left:195pt;margin-top:0;width:15pt;height:20.25pt;z-index:25194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nv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4swLR03a&#10;HUWLwFrFkhoSsOwiofoQa4p/DoRIw2cYCHS1RzLm+geNLn+pMkZ+kvw8yUxcTGbQp9VqTY9Jci3X&#10;68WisFQ3cMCYvihwLP80HKmLRVxx+hoTJUKh15D8locnY2225wzHTMpfOluVA6z/qTQVWRLKhijx&#10;sN9ZZOMk0KhSotd5IPYCyIGaiF+JvUAyWpUBfCV+ApX3wacJ74wHLEKU9VC5gJOgwU7DVUE9xl+l&#10;GAXIWuyhPVPbepr0hntaRc4w2R2MayG87IC0GGWO4eGYSNMi9Q18IaVBLB24LE2e9L/vJeq22ts/&#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fs6e/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44960" behindDoc="0" locked="0" layoutInCell="1" allowOverlap="1" wp14:anchorId="60A24631" wp14:editId="4C6BA928">
                      <wp:simplePos x="0" y="0"/>
                      <wp:positionH relativeFrom="column">
                        <wp:posOffset>2476500</wp:posOffset>
                      </wp:positionH>
                      <wp:positionV relativeFrom="paragraph">
                        <wp:posOffset>0</wp:posOffset>
                      </wp:positionV>
                      <wp:extent cx="190500" cy="257175"/>
                      <wp:effectExtent l="0" t="0" r="0" b="0"/>
                      <wp:wrapNone/>
                      <wp:docPr id="185" name="Cuadro de texto 1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C845CF" id="Cuadro de texto 185" o:spid="_x0000_s1026" type="#_x0000_t202" style="position:absolute;margin-left:195pt;margin-top:0;width:15pt;height:20.25pt;z-index:25194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0mr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5s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vHSa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45984" behindDoc="0" locked="0" layoutInCell="1" allowOverlap="1" wp14:anchorId="594537D3" wp14:editId="4F7B80C1">
                      <wp:simplePos x="0" y="0"/>
                      <wp:positionH relativeFrom="column">
                        <wp:posOffset>2476500</wp:posOffset>
                      </wp:positionH>
                      <wp:positionV relativeFrom="paragraph">
                        <wp:posOffset>0</wp:posOffset>
                      </wp:positionV>
                      <wp:extent cx="190500" cy="257175"/>
                      <wp:effectExtent l="0" t="0" r="0" b="0"/>
                      <wp:wrapNone/>
                      <wp:docPr id="186" name="Cuadro de texto 1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B11D62" id="Cuadro de texto 186" o:spid="_x0000_s1026" type="#_x0000_t202" style="position:absolute;margin-left:195pt;margin-top:0;width:15pt;height:20.25pt;z-index:25194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6lm6AEAACI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xLvbu/48wLR03a&#10;HUWLwFrFkhoSsOwiofoQa4p/DoRIw2cYCHS1RzLm+geNLn+pMkZ+kvw8yUxcTGbQx9VqveJMkmu5&#10;Xi8WhaW6gQPG9EWBY/mn4UhdLOKK09eYKBEKvYbktzw8GWuzPWc4ZlL+0tmqHGD9T6WpyJJQNkSJ&#10;h/3OIhsngUaVEr3OA7EXQA7URPxC7AWS0aoM4AvxE6i8Dz5NeGc8YBGirIfKBZwEDXYargrqMf4q&#10;xShA1mIP7Zna1tOkN9zTKnKGye5gXAvhZQekxShzDJ+OiTQtUt/AF1IaxNKBy9LkSf/7XqJuq73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7qW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47008" behindDoc="0" locked="0" layoutInCell="1" allowOverlap="1" wp14:anchorId="5007438E" wp14:editId="41B77773">
                      <wp:simplePos x="0" y="0"/>
                      <wp:positionH relativeFrom="column">
                        <wp:posOffset>2476500</wp:posOffset>
                      </wp:positionH>
                      <wp:positionV relativeFrom="paragraph">
                        <wp:posOffset>0</wp:posOffset>
                      </wp:positionV>
                      <wp:extent cx="190500" cy="257175"/>
                      <wp:effectExtent l="0" t="0" r="0" b="0"/>
                      <wp:wrapNone/>
                      <wp:docPr id="187" name="Cuadro de texto 18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9A6774" id="Cuadro de texto 187" o:spid="_x0000_s1026" type="#_x0000_t202" style="position:absolute;margin-left:195pt;margin-top:0;width:15pt;height:20.25pt;z-index:25194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s7Kk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48032" behindDoc="0" locked="0" layoutInCell="1" allowOverlap="1" wp14:anchorId="366E60F4" wp14:editId="438A32E1">
                      <wp:simplePos x="0" y="0"/>
                      <wp:positionH relativeFrom="column">
                        <wp:posOffset>2476500</wp:posOffset>
                      </wp:positionH>
                      <wp:positionV relativeFrom="paragraph">
                        <wp:posOffset>0</wp:posOffset>
                      </wp:positionV>
                      <wp:extent cx="190500" cy="257175"/>
                      <wp:effectExtent l="0" t="0" r="0" b="0"/>
                      <wp:wrapNone/>
                      <wp:docPr id="188" name="Cuadro de texto 18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AB0DCE" id="Cuadro de texto 188" o:spid="_x0000_s1026" type="#_x0000_t202" style="position:absolute;margin-left:195pt;margin-top:0;width:15pt;height:20.25pt;z-index:25194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kP6gEAACI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bmpD+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49056" behindDoc="0" locked="0" layoutInCell="1" allowOverlap="1" wp14:anchorId="27CEAB18" wp14:editId="3E868AE4">
                      <wp:simplePos x="0" y="0"/>
                      <wp:positionH relativeFrom="column">
                        <wp:posOffset>2476500</wp:posOffset>
                      </wp:positionH>
                      <wp:positionV relativeFrom="paragraph">
                        <wp:posOffset>0</wp:posOffset>
                      </wp:positionV>
                      <wp:extent cx="190500" cy="257175"/>
                      <wp:effectExtent l="0" t="0" r="0" b="0"/>
                      <wp:wrapNone/>
                      <wp:docPr id="189" name="Cuadro de texto 18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09B3E3" id="Cuadro de texto 189" o:spid="_x0000_s1026" type="#_x0000_t202" style="position:absolute;margin-left:195pt;margin-top:0;width:15pt;height:20.25pt;z-index:25194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GSCU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50080" behindDoc="0" locked="0" layoutInCell="1" allowOverlap="1" wp14:anchorId="4A8B1821" wp14:editId="552998E2">
                      <wp:simplePos x="0" y="0"/>
                      <wp:positionH relativeFrom="column">
                        <wp:posOffset>2476500</wp:posOffset>
                      </wp:positionH>
                      <wp:positionV relativeFrom="paragraph">
                        <wp:posOffset>0</wp:posOffset>
                      </wp:positionV>
                      <wp:extent cx="190500" cy="257175"/>
                      <wp:effectExtent l="0" t="0" r="0" b="0"/>
                      <wp:wrapNone/>
                      <wp:docPr id="190" name="Cuadro de texto 19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EE74C5" id="Cuadro de texto 190" o:spid="_x0000_s1026" type="#_x0000_t202" style="position:absolute;margin-left:195pt;margin-top:0;width:15pt;height:20.25pt;z-index:25195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Ma+6g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pDGv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51104" behindDoc="0" locked="0" layoutInCell="1" allowOverlap="1" wp14:anchorId="37DAE959" wp14:editId="6436CD9A">
                      <wp:simplePos x="0" y="0"/>
                      <wp:positionH relativeFrom="column">
                        <wp:posOffset>2476500</wp:posOffset>
                      </wp:positionH>
                      <wp:positionV relativeFrom="paragraph">
                        <wp:posOffset>0</wp:posOffset>
                      </wp:positionV>
                      <wp:extent cx="190500" cy="257175"/>
                      <wp:effectExtent l="0" t="0" r="0" b="0"/>
                      <wp:wrapNone/>
                      <wp:docPr id="191" name="Cuadro de texto 19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086C44" id="Cuadro de texto 191" o:spid="_x0000_s1026" type="#_x0000_t202" style="position:absolute;margin-left:195pt;margin-top:0;width:15pt;height:20.25pt;z-index:25195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a7Zv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52128" behindDoc="0" locked="0" layoutInCell="1" allowOverlap="1" wp14:anchorId="257A77B8" wp14:editId="664FA176">
                      <wp:simplePos x="0" y="0"/>
                      <wp:positionH relativeFrom="column">
                        <wp:posOffset>2476500</wp:posOffset>
                      </wp:positionH>
                      <wp:positionV relativeFrom="paragraph">
                        <wp:posOffset>0</wp:posOffset>
                      </wp:positionV>
                      <wp:extent cx="190500" cy="257175"/>
                      <wp:effectExtent l="0" t="0" r="0" b="0"/>
                      <wp:wrapNone/>
                      <wp:docPr id="192" name="Cuadro de texto 19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CC402A" id="Cuadro de texto 192" o:spid="_x0000_s1026" type="#_x0000_t202" style="position:absolute;margin-left:195pt;margin-top:0;width:15pt;height:20.25pt;z-index:25195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4Y36w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tfcuaEpSZt&#10;D6ILyDpgCcaELLtIqMHHhuJfPCHS+AlHAl3skYy5/lEFm79UGSM/SX6aZSYuJjPofrW6XXEmybW8&#10;vXtflzZUV7APMX0GtCz/tDxQF4u44vglJkqEQi8h+S2HT9qYbM8ZTpmUv3QykAOMewZFRZaEsiHK&#10;sN9tTWDTJNCoUqKXeSD2AsiBiohfiT1DMhrKAL4SP4PK++jSjLfaYShClPWAXMBR0GCnsfSBEldT&#10;/EWKSYCsxQ67E7VtoElvuaNV5Cwks8VpLYSTPZIWk8zRfzw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LHhj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53152" behindDoc="0" locked="0" layoutInCell="1" allowOverlap="1" wp14:anchorId="17F220FC" wp14:editId="3EE8135A">
                      <wp:simplePos x="0" y="0"/>
                      <wp:positionH relativeFrom="column">
                        <wp:posOffset>2476500</wp:posOffset>
                      </wp:positionH>
                      <wp:positionV relativeFrom="paragraph">
                        <wp:posOffset>0</wp:posOffset>
                      </wp:positionV>
                      <wp:extent cx="190500" cy="257175"/>
                      <wp:effectExtent l="0" t="0" r="0" b="0"/>
                      <wp:wrapNone/>
                      <wp:docPr id="193" name="Cuadro de texto 19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C742A0" id="Cuadro de texto 193" o:spid="_x0000_s1026" type="#_x0000_t202" style="position:absolute;margin-left:195pt;margin-top:0;width:15pt;height:20.25pt;z-index:25195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Zz6wEAACI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Oevdwy5kXjpq0&#10;PYgOgXWKJTUmYNlFQg0hNhT/EgiRxo8wEuhij2TM9Y8aXf5SZYz8JPlplpm4mMygh9XqbsWZJNfy&#10;7v62Lm2oruCAMX1S4Fj+aTlSF4u44vg5JkqEQi8h+S0Pz8babM8ZTpmUv3SyKgdY/11pKrIklA1R&#10;4n63tcimSaBRpUQv80DsBZADNRG/EnuGZLQqA/hK/Awq74NPM94ZD1iEKOuhcgFHQYOdxtIHSlxP&#10;8RcpJgGyFjvoTtS2gSa95Z5WkTNMdgvTWggveyAtJplj+H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7sJn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54176" behindDoc="0" locked="0" layoutInCell="1" allowOverlap="1" wp14:anchorId="683B3930" wp14:editId="430DC9F1">
                      <wp:simplePos x="0" y="0"/>
                      <wp:positionH relativeFrom="column">
                        <wp:posOffset>2476500</wp:posOffset>
                      </wp:positionH>
                      <wp:positionV relativeFrom="paragraph">
                        <wp:posOffset>0</wp:posOffset>
                      </wp:positionV>
                      <wp:extent cx="190500" cy="257175"/>
                      <wp:effectExtent l="0" t="0" r="0" b="0"/>
                      <wp:wrapNone/>
                      <wp:docPr id="194" name="Cuadro de texto 19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6F129B" id="Cuadro de texto 194" o:spid="_x0000_s1026" type="#_x0000_t202" style="position:absolute;margin-left:195pt;margin-top:0;width:15pt;height:20.25pt;z-index:25195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Dd36g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zg3d+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55200" behindDoc="0" locked="0" layoutInCell="1" allowOverlap="1" wp14:anchorId="030904C9" wp14:editId="0C094B85">
                      <wp:simplePos x="0" y="0"/>
                      <wp:positionH relativeFrom="column">
                        <wp:posOffset>2476500</wp:posOffset>
                      </wp:positionH>
                      <wp:positionV relativeFrom="paragraph">
                        <wp:posOffset>0</wp:posOffset>
                      </wp:positionV>
                      <wp:extent cx="190500" cy="257175"/>
                      <wp:effectExtent l="0" t="0" r="0" b="0"/>
                      <wp:wrapNone/>
                      <wp:docPr id="195" name="Cuadro de texto 19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4B0C95" id="Cuadro de texto 195" o:spid="_x0000_s1026" type="#_x0000_t202" style="position:absolute;margin-left:195pt;margin-top:0;width:15pt;height:20.25pt;z-index:25195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cTlz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56224" behindDoc="0" locked="0" layoutInCell="1" allowOverlap="1" wp14:anchorId="5BA2DF25" wp14:editId="12577743">
                      <wp:simplePos x="0" y="0"/>
                      <wp:positionH relativeFrom="column">
                        <wp:posOffset>2476500</wp:posOffset>
                      </wp:positionH>
                      <wp:positionV relativeFrom="paragraph">
                        <wp:posOffset>0</wp:posOffset>
                      </wp:positionV>
                      <wp:extent cx="190500" cy="257175"/>
                      <wp:effectExtent l="0" t="0" r="0" b="0"/>
                      <wp:wrapNone/>
                      <wp:docPr id="196" name="Cuadro de texto 19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E6F766" id="Cuadro de texto 196" o:spid="_x0000_s1026" type="#_x0000_t202" style="position:absolute;margin-left:195pt;margin-top:0;width:15pt;height:20.25pt;z-index:25195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Nvd/7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57248" behindDoc="0" locked="0" layoutInCell="1" allowOverlap="1" wp14:anchorId="4086EDF4" wp14:editId="13636E5A">
                      <wp:simplePos x="0" y="0"/>
                      <wp:positionH relativeFrom="column">
                        <wp:posOffset>2476500</wp:posOffset>
                      </wp:positionH>
                      <wp:positionV relativeFrom="paragraph">
                        <wp:posOffset>0</wp:posOffset>
                      </wp:positionV>
                      <wp:extent cx="190500" cy="257175"/>
                      <wp:effectExtent l="0" t="0" r="0" b="0"/>
                      <wp:wrapNone/>
                      <wp:docPr id="197" name="Cuadro de texto 19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DF2E86" id="Cuadro de texto 197" o:spid="_x0000_s1026" type="#_x0000_t202" style="position:absolute;margin-left:195pt;margin-top:0;width:15pt;height:20.25pt;z-index:25195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9E17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58272" behindDoc="0" locked="0" layoutInCell="1" allowOverlap="1" wp14:anchorId="688D3BD3" wp14:editId="0D3CF249">
                      <wp:simplePos x="0" y="0"/>
                      <wp:positionH relativeFrom="column">
                        <wp:posOffset>2476500</wp:posOffset>
                      </wp:positionH>
                      <wp:positionV relativeFrom="paragraph">
                        <wp:posOffset>0</wp:posOffset>
                      </wp:positionV>
                      <wp:extent cx="190500" cy="257175"/>
                      <wp:effectExtent l="0" t="0" r="0" b="0"/>
                      <wp:wrapNone/>
                      <wp:docPr id="198" name="Cuadro de texto 19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80B4FC" id="Cuadro de texto 198" o:spid="_x0000_s1026" type="#_x0000_t202" style="position:absolute;margin-left:195pt;margin-top:0;width:15pt;height:20.25pt;z-index:25195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T26g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cZU9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59296" behindDoc="0" locked="0" layoutInCell="1" allowOverlap="1" wp14:anchorId="76278BD2" wp14:editId="662BE50F">
                      <wp:simplePos x="0" y="0"/>
                      <wp:positionH relativeFrom="column">
                        <wp:posOffset>2476500</wp:posOffset>
                      </wp:positionH>
                      <wp:positionV relativeFrom="paragraph">
                        <wp:posOffset>0</wp:posOffset>
                      </wp:positionV>
                      <wp:extent cx="190500" cy="257175"/>
                      <wp:effectExtent l="0" t="0" r="0" b="0"/>
                      <wp:wrapNone/>
                      <wp:docPr id="199" name="Cuadro de texto 19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356D6A" id="Cuadro de texto 199" o:spid="_x0000_s1026" type="#_x0000_t202" style="position:absolute;margin-left:195pt;margin-top:0;width:15pt;height:20.25pt;z-index:25195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Xt9LL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60320" behindDoc="0" locked="0" layoutInCell="1" allowOverlap="1" wp14:anchorId="3CFF4E56" wp14:editId="296D0393">
                      <wp:simplePos x="0" y="0"/>
                      <wp:positionH relativeFrom="column">
                        <wp:posOffset>2476500</wp:posOffset>
                      </wp:positionH>
                      <wp:positionV relativeFrom="paragraph">
                        <wp:posOffset>0</wp:posOffset>
                      </wp:positionV>
                      <wp:extent cx="190500" cy="257175"/>
                      <wp:effectExtent l="0" t="0" r="0" b="0"/>
                      <wp:wrapNone/>
                      <wp:docPr id="200" name="Cuadro de texto 20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4B6C3F" id="Cuadro de texto 200" o:spid="_x0000_s1026" type="#_x0000_t202" style="position:absolute;margin-left:195pt;margin-top:0;width:15pt;height:20.25pt;z-index:25196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hcx2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61344" behindDoc="0" locked="0" layoutInCell="1" allowOverlap="1" wp14:anchorId="562ED912" wp14:editId="5E4A69FE">
                      <wp:simplePos x="0" y="0"/>
                      <wp:positionH relativeFrom="column">
                        <wp:posOffset>2476500</wp:posOffset>
                      </wp:positionH>
                      <wp:positionV relativeFrom="paragraph">
                        <wp:posOffset>0</wp:posOffset>
                      </wp:positionV>
                      <wp:extent cx="190500" cy="257175"/>
                      <wp:effectExtent l="0" t="0" r="0" b="0"/>
                      <wp:wrapNone/>
                      <wp:docPr id="201" name="Cuadro de texto 20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EF862F" id="Cuadro de texto 201" o:spid="_x0000_s1026" type="#_x0000_t202" style="position:absolute;margin-left:195pt;margin-top:0;width:15pt;height:20.25pt;z-index:25196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wy6g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K5sM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62368" behindDoc="0" locked="0" layoutInCell="1" allowOverlap="1" wp14:anchorId="67D12909" wp14:editId="5E203075">
                      <wp:simplePos x="0" y="0"/>
                      <wp:positionH relativeFrom="column">
                        <wp:posOffset>2476500</wp:posOffset>
                      </wp:positionH>
                      <wp:positionV relativeFrom="paragraph">
                        <wp:posOffset>0</wp:posOffset>
                      </wp:positionV>
                      <wp:extent cx="190500" cy="257175"/>
                      <wp:effectExtent l="0" t="0" r="0" b="0"/>
                      <wp:wrapNone/>
                      <wp:docPr id="202" name="Cuadro de texto 20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DE1157" id="Cuadro de texto 202" o:spid="_x0000_s1026" type="#_x0000_t202" style="position:absolute;margin-left:195pt;margin-top:0;width:15pt;height:20.25pt;z-index:25196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jSj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63392" behindDoc="0" locked="0" layoutInCell="1" allowOverlap="1" wp14:anchorId="13EFF1D1" wp14:editId="771C9552">
                      <wp:simplePos x="0" y="0"/>
                      <wp:positionH relativeFrom="column">
                        <wp:posOffset>2476500</wp:posOffset>
                      </wp:positionH>
                      <wp:positionV relativeFrom="paragraph">
                        <wp:posOffset>0</wp:posOffset>
                      </wp:positionV>
                      <wp:extent cx="190500" cy="257175"/>
                      <wp:effectExtent l="0" t="0" r="0" b="0"/>
                      <wp:wrapNone/>
                      <wp:docPr id="203" name="Cuadro de texto 2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AC8CFE" id="Cuadro de texto 203" o:spid="_x0000_s1026" type="#_x0000_t202" style="position:absolute;margin-left:195pt;margin-top:0;width:15pt;height:20.25pt;z-index:25196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8Ug/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64416" behindDoc="0" locked="0" layoutInCell="1" allowOverlap="1" wp14:anchorId="1E99660C" wp14:editId="7DECAC8D">
                      <wp:simplePos x="0" y="0"/>
                      <wp:positionH relativeFrom="column">
                        <wp:posOffset>2476500</wp:posOffset>
                      </wp:positionH>
                      <wp:positionV relativeFrom="paragraph">
                        <wp:posOffset>0</wp:posOffset>
                      </wp:positionV>
                      <wp:extent cx="190500" cy="257175"/>
                      <wp:effectExtent l="0" t="0" r="0" b="0"/>
                      <wp:wrapNone/>
                      <wp:docPr id="204" name="Cuadro de texto 2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391621" id="Cuadro de texto 204" o:spid="_x0000_s1026" type="#_x0000_t202" style="position:absolute;margin-left:195pt;margin-top:0;width:15pt;height:20.25pt;z-index:25196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7e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y83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mGHt7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65440" behindDoc="0" locked="0" layoutInCell="1" allowOverlap="1" wp14:anchorId="7BA4A763" wp14:editId="76B67F11">
                      <wp:simplePos x="0" y="0"/>
                      <wp:positionH relativeFrom="column">
                        <wp:posOffset>2476500</wp:posOffset>
                      </wp:positionH>
                      <wp:positionV relativeFrom="paragraph">
                        <wp:posOffset>0</wp:posOffset>
                      </wp:positionV>
                      <wp:extent cx="190500" cy="257175"/>
                      <wp:effectExtent l="0" t="0" r="0" b="0"/>
                      <wp:wrapNone/>
                      <wp:docPr id="205" name="Cuadro de texto 2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1D6A1A" id="Cuadro de texto 205" o:spid="_x0000_s1026" type="#_x0000_t202" style="position:absolute;margin-left:195pt;margin-top:0;width:15pt;height:20.25pt;z-index:25196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b6a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5u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Wtvp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66464" behindDoc="0" locked="0" layoutInCell="1" allowOverlap="1" wp14:anchorId="5235A3FD" wp14:editId="6EE101A4">
                      <wp:simplePos x="0" y="0"/>
                      <wp:positionH relativeFrom="column">
                        <wp:posOffset>2476500</wp:posOffset>
                      </wp:positionH>
                      <wp:positionV relativeFrom="paragraph">
                        <wp:posOffset>0</wp:posOffset>
                      </wp:positionV>
                      <wp:extent cx="190500" cy="257175"/>
                      <wp:effectExtent l="0" t="0" r="0" b="0"/>
                      <wp:wrapNone/>
                      <wp:docPr id="206" name="Cuadro de texto 2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9193B5" id="Cuadro de texto 206" o:spid="_x0000_s1026" type="#_x0000_t202" style="position:absolute;margin-left:195pt;margin-top:0;width:15pt;height:20.25pt;z-index:25196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0V5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67488" behindDoc="0" locked="0" layoutInCell="1" allowOverlap="1" wp14:anchorId="4908DD86" wp14:editId="74273B90">
                      <wp:simplePos x="0" y="0"/>
                      <wp:positionH relativeFrom="column">
                        <wp:posOffset>2476500</wp:posOffset>
                      </wp:positionH>
                      <wp:positionV relativeFrom="paragraph">
                        <wp:posOffset>0</wp:posOffset>
                      </wp:positionV>
                      <wp:extent cx="190500" cy="257175"/>
                      <wp:effectExtent l="0" t="0" r="0" b="0"/>
                      <wp:wrapNone/>
                      <wp:docPr id="207" name="Cuadro de texto 2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CE6867" id="Cuadro de texto 207" o:spid="_x0000_s1026" type="#_x0000_t202" style="position:absolute;margin-left:195pt;margin-top:0;width:15pt;height:20.25pt;z-index:25196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fr+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68512" behindDoc="0" locked="0" layoutInCell="1" allowOverlap="1" wp14:anchorId="2024F402" wp14:editId="44B1AB65">
                      <wp:simplePos x="0" y="0"/>
                      <wp:positionH relativeFrom="column">
                        <wp:posOffset>2476500</wp:posOffset>
                      </wp:positionH>
                      <wp:positionV relativeFrom="paragraph">
                        <wp:posOffset>0</wp:posOffset>
                      </wp:positionV>
                      <wp:extent cx="190500" cy="257175"/>
                      <wp:effectExtent l="0" t="0" r="0" b="0"/>
                      <wp:wrapNone/>
                      <wp:docPr id="208" name="Cuadro de texto 2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B27B80" id="Cuadro de texto 208" o:spid="_x0000_s1026" type="#_x0000_t202" style="position:absolute;margin-left:195pt;margin-top:0;width:15pt;height:20.25pt;z-index:25196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H1f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y+pVU5YatLh&#10;LNqArAWWYEjIsouE6n2sKf7ZEyINH3Gghk/2SMZc/6CCzV+qjJGfJL/OMhMXkxn0frPZbjiT5Fpv&#10;t6tVYanuYB9i+gRoWf5peKAuFnHF5XNMlAiFTiH5LYdP2phszxmOmZS/dDWQA4z7DoqKLAllQ5Th&#10;dDyYwMZJoFGlRKd5IPYCyIGKiF+IvUEyGsoAvhA/g8r76NKMt9phKEKU9YBcwEXQYKdhUlCN8ZMU&#10;owBZiyO2V2pbT5PecEeryFlI5oDjWggnOyQtRpmj/3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t4f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69536" behindDoc="0" locked="0" layoutInCell="1" allowOverlap="1" wp14:anchorId="6F092425" wp14:editId="4CBC9335">
                      <wp:simplePos x="0" y="0"/>
                      <wp:positionH relativeFrom="column">
                        <wp:posOffset>2476500</wp:posOffset>
                      </wp:positionH>
                      <wp:positionV relativeFrom="paragraph">
                        <wp:posOffset>0</wp:posOffset>
                      </wp:positionV>
                      <wp:extent cx="190500" cy="257175"/>
                      <wp:effectExtent l="0" t="0" r="0" b="0"/>
                      <wp:wrapNone/>
                      <wp:docPr id="209" name="Cuadro de texto 2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FED2B8" id="Cuadro de texto 209" o:spid="_x0000_s1026" type="#_x0000_t202" style="position:absolute;margin-left:195pt;margin-top:0;width:15pt;height:20.25pt;z-index:25196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U90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70560" behindDoc="0" locked="0" layoutInCell="1" allowOverlap="1" wp14:anchorId="79682427" wp14:editId="2B3FEC72">
                      <wp:simplePos x="0" y="0"/>
                      <wp:positionH relativeFrom="column">
                        <wp:posOffset>2476500</wp:posOffset>
                      </wp:positionH>
                      <wp:positionV relativeFrom="paragraph">
                        <wp:posOffset>0</wp:posOffset>
                      </wp:positionV>
                      <wp:extent cx="190500" cy="257175"/>
                      <wp:effectExtent l="0" t="0" r="0" b="0"/>
                      <wp:wrapNone/>
                      <wp:docPr id="210" name="Cuadro de texto 2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7E5749" id="Cuadro de texto 210" o:spid="_x0000_s1026" type="#_x0000_t202" style="position:absolute;margin-left:195pt;margin-top:0;width:15pt;height:20.25pt;z-index:25197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Lu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zXp44SlJu1P&#10;ogvIOmAJxoQsu0iowceG4p89IdL4EUdq+M0eyZjrH1Ww+UuVMfIT5WWWmbiYzKD36/VmzZkk12qz&#10;qevCUt3BPsT0CdCy/NPyQF0s4orz55goEQq9heS3HD5pY7I9ZzhlUv7SxUAOMO47KCqyJJQNUYbj&#10;YW8CmyaBRpUSvc0DsRdADlRE/ELsFZLRUAbwhfgZVN5Hl2a81Q5DEaKsB+QCzoIGO403BdUUf5Ni&#10;EiBrccDuQm0baNJb7mgVOQvJ7HFaC+Fkj6TFJHP0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3FES7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71584" behindDoc="0" locked="0" layoutInCell="1" allowOverlap="1" wp14:anchorId="4E5EAA0E" wp14:editId="20AEB05B">
                      <wp:simplePos x="0" y="0"/>
                      <wp:positionH relativeFrom="column">
                        <wp:posOffset>2476500</wp:posOffset>
                      </wp:positionH>
                      <wp:positionV relativeFrom="paragraph">
                        <wp:posOffset>0</wp:posOffset>
                      </wp:positionV>
                      <wp:extent cx="190500" cy="257175"/>
                      <wp:effectExtent l="0" t="0" r="0" b="0"/>
                      <wp:wrapNone/>
                      <wp:docPr id="211" name="Cuadro de texto 2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9EDFF5" id="Cuadro de texto 211" o:spid="_x0000_s1026" type="#_x0000_t202" style="position:absolute;margin-left:195pt;margin-top:0;width:15pt;height:20.25pt;z-index:25197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Kq6Q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3XNmROWmrQ/&#10;iS4g64AlGBOy7CKhBh8bin/2hEjjRxyp4Td7JGOuf1TB5i9VxshPkl9mmYmLyQx6v15v1pxJcq02&#10;m3pir+5gH2L6BGhZ/ml5oC4WccX5c0yUCIXeQvJbDp+0MdmeM5wyKX/pYiAHGPcdFBVZEsqGKMPx&#10;sDeBTZNAo0qJ3uaB2AsgByoifiH2CsloKAP4QvwMKu+jSzPeaoehCFHWA3IBZ0GDncbSB0pcTfE3&#10;KSYBshYH7C7UtoEmveWOVpGzkMwep7UQTvZIWkwyR//hlEjTIvUdfCWlQSwduC5NnvTf7yXqvtq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AerK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72608" behindDoc="0" locked="0" layoutInCell="1" allowOverlap="1" wp14:anchorId="68B061A8" wp14:editId="519F58A0">
                      <wp:simplePos x="0" y="0"/>
                      <wp:positionH relativeFrom="column">
                        <wp:posOffset>2476500</wp:posOffset>
                      </wp:positionH>
                      <wp:positionV relativeFrom="paragraph">
                        <wp:posOffset>0</wp:posOffset>
                      </wp:positionV>
                      <wp:extent cx="190500" cy="257175"/>
                      <wp:effectExtent l="0" t="0" r="0" b="0"/>
                      <wp:wrapNone/>
                      <wp:docPr id="212" name="Cuadro de texto 2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2FC739" id="Cuadro de texto 212" o:spid="_x0000_s1026" type="#_x0000_t202" style="position:absolute;margin-left:195pt;margin-top:0;width:15pt;height:20.25pt;z-index:25197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QGUm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73632" behindDoc="0" locked="0" layoutInCell="1" allowOverlap="1" wp14:anchorId="6917CFDC" wp14:editId="518E0DAD">
                      <wp:simplePos x="0" y="0"/>
                      <wp:positionH relativeFrom="column">
                        <wp:posOffset>2476500</wp:posOffset>
                      </wp:positionH>
                      <wp:positionV relativeFrom="paragraph">
                        <wp:posOffset>0</wp:posOffset>
                      </wp:positionV>
                      <wp:extent cx="190500" cy="257175"/>
                      <wp:effectExtent l="0" t="0" r="0" b="0"/>
                      <wp:wrapNone/>
                      <wp:docPr id="213" name="Cuadro de texto 2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509770" id="Cuadro de texto 213" o:spid="_x0000_s1026" type="#_x0000_t202" style="position:absolute;margin-left:195pt;margin-top:0;width:15pt;height:20.25pt;z-index:25197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fIj6Q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mqfM+ZE5aa&#10;tD+JBoE1ikU1RGDJRUL1PlQU/+QJEYcvMFDDJ3sgY6p/0GjTlypj5CfJL7PMxMVkAn1arzdrziS5&#10;VptNWW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4LfI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74656" behindDoc="0" locked="0" layoutInCell="1" allowOverlap="1" wp14:anchorId="51AF8F1F" wp14:editId="571279F8">
                      <wp:simplePos x="0" y="0"/>
                      <wp:positionH relativeFrom="column">
                        <wp:posOffset>2476500</wp:posOffset>
                      </wp:positionH>
                      <wp:positionV relativeFrom="paragraph">
                        <wp:posOffset>0</wp:posOffset>
                      </wp:positionV>
                      <wp:extent cx="190500" cy="257175"/>
                      <wp:effectExtent l="0" t="0" r="0" b="0"/>
                      <wp:wrapNone/>
                      <wp:docPr id="214" name="Cuadro de texto 2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B4C8F3" id="Cuadro de texto 214" o:spid="_x0000_s1026" type="#_x0000_t202" style="position:absolute;margin-left:195pt;margin-top:0;width:15pt;height:20.25pt;z-index:25197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n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WaMycsNWl/&#10;El1A1gFLMCZk2UVCDT42FP/sCZHGjzhSw2/2SMZc/6iCzV+qjJGfJL/MMhMXkxn0fr3e0GOSXKvN&#10;pq4LS3UH+xDTJ0DL8k/LA3WxiCvOn2OiRCj0FpLfcvikjcn2nOGUSflLFwM5wLjvoKjIklA2RBmO&#10;h70JbJoEGlVK9DYPxF4AOVAR8QuxV0hGQxnAF+JnUHkfXZrxVjsMRYiyHpALOAsa7DTeFFRT/E2K&#10;SYCsxQG7C7VtoElvuaNV5Cwks8dpLYSTPZIWk8zRfz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354y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75680" behindDoc="0" locked="0" layoutInCell="1" allowOverlap="1" wp14:anchorId="7ADDF389" wp14:editId="2FD4C3CF">
                      <wp:simplePos x="0" y="0"/>
                      <wp:positionH relativeFrom="column">
                        <wp:posOffset>2476500</wp:posOffset>
                      </wp:positionH>
                      <wp:positionV relativeFrom="paragraph">
                        <wp:posOffset>0</wp:posOffset>
                      </wp:positionV>
                      <wp:extent cx="190500" cy="257175"/>
                      <wp:effectExtent l="0" t="0" r="0" b="0"/>
                      <wp:wrapNone/>
                      <wp:docPr id="215" name="Cuadro de texto 2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676BCB" id="Cuadro de texto 215" o:spid="_x0000_s1026" type="#_x0000_t202" style="position:absolute;margin-left:195pt;margin-top:0;width:15pt;height:20.25pt;z-index:25197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kNj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WG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HSQ2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76704" behindDoc="0" locked="0" layoutInCell="1" allowOverlap="1" wp14:anchorId="1068AB67" wp14:editId="1A8441AC">
                      <wp:simplePos x="0" y="0"/>
                      <wp:positionH relativeFrom="column">
                        <wp:posOffset>2476500</wp:posOffset>
                      </wp:positionH>
                      <wp:positionV relativeFrom="paragraph">
                        <wp:posOffset>0</wp:posOffset>
                      </wp:positionV>
                      <wp:extent cx="190500" cy="257175"/>
                      <wp:effectExtent l="0" t="0" r="0" b="0"/>
                      <wp:wrapNone/>
                      <wp:docPr id="216" name="Cuadro de texto 2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D8ECCA" id="Cuadro de texto 216" o:spid="_x0000_s1026" type="#_x0000_t202" style="position:absolute;margin-left:195pt;margin-top:0;width:15pt;height:20.25pt;z-index:25197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Ou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HxV3nF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VrqO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77728" behindDoc="0" locked="0" layoutInCell="1" allowOverlap="1" wp14:anchorId="5ED82040" wp14:editId="245A1D01">
                      <wp:simplePos x="0" y="0"/>
                      <wp:positionH relativeFrom="column">
                        <wp:posOffset>2476500</wp:posOffset>
                      </wp:positionH>
                      <wp:positionV relativeFrom="paragraph">
                        <wp:posOffset>0</wp:posOffset>
                      </wp:positionV>
                      <wp:extent cx="190500" cy="257175"/>
                      <wp:effectExtent l="0" t="0" r="0" b="0"/>
                      <wp:wrapNone/>
                      <wp:docPr id="217" name="Cuadro de texto 2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E92A57" id="Cuadro de texto 217" o:spid="_x0000_s1026" type="#_x0000_t202" style="position:absolute;margin-left:195pt;margin-top:0;width:15pt;height:20.25pt;z-index:25197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Pq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ar8gN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YUD6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78752" behindDoc="0" locked="0" layoutInCell="1" allowOverlap="1" wp14:anchorId="30177C77" wp14:editId="100EB78D">
                      <wp:simplePos x="0" y="0"/>
                      <wp:positionH relativeFrom="column">
                        <wp:posOffset>2476500</wp:posOffset>
                      </wp:positionH>
                      <wp:positionV relativeFrom="paragraph">
                        <wp:posOffset>0</wp:posOffset>
                      </wp:positionV>
                      <wp:extent cx="190500" cy="257175"/>
                      <wp:effectExtent l="0" t="0" r="0" b="0"/>
                      <wp:wrapNone/>
                      <wp:docPr id="218" name="Cuadro de texto 2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307E78" id="Cuadro de texto 218" o:spid="_x0000_s1026" type="#_x0000_t202" style="position:absolute;margin-left:195pt;margin-top:0;width:15pt;height:20.25pt;z-index:25197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Cm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zW1yglLTdqf&#10;RBeQdcASjAlZdpFQg48NxT97QqTxI47U8Js9kjHXP6pg85cqY+QnyS+zzMTFZAa9X683a84kuVab&#10;TV0XluoO9iGmT4CW5Z+WB+piEVecP8dEiVDoLSS/5fBJG5PtOcMpk/KXLgZygHHfQVGRJaFsiDIc&#10;D3sT2DQJNKqU6G0eiL0AcqAi4hdir5CMhjKAL8TPoPI+ujTjrXYYihBlPSAXcBY02Gm8Kaim+JsU&#10;kwBZiwN2F2rbQJPeckeryFlIZo/TWggneyQtJpmj/3BKpGmR+g6+ktIglg5clyZP+u/3EnVf7d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8HgK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79776" behindDoc="0" locked="0" layoutInCell="1" allowOverlap="1" wp14:anchorId="1FA4594B" wp14:editId="7F024724">
                      <wp:simplePos x="0" y="0"/>
                      <wp:positionH relativeFrom="column">
                        <wp:posOffset>2476500</wp:posOffset>
                      </wp:positionH>
                      <wp:positionV relativeFrom="paragraph">
                        <wp:posOffset>0</wp:posOffset>
                      </wp:positionV>
                      <wp:extent cx="190500" cy="257175"/>
                      <wp:effectExtent l="0" t="0" r="0" b="0"/>
                      <wp:wrapNone/>
                      <wp:docPr id="219" name="Cuadro de texto 2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8A68E3" id="Cuadro de texto 219" o:spid="_x0000_s1026" type="#_x0000_t202" style="position:absolute;margin-left:195pt;margin-top:0;width:15pt;height:20.25pt;z-index:25197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Di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mqvOP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LCD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80800" behindDoc="0" locked="0" layoutInCell="1" allowOverlap="1" wp14:anchorId="1570396D" wp14:editId="0D57BC21">
                      <wp:simplePos x="0" y="0"/>
                      <wp:positionH relativeFrom="column">
                        <wp:posOffset>2476500</wp:posOffset>
                      </wp:positionH>
                      <wp:positionV relativeFrom="paragraph">
                        <wp:posOffset>0</wp:posOffset>
                      </wp:positionV>
                      <wp:extent cx="190500" cy="257175"/>
                      <wp:effectExtent l="0" t="0" r="0" b="0"/>
                      <wp:wrapNone/>
                      <wp:docPr id="220" name="Cuadro de texto 2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39241F" id="Cuadro de texto 220" o:spid="_x0000_s1026" type="#_x0000_t202" style="position:absolute;margin-left:195pt;margin-top:0;width:15pt;height:20.25pt;z-index:25198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mQ/5w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5r0ccJSk/Yn&#10;0QVkHbAEY0KWXSTU4GND8c+eEGn8iCM1/GaPZMz1jyrY/KXKGPmJ8jLLTFxMZtD79Xqz5kySq95s&#10;VqvCUt3BPsT0CdCy/NPyQF0s4orz55goEQq9heS3HD5pY7I9ZzhlUv7SxUAOMO47KCqyJJQNUYbj&#10;YW8CmyaBRpUSvc0DsRdADlRE/ELsFZLRUAbwhfgZVN5Hl2a81Q5DEaKsB+QCzoIGO403BdUUf5Ni&#10;EiBrccDuQm0baNJb7mgVOQvJ7HFaC+Fkj6TFJHP0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UdZkP+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81824" behindDoc="0" locked="0" layoutInCell="1" allowOverlap="1" wp14:anchorId="79D8F3EF" wp14:editId="13130FA3">
                      <wp:simplePos x="0" y="0"/>
                      <wp:positionH relativeFrom="column">
                        <wp:posOffset>2476500</wp:posOffset>
                      </wp:positionH>
                      <wp:positionV relativeFrom="paragraph">
                        <wp:posOffset>0</wp:posOffset>
                      </wp:positionV>
                      <wp:extent cx="190500" cy="257175"/>
                      <wp:effectExtent l="0" t="0" r="0" b="0"/>
                      <wp:wrapNone/>
                      <wp:docPr id="221" name="Cuadro de texto 2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38B0EC" id="Cuadro de texto 221" o:spid="_x0000_s1026" type="#_x0000_t202" style="position:absolute;margin-left:195pt;margin-top:0;width:15pt;height:20.25pt;z-index:25198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39xH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82848" behindDoc="0" locked="0" layoutInCell="1" allowOverlap="1" wp14:anchorId="5D4BA4C6" wp14:editId="39FD217D">
                      <wp:simplePos x="0" y="0"/>
                      <wp:positionH relativeFrom="column">
                        <wp:posOffset>2476500</wp:posOffset>
                      </wp:positionH>
                      <wp:positionV relativeFrom="paragraph">
                        <wp:posOffset>0</wp:posOffset>
                      </wp:positionV>
                      <wp:extent cx="190500" cy="257175"/>
                      <wp:effectExtent l="0" t="0" r="0" b="0"/>
                      <wp:wrapNone/>
                      <wp:docPr id="222" name="Cuadro de texto 2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A6CB20" id="Cuadro de texto 222" o:spid="_x0000_s1026" type="#_x0000_t202" style="position:absolute;margin-left:195pt;margin-top:0;width:15pt;height:20.25pt;z-index:25198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SS26A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7rmzAlLTdqf&#10;RBeQdcASjAlZdpFQg48NxT97QqTxI47U8Js9kjHXP6pg85cqY+QnyS+zzMTFZAa9X683a84kuerN&#10;ZrUqLNUd7ENMnwAtyz8tD9TFIq44f46JEqHQW0h+y+GTNibbc4ZTJuUvXQzkAOO+g6IiS0LZEGU4&#10;HvYmsGkSaFQp0ds8EHsB5EBFxC/EXiEZDWUAX4ifQeV9dGnGW+0wFCHKekAu4CxosNN4U1BN8Tcp&#10;JgGyFgfsLtS2gSa95Y5WkbOQzB6ntRBO9khaTDJH/+GUSNMi9R18JaVBLB24Lk2e9N/vJeq+2rt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mBJL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83872" behindDoc="0" locked="0" layoutInCell="1" allowOverlap="1" wp14:anchorId="3EFA7EEB" wp14:editId="2AE3D44A">
                      <wp:simplePos x="0" y="0"/>
                      <wp:positionH relativeFrom="column">
                        <wp:posOffset>2476500</wp:posOffset>
                      </wp:positionH>
                      <wp:positionV relativeFrom="paragraph">
                        <wp:posOffset>0</wp:posOffset>
                      </wp:positionV>
                      <wp:extent cx="190500" cy="257175"/>
                      <wp:effectExtent l="0" t="0" r="0" b="0"/>
                      <wp:wrapNone/>
                      <wp:docPr id="223" name="Cuadro de texto 2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91C19E" id="Cuadro de texto 223" o:spid="_x0000_s1026" type="#_x0000_t202" style="position:absolute;margin-left:195pt;margin-top:0;width:15pt;height:20.25pt;z-index:25198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1qoT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84896" behindDoc="0" locked="0" layoutInCell="1" allowOverlap="1" wp14:anchorId="0153E956" wp14:editId="0B2B428A">
                      <wp:simplePos x="0" y="0"/>
                      <wp:positionH relativeFrom="column">
                        <wp:posOffset>2476500</wp:posOffset>
                      </wp:positionH>
                      <wp:positionV relativeFrom="paragraph">
                        <wp:posOffset>0</wp:posOffset>
                      </wp:positionV>
                      <wp:extent cx="190500" cy="257175"/>
                      <wp:effectExtent l="0" t="0" r="0" b="0"/>
                      <wp:wrapNone/>
                      <wp:docPr id="224" name="Cuadro de texto 2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87615C" id="Cuadro de texto 224" o:spid="_x0000_s1026" type="#_x0000_t202" style="position:absolute;margin-left:195pt;margin-top:0;width:15pt;height:20.25pt;z-index:25198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X26A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3rNmROWmrQ/&#10;iS4g64AlGBOy7CKhBh8bin/2hEjjRxyp4Td7JGOuf1TB5i9VxshPkl9mmYmLyQx6v15v6DFJrnqz&#10;Wa0KS3UH+xDTJ0DL8k/LA3WxiCvOn2OiRCj0FpLfcvikjcn2nOGUSflLFwM5wLjvoKjIklA2RBmO&#10;h70JbJoEGlVK9DYPxF4AOVAR8QuxV0hGQxnAF+JnUHkfXZrxVjsMRYiyHpALOAsa7DTeFFRT/E2K&#10;SYCsxQG7C7VtoElvuaNV5Cwks8dpLYSTPZIWk8zRfz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B+lf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85920" behindDoc="0" locked="0" layoutInCell="1" allowOverlap="1" wp14:anchorId="15A467C0" wp14:editId="5F2CF7E5">
                      <wp:simplePos x="0" y="0"/>
                      <wp:positionH relativeFrom="column">
                        <wp:posOffset>2476500</wp:posOffset>
                      </wp:positionH>
                      <wp:positionV relativeFrom="paragraph">
                        <wp:posOffset>0</wp:posOffset>
                      </wp:positionV>
                      <wp:extent cx="190500" cy="257175"/>
                      <wp:effectExtent l="0" t="0" r="0" b="0"/>
                      <wp:wrapNone/>
                      <wp:docPr id="225" name="Cuadro de texto 2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81BABA" id="Cuadro de texto 225" o:spid="_x0000_s1026" type="#_x0000_t202" style="position:absolute;margin-left:195pt;margin-top:0;width:15pt;height:20.25pt;z-index:25198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TWy6A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3rDmROWmrQ/&#10;iS4g64AlGBOy7CKhBh8bin/2hEjjRxyp4Td7JGOuf1TB5i9VxshPkl9mmYmLyQx6v15v1pxJctWb&#10;zWpV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xVNb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86944" behindDoc="0" locked="0" layoutInCell="1" allowOverlap="1" wp14:anchorId="5B2EE4CB" wp14:editId="310C24C0">
                      <wp:simplePos x="0" y="0"/>
                      <wp:positionH relativeFrom="column">
                        <wp:posOffset>2476500</wp:posOffset>
                      </wp:positionH>
                      <wp:positionV relativeFrom="paragraph">
                        <wp:posOffset>0</wp:posOffset>
                      </wp:positionV>
                      <wp:extent cx="190500" cy="257175"/>
                      <wp:effectExtent l="0" t="0" r="0" b="0"/>
                      <wp:wrapNone/>
                      <wp:docPr id="226" name="Cuadro de texto 2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E704DB" id="Cuadro de texto 226" o:spid="_x0000_s1026" type="#_x0000_t202" style="position:absolute;margin-left:195pt;margin-top:0;width:15pt;height:20.25pt;z-index:25198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YKd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87968" behindDoc="0" locked="0" layoutInCell="1" allowOverlap="1" wp14:anchorId="39EAADE5" wp14:editId="7B1E035A">
                      <wp:simplePos x="0" y="0"/>
                      <wp:positionH relativeFrom="column">
                        <wp:posOffset>2476500</wp:posOffset>
                      </wp:positionH>
                      <wp:positionV relativeFrom="paragraph">
                        <wp:posOffset>0</wp:posOffset>
                      </wp:positionV>
                      <wp:extent cx="190500" cy="257175"/>
                      <wp:effectExtent l="0" t="0" r="0" b="0"/>
                      <wp:wrapNone/>
                      <wp:docPr id="227" name="Cuadro de texto 2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ECA5FF" id="Cuadro de texto 227" o:spid="_x0000_s1026" type="#_x0000_t202" style="position:absolute;margin-left:195pt;margin-top:0;width:15pt;height:20.25pt;z-index:25198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AJ1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88992" behindDoc="0" locked="0" layoutInCell="1" allowOverlap="1" wp14:anchorId="497399BE" wp14:editId="72DDE636">
                      <wp:simplePos x="0" y="0"/>
                      <wp:positionH relativeFrom="column">
                        <wp:posOffset>2476500</wp:posOffset>
                      </wp:positionH>
                      <wp:positionV relativeFrom="paragraph">
                        <wp:posOffset>0</wp:posOffset>
                      </wp:positionV>
                      <wp:extent cx="190500" cy="257175"/>
                      <wp:effectExtent l="0" t="0" r="0" b="0"/>
                      <wp:wrapNone/>
                      <wp:docPr id="228" name="Cuadro de texto 2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B1A109" id="Cuadro de texto 228" o:spid="_x0000_s1026" type="#_x0000_t202" style="position:absolute;margin-left:195pt;margin-top:0;width:15pt;height:20.25pt;z-index:25198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Z36A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5pa5YSlJu1P&#10;ogvIOmAJxoQsu0iowceG4p89IdL4EUdq+M0eyZjrH1Ww+UuVMfKT5JdZZuJiMoPer9ebNWeSXPVm&#10;s1oVluoO9iGmT4CW5Z+WB+piEVecP8dEiVDoLSS/5fBJG5PtOcMpk/KXLgZygHHfQVGRJaFsiDIc&#10;D3sT2DQJNKqU6G0eiL0AcqAi4hdir5CMhjKAL8TPoPI+ujTjrXYYihBlPSAXcBY02Gm8Kaim+JsU&#10;kwBZiwN2F2rbQJPeckeryFlIZo/TWggneyQtJpmj/3BKpGmR+g6+ktIglg5clyZP+u/3EnVf7d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KA9n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90016" behindDoc="0" locked="0" layoutInCell="1" allowOverlap="1" wp14:anchorId="45D59DCD" wp14:editId="2F13A8CD">
                      <wp:simplePos x="0" y="0"/>
                      <wp:positionH relativeFrom="column">
                        <wp:posOffset>2476500</wp:posOffset>
                      </wp:positionH>
                      <wp:positionV relativeFrom="paragraph">
                        <wp:posOffset>0</wp:posOffset>
                      </wp:positionV>
                      <wp:extent cx="190500" cy="257175"/>
                      <wp:effectExtent l="0" t="0" r="0" b="0"/>
                      <wp:wrapNone/>
                      <wp:docPr id="229" name="Cuadro de texto 2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C7095B" id="Cuadro de texto 229" o:spid="_x0000_s1026" type="#_x0000_t202" style="position:absolute;margin-left:195pt;margin-top:0;width:15pt;height:20.25pt;z-index:25199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uq1Y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91040" behindDoc="0" locked="0" layoutInCell="1" allowOverlap="1" wp14:anchorId="203F8675" wp14:editId="40160302">
                      <wp:simplePos x="0" y="0"/>
                      <wp:positionH relativeFrom="column">
                        <wp:posOffset>2476500</wp:posOffset>
                      </wp:positionH>
                      <wp:positionV relativeFrom="paragraph">
                        <wp:posOffset>0</wp:posOffset>
                      </wp:positionV>
                      <wp:extent cx="190500" cy="257175"/>
                      <wp:effectExtent l="0" t="0" r="0" b="0"/>
                      <wp:wrapNone/>
                      <wp:docPr id="230" name="Cuadro de texto 2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294B51" id="Cuadro de texto 230" o:spid="_x0000_s1026" type="#_x0000_t202" style="position:absolute;margin-left:195pt;margin-top:0;width:15pt;height:20.25pt;z-index:25199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nG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8T/p44ahJ&#10;+5NoEFijWFJ9ApZdJFQX4obinwIhUv8Femr4aI9kzPX3Gl3+UmWM/ER5mWQmLiYz6NNqtV5xJsm1&#10;XK8Xi8JS3cABY/qqwLH8U3OkLhZxxflbTJQIhY4h+S0PD8babM8ZDpmUv3SxKgdY/6g0FVkSyoYo&#10;8XjYW2TDJNCoUqLjPBB7AeRATcQvxF4hGa3KAL4QP4HK++DThHfGAxYhynqoXMBZ0GCnflRQD/Gj&#10;FIMAWYsDNBdqW0eTXnNPq8gZJruHYS2Ely2QFoPMMXw+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VqZn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92064" behindDoc="0" locked="0" layoutInCell="1" allowOverlap="1" wp14:anchorId="277E28AA" wp14:editId="2DEAB96E">
                      <wp:simplePos x="0" y="0"/>
                      <wp:positionH relativeFrom="column">
                        <wp:posOffset>2476500</wp:posOffset>
                      </wp:positionH>
                      <wp:positionV relativeFrom="paragraph">
                        <wp:posOffset>0</wp:posOffset>
                      </wp:positionV>
                      <wp:extent cx="190500" cy="257175"/>
                      <wp:effectExtent l="0" t="0" r="0" b="0"/>
                      <wp:wrapNone/>
                      <wp:docPr id="231" name="Cuadro de texto 2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FB0566" id="Cuadro de texto 231" o:spid="_x0000_s1026" type="#_x0000_t202" style="position:absolute;margin-left:195pt;margin-top:0;width:15pt;height:20.25pt;z-index:25199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mC6Q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nqfcmZE5aa&#10;tD+JBoE1ikU1RGDJRUL1PlQU/+QJEYcvMFDDJ3sgY6p/0GjTlypj5CfJL7PMxMVkAn1arzdrziS5&#10;VptNWW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Jgjm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93088" behindDoc="0" locked="0" layoutInCell="1" allowOverlap="1" wp14:anchorId="20D8893B" wp14:editId="2E154EDD">
                      <wp:simplePos x="0" y="0"/>
                      <wp:positionH relativeFrom="column">
                        <wp:posOffset>2476500</wp:posOffset>
                      </wp:positionH>
                      <wp:positionV relativeFrom="paragraph">
                        <wp:posOffset>0</wp:posOffset>
                      </wp:positionV>
                      <wp:extent cx="190500" cy="257175"/>
                      <wp:effectExtent l="0" t="0" r="0" b="0"/>
                      <wp:wrapNone/>
                      <wp:docPr id="232" name="Cuadro de texto 2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C71889" id="Cuadro de texto 232" o:spid="_x0000_s1026" type="#_x0000_t202" style="position:absolute;margin-left:195pt;margin-top:0;width:15pt;height:20.25pt;z-index:25199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tl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94112" behindDoc="0" locked="0" layoutInCell="1" allowOverlap="1" wp14:anchorId="027F3122" wp14:editId="648C8558">
                      <wp:simplePos x="0" y="0"/>
                      <wp:positionH relativeFrom="column">
                        <wp:posOffset>2476500</wp:posOffset>
                      </wp:positionH>
                      <wp:positionV relativeFrom="paragraph">
                        <wp:posOffset>0</wp:posOffset>
                      </wp:positionV>
                      <wp:extent cx="190500" cy="257175"/>
                      <wp:effectExtent l="0" t="0" r="0" b="0"/>
                      <wp:wrapNone/>
                      <wp:docPr id="233" name="Cuadro de texto 2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E26C1A" id="Cuadro de texto 233" o:spid="_x0000_s1026" type="#_x0000_t202" style="position:absolute;margin-left:195pt;margin-top:0;width:15pt;height:20.25pt;z-index:25199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XkL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5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x1Xk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95136" behindDoc="0" locked="0" layoutInCell="1" allowOverlap="1" wp14:anchorId="7DE47050" wp14:editId="3FB59AC2">
                      <wp:simplePos x="0" y="0"/>
                      <wp:positionH relativeFrom="column">
                        <wp:posOffset>2476500</wp:posOffset>
                      </wp:positionH>
                      <wp:positionV relativeFrom="paragraph">
                        <wp:posOffset>0</wp:posOffset>
                      </wp:positionV>
                      <wp:extent cx="190500" cy="257175"/>
                      <wp:effectExtent l="0" t="0" r="0" b="0"/>
                      <wp:wrapNone/>
                      <wp:docPr id="234" name="Cuadro de texto 2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48A3AF" id="Cuadro de texto 234" o:spid="_x0000_s1026" type="#_x0000_t202" style="position:absolute;margin-left:195pt;margin-top:0;width:15pt;height:20.25pt;z-index:25199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gP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8v+LMC0dN&#10;2p9Eg8AaxZLqE7DsIqG6EDcU/xQIkfov0FPDR3skY66/1+jylypj5CfJL5PMxMVkBn1ardb0mCTX&#10;cr1eLApLdQMHjOmrAsfyT82RuljEFedvMVEiFDqG5Lc8PBhrsz1nOGRS/tLFqhxg/aPSVGRJKBui&#10;xONhb5ENk0CjSomO80DsBZADNRG/EHuFZLQqA/hC/AQq74NPE94ZD1iEKOuhcgFnQYOd+lFBPcSP&#10;UgwCZC0O0FyobR1Nes09rSJnmOwehrUQXrZAWgwyx/D5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kAWg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96160" behindDoc="0" locked="0" layoutInCell="1" allowOverlap="1" wp14:anchorId="34FEDB52" wp14:editId="3030A046">
                      <wp:simplePos x="0" y="0"/>
                      <wp:positionH relativeFrom="column">
                        <wp:posOffset>2476500</wp:posOffset>
                      </wp:positionH>
                      <wp:positionV relativeFrom="paragraph">
                        <wp:posOffset>0</wp:posOffset>
                      </wp:positionV>
                      <wp:extent cx="190500" cy="257175"/>
                      <wp:effectExtent l="0" t="0" r="0" b="0"/>
                      <wp:wrapNone/>
                      <wp:docPr id="235" name="Cuadro de texto 2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BB0E86" id="Cuadro de texto 235" o:spid="_x0000_s1026" type="#_x0000_t202" style="position:absolute;margin-left:195pt;margin-top:0;width:15pt;height:20.25pt;z-index:25199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shL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X3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4Ksh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97184" behindDoc="0" locked="0" layoutInCell="1" allowOverlap="1" wp14:anchorId="54815BD8" wp14:editId="01AD5313">
                      <wp:simplePos x="0" y="0"/>
                      <wp:positionH relativeFrom="column">
                        <wp:posOffset>2476500</wp:posOffset>
                      </wp:positionH>
                      <wp:positionV relativeFrom="paragraph">
                        <wp:posOffset>0</wp:posOffset>
                      </wp:positionV>
                      <wp:extent cx="190500" cy="257175"/>
                      <wp:effectExtent l="0" t="0" r="0" b="0"/>
                      <wp:wrapNone/>
                      <wp:docPr id="236" name="Cuadro de texto 2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EB33B0" id="Cuadro de texto 236" o:spid="_x0000_s1026" type="#_x0000_t202" style="position:absolute;margin-left:195pt;margin-top:0;width:15pt;height:20.25pt;z-index:25199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iiG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58f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cVii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98208" behindDoc="0" locked="0" layoutInCell="1" allowOverlap="1" wp14:anchorId="7158BF10" wp14:editId="74A6CDBC">
                      <wp:simplePos x="0" y="0"/>
                      <wp:positionH relativeFrom="column">
                        <wp:posOffset>2476500</wp:posOffset>
                      </wp:positionH>
                      <wp:positionV relativeFrom="paragraph">
                        <wp:posOffset>0</wp:posOffset>
                      </wp:positionV>
                      <wp:extent cx="190500" cy="257175"/>
                      <wp:effectExtent l="0" t="0" r="0" b="0"/>
                      <wp:wrapNone/>
                      <wp:docPr id="237" name="Cuadro de texto 2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E6DC3C" id="Cuadro de texto 237" o:spid="_x0000_s1026" type="#_x0000_t202" style="position:absolute;margin-left:195pt;margin-top:0;width:15pt;height:20.25pt;z-index:25199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jC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Zdv33P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fYj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1999232" behindDoc="0" locked="0" layoutInCell="1" allowOverlap="1" wp14:anchorId="3E2F9EE8" wp14:editId="43EFFCA1">
                      <wp:simplePos x="0" y="0"/>
                      <wp:positionH relativeFrom="column">
                        <wp:posOffset>2476500</wp:posOffset>
                      </wp:positionH>
                      <wp:positionV relativeFrom="paragraph">
                        <wp:posOffset>0</wp:posOffset>
                      </wp:positionV>
                      <wp:extent cx="190500" cy="257175"/>
                      <wp:effectExtent l="0" t="0" r="0" b="0"/>
                      <wp:wrapNone/>
                      <wp:docPr id="238" name="Cuadro de texto 2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4A593C" id="Cuadro de texto 238" o:spid="_x0000_s1026" type="#_x0000_t202" style="position:absolute;margin-left:195pt;margin-top:0;width:15pt;height:20.25pt;z-index:25199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uO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8T63ywlGT&#10;9ifRILBGsaT6BCy7SKguxA3FPwVCpP4L9NTw0R7JmOvvNbr8pcoY+Uny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2/wu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00256" behindDoc="0" locked="0" layoutInCell="1" allowOverlap="1" wp14:anchorId="68BB77DD" wp14:editId="7AF24F25">
                      <wp:simplePos x="0" y="0"/>
                      <wp:positionH relativeFrom="column">
                        <wp:posOffset>2476500</wp:posOffset>
                      </wp:positionH>
                      <wp:positionV relativeFrom="paragraph">
                        <wp:posOffset>0</wp:posOffset>
                      </wp:positionV>
                      <wp:extent cx="190500" cy="257175"/>
                      <wp:effectExtent l="0" t="0" r="0" b="0"/>
                      <wp:wrapNone/>
                      <wp:docPr id="239" name="Cuadro de texto 2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575956" id="Cuadro de texto 239" o:spid="_x0000_s1026" type="#_x0000_t202" style="position:absolute;margin-left:195pt;margin-top:0;width:15pt;height:20.25pt;z-index:25200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KvK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58f8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q1KvK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01280" behindDoc="0" locked="0" layoutInCell="1" allowOverlap="1" wp14:anchorId="3CD333EE" wp14:editId="0D7C041C">
                      <wp:simplePos x="0" y="0"/>
                      <wp:positionH relativeFrom="column">
                        <wp:posOffset>2476500</wp:posOffset>
                      </wp:positionH>
                      <wp:positionV relativeFrom="paragraph">
                        <wp:posOffset>0</wp:posOffset>
                      </wp:positionV>
                      <wp:extent cx="190500" cy="257175"/>
                      <wp:effectExtent l="0" t="0" r="0" b="0"/>
                      <wp:wrapNone/>
                      <wp:docPr id="240" name="Cuadro de texto 2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430A26" id="Cuadro de texto 240" o:spid="_x0000_s1026" type="#_x0000_t202" style="position:absolute;margin-left:195pt;margin-top:0;width:15pt;height:20.25pt;z-index:25200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hG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29IHycsNelw&#10;Fm1A1gJLMCRk2UVC9T7WFP/sCZGGjzhQwyd7JGOuf1DB5i9VxshPlNdZZuJiMoPebzbbDWeSXOvt&#10;drUqLNUd7ENMnwAtyz8ND9TFIq64fI6JEqHQKSS/5fBJG5PtOcMxk/KXrgZygHHfQVGRJaFsiDKc&#10;jgcT2DgJNKqU6DQPxF4AOVAR8QuxN0hGQxnAF+JnUHkfXZrxVjsMRYiyHpALuAga7DRMCqoxfpJi&#10;FCBrccT2Sm3radIb7mgVOQvJHHBcC+Fkh6TFKHP0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Ct/4R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02304" behindDoc="0" locked="0" layoutInCell="1" allowOverlap="1" wp14:anchorId="69B6670F" wp14:editId="159C8FD5">
                      <wp:simplePos x="0" y="0"/>
                      <wp:positionH relativeFrom="column">
                        <wp:posOffset>2476500</wp:posOffset>
                      </wp:positionH>
                      <wp:positionV relativeFrom="paragraph">
                        <wp:posOffset>0</wp:posOffset>
                      </wp:positionV>
                      <wp:extent cx="190500" cy="257175"/>
                      <wp:effectExtent l="0" t="0" r="0" b="0"/>
                      <wp:wrapNone/>
                      <wp:docPr id="241" name="Cuadro de texto 2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DE7DC6" id="Cuadro de texto 241" o:spid="_x0000_s1026" type="#_x0000_t202" style="position:absolute;margin-left:195pt;margin-top:0;width:15pt;height:20.25pt;z-index:25200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FgC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ua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b0WA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03328" behindDoc="0" locked="0" layoutInCell="1" allowOverlap="1" wp14:anchorId="324688A4" wp14:editId="56F4C023">
                      <wp:simplePos x="0" y="0"/>
                      <wp:positionH relativeFrom="column">
                        <wp:posOffset>2476500</wp:posOffset>
                      </wp:positionH>
                      <wp:positionV relativeFrom="paragraph">
                        <wp:posOffset>0</wp:posOffset>
                      </wp:positionV>
                      <wp:extent cx="190500" cy="257175"/>
                      <wp:effectExtent l="0" t="0" r="0" b="0"/>
                      <wp:wrapNone/>
                      <wp:docPr id="242" name="Cuadro de texto 2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3C3B56" id="Cuadro de texto 242" o:spid="_x0000_s1026" type="#_x0000_t202" style="position:absolute;margin-left:195pt;margin-top:0;width:15pt;height:20.25pt;z-index:25200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jP6AEAACI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1+uaMy8cNWl/&#10;Eh0C6xRLakzAsouEGkJsKP45ECKNH2Gkht/skYy5/lGjy1+qjJGfJL/MMhMXkxn0fr3erDmT5Ko3&#10;m9WqsFR3cMCYPilwLP+0HKmLRVxx/hwTJUKht5D8locnY2225wynTMpfuliVA6z/rjQVWRLKhijx&#10;eNhbZNMk0KhSord5IPYCyIGaiF+IvUIyWpUBfCF+BpX3wacZ74wHLEKU9VC5gLOgwU7jTUE9xd+k&#10;mATIWhygu1DbBpr0lntaRc4w2T1MayG87IG0mGSO4c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KIuM/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04352" behindDoc="0" locked="0" layoutInCell="1" allowOverlap="1" wp14:anchorId="067BE046" wp14:editId="5957A3F0">
                      <wp:simplePos x="0" y="0"/>
                      <wp:positionH relativeFrom="column">
                        <wp:posOffset>2476500</wp:posOffset>
                      </wp:positionH>
                      <wp:positionV relativeFrom="paragraph">
                        <wp:posOffset>0</wp:posOffset>
                      </wp:positionV>
                      <wp:extent cx="190500" cy="257175"/>
                      <wp:effectExtent l="0" t="0" r="0" b="0"/>
                      <wp:wrapNone/>
                      <wp:docPr id="243" name="Cuadro de texto 2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523078" id="Cuadro de texto 243" o:spid="_x0000_s1026" type="#_x0000_t202" style="position:absolute;margin-left:195pt;margin-top:0;width:15pt;height:20.25pt;z-index:25200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iL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u3n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uoxi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05376" behindDoc="0" locked="0" layoutInCell="1" allowOverlap="1" wp14:anchorId="1239051C" wp14:editId="3085AB43">
                      <wp:simplePos x="0" y="0"/>
                      <wp:positionH relativeFrom="column">
                        <wp:posOffset>2476500</wp:posOffset>
                      </wp:positionH>
                      <wp:positionV relativeFrom="paragraph">
                        <wp:posOffset>0</wp:posOffset>
                      </wp:positionV>
                      <wp:extent cx="190500" cy="257175"/>
                      <wp:effectExtent l="0" t="0" r="0" b="0"/>
                      <wp:wrapNone/>
                      <wp:docPr id="244" name="Cuadro de texto 2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7A1C0C" id="Cuadro de texto 244" o:spid="_x0000_s1026" type="#_x0000_t202" style="position:absolute;margin-left:195pt;margin-top:0;width:15pt;height:20.25pt;z-index:25200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wmP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282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t3CY/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06400" behindDoc="0" locked="0" layoutInCell="1" allowOverlap="1" wp14:anchorId="1307E3A3" wp14:editId="30B4A3D5">
                      <wp:simplePos x="0" y="0"/>
                      <wp:positionH relativeFrom="column">
                        <wp:posOffset>2476500</wp:posOffset>
                      </wp:positionH>
                      <wp:positionV relativeFrom="paragraph">
                        <wp:posOffset>0</wp:posOffset>
                      </wp:positionV>
                      <wp:extent cx="190500" cy="257175"/>
                      <wp:effectExtent l="0" t="0" r="0" b="0"/>
                      <wp:wrapNone/>
                      <wp:docPr id="245" name="Cuadro de texto 2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BF2776" id="Cuadro de texto 245" o:spid="_x0000_s1026" type="#_x0000_t202" style="position:absolute;margin-left:195pt;margin-top:0;width:15pt;height:20.25pt;z-index:25200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KnL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5s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dcqc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07424" behindDoc="0" locked="0" layoutInCell="1" allowOverlap="1" wp14:anchorId="1CFDDE06" wp14:editId="523B5622">
                      <wp:simplePos x="0" y="0"/>
                      <wp:positionH relativeFrom="column">
                        <wp:posOffset>2476500</wp:posOffset>
                      </wp:positionH>
                      <wp:positionV relativeFrom="paragraph">
                        <wp:posOffset>0</wp:posOffset>
                      </wp:positionV>
                      <wp:extent cx="190500" cy="257175"/>
                      <wp:effectExtent l="0" t="0" r="0" b="0"/>
                      <wp:wrapNone/>
                      <wp:docPr id="246" name="Cuadro de texto 2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D418EF" id="Cuadro de texto 246" o:spid="_x0000_s1026" type="#_x0000_t202" style="position:absolute;margin-left:195pt;margin-top:0;width:15pt;height:20.25pt;z-index:25200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kG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OXqj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IEk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08448" behindDoc="0" locked="0" layoutInCell="1" allowOverlap="1" wp14:anchorId="49643AE8" wp14:editId="2534A6FB">
                      <wp:simplePos x="0" y="0"/>
                      <wp:positionH relativeFrom="column">
                        <wp:posOffset>2476500</wp:posOffset>
                      </wp:positionH>
                      <wp:positionV relativeFrom="paragraph">
                        <wp:posOffset>0</wp:posOffset>
                      </wp:positionV>
                      <wp:extent cx="190500" cy="257175"/>
                      <wp:effectExtent l="0" t="0" r="0" b="0"/>
                      <wp:wrapNone/>
                      <wp:docPr id="247" name="Cuadro de texto 24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40CAC4" id="Cuadro de texto 247" o:spid="_x0000_s1026" type="#_x0000_t202" style="position:absolute;margin-left:195pt;margin-top:0;width:15pt;height:20.25pt;z-index:25200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egyi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09472" behindDoc="0" locked="0" layoutInCell="1" allowOverlap="1" wp14:anchorId="6FF6B6B5" wp14:editId="66CC418D">
                      <wp:simplePos x="0" y="0"/>
                      <wp:positionH relativeFrom="column">
                        <wp:posOffset>2476500</wp:posOffset>
                      </wp:positionH>
                      <wp:positionV relativeFrom="paragraph">
                        <wp:posOffset>0</wp:posOffset>
                      </wp:positionV>
                      <wp:extent cx="190500" cy="257175"/>
                      <wp:effectExtent l="0" t="0" r="0" b="0"/>
                      <wp:wrapNone/>
                      <wp:docPr id="248" name="Cuadro de texto 24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DFB61E" id="Cuadro de texto 248" o:spid="_x0000_s1026" type="#_x0000_t202" style="position:absolute;margin-left:195pt;margin-top:0;width:15pt;height:20.25pt;z-index:25200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lv6w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EiSW/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10496" behindDoc="0" locked="0" layoutInCell="1" allowOverlap="1" wp14:anchorId="44FBAB8B" wp14:editId="05F0CDDD">
                      <wp:simplePos x="0" y="0"/>
                      <wp:positionH relativeFrom="column">
                        <wp:posOffset>2476500</wp:posOffset>
                      </wp:positionH>
                      <wp:positionV relativeFrom="paragraph">
                        <wp:posOffset>0</wp:posOffset>
                      </wp:positionV>
                      <wp:extent cx="190500" cy="257175"/>
                      <wp:effectExtent l="0" t="0" r="0" b="0"/>
                      <wp:wrapNone/>
                      <wp:docPr id="249" name="Cuadro de texto 24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3D5312" id="Cuadro de texto 249" o:spid="_x0000_s1026" type="#_x0000_t202" style="position:absolute;margin-left:195pt;margin-top:0;width:15pt;height:20.25pt;z-index:25201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0J6S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11520" behindDoc="0" locked="0" layoutInCell="1" allowOverlap="1" wp14:anchorId="02164D03" wp14:editId="2C9528A2">
                      <wp:simplePos x="0" y="0"/>
                      <wp:positionH relativeFrom="column">
                        <wp:posOffset>2476500</wp:posOffset>
                      </wp:positionH>
                      <wp:positionV relativeFrom="paragraph">
                        <wp:posOffset>0</wp:posOffset>
                      </wp:positionV>
                      <wp:extent cx="190500" cy="257175"/>
                      <wp:effectExtent l="0" t="0" r="0" b="0"/>
                      <wp:wrapNone/>
                      <wp:docPr id="250" name="Cuadro de texto 25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A01E88" id="Cuadro de texto 250" o:spid="_x0000_s1026" type="#_x0000_t202" style="position:absolute;margin-left:195pt;margin-top:0;width:15pt;height:20.25pt;z-index:25201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be6g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gsm3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12544" behindDoc="0" locked="0" layoutInCell="1" allowOverlap="1" wp14:anchorId="71449FB3" wp14:editId="70AF867E">
                      <wp:simplePos x="0" y="0"/>
                      <wp:positionH relativeFrom="column">
                        <wp:posOffset>2476500</wp:posOffset>
                      </wp:positionH>
                      <wp:positionV relativeFrom="paragraph">
                        <wp:posOffset>0</wp:posOffset>
                      </wp:positionV>
                      <wp:extent cx="190500" cy="257175"/>
                      <wp:effectExtent l="0" t="0" r="0" b="0"/>
                      <wp:wrapNone/>
                      <wp:docPr id="251" name="Cuadro de texto 25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A8C78D" id="Cuadro de texto 251" o:spid="_x0000_s1026" type="#_x0000_t202" style="position:absolute;margin-left:195pt;margin-top:0;width:15pt;height:20.25pt;z-index:25201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aa6wEAACI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cv1gjMvHDVp&#10;dxQtAmsVS2pIwLKLhOpDrCn+ORAiDZ9goIZf7ZGMuf5Bo8tfqoyRnyQ/TzITF5MZ9HG1Wq84k+Ra&#10;ru/ez0sbqhs4YEyfFTiWfxqO1MUirjh9iYkSodBrSH7Lw5OxNttzhmMm5S+drcoB1v9QmoosCWVD&#10;lHjY7yyycRJoVCnR6zwQewHkQE3EL8ReIBmtygC+ED+Byvvg04R3xgMWIcp6qFzASdBgp6H0gRLX&#10;Y/xVilGArMUe2jO1radJb7inVeQMk93BuBbCyw5Ii1HmGB6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oghp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13568" behindDoc="0" locked="0" layoutInCell="1" allowOverlap="1" wp14:anchorId="18C78257" wp14:editId="38E0131B">
                      <wp:simplePos x="0" y="0"/>
                      <wp:positionH relativeFrom="column">
                        <wp:posOffset>2476500</wp:posOffset>
                      </wp:positionH>
                      <wp:positionV relativeFrom="paragraph">
                        <wp:posOffset>0</wp:posOffset>
                      </wp:positionV>
                      <wp:extent cx="190500" cy="257175"/>
                      <wp:effectExtent l="0" t="0" r="0" b="0"/>
                      <wp:wrapNone/>
                      <wp:docPr id="252" name="Cuadro de texto 25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FFE80B" id="Cuadro de texto 252" o:spid="_x0000_s1026" type="#_x0000_t202" style="position:absolute;margin-left:195pt;margin-top:0;width:15pt;height:20.25pt;z-index:25201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5cZl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14592" behindDoc="0" locked="0" layoutInCell="1" allowOverlap="1" wp14:anchorId="0749C1F0" wp14:editId="33A1C079">
                      <wp:simplePos x="0" y="0"/>
                      <wp:positionH relativeFrom="column">
                        <wp:posOffset>2476500</wp:posOffset>
                      </wp:positionH>
                      <wp:positionV relativeFrom="paragraph">
                        <wp:posOffset>0</wp:posOffset>
                      </wp:positionV>
                      <wp:extent cx="190500" cy="257175"/>
                      <wp:effectExtent l="0" t="0" r="0" b="0"/>
                      <wp:wrapNone/>
                      <wp:docPr id="253" name="Cuadro de texto 25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608B21" id="Cuadro de texto 253" o:spid="_x0000_s1026" type="#_x0000_t202" style="position:absolute;margin-left:195pt;margin-top:0;width:15pt;height:20.25pt;z-index:25201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8YT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i9Wt5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id8YT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15616" behindDoc="0" locked="0" layoutInCell="1" allowOverlap="1" wp14:anchorId="5F61A2D8" wp14:editId="3FB11DD9">
                      <wp:simplePos x="0" y="0"/>
                      <wp:positionH relativeFrom="column">
                        <wp:posOffset>2476500</wp:posOffset>
                      </wp:positionH>
                      <wp:positionV relativeFrom="paragraph">
                        <wp:posOffset>0</wp:posOffset>
                      </wp:positionV>
                      <wp:extent cx="190500" cy="257175"/>
                      <wp:effectExtent l="0" t="0" r="0" b="0"/>
                      <wp:wrapNone/>
                      <wp:docPr id="254" name="Cuadro de texto 25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0DE98A" id="Cuadro de texto 254" o:spid="_x0000_s1026" type="#_x0000_t202" style="position:absolute;margin-left:195pt;margin-top:0;width:15pt;height:20.25pt;z-index:25201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9cX6g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96PXF+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16640" behindDoc="0" locked="0" layoutInCell="1" allowOverlap="1" wp14:anchorId="08D2DE75" wp14:editId="1CACF311">
                      <wp:simplePos x="0" y="0"/>
                      <wp:positionH relativeFrom="column">
                        <wp:posOffset>2476500</wp:posOffset>
                      </wp:positionH>
                      <wp:positionV relativeFrom="paragraph">
                        <wp:posOffset>0</wp:posOffset>
                      </wp:positionV>
                      <wp:extent cx="190500" cy="257175"/>
                      <wp:effectExtent l="0" t="0" r="0" b="0"/>
                      <wp:wrapNone/>
                      <wp:docPr id="255" name="Cuadro de texto 25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26CE86" id="Cuadro de texto 255" o:spid="_x0000_s1026" type="#_x0000_t202" style="position:absolute;margin-left:195pt;margin-top:0;width:15pt;height:20.25pt;z-index:25201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dT6w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yvOfPCUZN2&#10;R9EhsE6xpMYELLtIqCHEhuKfAyHS+BFGavjVHsmY6x81uvylyhj5SfLzLDNxMZlB71er9YozSa7l&#10;+v5tXdpQ3cABY/qkwLH803KkLhZxxelzTJQIhV5D8lsenoy12Z4znDIpf+lsVQ6w/rvSVGRJKBui&#10;xMN+Z5FNk0CjSole54HYCyAHaiJ+IfYCyWhVBvCF+BlU3gefZrwzHrAIUdZD5QJOggY7jaUPlLie&#10;4q9STAJkLfbQnaltA016yz2tImeY7A6mtRBe9kBaTDLH8O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uId1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17664" behindDoc="0" locked="0" layoutInCell="1" allowOverlap="1" wp14:anchorId="31F58E5F" wp14:editId="34639905">
                      <wp:simplePos x="0" y="0"/>
                      <wp:positionH relativeFrom="column">
                        <wp:posOffset>2476500</wp:posOffset>
                      </wp:positionH>
                      <wp:positionV relativeFrom="paragraph">
                        <wp:posOffset>0</wp:posOffset>
                      </wp:positionV>
                      <wp:extent cx="190500" cy="257175"/>
                      <wp:effectExtent l="0" t="0" r="0" b="0"/>
                      <wp:wrapNone/>
                      <wp:docPr id="256" name="Cuadro de texto 25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17E385" id="Cuadro de texto 256" o:spid="_x0000_s1026" type="#_x0000_t202" style="position:absolute;margin-left:195pt;margin-top:0;width:15pt;height:20.25pt;z-index:25201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Jee7AEAACI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fPlLWdOWGrS&#10;9iDagKwFlmBIyLKLhOp9XFH8sydEGr7gQA2/2CMZc/2DCjZ/qTJGfpL8NMlMXExm0KfFYrngTJJr&#10;vrz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P9Jee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18688" behindDoc="0" locked="0" layoutInCell="1" allowOverlap="1" wp14:anchorId="6BF22BBB" wp14:editId="448499BF">
                      <wp:simplePos x="0" y="0"/>
                      <wp:positionH relativeFrom="column">
                        <wp:posOffset>2476500</wp:posOffset>
                      </wp:positionH>
                      <wp:positionV relativeFrom="paragraph">
                        <wp:posOffset>0</wp:posOffset>
                      </wp:positionV>
                      <wp:extent cx="190500" cy="257175"/>
                      <wp:effectExtent l="0" t="0" r="0" b="0"/>
                      <wp:wrapNone/>
                      <wp:docPr id="257" name="Cuadro de texto 25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3CD3EF" id="Cuadro de texto 257" o:spid="_x0000_s1026" type="#_x0000_t202" style="position:absolute;margin-left:195pt;margin-top:0;width:15pt;height:20.25pt;z-index:25201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zfa7AEAACI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Ntw+fLj5w5YalJ&#10;24NoA7IWWIIhIcsuEqr3cUXxz54QafiMAzX8Yo9kzPUPKtj8pcoY+Uny0yQzcTGZQXeLxXLBmSTX&#10;fHn7vi5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T3zfa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19712" behindDoc="0" locked="0" layoutInCell="1" allowOverlap="1" wp14:anchorId="2E0B151F" wp14:editId="7A360CD7">
                      <wp:simplePos x="0" y="0"/>
                      <wp:positionH relativeFrom="column">
                        <wp:posOffset>2476500</wp:posOffset>
                      </wp:positionH>
                      <wp:positionV relativeFrom="paragraph">
                        <wp:posOffset>0</wp:posOffset>
                      </wp:positionV>
                      <wp:extent cx="190500" cy="257175"/>
                      <wp:effectExtent l="0" t="0" r="0" b="0"/>
                      <wp:wrapNone/>
                      <wp:docPr id="258" name="Cuadro de texto 25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C9A32D" id="Cuadro de texto 258" o:spid="_x0000_s1026" type="#_x0000_t202" style="position:absolute;margin-left:195pt;margin-top:0;width:15pt;height:20.25pt;z-index:25201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5V20l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20736" behindDoc="0" locked="0" layoutInCell="1" allowOverlap="1" wp14:anchorId="0697985C" wp14:editId="00BCA577">
                      <wp:simplePos x="0" y="0"/>
                      <wp:positionH relativeFrom="column">
                        <wp:posOffset>2476500</wp:posOffset>
                      </wp:positionH>
                      <wp:positionV relativeFrom="paragraph">
                        <wp:posOffset>0</wp:posOffset>
                      </wp:positionV>
                      <wp:extent cx="190500" cy="257175"/>
                      <wp:effectExtent l="0" t="0" r="0" b="0"/>
                      <wp:wrapNone/>
                      <wp:docPr id="259" name="Cuadro de texto 25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0B092D" id="Cuadro de texto 259" o:spid="_x0000_s1026" type="#_x0000_t202" style="position:absolute;margin-left:195pt;margin-top:0;width:15pt;height:20.25pt;z-index:25202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hTS7AEAACI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DV+s7jjzwlGT&#10;tgfRIrBWsaSGBCy7SKg+xJriXwIh0vAZBmr4xR7JmOsfNLr8pcoY+Uny0yQzcTGZQXfL5WrJmSTX&#10;YnX7cV7aUF3BAWP6osCx/NNwpC4WccXxa0yUCIVeQvJbHp6MtdmeMxwzKX/pZFUOsP5ZaSqyJJQN&#10;UeJ+t7XIxkmgUaVEL/NA7AWQAzURvxJ7hmS0KgP4SvwEKu+DTxPeGQ9YhCjroXIBR0GDnYbSB0pc&#10;j/EXKUYBshY7aE/Utp4mveGeVpEzTHYL41oILzsgLUaZY3g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5dhTS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21760" behindDoc="0" locked="0" layoutInCell="1" allowOverlap="1" wp14:anchorId="602487DE" wp14:editId="747D2DFB">
                      <wp:simplePos x="0" y="0"/>
                      <wp:positionH relativeFrom="column">
                        <wp:posOffset>2476500</wp:posOffset>
                      </wp:positionH>
                      <wp:positionV relativeFrom="paragraph">
                        <wp:posOffset>0</wp:posOffset>
                      </wp:positionV>
                      <wp:extent cx="190500" cy="257175"/>
                      <wp:effectExtent l="0" t="0" r="0" b="0"/>
                      <wp:wrapNone/>
                      <wp:docPr id="260" name="Cuadro de texto 26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2144DF" id="Cuadro de texto 260" o:spid="_x0000_s1026" type="#_x0000_t202" style="position:absolute;margin-left:195pt;margin-top:0;width:15pt;height:20.25pt;z-index:25202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4xQD+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22784" behindDoc="0" locked="0" layoutInCell="1" allowOverlap="1" wp14:anchorId="0159F5CA" wp14:editId="733706BE">
                      <wp:simplePos x="0" y="0"/>
                      <wp:positionH relativeFrom="column">
                        <wp:posOffset>2476500</wp:posOffset>
                      </wp:positionH>
                      <wp:positionV relativeFrom="paragraph">
                        <wp:posOffset>0</wp:posOffset>
                      </wp:positionV>
                      <wp:extent cx="190500" cy="257175"/>
                      <wp:effectExtent l="0" t="0" r="0" b="0"/>
                      <wp:wrapNone/>
                      <wp:docPr id="261" name="Cuadro de texto 26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7CA925" id="Cuadro de texto 261" o:spid="_x0000_s1026" type="#_x0000_t202" style="position:absolute;margin-left:195pt;margin-top:0;width:15pt;height:20.25pt;z-index:25202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Xp/BL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23808" behindDoc="0" locked="0" layoutInCell="1" allowOverlap="1" wp14:anchorId="210AA85A" wp14:editId="30E95758">
                      <wp:simplePos x="0" y="0"/>
                      <wp:positionH relativeFrom="column">
                        <wp:posOffset>2476500</wp:posOffset>
                      </wp:positionH>
                      <wp:positionV relativeFrom="paragraph">
                        <wp:posOffset>0</wp:posOffset>
                      </wp:positionV>
                      <wp:extent cx="190500" cy="257175"/>
                      <wp:effectExtent l="0" t="0" r="0" b="0"/>
                      <wp:wrapNone/>
                      <wp:docPr id="262" name="Cuadro de texto 26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29DB06" id="Cuadro de texto 262" o:spid="_x0000_s1026" type="#_x0000_t202" style="position:absolute;margin-left:195pt;margin-top:0;width:15pt;height:20.25pt;z-index:25202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HPbEI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24832" behindDoc="0" locked="0" layoutInCell="1" allowOverlap="1" wp14:anchorId="02C88BDC" wp14:editId="62AA35EF">
                      <wp:simplePos x="0" y="0"/>
                      <wp:positionH relativeFrom="column">
                        <wp:posOffset>2476500</wp:posOffset>
                      </wp:positionH>
                      <wp:positionV relativeFrom="paragraph">
                        <wp:posOffset>0</wp:posOffset>
                      </wp:positionV>
                      <wp:extent cx="190500" cy="257175"/>
                      <wp:effectExtent l="0" t="0" r="0" b="0"/>
                      <wp:wrapNone/>
                      <wp:docPr id="263" name="Cuadro de texto 2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38D15B" id="Cuadro de texto 263" o:spid="_x0000_s1026" type="#_x0000_t202" style="position:absolute;margin-left:195pt;margin-top:0;width:15pt;height:20.25pt;z-index:25202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5Oj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68e8+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W5O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25856" behindDoc="0" locked="0" layoutInCell="1" allowOverlap="1" wp14:anchorId="36E408D0" wp14:editId="6532EF1F">
                      <wp:simplePos x="0" y="0"/>
                      <wp:positionH relativeFrom="column">
                        <wp:posOffset>2476500</wp:posOffset>
                      </wp:positionH>
                      <wp:positionV relativeFrom="paragraph">
                        <wp:posOffset>0</wp:posOffset>
                      </wp:positionV>
                      <wp:extent cx="190500" cy="257175"/>
                      <wp:effectExtent l="0" t="0" r="0" b="0"/>
                      <wp:wrapNone/>
                      <wp:docPr id="264" name="Cuadro de texto 2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01ABF9" id="Cuadro de texto 264" o:spid="_x0000_s1026" type="#_x0000_t202" style="position:absolute;margin-left:195pt;margin-top:0;width:15pt;height:20.25pt;z-index:25202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4Kn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c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yj4K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26880" behindDoc="0" locked="0" layoutInCell="1" allowOverlap="1" wp14:anchorId="6E0C771D" wp14:editId="6F42813A">
                      <wp:simplePos x="0" y="0"/>
                      <wp:positionH relativeFrom="column">
                        <wp:posOffset>2476500</wp:posOffset>
                      </wp:positionH>
                      <wp:positionV relativeFrom="paragraph">
                        <wp:posOffset>0</wp:posOffset>
                      </wp:positionV>
                      <wp:extent cx="190500" cy="257175"/>
                      <wp:effectExtent l="0" t="0" r="0" b="0"/>
                      <wp:wrapNone/>
                      <wp:docPr id="265" name="Cuadro de texto 2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C29DD1" id="Cuadro de texto 265" o:spid="_x0000_s1026" type="#_x0000_t202" style="position:absolute;margin-left:195pt;margin-top:0;width:15pt;height:20.25pt;z-index:25202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Lj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OXd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pCL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27904" behindDoc="0" locked="0" layoutInCell="1" allowOverlap="1" wp14:anchorId="65648B46" wp14:editId="5D3FEA59">
                      <wp:simplePos x="0" y="0"/>
                      <wp:positionH relativeFrom="column">
                        <wp:posOffset>2476500</wp:posOffset>
                      </wp:positionH>
                      <wp:positionV relativeFrom="paragraph">
                        <wp:posOffset>0</wp:posOffset>
                      </wp:positionV>
                      <wp:extent cx="190500" cy="257175"/>
                      <wp:effectExtent l="0" t="0" r="0" b="0"/>
                      <wp:wrapNone/>
                      <wp:docPr id="266" name="Cuadro de texto 2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2EBDD9" id="Cuadro de texto 266" o:spid="_x0000_s1026" type="#_x0000_t202" style="position:absolute;margin-left:195pt;margin-top:0;width:15pt;height:20.25pt;z-index:25202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MIu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txsOH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2MI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28928" behindDoc="0" locked="0" layoutInCell="1" allowOverlap="1" wp14:anchorId="780E4413" wp14:editId="565694BF">
                      <wp:simplePos x="0" y="0"/>
                      <wp:positionH relativeFrom="column">
                        <wp:posOffset>2476500</wp:posOffset>
                      </wp:positionH>
                      <wp:positionV relativeFrom="paragraph">
                        <wp:posOffset>0</wp:posOffset>
                      </wp:positionV>
                      <wp:extent cx="190500" cy="257175"/>
                      <wp:effectExtent l="0" t="0" r="0" b="0"/>
                      <wp:wrapNone/>
                      <wp:docPr id="267" name="Cuadro de texto 2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2B5A9D" id="Cuadro de texto 267" o:spid="_x0000_s1026" type="#_x0000_t202" style="position:absolute;margin-left:195pt;margin-top:0;width:15pt;height:20.25pt;z-index:25202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2Jq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68e8+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W82J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29952" behindDoc="0" locked="0" layoutInCell="1" allowOverlap="1" wp14:anchorId="5295495D" wp14:editId="442C56CB">
                      <wp:simplePos x="0" y="0"/>
                      <wp:positionH relativeFrom="column">
                        <wp:posOffset>2476500</wp:posOffset>
                      </wp:positionH>
                      <wp:positionV relativeFrom="paragraph">
                        <wp:posOffset>0</wp:posOffset>
                      </wp:positionV>
                      <wp:extent cx="190500" cy="257175"/>
                      <wp:effectExtent l="0" t="0" r="0" b="0"/>
                      <wp:wrapNone/>
                      <wp:docPr id="268" name="Cuadro de texto 2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66BABF" id="Cuadro de texto 268" o:spid="_x0000_s1026" type="#_x0000_t202" style="position:absolute;margin-left:195pt;margin-top:0;width:15pt;height:20.25pt;z-index:25202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Em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c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gceE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30976" behindDoc="0" locked="0" layoutInCell="1" allowOverlap="1" wp14:anchorId="740A73B3" wp14:editId="50057E95">
                      <wp:simplePos x="0" y="0"/>
                      <wp:positionH relativeFrom="column">
                        <wp:posOffset>2476500</wp:posOffset>
                      </wp:positionH>
                      <wp:positionV relativeFrom="paragraph">
                        <wp:posOffset>0</wp:posOffset>
                      </wp:positionV>
                      <wp:extent cx="190500" cy="257175"/>
                      <wp:effectExtent l="0" t="0" r="0" b="0"/>
                      <wp:wrapNone/>
                      <wp:docPr id="269" name="Cuadro de texto 2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568FEB" id="Cuadro de texto 269" o:spid="_x0000_s1026" type="#_x0000_t202" style="position:absolute;margin-left:195pt;margin-top:0;width:15pt;height:20.25pt;z-index:25203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kFi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r68u+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8WkF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32000" behindDoc="0" locked="0" layoutInCell="1" allowOverlap="1" wp14:anchorId="7DD5EAD3" wp14:editId="129E928C">
                      <wp:simplePos x="0" y="0"/>
                      <wp:positionH relativeFrom="column">
                        <wp:posOffset>2476500</wp:posOffset>
                      </wp:positionH>
                      <wp:positionV relativeFrom="paragraph">
                        <wp:posOffset>0</wp:posOffset>
                      </wp:positionV>
                      <wp:extent cx="190500" cy="257175"/>
                      <wp:effectExtent l="0" t="0" r="0" b="0"/>
                      <wp:wrapNone/>
                      <wp:docPr id="270" name="Cuadro de texto 2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BF08B4" id="Cuadro de texto 270" o:spid="_x0000_s1026" type="#_x0000_t202" style="position:absolute;margin-left:195pt;margin-top:0;width:15pt;height:20.25pt;z-index:25203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6X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lB9LHC0dN&#10;2p9Eg8AaxZLqE7DsIqG6EDcU/xQIkfov0FPDR3skY66/1+jylypj5CfK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HWI6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33024" behindDoc="0" locked="0" layoutInCell="1" allowOverlap="1" wp14:anchorId="6868BBEE" wp14:editId="14FE86B6">
                      <wp:simplePos x="0" y="0"/>
                      <wp:positionH relativeFrom="column">
                        <wp:posOffset>2476500</wp:posOffset>
                      </wp:positionH>
                      <wp:positionV relativeFrom="paragraph">
                        <wp:posOffset>0</wp:posOffset>
                      </wp:positionV>
                      <wp:extent cx="190500" cy="257175"/>
                      <wp:effectExtent l="0" t="0" r="0" b="0"/>
                      <wp:wrapNone/>
                      <wp:docPr id="271" name="Cuadro de texto 2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7D9BF5" id="Cuadro de texto 271" o:spid="_x0000_s1026" type="#_x0000_t202" style="position:absolute;margin-left:195pt;margin-top:0;width:15pt;height:20.25pt;z-index:25203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7T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arDy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G3Mu0+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34048" behindDoc="0" locked="0" layoutInCell="1" allowOverlap="1" wp14:anchorId="0382A127" wp14:editId="456D0F03">
                      <wp:simplePos x="0" y="0"/>
                      <wp:positionH relativeFrom="column">
                        <wp:posOffset>2476500</wp:posOffset>
                      </wp:positionH>
                      <wp:positionV relativeFrom="paragraph">
                        <wp:posOffset>0</wp:posOffset>
                      </wp:positionV>
                      <wp:extent cx="190500" cy="257175"/>
                      <wp:effectExtent l="0" t="0" r="0" b="0"/>
                      <wp:wrapNone/>
                      <wp:docPr id="272" name="Cuadro de texto 2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F77B15" id="Cuadro de texto 272" o:spid="_x0000_s1026" type="#_x0000_t202" style="position:absolute;margin-left:195pt;margin-top:0;width:15pt;height:20.25pt;z-index:25203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vw/OH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35072" behindDoc="0" locked="0" layoutInCell="1" allowOverlap="1" wp14:anchorId="03E5C8A0" wp14:editId="214E5022">
                      <wp:simplePos x="0" y="0"/>
                      <wp:positionH relativeFrom="column">
                        <wp:posOffset>2476500</wp:posOffset>
                      </wp:positionH>
                      <wp:positionV relativeFrom="paragraph">
                        <wp:posOffset>0</wp:posOffset>
                      </wp:positionV>
                      <wp:extent cx="190500" cy="257175"/>
                      <wp:effectExtent l="0" t="0" r="0" b="0"/>
                      <wp:wrapNone/>
                      <wp:docPr id="273" name="Cuadro de texto 2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BEC09F" id="Cuadro de texto 273" o:spid="_x0000_s1026" type="#_x0000_t202" style="position:absolute;margin-left:195pt;margin-top:0;width:15pt;height:20.25pt;z-index:25203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5a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Zfv33L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jJG5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36096" behindDoc="0" locked="0" layoutInCell="1" allowOverlap="1" wp14:anchorId="5464F00F" wp14:editId="3F5A42C5">
                      <wp:simplePos x="0" y="0"/>
                      <wp:positionH relativeFrom="column">
                        <wp:posOffset>2476500</wp:posOffset>
                      </wp:positionH>
                      <wp:positionV relativeFrom="paragraph">
                        <wp:posOffset>0</wp:posOffset>
                      </wp:positionV>
                      <wp:extent cx="190500" cy="257175"/>
                      <wp:effectExtent l="0" t="0" r="0" b="0"/>
                      <wp:wrapNone/>
                      <wp:docPr id="274" name="Cuadro de texto 2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9A778E" id="Cuadro de texto 274" o:spid="_x0000_s1026" type="#_x0000_t202" style="position:absolute;margin-left:195pt;margin-top:0;width:15pt;height:20.25pt;z-index:25203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H9e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lhxVnXjhq&#10;0v4kGgTWKJZUn4BlFwnVhbih+KdAiNR/gZ4aPtojGXP9vUaXv1QZIz9JfplkJi4mM+jTarWmxyS5&#10;luv1YlFYqhs4YExfFTiWf2qO1MUirjh/i4kSodAxJL/l4cFYm+05wyGT8pcuVuUA6x+VpiJLQtkQ&#10;JR4Pe4tsmAQaVUp0nAdiL4AcqIn4hdgrJKNVGcAX4idQeR98mvDOeMAiRFkPlQs4Cxrs1I8K6iF+&#10;lGIQIGtxgOZCbeto0mvuaRU5w2T3MKyF8LIF0mKQOYb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28H9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37120" behindDoc="0" locked="0" layoutInCell="1" allowOverlap="1" wp14:anchorId="04C058CF" wp14:editId="621BBD7C">
                      <wp:simplePos x="0" y="0"/>
                      <wp:positionH relativeFrom="column">
                        <wp:posOffset>2476500</wp:posOffset>
                      </wp:positionH>
                      <wp:positionV relativeFrom="paragraph">
                        <wp:posOffset>0</wp:posOffset>
                      </wp:positionV>
                      <wp:extent cx="190500" cy="257175"/>
                      <wp:effectExtent l="0" t="0" r="0" b="0"/>
                      <wp:wrapNone/>
                      <wp:docPr id="275" name="Cuadro de texto 2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6A36ED" id="Cuadro de texto 275" o:spid="_x0000_s1026" type="#_x0000_t202" style="position:absolute;margin-left:195pt;margin-top:0;width:15pt;height:20.25pt;z-index:25203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98a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yw5o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KtvfG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38144" behindDoc="0" locked="0" layoutInCell="1" allowOverlap="1" wp14:anchorId="5D413867" wp14:editId="2A1DB903">
                      <wp:simplePos x="0" y="0"/>
                      <wp:positionH relativeFrom="column">
                        <wp:posOffset>2476500</wp:posOffset>
                      </wp:positionH>
                      <wp:positionV relativeFrom="paragraph">
                        <wp:posOffset>0</wp:posOffset>
                      </wp:positionV>
                      <wp:extent cx="190500" cy="257175"/>
                      <wp:effectExtent l="0" t="0" r="0" b="0"/>
                      <wp:wrapNone/>
                      <wp:docPr id="276" name="Cuadro de texto 2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BEDE24" id="Cuadro de texto 276" o:spid="_x0000_s1026" type="#_x0000_t202" style="position:absolute;margin-left:195pt;margin-top:0;width:15pt;height:20.25pt;z-index:25203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X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58f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Opz/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39168" behindDoc="0" locked="0" layoutInCell="1" allowOverlap="1" wp14:anchorId="514F69A7" wp14:editId="6E950308">
                      <wp:simplePos x="0" y="0"/>
                      <wp:positionH relativeFrom="column">
                        <wp:posOffset>2476500</wp:posOffset>
                      </wp:positionH>
                      <wp:positionV relativeFrom="paragraph">
                        <wp:posOffset>0</wp:posOffset>
                      </wp:positionV>
                      <wp:extent cx="190500" cy="257175"/>
                      <wp:effectExtent l="0" t="0" r="0" b="0"/>
                      <wp:wrapNone/>
                      <wp:docPr id="277" name="Cuadro de texto 2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5531CE" id="Cuadro de texto 277" o:spid="_x0000_s1026" type="#_x0000_t202" style="position:absolute;margin-left:195pt;margin-top:0;width:15pt;height:20.25pt;z-index:25203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J+T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5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jJ+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40192" behindDoc="0" locked="0" layoutInCell="1" allowOverlap="1" wp14:anchorId="65A2422A" wp14:editId="1CD133A1">
                      <wp:simplePos x="0" y="0"/>
                      <wp:positionH relativeFrom="column">
                        <wp:posOffset>2476500</wp:posOffset>
                      </wp:positionH>
                      <wp:positionV relativeFrom="paragraph">
                        <wp:posOffset>0</wp:posOffset>
                      </wp:positionV>
                      <wp:extent cx="190500" cy="257175"/>
                      <wp:effectExtent l="0" t="0" r="0" b="0"/>
                      <wp:wrapNone/>
                      <wp:docPr id="278" name="Cuadro de texto 2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2D1616" id="Cuadro de texto 278" o:spid="_x0000_s1026" type="#_x0000_t202" style="position:absolute;margin-left:195pt;margin-top:0;width:15pt;height:20.25pt;z-index:25204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hzf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lB2qVF46a&#10;tD+JBoE1iiXVJ2DZRUJ1IW4o/ikQIvVfoKeGj/ZIxlx/r9HlL1XGyE+SXyaZiYvJDPq0Wq1XnEly&#10;LdfrxaKwVDdwwJi+KnAs/9QcqYtFXHH+FhMlQqFjSH7Lw4OxNttzhkMm5S9drMoB1j8qTUWWhLIh&#10;Sjwe9hbZMAk0qpToOA/EXgA5UBPxC7FXSEarMoAvxE+g8j74NOGd8YBFiLIeKhdwFjTYqR8V1EP8&#10;KMUgQNbiAM2F2tbRpNfc0ypyhsnuYVgL4WULpMUgcwy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kDhz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41216" behindDoc="0" locked="0" layoutInCell="1" allowOverlap="1" wp14:anchorId="20B67052" wp14:editId="11FFC28C">
                      <wp:simplePos x="0" y="0"/>
                      <wp:positionH relativeFrom="column">
                        <wp:posOffset>2476500</wp:posOffset>
                      </wp:positionH>
                      <wp:positionV relativeFrom="paragraph">
                        <wp:posOffset>0</wp:posOffset>
                      </wp:positionV>
                      <wp:extent cx="190500" cy="257175"/>
                      <wp:effectExtent l="0" t="0" r="0" b="0"/>
                      <wp:wrapNone/>
                      <wp:docPr id="279" name="Cuadro de texto 2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03A038" id="Cuadro de texto 279" o:spid="_x0000_s1026" type="#_x0000_t202" style="position:absolute;margin-left:195pt;margin-top:0;width:15pt;height:20.25pt;z-index:25204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byb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78cM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4Jby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42240" behindDoc="0" locked="0" layoutInCell="1" allowOverlap="1" wp14:anchorId="1BD736A6" wp14:editId="2A584437">
                      <wp:simplePos x="0" y="0"/>
                      <wp:positionH relativeFrom="column">
                        <wp:posOffset>2476500</wp:posOffset>
                      </wp:positionH>
                      <wp:positionV relativeFrom="paragraph">
                        <wp:posOffset>0</wp:posOffset>
                      </wp:positionV>
                      <wp:extent cx="190500" cy="257175"/>
                      <wp:effectExtent l="0" t="0" r="0" b="0"/>
                      <wp:wrapNone/>
                      <wp:docPr id="280" name="Cuadro de texto 2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4C2FE8" id="Cuadro de texto 280" o:spid="_x0000_s1026" type="#_x0000_t202" style="position:absolute;margin-left:195pt;margin-top:0;width:15pt;height:20.25pt;z-index:25204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cC1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cs7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zNwLX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43264" behindDoc="0" locked="0" layoutInCell="1" allowOverlap="1" wp14:anchorId="173DB784" wp14:editId="35B60C02">
                      <wp:simplePos x="0" y="0"/>
                      <wp:positionH relativeFrom="column">
                        <wp:posOffset>2476500</wp:posOffset>
                      </wp:positionH>
                      <wp:positionV relativeFrom="paragraph">
                        <wp:posOffset>0</wp:posOffset>
                      </wp:positionV>
                      <wp:extent cx="190500" cy="257175"/>
                      <wp:effectExtent l="0" t="0" r="0" b="0"/>
                      <wp:wrapNone/>
                      <wp:docPr id="281" name="Cuadro de texto 2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C8C879" id="Cuadro de texto 281" o:spid="_x0000_s1026" type="#_x0000_t202" style="position:absolute;margin-left:195pt;margin-top:0;width:15pt;height:20.25pt;z-index:25204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mDx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Hx1V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g5mD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44288" behindDoc="0" locked="0" layoutInCell="1" allowOverlap="1" wp14:anchorId="23F78664" wp14:editId="69EB5FC0">
                      <wp:simplePos x="0" y="0"/>
                      <wp:positionH relativeFrom="column">
                        <wp:posOffset>2476500</wp:posOffset>
                      </wp:positionH>
                      <wp:positionV relativeFrom="paragraph">
                        <wp:posOffset>0</wp:posOffset>
                      </wp:positionV>
                      <wp:extent cx="190500" cy="257175"/>
                      <wp:effectExtent l="0" t="0" r="0" b="0"/>
                      <wp:wrapNone/>
                      <wp:docPr id="282" name="Cuadro de texto 2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40F5FB" id="Cuadro de texto 282" o:spid="_x0000_s1026" type="#_x0000_t202" style="position:absolute;margin-left:195pt;margin-top:0;width:15pt;height:20.25pt;z-index:25204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moA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45312" behindDoc="0" locked="0" layoutInCell="1" allowOverlap="1" wp14:anchorId="05C53626" wp14:editId="79BB0AC5">
                      <wp:simplePos x="0" y="0"/>
                      <wp:positionH relativeFrom="column">
                        <wp:posOffset>2476500</wp:posOffset>
                      </wp:positionH>
                      <wp:positionV relativeFrom="paragraph">
                        <wp:posOffset>0</wp:posOffset>
                      </wp:positionV>
                      <wp:extent cx="190500" cy="257175"/>
                      <wp:effectExtent l="0" t="0" r="0" b="0"/>
                      <wp:wrapNone/>
                      <wp:docPr id="283" name="Cuadro de texto 2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B5E6A5" id="Cuadro de texto 283" o:spid="_x0000_s1026" type="#_x0000_t202" style="position:absolute;margin-left:195pt;margin-top:0;width:15pt;height:20.25pt;z-index:25204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B4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V/e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sSB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46336" behindDoc="0" locked="0" layoutInCell="1" allowOverlap="1" wp14:anchorId="179925E6" wp14:editId="694FA578">
                      <wp:simplePos x="0" y="0"/>
                      <wp:positionH relativeFrom="column">
                        <wp:posOffset>2476500</wp:posOffset>
                      </wp:positionH>
                      <wp:positionV relativeFrom="paragraph">
                        <wp:posOffset>0</wp:posOffset>
                      </wp:positionV>
                      <wp:extent cx="190500" cy="257175"/>
                      <wp:effectExtent l="0" t="0" r="0" b="0"/>
                      <wp:wrapNone/>
                      <wp:docPr id="284" name="Cuadro de texto 2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6225BD" id="Cuadro de texto 284" o:spid="_x0000_s1026" type="#_x0000_t202" style="position:absolute;margin-left:195pt;margin-top:0;width:15pt;height:20.25pt;z-index:25204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F8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c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NZTF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47360" behindDoc="0" locked="0" layoutInCell="1" allowOverlap="1" wp14:anchorId="2F8BE049" wp14:editId="24281561">
                      <wp:simplePos x="0" y="0"/>
                      <wp:positionH relativeFrom="column">
                        <wp:posOffset>2476500</wp:posOffset>
                      </wp:positionH>
                      <wp:positionV relativeFrom="paragraph">
                        <wp:posOffset>0</wp:posOffset>
                      </wp:positionV>
                      <wp:extent cx="190500" cy="257175"/>
                      <wp:effectExtent l="0" t="0" r="0" b="0"/>
                      <wp:wrapNone/>
                      <wp:docPr id="285" name="Cuadro de texto 2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B3D0FA" id="Cuadro de texto 285" o:spid="_x0000_s1026" type="#_x0000_t202" style="position:absolute;margin-left:195pt;margin-top:0;width:15pt;height:20.25pt;z-index:25204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E4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OXd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RTpE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48384" behindDoc="0" locked="0" layoutInCell="1" allowOverlap="1" wp14:anchorId="30C9014E" wp14:editId="2A43E9B9">
                      <wp:simplePos x="0" y="0"/>
                      <wp:positionH relativeFrom="column">
                        <wp:posOffset>2476500</wp:posOffset>
                      </wp:positionH>
                      <wp:positionV relativeFrom="paragraph">
                        <wp:posOffset>0</wp:posOffset>
                      </wp:positionV>
                      <wp:extent cx="190500" cy="257175"/>
                      <wp:effectExtent l="0" t="0" r="0" b="0"/>
                      <wp:wrapNone/>
                      <wp:docPr id="286" name="Cuadro de texto 2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2F187D" id="Cuadro de texto 286" o:spid="_x0000_s1026" type="#_x0000_t202" style="position:absolute;margin-left:195pt;margin-top:0;width:15pt;height:20.25pt;z-index:25204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nH1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PL+j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1MnH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49408" behindDoc="0" locked="0" layoutInCell="1" allowOverlap="1" wp14:anchorId="0A6A36A0" wp14:editId="27BE587D">
                      <wp:simplePos x="0" y="0"/>
                      <wp:positionH relativeFrom="column">
                        <wp:posOffset>2476500</wp:posOffset>
                      </wp:positionH>
                      <wp:positionV relativeFrom="paragraph">
                        <wp:posOffset>0</wp:posOffset>
                      </wp:positionV>
                      <wp:extent cx="190500" cy="257175"/>
                      <wp:effectExtent l="0" t="0" r="0" b="0"/>
                      <wp:wrapNone/>
                      <wp:docPr id="287" name="Cuadro de texto 2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B28C8C" id="Cuadro de texto 287" o:spid="_x0000_s1026" type="#_x0000_t202" style="position:absolute;margin-left:195pt;margin-top:0;width:15pt;height:20.25pt;z-index:25204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Gx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r68+8C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GdG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50432" behindDoc="0" locked="0" layoutInCell="1" allowOverlap="1" wp14:anchorId="4C558E5F" wp14:editId="0943BFFC">
                      <wp:simplePos x="0" y="0"/>
                      <wp:positionH relativeFrom="column">
                        <wp:posOffset>2476500</wp:posOffset>
                      </wp:positionH>
                      <wp:positionV relativeFrom="paragraph">
                        <wp:posOffset>0</wp:posOffset>
                      </wp:positionV>
                      <wp:extent cx="190500" cy="257175"/>
                      <wp:effectExtent l="0" t="0" r="0" b="0"/>
                      <wp:wrapNone/>
                      <wp:docPr id="288" name="Cuadro de texto 2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93842E" id="Cuadro de texto 288" o:spid="_x0000_s1026" type="#_x0000_t202" style="position:absolute;margin-left:195pt;margin-top:0;width:15pt;height:20.25pt;z-index:25205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1L9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c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m1L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51456" behindDoc="0" locked="0" layoutInCell="1" allowOverlap="1" wp14:anchorId="0728E87D" wp14:editId="476BB0E4">
                      <wp:simplePos x="0" y="0"/>
                      <wp:positionH relativeFrom="column">
                        <wp:posOffset>2476500</wp:posOffset>
                      </wp:positionH>
                      <wp:positionV relativeFrom="paragraph">
                        <wp:posOffset>0</wp:posOffset>
                      </wp:positionV>
                      <wp:extent cx="190500" cy="257175"/>
                      <wp:effectExtent l="0" t="0" r="0" b="0"/>
                      <wp:wrapNone/>
                      <wp:docPr id="289" name="Cuadro de texto 2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921299" id="Cuadro de texto 289" o:spid="_x0000_s1026" type="#_x0000_t202" style="position:absolute;margin-left:195pt;margin-top:0;width:15pt;height:20.25pt;z-index:25205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sPK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52480" behindDoc="0" locked="0" layoutInCell="1" allowOverlap="1" wp14:anchorId="096DFE7D" wp14:editId="5BC8A4DA">
                      <wp:simplePos x="0" y="0"/>
                      <wp:positionH relativeFrom="column">
                        <wp:posOffset>2476500</wp:posOffset>
                      </wp:positionH>
                      <wp:positionV relativeFrom="paragraph">
                        <wp:posOffset>0</wp:posOffset>
                      </wp:positionV>
                      <wp:extent cx="190500" cy="257175"/>
                      <wp:effectExtent l="0" t="0" r="0" b="0"/>
                      <wp:wrapNone/>
                      <wp:docPr id="290" name="Cuadro de texto 2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7818CD" id="Cuadro de texto 290" o:spid="_x0000_s1026" type="#_x0000_t202" style="position:absolute;margin-left:195pt;margin-top:0;width:15pt;height:20.25pt;z-index:25205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j1M6A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Hx5R/p44ahJ&#10;+5NoEFijWFJ9ApZdJFQX4obinwMhUv8Zemr4aI9kzPX3Gl3+UmWM/ER5mWQmLiYz6G61Wq84k+Ra&#10;rteLRWGpbuCAMX1R4Fj+qTlSF4u44vw1JkqEQseQ/JaHJ2NttucMh0zKX7pYlQOs/6k0FVkSyoYo&#10;8XjYW2TDJNCoUqLjPBB7AeRATcSvxF4hGa3KAL4SP4HK++DThHfGAxYhynqoXMBZ0GCnflRQD/Gj&#10;FIMAWYsDNBdqW0eTXnNPq8gZJruHYS2Ely2QFoPMMTycEmlapL6Br6Q0iKUD16XJk/73vUTdVnv3&#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iyPUz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53504" behindDoc="0" locked="0" layoutInCell="1" allowOverlap="1" wp14:anchorId="3B6915D0" wp14:editId="4976A581">
                      <wp:simplePos x="0" y="0"/>
                      <wp:positionH relativeFrom="column">
                        <wp:posOffset>2476500</wp:posOffset>
                      </wp:positionH>
                      <wp:positionV relativeFrom="paragraph">
                        <wp:posOffset>0</wp:posOffset>
                      </wp:positionV>
                      <wp:extent cx="190500" cy="257175"/>
                      <wp:effectExtent l="0" t="0" r="0" b="0"/>
                      <wp:wrapNone/>
                      <wp:docPr id="291" name="Cuadro de texto 2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6C8A02" id="Cuadro de texto 291" o:spid="_x0000_s1026" type="#_x0000_t202" style="position:absolute;margin-left:195pt;margin-top:0;width:15pt;height:20.25pt;z-index:25205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0I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nqruT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kmZ0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54528" behindDoc="0" locked="0" layoutInCell="1" allowOverlap="1" wp14:anchorId="67B810A4" wp14:editId="1B63480F">
                      <wp:simplePos x="0" y="0"/>
                      <wp:positionH relativeFrom="column">
                        <wp:posOffset>2476500</wp:posOffset>
                      </wp:positionH>
                      <wp:positionV relativeFrom="paragraph">
                        <wp:posOffset>0</wp:posOffset>
                      </wp:positionV>
                      <wp:extent cx="190500" cy="257175"/>
                      <wp:effectExtent l="0" t="0" r="0" b="0"/>
                      <wp:wrapNone/>
                      <wp:docPr id="292" name="Cuadro de texto 2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D77F82" id="Cuadro de texto 292" o:spid="_x0000_s1026" type="#_x0000_t202" style="position:absolute;margin-left:195pt;margin-top:0;width:15pt;height:20.25pt;z-index:25205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A5X3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55552" behindDoc="0" locked="0" layoutInCell="1" allowOverlap="1" wp14:anchorId="4AD0312E" wp14:editId="2FFB815C">
                      <wp:simplePos x="0" y="0"/>
                      <wp:positionH relativeFrom="column">
                        <wp:posOffset>2476500</wp:posOffset>
                      </wp:positionH>
                      <wp:positionV relativeFrom="paragraph">
                        <wp:posOffset>0</wp:posOffset>
                      </wp:positionV>
                      <wp:extent cx="190500" cy="257175"/>
                      <wp:effectExtent l="0" t="0" r="0" b="0"/>
                      <wp:wrapNone/>
                      <wp:docPr id="293" name="Cuadro de texto 2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AB60EF" id="Cuadro de texto 293" o:spid="_x0000_s1026" type="#_x0000_t202" style="position:absolute;margin-left:195pt;margin-top:0;width:15pt;height:20.25pt;z-index:25205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t2B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68e8+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zt2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56576" behindDoc="0" locked="0" layoutInCell="1" allowOverlap="1" wp14:anchorId="5E9E837B" wp14:editId="0226F674">
                      <wp:simplePos x="0" y="0"/>
                      <wp:positionH relativeFrom="column">
                        <wp:posOffset>2476500</wp:posOffset>
                      </wp:positionH>
                      <wp:positionV relativeFrom="paragraph">
                        <wp:posOffset>0</wp:posOffset>
                      </wp:positionV>
                      <wp:extent cx="190500" cy="257175"/>
                      <wp:effectExtent l="0" t="0" r="0" b="0"/>
                      <wp:wrapNone/>
                      <wp:docPr id="294" name="Cuadro de texto 2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5D5F37" id="Cuadro de texto 294" o:spid="_x0000_s1026" type="#_x0000_t202" style="position:absolute;margin-left:195pt;margin-top:0;width:15pt;height:20.25pt;z-index:25205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yF6Q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Hx5t+LMC0dN&#10;2p9Eg8AaxZLqE7DsIqG6EDcU/xwIkfrP0FPDR3skY66/1+jylypj5CfJL5PMxMVkBt2tVmt6TJJr&#10;uV4vFoWluoEDxvRFgWP5p+ZIXSziivPXmCgRCh1D8lsenoy12Z4zHDIpf+liVQ6w/qfSVGRJKBui&#10;xONhb5ENk0CjSomO80DsBZADNRG/EnuFZLQqA/hK/AQq74NPE94ZD1iEKOuhcgFnQYOd+lFBPcSP&#10;UgwCZC0O0FyobR1Nes09rSJnmOwehrUQXrZAWgwyx/BwSqRpkfoGvpLSIJYOXJcmT/rf9xJ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JGsy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57600" behindDoc="0" locked="0" layoutInCell="1" allowOverlap="1" wp14:anchorId="2BC981C8" wp14:editId="6C848DA1">
                      <wp:simplePos x="0" y="0"/>
                      <wp:positionH relativeFrom="column">
                        <wp:posOffset>2476500</wp:posOffset>
                      </wp:positionH>
                      <wp:positionV relativeFrom="paragraph">
                        <wp:posOffset>0</wp:posOffset>
                      </wp:positionV>
                      <wp:extent cx="190500" cy="257175"/>
                      <wp:effectExtent l="0" t="0" r="0" b="0"/>
                      <wp:wrapNone/>
                      <wp:docPr id="295" name="Cuadro de texto 2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1CCC86" id="Cuadro de texto 295" o:spid="_x0000_s1026" type="#_x0000_t202" style="position:absolute;margin-left:195pt;margin-top:0;width:15pt;height:20.25pt;z-index:25205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zB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8W3P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VMWz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58624" behindDoc="0" locked="0" layoutInCell="1" allowOverlap="1" wp14:anchorId="343A3E45" wp14:editId="39739C62">
                      <wp:simplePos x="0" y="0"/>
                      <wp:positionH relativeFrom="column">
                        <wp:posOffset>2476500</wp:posOffset>
                      </wp:positionH>
                      <wp:positionV relativeFrom="paragraph">
                        <wp:posOffset>0</wp:posOffset>
                      </wp:positionV>
                      <wp:extent cx="190500" cy="257175"/>
                      <wp:effectExtent l="0" t="0" r="0" b="0"/>
                      <wp:wrapNone/>
                      <wp:docPr id="296" name="Cuadro de texto 2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FCB6F1" id="Cuadro de texto 296" o:spid="_x0000_s1026" type="#_x0000_t202" style="position:absolute;margin-left:195pt;margin-top:0;width:15pt;height:20.25pt;z-index:25205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wM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r68v+P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xTYw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59648" behindDoc="0" locked="0" layoutInCell="1" allowOverlap="1" wp14:anchorId="234321BD" wp14:editId="617203BC">
                      <wp:simplePos x="0" y="0"/>
                      <wp:positionH relativeFrom="column">
                        <wp:posOffset>2476500</wp:posOffset>
                      </wp:positionH>
                      <wp:positionV relativeFrom="paragraph">
                        <wp:posOffset>0</wp:posOffset>
                      </wp:positionV>
                      <wp:extent cx="190500" cy="257175"/>
                      <wp:effectExtent l="0" t="0" r="0" b="0"/>
                      <wp:wrapNone/>
                      <wp:docPr id="297" name="Cuadro de texto 2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B5D109" id="Cuadro de texto 297" o:spid="_x0000_s1026" type="#_x0000_t202" style="position:absolute;margin-left:195pt;margin-top:0;width:15pt;height:20.25pt;z-index:25205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xI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68+8C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Zix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60672" behindDoc="0" locked="0" layoutInCell="1" allowOverlap="1" wp14:anchorId="6E062659" wp14:editId="7CFA297A">
                      <wp:simplePos x="0" y="0"/>
                      <wp:positionH relativeFrom="column">
                        <wp:posOffset>2476500</wp:posOffset>
                      </wp:positionH>
                      <wp:positionV relativeFrom="paragraph">
                        <wp:posOffset>0</wp:posOffset>
                      </wp:positionV>
                      <wp:extent cx="190500" cy="257175"/>
                      <wp:effectExtent l="0" t="0" r="0" b="0"/>
                      <wp:wrapNone/>
                      <wp:docPr id="298" name="Cuadro de texto 2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B2DCCE" id="Cuadro de texto 298" o:spid="_x0000_s1026" type="#_x0000_t202" style="position:absolute;margin-left:195pt;margin-top:0;width:15pt;height:20.25pt;z-index:25206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K8E6Q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Hx5R63ywlGT&#10;9ifRILBGsaT6BCy7SKguxA3FPwdCpP4z9NTw0R7JmOvvNbr8pcoY+UnyyyQzcTGZQXer1XrFmSTX&#10;cr1eLApLdQMHjOmLAsfyT82RuljEFeevMVEiFDqG5Lc8PBlrsz1nOGRS/tLFqhxg/U+lqciSUDZE&#10;icfD3iIbJoFGlRId54HYCyAHaiJ+JfYKyWhVBvCV+AlU3gefJrwzHrAIUdZD5QLOggY79aOCeogf&#10;pRgEyFocoLlQ2zqa9Jp7WkXOMNk9DGshvGyBtBhkjuHhlEjTIvUNfCWlQSwduC5NnvS/7yX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5K8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61696" behindDoc="0" locked="0" layoutInCell="1" allowOverlap="1" wp14:anchorId="241624FC" wp14:editId="00958E2C">
                      <wp:simplePos x="0" y="0"/>
                      <wp:positionH relativeFrom="column">
                        <wp:posOffset>2476500</wp:posOffset>
                      </wp:positionH>
                      <wp:positionV relativeFrom="paragraph">
                        <wp:posOffset>0</wp:posOffset>
                      </wp:positionV>
                      <wp:extent cx="190500" cy="257175"/>
                      <wp:effectExtent l="0" t="0" r="0" b="0"/>
                      <wp:wrapNone/>
                      <wp:docPr id="299" name="Cuadro de texto 2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42484A" id="Cuadro de texto 299" o:spid="_x0000_s1026" type="#_x0000_t202" style="position:absolute;margin-left:195pt;margin-top:0;width:15pt;height:20.25pt;z-index:25206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9A6QEAACI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i83G86csNSk&#10;w1k0AVkDLEGfkGUXCdX5uKX4Z0+I1H/Cnho+2iMZc/29CjZ/qTJGfpL8OslMXExm0Ga1Wq84k+Ra&#10;rteLRWGp7mAfYvoMaFn+qXmgLhZxxeVLTJQIhY4h+S2HT9qYbM8ZDpmUv3Q1kAOM+wGKiiwJZUOU&#10;4XQ8mMCGSaBRpUTHeSD2AsiBiohfib1BMhrKAL4SP4HK++jShLfaYShClPWAXMBF0GCnflRQDfGj&#10;FIMAWYsjNldqW0eTXnNHq8hZSOaAw1oIJ1skLQaZo/94TqRpkfoOvpHSIJYO3JYmT/qf9xJ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Hzw9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62720" behindDoc="0" locked="0" layoutInCell="1" allowOverlap="1" wp14:anchorId="047BF16C" wp14:editId="21E981FF">
                      <wp:simplePos x="0" y="0"/>
                      <wp:positionH relativeFrom="column">
                        <wp:posOffset>2476500</wp:posOffset>
                      </wp:positionH>
                      <wp:positionV relativeFrom="paragraph">
                        <wp:posOffset>0</wp:posOffset>
                      </wp:positionV>
                      <wp:extent cx="190500" cy="257175"/>
                      <wp:effectExtent l="0" t="0" r="0" b="0"/>
                      <wp:wrapNone/>
                      <wp:docPr id="300" name="Cuadro de texto 3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48A58A" id="Cuadro de texto 300" o:spid="_x0000_s1026" type="#_x0000_t202" style="position:absolute;margin-left:195pt;margin-top:0;width:15pt;height:20.25pt;z-index:25206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dm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v6+JH2csNSk&#10;/Uk0CKxRLKohAksuEqr3oaL4J0+IOHyBgRo+2QMZU/2DRpu+VBkjP1FeZpmJi8kE+rReb9acSXKt&#10;NpvlMrMUN7DHEL8qsCz91Bypi1lccf4WIiVCoVNIesvBQ2dMsqcMx0zyX7wYlQKMe1SaiswJJUOQ&#10;eDzsDbJxEmhUKdFpHog9A1KgJuIXYq+QhFZ5AF+In0H5fXBxxtvOAWYh8nqoVMBZ0GDHYVJQj/GT&#10;FKMASYsDNBdqW0+TXnNHq8gZRrOHcS2Eky2QFqPMwX8+RdI0S30DX0lpEHMHrkuTJv3Pe46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Vqd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63744" behindDoc="0" locked="0" layoutInCell="1" allowOverlap="1" wp14:anchorId="162CD6BD" wp14:editId="5136CA3E">
                      <wp:simplePos x="0" y="0"/>
                      <wp:positionH relativeFrom="column">
                        <wp:posOffset>2476500</wp:posOffset>
                      </wp:positionH>
                      <wp:positionV relativeFrom="paragraph">
                        <wp:posOffset>0</wp:posOffset>
                      </wp:positionV>
                      <wp:extent cx="190500" cy="257175"/>
                      <wp:effectExtent l="0" t="0" r="0" b="0"/>
                      <wp:wrapNone/>
                      <wp:docPr id="301" name="Cuadro de texto 3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6091A0" id="Cuadro de texto 301" o:spid="_x0000_s1026" type="#_x0000_t202" style="position:absolute;margin-left:195pt;margin-top:0;width:15pt;height:20.25pt;z-index:25206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ci6Q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n7ZcmZE5aa&#10;tD+JBoE1ikU1RGDJRUL1PlQU/+QJEYcvMFDDJ3sgY6p/0GjTlypj5CfJL7PMxMVkAn1arzdrziS5&#10;VptNWW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yfQc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64768" behindDoc="0" locked="0" layoutInCell="1" allowOverlap="1" wp14:anchorId="3DF989D9" wp14:editId="292A197C">
                      <wp:simplePos x="0" y="0"/>
                      <wp:positionH relativeFrom="column">
                        <wp:posOffset>2476500</wp:posOffset>
                      </wp:positionH>
                      <wp:positionV relativeFrom="paragraph">
                        <wp:posOffset>0</wp:posOffset>
                      </wp:positionV>
                      <wp:extent cx="190500" cy="257175"/>
                      <wp:effectExtent l="0" t="0" r="0" b="0"/>
                      <wp:wrapNone/>
                      <wp:docPr id="302" name="Cuadro de texto 3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6CEFFF" id="Cuadro de texto 302" o:spid="_x0000_s1026" type="#_x0000_t202" style="position:absolute;margin-left:195pt;margin-top:0;width:15pt;height:20.25pt;z-index:25206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WAef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65792" behindDoc="0" locked="0" layoutInCell="1" allowOverlap="1" wp14:anchorId="4F2060BE" wp14:editId="282C49CB">
                      <wp:simplePos x="0" y="0"/>
                      <wp:positionH relativeFrom="column">
                        <wp:posOffset>2476500</wp:posOffset>
                      </wp:positionH>
                      <wp:positionV relativeFrom="paragraph">
                        <wp:posOffset>0</wp:posOffset>
                      </wp:positionV>
                      <wp:extent cx="190500" cy="257175"/>
                      <wp:effectExtent l="0" t="0" r="0" b="0"/>
                      <wp:wrapNone/>
                      <wp:docPr id="303" name="Cuadro de texto 3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792C2A" id="Cuadro de texto 303" o:spid="_x0000_s1026" type="#_x0000_t202" style="position:absolute;margin-left:195pt;margin-top:0;width:15pt;height:20.25pt;z-index:25206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Kke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66816" behindDoc="0" locked="0" layoutInCell="1" allowOverlap="1" wp14:anchorId="4617B262" wp14:editId="162337F0">
                      <wp:simplePos x="0" y="0"/>
                      <wp:positionH relativeFrom="column">
                        <wp:posOffset>2476500</wp:posOffset>
                      </wp:positionH>
                      <wp:positionV relativeFrom="paragraph">
                        <wp:posOffset>0</wp:posOffset>
                      </wp:positionV>
                      <wp:extent cx="190500" cy="257175"/>
                      <wp:effectExtent l="0" t="0" r="0" b="0"/>
                      <wp:wrapNone/>
                      <wp:docPr id="304" name="Cuadro de texto 3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3ACAF6" id="Cuadro de texto 304" o:spid="_x0000_s1026" type="#_x0000_t202" style="position:absolute;margin-left:195pt;margin-top:0;width:15pt;height:20.25pt;z-index:25206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av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v6+XHPmhKUm&#10;7U+iQWCNYlENEVhykVC9DxXFP3lCxOELDNTwyR7ImOofNNr0pcoY+UnyyywzcTGZQJ/W6w09Jsm1&#10;2myWy8xS3MAeQ/yqwLL0U3OkLmZxxflbiJQIhU4h6S0HD50xyZ4yHDPJf/FiVAow7lFpKjInlAxB&#10;4vGwN8jGSaBRpUSneSD2DEiBmohfiL1CElrlAXwhfgbl98HFGW87B5iFyOuhUgFnQYMdh0lBPcZP&#10;UowCJC0O0FyobT1Nes0drSJnGM0exrUQTrZAWowyB//5FEnTLPUNfCWlQcwduC5NmvQ/7zn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f/la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67840" behindDoc="0" locked="0" layoutInCell="1" allowOverlap="1" wp14:anchorId="6025BFF6" wp14:editId="23422F0A">
                      <wp:simplePos x="0" y="0"/>
                      <wp:positionH relativeFrom="column">
                        <wp:posOffset>2476500</wp:posOffset>
                      </wp:positionH>
                      <wp:positionV relativeFrom="paragraph">
                        <wp:posOffset>0</wp:posOffset>
                      </wp:positionV>
                      <wp:extent cx="190500" cy="257175"/>
                      <wp:effectExtent l="0" t="0" r="0" b="0"/>
                      <wp:wrapNone/>
                      <wp:docPr id="305" name="Cuadro de texto 3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3350B1" id="Cuadro de texto 305" o:spid="_x0000_s1026" type="#_x0000_t202" style="position:absolute;margin-left:195pt;margin-top:0;width:15pt;height:20.25pt;z-index:25206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fbr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v6+3HDmhKUm&#10;7U+iQWCNYlENEVhykVC9DxXFP3lCxOELDNTwyR7ImOofNNr0pcoY+UnyyywzcTGZQJ/W682aM0mu&#10;1WazXG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D1fb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68864" behindDoc="0" locked="0" layoutInCell="1" allowOverlap="1" wp14:anchorId="3D1350F9" wp14:editId="29163F18">
                      <wp:simplePos x="0" y="0"/>
                      <wp:positionH relativeFrom="column">
                        <wp:posOffset>2476500</wp:posOffset>
                      </wp:positionH>
                      <wp:positionV relativeFrom="paragraph">
                        <wp:posOffset>0</wp:posOffset>
                      </wp:positionV>
                      <wp:extent cx="190500" cy="257175"/>
                      <wp:effectExtent l="0" t="0" r="0" b="0"/>
                      <wp:wrapNone/>
                      <wp:docPr id="306" name="Cuadro de texto 3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A14813" id="Cuadro de texto 306" o:spid="_x0000_s1026" type="#_x0000_t202" style="position:absolute;margin-left:195pt;margin-top:0;width:15pt;height:20.25pt;z-index:25206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qRY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69888" behindDoc="0" locked="0" layoutInCell="1" allowOverlap="1" wp14:anchorId="557F3F01" wp14:editId="0DA0E78D">
                      <wp:simplePos x="0" y="0"/>
                      <wp:positionH relativeFrom="column">
                        <wp:posOffset>2476500</wp:posOffset>
                      </wp:positionH>
                      <wp:positionV relativeFrom="paragraph">
                        <wp:posOffset>0</wp:posOffset>
                      </wp:positionV>
                      <wp:extent cx="190500" cy="257175"/>
                      <wp:effectExtent l="0" t="0" r="0" b="0"/>
                      <wp:wrapNone/>
                      <wp:docPr id="307" name="Cuadro de texto 3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364C98" id="Cuadro de texto 307" o:spid="_x0000_s1026" type="#_x0000_t202" style="position:absolute;margin-left:195pt;margin-top:0;width:15pt;height:20.25pt;z-index:25206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7grZ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70912" behindDoc="0" locked="0" layoutInCell="1" allowOverlap="1" wp14:anchorId="70DFCC0F" wp14:editId="54A4525C">
                      <wp:simplePos x="0" y="0"/>
                      <wp:positionH relativeFrom="column">
                        <wp:posOffset>2476500</wp:posOffset>
                      </wp:positionH>
                      <wp:positionV relativeFrom="paragraph">
                        <wp:posOffset>0</wp:posOffset>
                      </wp:positionV>
                      <wp:extent cx="190500" cy="257175"/>
                      <wp:effectExtent l="0" t="0" r="0" b="0"/>
                      <wp:wrapNone/>
                      <wp:docPr id="308" name="Cuadro de texto 3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D2F7E8" id="Cuadro de texto 308" o:spid="_x0000_s1026" type="#_x0000_t202" style="position:absolute;margin-left:195pt;margin-top:0;width:15pt;height:20.25pt;z-index:25207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DUu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v6+pFY5YalJ&#10;+5NoEFijWFRDBJZcJFTvQ0XxT54QcfgCAzV8sgcypvoHjTZ9qTJGfpL8MstMXEwm0Kf1erPmTJJr&#10;tdksl5mluIE9hvhVgWXpp+ZIXcziivO3ECkRCp1C0lsOHjpjkj1lOGaS/+LFqBRg3KPSVGROKBmC&#10;xONhb5CNk0CjSolO80DsGZACNRG/EHuFJLTKA/hC/AzK74OLM952DjALkddDpQLOggY7DpOCeoyf&#10;pBgFSFocoLlQ23qa9Jo7WkXOMJo9jGshnGyBtBhlDv7zKZKmWeob+EpKg5g7cF2aNOl/3nP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ADU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71936" behindDoc="0" locked="0" layoutInCell="1" allowOverlap="1" wp14:anchorId="3EF87774" wp14:editId="5D0B636C">
                      <wp:simplePos x="0" y="0"/>
                      <wp:positionH relativeFrom="column">
                        <wp:posOffset>2476500</wp:posOffset>
                      </wp:positionH>
                      <wp:positionV relativeFrom="paragraph">
                        <wp:posOffset>0</wp:posOffset>
                      </wp:positionV>
                      <wp:extent cx="190500" cy="257175"/>
                      <wp:effectExtent l="0" t="0" r="0" b="0"/>
                      <wp:wrapNone/>
                      <wp:docPr id="309" name="Cuadro de texto 3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C0DB01" id="Cuadro de texto 309" o:spid="_x0000_s1026" type="#_x0000_t202" style="position:absolute;margin-left:195pt;margin-top:0;width:15pt;height:20.25pt;z-index:25207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RK5V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72960" behindDoc="0" locked="0" layoutInCell="1" allowOverlap="1" wp14:anchorId="18F20E9D" wp14:editId="1927517D">
                      <wp:simplePos x="0" y="0"/>
                      <wp:positionH relativeFrom="column">
                        <wp:posOffset>2476500</wp:posOffset>
                      </wp:positionH>
                      <wp:positionV relativeFrom="paragraph">
                        <wp:posOffset>0</wp:posOffset>
                      </wp:positionV>
                      <wp:extent cx="190500" cy="257175"/>
                      <wp:effectExtent l="0" t="0" r="0" b="0"/>
                      <wp:wrapNone/>
                      <wp:docPr id="310" name="Cuadro de texto 3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66D5ED" id="Cuadro de texto 310" o:spid="_x0000_s1026" type="#_x0000_t202" style="position:absolute;margin-left:195pt;margin-top:0;width:15pt;height:20.25pt;z-index:252072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qf6Q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n7kvRxwlKT&#10;9ifRILBGsaiGCCy5SKjeh4rinzwh4vAFBmr4ZA9kTPUPGm36UmWM/ER5mWUmLiYT6NN6vVlzJsm1&#10;2mzKMrMUN7DHEL8qsCz91Bypi1lccf4WIiVCoVNIesvBQ2dMsqcMx0zyX7wYlQKMe1SaiswJJUOQ&#10;eDzsDbJxEmhUKdFpHog9A1KgJuIXYq+QhFZ5AF+In0H5fXBxxtvOAWYh8nqoVMBZ0GDHYVJQj/GT&#10;FKMASYsDNBdqW0+TXnNHq8gZRrOHcS2Eky2QFqPMwX8+RdI0S30DX0lpEHMHrkuTJv3Pe46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KVq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73984" behindDoc="0" locked="0" layoutInCell="1" allowOverlap="1" wp14:anchorId="146DE195" wp14:editId="5673DB4F">
                      <wp:simplePos x="0" y="0"/>
                      <wp:positionH relativeFrom="column">
                        <wp:posOffset>2476500</wp:posOffset>
                      </wp:positionH>
                      <wp:positionV relativeFrom="paragraph">
                        <wp:posOffset>0</wp:posOffset>
                      </wp:positionV>
                      <wp:extent cx="190500" cy="257175"/>
                      <wp:effectExtent l="0" t="0" r="0" b="0"/>
                      <wp:wrapNone/>
                      <wp:docPr id="311" name="Cuadro de texto 31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D308C3" id="Cuadro de texto 311" o:spid="_x0000_s1026" type="#_x0000_t202" style="position:absolute;margin-left:195pt;margin-top:0;width:15pt;height:20.25pt;z-index:25207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67A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eLBWdeOGrS&#10;9iBaBNYqltSQgGUXCdWHWFP8cyBEGr7AQA2/2CMZc/2DRpe/VBkjP0l+mmQmLiYz6NNqdbviTJJr&#10;eXt3M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qdm6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75008" behindDoc="0" locked="0" layoutInCell="1" allowOverlap="1" wp14:anchorId="35B138CC" wp14:editId="6ADCAE71">
                      <wp:simplePos x="0" y="0"/>
                      <wp:positionH relativeFrom="column">
                        <wp:posOffset>2476500</wp:posOffset>
                      </wp:positionH>
                      <wp:positionV relativeFrom="paragraph">
                        <wp:posOffset>0</wp:posOffset>
                      </wp:positionV>
                      <wp:extent cx="190500" cy="257175"/>
                      <wp:effectExtent l="0" t="0" r="0" b="0"/>
                      <wp:wrapNone/>
                      <wp:docPr id="312" name="Cuadro de texto 31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F24778" id="Cuadro de texto 312" o:spid="_x0000_s1026" type="#_x0000_t202" style="position:absolute;margin-left:195pt;margin-top:0;width:15pt;height:20.25pt;z-index:25207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Tl37A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eLJWdeOGrS&#10;9iBaBNYqltSQgGUXCdWHWFP8cyBEGr7AQA2/2CMZc/2DRpe/VBkjP0l+mmQmLiYz6NNqdbviTJJr&#10;eXt3M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a1Tl3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76032" behindDoc="0" locked="0" layoutInCell="1" allowOverlap="1" wp14:anchorId="2F1D1811" wp14:editId="0A311720">
                      <wp:simplePos x="0" y="0"/>
                      <wp:positionH relativeFrom="column">
                        <wp:posOffset>2476500</wp:posOffset>
                      </wp:positionH>
                      <wp:positionV relativeFrom="paragraph">
                        <wp:posOffset>0</wp:posOffset>
                      </wp:positionV>
                      <wp:extent cx="190500" cy="257175"/>
                      <wp:effectExtent l="0" t="0" r="0" b="0"/>
                      <wp:wrapNone/>
                      <wp:docPr id="313" name="Cuadro de texto 31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079CEC" id="Cuadro de texto 313" o:spid="_x0000_s1026" type="#_x0000_t202" style="position:absolute;margin-left:195pt;margin-top:0;width:15pt;height:20.25pt;z-index:25207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Ab+mT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77056" behindDoc="0" locked="0" layoutInCell="1" allowOverlap="1" wp14:anchorId="1850DD07" wp14:editId="713C0412">
                      <wp:simplePos x="0" y="0"/>
                      <wp:positionH relativeFrom="column">
                        <wp:posOffset>2476500</wp:posOffset>
                      </wp:positionH>
                      <wp:positionV relativeFrom="paragraph">
                        <wp:posOffset>0</wp:posOffset>
                      </wp:positionV>
                      <wp:extent cx="190500" cy="257175"/>
                      <wp:effectExtent l="0" t="0" r="0" b="0"/>
                      <wp:wrapNone/>
                      <wp:docPr id="314" name="Cuadro de texto 31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C59FD3" id="Cuadro de texto 314" o:spid="_x0000_s1026" type="#_x0000_t202" style="position:absolute;margin-left:195pt;margin-top:0;width:15pt;height:20.25pt;z-index:25207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g36w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MqiD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78080" behindDoc="0" locked="0" layoutInCell="1" allowOverlap="1" wp14:anchorId="26751F07" wp14:editId="76340603">
                      <wp:simplePos x="0" y="0"/>
                      <wp:positionH relativeFrom="column">
                        <wp:posOffset>2476500</wp:posOffset>
                      </wp:positionH>
                      <wp:positionV relativeFrom="paragraph">
                        <wp:posOffset>0</wp:posOffset>
                      </wp:positionV>
                      <wp:extent cx="190500" cy="257175"/>
                      <wp:effectExtent l="0" t="0" r="0" b="0"/>
                      <wp:wrapNone/>
                      <wp:docPr id="315" name="Cuadro de texto 31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73F5A0" id="Cuadro de texto 315" o:spid="_x0000_s1026" type="#_x0000_t202" style="position:absolute;margin-left:195pt;margin-top:0;width:15pt;height:20.25pt;z-index:25207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A8BKH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79104" behindDoc="0" locked="0" layoutInCell="1" allowOverlap="1" wp14:anchorId="44D7A351" wp14:editId="1FA1286E">
                      <wp:simplePos x="0" y="0"/>
                      <wp:positionH relativeFrom="column">
                        <wp:posOffset>2476500</wp:posOffset>
                      </wp:positionH>
                      <wp:positionV relativeFrom="paragraph">
                        <wp:posOffset>0</wp:posOffset>
                      </wp:positionV>
                      <wp:extent cx="190500" cy="257175"/>
                      <wp:effectExtent l="0" t="0" r="0" b="0"/>
                      <wp:wrapNone/>
                      <wp:docPr id="316" name="Cuadro de texto 31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272710" id="Cuadro de texto 316" o:spid="_x0000_s1026" type="#_x0000_t202" style="position:absolute;margin-left:195pt;margin-top:0;width:15pt;height:20.25pt;z-index:25207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rfci+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80128" behindDoc="0" locked="0" layoutInCell="1" allowOverlap="1" wp14:anchorId="0498BAD0" wp14:editId="72436F89">
                      <wp:simplePos x="0" y="0"/>
                      <wp:positionH relativeFrom="column">
                        <wp:posOffset>2476500</wp:posOffset>
                      </wp:positionH>
                      <wp:positionV relativeFrom="paragraph">
                        <wp:posOffset>0</wp:posOffset>
                      </wp:positionV>
                      <wp:extent cx="190500" cy="257175"/>
                      <wp:effectExtent l="0" t="0" r="0" b="0"/>
                      <wp:wrapNone/>
                      <wp:docPr id="317" name="Cuadro de texto 31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6366D1" id="Cuadro de texto 317" o:spid="_x0000_s1026" type="#_x0000_t202" style="position:absolute;margin-left:195pt;margin-top:0;width:15pt;height:20.25pt;z-index:25208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3Vmj6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81152" behindDoc="0" locked="0" layoutInCell="1" allowOverlap="1" wp14:anchorId="201AE0E5" wp14:editId="423269EA">
                      <wp:simplePos x="0" y="0"/>
                      <wp:positionH relativeFrom="column">
                        <wp:posOffset>2476500</wp:posOffset>
                      </wp:positionH>
                      <wp:positionV relativeFrom="paragraph">
                        <wp:posOffset>0</wp:posOffset>
                      </wp:positionV>
                      <wp:extent cx="190500" cy="257175"/>
                      <wp:effectExtent l="0" t="0" r="0" b="0"/>
                      <wp:wrapNone/>
                      <wp:docPr id="318" name="Cuadro de texto 31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A8D1F7" id="Cuadro de texto 318" o:spid="_x0000_s1026" type="#_x0000_t202" style="position:absolute;margin-left:195pt;margin-top:0;width:15pt;height:20.25pt;z-index:25208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Ou26w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HU67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82176" behindDoc="0" locked="0" layoutInCell="1" allowOverlap="1" wp14:anchorId="2315FCBE" wp14:editId="1D8DCA7C">
                      <wp:simplePos x="0" y="0"/>
                      <wp:positionH relativeFrom="column">
                        <wp:posOffset>2476500</wp:posOffset>
                      </wp:positionH>
                      <wp:positionV relativeFrom="paragraph">
                        <wp:posOffset>0</wp:posOffset>
                      </wp:positionV>
                      <wp:extent cx="190500" cy="257175"/>
                      <wp:effectExtent l="0" t="0" r="0" b="0"/>
                      <wp:wrapNone/>
                      <wp:docPr id="319" name="Cuadro de texto 31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C074F9" id="Cuadro de texto 319" o:spid="_x0000_s1026" type="#_x0000_t202" style="position:absolute;margin-left:195pt;margin-top:0;width:15pt;height:20.25pt;z-index:25208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d/0vy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83200" behindDoc="0" locked="0" layoutInCell="1" allowOverlap="1" wp14:anchorId="639DB922" wp14:editId="34D42F22">
                      <wp:simplePos x="0" y="0"/>
                      <wp:positionH relativeFrom="column">
                        <wp:posOffset>2476500</wp:posOffset>
                      </wp:positionH>
                      <wp:positionV relativeFrom="paragraph">
                        <wp:posOffset>0</wp:posOffset>
                      </wp:positionV>
                      <wp:extent cx="190500" cy="257175"/>
                      <wp:effectExtent l="0" t="0" r="0" b="0"/>
                      <wp:wrapNone/>
                      <wp:docPr id="320" name="Cuadro de texto 32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3E0985" id="Cuadro de texto 320" o:spid="_x0000_s1026" type="#_x0000_t202" style="position:absolute;margin-left:195pt;margin-top:0;width:15pt;height:20.25pt;z-index:25208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wUPL+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84224" behindDoc="0" locked="0" layoutInCell="1" allowOverlap="1" wp14:anchorId="4B2106C4" wp14:editId="4D0D57C2">
                      <wp:simplePos x="0" y="0"/>
                      <wp:positionH relativeFrom="column">
                        <wp:posOffset>2476500</wp:posOffset>
                      </wp:positionH>
                      <wp:positionV relativeFrom="paragraph">
                        <wp:posOffset>0</wp:posOffset>
                      </wp:positionV>
                      <wp:extent cx="190500" cy="257175"/>
                      <wp:effectExtent l="0" t="0" r="0" b="0"/>
                      <wp:wrapNone/>
                      <wp:docPr id="321" name="Cuadro de texto 32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856BC5" id="Cuadro de texto 321" o:spid="_x0000_s1026" type="#_x0000_t202" style="position:absolute;margin-left:195pt;margin-top:0;width:15pt;height:20.25pt;z-index:25208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9r7A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fLBWdeOGrS&#10;9iBaBNYqltSQgGUXCdWHWFP8cyBEGr7AQA2/2CMZc/2DRpe/VBkjP0l+mmQmLiYz6NNqdbviTJJr&#10;eXt3M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zLq9r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85248" behindDoc="0" locked="0" layoutInCell="1" allowOverlap="1" wp14:anchorId="13EC7D0E" wp14:editId="728631D0">
                      <wp:simplePos x="0" y="0"/>
                      <wp:positionH relativeFrom="column">
                        <wp:posOffset>2476500</wp:posOffset>
                      </wp:positionH>
                      <wp:positionV relativeFrom="paragraph">
                        <wp:posOffset>0</wp:posOffset>
                      </wp:positionV>
                      <wp:extent cx="190500" cy="257175"/>
                      <wp:effectExtent l="0" t="0" r="0" b="0"/>
                      <wp:wrapNone/>
                      <wp:docPr id="322" name="Cuadro de texto 32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DA579B" id="Cuadro de texto 322" o:spid="_x0000_s1026" type="#_x0000_t202" style="position:absolute;margin-left:195pt;margin-top:0;width:15pt;height:20.25pt;z-index:25208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dST6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86272" behindDoc="0" locked="0" layoutInCell="1" allowOverlap="1" wp14:anchorId="2131ED74" wp14:editId="136F3C68">
                      <wp:simplePos x="0" y="0"/>
                      <wp:positionH relativeFrom="column">
                        <wp:posOffset>2476500</wp:posOffset>
                      </wp:positionH>
                      <wp:positionV relativeFrom="paragraph">
                        <wp:posOffset>0</wp:posOffset>
                      </wp:positionV>
                      <wp:extent cx="190500" cy="257175"/>
                      <wp:effectExtent l="0" t="0" r="0" b="0"/>
                      <wp:wrapNone/>
                      <wp:docPr id="323" name="Cuadro de texto 32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822313" id="Cuadro de texto 323" o:spid="_x0000_s1026" type="#_x0000_t202" style="position:absolute;margin-left:195pt;margin-top:0;width:15pt;height:20.25pt;z-index:25208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e/i7AEAACIEAAAOAAAAZHJzL2Uyb0RvYy54bWysU8Fu2zAMvQ/YPwi6L06Td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i8XS868cNSk&#10;7UG0CKxVLKkhAcsuEqoPsab450CINHyBgRp+sUcy5voHjS5/qTJGfpL8NMlMXExm0KfV6nbFmSTX&#10;4vZuOS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Lee/i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87296" behindDoc="0" locked="0" layoutInCell="1" allowOverlap="1" wp14:anchorId="2D6D1D47" wp14:editId="4E08E8CF">
                      <wp:simplePos x="0" y="0"/>
                      <wp:positionH relativeFrom="column">
                        <wp:posOffset>2476500</wp:posOffset>
                      </wp:positionH>
                      <wp:positionV relativeFrom="paragraph">
                        <wp:posOffset>0</wp:posOffset>
                      </wp:positionV>
                      <wp:extent cx="190500" cy="257175"/>
                      <wp:effectExtent l="0" t="0" r="0" b="0"/>
                      <wp:wrapNone/>
                      <wp:docPr id="324" name="Cuadro de texto 32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7C4374" id="Cuadro de texto 324" o:spid="_x0000_s1026" type="#_x0000_t202" style="position:absolute;margin-left:195pt;margin-top:0;width:15pt;height:20.25pt;z-index:25208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6t/u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88320" behindDoc="0" locked="0" layoutInCell="1" allowOverlap="1" wp14:anchorId="46D839FF" wp14:editId="7035BB95">
                      <wp:simplePos x="0" y="0"/>
                      <wp:positionH relativeFrom="column">
                        <wp:posOffset>2476500</wp:posOffset>
                      </wp:positionH>
                      <wp:positionV relativeFrom="paragraph">
                        <wp:posOffset>0</wp:posOffset>
                      </wp:positionV>
                      <wp:extent cx="190500" cy="257175"/>
                      <wp:effectExtent l="0" t="0" r="0" b="0"/>
                      <wp:wrapNone/>
                      <wp:docPr id="325" name="Cuadro de texto 32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C4BB3B" id="Cuadro de texto 325" o:spid="_x0000_s1026" type="#_x0000_t202" style="position:absolute;margin-left:195pt;margin-top:0;width:15pt;height:20.25pt;z-index:25208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6i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t8uVp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Chl6i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89344" behindDoc="0" locked="0" layoutInCell="1" allowOverlap="1" wp14:anchorId="586A3C10" wp14:editId="7E8F1218">
                      <wp:simplePos x="0" y="0"/>
                      <wp:positionH relativeFrom="column">
                        <wp:posOffset>2476500</wp:posOffset>
                      </wp:positionH>
                      <wp:positionV relativeFrom="paragraph">
                        <wp:posOffset>0</wp:posOffset>
                      </wp:positionV>
                      <wp:extent cx="190500" cy="257175"/>
                      <wp:effectExtent l="0" t="0" r="0" b="0"/>
                      <wp:wrapNone/>
                      <wp:docPr id="326" name="Cuadro de texto 32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B0FBD9" id="Cuadro de texto 326" o:spid="_x0000_s1026" type="#_x0000_t202" style="position:absolute;margin-left:195pt;margin-top:0;width:15pt;height:20.25pt;z-index:25208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m+r5v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90368" behindDoc="0" locked="0" layoutInCell="1" allowOverlap="1" wp14:anchorId="51B60C38" wp14:editId="4FFF9097">
                      <wp:simplePos x="0" y="0"/>
                      <wp:positionH relativeFrom="column">
                        <wp:posOffset>2476500</wp:posOffset>
                      </wp:positionH>
                      <wp:positionV relativeFrom="paragraph">
                        <wp:posOffset>0</wp:posOffset>
                      </wp:positionV>
                      <wp:extent cx="190500" cy="257175"/>
                      <wp:effectExtent l="0" t="0" r="0" b="0"/>
                      <wp:wrapNone/>
                      <wp:docPr id="327" name="Cuadro de texto 3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5FDF66" id="Cuadro de texto 327" o:spid="_x0000_s1026" type="#_x0000_t202" style="position:absolute;margin-left:195pt;margin-top:0;width:15pt;height:20.25pt;z-index:25209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1K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d8u33P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ej1K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91392" behindDoc="0" locked="0" layoutInCell="1" allowOverlap="1" wp14:anchorId="1A5ADF4D" wp14:editId="2B355CC6">
                      <wp:simplePos x="0" y="0"/>
                      <wp:positionH relativeFrom="column">
                        <wp:posOffset>2476500</wp:posOffset>
                      </wp:positionH>
                      <wp:positionV relativeFrom="paragraph">
                        <wp:posOffset>0</wp:posOffset>
                      </wp:positionV>
                      <wp:extent cx="190500" cy="257175"/>
                      <wp:effectExtent l="0" t="0" r="0" b="0"/>
                      <wp:wrapNone/>
                      <wp:docPr id="328" name="Cuadro de texto 3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C1F1C4" id="Cuadro de texto 328" o:spid="_x0000_s1026" type="#_x0000_t202" style="position:absolute;margin-left:195pt;margin-top:0;width:15pt;height:20.25pt;z-index:25209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4G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Sa3ywlGT&#10;9ifRILBGsaT6BCy7SKguxA3FPwVCpP4L9NTw0R7JmOvvNbr8pcoY+Uny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L4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92416" behindDoc="0" locked="0" layoutInCell="1" allowOverlap="1" wp14:anchorId="3934DC91" wp14:editId="3BFE68D7">
                      <wp:simplePos x="0" y="0"/>
                      <wp:positionH relativeFrom="column">
                        <wp:posOffset>2476500</wp:posOffset>
                      </wp:positionH>
                      <wp:positionV relativeFrom="paragraph">
                        <wp:posOffset>0</wp:posOffset>
                      </wp:positionV>
                      <wp:extent cx="190500" cy="257175"/>
                      <wp:effectExtent l="0" t="0" r="0" b="0"/>
                      <wp:wrapNone/>
                      <wp:docPr id="329" name="Cuadro de texto 3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329D11" id="Cuadro de texto 329" o:spid="_x0000_s1026" type="#_x0000_t202" style="position:absolute;margin-left:195pt;margin-top:0;width:15pt;height:20.25pt;z-index:25209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x5C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5+ec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0x5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93440" behindDoc="0" locked="0" layoutInCell="1" allowOverlap="1" wp14:anchorId="2A08C27E" wp14:editId="2D1A3311">
                      <wp:simplePos x="0" y="0"/>
                      <wp:positionH relativeFrom="column">
                        <wp:posOffset>2476500</wp:posOffset>
                      </wp:positionH>
                      <wp:positionV relativeFrom="paragraph">
                        <wp:posOffset>0</wp:posOffset>
                      </wp:positionV>
                      <wp:extent cx="190500" cy="257175"/>
                      <wp:effectExtent l="0" t="0" r="0" b="0"/>
                      <wp:wrapNone/>
                      <wp:docPr id="330" name="Cuadro de texto 3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6B1B14" id="Cuadro de texto 330" o:spid="_x0000_s1026" type="#_x0000_t202" style="position:absolute;margin-left:195pt;margin-top:0;width:15pt;height:20.25pt;z-index:25209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dG3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vTxwlGT&#10;9ifRILBGsaT6BCy7SKguxA3FPwdCpP4T9NTw0R7JmOvvNbr8pcoY+YnyMslMXExm0MfVar3iTJJr&#10;uV4vFoWluoEDxvRZgWP5p+ZIXSziivOXmCgRCh1D8lsenoy12Z4zHDIpf+liVQ6w/ofSVGRJKBui&#10;xONhb5ENk0CjSomO80DsBZADNRG/EHuFZLQqA/hC/AQq74NPE94ZD1iEKOuhcgFnQYOd+lFBPcSP&#10;UgwCZC0O0FyobR1Nes09rSJnmOwehrUQXrZAWgwyx/B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j0dG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94464" behindDoc="0" locked="0" layoutInCell="1" allowOverlap="1" wp14:anchorId="6125DE1A" wp14:editId="04C67DDD">
                      <wp:simplePos x="0" y="0"/>
                      <wp:positionH relativeFrom="column">
                        <wp:posOffset>2476500</wp:posOffset>
                      </wp:positionH>
                      <wp:positionV relativeFrom="paragraph">
                        <wp:posOffset>0</wp:posOffset>
                      </wp:positionV>
                      <wp:extent cx="190500" cy="257175"/>
                      <wp:effectExtent l="0" t="0" r="0" b="0"/>
                      <wp:wrapNone/>
                      <wp:docPr id="331" name="Cuadro de texto 3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9E164F" id="Cuadro de texto 331" o:spid="_x0000_s1026" type="#_x0000_t202" style="position:absolute;margin-left:195pt;margin-top:0;width:15pt;height:20.25pt;z-index:25209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H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95488" behindDoc="0" locked="0" layoutInCell="1" allowOverlap="1" wp14:anchorId="4DD748C6" wp14:editId="570FA454">
                      <wp:simplePos x="0" y="0"/>
                      <wp:positionH relativeFrom="column">
                        <wp:posOffset>2476500</wp:posOffset>
                      </wp:positionH>
                      <wp:positionV relativeFrom="paragraph">
                        <wp:posOffset>0</wp:posOffset>
                      </wp:positionV>
                      <wp:extent cx="190500" cy="257175"/>
                      <wp:effectExtent l="0" t="0" r="0" b="0"/>
                      <wp:wrapNone/>
                      <wp:docPr id="332" name="Cuadro de texto 3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DEDFE8" id="Cuadro de texto 332" o:spid="_x0000_s1026" type="#_x0000_t202" style="position:absolute;margin-left:195pt;margin-top:0;width:15pt;height:20.25pt;z-index:25209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E+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bs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hp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96512" behindDoc="0" locked="0" layoutInCell="1" allowOverlap="1" wp14:anchorId="0E200089" wp14:editId="7CC14F53">
                      <wp:simplePos x="0" y="0"/>
                      <wp:positionH relativeFrom="column">
                        <wp:posOffset>2476500</wp:posOffset>
                      </wp:positionH>
                      <wp:positionV relativeFrom="paragraph">
                        <wp:posOffset>0</wp:posOffset>
                      </wp:positionV>
                      <wp:extent cx="190500" cy="257175"/>
                      <wp:effectExtent l="0" t="0" r="0" b="0"/>
                      <wp:wrapNone/>
                      <wp:docPr id="333" name="Cuadro de texto 3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D9D0E1" id="Cuadro de texto 333" o:spid="_x0000_s1026" type="#_x0000_t202" style="position:absolute;margin-left:195pt;margin-top:0;width:15pt;height:20.25pt;z-index:25209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etMX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97536" behindDoc="0" locked="0" layoutInCell="1" allowOverlap="1" wp14:anchorId="1F0D0EE7" wp14:editId="53016F09">
                      <wp:simplePos x="0" y="0"/>
                      <wp:positionH relativeFrom="column">
                        <wp:posOffset>2476500</wp:posOffset>
                      </wp:positionH>
                      <wp:positionV relativeFrom="paragraph">
                        <wp:posOffset>0</wp:posOffset>
                      </wp:positionV>
                      <wp:extent cx="190500" cy="257175"/>
                      <wp:effectExtent l="0" t="0" r="0" b="0"/>
                      <wp:wrapNone/>
                      <wp:docPr id="334" name="Cuadro de texto 3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C5C729" id="Cuadro de texto 334" o:spid="_x0000_s1026" type="#_x0000_t202" style="position:absolute;margin-left:195pt;margin-top:0;width:15pt;height:20.25pt;z-index:25209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B+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bsWZF46a&#10;tD+JBoE1iiXVJ2DZRUJ1IW4o/jkQIvWfoKeGj/ZIxlx/r9HlL1XGyE+SXyaZiYvJDPq4Wq3pMUmu&#10;5Xq9WBSW6gYOGNNnBY7ln5ojdbGIK85fYqJEKHQMyW95eDLWZnvOcMik/KWLVTnA+h9KU5EloWyI&#10;Eo+HvUU2TAKNKiU6zgOxF0AO1ET8QuwVktGqDOAL8ROovA8+TXhnPGARoqyHygWcBQ126kcF9RA/&#10;SjEIkLU4QHOhtnU06TX3tIqcYbJ7GNZCeNkCaTHIHMP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SeS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98560" behindDoc="0" locked="0" layoutInCell="1" allowOverlap="1" wp14:anchorId="790D922B" wp14:editId="18AD7D06">
                      <wp:simplePos x="0" y="0"/>
                      <wp:positionH relativeFrom="column">
                        <wp:posOffset>2476500</wp:posOffset>
                      </wp:positionH>
                      <wp:positionV relativeFrom="paragraph">
                        <wp:posOffset>0</wp:posOffset>
                      </wp:positionV>
                      <wp:extent cx="190500" cy="257175"/>
                      <wp:effectExtent l="0" t="0" r="0" b="0"/>
                      <wp:wrapNone/>
                      <wp:docPr id="335" name="Cuadro de texto 3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47814C" id="Cuadro de texto 335" o:spid="_x0000_s1026" type="#_x0000_t202" style="position:absolute;margin-left:195pt;margin-top:0;width:15pt;height:20.25pt;z-index:25209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A6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bs2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OUoA6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099584" behindDoc="0" locked="0" layoutInCell="1" allowOverlap="1" wp14:anchorId="52A21D54" wp14:editId="304C0AAA">
                      <wp:simplePos x="0" y="0"/>
                      <wp:positionH relativeFrom="column">
                        <wp:posOffset>2476500</wp:posOffset>
                      </wp:positionH>
                      <wp:positionV relativeFrom="paragraph">
                        <wp:posOffset>0</wp:posOffset>
                      </wp:positionV>
                      <wp:extent cx="190500" cy="257175"/>
                      <wp:effectExtent l="0" t="0" r="0" b="0"/>
                      <wp:wrapNone/>
                      <wp:docPr id="336" name="Cuadro de texto 3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E02E36" id="Cuadro de texto 336" o:spid="_x0000_s1026" type="#_x0000_t202" style="position:absolute;margin-left:195pt;margin-top:0;width:15pt;height:20.25pt;z-index:25209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qLmD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00608" behindDoc="0" locked="0" layoutInCell="1" allowOverlap="1" wp14:anchorId="7041EBDB" wp14:editId="2C021111">
                      <wp:simplePos x="0" y="0"/>
                      <wp:positionH relativeFrom="column">
                        <wp:posOffset>2476500</wp:posOffset>
                      </wp:positionH>
                      <wp:positionV relativeFrom="paragraph">
                        <wp:posOffset>0</wp:posOffset>
                      </wp:positionV>
                      <wp:extent cx="190500" cy="257175"/>
                      <wp:effectExtent l="0" t="0" r="0" b="0"/>
                      <wp:wrapNone/>
                      <wp:docPr id="337" name="Cuadro de texto 3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91CBF9" id="Cuadro de texto 337" o:spid="_x0000_s1026" type="#_x0000_t202" style="position:absolute;margin-left:195pt;margin-top:0;width:15pt;height:20.25pt;z-index:25210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gXAs+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01632" behindDoc="0" locked="0" layoutInCell="1" allowOverlap="1" wp14:anchorId="66559137" wp14:editId="7BB0D53A">
                      <wp:simplePos x="0" y="0"/>
                      <wp:positionH relativeFrom="column">
                        <wp:posOffset>2476500</wp:posOffset>
                      </wp:positionH>
                      <wp:positionV relativeFrom="paragraph">
                        <wp:posOffset>0</wp:posOffset>
                      </wp:positionV>
                      <wp:extent cx="190500" cy="257175"/>
                      <wp:effectExtent l="0" t="0" r="0" b="0"/>
                      <wp:wrapNone/>
                      <wp:docPr id="338" name="Cuadro de texto 3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7E341E" id="Cuadro de texto 338" o:spid="_x0000_s1026" type="#_x0000_t202" style="position:absolute;margin-left:195pt;margin-top:0;width:15pt;height:20.25pt;z-index:25210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0P/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Ah0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02656" behindDoc="0" locked="0" layoutInCell="1" allowOverlap="1" wp14:anchorId="49F101A3" wp14:editId="3DD8B5E3">
                      <wp:simplePos x="0" y="0"/>
                      <wp:positionH relativeFrom="column">
                        <wp:posOffset>2476500</wp:posOffset>
                      </wp:positionH>
                      <wp:positionV relativeFrom="paragraph">
                        <wp:posOffset>0</wp:posOffset>
                      </wp:positionV>
                      <wp:extent cx="190500" cy="257175"/>
                      <wp:effectExtent l="0" t="0" r="0" b="0"/>
                      <wp:wrapNone/>
                      <wp:docPr id="339" name="Cuadro de texto 3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9758FD" id="Cuadro de texto 339" o:spid="_x0000_s1026" type="#_x0000_t202" style="position:absolute;margin-left:195pt;margin-top:0;width:15pt;height:20.25pt;z-index:25210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rOO7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03680" behindDoc="0" locked="0" layoutInCell="1" allowOverlap="1" wp14:anchorId="3DC69FFB" wp14:editId="07F423D9">
                      <wp:simplePos x="0" y="0"/>
                      <wp:positionH relativeFrom="column">
                        <wp:posOffset>2476500</wp:posOffset>
                      </wp:positionH>
                      <wp:positionV relativeFrom="paragraph">
                        <wp:posOffset>0</wp:posOffset>
                      </wp:positionV>
                      <wp:extent cx="190500" cy="257175"/>
                      <wp:effectExtent l="0" t="0" r="0" b="0"/>
                      <wp:wrapNone/>
                      <wp:docPr id="340" name="Cuadro de texto 3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A53F85" id="Cuadro de texto 340" o:spid="_x0000_s1026" type="#_x0000_t202" style="position:absolute;margin-left:195pt;margin-top:0;width:15pt;height:20.25pt;z-index:25210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7A3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In2csNSk&#10;/Uk0AVkDLEGfkGUXCdX5uKH4J0+I1H/Bnho+2iMZc/29CjZ/qTJGfqK8TDITF5MZ9Gm1Wq84k+Ra&#10;rteLRWGpbmAfYvoKaFn+qXmgLhZxxflbTJQIhY4h+S2HD9qYbM8ZDpmUv3QxkAOMewRFRZaEsiHK&#10;cDzsTWDDJNCoUqLjPBB7AeRARcQvxF4hGQ1lAF+In0DlfXRpwlvtMBQhynpALuAsaLBTPyqohvhR&#10;ikGArMUBmwu1raNJr7mjVeQsJLPHYS2Eky2SFoPM0X8+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8p7A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04704" behindDoc="0" locked="0" layoutInCell="1" allowOverlap="1" wp14:anchorId="3C0FF022" wp14:editId="4A7C19F3">
                      <wp:simplePos x="0" y="0"/>
                      <wp:positionH relativeFrom="column">
                        <wp:posOffset>2476500</wp:posOffset>
                      </wp:positionH>
                      <wp:positionV relativeFrom="paragraph">
                        <wp:posOffset>0</wp:posOffset>
                      </wp:positionV>
                      <wp:extent cx="190500" cy="257175"/>
                      <wp:effectExtent l="0" t="0" r="0" b="0"/>
                      <wp:wrapNone/>
                      <wp:docPr id="341" name="Cuadro de texto 3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40D02C" id="Cuadro de texto 341" o:spid="_x0000_s1026" type="#_x0000_t202" style="position:absolute;margin-left:195pt;margin-top:0;width:15pt;height:20.25pt;z-index:25210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BBz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Pz9uuT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gjBB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05728" behindDoc="0" locked="0" layoutInCell="1" allowOverlap="1" wp14:anchorId="15FC51B4" wp14:editId="0BD71261">
                      <wp:simplePos x="0" y="0"/>
                      <wp:positionH relativeFrom="column">
                        <wp:posOffset>2476500</wp:posOffset>
                      </wp:positionH>
                      <wp:positionV relativeFrom="paragraph">
                        <wp:posOffset>0</wp:posOffset>
                      </wp:positionV>
                      <wp:extent cx="190500" cy="257175"/>
                      <wp:effectExtent l="0" t="0" r="0" b="0"/>
                      <wp:wrapNone/>
                      <wp:docPr id="342" name="Cuadro de texto 3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4AD2DA" id="Cuadro de texto 342" o:spid="_x0000_s1026" type="#_x0000_t202" style="position:absolute;margin-left:195pt;margin-top:0;width:15pt;height:20.25pt;z-index:25210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PC+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WnL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8P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06752" behindDoc="0" locked="0" layoutInCell="1" allowOverlap="1" wp14:anchorId="54E8B840" wp14:editId="7EF1651C">
                      <wp:simplePos x="0" y="0"/>
                      <wp:positionH relativeFrom="column">
                        <wp:posOffset>2476500</wp:posOffset>
                      </wp:positionH>
                      <wp:positionV relativeFrom="paragraph">
                        <wp:posOffset>0</wp:posOffset>
                      </wp:positionV>
                      <wp:extent cx="190500" cy="257175"/>
                      <wp:effectExtent l="0" t="0" r="0" b="0"/>
                      <wp:wrapNone/>
                      <wp:docPr id="343" name="Cuadro de texto 3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EC9632" id="Cuadro de texto 343" o:spid="_x0000_s1026" type="#_x0000_t202" style="position:absolute;margin-left:195pt;margin-top:0;width:15pt;height:20.25pt;z-index:25210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1D6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xudc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Y21D6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07776" behindDoc="0" locked="0" layoutInCell="1" allowOverlap="1" wp14:anchorId="0DC0D8AA" wp14:editId="3A449E0B">
                      <wp:simplePos x="0" y="0"/>
                      <wp:positionH relativeFrom="column">
                        <wp:posOffset>2476500</wp:posOffset>
                      </wp:positionH>
                      <wp:positionV relativeFrom="paragraph">
                        <wp:posOffset>0</wp:posOffset>
                      </wp:positionV>
                      <wp:extent cx="190500" cy="257175"/>
                      <wp:effectExtent l="0" t="0" r="0" b="0"/>
                      <wp:wrapNone/>
                      <wp:docPr id="344" name="Cuadro de texto 3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A83603" id="Cuadro de texto 344" o:spid="_x0000_s1026" type="#_x0000_t202" style="position:absolute;margin-left:195pt;margin-top:0;width:15pt;height:20.25pt;z-index:25210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0H+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WnHmhKUm&#10;7U+iCcgaYAn6hCy7SKjOxw3FP3lCpP4L9tTw0R7JmOvvVbD5S5Ux8pPkl0lm4mIygz6tVmt6TJJr&#10;uV4vFoWluoF9iOkroGX5p+aBuljEFedvMVEiFDqG5LccPmhjsj1nOGRS/tLFQA4w7hEUFVkSyoYo&#10;w/GwN4ENk0CjSomO80DsBZADFRG/EHuFZDSUAXwhfgKV99GlCW+1w1CEKOsBuYCzoMFO/aigGuJH&#10;KQYBshYHbC7Uto4mveaOVpGzkMweh7UQTrZIWgwyR//5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ND0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08800" behindDoc="0" locked="0" layoutInCell="1" allowOverlap="1" wp14:anchorId="756FCCE2" wp14:editId="5D13DF7A">
                      <wp:simplePos x="0" y="0"/>
                      <wp:positionH relativeFrom="column">
                        <wp:posOffset>2476500</wp:posOffset>
                      </wp:positionH>
                      <wp:positionV relativeFrom="paragraph">
                        <wp:posOffset>0</wp:posOffset>
                      </wp:positionV>
                      <wp:extent cx="190500" cy="257175"/>
                      <wp:effectExtent l="0" t="0" r="0" b="0"/>
                      <wp:wrapNone/>
                      <wp:docPr id="345" name="Cuadro de texto 3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42D999" id="Cuadro de texto 345" o:spid="_x0000_s1026" type="#_x0000_t202" style="position:absolute;margin-left:195pt;margin-top:0;width:15pt;height:20.25pt;z-index:25210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G6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Wn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RJOG6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09824" behindDoc="0" locked="0" layoutInCell="1" allowOverlap="1" wp14:anchorId="5E714261" wp14:editId="3A0C7521">
                      <wp:simplePos x="0" y="0"/>
                      <wp:positionH relativeFrom="column">
                        <wp:posOffset>2476500</wp:posOffset>
                      </wp:positionH>
                      <wp:positionV relativeFrom="paragraph">
                        <wp:posOffset>0</wp:posOffset>
                      </wp:positionV>
                      <wp:extent cx="190500" cy="257175"/>
                      <wp:effectExtent l="0" t="0" r="0" b="0"/>
                      <wp:wrapNone/>
                      <wp:docPr id="346" name="Cuadro de texto 3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E4ADF7" id="Cuadro de texto 346" o:spid="_x0000_s1026" type="#_x0000_t202" style="position:absolute;margin-left:195pt;margin-top:0;width:15pt;height:20.25pt;z-index:25210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AF3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X+/uuP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1WAF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10848" behindDoc="0" locked="0" layoutInCell="1" allowOverlap="1" wp14:anchorId="0AF6506D" wp14:editId="26782C7B">
                      <wp:simplePos x="0" y="0"/>
                      <wp:positionH relativeFrom="column">
                        <wp:posOffset>2476500</wp:posOffset>
                      </wp:positionH>
                      <wp:positionV relativeFrom="paragraph">
                        <wp:posOffset>0</wp:posOffset>
                      </wp:positionV>
                      <wp:extent cx="190500" cy="257175"/>
                      <wp:effectExtent l="0" t="0" r="0" b="0"/>
                      <wp:wrapNone/>
                      <wp:docPr id="347" name="Cuadro de texto 3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562146" id="Cuadro de texto 347" o:spid="_x0000_s1026" type="#_x0000_t202" style="position:absolute;margin-left:195pt;margin-top:0;width:15pt;height:20.25pt;z-index:25211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6Ez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d+u3nP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pc6E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11872" behindDoc="0" locked="0" layoutInCell="1" allowOverlap="1" wp14:anchorId="6B4F3E14" wp14:editId="5A0D6579">
                      <wp:simplePos x="0" y="0"/>
                      <wp:positionH relativeFrom="column">
                        <wp:posOffset>2476500</wp:posOffset>
                      </wp:positionH>
                      <wp:positionV relativeFrom="paragraph">
                        <wp:posOffset>0</wp:posOffset>
                      </wp:positionV>
                      <wp:extent cx="190500" cy="257175"/>
                      <wp:effectExtent l="0" t="0" r="0" b="0"/>
                      <wp:wrapNone/>
                      <wp:docPr id="348" name="Cuadro de texto 3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833282" id="Cuadro de texto 348" o:spid="_x0000_s1026" type="#_x0000_t202" style="position:absolute;margin-left:195pt;margin-top:0;width:15pt;height:20.25pt;z-index:25211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SJ/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olY5YalJ&#10;+5NoArIGWII+IcsuEqrzcUPxT54Qqf+CPTV8tEcy5vp7FWz+UmWM/CT5ZZKZuJjMoE+r1XrFmSTX&#10;cr1eLApLdQP7ENNXQMvyT80DdbGIK87fYqJEKHQMyW85fNDGZHvOcMik/KWLgRxg3CMoKrIklA1R&#10;huNhbwIbJoFGlRId54HYCyAHKiJ+IfYKyWgoA/hC/AQq76NLE95qh6EIUdYDcgFnQYOd+lFBNcSP&#10;UgwCZC0O2FyobR1Nes0drSJnIZk9DmshnGyRtBhkjv7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f8S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12896" behindDoc="0" locked="0" layoutInCell="1" allowOverlap="1" wp14:anchorId="4EFAB57D" wp14:editId="031150C9">
                      <wp:simplePos x="0" y="0"/>
                      <wp:positionH relativeFrom="column">
                        <wp:posOffset>2476500</wp:posOffset>
                      </wp:positionH>
                      <wp:positionV relativeFrom="paragraph">
                        <wp:posOffset>0</wp:posOffset>
                      </wp:positionV>
                      <wp:extent cx="190500" cy="257175"/>
                      <wp:effectExtent l="0" t="0" r="0" b="0"/>
                      <wp:wrapNone/>
                      <wp:docPr id="349" name="Cuadro de texto 3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93001F" id="Cuadro de texto 349" o:spid="_x0000_s1026" type="#_x0000_t202" style="position:absolute;margin-left:195pt;margin-top:0;width:15pt;height:20.25pt;z-index:25211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oI7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5+dc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D2oI7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13920" behindDoc="0" locked="0" layoutInCell="1" allowOverlap="1" wp14:anchorId="4A54D05D" wp14:editId="32CA531C">
                      <wp:simplePos x="0" y="0"/>
                      <wp:positionH relativeFrom="column">
                        <wp:posOffset>2476500</wp:posOffset>
                      </wp:positionH>
                      <wp:positionV relativeFrom="paragraph">
                        <wp:posOffset>0</wp:posOffset>
                      </wp:positionV>
                      <wp:extent cx="190500" cy="257175"/>
                      <wp:effectExtent l="0" t="0" r="0" b="0"/>
                      <wp:wrapNone/>
                      <wp:docPr id="350" name="Cuadro de texto 3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0C07A8" id="Cuadro de texto 350" o:spid="_x0000_s1026" type="#_x0000_t202" style="position:absolute;margin-left:195pt;margin-top:0;width:15pt;height:20.25pt;z-index:25211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E3O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Tfp44ahJ&#10;+5NoEFijWFJ9ApZdJFQX4obinwIhUv8Femr4aI9kzPX3Gl3+UmWM/ER5mWQmLiYz6NNqtV5xJsm1&#10;XK8Xi8JS3cABY/qqwLH8U3OkLhZxxflbTJQIhY4h+S0PD8babM8ZDpmUv3SxKgdY/6g0FVkSyoYo&#10;8XjYW2TDJNCoUqLjPBB7AeRATcQvxF4hGa3KAL4QP4HK++DThHfGAxYhynqoXMBZ0GCnflRQD/Gj&#10;FIMAWYsDNBdqW0eTXnNPq8gZJruHYS2Ely2QFoPMMXw+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42E3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14944" behindDoc="0" locked="0" layoutInCell="1" allowOverlap="1" wp14:anchorId="16E3230E" wp14:editId="22C4874F">
                      <wp:simplePos x="0" y="0"/>
                      <wp:positionH relativeFrom="column">
                        <wp:posOffset>2476500</wp:posOffset>
                      </wp:positionH>
                      <wp:positionV relativeFrom="paragraph">
                        <wp:posOffset>0</wp:posOffset>
                      </wp:positionV>
                      <wp:extent cx="190500" cy="257175"/>
                      <wp:effectExtent l="0" t="0" r="0" b="0"/>
                      <wp:wrapNone/>
                      <wp:docPr id="351" name="Cuadro de texto 3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872671" id="Cuadro de texto 351" o:spid="_x0000_s1026" type="#_x0000_t202" style="position:absolute;margin-left:195pt;margin-top:0;width:15pt;height:20.25pt;z-index:25211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2K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Pz9puT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k8+2K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15968" behindDoc="0" locked="0" layoutInCell="1" allowOverlap="1" wp14:anchorId="6887B684" wp14:editId="3971D778">
                      <wp:simplePos x="0" y="0"/>
                      <wp:positionH relativeFrom="column">
                        <wp:posOffset>2476500</wp:posOffset>
                      </wp:positionH>
                      <wp:positionV relativeFrom="paragraph">
                        <wp:posOffset>0</wp:posOffset>
                      </wp:positionV>
                      <wp:extent cx="190500" cy="257175"/>
                      <wp:effectExtent l="0" t="0" r="0" b="0"/>
                      <wp:wrapNone/>
                      <wp:docPr id="352" name="Cuadro de texto 3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3AD729" id="Cuadro de texto 352" o:spid="_x0000_s1026" type="#_x0000_t202" style="position:absolute;margin-left:195pt;margin-top:0;width:15pt;height:20.25pt;z-index:25211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1H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XnL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jw1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16992" behindDoc="0" locked="0" layoutInCell="1" allowOverlap="1" wp14:anchorId="5F63F78D" wp14:editId="191CB7B6">
                      <wp:simplePos x="0" y="0"/>
                      <wp:positionH relativeFrom="column">
                        <wp:posOffset>2476500</wp:posOffset>
                      </wp:positionH>
                      <wp:positionV relativeFrom="paragraph">
                        <wp:posOffset>0</wp:posOffset>
                      </wp:positionV>
                      <wp:extent cx="190500" cy="257175"/>
                      <wp:effectExtent l="0" t="0" r="0" b="0"/>
                      <wp:wrapNone/>
                      <wp:docPr id="353" name="Cuadro de texto 3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3C1F4C" id="Cuadro de texto 353" o:spid="_x0000_s1026" type="#_x0000_t202" style="position:absolute;margin-left:195pt;margin-top:0;width:15pt;height:20.25pt;z-index:25211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K0D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xufc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cpK0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18016" behindDoc="0" locked="0" layoutInCell="1" allowOverlap="1" wp14:anchorId="7DC092A3" wp14:editId="5FC66908">
                      <wp:simplePos x="0" y="0"/>
                      <wp:positionH relativeFrom="column">
                        <wp:posOffset>2476500</wp:posOffset>
                      </wp:positionH>
                      <wp:positionV relativeFrom="paragraph">
                        <wp:posOffset>0</wp:posOffset>
                      </wp:positionV>
                      <wp:extent cx="190500" cy="257175"/>
                      <wp:effectExtent l="0" t="0" r="0" b="0"/>
                      <wp:wrapNone/>
                      <wp:docPr id="354" name="Cuadro de texto 3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F7DB35" id="Cuadro de texto 354" o:spid="_x0000_s1026" type="#_x0000_t202" style="position:absolute;margin-left:195pt;margin-top:0;width:15pt;height:20.25pt;z-index:25211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wH6A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veLMC0dN&#10;2p9Eg8AaxZLqE7DsIqG6EDcU/xQIkfov0FPDR3skY66/1+jylypj5CfJL5PMxMVkBn1arfJjklzL&#10;9XqxKCzVDRwwpq8KHMs/NUfqYhFXnL/FRIlQ6BiS3/LwYKzN9pzhkEn5SxercoD1j0pTkSWhbIgS&#10;j4e9RTZMAo0qJTrOA7EXQA7URPxC7BWS0aoM4AvxE6i8Dz5NeGc8YBGirIfKBZwFDXbqRwX1ED9K&#10;MQiQtThAc6G2dTTpNfe0ipxhsnsY1kJ42QJpMcgcw+dTIk2L1DfwlZQGsXTgujR50v+8l6jbau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lwvA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19040" behindDoc="0" locked="0" layoutInCell="1" allowOverlap="1" wp14:anchorId="59B82E72" wp14:editId="09DAC3C1">
                      <wp:simplePos x="0" y="0"/>
                      <wp:positionH relativeFrom="column">
                        <wp:posOffset>2476500</wp:posOffset>
                      </wp:positionH>
                      <wp:positionV relativeFrom="paragraph">
                        <wp:posOffset>0</wp:posOffset>
                      </wp:positionV>
                      <wp:extent cx="190500" cy="257175"/>
                      <wp:effectExtent l="0" t="0" r="0" b="0"/>
                      <wp:wrapNone/>
                      <wp:docPr id="355" name="Cuadro de texto 3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6CE187" id="Cuadro de texto 355" o:spid="_x0000_s1026" type="#_x0000_t202" style="position:absolute;margin-left:195pt;margin-top:0;width:15pt;height:20.25pt;z-index:25211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VWxx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20064" behindDoc="0" locked="0" layoutInCell="1" allowOverlap="1" wp14:anchorId="28946BA7" wp14:editId="60F2A368">
                      <wp:simplePos x="0" y="0"/>
                      <wp:positionH relativeFrom="column">
                        <wp:posOffset>2476500</wp:posOffset>
                      </wp:positionH>
                      <wp:positionV relativeFrom="paragraph">
                        <wp:posOffset>0</wp:posOffset>
                      </wp:positionV>
                      <wp:extent cx="190500" cy="257175"/>
                      <wp:effectExtent l="0" t="0" r="0" b="0"/>
                      <wp:wrapNone/>
                      <wp:docPr id="356" name="Cuadro de texto 3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2C958A" id="Cuadro de texto 356" o:spid="_x0000_s1026" type="#_x0000_t202" style="position:absolute;margin-left:195pt;margin-top:0;width:15pt;height:20.25pt;z-index:25212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yO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X+/vuP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xJ/y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21088" behindDoc="0" locked="0" layoutInCell="1" allowOverlap="1" wp14:anchorId="5773C065" wp14:editId="0EA8C6F3">
                      <wp:simplePos x="0" y="0"/>
                      <wp:positionH relativeFrom="column">
                        <wp:posOffset>2476500</wp:posOffset>
                      </wp:positionH>
                      <wp:positionV relativeFrom="paragraph">
                        <wp:posOffset>0</wp:posOffset>
                      </wp:positionV>
                      <wp:extent cx="190500" cy="257175"/>
                      <wp:effectExtent l="0" t="0" r="0" b="0"/>
                      <wp:wrapNone/>
                      <wp:docPr id="357" name="Cuadro de texto 3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E57E88" id="Cuadro de texto 357" o:spid="_x0000_s1026" type="#_x0000_t202" style="position:absolute;margin-left:195pt;margin-top:0;width:15pt;height:20.25pt;z-index:25212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zK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dv+f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DFzK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22112" behindDoc="0" locked="0" layoutInCell="1" allowOverlap="1" wp14:anchorId="7BE50D19" wp14:editId="1D347A76">
                      <wp:simplePos x="0" y="0"/>
                      <wp:positionH relativeFrom="column">
                        <wp:posOffset>2476500</wp:posOffset>
                      </wp:positionH>
                      <wp:positionV relativeFrom="paragraph">
                        <wp:posOffset>0</wp:posOffset>
                      </wp:positionV>
                      <wp:extent cx="190500" cy="257175"/>
                      <wp:effectExtent l="0" t="0" r="0" b="0"/>
                      <wp:wrapNone/>
                      <wp:docPr id="358" name="Cuadro de texto 3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EF40D5" id="Cuadro de texto 358" o:spid="_x0000_s1026" type="#_x0000_t202" style="position:absolute;margin-left:195pt;margin-top:0;width:15pt;height:20.25pt;z-index:25212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G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Ta3ywlGT&#10;9ifRILBGsaT6BCy7SKguxA3FPwVCpP4L9NTw0R7JmOvvNbr8pcoY+Uny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jt+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23136" behindDoc="0" locked="0" layoutInCell="1" allowOverlap="1" wp14:anchorId="014AB672" wp14:editId="2A45E205">
                      <wp:simplePos x="0" y="0"/>
                      <wp:positionH relativeFrom="column">
                        <wp:posOffset>2476500</wp:posOffset>
                      </wp:positionH>
                      <wp:positionV relativeFrom="paragraph">
                        <wp:posOffset>0</wp:posOffset>
                      </wp:positionV>
                      <wp:extent cx="190500" cy="257175"/>
                      <wp:effectExtent l="0" t="0" r="0" b="0"/>
                      <wp:wrapNone/>
                      <wp:docPr id="359" name="Cuadro de texto 3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75D019" id="Cuadro de texto 359" o:spid="_x0000_s1026" type="#_x0000_t202" style="position:absolute;margin-left:195pt;margin-top:0;width:15pt;height:20.25pt;z-index:25212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C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5+fc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pX/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24160" behindDoc="0" locked="0" layoutInCell="1" allowOverlap="1" wp14:anchorId="55FCB2E8" wp14:editId="5A68527F">
                      <wp:simplePos x="0" y="0"/>
                      <wp:positionH relativeFrom="column">
                        <wp:posOffset>2476500</wp:posOffset>
                      </wp:positionH>
                      <wp:positionV relativeFrom="paragraph">
                        <wp:posOffset>0</wp:posOffset>
                      </wp:positionV>
                      <wp:extent cx="190500" cy="257175"/>
                      <wp:effectExtent l="0" t="0" r="0" b="0"/>
                      <wp:wrapNone/>
                      <wp:docPr id="360" name="Cuadro de texto 3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CFF54B" id="Cuadro de texto 360" o:spid="_x0000_s1026" type="#_x0000_t202" style="position:absolute;margin-left:195pt;margin-top:0;width:15pt;height:20.25pt;z-index:25212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zsf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jvTxwlGT&#10;9ifRILBGsaT6BCy7SKguxA3FPwdCpP4T9NTw0R7JmOvvNbr8pcoY+YnyMslMXExm0MfVar3iTJJr&#10;uV4vFoWluoEDxvRZgWP5p+ZIXSziivOXmCgRCh1D8lsenoy12Z4zHDIpf+liVQ6w/ofSVGRJKBui&#10;xONhb5ENk0CjSomO80DsBZADNRG/EHuFZLQqA/hC/AQq74NPE94ZD1iEKOuhcgFnQYOd+lFBPcSP&#10;UgwCZC0O0FyobR1Nes09rSJnmOwehrUQXrZAWgwyx/B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1Xzs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25184" behindDoc="0" locked="0" layoutInCell="1" allowOverlap="1" wp14:anchorId="6F31BD0F" wp14:editId="622ECA01">
                      <wp:simplePos x="0" y="0"/>
                      <wp:positionH relativeFrom="column">
                        <wp:posOffset>2476500</wp:posOffset>
                      </wp:positionH>
                      <wp:positionV relativeFrom="paragraph">
                        <wp:posOffset>0</wp:posOffset>
                      </wp:positionV>
                      <wp:extent cx="190500" cy="257175"/>
                      <wp:effectExtent l="0" t="0" r="0" b="0"/>
                      <wp:wrapNone/>
                      <wp:docPr id="361" name="Cuadro de texto 3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8ABC69" id="Cuadro de texto 361" o:spid="_x0000_s1026" type="#_x0000_t202" style="position:absolute;margin-left:195pt;margin-top:0;width:15pt;height:20.25pt;z-index:25212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tb6QEAACIEAAAOAAAAZHJzL2Uyb0RvYy54bWysU8GO0zAQvSPxD5bvNE1pVx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n7u5I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pdJt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26208" behindDoc="0" locked="0" layoutInCell="1" allowOverlap="1" wp14:anchorId="3808753C" wp14:editId="378655B7">
                      <wp:simplePos x="0" y="0"/>
                      <wp:positionH relativeFrom="column">
                        <wp:posOffset>2476500</wp:posOffset>
                      </wp:positionH>
                      <wp:positionV relativeFrom="paragraph">
                        <wp:posOffset>0</wp:posOffset>
                      </wp:positionV>
                      <wp:extent cx="190500" cy="257175"/>
                      <wp:effectExtent l="0" t="0" r="0" b="0"/>
                      <wp:wrapNone/>
                      <wp:docPr id="362" name="Cuadro de texto 3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EE2894" id="Cuadro de texto 362" o:spid="_x0000_s1026" type="#_x0000_t202" style="position:absolute;margin-left:195pt;margin-top:0;width:15pt;height:20.25pt;z-index:25212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uW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bs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CHu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27232" behindDoc="0" locked="0" layoutInCell="1" allowOverlap="1" wp14:anchorId="37931BEE" wp14:editId="21A35A1F">
                      <wp:simplePos x="0" y="0"/>
                      <wp:positionH relativeFrom="column">
                        <wp:posOffset>2476500</wp:posOffset>
                      </wp:positionH>
                      <wp:positionV relativeFrom="paragraph">
                        <wp:posOffset>0</wp:posOffset>
                      </wp:positionV>
                      <wp:extent cx="190500" cy="257175"/>
                      <wp:effectExtent l="0" t="0" r="0" b="0"/>
                      <wp:wrapNone/>
                      <wp:docPr id="363" name="Cuadro de texto 3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200F02" id="Cuadro de texto 363" o:spid="_x0000_s1026" type="#_x0000_t202" style="position:absolute;margin-left:195pt;margin-top:0;width:15pt;height:20.25pt;z-index:25212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I9v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28256" behindDoc="0" locked="0" layoutInCell="1" allowOverlap="1" wp14:anchorId="12C516E1" wp14:editId="2E0B7162">
                      <wp:simplePos x="0" y="0"/>
                      <wp:positionH relativeFrom="column">
                        <wp:posOffset>2476500</wp:posOffset>
                      </wp:positionH>
                      <wp:positionV relativeFrom="paragraph">
                        <wp:posOffset>0</wp:posOffset>
                      </wp:positionV>
                      <wp:extent cx="190500" cy="257175"/>
                      <wp:effectExtent l="0" t="0" r="0" b="0"/>
                      <wp:wrapNone/>
                      <wp:docPr id="364" name="Cuadro de texto 3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896108" id="Cuadro de texto 364" o:spid="_x0000_s1026" type="#_x0000_t202" style="position:absolute;margin-left:195pt;margin-top:0;width:15pt;height:20.25pt;z-index:25212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8rW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bsWZF46a&#10;tD+JBoE1iiXVJ2DZRUJ1IW4o/jkQIvWfoKeGj/ZIxlx/r9HlL1XGyE+SXyaZiYvJDPq4Wq3pMUmu&#10;5Xq9WBSW6gYOGNNnBY7ln5ojdbGIK85fYqJEKHQMyW95eDLWZnvOcMik/KWLVTnA+h9KU5EloWyI&#10;Eo+HvUU2TAKNKiU6zgOxF0AO1ET8QuwVktGqDOAL8ROovA8+TXhnPGARoqyHygWcBQ126kcF9RA/&#10;SjEIkLU4QHOhtnU06TX3tIqcYbJ7GNZCeNkCaTHIHMP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E98r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29280" behindDoc="0" locked="0" layoutInCell="1" allowOverlap="1" wp14:anchorId="0809868F" wp14:editId="707BDA23">
                      <wp:simplePos x="0" y="0"/>
                      <wp:positionH relativeFrom="column">
                        <wp:posOffset>2476500</wp:posOffset>
                      </wp:positionH>
                      <wp:positionV relativeFrom="paragraph">
                        <wp:posOffset>0</wp:posOffset>
                      </wp:positionV>
                      <wp:extent cx="190500" cy="257175"/>
                      <wp:effectExtent l="0" t="0" r="0" b="0"/>
                      <wp:wrapNone/>
                      <wp:docPr id="365" name="Cuadro de texto 3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EB9704" id="Cuadro de texto 365" o:spid="_x0000_s1026" type="#_x0000_t202" style="position:absolute;margin-left:195pt;margin-top:0;width:15pt;height:20.25pt;z-index:25212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GqS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X9/t+b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Y3Gq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30304" behindDoc="0" locked="0" layoutInCell="1" allowOverlap="1" wp14:anchorId="5A6C67C6" wp14:editId="0BD608E6">
                      <wp:simplePos x="0" y="0"/>
                      <wp:positionH relativeFrom="column">
                        <wp:posOffset>2476500</wp:posOffset>
                      </wp:positionH>
                      <wp:positionV relativeFrom="paragraph">
                        <wp:posOffset>0</wp:posOffset>
                      </wp:positionV>
                      <wp:extent cx="190500" cy="257175"/>
                      <wp:effectExtent l="0" t="0" r="0" b="0"/>
                      <wp:wrapNone/>
                      <wp:docPr id="366" name="Cuadro de texto 3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E5125F" id="Cuadro de texto 366" o:spid="_x0000_s1026" type="#_x0000_t202" style="position:absolute;margin-left:195pt;margin-top:0;width:15pt;height:20.25pt;z-index:25213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8oIp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31328" behindDoc="0" locked="0" layoutInCell="1" allowOverlap="1" wp14:anchorId="2D201D99" wp14:editId="441C3958">
                      <wp:simplePos x="0" y="0"/>
                      <wp:positionH relativeFrom="column">
                        <wp:posOffset>2476500</wp:posOffset>
                      </wp:positionH>
                      <wp:positionV relativeFrom="paragraph">
                        <wp:posOffset>0</wp:posOffset>
                      </wp:positionV>
                      <wp:extent cx="190500" cy="257175"/>
                      <wp:effectExtent l="0" t="0" r="0" b="0"/>
                      <wp:wrapNone/>
                      <wp:docPr id="367" name="Cuadro de texto 3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051B9F" id="Cuadro de texto 367" o:spid="_x0000_s1026" type="#_x0000_t202" style="position:absolute;margin-left:195pt;margin-top:0;width:15pt;height:20.25pt;z-index:25213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giyo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32352" behindDoc="0" locked="0" layoutInCell="1" allowOverlap="1" wp14:anchorId="09D0B8BE" wp14:editId="274C0759">
                      <wp:simplePos x="0" y="0"/>
                      <wp:positionH relativeFrom="column">
                        <wp:posOffset>2476500</wp:posOffset>
                      </wp:positionH>
                      <wp:positionV relativeFrom="paragraph">
                        <wp:posOffset>0</wp:posOffset>
                      </wp:positionV>
                      <wp:extent cx="190500" cy="257175"/>
                      <wp:effectExtent l="0" t="0" r="0" b="0"/>
                      <wp:wrapNone/>
                      <wp:docPr id="368" name="Cuadro de texto 3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2289F0" id="Cuadro de texto 368" o:spid="_x0000_s1026" type="#_x0000_t202" style="position:absolute;margin-left:195pt;margin-top:0;width:15pt;height:20.25pt;z-index:25213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alX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j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WCal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33376" behindDoc="0" locked="0" layoutInCell="1" allowOverlap="1" wp14:anchorId="2AC2AF42" wp14:editId="09CA4D39">
                      <wp:simplePos x="0" y="0"/>
                      <wp:positionH relativeFrom="column">
                        <wp:posOffset>2476500</wp:posOffset>
                      </wp:positionH>
                      <wp:positionV relativeFrom="paragraph">
                        <wp:posOffset>0</wp:posOffset>
                      </wp:positionV>
                      <wp:extent cx="190500" cy="257175"/>
                      <wp:effectExtent l="0" t="0" r="0" b="0"/>
                      <wp:wrapNone/>
                      <wp:docPr id="369" name="Cuadro de texto 3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AA71D5" id="Cuadro de texto 369" o:spid="_x0000_s1026" type="#_x0000_t202" style="position:absolute;margin-left:195pt;margin-top:0;width:15pt;height:20.25pt;z-index:25213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kT6QEAACIEAAAOAAAAZHJzL2Uyb0RvYy54bWysU8GO0zAQvSPxD5bvNG1pV2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93T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KIgk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34400" behindDoc="0" locked="0" layoutInCell="1" allowOverlap="1" wp14:anchorId="310139CE" wp14:editId="17137339">
                      <wp:simplePos x="0" y="0"/>
                      <wp:positionH relativeFrom="column">
                        <wp:posOffset>2476500</wp:posOffset>
                      </wp:positionH>
                      <wp:positionV relativeFrom="paragraph">
                        <wp:posOffset>0</wp:posOffset>
                      </wp:positionV>
                      <wp:extent cx="190500" cy="257175"/>
                      <wp:effectExtent l="0" t="0" r="0" b="0"/>
                      <wp:wrapNone/>
                      <wp:docPr id="370" name="Cuadro de texto 3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526477" id="Cuadro de texto 370" o:spid="_x0000_s1026" type="#_x0000_t202" style="position:absolute;margin-left:195pt;margin-top:0;width:15pt;height:20.25pt;z-index:25213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bm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9T/p44ahJ&#10;+5NoEFijWFJ9ApZdJFQX4obinwIhUv8Jemr4aI9kzPX3Gl3+UmWM/ER5mWQmLiYz6G61Wq84k+Ra&#10;rteLRWGpbuCAMX1W4Fj+qTlSF4u44vwlJkqEQseQ/JaHR2NttucMh0zKX7pYlQOs/6E0FVkSyoYo&#10;8XjYW2TDJNCoUqLjPBB7AeRATcTPxF4hGa3KAD4TP4HK++DThHfGAxYhynqoXMBZ0GCnflRQD/Gj&#10;FIMAWYsDNBdqW0eTXnNPq8gZJruHYS2Ely2QFoPMMXw8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xIMb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35424" behindDoc="0" locked="0" layoutInCell="1" allowOverlap="1" wp14:anchorId="60380DF3" wp14:editId="617BFE9D">
                      <wp:simplePos x="0" y="0"/>
                      <wp:positionH relativeFrom="column">
                        <wp:posOffset>2476500</wp:posOffset>
                      </wp:positionH>
                      <wp:positionV relativeFrom="paragraph">
                        <wp:posOffset>0</wp:posOffset>
                      </wp:positionV>
                      <wp:extent cx="190500" cy="257175"/>
                      <wp:effectExtent l="0" t="0" r="0" b="0"/>
                      <wp:wrapNone/>
                      <wp:docPr id="371" name="Cuadro de texto 3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DA4402" id="Cuadro de texto 371" o:spid="_x0000_s1026" type="#_x0000_t202" style="position:absolute;margin-left:195pt;margin-top:0;width:15pt;height:20.25pt;z-index:25213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tC2a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36448" behindDoc="0" locked="0" layoutInCell="1" allowOverlap="1" wp14:anchorId="6CE3B6FB" wp14:editId="76EFB53D">
                      <wp:simplePos x="0" y="0"/>
                      <wp:positionH relativeFrom="column">
                        <wp:posOffset>2476500</wp:posOffset>
                      </wp:positionH>
                      <wp:positionV relativeFrom="paragraph">
                        <wp:posOffset>0</wp:posOffset>
                      </wp:positionV>
                      <wp:extent cx="190500" cy="257175"/>
                      <wp:effectExtent l="0" t="0" r="0" b="0"/>
                      <wp:wrapNone/>
                      <wp:docPr id="372" name="Cuadro de texto 3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7E7974" id="Cuadro de texto 372" o:spid="_x0000_s1026" type="#_x0000_t202" style="position:absolute;margin-left:195pt;margin-top:0;width:15pt;height:20.25pt;z-index:25213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4Zv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d++X3L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d4Z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37472" behindDoc="0" locked="0" layoutInCell="1" allowOverlap="1" wp14:anchorId="6508E150" wp14:editId="20B8B985">
                      <wp:simplePos x="0" y="0"/>
                      <wp:positionH relativeFrom="column">
                        <wp:posOffset>2476500</wp:posOffset>
                      </wp:positionH>
                      <wp:positionV relativeFrom="paragraph">
                        <wp:posOffset>0</wp:posOffset>
                      </wp:positionV>
                      <wp:extent cx="190500" cy="257175"/>
                      <wp:effectExtent l="0" t="0" r="0" b="0"/>
                      <wp:wrapNone/>
                      <wp:docPr id="373" name="Cuadro de texto 3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963563" id="Cuadro de texto 373" o:spid="_x0000_s1026" type="#_x0000_t202" style="position:absolute;margin-left:195pt;margin-top:0;width:15pt;height:20.25pt;z-index:25213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1VwmK+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38496" behindDoc="0" locked="0" layoutInCell="1" allowOverlap="1" wp14:anchorId="69B1D5AA" wp14:editId="665EDD5B">
                      <wp:simplePos x="0" y="0"/>
                      <wp:positionH relativeFrom="column">
                        <wp:posOffset>2476500</wp:posOffset>
                      </wp:positionH>
                      <wp:positionV relativeFrom="paragraph">
                        <wp:posOffset>0</wp:posOffset>
                      </wp:positionV>
                      <wp:extent cx="190500" cy="257175"/>
                      <wp:effectExtent l="0" t="0" r="0" b="0"/>
                      <wp:wrapNone/>
                      <wp:docPr id="374" name="Cuadro de texto 3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67630B" id="Cuadro de texto 374" o:spid="_x0000_s1026" type="#_x0000_t202" style="position:absolute;margin-left:195pt;margin-top:0;width:15pt;height:20.25pt;z-index:25213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cv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9v+LMC0dN&#10;2p9Eg8AaxZLqE7DsIqG6EDcU/xQIkfpP0FPDR3skY66/1+jylypj5CfJL5PMxMVkBt2tVmt6TJJr&#10;uV4vFoWluoEDxvRZgWP5p+ZIXSziivOXmCgRCh1D8lseHo212Z4zHDIpf+liVQ6w/ofSVGRJKBui&#10;xONhb5ENk0CjSomO80DsBZADNRE/E3uFZLQqA/hM/AQq74NPE94ZD1iEKOuhcgFnQYOd+lFBPcSP&#10;UgwCZC0O0FyobR1Nes09rSJnmOwehrUQXrZAWgwyx/Dx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AiDc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39520" behindDoc="0" locked="0" layoutInCell="1" allowOverlap="1" wp14:anchorId="605EDCE6" wp14:editId="324D5286">
                      <wp:simplePos x="0" y="0"/>
                      <wp:positionH relativeFrom="column">
                        <wp:posOffset>2476500</wp:posOffset>
                      </wp:positionH>
                      <wp:positionV relativeFrom="paragraph">
                        <wp:posOffset>0</wp:posOffset>
                      </wp:positionV>
                      <wp:extent cx="190500" cy="257175"/>
                      <wp:effectExtent l="0" t="0" r="0" b="0"/>
                      <wp:wrapNone/>
                      <wp:docPr id="375" name="Cuadro de texto 3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399CDE" id="Cuadro de texto 375" o:spid="_x0000_s1026" type="#_x0000_t202" style="position:absolute;margin-left:195pt;margin-top:0;width:15pt;height:20.25pt;z-index:25213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5dr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9v+b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co5d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40544" behindDoc="0" locked="0" layoutInCell="1" allowOverlap="1" wp14:anchorId="5B63B8E4" wp14:editId="1BB8F758">
                      <wp:simplePos x="0" y="0"/>
                      <wp:positionH relativeFrom="column">
                        <wp:posOffset>2476500</wp:posOffset>
                      </wp:positionH>
                      <wp:positionV relativeFrom="paragraph">
                        <wp:posOffset>0</wp:posOffset>
                      </wp:positionV>
                      <wp:extent cx="190500" cy="257175"/>
                      <wp:effectExtent l="0" t="0" r="0" b="0"/>
                      <wp:wrapNone/>
                      <wp:docPr id="376" name="Cuadro de texto 3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5E8FB0" id="Cuadro de texto 376" o:spid="_x0000_s1026" type="#_x0000_t202" style="position:absolute;margin-left:195pt;margin-top:0;width:15pt;height:20.25pt;z-index:25214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433e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41568" behindDoc="0" locked="0" layoutInCell="1" allowOverlap="1" wp14:anchorId="21F5AFC1" wp14:editId="69644F36">
                      <wp:simplePos x="0" y="0"/>
                      <wp:positionH relativeFrom="column">
                        <wp:posOffset>2476500</wp:posOffset>
                      </wp:positionH>
                      <wp:positionV relativeFrom="paragraph">
                        <wp:posOffset>0</wp:posOffset>
                      </wp:positionV>
                      <wp:extent cx="190500" cy="257175"/>
                      <wp:effectExtent l="0" t="0" r="0" b="0"/>
                      <wp:wrapNone/>
                      <wp:docPr id="377" name="Cuadro de texto 37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1BFBB3" id="Cuadro de texto 377" o:spid="_x0000_s1026" type="#_x0000_t202" style="position:absolute;margin-left:195pt;margin-top:0;width:15pt;height:20.25pt;z-index:25214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sX/SD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42592" behindDoc="0" locked="0" layoutInCell="1" allowOverlap="1" wp14:anchorId="483FAB20" wp14:editId="4D94C2AA">
                      <wp:simplePos x="0" y="0"/>
                      <wp:positionH relativeFrom="column">
                        <wp:posOffset>2476500</wp:posOffset>
                      </wp:positionH>
                      <wp:positionV relativeFrom="paragraph">
                        <wp:posOffset>0</wp:posOffset>
                      </wp:positionV>
                      <wp:extent cx="190500" cy="257175"/>
                      <wp:effectExtent l="0" t="0" r="0" b="0"/>
                      <wp:wrapNone/>
                      <wp:docPr id="378" name="Cuadro de texto 37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AB0019" id="Cuadro de texto 378" o:spid="_x0000_s1026" type="#_x0000_t202" style="position:absolute;margin-left:195pt;margin-top:0;width:15pt;height:20.25pt;z-index:25214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rdd8/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43616" behindDoc="0" locked="0" layoutInCell="1" allowOverlap="1" wp14:anchorId="5EFCDE01" wp14:editId="25DDBBEF">
                      <wp:simplePos x="0" y="0"/>
                      <wp:positionH relativeFrom="column">
                        <wp:posOffset>2476500</wp:posOffset>
                      </wp:positionH>
                      <wp:positionV relativeFrom="paragraph">
                        <wp:posOffset>0</wp:posOffset>
                      </wp:positionV>
                      <wp:extent cx="190500" cy="257175"/>
                      <wp:effectExtent l="0" t="0" r="0" b="0"/>
                      <wp:wrapNone/>
                      <wp:docPr id="379" name="Cuadro de texto 37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234A03" id="Cuadro de texto 379" o:spid="_x0000_s1026" type="#_x0000_t202" style="position:absolute;margin-left:195pt;margin-top:0;width:15pt;height:20.25pt;z-index:25214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G9teL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44640" behindDoc="0" locked="0" layoutInCell="1" allowOverlap="1" wp14:anchorId="467F850F" wp14:editId="252063FF">
                      <wp:simplePos x="0" y="0"/>
                      <wp:positionH relativeFrom="column">
                        <wp:posOffset>2476500</wp:posOffset>
                      </wp:positionH>
                      <wp:positionV relativeFrom="paragraph">
                        <wp:posOffset>0</wp:posOffset>
                      </wp:positionV>
                      <wp:extent cx="190500" cy="257175"/>
                      <wp:effectExtent l="0" t="0" r="0" b="0"/>
                      <wp:wrapNone/>
                      <wp:docPr id="380" name="Cuadro de texto 38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EC1829" id="Cuadro de texto 380" o:spid="_x0000_s1026" type="#_x0000_t202" style="position:absolute;margin-left:195pt;margin-top:0;width:15pt;height:20.25pt;z-index:25214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ul6w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Ieq6X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45664" behindDoc="0" locked="0" layoutInCell="1" allowOverlap="1" wp14:anchorId="66A8F56A" wp14:editId="7ADBE428">
                      <wp:simplePos x="0" y="0"/>
                      <wp:positionH relativeFrom="column">
                        <wp:posOffset>2476500</wp:posOffset>
                      </wp:positionH>
                      <wp:positionV relativeFrom="paragraph">
                        <wp:posOffset>0</wp:posOffset>
                      </wp:positionV>
                      <wp:extent cx="190500" cy="257175"/>
                      <wp:effectExtent l="0" t="0" r="0" b="0"/>
                      <wp:wrapNone/>
                      <wp:docPr id="381" name="Cuadro de texto 38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441BF7" id="Cuadro de texto 381" o:spid="_x0000_s1026" type="#_x0000_t202" style="position:absolute;margin-left:195pt;margin-top:0;width:15pt;height:20.25pt;z-index:25214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41C+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46688" behindDoc="0" locked="0" layoutInCell="1" allowOverlap="1" wp14:anchorId="60CCCE03" wp14:editId="2C08301E">
                      <wp:simplePos x="0" y="0"/>
                      <wp:positionH relativeFrom="column">
                        <wp:posOffset>2476500</wp:posOffset>
                      </wp:positionH>
                      <wp:positionV relativeFrom="paragraph">
                        <wp:posOffset>0</wp:posOffset>
                      </wp:positionV>
                      <wp:extent cx="190500" cy="257175"/>
                      <wp:effectExtent l="0" t="0" r="0" b="0"/>
                      <wp:wrapNone/>
                      <wp:docPr id="382" name="Cuadro de texto 38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A981D7" id="Cuadro de texto 382" o:spid="_x0000_s1026" type="#_x0000_t202" style="position:absolute;margin-left:195pt;margin-top:0;width:15pt;height:20.25pt;z-index:25214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ss7A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29XC868cNSk&#10;7UG0CKxVLKkhAcsuEqoPsab450CINHyBgRp+sUcy5voHjS5/qTJGfpL8NMlMXExm0Kfl8m7JmSTX&#10;4m51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6Sess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47712" behindDoc="0" locked="0" layoutInCell="1" allowOverlap="1" wp14:anchorId="512ABF5F" wp14:editId="6FFC7C7F">
                      <wp:simplePos x="0" y="0"/>
                      <wp:positionH relativeFrom="column">
                        <wp:posOffset>2476500</wp:posOffset>
                      </wp:positionH>
                      <wp:positionV relativeFrom="paragraph">
                        <wp:posOffset>0</wp:posOffset>
                      </wp:positionV>
                      <wp:extent cx="190500" cy="257175"/>
                      <wp:effectExtent l="0" t="0" r="0" b="0"/>
                      <wp:wrapNone/>
                      <wp:docPr id="383" name="Cuadro de texto 38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3C3208" id="Cuadro de texto 383" o:spid="_x0000_s1026" type="#_x0000_t202" style="position:absolute;margin-left:195pt;margin-top:0;width:15pt;height:20.25pt;z-index:25214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ZiS2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48736" behindDoc="0" locked="0" layoutInCell="1" allowOverlap="1" wp14:anchorId="4440FDEF" wp14:editId="0C5AA5F3">
                      <wp:simplePos x="0" y="0"/>
                      <wp:positionH relativeFrom="column">
                        <wp:posOffset>2476500</wp:posOffset>
                      </wp:positionH>
                      <wp:positionV relativeFrom="paragraph">
                        <wp:posOffset>0</wp:posOffset>
                      </wp:positionV>
                      <wp:extent cx="190500" cy="257175"/>
                      <wp:effectExtent l="0" t="0" r="0" b="0"/>
                      <wp:wrapNone/>
                      <wp:docPr id="384" name="Cuadro de texto 38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2DE31A" id="Cuadro de texto 384" o:spid="_x0000_s1026" type="#_x0000_t202" style="position:absolute;margin-left:195pt;margin-top:0;width:15pt;height:20.25pt;z-index:25214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ps6w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O2Wm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49760" behindDoc="0" locked="0" layoutInCell="1" allowOverlap="1" wp14:anchorId="0C9D12E1" wp14:editId="00E9ECAD">
                      <wp:simplePos x="0" y="0"/>
                      <wp:positionH relativeFrom="column">
                        <wp:posOffset>2476500</wp:posOffset>
                      </wp:positionH>
                      <wp:positionV relativeFrom="paragraph">
                        <wp:posOffset>0</wp:posOffset>
                      </wp:positionV>
                      <wp:extent cx="190500" cy="257175"/>
                      <wp:effectExtent l="0" t="0" r="0" b="0"/>
                      <wp:wrapNone/>
                      <wp:docPr id="385" name="Cuadro de texto 38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B7DB79" id="Cuadro de texto 385" o:spid="_x0000_s1026" type="#_x0000_t202" style="position:absolute;margin-left:195pt;margin-top:0;width:15pt;height:20.25pt;z-index:25214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d+i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50784" behindDoc="0" locked="0" layoutInCell="1" allowOverlap="1" wp14:anchorId="29295F66" wp14:editId="333D8886">
                      <wp:simplePos x="0" y="0"/>
                      <wp:positionH relativeFrom="column">
                        <wp:posOffset>2476500</wp:posOffset>
                      </wp:positionH>
                      <wp:positionV relativeFrom="paragraph">
                        <wp:posOffset>0</wp:posOffset>
                      </wp:positionV>
                      <wp:extent cx="190500" cy="257175"/>
                      <wp:effectExtent l="0" t="0" r="0" b="0"/>
                      <wp:wrapNone/>
                      <wp:docPr id="386" name="Cuadro de texto 38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2DF67D" id="Cuadro de texto 386" o:spid="_x0000_s1026" type="#_x0000_t202" style="position:absolute;margin-left:195pt;margin-top:0;width:15pt;height:20.25pt;z-index:252150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L4Rrl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51808" behindDoc="0" locked="0" layoutInCell="1" allowOverlap="1" wp14:anchorId="5AAB520F" wp14:editId="7977F5AE">
                      <wp:simplePos x="0" y="0"/>
                      <wp:positionH relativeFrom="column">
                        <wp:posOffset>2476500</wp:posOffset>
                      </wp:positionH>
                      <wp:positionV relativeFrom="paragraph">
                        <wp:posOffset>0</wp:posOffset>
                      </wp:positionV>
                      <wp:extent cx="190500" cy="257175"/>
                      <wp:effectExtent l="0" t="0" r="0" b="0"/>
                      <wp:wrapNone/>
                      <wp:docPr id="387" name="Cuadro de texto 38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139192" id="Cuadro de texto 387" o:spid="_x0000_s1026" type="#_x0000_t202" style="position:absolute;margin-left:195pt;margin-top:0;width:15pt;height:20.25pt;z-index:25215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Xyrqh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52832" behindDoc="0" locked="0" layoutInCell="1" allowOverlap="1" wp14:anchorId="0A190FD9" wp14:editId="7E81A011">
                      <wp:simplePos x="0" y="0"/>
                      <wp:positionH relativeFrom="column">
                        <wp:posOffset>2476500</wp:posOffset>
                      </wp:positionH>
                      <wp:positionV relativeFrom="paragraph">
                        <wp:posOffset>0</wp:posOffset>
                      </wp:positionV>
                      <wp:extent cx="190500" cy="257175"/>
                      <wp:effectExtent l="0" t="0" r="0" b="0"/>
                      <wp:wrapNone/>
                      <wp:docPr id="388" name="Cuadro de texto 38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4186C4" id="Cuadro de texto 388" o:spid="_x0000_s1026" type="#_x0000_t202" style="position:absolute;margin-left:195pt;margin-top:0;width:15pt;height:20.25pt;z-index:25215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nt6w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OFIOe3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53856" behindDoc="0" locked="0" layoutInCell="1" allowOverlap="1" wp14:anchorId="4DE69AC5" wp14:editId="22CC554E">
                      <wp:simplePos x="0" y="0"/>
                      <wp:positionH relativeFrom="column">
                        <wp:posOffset>2476500</wp:posOffset>
                      </wp:positionH>
                      <wp:positionV relativeFrom="paragraph">
                        <wp:posOffset>0</wp:posOffset>
                      </wp:positionV>
                      <wp:extent cx="190500" cy="257175"/>
                      <wp:effectExtent l="0" t="0" r="0" b="0"/>
                      <wp:wrapNone/>
                      <wp:docPr id="389" name="Cuadro de texto 38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363ADA" id="Cuadro de texto 389" o:spid="_x0000_s1026" type="#_x0000_t202" style="position:absolute;margin-left:195pt;margin-top:0;width:15pt;height:20.25pt;z-index:25215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9Y5mp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54880" behindDoc="0" locked="0" layoutInCell="1" allowOverlap="1" wp14:anchorId="13F14DBB" wp14:editId="2B3FC1D9">
                      <wp:simplePos x="0" y="0"/>
                      <wp:positionH relativeFrom="column">
                        <wp:posOffset>2476500</wp:posOffset>
                      </wp:positionH>
                      <wp:positionV relativeFrom="paragraph">
                        <wp:posOffset>0</wp:posOffset>
                      </wp:positionV>
                      <wp:extent cx="190500" cy="257175"/>
                      <wp:effectExtent l="0" t="0" r="0" b="0"/>
                      <wp:wrapNone/>
                      <wp:docPr id="390" name="Cuadro de texto 39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30DADA" id="Cuadro de texto 390" o:spid="_x0000_s1026" type="#_x0000_t202" style="position:absolute;margin-left:195pt;margin-top:0;width:15pt;height:20.25pt;z-index:25215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Zc6wEAACI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u5bcPpI8Xjpq0&#10;PYgOgXWKJTUmYNlFQg0hNhT/EgiRxo8wUsMv9kjGXP+o0eUvVcbIT5SnWWbiYjKDHlaruxVnklzL&#10;u/vburBXV3DAmD4pcCz/tBypi0VccfwcEyVCoZeQ/JaHZ2NttucMp0zKXzpZlQOs/640FVkSyoYo&#10;cb/bWmTTJNCoUqKXeSD2AsiBmohfiT1DMlqVAXwlfgaV98GnGe+MByxClPVQuYCjoMFOY+kDJa6n&#10;+IsUkwBZix10J2rbQJPeck+ryBkmu4VpLYSXPZAWk8wxfDg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ZhVl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55904" behindDoc="0" locked="0" layoutInCell="1" allowOverlap="1" wp14:anchorId="47FC5D2D" wp14:editId="378F5BCB">
                      <wp:simplePos x="0" y="0"/>
                      <wp:positionH relativeFrom="column">
                        <wp:posOffset>2476500</wp:posOffset>
                      </wp:positionH>
                      <wp:positionV relativeFrom="paragraph">
                        <wp:posOffset>0</wp:posOffset>
                      </wp:positionV>
                      <wp:extent cx="190500" cy="257175"/>
                      <wp:effectExtent l="0" t="0" r="0" b="0"/>
                      <wp:wrapNone/>
                      <wp:docPr id="391" name="Cuadro de texto 39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22C253" id="Cuadro de texto 391" o:spid="_x0000_s1026" type="#_x0000_t202" style="position:absolute;margin-left:195pt;margin-top:0;width:15pt;height:20.25pt;z-index:25215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aSvYY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56928" behindDoc="0" locked="0" layoutInCell="1" allowOverlap="1" wp14:anchorId="11C1496D" wp14:editId="3F2A836F">
                      <wp:simplePos x="0" y="0"/>
                      <wp:positionH relativeFrom="column">
                        <wp:posOffset>2476500</wp:posOffset>
                      </wp:positionH>
                      <wp:positionV relativeFrom="paragraph">
                        <wp:posOffset>0</wp:posOffset>
                      </wp:positionV>
                      <wp:extent cx="190500" cy="257175"/>
                      <wp:effectExtent l="0" t="0" r="0" b="0"/>
                      <wp:wrapNone/>
                      <wp:docPr id="392" name="Cuadro de texto 39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31D7FC" id="Cuadro de texto 392" o:spid="_x0000_s1026" type="#_x0000_t202" style="position:absolute;margin-left:195pt;margin-top:0;width:15pt;height:20.25pt;z-index:25215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V7AEAACI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u5bcPS868cNSk&#10;7UF0CKxTLKkxAcsuEmoIsaH4l0CINH6EkRp+sUcy5vpHjS5/qTJGfpL8NMtMXExm0MNqdbfiTJJr&#10;eXd/W5c2VFdwwJg+KXAs/7QcqYtFXHH8HBMlQqGXkPyWh2djbbbnDKdMyl86WZUDrP+uNBVZEsqG&#10;KHG/21pk0yTQqFKil3kg9gLIgZqIX4k9QzJalQF8JX4GlffBpxnvjAcsQpT1ULmAo6DBTmPpAyWu&#10;p/iLFJMAWYsddCdq20CT3nJPq8gZJruFaS2Elz2QFpPMMXw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NhbV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57952" behindDoc="0" locked="0" layoutInCell="1" allowOverlap="1" wp14:anchorId="5D0112F0" wp14:editId="0D406452">
                      <wp:simplePos x="0" y="0"/>
                      <wp:positionH relativeFrom="column">
                        <wp:posOffset>2476500</wp:posOffset>
                      </wp:positionH>
                      <wp:positionV relativeFrom="paragraph">
                        <wp:posOffset>0</wp:posOffset>
                      </wp:positionV>
                      <wp:extent cx="190500" cy="257175"/>
                      <wp:effectExtent l="0" t="0" r="0" b="0"/>
                      <wp:wrapNone/>
                      <wp:docPr id="393" name="Cuadro de texto 3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CD5FE7" id="Cuadro de texto 393" o:spid="_x0000_s1026" type="#_x0000_t202" style="position:absolute;margin-left:195pt;margin-top:0;width:15pt;height:20.25pt;z-index:25215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qtpX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58976" behindDoc="0" locked="0" layoutInCell="1" allowOverlap="1" wp14:anchorId="7A555D2D" wp14:editId="37E47AD0">
                      <wp:simplePos x="0" y="0"/>
                      <wp:positionH relativeFrom="column">
                        <wp:posOffset>2476500</wp:posOffset>
                      </wp:positionH>
                      <wp:positionV relativeFrom="paragraph">
                        <wp:posOffset>0</wp:posOffset>
                      </wp:positionV>
                      <wp:extent cx="190500" cy="257175"/>
                      <wp:effectExtent l="0" t="0" r="0" b="0"/>
                      <wp:wrapNone/>
                      <wp:docPr id="394" name="Cuadro de texto 3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6F9849" id="Cuadro de texto 394" o:spid="_x0000_s1026" type="#_x0000_t202" style="position:absolute;margin-left:195pt;margin-top:0;width:15pt;height:20.25pt;z-index:25215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0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7+bsWZF46a&#10;tD+JBoE1iiXVJ2DZRUJ1IW4o/ikQIvWfoaeGj/ZIxlx/r9HlL1XGyE+SXyaZiYvJDLpbrdb0mCTX&#10;cr1eLApLdQMHjOmLAsfyT82RuljEFeevMVEiFDqG5Lc8PBprsz1nOGRS/tLFqhxg/U+lqciSUDZE&#10;icfD3iIbJoFGlRId54HYCyAHaiJ+IfYKyWhVBvCF+AlU3gefJrwzHrAIUdZD5QLOggY79aOCeogf&#10;pRgEyFocoLlQ2zqa9Jp7WkXOMNk9DGshvGyBtBhkjuHT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oT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60000" behindDoc="0" locked="0" layoutInCell="1" allowOverlap="1" wp14:anchorId="534853F4" wp14:editId="18C9A20B">
                      <wp:simplePos x="0" y="0"/>
                      <wp:positionH relativeFrom="column">
                        <wp:posOffset>2476500</wp:posOffset>
                      </wp:positionH>
                      <wp:positionV relativeFrom="paragraph">
                        <wp:posOffset>0</wp:posOffset>
                      </wp:positionV>
                      <wp:extent cx="190500" cy="257175"/>
                      <wp:effectExtent l="0" t="0" r="0" b="0"/>
                      <wp:wrapNone/>
                      <wp:docPr id="395" name="Cuadro de texto 3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B7DDD2" id="Cuadro de texto 395" o:spid="_x0000_s1026" type="#_x0000_t202" style="position:absolute;margin-left:195pt;margin-top:0;width:15pt;height:20.25pt;z-index:25216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SSw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7+bs2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jSSS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61024" behindDoc="0" locked="0" layoutInCell="1" allowOverlap="1" wp14:anchorId="0A5A30C7" wp14:editId="410DFF49">
                      <wp:simplePos x="0" y="0"/>
                      <wp:positionH relativeFrom="column">
                        <wp:posOffset>2476500</wp:posOffset>
                      </wp:positionH>
                      <wp:positionV relativeFrom="paragraph">
                        <wp:posOffset>0</wp:posOffset>
                      </wp:positionV>
                      <wp:extent cx="190500" cy="257175"/>
                      <wp:effectExtent l="0" t="0" r="0" b="0"/>
                      <wp:wrapNone/>
                      <wp:docPr id="396" name="Cuadro de texto 3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6E54D1" id="Cuadro de texto 396" o:spid="_x0000_s1026" type="#_x0000_t202" style="position:absolute;margin-left:195pt;margin-top:0;width:15pt;height:20.25pt;z-index:25216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R96QEAACIEAAAOAAAAZHJzL2Uyb0RvYy54bWysU8GO0zAQvSPxD5bvNG1pV2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9/R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NcR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62048" behindDoc="0" locked="0" layoutInCell="1" allowOverlap="1" wp14:anchorId="510767D0" wp14:editId="24267DAA">
                      <wp:simplePos x="0" y="0"/>
                      <wp:positionH relativeFrom="column">
                        <wp:posOffset>2476500</wp:posOffset>
                      </wp:positionH>
                      <wp:positionV relativeFrom="paragraph">
                        <wp:posOffset>0</wp:posOffset>
                      </wp:positionV>
                      <wp:extent cx="190500" cy="257175"/>
                      <wp:effectExtent l="0" t="0" r="0" b="0"/>
                      <wp:wrapNone/>
                      <wp:docPr id="397" name="Cuadro de texto 3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420D29" id="Cuadro de texto 397" o:spid="_x0000_s1026" type="#_x0000_t202" style="position:absolute;margin-left:195pt;margin-top:0;width:15pt;height:20.25pt;z-index:25216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HmQ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63072" behindDoc="0" locked="0" layoutInCell="1" allowOverlap="1" wp14:anchorId="73AFBA32" wp14:editId="37870F65">
                      <wp:simplePos x="0" y="0"/>
                      <wp:positionH relativeFrom="column">
                        <wp:posOffset>2476500</wp:posOffset>
                      </wp:positionH>
                      <wp:positionV relativeFrom="paragraph">
                        <wp:posOffset>0</wp:posOffset>
                      </wp:positionV>
                      <wp:extent cx="190500" cy="257175"/>
                      <wp:effectExtent l="0" t="0" r="0" b="0"/>
                      <wp:wrapNone/>
                      <wp:docPr id="398" name="Cuadro de texto 3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AF53C3" id="Cuadro de texto 398" o:spid="_x0000_s1026" type="#_x0000_t202" style="position:absolute;margin-left:195pt;margin-top:0;width:15pt;height:20.25pt;z-index:25216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d1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7+jlrlhaMm&#10;7U+iQWCNYkn1CVh2kVBdiBuKfwqESP1n6Knhoz2SMdffa3T5S5Ux8pPkl0lm4mIyg+5Wq/WKM0mu&#10;5Xq9WBSW6gYOGNMXBY7ln5ojdbGIK85fY6JEKHQMyW95eDTWZnvOcMik/KWLVTnA+p9KU5EloWyI&#10;Eo+HvUU2TAKNKiU6zgOxF0AO1ET8QuwVktGqDOAL8ROovA8+TXhnPGARoqyHygWcBQ126kcF9RA/&#10;SjEIkLU4QHOhtnU06TX3tIqcYbJ7GNZCeNkCaTHIHMOn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nOd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64096" behindDoc="0" locked="0" layoutInCell="1" allowOverlap="1" wp14:anchorId="53665980" wp14:editId="18846C1A">
                      <wp:simplePos x="0" y="0"/>
                      <wp:positionH relativeFrom="column">
                        <wp:posOffset>2476500</wp:posOffset>
                      </wp:positionH>
                      <wp:positionV relativeFrom="paragraph">
                        <wp:posOffset>0</wp:posOffset>
                      </wp:positionV>
                      <wp:extent cx="190500" cy="257175"/>
                      <wp:effectExtent l="0" t="0" r="0" b="0"/>
                      <wp:wrapNone/>
                      <wp:docPr id="399" name="Cuadro de texto 3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C25ECD" id="Cuadro de texto 399" o:spid="_x0000_s1026" type="#_x0000_t202" style="position:absolute;margin-left:195pt;margin-top:0;width:15pt;height:20.25pt;z-index:25216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xt0c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65120" behindDoc="0" locked="0" layoutInCell="1" allowOverlap="1" wp14:anchorId="2B33EACD" wp14:editId="01C38DA6">
                      <wp:simplePos x="0" y="0"/>
                      <wp:positionH relativeFrom="column">
                        <wp:posOffset>2476500</wp:posOffset>
                      </wp:positionH>
                      <wp:positionV relativeFrom="paragraph">
                        <wp:posOffset>0</wp:posOffset>
                      </wp:positionV>
                      <wp:extent cx="190500" cy="257175"/>
                      <wp:effectExtent l="0" t="0" r="0" b="0"/>
                      <wp:wrapNone/>
                      <wp:docPr id="400" name="Cuadro de texto 4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AFAE94" id="Cuadro de texto 400" o:spid="_x0000_s1026" type="#_x0000_t202" style="position:absolute;margin-left:195pt;margin-top:0;width:15pt;height:20.25pt;z-index:25216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i/r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yxJHycsNelw&#10;Fm1A1gJLMCRk2UVC9T7WFP/sCZGGjzhQwyd7JGOuf1DB5i9VxshPlNdZZuJiMoPebzbbDWeSXOvt&#10;drUqLNUd7ENMnwAtyz8ND9TFIq64fI6JEqHQKSS/5fBJG5PtOcMxk/KXrgZygHHfQVGRJaFsiDKc&#10;jgcT2DgJNKqU6DQPxF4AOVAR8QuxN0hGQxnAF+JnUHkfXZrxVjsMRYiyHpALuAga7DRMCqoxfpJi&#10;FCBrccT2Sm3radIb7mgVOQvJHHBcC+Fkh6TFKHP0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7Tov6+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66144" behindDoc="0" locked="0" layoutInCell="1" allowOverlap="1" wp14:anchorId="461DBE3F" wp14:editId="7E183F6B">
                      <wp:simplePos x="0" y="0"/>
                      <wp:positionH relativeFrom="column">
                        <wp:posOffset>2476500</wp:posOffset>
                      </wp:positionH>
                      <wp:positionV relativeFrom="paragraph">
                        <wp:posOffset>0</wp:posOffset>
                      </wp:positionV>
                      <wp:extent cx="190500" cy="257175"/>
                      <wp:effectExtent l="0" t="0" r="0" b="0"/>
                      <wp:wrapNone/>
                      <wp:docPr id="401" name="Cuadro de texto 4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615441" id="Cuadro de texto 401" o:spid="_x0000_s1026" type="#_x0000_t202" style="position:absolute;margin-left:195pt;margin-top:0;width:15pt;height:20.25pt;z-index:25216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ERj6/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67168" behindDoc="0" locked="0" layoutInCell="1" allowOverlap="1" wp14:anchorId="0345D620" wp14:editId="29342C78">
                      <wp:simplePos x="0" y="0"/>
                      <wp:positionH relativeFrom="column">
                        <wp:posOffset>2476500</wp:posOffset>
                      </wp:positionH>
                      <wp:positionV relativeFrom="paragraph">
                        <wp:posOffset>0</wp:posOffset>
                      </wp:positionV>
                      <wp:extent cx="190500" cy="257175"/>
                      <wp:effectExtent l="0" t="0" r="0" b="0"/>
                      <wp:wrapNone/>
                      <wp:docPr id="402" name="Cuadro de texto 4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E3D350" id="Cuadro de texto 402" o:spid="_x0000_s1026" type="#_x0000_t202" style="position:absolute;margin-left:195pt;margin-top:0;width:15pt;height:20.25pt;z-index:25216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W9i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mu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Vtb2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68192" behindDoc="0" locked="0" layoutInCell="1" allowOverlap="1" wp14:anchorId="519ABCD4" wp14:editId="384AFB90">
                      <wp:simplePos x="0" y="0"/>
                      <wp:positionH relativeFrom="column">
                        <wp:posOffset>2476500</wp:posOffset>
                      </wp:positionH>
                      <wp:positionV relativeFrom="paragraph">
                        <wp:posOffset>0</wp:posOffset>
                      </wp:positionV>
                      <wp:extent cx="190500" cy="257175"/>
                      <wp:effectExtent l="0" t="0" r="0" b="0"/>
                      <wp:wrapNone/>
                      <wp:docPr id="403" name="Cuadro de texto 4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2CD905" id="Cuadro de texto 403" o:spid="_x0000_s1026" type="#_x0000_t202" style="position:absolute;margin-left:195pt;margin-top:0;width:15pt;height:20.25pt;z-index:25216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Rs8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69216" behindDoc="0" locked="0" layoutInCell="1" allowOverlap="1" wp14:anchorId="2FA1A864" wp14:editId="67C5DF70">
                      <wp:simplePos x="0" y="0"/>
                      <wp:positionH relativeFrom="column">
                        <wp:posOffset>2476500</wp:posOffset>
                      </wp:positionH>
                      <wp:positionV relativeFrom="paragraph">
                        <wp:posOffset>0</wp:posOffset>
                      </wp:positionV>
                      <wp:extent cx="190500" cy="257175"/>
                      <wp:effectExtent l="0" t="0" r="0" b="0"/>
                      <wp:wrapNone/>
                      <wp:docPr id="404" name="Cuadro de texto 4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DF6C94" id="Cuadro de texto 404" o:spid="_x0000_s1026" type="#_x0000_t202" style="position:absolute;margin-left:195pt;margin-top:0;width:15pt;height:20.25pt;z-index:25216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t4i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yw3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yS3i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70240" behindDoc="0" locked="0" layoutInCell="1" allowOverlap="1" wp14:anchorId="2D19C719" wp14:editId="50F7C3C7">
                      <wp:simplePos x="0" y="0"/>
                      <wp:positionH relativeFrom="column">
                        <wp:posOffset>2476500</wp:posOffset>
                      </wp:positionH>
                      <wp:positionV relativeFrom="paragraph">
                        <wp:posOffset>0</wp:posOffset>
                      </wp:positionV>
                      <wp:extent cx="190500" cy="257175"/>
                      <wp:effectExtent l="0" t="0" r="0" b="0"/>
                      <wp:wrapNone/>
                      <wp:docPr id="405" name="Cuadro de texto 4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A611EF" id="Cuadro de texto 405" o:spid="_x0000_s1026" type="#_x0000_t202" style="position:absolute;margin-left:195pt;margin-top:0;width:15pt;height:20.25pt;z-index:25217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X5m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lu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C5fm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71264" behindDoc="0" locked="0" layoutInCell="1" allowOverlap="1" wp14:anchorId="4C1E7DE3" wp14:editId="48D04A13">
                      <wp:simplePos x="0" y="0"/>
                      <wp:positionH relativeFrom="column">
                        <wp:posOffset>2476500</wp:posOffset>
                      </wp:positionH>
                      <wp:positionV relativeFrom="paragraph">
                        <wp:posOffset>0</wp:posOffset>
                      </wp:positionV>
                      <wp:extent cx="190500" cy="257175"/>
                      <wp:effectExtent l="0" t="0" r="0" b="0"/>
                      <wp:wrapNone/>
                      <wp:docPr id="406" name="Cuadro de texto 4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F72234" id="Cuadro de texto 406" o:spid="_x0000_s1026" type="#_x0000_t202" style="position:absolute;margin-left:195pt;margin-top:0;width:15pt;height:20.25pt;z-index:25217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xZ6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72288" behindDoc="0" locked="0" layoutInCell="1" allowOverlap="1" wp14:anchorId="79B6A838" wp14:editId="6F606D11">
                      <wp:simplePos x="0" y="0"/>
                      <wp:positionH relativeFrom="column">
                        <wp:posOffset>2476500</wp:posOffset>
                      </wp:positionH>
                      <wp:positionV relativeFrom="paragraph">
                        <wp:posOffset>0</wp:posOffset>
                      </wp:positionV>
                      <wp:extent cx="190500" cy="257175"/>
                      <wp:effectExtent l="0" t="0" r="0" b="0"/>
                      <wp:wrapNone/>
                      <wp:docPr id="407" name="Cuadro de texto 4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83A125" id="Cuadro de texto 407" o:spid="_x0000_s1026" type="#_x0000_t202" style="position:absolute;margin-left:195pt;margin-top:0;width:15pt;height:20.25pt;z-index:25217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eO4+7+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73312" behindDoc="0" locked="0" layoutInCell="1" allowOverlap="1" wp14:anchorId="614527A0" wp14:editId="350E081B">
                      <wp:simplePos x="0" y="0"/>
                      <wp:positionH relativeFrom="column">
                        <wp:posOffset>2476500</wp:posOffset>
                      </wp:positionH>
                      <wp:positionV relativeFrom="paragraph">
                        <wp:posOffset>0</wp:posOffset>
                      </wp:positionV>
                      <wp:extent cx="190500" cy="257175"/>
                      <wp:effectExtent l="0" t="0" r="0" b="0"/>
                      <wp:wrapNone/>
                      <wp:docPr id="408" name="Cuadro de texto 4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9D4D47" id="Cuadro de texto 408" o:spid="_x0000_s1026" type="#_x0000_t202" style="position:absolute;margin-left:195pt;margin-top:0;width:15pt;height:20.25pt;z-index:25217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2j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yypVU5YatLh&#10;LNqArAWWYEjIsouE6n2sKf7ZEyINH3Gghk/2SMZc/6CCzV+qjJGfJL/OMhMXkxn0frPZbjiT5Fpv&#10;t6tVYanuYB9i+gRoWf5peKAuFnHF5XNMlAiFTiH5LYdP2phszxmOmZS/dDWQA4z7DoqKLAllQ5Th&#10;dDyYwMZJoFGlRKd5IPYCyIGKiF+IvUEyGsoAvhA/g8r76NKMt9phKEKU9YBcwEXQYKdhUlCN8ZMU&#10;owBZiyO2V2pbT5PecEeryFlI5oDjWggnOyQtRpmj/3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5sva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74336" behindDoc="0" locked="0" layoutInCell="1" allowOverlap="1" wp14:anchorId="7659CB9F" wp14:editId="6DE58E77">
                      <wp:simplePos x="0" y="0"/>
                      <wp:positionH relativeFrom="column">
                        <wp:posOffset>2476500</wp:posOffset>
                      </wp:positionH>
                      <wp:positionV relativeFrom="paragraph">
                        <wp:posOffset>0</wp:posOffset>
                      </wp:positionV>
                      <wp:extent cx="190500" cy="257175"/>
                      <wp:effectExtent l="0" t="0" r="0" b="0"/>
                      <wp:wrapNone/>
                      <wp:docPr id="409" name="Cuadro de texto 4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024116" id="Cuadro de texto 409" o:spid="_x0000_s1026" type="#_x0000_t202" style="position:absolute;margin-left:195pt;margin-top:0;width:15pt;height:20.25pt;z-index:252174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SRx3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75360" behindDoc="0" locked="0" layoutInCell="1" allowOverlap="1" wp14:anchorId="1A97673D" wp14:editId="3D605A50">
                      <wp:simplePos x="0" y="0"/>
                      <wp:positionH relativeFrom="column">
                        <wp:posOffset>2476500</wp:posOffset>
                      </wp:positionH>
                      <wp:positionV relativeFrom="paragraph">
                        <wp:posOffset>0</wp:posOffset>
                      </wp:positionV>
                      <wp:extent cx="190500" cy="257175"/>
                      <wp:effectExtent l="0" t="0" r="0" b="0"/>
                      <wp:wrapNone/>
                      <wp:docPr id="410" name="Cuadro de texto 4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A1D933" id="Cuadro de texto 410" o:spid="_x0000_s1026" type="#_x0000_t202" style="position:absolute;margin-left:195pt;margin-top:0;width:15pt;height:20.25pt;z-index:25217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dIS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zXp44SlJu1P&#10;ogvIOmAJxoQsu0iowceG4p89IdL4EUdq+M0eyZjrH1Ww+UuVMfIT5WWWmbiYzKD36/VmzZkk12qz&#10;qevCUt3BPsT0CdCy/NPyQF0s4orz55goEQq9heS3HD5pY7I9ZzhlUv7SxUAOMO47KCqyJJQNUYbj&#10;YW8CmyaBRpUSvc0DsRdADlRE/ELsFZLRUAbwhfgZVN5Hl2a81Q5DEaKsB+QCzoIGO403BdUUf5Ni&#10;EiBrccDuQm0baNJb7mgVOQvJ7HFaC+Fkj6TFJHP0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qUXSE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76384" behindDoc="0" locked="0" layoutInCell="1" allowOverlap="1" wp14:anchorId="34759005" wp14:editId="1D22EB4E">
                      <wp:simplePos x="0" y="0"/>
                      <wp:positionH relativeFrom="column">
                        <wp:posOffset>2476500</wp:posOffset>
                      </wp:positionH>
                      <wp:positionV relativeFrom="paragraph">
                        <wp:posOffset>0</wp:posOffset>
                      </wp:positionV>
                      <wp:extent cx="190500" cy="257175"/>
                      <wp:effectExtent l="0" t="0" r="0" b="0"/>
                      <wp:wrapNone/>
                      <wp:docPr id="411" name="Cuadro de texto 4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A3BB41" id="Cuadro de texto 411" o:spid="_x0000_s1026" type="#_x0000_t202" style="position:absolute;margin-left:195pt;margin-top:0;width:15pt;height:20.25pt;z-index:25217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nJW6Q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3XNmROWmrQ/&#10;iS4g64AlGBOy7CKhBh8bin/2hEjjRxyp4Td7JGOuf1TB5i9VxshPkl9mmYmLyQx6v15v1pxJcq02&#10;m3pir+5gH2L6BGhZ/ml5oC4WccX5c0yUCIXeQvJbDp+0MdmeM5wyKX/pYiAHGPcdFBVZEsqGKMPx&#10;sDeBTZNAo0qJ3uaB2AsgByoifiH2CsloKAP4QvwMKu+jSzPeaoehCFHWA3IBZ0GDncbSB0pcTfE3&#10;KSYBshYH7C7UtoEmveWOVpGzkMwep7UQTvZIWkwyR//hlEjTIvUdfCWlQSwduC5NnvTf7yXqvtq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1bnJ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77408" behindDoc="0" locked="0" layoutInCell="1" allowOverlap="1" wp14:anchorId="5FA9E0DB" wp14:editId="13242361">
                      <wp:simplePos x="0" y="0"/>
                      <wp:positionH relativeFrom="column">
                        <wp:posOffset>2476500</wp:posOffset>
                      </wp:positionH>
                      <wp:positionV relativeFrom="paragraph">
                        <wp:posOffset>0</wp:posOffset>
                      </wp:positionV>
                      <wp:extent cx="190500" cy="257175"/>
                      <wp:effectExtent l="0" t="0" r="0" b="0"/>
                      <wp:wrapNone/>
                      <wp:docPr id="412" name="Cuadro de texto 4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0E51A6" id="Cuadro de texto 412" o:spid="_x0000_s1026" type="#_x0000_t202" style="position:absolute;margin-left:195pt;margin-top:0;width:15pt;height:20.25pt;z-index:25217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Kb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WK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ESkp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78432" behindDoc="0" locked="0" layoutInCell="1" allowOverlap="1" wp14:anchorId="6C6DF057" wp14:editId="50AA2AF9">
                      <wp:simplePos x="0" y="0"/>
                      <wp:positionH relativeFrom="column">
                        <wp:posOffset>2476500</wp:posOffset>
                      </wp:positionH>
                      <wp:positionV relativeFrom="paragraph">
                        <wp:posOffset>0</wp:posOffset>
                      </wp:positionV>
                      <wp:extent cx="190500" cy="257175"/>
                      <wp:effectExtent l="0" t="0" r="0" b="0"/>
                      <wp:wrapNone/>
                      <wp:docPr id="413" name="Cuadro de texto 4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17AA0C" id="Cuadro de texto 413" o:spid="_x0000_s1026" type="#_x0000_t202" style="position:absolute;margin-left:195pt;margin-top:0;width:15pt;height:20.25pt;z-index:25217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Lf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Hxdvuf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OTL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79456" behindDoc="0" locked="0" layoutInCell="1" allowOverlap="1" wp14:anchorId="2B3F658E" wp14:editId="3A27BCEC">
                      <wp:simplePos x="0" y="0"/>
                      <wp:positionH relativeFrom="column">
                        <wp:posOffset>2476500</wp:posOffset>
                      </wp:positionH>
                      <wp:positionV relativeFrom="paragraph">
                        <wp:posOffset>0</wp:posOffset>
                      </wp:positionV>
                      <wp:extent cx="190500" cy="257175"/>
                      <wp:effectExtent l="0" t="0" r="0" b="0"/>
                      <wp:wrapNone/>
                      <wp:docPr id="414" name="Cuadro de texto 4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5C08C1" id="Cuadro de texto 414" o:spid="_x0000_s1026" type="#_x0000_t202" style="position:absolute;margin-left:195pt;margin-top:0;width:15pt;height:20.25pt;z-index:25217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SPb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WaMycsNWl/&#10;El1A1gFLMCZk2UVCDT42FP/sCZHGjzhSw2/2SMZc/6iCzV+qjJGfJL/MMhMXkxn0fr3e0GOSXKvN&#10;pq4LS3UH+xDTJ0DL8k/LA3WxiCvOn2OiRCj0FpLfcvikjcn2nOGUSflLFwM5wLjvoKjIklA2RBmO&#10;h70JbJoEGlVK9DYPxF4AOVAR8QuxV0hGQxnAF+JnUHkfXZrxVjsMRYiyHpALOAsa7DTeFFRT/E2K&#10;SYCsxQG7C7VtoElvuaNV5Cwks8dpLYSTPZIWk8zRfz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jtI9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80480" behindDoc="0" locked="0" layoutInCell="1" allowOverlap="1" wp14:anchorId="21877663" wp14:editId="64D586D5">
                      <wp:simplePos x="0" y="0"/>
                      <wp:positionH relativeFrom="column">
                        <wp:posOffset>2476500</wp:posOffset>
                      </wp:positionH>
                      <wp:positionV relativeFrom="paragraph">
                        <wp:posOffset>0</wp:posOffset>
                      </wp:positionV>
                      <wp:extent cx="190500" cy="257175"/>
                      <wp:effectExtent l="0" t="0" r="0" b="0"/>
                      <wp:wrapNone/>
                      <wp:docPr id="415" name="Cuadro de texto 4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2F869E" id="Cuadro de texto 415" o:spid="_x0000_s1026" type="#_x0000_t202" style="position:absolute;margin-left:195pt;margin-top:0;width:15pt;height:20.25pt;z-index:25218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Of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WG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TGg5/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81504" behindDoc="0" locked="0" layoutInCell="1" allowOverlap="1" wp14:anchorId="6EA29588" wp14:editId="6E4F81C8">
                      <wp:simplePos x="0" y="0"/>
                      <wp:positionH relativeFrom="column">
                        <wp:posOffset>2476500</wp:posOffset>
                      </wp:positionH>
                      <wp:positionV relativeFrom="paragraph">
                        <wp:posOffset>0</wp:posOffset>
                      </wp:positionV>
                      <wp:extent cx="190500" cy="257175"/>
                      <wp:effectExtent l="0" t="0" r="0" b="0"/>
                      <wp:wrapNone/>
                      <wp:docPr id="416" name="Cuadro de texto 4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BEF142" id="Cuadro de texto 416" o:spid="_x0000_s1026" type="#_x0000_t202" style="position:absolute;margin-left:195pt;margin-top:0;width:15pt;height:20.25pt;z-index:25218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mNS6Q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qfm6vOPMCUtN&#10;2p9Eg8AaxaIaIrDkIqF6HyqKf/aEiMNnGKjhkz2QMdU/aLTpS5Ux8pPkl1lm4mIygT6t15s1Z5Jc&#10;q82mLD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gumN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82528" behindDoc="0" locked="0" layoutInCell="1" allowOverlap="1" wp14:anchorId="7B32CDC3" wp14:editId="670CB8A2">
                      <wp:simplePos x="0" y="0"/>
                      <wp:positionH relativeFrom="column">
                        <wp:posOffset>2476500</wp:posOffset>
                      </wp:positionH>
                      <wp:positionV relativeFrom="paragraph">
                        <wp:posOffset>0</wp:posOffset>
                      </wp:positionV>
                      <wp:extent cx="190500" cy="257175"/>
                      <wp:effectExtent l="0" t="0" r="0" b="0"/>
                      <wp:wrapNone/>
                      <wp:docPr id="417" name="Cuadro de texto 4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A0271D" id="Cuadro de texto 417" o:spid="_x0000_s1026" type="#_x0000_t202" style="position:absolute;margin-left:195pt;margin-top:0;width:15pt;height:20.25pt;z-index:25218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MW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br8gN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JHDF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83552" behindDoc="0" locked="0" layoutInCell="1" allowOverlap="1" wp14:anchorId="6E14165C" wp14:editId="13AABCC3">
                      <wp:simplePos x="0" y="0"/>
                      <wp:positionH relativeFrom="column">
                        <wp:posOffset>2476500</wp:posOffset>
                      </wp:positionH>
                      <wp:positionV relativeFrom="paragraph">
                        <wp:posOffset>0</wp:posOffset>
                      </wp:positionV>
                      <wp:extent cx="190500" cy="257175"/>
                      <wp:effectExtent l="0" t="0" r="0" b="0"/>
                      <wp:wrapNone/>
                      <wp:docPr id="418" name="Cuadro de texto 4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EABEBC" id="Cuadro de texto 418" o:spid="_x0000_s1026" type="#_x0000_t202" style="position:absolute;margin-left:195pt;margin-top:0;width:15pt;height:20.25pt;z-index:25218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0Ba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zW1yglLTdqf&#10;RBeQdcASjAlZdpFQg48NxT97QqTxI47U8Js9kjHXP6pg85cqY+QnyS+zzMTFZAa9X683a84kuVab&#10;TV0XluoO9iGmT4CW5Z+WB+piEVecP8dEiVDoLSS/5fBJG5PtOcMpk/KXLgZygHHfQVGRJaFsiDIc&#10;D3sT2DQJNKqU6G0eiL0AcqAi4hdir5CMhjKAL8TPoPI+ujTjrXYYihBlPSAXcBY02Gm8Kaim+JsU&#10;kwBZiwN2F2rbQJPeckeryFlIZo/TWggneyQtJpmj/3BKpGmR+g6+ktIglg5clyZP+u/3EnVf7d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oTQF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84576" behindDoc="0" locked="0" layoutInCell="1" allowOverlap="1" wp14:anchorId="1818498D" wp14:editId="76CA6F5A">
                      <wp:simplePos x="0" y="0"/>
                      <wp:positionH relativeFrom="column">
                        <wp:posOffset>2476500</wp:posOffset>
                      </wp:positionH>
                      <wp:positionV relativeFrom="paragraph">
                        <wp:posOffset>0</wp:posOffset>
                      </wp:positionV>
                      <wp:extent cx="190500" cy="257175"/>
                      <wp:effectExtent l="0" t="0" r="0" b="0"/>
                      <wp:wrapNone/>
                      <wp:docPr id="419" name="Cuadro de texto 4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7220C4" id="Cuadro de texto 419" o:spid="_x0000_s1026" type="#_x0000_t202" style="position:absolute;margin-left:195pt;margin-top:0;width:15pt;height:20.25pt;z-index:252184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Ae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m6vOP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WOOA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85600" behindDoc="0" locked="0" layoutInCell="1" allowOverlap="1" wp14:anchorId="4F1EB453" wp14:editId="67F8ABE4">
                      <wp:simplePos x="0" y="0"/>
                      <wp:positionH relativeFrom="column">
                        <wp:posOffset>2476500</wp:posOffset>
                      </wp:positionH>
                      <wp:positionV relativeFrom="paragraph">
                        <wp:posOffset>0</wp:posOffset>
                      </wp:positionV>
                      <wp:extent cx="190500" cy="257175"/>
                      <wp:effectExtent l="0" t="0" r="0" b="0"/>
                      <wp:wrapNone/>
                      <wp:docPr id="420" name="Cuadro de texto 4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7D02B0" id="Cuadro de texto 420" o:spid="_x0000_s1026" type="#_x0000_t202" style="position:absolute;margin-left:195pt;margin-top:0;width:15pt;height:20.25pt;z-index:25218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TD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6xJHycsNelw&#10;Fm1A1gJLMCRk2UVC9T7WFP/sCZGGjzhQwyd7JGOuf1DB5i9VxshPlNdZZuJiMoPebzbbDWeSXOvt&#10;drUqLNUd7ENMnwAtyz8ND9TFIq64fI6JEqHQKSS/5fBJG5PtOcMxk/KXrgZygHHfQVGRJaFsiDKc&#10;jgcT2DgJNKqU6DQPxF4AOVAR8QuxN0hGQxnAF+JnUHkfXZrxVjsMRYiyHpALuAga7DRMCqoxfpJi&#10;FCBrccT2Sm3radIb7mgVOQvJHHBcC+Fkh6TFKHP0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JMKkw+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86624" behindDoc="0" locked="0" layoutInCell="1" allowOverlap="1" wp14:anchorId="49E73E91" wp14:editId="47581A5D">
                      <wp:simplePos x="0" y="0"/>
                      <wp:positionH relativeFrom="column">
                        <wp:posOffset>2476500</wp:posOffset>
                      </wp:positionH>
                      <wp:positionV relativeFrom="paragraph">
                        <wp:posOffset>0</wp:posOffset>
                      </wp:positionV>
                      <wp:extent cx="190500" cy="257175"/>
                      <wp:effectExtent l="0" t="0" r="0" b="0"/>
                      <wp:wrapNone/>
                      <wp:docPr id="421" name="Cuadro de texto 4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E0583D" id="Cuadro de texto 421" o:spid="_x0000_s1026" type="#_x0000_t202" style="position:absolute;margin-left:195pt;margin-top:0;width:15pt;height:20.25pt;z-index:25218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QSH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6ua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jpBI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87648" behindDoc="0" locked="0" layoutInCell="1" allowOverlap="1" wp14:anchorId="19F84BE3" wp14:editId="6583FEBB">
                      <wp:simplePos x="0" y="0"/>
                      <wp:positionH relativeFrom="column">
                        <wp:posOffset>2476500</wp:posOffset>
                      </wp:positionH>
                      <wp:positionV relativeFrom="paragraph">
                        <wp:posOffset>0</wp:posOffset>
                      </wp:positionV>
                      <wp:extent cx="190500" cy="257175"/>
                      <wp:effectExtent l="0" t="0" r="0" b="0"/>
                      <wp:wrapNone/>
                      <wp:docPr id="422" name="Cuadro de texto 4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466E42" id="Cuadro de texto 422" o:spid="_x0000_s1026" type="#_x0000_t202" style="position:absolute;margin-left:195pt;margin-top:0;width:15pt;height:20.25pt;z-index:25218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RK6AEAACI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r+uaMy8cNWl/&#10;Eh0C6xRLakzAsouEGkJsKP45ECKNH2Gkht/skYy5/lGjy1+qjJGfJL/MMhMXkxn0fr3erDmT5Ko3&#10;m9WqsFR3cMCYPilwLP+0HKmLRVxx/hwTJUKht5D8locnY2225wynTMpfuliVA6z/rjQVWRLKhijx&#10;eNhbZNMk0KhSord5IPYCyIGaiF+IvUIyWpUBfCF+BpX3wacZ74wHLEKU9VC5gLOgwU7jTUE9xd+k&#10;mATIWhygu1DbBpr0lntaRc4w2T1MayG87IG0mGSO4c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yV5E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88672" behindDoc="0" locked="0" layoutInCell="1" allowOverlap="1" wp14:anchorId="13D03FC7" wp14:editId="372B61BA">
                      <wp:simplePos x="0" y="0"/>
                      <wp:positionH relativeFrom="column">
                        <wp:posOffset>2476500</wp:posOffset>
                      </wp:positionH>
                      <wp:positionV relativeFrom="paragraph">
                        <wp:posOffset>0</wp:posOffset>
                      </wp:positionV>
                      <wp:extent cx="190500" cy="257175"/>
                      <wp:effectExtent l="0" t="0" r="0" b="0"/>
                      <wp:wrapNone/>
                      <wp:docPr id="423" name="Cuadro de texto 4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BA8C8F" id="Cuadro de texto 423" o:spid="_x0000_s1026" type="#_x0000_t202" style="position:absolute;margin-left:195pt;margin-top:0;width:15pt;height:20.25pt;z-index:252188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QO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8t33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vkQ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89696" behindDoc="0" locked="0" layoutInCell="1" allowOverlap="1" wp14:anchorId="1650EB66" wp14:editId="39635ED4">
                      <wp:simplePos x="0" y="0"/>
                      <wp:positionH relativeFrom="column">
                        <wp:posOffset>2476500</wp:posOffset>
                      </wp:positionH>
                      <wp:positionV relativeFrom="paragraph">
                        <wp:posOffset>0</wp:posOffset>
                      </wp:positionV>
                      <wp:extent cx="190500" cy="257175"/>
                      <wp:effectExtent l="0" t="0" r="0" b="0"/>
                      <wp:wrapNone/>
                      <wp:docPr id="424" name="Cuadro de texto 4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3B58C0" id="Cuadro de texto 424" o:spid="_x0000_s1026" type="#_x0000_t202" style="position:absolute;margin-left:195pt;margin-top:0;width:15pt;height:20.25pt;z-index:25218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UK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6w3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VqVQ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90720" behindDoc="0" locked="0" layoutInCell="1" allowOverlap="1" wp14:anchorId="3439BC64" wp14:editId="25FD05D9">
                      <wp:simplePos x="0" y="0"/>
                      <wp:positionH relativeFrom="column">
                        <wp:posOffset>2476500</wp:posOffset>
                      </wp:positionH>
                      <wp:positionV relativeFrom="paragraph">
                        <wp:posOffset>0</wp:posOffset>
                      </wp:positionV>
                      <wp:extent cx="190500" cy="257175"/>
                      <wp:effectExtent l="0" t="0" r="0" b="0"/>
                      <wp:wrapNone/>
                      <wp:docPr id="425" name="Cuadro de texto 4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332ADD" id="Cuadro de texto 425" o:spid="_x0000_s1026" type="#_x0000_t202" style="position:absolute;margin-left:195pt;margin-top:0;width:15pt;height:20.25pt;z-index:252190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fVO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lv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lB9U7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91744" behindDoc="0" locked="0" layoutInCell="1" allowOverlap="1" wp14:anchorId="76D60E2D" wp14:editId="0CEAC4F8">
                      <wp:simplePos x="0" y="0"/>
                      <wp:positionH relativeFrom="column">
                        <wp:posOffset>2476500</wp:posOffset>
                      </wp:positionH>
                      <wp:positionV relativeFrom="paragraph">
                        <wp:posOffset>0</wp:posOffset>
                      </wp:positionV>
                      <wp:extent cx="190500" cy="257175"/>
                      <wp:effectExtent l="0" t="0" r="0" b="0"/>
                      <wp:wrapNone/>
                      <wp:docPr id="426" name="Cuadro de texto 4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CD2903" id="Cuadro de texto 426" o:spid="_x0000_s1026" type="#_x0000_t202" style="position:absolute;margin-left:195pt;margin-top:0;width:15pt;height:20.25pt;z-index:25219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WD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NXyj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PRW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92768" behindDoc="0" locked="0" layoutInCell="1" allowOverlap="1" wp14:anchorId="259311DF" wp14:editId="16215F32">
                      <wp:simplePos x="0" y="0"/>
                      <wp:positionH relativeFrom="column">
                        <wp:posOffset>2476500</wp:posOffset>
                      </wp:positionH>
                      <wp:positionV relativeFrom="paragraph">
                        <wp:posOffset>0</wp:posOffset>
                      </wp:positionV>
                      <wp:extent cx="190500" cy="257175"/>
                      <wp:effectExtent l="0" t="0" r="0" b="0"/>
                      <wp:wrapNone/>
                      <wp:docPr id="427" name="Cuadro de texto 4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EC17F7" id="Cuadro de texto 427" o:spid="_x0000_s1026" type="#_x0000_t202" style="position:absolute;margin-left:195pt;margin-top:0;width:15pt;height:20.25pt;z-index:25219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XH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lq+YE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Ra1x+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93792" behindDoc="0" locked="0" layoutInCell="1" allowOverlap="1" wp14:anchorId="194DCA12" wp14:editId="584DE443">
                      <wp:simplePos x="0" y="0"/>
                      <wp:positionH relativeFrom="column">
                        <wp:posOffset>2476500</wp:posOffset>
                      </wp:positionH>
                      <wp:positionV relativeFrom="paragraph">
                        <wp:posOffset>0</wp:posOffset>
                      </wp:positionV>
                      <wp:extent cx="190500" cy="257175"/>
                      <wp:effectExtent l="0" t="0" r="0" b="0"/>
                      <wp:wrapNone/>
                      <wp:docPr id="428" name="Cuadro de texto 4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CDD79E" id="Cuadro de texto 428" o:spid="_x0000_s1026" type="#_x0000_t202" style="position:absolute;margin-left:195pt;margin-top:0;width:15pt;height:20.25pt;z-index:25219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aL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6ypVU5YatLh&#10;LNqArAWWYEjIsouE6n2sKf7ZEyINH3Gghk/2SMZc/6CCzV+qjJGfJL/OMhMXkxn0frPZbjiT5Fpv&#10;t6tVYanuYB9i+gRoWf5peKAuFnHF5XNMlAiFTiH5LYdP2phszxmOmZS/dDWQA4z7DoqKLAllQ5Th&#10;dDyYwMZJoFGlRKd5IPYCyIGKiF+IvUEyGsoAvhA/g8r76NKMt9phKEKU9YBcwEXQYKdhUlCN8ZMU&#10;owBZiyO2V2pbT5PecEeryFlI5oDjWggnOyQtRpmj/3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eUNo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94816" behindDoc="0" locked="0" layoutInCell="1" allowOverlap="1" wp14:anchorId="3F3AC25F" wp14:editId="4C3F7CCB">
                      <wp:simplePos x="0" y="0"/>
                      <wp:positionH relativeFrom="column">
                        <wp:posOffset>2476500</wp:posOffset>
                      </wp:positionH>
                      <wp:positionV relativeFrom="paragraph">
                        <wp:posOffset>0</wp:posOffset>
                      </wp:positionV>
                      <wp:extent cx="190500" cy="257175"/>
                      <wp:effectExtent l="0" t="0" r="0" b="0"/>
                      <wp:wrapNone/>
                      <wp:docPr id="429" name="Cuadro de texto 4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09E1C8" id="Cuadro de texto 429" o:spid="_x0000_s1026" type="#_x0000_t202" style="position:absolute;margin-left:195pt;margin-top:0;width:15pt;height:20.25pt;z-index:25219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5bP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5a3nH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v5b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95840" behindDoc="0" locked="0" layoutInCell="1" allowOverlap="1" wp14:anchorId="3AA3601F" wp14:editId="28AB6014">
                      <wp:simplePos x="0" y="0"/>
                      <wp:positionH relativeFrom="column">
                        <wp:posOffset>2476500</wp:posOffset>
                      </wp:positionH>
                      <wp:positionV relativeFrom="paragraph">
                        <wp:posOffset>0</wp:posOffset>
                      </wp:positionV>
                      <wp:extent cx="190500" cy="257175"/>
                      <wp:effectExtent l="0" t="0" r="0" b="0"/>
                      <wp:wrapNone/>
                      <wp:docPr id="430" name="Cuadro de texto 4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9D2AC3" id="Cuadro de texto 430" o:spid="_x0000_s1026" type="#_x0000_t202" style="position:absolute;margin-left:195pt;margin-top:0;width:15pt;height:20.25pt;z-index:25219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k6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J32csNSk&#10;/Uk0AVkDLEGfkGUXCdX5uKH4J0+I1H/Bnho+2iMZc/29CjZ/qTJGfqK8TDITF5MZ9Gm1Wq84k+Ra&#10;rteLRWGpbmAfYvoKaFn+qXmgLhZxxflbTJQIhY4h+S2HD9qYbM8ZDpmUv3QxkAOMewRFRZaEsiHK&#10;cDzsTWDDJNCoUqLjPBB7AeRARcQvxF4hGQ1lAF+In0DlfXRpwlvtMBQhynpALuAsaLBTPyqohvhR&#10;ikGArMUBmwu1raNJr7mjVeQsJLPHYS2Eky2SFoPM0X8+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gvVk6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96864" behindDoc="0" locked="0" layoutInCell="1" allowOverlap="1" wp14:anchorId="5191986F" wp14:editId="5991CADE">
                      <wp:simplePos x="0" y="0"/>
                      <wp:positionH relativeFrom="column">
                        <wp:posOffset>2476500</wp:posOffset>
                      </wp:positionH>
                      <wp:positionV relativeFrom="paragraph">
                        <wp:posOffset>0</wp:posOffset>
                      </wp:positionV>
                      <wp:extent cx="190500" cy="257175"/>
                      <wp:effectExtent l="0" t="0" r="0" b="0"/>
                      <wp:wrapNone/>
                      <wp:docPr id="431" name="Cuadro de texto 4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C9CDEB" id="Cuadro de texto 431" o:spid="_x0000_s1026" type="#_x0000_t202" style="position:absolute;margin-left:195pt;margin-top:0;width:15pt;height:20.25pt;z-index:252196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vl+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Hz9vuT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8lv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97888" behindDoc="0" locked="0" layoutInCell="1" allowOverlap="1" wp14:anchorId="492079BE" wp14:editId="7DEB58B8">
                      <wp:simplePos x="0" y="0"/>
                      <wp:positionH relativeFrom="column">
                        <wp:posOffset>2476500</wp:posOffset>
                      </wp:positionH>
                      <wp:positionV relativeFrom="paragraph">
                        <wp:posOffset>0</wp:posOffset>
                      </wp:positionV>
                      <wp:extent cx="190500" cy="257175"/>
                      <wp:effectExtent l="0" t="0" r="0" b="0"/>
                      <wp:wrapNone/>
                      <wp:docPr id="432" name="Cuadro de texto 4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A632C2" id="Cuadro de texto 432" o:spid="_x0000_s1026" type="#_x0000_t202" style="position:absolute;margin-left:195pt;margin-top:0;width:15pt;height:20.25pt;z-index:25219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hmz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X3L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Y6hm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98912" behindDoc="0" locked="0" layoutInCell="1" allowOverlap="1" wp14:anchorId="48B77DDC" wp14:editId="426433DE">
                      <wp:simplePos x="0" y="0"/>
                      <wp:positionH relativeFrom="column">
                        <wp:posOffset>2476500</wp:posOffset>
                      </wp:positionH>
                      <wp:positionV relativeFrom="paragraph">
                        <wp:posOffset>0</wp:posOffset>
                      </wp:positionV>
                      <wp:extent cx="190500" cy="257175"/>
                      <wp:effectExtent l="0" t="0" r="0" b="0"/>
                      <wp:wrapNone/>
                      <wp:docPr id="433" name="Cuadro de texto 4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01E97C" id="Cuadro de texto 433" o:spid="_x0000_s1026" type="#_x0000_t202" style="position:absolute;margin-left:195pt;margin-top:0;width:15pt;height:20.25pt;z-index:25219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n3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1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wbn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199936" behindDoc="0" locked="0" layoutInCell="1" allowOverlap="1" wp14:anchorId="1926A86A" wp14:editId="7B179909">
                      <wp:simplePos x="0" y="0"/>
                      <wp:positionH relativeFrom="column">
                        <wp:posOffset>2476500</wp:posOffset>
                      </wp:positionH>
                      <wp:positionV relativeFrom="paragraph">
                        <wp:posOffset>0</wp:posOffset>
                      </wp:positionV>
                      <wp:extent cx="190500" cy="257175"/>
                      <wp:effectExtent l="0" t="0" r="0" b="0"/>
                      <wp:wrapNone/>
                      <wp:docPr id="434" name="Cuadro de texto 4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DFFE3A" id="Cuadro de texto 434" o:spid="_x0000_s1026" type="#_x0000_t202" style="position:absolute;margin-left:195pt;margin-top:0;width:15pt;height:20.25pt;z-index:25219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jz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X3HmhKUm&#10;7U+iCcgaYAn6hCy7SKjOxw3FP3lCpP4L9tTw0R7JmOvvVbD5S5Ux8pPkl0lm4mIygz6tVmt6TJJr&#10;uV4vFoWluoF9iOkroGX5p+aBuljEFedvMVEiFDqG5LccPmhjsj1nOGRS/tLFQA4w7hEUFVkSyoYo&#10;w/GwN4ENk0CjSomO80DsBZADFRG/EHuFZDSUAXwhfgKV99GlCW+1w1CEKOsBuYCzoMFO/aigGuJH&#10;KQYBshYHbC7Uto4mveaOVpGzkMweh7UQTrZIWgwyR//5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RFaj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00960" behindDoc="0" locked="0" layoutInCell="1" allowOverlap="1" wp14:anchorId="5356E6C1" wp14:editId="47DF56F3">
                      <wp:simplePos x="0" y="0"/>
                      <wp:positionH relativeFrom="column">
                        <wp:posOffset>2476500</wp:posOffset>
                      </wp:positionH>
                      <wp:positionV relativeFrom="paragraph">
                        <wp:posOffset>0</wp:posOffset>
                      </wp:positionV>
                      <wp:extent cx="190500" cy="257175"/>
                      <wp:effectExtent l="0" t="0" r="0" b="0"/>
                      <wp:wrapNone/>
                      <wp:docPr id="435" name="Cuadro de texto 4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CD90F6" id="Cuadro de texto 435" o:spid="_x0000_s1026" type="#_x0000_t202" style="position:absolute;margin-left:195pt;margin-top:0;width:15pt;height:20.25pt;z-index:252200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i3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X3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NPgi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01984" behindDoc="0" locked="0" layoutInCell="1" allowOverlap="1" wp14:anchorId="5E178423" wp14:editId="47352714">
                      <wp:simplePos x="0" y="0"/>
                      <wp:positionH relativeFrom="column">
                        <wp:posOffset>2476500</wp:posOffset>
                      </wp:positionH>
                      <wp:positionV relativeFrom="paragraph">
                        <wp:posOffset>0</wp:posOffset>
                      </wp:positionV>
                      <wp:extent cx="190500" cy="257175"/>
                      <wp:effectExtent l="0" t="0" r="0" b="0"/>
                      <wp:wrapNone/>
                      <wp:docPr id="436" name="Cuadro de texto 4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F0EA49" id="Cuadro de texto 436" o:spid="_x0000_s1026" type="#_x0000_t202" style="position:absolute;margin-left:195pt;margin-top:0;width:15pt;height:20.25pt;z-index:25220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h6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V+9v+P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pQuh6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03008" behindDoc="0" locked="0" layoutInCell="1" allowOverlap="1" wp14:anchorId="5D29077A" wp14:editId="0A10ABAA">
                      <wp:simplePos x="0" y="0"/>
                      <wp:positionH relativeFrom="column">
                        <wp:posOffset>2476500</wp:posOffset>
                      </wp:positionH>
                      <wp:positionV relativeFrom="paragraph">
                        <wp:posOffset>0</wp:posOffset>
                      </wp:positionV>
                      <wp:extent cx="190500" cy="257175"/>
                      <wp:effectExtent l="0" t="0" r="0" b="0"/>
                      <wp:wrapNone/>
                      <wp:docPr id="437" name="Cuadro de texto 4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CC7661" id="Cuadro de texto 437" o:spid="_x0000_s1026" type="#_x0000_t202" style="position:absolute;margin-left:195pt;margin-top:0;width:15pt;height:20.25pt;z-index:25220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Ug+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Vdv33P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1aU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04032" behindDoc="0" locked="0" layoutInCell="1" allowOverlap="1" wp14:anchorId="3C965227" wp14:editId="6DDA8140">
                      <wp:simplePos x="0" y="0"/>
                      <wp:positionH relativeFrom="column">
                        <wp:posOffset>2476500</wp:posOffset>
                      </wp:positionH>
                      <wp:positionV relativeFrom="paragraph">
                        <wp:posOffset>0</wp:posOffset>
                      </wp:positionV>
                      <wp:extent cx="190500" cy="257175"/>
                      <wp:effectExtent l="0" t="0" r="0" b="0"/>
                      <wp:wrapNone/>
                      <wp:docPr id="438" name="Cuadro de texto 4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3ADA42" id="Cuadro de texto 438" o:spid="_x0000_s1026" type="#_x0000_t202" style="position:absolute;margin-left:195pt;margin-top:0;width:15pt;height:20.25pt;z-index:25220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8ty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p1Y5YalJ&#10;+5NoArIGWII+IcsuEqrzcUPxT54Qqf+CPTV8tEcy5vp7FWz+UmWM/CT5ZZKZuJjMoE+r1XrFmSTX&#10;cr1eLApLdQP7ENNXQMvyT80DdbGIK87fYqJEKHQMyW85fNDGZHvOcMik/KWLgRxg3CMoKrIklA1R&#10;huNhbwIbJoFGlRId54HYCyAHKiJ+IfYKyWgoA/hC/AQq76NLE95qh6EIUdYDcgFnQYOd+lFBNcSP&#10;UgwCZC0O2FyobR1Nes0drSJnIZk9DmshnGyRtBhkjv7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D68t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05056" behindDoc="0" locked="0" layoutInCell="1" allowOverlap="1" wp14:anchorId="729D6158" wp14:editId="1AAC58CB">
                      <wp:simplePos x="0" y="0"/>
                      <wp:positionH relativeFrom="column">
                        <wp:posOffset>2476500</wp:posOffset>
                      </wp:positionH>
                      <wp:positionV relativeFrom="paragraph">
                        <wp:posOffset>0</wp:posOffset>
                      </wp:positionV>
                      <wp:extent cx="190500" cy="257175"/>
                      <wp:effectExtent l="0" t="0" r="0" b="0"/>
                      <wp:wrapNone/>
                      <wp:docPr id="439" name="Cuadro de texto 4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36F099" id="Cuadro de texto 439" o:spid="_x0000_s1026" type="#_x0000_t202" style="position:absolute;margin-left:195pt;margin-top:0;width:15pt;height:20.25pt;z-index:25220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Gs2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56f8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fwGs2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06080" behindDoc="0" locked="0" layoutInCell="1" allowOverlap="1" wp14:anchorId="60D725E8" wp14:editId="38D61E08">
                      <wp:simplePos x="0" y="0"/>
                      <wp:positionH relativeFrom="column">
                        <wp:posOffset>2476500</wp:posOffset>
                      </wp:positionH>
                      <wp:positionV relativeFrom="paragraph">
                        <wp:posOffset>0</wp:posOffset>
                      </wp:positionV>
                      <wp:extent cx="190500" cy="257175"/>
                      <wp:effectExtent l="0" t="0" r="0" b="0"/>
                      <wp:wrapNone/>
                      <wp:docPr id="440" name="Cuadro de texto 4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8018E7" id="Cuadro de texto 440" o:spid="_x0000_s1026" type="#_x0000_t202" style="position:absolute;margin-left:195pt;margin-top:0;width:15pt;height:20.25pt;z-index:25220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65wEAACIEAAAOAAAAZHJzL2Uyb0RvYy54bWysU9Gu0zAMfUfiH6K8s25Th6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2vSxwlLTdqf&#10;RBeQdcASjAlZdpFQg48NxT97QqTxI47U8Js9kjHXP6pg85cqY+QnysssM3ExmUHv63pTcybJtd5s&#10;VqvCUt3BPsT0CdCy/NPyQF0s4orz55goEQq9heS3HD5pY7I9ZzhlUv7SxUAOMO47KCqyJJQNUYbj&#10;YW8CmyaBRpUSvc0DsRdADlRE/ELsFZLRUAbwhfgZVN5Hl2a81Q5DEaKsB+QCzoIGO403BdUUf5Ni&#10;EiBrccDuQm0baNJb7mgVOQvJ7HFaC+Fkj6TFJHP0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f8s4u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07104" behindDoc="0" locked="0" layoutInCell="1" allowOverlap="1" wp14:anchorId="094AF034" wp14:editId="1AED9F75">
                      <wp:simplePos x="0" y="0"/>
                      <wp:positionH relativeFrom="column">
                        <wp:posOffset>2476500</wp:posOffset>
                      </wp:positionH>
                      <wp:positionV relativeFrom="paragraph">
                        <wp:posOffset>0</wp:posOffset>
                      </wp:positionV>
                      <wp:extent cx="190500" cy="257175"/>
                      <wp:effectExtent l="0" t="0" r="0" b="0"/>
                      <wp:wrapNone/>
                      <wp:docPr id="441" name="Cuadro de texto 4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310221" id="Cuadro de texto 441" o:spid="_x0000_s1026" type="#_x0000_t202" style="position:absolute;margin-left:195pt;margin-top:0;width:15pt;height:20.25pt;z-index:25220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PgmP7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08128" behindDoc="0" locked="0" layoutInCell="1" allowOverlap="1" wp14:anchorId="290B178F" wp14:editId="29938A70">
                      <wp:simplePos x="0" y="0"/>
                      <wp:positionH relativeFrom="column">
                        <wp:posOffset>2476500</wp:posOffset>
                      </wp:positionH>
                      <wp:positionV relativeFrom="paragraph">
                        <wp:posOffset>0</wp:posOffset>
                      </wp:positionV>
                      <wp:extent cx="190500" cy="257175"/>
                      <wp:effectExtent l="0" t="0" r="0" b="0"/>
                      <wp:wrapNone/>
                      <wp:docPr id="442" name="Cuadro de texto 4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7C79AA" id="Cuadro de texto 442" o:spid="_x0000_s1026" type="#_x0000_t202" style="position:absolute;margin-left:195pt;margin-top:0;width:15pt;height:20.25pt;z-index:25220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Hgz6AEAACIEAAAOAAAAZHJzL2Uyb0RvYy54bWysU9Gu0zAMfUfiH6K8s25Th6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s1Z05YatL+&#10;JLqArAOWYEzIsouEGnxsKP7ZEyKNH3Gkht/skYy5/lEFm79UGSM/SX6ZZSYuJjPofV1vas4kudab&#10;zWpV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eceD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09152" behindDoc="0" locked="0" layoutInCell="1" allowOverlap="1" wp14:anchorId="1C32BB17" wp14:editId="61401102">
                      <wp:simplePos x="0" y="0"/>
                      <wp:positionH relativeFrom="column">
                        <wp:posOffset>2476500</wp:posOffset>
                      </wp:positionH>
                      <wp:positionV relativeFrom="paragraph">
                        <wp:posOffset>0</wp:posOffset>
                      </wp:positionV>
                      <wp:extent cx="190500" cy="257175"/>
                      <wp:effectExtent l="0" t="0" r="0" b="0"/>
                      <wp:wrapNone/>
                      <wp:docPr id="443" name="Cuadro de texto 4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D07E5A" id="Cuadro de texto 443" o:spid="_x0000_s1026" type="#_x0000_t202" style="position:absolute;margin-left:195pt;margin-top:0;width:15pt;height:20.25pt;z-index:25220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t9h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10176" behindDoc="0" locked="0" layoutInCell="1" allowOverlap="1" wp14:anchorId="71D967A5" wp14:editId="3C6A10B0">
                      <wp:simplePos x="0" y="0"/>
                      <wp:positionH relativeFrom="column">
                        <wp:posOffset>2476500</wp:posOffset>
                      </wp:positionH>
                      <wp:positionV relativeFrom="paragraph">
                        <wp:posOffset>0</wp:posOffset>
                      </wp:positionV>
                      <wp:extent cx="190500" cy="257175"/>
                      <wp:effectExtent l="0" t="0" r="0" b="0"/>
                      <wp:wrapNone/>
                      <wp:docPr id="444" name="Cuadro de texto 4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5839A4" id="Cuadro de texto 444" o:spid="_x0000_s1026" type="#_x0000_t202" style="position:absolute;margin-left:195pt;margin-top:0;width:15pt;height:20.25pt;z-index:25221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8lz6AEAACIEAAAOAAAAZHJzL2Uyb0RvYy54bWysU9Gu0zAMfUfiH6K8s25Th6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uaMycsNWl/&#10;El1A1gFLMCZk2UVCDT42FP/sCZHGjzhSw2/2SMZc/6iCzV+qjJGfJL/MMhMXkxn0vq439Jgk13qz&#10;Wa0KS3UH+xDTJ0DL8k/LA3WxiCvOn2OiRCj0FpLfcvikjcn2nOGUSflLFwM5wLjvoKjIklA2RBmO&#10;h70JbJoEGlVK9DYPxF4AOVAR8QuxV0hGQxnAF+JnUHkfXZrxVjsMRYiyHpALOAsa7DTeFFRT/E2K&#10;SYCsxQG7C7VtoElvuaNV5Cwks8dpLYSTPZIWk8zRfz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5jyX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11200" behindDoc="0" locked="0" layoutInCell="1" allowOverlap="1" wp14:anchorId="4C0F116B" wp14:editId="791C1BC5">
                      <wp:simplePos x="0" y="0"/>
                      <wp:positionH relativeFrom="column">
                        <wp:posOffset>2476500</wp:posOffset>
                      </wp:positionH>
                      <wp:positionV relativeFrom="paragraph">
                        <wp:posOffset>0</wp:posOffset>
                      </wp:positionV>
                      <wp:extent cx="190500" cy="257175"/>
                      <wp:effectExtent l="0" t="0" r="0" b="0"/>
                      <wp:wrapNone/>
                      <wp:docPr id="445" name="Cuadro de texto 44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CDCA82" id="Cuadro de texto 445" o:spid="_x0000_s1026" type="#_x0000_t202" style="position:absolute;margin-left:195pt;margin-top:0;width:15pt;height:20.25pt;z-index:25221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0pW6g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uNKV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12224" behindDoc="0" locked="0" layoutInCell="1" allowOverlap="1" wp14:anchorId="466255F8" wp14:editId="4588D93E">
                      <wp:simplePos x="0" y="0"/>
                      <wp:positionH relativeFrom="column">
                        <wp:posOffset>2476500</wp:posOffset>
                      </wp:positionH>
                      <wp:positionV relativeFrom="paragraph">
                        <wp:posOffset>0</wp:posOffset>
                      </wp:positionV>
                      <wp:extent cx="190500" cy="257175"/>
                      <wp:effectExtent l="0" t="0" r="0" b="0"/>
                      <wp:wrapNone/>
                      <wp:docPr id="446" name="Cuadro de texto 44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E89866" id="Cuadro de texto 446" o:spid="_x0000_s1026" type="#_x0000_t202" style="position:absolute;margin-left:195pt;margin-top:0;width:15pt;height:20.25pt;z-index:25221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6fqp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13248" behindDoc="0" locked="0" layoutInCell="1" allowOverlap="1" wp14:anchorId="2E030AAC" wp14:editId="45BD3895">
                      <wp:simplePos x="0" y="0"/>
                      <wp:positionH relativeFrom="column">
                        <wp:posOffset>2476500</wp:posOffset>
                      </wp:positionH>
                      <wp:positionV relativeFrom="paragraph">
                        <wp:posOffset>0</wp:posOffset>
                      </wp:positionV>
                      <wp:extent cx="190500" cy="257175"/>
                      <wp:effectExtent l="0" t="0" r="0" b="0"/>
                      <wp:wrapNone/>
                      <wp:docPr id="447" name="Cuadro de texto 44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B592CD" id="Cuadro de texto 447" o:spid="_x0000_s1026" type="#_x0000_t202" style="position:absolute;margin-left:195pt;margin-top:0;width:15pt;height:20.25pt;z-index:25221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K0Ct/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14272" behindDoc="0" locked="0" layoutInCell="1" allowOverlap="1" wp14:anchorId="07308CA4" wp14:editId="6C902141">
                      <wp:simplePos x="0" y="0"/>
                      <wp:positionH relativeFrom="column">
                        <wp:posOffset>2476500</wp:posOffset>
                      </wp:positionH>
                      <wp:positionV relativeFrom="paragraph">
                        <wp:posOffset>0</wp:posOffset>
                      </wp:positionV>
                      <wp:extent cx="190500" cy="257175"/>
                      <wp:effectExtent l="0" t="0" r="0" b="0"/>
                      <wp:wrapNone/>
                      <wp:docPr id="448" name="Cuadro de texto 44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FA20EE" id="Cuadro de texto 448" o:spid="_x0000_s1026" type="#_x0000_t202" style="position:absolute;margin-left:195pt;margin-top:0;width:15pt;height:20.25pt;z-index:25221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Q2iZ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15296" behindDoc="0" locked="0" layoutInCell="1" allowOverlap="1" wp14:anchorId="7058A4DC" wp14:editId="13B97B7E">
                      <wp:simplePos x="0" y="0"/>
                      <wp:positionH relativeFrom="column">
                        <wp:posOffset>2476500</wp:posOffset>
                      </wp:positionH>
                      <wp:positionV relativeFrom="paragraph">
                        <wp:posOffset>0</wp:posOffset>
                      </wp:positionV>
                      <wp:extent cx="190500" cy="257175"/>
                      <wp:effectExtent l="0" t="0" r="0" b="0"/>
                      <wp:wrapNone/>
                      <wp:docPr id="449" name="Cuadro de texto 44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AB5F66" id="Cuadro de texto 449" o:spid="_x0000_s1026" type="#_x0000_t202" style="position:absolute;margin-left:195pt;margin-top:0;width:15pt;height:20.25pt;z-index:25221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gdKd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16320" behindDoc="0" locked="0" layoutInCell="1" allowOverlap="1" wp14:anchorId="4DC35615" wp14:editId="59CA3E24">
                      <wp:simplePos x="0" y="0"/>
                      <wp:positionH relativeFrom="column">
                        <wp:posOffset>2476500</wp:posOffset>
                      </wp:positionH>
                      <wp:positionV relativeFrom="paragraph">
                        <wp:posOffset>0</wp:posOffset>
                      </wp:positionV>
                      <wp:extent cx="190500" cy="257175"/>
                      <wp:effectExtent l="0" t="0" r="0" b="0"/>
                      <wp:wrapNone/>
                      <wp:docPr id="450" name="Cuadro de texto 45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2FA41C" id="Cuadro de texto 450" o:spid="_x0000_s1026" type="#_x0000_t202" style="position:absolute;margin-left:195pt;margin-top:0;width:15pt;height:20.25pt;z-index:25221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i6g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x/mI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17344" behindDoc="0" locked="0" layoutInCell="1" allowOverlap="1" wp14:anchorId="3EBED51A" wp14:editId="3A02211C">
                      <wp:simplePos x="0" y="0"/>
                      <wp:positionH relativeFrom="column">
                        <wp:posOffset>2476500</wp:posOffset>
                      </wp:positionH>
                      <wp:positionV relativeFrom="paragraph">
                        <wp:posOffset>0</wp:posOffset>
                      </wp:positionV>
                      <wp:extent cx="190500" cy="257175"/>
                      <wp:effectExtent l="0" t="0" r="0" b="0"/>
                      <wp:wrapNone/>
                      <wp:docPr id="451" name="Cuadro de texto 45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F596DB" id="Cuadro de texto 451" o:spid="_x0000_s1026" type="#_x0000_t202" style="position:absolute;margin-left:195pt;margin-top:0;width:15pt;height:20.25pt;z-index:25221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Zm6wEAACI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av1gjMvHDVp&#10;dxQtAmsVS2pIwLKLhOpDrCn+ORAiDZ9goIZf7ZGMuf5Bo8tfqoyRnyQ/TzITF5MZ9HG1Wq84k+Ra&#10;ru/ez0sbqhs4YEyfFTiWfxqO1MUirjh9iYkSodBrSH7Lw5OxNttzhmMm5S+drcoB1v9QmoosCWVD&#10;lHjY7yyycRJoVCnR6zwQewHkQE3EL8ReIBmtygC+ED+Byvvg04R3xgMWIcp6qFzASdBgp6H0gRLX&#10;Y/xVilGArMUe2jO1radJb7inVeQMk93BuBbCyw5Ii1HmGB6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80Rm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18368" behindDoc="0" locked="0" layoutInCell="1" allowOverlap="1" wp14:anchorId="7EBD00C4" wp14:editId="33D357FD">
                      <wp:simplePos x="0" y="0"/>
                      <wp:positionH relativeFrom="column">
                        <wp:posOffset>2476500</wp:posOffset>
                      </wp:positionH>
                      <wp:positionV relativeFrom="paragraph">
                        <wp:posOffset>0</wp:posOffset>
                      </wp:positionV>
                      <wp:extent cx="190500" cy="257175"/>
                      <wp:effectExtent l="0" t="0" r="0" b="0"/>
                      <wp:wrapNone/>
                      <wp:docPr id="452" name="Cuadro de texto 45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48DA11" id="Cuadro de texto 452" o:spid="_x0000_s1026" type="#_x0000_t202" style="position:absolute;margin-left:195pt;margin-top:0;width:15pt;height:20.25pt;z-index:25221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Kar6w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ovOfPCUZN2&#10;R9EhsE6xpMYELLtIqCHEhuKfAyHS+BFGavjVHsmY6x81uvylyhj5SfLzLDNxMZlB71er9YozSa7l&#10;+v5tXdpQ3cABY/qkwLH803KkLhZxxelzTJQIhV5D8lsenoy12Z4znDIpf+lsVQ6w/rvSVGRJKBui&#10;xMN+Z5FNk0CjSole54HYCyAHaiJ+IfYCyWhVBvCF+BlU3gefZrwzHrAIUdZD5QJOggY7jaUPlLie&#10;4q9STAJkLfbQnaltA016yz2tImeY7A6mtRBe9kBaTDLH8O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tIpq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19392" behindDoc="0" locked="0" layoutInCell="1" allowOverlap="1" wp14:anchorId="4DE35741" wp14:editId="25974A5B">
                      <wp:simplePos x="0" y="0"/>
                      <wp:positionH relativeFrom="column">
                        <wp:posOffset>2476500</wp:posOffset>
                      </wp:positionH>
                      <wp:positionV relativeFrom="paragraph">
                        <wp:posOffset>0</wp:posOffset>
                      </wp:positionV>
                      <wp:extent cx="190500" cy="257175"/>
                      <wp:effectExtent l="0" t="0" r="0" b="0"/>
                      <wp:wrapNone/>
                      <wp:docPr id="453" name="Cuadro de texto 45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1D53FD" id="Cuadro de texto 453" o:spid="_x0000_s1026" type="#_x0000_t202" style="position:absolute;margin-left:195pt;margin-top:0;width:15pt;height:20.25pt;z-index:252219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bv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i9Xt5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XYwbv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20416" behindDoc="0" locked="0" layoutInCell="1" allowOverlap="1" wp14:anchorId="380C548F" wp14:editId="4C14C113">
                      <wp:simplePos x="0" y="0"/>
                      <wp:positionH relativeFrom="column">
                        <wp:posOffset>2476500</wp:posOffset>
                      </wp:positionH>
                      <wp:positionV relativeFrom="paragraph">
                        <wp:posOffset>0</wp:posOffset>
                      </wp:positionV>
                      <wp:extent cx="190500" cy="257175"/>
                      <wp:effectExtent l="0" t="0" r="0" b="0"/>
                      <wp:wrapNone/>
                      <wp:docPr id="454" name="Cuadro de texto 45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B225A6" id="Cuadro de texto 454" o:spid="_x0000_s1026" type="#_x0000_t202" style="position:absolute;margin-left:195pt;margin-top:0;width:15pt;height:20.25pt;z-index:25222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xfr6Q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8tXtijMvHDVp&#10;exAdAusUS2pMwLKLhBpCbCj+ORAijZ9gpIZf7JGMuf5Ro8tfqoyRnyQ/zTITF5MZ9HFVHpPkWt7e&#10;va9LG6orOGBMnxU4ln9ajtTFIq44fomJEqHQS0h+y8OTsTbbc4ZTJuUvnazKAdb/UJqKLAllQ5S4&#10;320tsmkSaFQp0cs8EHsB5EBNxC/EniEZrcoAvhA/g8r74NOMd8YDFiHKeqhcwFHQYKex9IES11P8&#10;RYpJgKzFDroTtW2gSW+5p1XkDJPdwrQWwsseSItJ5hgeDok0LVJfwWdSGsTSgfPS5En/816irq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Ctxf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21440" behindDoc="0" locked="0" layoutInCell="1" allowOverlap="1" wp14:anchorId="533FC88C" wp14:editId="50FD8A1C">
                      <wp:simplePos x="0" y="0"/>
                      <wp:positionH relativeFrom="column">
                        <wp:posOffset>2476500</wp:posOffset>
                      </wp:positionH>
                      <wp:positionV relativeFrom="paragraph">
                        <wp:posOffset>0</wp:posOffset>
                      </wp:positionV>
                      <wp:extent cx="190500" cy="257175"/>
                      <wp:effectExtent l="0" t="0" r="0" b="0"/>
                      <wp:wrapNone/>
                      <wp:docPr id="455" name="Cuadro de texto 45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09F3FA" id="Cuadro de texto 455" o:spid="_x0000_s1026" type="#_x0000_t202" style="position:absolute;margin-left:195pt;margin-top:0;width:15pt;height:20.25pt;z-index:252221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Lev6w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63XnDlhqUm7&#10;o+gCsg5YgjEhyy4SavCxofhnT4g0fsSRGn61RzLm+kcVbP5SZYz8JPl5lpm4mMyg96vVesWZJNdy&#10;ff+2Lm2obmAfYvoEaFn+aXmgLhZxxelzTJQIhV5D8lsOn7Qx2Z4znDIpf+lsIAcY9x0UFVkSyoYo&#10;w2G/M4FNk0CjSole54HYCyAHKiJ+IfYCyWgoA/hC/Awq76NLM95qh6EIUdYDcgEnQYOdxtIHSlxN&#10;8VcpJgGyFnvsztS2gSa95Y5WkbOQzA6ntRBO9khaTDJH/+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6ct6/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22464" behindDoc="0" locked="0" layoutInCell="1" allowOverlap="1" wp14:anchorId="29A8398D" wp14:editId="35B4A6D9">
                      <wp:simplePos x="0" y="0"/>
                      <wp:positionH relativeFrom="column">
                        <wp:posOffset>2476500</wp:posOffset>
                      </wp:positionH>
                      <wp:positionV relativeFrom="paragraph">
                        <wp:posOffset>0</wp:posOffset>
                      </wp:positionV>
                      <wp:extent cx="190500" cy="257175"/>
                      <wp:effectExtent l="0" t="0" r="0" b="0"/>
                      <wp:wrapNone/>
                      <wp:docPr id="456" name="Cuadro de texto 45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523E3A" id="Cuadro de texto 456" o:spid="_x0000_s1026" type="#_x0000_t202" style="position:absolute;margin-left:195pt;margin-top:0;width:15pt;height:20.25pt;z-index:25222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Fdi7AEAACI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YvlLWdOWGrS&#10;9iDagKwFlmBIyLKLhOp9XFH8sydEGr7gQA2/2CMZc/2DCjZ/qTJGfpL8NMlMXExm0KfFYrngTJJr&#10;vrz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64Fdi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23488" behindDoc="0" locked="0" layoutInCell="1" allowOverlap="1" wp14:anchorId="6E719764" wp14:editId="16C9B8E3">
                      <wp:simplePos x="0" y="0"/>
                      <wp:positionH relativeFrom="column">
                        <wp:posOffset>2476500</wp:posOffset>
                      </wp:positionH>
                      <wp:positionV relativeFrom="paragraph">
                        <wp:posOffset>0</wp:posOffset>
                      </wp:positionV>
                      <wp:extent cx="190500" cy="257175"/>
                      <wp:effectExtent l="0" t="0" r="0" b="0"/>
                      <wp:wrapNone/>
                      <wp:docPr id="457" name="Cuadro de texto 45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7EBAFC" id="Cuadro de texto 457" o:spid="_x0000_s1026" type="#_x0000_t202" style="position:absolute;margin-left:195pt;margin-top:0;width:15pt;height:20.25pt;z-index:252223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cm7AEAACI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NtwxfLj5w5YalJ&#10;24NoA7IWWIIhIcsuEqr3cUXxz54QafiMAzX8Yo9kzPUPKtj8pcoY+Uny0yQzcTGZQXeLxXLBmSTX&#10;fHn7vi5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my/cm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24512" behindDoc="0" locked="0" layoutInCell="1" allowOverlap="1" wp14:anchorId="53C6A2F9" wp14:editId="06670161">
                      <wp:simplePos x="0" y="0"/>
                      <wp:positionH relativeFrom="column">
                        <wp:posOffset>2476500</wp:posOffset>
                      </wp:positionH>
                      <wp:positionV relativeFrom="paragraph">
                        <wp:posOffset>0</wp:posOffset>
                      </wp:positionV>
                      <wp:extent cx="190500" cy="257175"/>
                      <wp:effectExtent l="0" t="0" r="0" b="0"/>
                      <wp:wrapNone/>
                      <wp:docPr id="458" name="Cuadro de texto 45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ED747F" id="Cuadro de texto 458" o:spid="_x0000_s1026" type="#_x0000_t202" style="position:absolute;margin-left:195pt;margin-top:0;width:15pt;height:20.25pt;z-index:25222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XRq6w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BJdG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25536" behindDoc="0" locked="0" layoutInCell="1" allowOverlap="1" wp14:anchorId="38AC8E53" wp14:editId="4EDCE6CF">
                      <wp:simplePos x="0" y="0"/>
                      <wp:positionH relativeFrom="column">
                        <wp:posOffset>2476500</wp:posOffset>
                      </wp:positionH>
                      <wp:positionV relativeFrom="paragraph">
                        <wp:posOffset>0</wp:posOffset>
                      </wp:positionV>
                      <wp:extent cx="190500" cy="257175"/>
                      <wp:effectExtent l="0" t="0" r="0" b="0"/>
                      <wp:wrapNone/>
                      <wp:docPr id="459" name="Cuadro de texto 45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9E6516" id="Cuadro de texto 459" o:spid="_x0000_s1026" type="#_x0000_t202" style="position:absolute;margin-left:195pt;margin-top:0;width:15pt;height:20.25pt;z-index:252225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MYtQu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26560" behindDoc="0" locked="0" layoutInCell="1" allowOverlap="1" wp14:anchorId="0B8F792E" wp14:editId="1A28955B">
                      <wp:simplePos x="0" y="0"/>
                      <wp:positionH relativeFrom="column">
                        <wp:posOffset>2476500</wp:posOffset>
                      </wp:positionH>
                      <wp:positionV relativeFrom="paragraph">
                        <wp:posOffset>0</wp:posOffset>
                      </wp:positionV>
                      <wp:extent cx="190500" cy="257175"/>
                      <wp:effectExtent l="0" t="0" r="0" b="0"/>
                      <wp:wrapNone/>
                      <wp:docPr id="460" name="Cuadro de texto 46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28B4C2" id="Cuadro de texto 460" o:spid="_x0000_s1026" type="#_x0000_t202" style="position:absolute;margin-left:195pt;margin-top:0;width:15pt;height:20.25pt;z-index:252226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piQ8+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27584" behindDoc="0" locked="0" layoutInCell="1" allowOverlap="1" wp14:anchorId="21F68E04" wp14:editId="0AB2EDA6">
                      <wp:simplePos x="0" y="0"/>
                      <wp:positionH relativeFrom="column">
                        <wp:posOffset>2476500</wp:posOffset>
                      </wp:positionH>
                      <wp:positionV relativeFrom="paragraph">
                        <wp:posOffset>0</wp:posOffset>
                      </wp:positionV>
                      <wp:extent cx="190500" cy="257175"/>
                      <wp:effectExtent l="0" t="0" r="0" b="0"/>
                      <wp:wrapNone/>
                      <wp:docPr id="461" name="Cuadro de texto 4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60CBAC" id="Cuadro de texto 461" o:spid="_x0000_s1026" type="#_x0000_t202" style="position:absolute;margin-left:195pt;margin-top:0;width:15pt;height:20.25pt;z-index:25222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PW6Q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qfn6ruTMCUtN&#10;2p9Eg8AaxaIaIrDkIqF6HyqKf/aEiMNnGKjhkz2QMdU/aLTpS5Ux8pPkl1lm4mIygT6t15s1Z5Jc&#10;q82mLD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GBP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28608" behindDoc="0" locked="0" layoutInCell="1" allowOverlap="1" wp14:anchorId="0D53A3A5" wp14:editId="5CB9961B">
                      <wp:simplePos x="0" y="0"/>
                      <wp:positionH relativeFrom="column">
                        <wp:posOffset>2476500</wp:posOffset>
                      </wp:positionH>
                      <wp:positionV relativeFrom="paragraph">
                        <wp:posOffset>0</wp:posOffset>
                      </wp:positionV>
                      <wp:extent cx="190500" cy="257175"/>
                      <wp:effectExtent l="0" t="0" r="0" b="0"/>
                      <wp:wrapNone/>
                      <wp:docPr id="462" name="Cuadro de texto 4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8E6464" id="Cuadro de texto 462" o:spid="_x0000_s1026" type="#_x0000_t202" style="position:absolute;margin-left:195pt;margin-top:0;width:15pt;height:20.25pt;z-index:25222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Mb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NXd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OZPM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29632" behindDoc="0" locked="0" layoutInCell="1" allowOverlap="1" wp14:anchorId="56C0673E" wp14:editId="2E45A2C5">
                      <wp:simplePos x="0" y="0"/>
                      <wp:positionH relativeFrom="column">
                        <wp:posOffset>2476500</wp:posOffset>
                      </wp:positionH>
                      <wp:positionV relativeFrom="paragraph">
                        <wp:posOffset>0</wp:posOffset>
                      </wp:positionV>
                      <wp:extent cx="190500" cy="257175"/>
                      <wp:effectExtent l="0" t="0" r="0" b="0"/>
                      <wp:wrapNone/>
                      <wp:docPr id="463" name="Cuadro de texto 4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14A667" id="Cuadro de texto 463" o:spid="_x0000_s1026" type="#_x0000_t202" style="position:absolute;margin-left:195pt;margin-top:0;width:15pt;height:20.25pt;z-index:25222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1Nf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V/d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T1N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30656" behindDoc="0" locked="0" layoutInCell="1" allowOverlap="1" wp14:anchorId="408232F6" wp14:editId="5DE9E793">
                      <wp:simplePos x="0" y="0"/>
                      <wp:positionH relativeFrom="column">
                        <wp:posOffset>2476500</wp:posOffset>
                      </wp:positionH>
                      <wp:positionV relativeFrom="paragraph">
                        <wp:posOffset>0</wp:posOffset>
                      </wp:positionV>
                      <wp:extent cx="190500" cy="257175"/>
                      <wp:effectExtent l="0" t="0" r="0" b="0"/>
                      <wp:wrapNone/>
                      <wp:docPr id="464" name="Cuadro de texto 4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19496F" id="Cuadro de texto 464" o:spid="_x0000_s1026" type="#_x0000_t202" style="position:absolute;margin-left:195pt;margin-top:0;width:15pt;height:20.25pt;z-index:25223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0Jb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a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Hm0J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31680" behindDoc="0" locked="0" layoutInCell="1" allowOverlap="1" wp14:anchorId="7165D4EE" wp14:editId="6AA6A931">
                      <wp:simplePos x="0" y="0"/>
                      <wp:positionH relativeFrom="column">
                        <wp:posOffset>2476500</wp:posOffset>
                      </wp:positionH>
                      <wp:positionV relativeFrom="paragraph">
                        <wp:posOffset>0</wp:posOffset>
                      </wp:positionV>
                      <wp:extent cx="190500" cy="257175"/>
                      <wp:effectExtent l="0" t="0" r="0" b="0"/>
                      <wp:wrapNone/>
                      <wp:docPr id="465" name="Cuadro de texto 4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181B5A" id="Cuadro de texto 465" o:spid="_x0000_s1026" type="#_x0000_t202" style="position:absolute;margin-left:195pt;margin-top:0;width:15pt;height:20.25pt;z-index:25223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If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NXd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bsOI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32704" behindDoc="0" locked="0" layoutInCell="1" allowOverlap="1" wp14:anchorId="16B5AAE0" wp14:editId="52690055">
                      <wp:simplePos x="0" y="0"/>
                      <wp:positionH relativeFrom="column">
                        <wp:posOffset>2476500</wp:posOffset>
                      </wp:positionH>
                      <wp:positionV relativeFrom="paragraph">
                        <wp:posOffset>0</wp:posOffset>
                      </wp:positionV>
                      <wp:extent cx="190500" cy="257175"/>
                      <wp:effectExtent l="0" t="0" r="0" b="0"/>
                      <wp:wrapNone/>
                      <wp:docPr id="466" name="Cuadro de texto 4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844F3C" id="Cuadro de texto 466" o:spid="_x0000_s1026" type="#_x0000_t202" style="position:absolute;margin-left:195pt;margin-top:0;width:15pt;height:20.25pt;z-index:25223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S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tpsOH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zAL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33728" behindDoc="0" locked="0" layoutInCell="1" allowOverlap="1" wp14:anchorId="213E961F" wp14:editId="7911E38C">
                      <wp:simplePos x="0" y="0"/>
                      <wp:positionH relativeFrom="column">
                        <wp:posOffset>2476500</wp:posOffset>
                      </wp:positionH>
                      <wp:positionV relativeFrom="paragraph">
                        <wp:posOffset>0</wp:posOffset>
                      </wp:positionV>
                      <wp:extent cx="190500" cy="257175"/>
                      <wp:effectExtent l="0" t="0" r="0" b="0"/>
                      <wp:wrapNone/>
                      <wp:docPr id="467" name="Cuadro de texto 4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4C54C8" id="Cuadro de texto 467" o:spid="_x0000_s1026" type="#_x0000_t202" style="position:absolute;margin-left:195pt;margin-top:0;width:15pt;height:20.25pt;z-index:252233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6KW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66e8+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j56K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34752" behindDoc="0" locked="0" layoutInCell="1" allowOverlap="1" wp14:anchorId="3E536C38" wp14:editId="216B6BA6">
                      <wp:simplePos x="0" y="0"/>
                      <wp:positionH relativeFrom="column">
                        <wp:posOffset>2476500</wp:posOffset>
                      </wp:positionH>
                      <wp:positionV relativeFrom="paragraph">
                        <wp:posOffset>0</wp:posOffset>
                      </wp:positionV>
                      <wp:extent cx="190500" cy="257175"/>
                      <wp:effectExtent l="0" t="0" r="0" b="0"/>
                      <wp:wrapNone/>
                      <wp:docPr id="468" name="Cuadro de texto 4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CE0F41" id="Cuadro de texto 468" o:spid="_x0000_s1026" type="#_x0000_t202" style="position:absolute;margin-left:195pt;margin-top:0;width:15pt;height:20.25pt;z-index:25223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Ha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a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VZSH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35776" behindDoc="0" locked="0" layoutInCell="1" allowOverlap="1" wp14:anchorId="310D87D6" wp14:editId="6F20EFFC">
                      <wp:simplePos x="0" y="0"/>
                      <wp:positionH relativeFrom="column">
                        <wp:posOffset>2476500</wp:posOffset>
                      </wp:positionH>
                      <wp:positionV relativeFrom="paragraph">
                        <wp:posOffset>0</wp:posOffset>
                      </wp:positionV>
                      <wp:extent cx="190500" cy="257175"/>
                      <wp:effectExtent l="0" t="0" r="0" b="0"/>
                      <wp:wrapNone/>
                      <wp:docPr id="469" name="Cuadro de texto 4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ED8958" id="Cuadro de texto 469" o:spid="_x0000_s1026" type="#_x0000_t202" style="position:absolute;margin-left:195pt;margin-top:0;width:15pt;height:20.25pt;z-index:25223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Ge6QEAACI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V/d3XP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JToG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36800" behindDoc="0" locked="0" layoutInCell="1" allowOverlap="1" wp14:anchorId="5DA38F2E" wp14:editId="66B8C27B">
                      <wp:simplePos x="0" y="0"/>
                      <wp:positionH relativeFrom="column">
                        <wp:posOffset>2476500</wp:posOffset>
                      </wp:positionH>
                      <wp:positionV relativeFrom="paragraph">
                        <wp:posOffset>0</wp:posOffset>
                      </wp:positionV>
                      <wp:extent cx="190500" cy="257175"/>
                      <wp:effectExtent l="0" t="0" r="0" b="0"/>
                      <wp:wrapNone/>
                      <wp:docPr id="470" name="Cuadro de texto 4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214299" id="Cuadro de texto 470" o:spid="_x0000_s1026" type="#_x0000_t202" style="position:absolute;margin-left:195pt;margin-top:0;width:15pt;height:20.25pt;z-index:25223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5r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VB9LHC0dN&#10;2p9Eg8AaxZLqE7DsIqG6EDcU/xQIkfov0FPDR3skY66/1+jylypj5CfK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yTE5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37824" behindDoc="0" locked="0" layoutInCell="1" allowOverlap="1" wp14:anchorId="5909E2AA" wp14:editId="6B4988DE">
                      <wp:simplePos x="0" y="0"/>
                      <wp:positionH relativeFrom="column">
                        <wp:posOffset>2476500</wp:posOffset>
                      </wp:positionH>
                      <wp:positionV relativeFrom="paragraph">
                        <wp:posOffset>0</wp:posOffset>
                      </wp:positionV>
                      <wp:extent cx="190500" cy="257175"/>
                      <wp:effectExtent l="0" t="0" r="0" b="0"/>
                      <wp:wrapNone/>
                      <wp:docPr id="471" name="Cuadro de texto 4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26F1E9" id="Cuadro de texto 471" o:spid="_x0000_s1026" type="#_x0000_t202" style="position:absolute;margin-left:195pt;margin-top:0;width:15pt;height:20.25pt;z-index:252237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4v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brDy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mfuL+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38848" behindDoc="0" locked="0" layoutInCell="1" allowOverlap="1" wp14:anchorId="7F14A92D" wp14:editId="56AB1F34">
                      <wp:simplePos x="0" y="0"/>
                      <wp:positionH relativeFrom="column">
                        <wp:posOffset>2476500</wp:posOffset>
                      </wp:positionH>
                      <wp:positionV relativeFrom="paragraph">
                        <wp:posOffset>0</wp:posOffset>
                      </wp:positionV>
                      <wp:extent cx="190500" cy="257175"/>
                      <wp:effectExtent l="0" t="0" r="0" b="0"/>
                      <wp:wrapNone/>
                      <wp:docPr id="472" name="Cuadro de texto 4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C23D6D" id="Cuadro de texto 472" o:spid="_x0000_s1026" type="#_x0000_t202" style="position:absolute;margin-left:195pt;margin-top:0;width:15pt;height:20.25pt;z-index:25223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7i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qw5I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yhsO4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39872" behindDoc="0" locked="0" layoutInCell="1" allowOverlap="1" wp14:anchorId="7DD8F178" wp14:editId="06B471CC">
                      <wp:simplePos x="0" y="0"/>
                      <wp:positionH relativeFrom="column">
                        <wp:posOffset>2476500</wp:posOffset>
                      </wp:positionH>
                      <wp:positionV relativeFrom="paragraph">
                        <wp:posOffset>0</wp:posOffset>
                      </wp:positionV>
                      <wp:extent cx="190500" cy="257175"/>
                      <wp:effectExtent l="0" t="0" r="0" b="0"/>
                      <wp:wrapNone/>
                      <wp:docPr id="473" name="Cuadro de texto 4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8306CA" id="Cuadro de texto 473" o:spid="_x0000_s1026" type="#_x0000_t202" style="position:absolute;margin-left:195pt;margin-top:0;width:15pt;height:20.25pt;z-index:25223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K6m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Vfv33L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WMK6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40896" behindDoc="0" locked="0" layoutInCell="1" allowOverlap="1" wp14:anchorId="537E537C" wp14:editId="3055949D">
                      <wp:simplePos x="0" y="0"/>
                      <wp:positionH relativeFrom="column">
                        <wp:posOffset>2476500</wp:posOffset>
                      </wp:positionH>
                      <wp:positionV relativeFrom="paragraph">
                        <wp:posOffset>0</wp:posOffset>
                      </wp:positionV>
                      <wp:extent cx="190500" cy="257175"/>
                      <wp:effectExtent l="0" t="0" r="0" b="0"/>
                      <wp:wrapNone/>
                      <wp:docPr id="474" name="Cuadro de texto 4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382EE6" id="Cuadro de texto 474" o:spid="_x0000_s1026" type="#_x0000_t202" style="position:absolute;margin-left:195pt;margin-top:0;width:15pt;height:20.25pt;z-index:25224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L+i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VhxVnXjhq&#10;0v4kGgTWKJZUn4BlFwnVhbih+KdAiNR/gZ4aPtojGXP9vUaXv1QZIz9JfplkJi4mM+jTarWmxyS5&#10;luv1YlFYqhs4YExfFTiWf2qO1MUirjh/i4kSodAxJL/l4cFYm+05wyGT8pcuVuUA6x+VpiJLQtkQ&#10;JR4Pe4tsmAQaVUp0nAdiL4AcqIn4hdgrJKNVGcAX4idQeR98mvDOeMAiRFkPlQs4Cxrs1I8K6iF+&#10;lGIQIGtxgOZCbeto0mvuaRU5w2T3MKyF8LIF0mKQOYb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D5L+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41920" behindDoc="0" locked="0" layoutInCell="1" allowOverlap="1" wp14:anchorId="5E331955" wp14:editId="695FCAF6">
                      <wp:simplePos x="0" y="0"/>
                      <wp:positionH relativeFrom="column">
                        <wp:posOffset>2476500</wp:posOffset>
                      </wp:positionH>
                      <wp:positionV relativeFrom="paragraph">
                        <wp:posOffset>0</wp:posOffset>
                      </wp:positionV>
                      <wp:extent cx="190500" cy="257175"/>
                      <wp:effectExtent l="0" t="0" r="0" b="0"/>
                      <wp:wrapNone/>
                      <wp:docPr id="475" name="Cuadro de texto 4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C79349" id="Cuadro de texto 475" o:spid="_x0000_s1026" type="#_x0000_t202" style="position:absolute;margin-left:195pt;margin-top:0;width:15pt;height:20.25pt;z-index:25224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x/m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qw5o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88f5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42944" behindDoc="0" locked="0" layoutInCell="1" allowOverlap="1" wp14:anchorId="1AFA2D97" wp14:editId="0AB3B4C1">
                      <wp:simplePos x="0" y="0"/>
                      <wp:positionH relativeFrom="column">
                        <wp:posOffset>2476500</wp:posOffset>
                      </wp:positionH>
                      <wp:positionV relativeFrom="paragraph">
                        <wp:posOffset>0</wp:posOffset>
                      </wp:positionV>
                      <wp:extent cx="190500" cy="257175"/>
                      <wp:effectExtent l="0" t="0" r="0" b="0"/>
                      <wp:wrapNone/>
                      <wp:docPr id="476" name="Cuadro de texto 4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5617AF" id="Cuadro de texto 476" o:spid="_x0000_s1026" type="#_x0000_t202" style="position:absolute;margin-left:195pt;margin-top:0;width:15pt;height:20.25pt;z-index:25224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8r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56f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7s/8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43968" behindDoc="0" locked="0" layoutInCell="1" allowOverlap="1" wp14:anchorId="2B29FAC0" wp14:editId="048558CB">
                      <wp:simplePos x="0" y="0"/>
                      <wp:positionH relativeFrom="column">
                        <wp:posOffset>2476500</wp:posOffset>
                      </wp:positionH>
                      <wp:positionV relativeFrom="paragraph">
                        <wp:posOffset>0</wp:posOffset>
                      </wp:positionV>
                      <wp:extent cx="190500" cy="257175"/>
                      <wp:effectExtent l="0" t="0" r="0" b="0"/>
                      <wp:wrapNone/>
                      <wp:docPr id="477" name="Cuadro de texto 4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0ED09D" id="Cuadro de texto 477" o:spid="_x0000_s1026" type="#_x0000_t202" style="position:absolute;margin-left:195pt;margin-top:0;width:15pt;height:20.25pt;z-index:25224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9v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1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mF9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44992" behindDoc="0" locked="0" layoutInCell="1" allowOverlap="1" wp14:anchorId="0AAC0A56" wp14:editId="05154DA0">
                      <wp:simplePos x="0" y="0"/>
                      <wp:positionH relativeFrom="column">
                        <wp:posOffset>2476500</wp:posOffset>
                      </wp:positionH>
                      <wp:positionV relativeFrom="paragraph">
                        <wp:posOffset>0</wp:posOffset>
                      </wp:positionV>
                      <wp:extent cx="190500" cy="257175"/>
                      <wp:effectExtent l="0" t="0" r="0" b="0"/>
                      <wp:wrapNone/>
                      <wp:docPr id="478" name="Cuadro de texto 4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1165E0" id="Cuadro de texto 478" o:spid="_x0000_s1026" type="#_x0000_t202" style="position:absolute;margin-left:195pt;margin-top:0;width:15pt;height:20.25pt;z-index:25224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wj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VB2qVF46a&#10;tD+JBoE1iiXVJ2DZRUJ1IW4o/ikQIvVfoKeGj/ZIxlx/r9HlL1XGyE+SXyaZiYvJDPq0Wq1XnEly&#10;LdfrxaKwVDdwwJi+KnAs/9QcqYtFXHH+FhMlQqFjSH7Lw4OxNttzhkMm5S9drMoB1j8qTUWWhLIh&#10;Sjwe9hbZMAk0qpToOA/EXgA5UBPxC7FXSEarMoAvxE+g8j74NOGd8YBFiLIeKhdwFjTYqR8V1EP8&#10;KMUgQNbiAM2F2tbRpNfc0ypyhsnuYVgL4WULpMUgcwy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RGtw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46016" behindDoc="0" locked="0" layoutInCell="1" allowOverlap="1" wp14:anchorId="1D4FB870" wp14:editId="166354D7">
                      <wp:simplePos x="0" y="0"/>
                      <wp:positionH relativeFrom="column">
                        <wp:posOffset>2476500</wp:posOffset>
                      </wp:positionH>
                      <wp:positionV relativeFrom="paragraph">
                        <wp:posOffset>0</wp:posOffset>
                      </wp:positionV>
                      <wp:extent cx="190500" cy="257175"/>
                      <wp:effectExtent l="0" t="0" r="0" b="0"/>
                      <wp:wrapNone/>
                      <wp:docPr id="479" name="Cuadro de texto 4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369A1E" id="Cuadro de texto 479" o:spid="_x0000_s1026" type="#_x0000_t202" style="position:absolute;margin-left:195pt;margin-top:0;width:15pt;height:20.25pt;z-index:25224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xn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76cM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MXx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47040" behindDoc="0" locked="0" layoutInCell="1" allowOverlap="1" wp14:anchorId="7BBA7FC3" wp14:editId="3CC45CDE">
                      <wp:simplePos x="0" y="0"/>
                      <wp:positionH relativeFrom="column">
                        <wp:posOffset>2476500</wp:posOffset>
                      </wp:positionH>
                      <wp:positionV relativeFrom="paragraph">
                        <wp:posOffset>0</wp:posOffset>
                      </wp:positionV>
                      <wp:extent cx="190500" cy="257175"/>
                      <wp:effectExtent l="0" t="0" r="0" b="0"/>
                      <wp:wrapNone/>
                      <wp:docPr id="480" name="Cuadro de texto 4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641482" id="Cuadro de texto 480" o:spid="_x0000_s1026" type="#_x0000_t202" style="position:absolute;margin-left:195pt;margin-top:0;width:15pt;height:20.25pt;z-index:25224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QBJ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as7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nZAE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48064" behindDoc="0" locked="0" layoutInCell="1" allowOverlap="1" wp14:anchorId="542B823F" wp14:editId="24307D4F">
                      <wp:simplePos x="0" y="0"/>
                      <wp:positionH relativeFrom="column">
                        <wp:posOffset>2476500</wp:posOffset>
                      </wp:positionH>
                      <wp:positionV relativeFrom="paragraph">
                        <wp:posOffset>0</wp:posOffset>
                      </wp:positionV>
                      <wp:extent cx="190500" cy="257175"/>
                      <wp:effectExtent l="0" t="0" r="0" b="0"/>
                      <wp:wrapNone/>
                      <wp:docPr id="481" name="Cuadro de texto 4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7C1D29" id="Cuadro de texto 481" o:spid="_x0000_s1026" type="#_x0000_t202" style="position:absolute;margin-left:195pt;margin-top:0;width:15pt;height:20.25pt;z-index:252248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qAN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Hx9V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V8qA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49088" behindDoc="0" locked="0" layoutInCell="1" allowOverlap="1" wp14:anchorId="7344120B" wp14:editId="157521BD">
                      <wp:simplePos x="0" y="0"/>
                      <wp:positionH relativeFrom="column">
                        <wp:posOffset>2476500</wp:posOffset>
                      </wp:positionH>
                      <wp:positionV relativeFrom="paragraph">
                        <wp:posOffset>0</wp:posOffset>
                      </wp:positionV>
                      <wp:extent cx="190500" cy="257175"/>
                      <wp:effectExtent l="0" t="0" r="0" b="0"/>
                      <wp:wrapNone/>
                      <wp:docPr id="482" name="Cuadro de texto 4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B63E43" id="Cuadro de texto 482" o:spid="_x0000_s1026" type="#_x0000_t202" style="position:absolute;margin-left:195pt;margin-top:0;width:15pt;height:20.25pt;z-index:25224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DA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NXd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xjkD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50112" behindDoc="0" locked="0" layoutInCell="1" allowOverlap="1" wp14:anchorId="499C1F29" wp14:editId="05643706">
                      <wp:simplePos x="0" y="0"/>
                      <wp:positionH relativeFrom="column">
                        <wp:posOffset>2476500</wp:posOffset>
                      </wp:positionH>
                      <wp:positionV relativeFrom="paragraph">
                        <wp:posOffset>0</wp:posOffset>
                      </wp:positionV>
                      <wp:extent cx="190500" cy="257175"/>
                      <wp:effectExtent l="0" t="0" r="0" b="0"/>
                      <wp:wrapNone/>
                      <wp:docPr id="483" name="Cuadro de texto 4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174572" id="Cuadro de texto 483" o:spid="_x0000_s1026" type="#_x0000_t202" style="position:absolute;margin-left:195pt;margin-top:0;width:15pt;height:20.25pt;z-index:25225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CE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V/d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peC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51136" behindDoc="0" locked="0" layoutInCell="1" allowOverlap="1" wp14:anchorId="709F8D76" wp14:editId="3402CF1F">
                      <wp:simplePos x="0" y="0"/>
                      <wp:positionH relativeFrom="column">
                        <wp:posOffset>2476500</wp:posOffset>
                      </wp:positionH>
                      <wp:positionV relativeFrom="paragraph">
                        <wp:posOffset>0</wp:posOffset>
                      </wp:positionV>
                      <wp:extent cx="190500" cy="257175"/>
                      <wp:effectExtent l="0" t="0" r="0" b="0"/>
                      <wp:wrapNone/>
                      <wp:docPr id="484" name="Cuadro de texto 4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23DF61" id="Cuadro de texto 484" o:spid="_x0000_s1026" type="#_x0000_t202" style="position:absolute;margin-left:195pt;margin-top:0;width:15pt;height:20.25pt;z-index:25225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fGA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a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4cfG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52160" behindDoc="0" locked="0" layoutInCell="1" allowOverlap="1" wp14:anchorId="6AD09746" wp14:editId="5F484F6A">
                      <wp:simplePos x="0" y="0"/>
                      <wp:positionH relativeFrom="column">
                        <wp:posOffset>2476500</wp:posOffset>
                      </wp:positionH>
                      <wp:positionV relativeFrom="paragraph">
                        <wp:posOffset>0</wp:posOffset>
                      </wp:positionV>
                      <wp:extent cx="190500" cy="257175"/>
                      <wp:effectExtent l="0" t="0" r="0" b="0"/>
                      <wp:wrapNone/>
                      <wp:docPr id="485" name="Cuadro de texto 4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C3A143" id="Cuadro de texto 485" o:spid="_x0000_s1026" type="#_x0000_t202" style="position:absolute;margin-left:195pt;margin-top:0;width:15pt;height:20.25pt;z-index:25225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HE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NXd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kWlH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53184" behindDoc="0" locked="0" layoutInCell="1" allowOverlap="1" wp14:anchorId="741B806D" wp14:editId="5E1ADD84">
                      <wp:simplePos x="0" y="0"/>
                      <wp:positionH relativeFrom="column">
                        <wp:posOffset>2476500</wp:posOffset>
                      </wp:positionH>
                      <wp:positionV relativeFrom="paragraph">
                        <wp:posOffset>0</wp:posOffset>
                      </wp:positionV>
                      <wp:extent cx="190500" cy="257175"/>
                      <wp:effectExtent l="0" t="0" r="0" b="0"/>
                      <wp:wrapNone/>
                      <wp:docPr id="486" name="Cuadro de texto 4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886BAF" id="Cuadro de texto 486" o:spid="_x0000_s1026" type="#_x0000_t202" style="position:absolute;margin-left:195pt;margin-top:0;width:15pt;height:20.25pt;z-index:25225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EJ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Or+j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AJrE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54208" behindDoc="0" locked="0" layoutInCell="1" allowOverlap="1" wp14:anchorId="47B0FDD3" wp14:editId="6C065E91">
                      <wp:simplePos x="0" y="0"/>
                      <wp:positionH relativeFrom="column">
                        <wp:posOffset>2476500</wp:posOffset>
                      </wp:positionH>
                      <wp:positionV relativeFrom="paragraph">
                        <wp:posOffset>0</wp:posOffset>
                      </wp:positionV>
                      <wp:extent cx="190500" cy="257175"/>
                      <wp:effectExtent l="0" t="0" r="0" b="0"/>
                      <wp:wrapNone/>
                      <wp:docPr id="487" name="Cuadro de texto 4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5898F0" id="Cuadro de texto 487" o:spid="_x0000_s1026" type="#_x0000_t202" style="position:absolute;margin-left:195pt;margin-top:0;width:15pt;height:20.25pt;z-index:25225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FN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r66+8C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DRF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55232" behindDoc="0" locked="0" layoutInCell="1" allowOverlap="1" wp14:anchorId="4B66D57D" wp14:editId="4318FD25">
                      <wp:simplePos x="0" y="0"/>
                      <wp:positionH relativeFrom="column">
                        <wp:posOffset>2476500</wp:posOffset>
                      </wp:positionH>
                      <wp:positionV relativeFrom="paragraph">
                        <wp:posOffset>0</wp:posOffset>
                      </wp:positionV>
                      <wp:extent cx="190500" cy="257175"/>
                      <wp:effectExtent l="0" t="0" r="0" b="0"/>
                      <wp:wrapNone/>
                      <wp:docPr id="488" name="Cuadro de texto 4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EB4320" id="Cuadro de texto 488" o:spid="_x0000_s1026" type="#_x0000_t202" style="position:absolute;margin-left:195pt;margin-top:0;width:15pt;height:20.25pt;z-index:25225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5IB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a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qj5I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56256" behindDoc="0" locked="0" layoutInCell="1" allowOverlap="1" wp14:anchorId="30B43B06" wp14:editId="0D493311">
                      <wp:simplePos x="0" y="0"/>
                      <wp:positionH relativeFrom="column">
                        <wp:posOffset>2476500</wp:posOffset>
                      </wp:positionH>
                      <wp:positionV relativeFrom="paragraph">
                        <wp:posOffset>0</wp:posOffset>
                      </wp:positionV>
                      <wp:extent cx="190500" cy="257175"/>
                      <wp:effectExtent l="0" t="0" r="0" b="0"/>
                      <wp:wrapNone/>
                      <wp:docPr id="489" name="Cuadro de texto 4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9AB03B" id="Cuadro de texto 489" o:spid="_x0000_s1026" type="#_x0000_t202" style="position:absolute;margin-left:195pt;margin-top:0;width:15pt;height:20.25pt;z-index:25225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2pDJ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57280" behindDoc="0" locked="0" layoutInCell="1" allowOverlap="1" wp14:anchorId="4C38DD81" wp14:editId="3C967EE5">
                      <wp:simplePos x="0" y="0"/>
                      <wp:positionH relativeFrom="column">
                        <wp:posOffset>2476500</wp:posOffset>
                      </wp:positionH>
                      <wp:positionV relativeFrom="paragraph">
                        <wp:posOffset>0</wp:posOffset>
                      </wp:positionV>
                      <wp:extent cx="190500" cy="257175"/>
                      <wp:effectExtent l="0" t="0" r="0" b="0"/>
                      <wp:wrapNone/>
                      <wp:docPr id="490" name="Cuadro de texto 4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0005D7" id="Cuadro de texto 490" o:spid="_x0000_s1026" type="#_x0000_t202" style="position:absolute;margin-left:195pt;margin-top:0;width:15pt;height:20.25pt;z-index:25225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2w6A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I32csNSk&#10;/Uk0AVkDLEGfkGUXCdX5uKH4Z0+I1H/Gnho+2iMZc/29CjZ/qTJGfqK8TDITF5MZdLdarVecSXIt&#10;1+vForBUN7APMX0BtCz/1DxQF4u44vw1JkqEQseQ/JbDJ21MtucMh0zKX7oYyAHG/QRFRZaEsiHK&#10;cDzsTWDDJNCoUqLjPBB7AeRARcSvxF4hGQ1lAF+Jn0DlfXRpwlvtMBQhynpALuAsaLBTPyqohvhR&#10;ikGArMUBmwu1raNJr7mjVeQsJLPHYS2Eky2SFoPM0T+cEmlapL6Br6Q0iKUD16XJk/73vUTdVnv3&#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2m/b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58304" behindDoc="0" locked="0" layoutInCell="1" allowOverlap="1" wp14:anchorId="748EF9A5" wp14:editId="2C0C22B5">
                      <wp:simplePos x="0" y="0"/>
                      <wp:positionH relativeFrom="column">
                        <wp:posOffset>2476500</wp:posOffset>
                      </wp:positionH>
                      <wp:positionV relativeFrom="paragraph">
                        <wp:posOffset>0</wp:posOffset>
                      </wp:positionV>
                      <wp:extent cx="190500" cy="257175"/>
                      <wp:effectExtent l="0" t="0" r="0" b="0"/>
                      <wp:wrapNone/>
                      <wp:docPr id="491" name="Cuadro de texto 4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7AB0C6" id="Cuadro de texto 491" o:spid="_x0000_s1026" type="#_x0000_t202" style="position:absolute;margin-left:195pt;margin-top:0;width:15pt;height:20.25pt;z-index:25225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V30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n6ruT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RjV3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59328" behindDoc="0" locked="0" layoutInCell="1" allowOverlap="1" wp14:anchorId="689C45A7" wp14:editId="4E2917F2">
                      <wp:simplePos x="0" y="0"/>
                      <wp:positionH relativeFrom="column">
                        <wp:posOffset>2476500</wp:posOffset>
                      </wp:positionH>
                      <wp:positionV relativeFrom="paragraph">
                        <wp:posOffset>0</wp:posOffset>
                      </wp:positionV>
                      <wp:extent cx="190500" cy="257175"/>
                      <wp:effectExtent l="0" t="0" r="0" b="0"/>
                      <wp:wrapNone/>
                      <wp:docPr id="492" name="Cuadro de texto 4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AFF2BD" id="Cuadro de texto 492" o:spid="_x0000_s1026" type="#_x0000_t202" style="position:absolute;margin-left:195pt;margin-top:0;width:15pt;height:20.25pt;z-index:25225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b05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W3L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18b0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60352" behindDoc="0" locked="0" layoutInCell="1" allowOverlap="1" wp14:anchorId="1988778F" wp14:editId="235F57DB">
                      <wp:simplePos x="0" y="0"/>
                      <wp:positionH relativeFrom="column">
                        <wp:posOffset>2476500</wp:posOffset>
                      </wp:positionH>
                      <wp:positionV relativeFrom="paragraph">
                        <wp:posOffset>0</wp:posOffset>
                      </wp:positionV>
                      <wp:extent cx="190500" cy="257175"/>
                      <wp:effectExtent l="0" t="0" r="0" b="0"/>
                      <wp:wrapNone/>
                      <wp:docPr id="493" name="Cuadro de texto 4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B5D7F0" id="Cuadro de texto 493" o:spid="_x0000_s1026" type="#_x0000_t202" style="position:absolute;margin-left:195pt;margin-top:0;width:15pt;height:20.25pt;z-index:25226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h19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66e8+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2h1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61376" behindDoc="0" locked="0" layoutInCell="1" allowOverlap="1" wp14:anchorId="1BBA3B29" wp14:editId="527C5C20">
                      <wp:simplePos x="0" y="0"/>
                      <wp:positionH relativeFrom="column">
                        <wp:posOffset>2476500</wp:posOffset>
                      </wp:positionH>
                      <wp:positionV relativeFrom="paragraph">
                        <wp:posOffset>0</wp:posOffset>
                      </wp:positionV>
                      <wp:extent cx="190500" cy="257175"/>
                      <wp:effectExtent l="0" t="0" r="0" b="0"/>
                      <wp:wrapNone/>
                      <wp:docPr id="494" name="Cuadro de texto 4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2CE184" id="Cuadro de texto 494" o:spid="_x0000_s1026" type="#_x0000_t202" style="position:absolute;margin-left:195pt;margin-top:0;width:15pt;height:20.25pt;z-index:25226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gx5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W3HmhKUm&#10;7U+iCcgaYAn6hCy7SKjOxw3FP3tCpP4z9tTw0R7JmOvvVbD5S5Ux8pPkl0lm4mIyg+5WqzU9Jsm1&#10;XK8Xi8JS3cA+xPQF0LL8U/NAXSziivPXmCgRCh1D8lsOn7Qx2Z4zHDIpf+liIAcY9xMUFVkSyoYo&#10;w/GwN4ENk0CjSomO80DsBZADFRG/EnuFZDSUAXwlfgKV99GlCW+1w1CEKOsBuYCzoMFO/aigGuJH&#10;KQYBshYHbC7Uto4mveaOVpGzkMweh7UQTrZIWgwyR/9wSqRpkfoGvpLSIJYOXJcmT/rf9xJ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8Dgx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62400" behindDoc="0" locked="0" layoutInCell="1" allowOverlap="1" wp14:anchorId="07E7155D" wp14:editId="472B4D2D">
                      <wp:simplePos x="0" y="0"/>
                      <wp:positionH relativeFrom="column">
                        <wp:posOffset>2476500</wp:posOffset>
                      </wp:positionH>
                      <wp:positionV relativeFrom="paragraph">
                        <wp:posOffset>0</wp:posOffset>
                      </wp:positionV>
                      <wp:extent cx="190500" cy="257175"/>
                      <wp:effectExtent l="0" t="0" r="0" b="0"/>
                      <wp:wrapNone/>
                      <wp:docPr id="495" name="Cuadro de texto 4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987828" id="Cuadro de texto 495" o:spid="_x0000_s1026" type="#_x0000_t202" style="position:absolute;margin-left:195pt;margin-top:0;width:15pt;height:20.25pt;z-index:25226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w9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W3P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gJaw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63424" behindDoc="0" locked="0" layoutInCell="1" allowOverlap="1" wp14:anchorId="633CA09F" wp14:editId="27EAD578">
                      <wp:simplePos x="0" y="0"/>
                      <wp:positionH relativeFrom="column">
                        <wp:posOffset>2476500</wp:posOffset>
                      </wp:positionH>
                      <wp:positionV relativeFrom="paragraph">
                        <wp:posOffset>0</wp:posOffset>
                      </wp:positionV>
                      <wp:extent cx="190500" cy="257175"/>
                      <wp:effectExtent l="0" t="0" r="0" b="0"/>
                      <wp:wrapNone/>
                      <wp:docPr id="496" name="Cuadro de texto 4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5D5906" id="Cuadro de texto 496" o:spid="_x0000_s1026" type="#_x0000_t202" style="position:absolute;margin-left:195pt;margin-top:0;width:15pt;height:20.25pt;z-index:25226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Uzw6QEAACI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V/d33H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WUz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64448" behindDoc="0" locked="0" layoutInCell="1" allowOverlap="1" wp14:anchorId="770C3109" wp14:editId="29C21B4F">
                      <wp:simplePos x="0" y="0"/>
                      <wp:positionH relativeFrom="column">
                        <wp:posOffset>2476500</wp:posOffset>
                      </wp:positionH>
                      <wp:positionV relativeFrom="paragraph">
                        <wp:posOffset>0</wp:posOffset>
                      </wp:positionV>
                      <wp:extent cx="190500" cy="257175"/>
                      <wp:effectExtent l="0" t="0" r="0" b="0"/>
                      <wp:wrapNone/>
                      <wp:docPr id="497" name="Cuadro de texto 4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64AD44" id="Cuadro de texto 497" o:spid="_x0000_s1026" type="#_x0000_t202" style="position:absolute;margin-left:195pt;margin-top:0;width:15pt;height:20.25pt;z-index:25226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y0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66+8C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cuy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65472" behindDoc="0" locked="0" layoutInCell="1" allowOverlap="1" wp14:anchorId="169E74E7" wp14:editId="57F7752B">
                      <wp:simplePos x="0" y="0"/>
                      <wp:positionH relativeFrom="column">
                        <wp:posOffset>2476500</wp:posOffset>
                      </wp:positionH>
                      <wp:positionV relativeFrom="paragraph">
                        <wp:posOffset>0</wp:posOffset>
                      </wp:positionV>
                      <wp:extent cx="190500" cy="257175"/>
                      <wp:effectExtent l="0" t="0" r="0" b="0"/>
                      <wp:wrapNone/>
                      <wp:docPr id="498" name="Cuadro de texto 4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3BE2FB" id="Cuadro de texto 498" o:spid="_x0000_s1026" type="#_x0000_t202" style="position:absolute;margin-left:195pt;margin-top:0;width:15pt;height:20.25pt;z-index:25226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G/4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o1Y5YalJ&#10;+5NoArIGWII+IcsuEqrzcUPxz54Qqf+MPTV8tEcy5vp7FWz+UmWM/CT5ZZKZuJjMoLvVar3iTJJr&#10;uV4vFoWluoF9iOkLoGX5p+aBuljEFeevMVEiFDqG5LccPmljsj1nOGRS/tLFQA4w7icoKrIklA1R&#10;huNhbwIbJoFGlRId54HYCyAHKiJ+JfYKyWgoA/hK/AQq76NLE95qh6EIUdYDcgFnQYOd+lFBNcSP&#10;UgwCZC0O2FyobR1Nes0drSJnIZk9DmshnGyRtBhkjv7hlEjTIvUNfCWlQSwduC5NnvS/7yX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u8G/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66496" behindDoc="0" locked="0" layoutInCell="1" allowOverlap="1" wp14:anchorId="4B56D5C0" wp14:editId="5D530C80">
                      <wp:simplePos x="0" y="0"/>
                      <wp:positionH relativeFrom="column">
                        <wp:posOffset>2476500</wp:posOffset>
                      </wp:positionH>
                      <wp:positionV relativeFrom="paragraph">
                        <wp:posOffset>0</wp:posOffset>
                      </wp:positionV>
                      <wp:extent cx="190500" cy="257175"/>
                      <wp:effectExtent l="0" t="0" r="0" b="0"/>
                      <wp:wrapNone/>
                      <wp:docPr id="499" name="Cuadro de texto 4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B257F7" id="Cuadro de texto 499" o:spid="_x0000_s1026" type="#_x0000_t202" style="position:absolute;margin-left:195pt;margin-top:0;width:15pt;height:20.25pt;z-index:25226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8+86QEAACI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q82G86csNSk&#10;w1k0AVkDLEGfkGUXCdX5uKX4Z0+I1H/Cnho+2iMZc/29CjZ/qTJGfpL8OslMXExm0Ga1Wq84k+Ra&#10;rteLRWGp7mAfYvoMaFn+qXmgLhZxxeVLTJQIhY4h+S2HT9qYbM8ZDpmUv3Q1kAOM+wGKiiwJZUOU&#10;4XQ8mMCGSaBRpUTHeSD2AsiBiohfib1BMhrKAL4SP4HK++jShLfaYShClPWAXMBF0GCnflRQDfGj&#10;FIMAWYsjNldqW0eTXnNHq8hZSOaAw1oIJ1skLQaZo/94TqRpkfoOvpHSIJYO3JYmT/qf9xJ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28+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67520" behindDoc="0" locked="0" layoutInCell="1" allowOverlap="1" wp14:anchorId="56137DF7" wp14:editId="44D4430C">
                      <wp:simplePos x="0" y="0"/>
                      <wp:positionH relativeFrom="column">
                        <wp:posOffset>2476500</wp:posOffset>
                      </wp:positionH>
                      <wp:positionV relativeFrom="paragraph">
                        <wp:posOffset>0</wp:posOffset>
                      </wp:positionV>
                      <wp:extent cx="190500" cy="257175"/>
                      <wp:effectExtent l="0" t="0" r="0" b="0"/>
                      <wp:wrapNone/>
                      <wp:docPr id="500" name="Cuadro de texto 5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984711" id="Cuadro de texto 500" o:spid="_x0000_s1026" type="#_x0000_t202" style="position:absolute;margin-left:195pt;margin-top:0;width:15pt;height:20.25pt;z-index:25226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ea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2SPl44atLh&#10;LFoE1iqW1JCAZRcJ1YdYU/xzIEQaPsJADZ/skYy5/kGjy1+qjJGfKK+zzMTFZAa932y2G84kudbb&#10;7WpVWKo7OGBMnxQ4ln8ajtTFIq64fI6JEqHQKSS/5eHJWJvtOcMxk/KXrlblAOu/K01FloSyIUo8&#10;HQ8W2TgJNKqU6DQPxF4AOVAT8QuxN0hGqzKAL8TPoPI++DTjnfGARYiyHioXcBE02GmYFNRj/CTF&#10;KEDW4gjtldrW06Q33NMqcobJHmBcC+FlB6TFKHMM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G0Jnm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68544" behindDoc="0" locked="0" layoutInCell="1" allowOverlap="1" wp14:anchorId="1E1D06CB" wp14:editId="5A9A4EA5">
                      <wp:simplePos x="0" y="0"/>
                      <wp:positionH relativeFrom="column">
                        <wp:posOffset>2476500</wp:posOffset>
                      </wp:positionH>
                      <wp:positionV relativeFrom="paragraph">
                        <wp:posOffset>0</wp:posOffset>
                      </wp:positionV>
                      <wp:extent cx="190500" cy="257175"/>
                      <wp:effectExtent l="0" t="0" r="0" b="0"/>
                      <wp:wrapNone/>
                      <wp:docPr id="501" name="Cuadro de texto 5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5D8132" id="Cuadro de texto 501" o:spid="_x0000_s1026" type="#_x0000_t202" style="position:absolute;margin-left:195pt;margin-top:0;width:15pt;height:20.25pt;z-index:25226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dpx97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69568" behindDoc="0" locked="0" layoutInCell="1" allowOverlap="1" wp14:anchorId="6CC7F2EB" wp14:editId="4DBF1F8D">
                      <wp:simplePos x="0" y="0"/>
                      <wp:positionH relativeFrom="column">
                        <wp:posOffset>2476500</wp:posOffset>
                      </wp:positionH>
                      <wp:positionV relativeFrom="paragraph">
                        <wp:posOffset>0</wp:posOffset>
                      </wp:positionV>
                      <wp:extent cx="190500" cy="257175"/>
                      <wp:effectExtent l="0" t="0" r="0" b="0"/>
                      <wp:wrapNone/>
                      <wp:docPr id="502" name="Cuadro de texto 5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9AAF57" id="Cuadro de texto 502" o:spid="_x0000_s1026" type="#_x0000_t202" style="position:absolute;margin-left:195pt;margin-top:0;width:15pt;height:20.25pt;z-index:25226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cT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2u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MVJx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70592" behindDoc="0" locked="0" layoutInCell="1" allowOverlap="1" wp14:anchorId="382A3991" wp14:editId="46EF453E">
                      <wp:simplePos x="0" y="0"/>
                      <wp:positionH relativeFrom="column">
                        <wp:posOffset>2476500</wp:posOffset>
                      </wp:positionH>
                      <wp:positionV relativeFrom="paragraph">
                        <wp:posOffset>0</wp:posOffset>
                      </wp:positionV>
                      <wp:extent cx="190500" cy="257175"/>
                      <wp:effectExtent l="0" t="0" r="0" b="0"/>
                      <wp:wrapNone/>
                      <wp:docPr id="503" name="Cuadro de texto 5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E3A044" id="Cuadro de texto 503" o:spid="_x0000_s1026" type="#_x0000_t202" style="position:absolute;margin-left:195pt;margin-top:0;width:15pt;height:20.25pt;z-index:25227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dX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r4p33PmhKUm&#10;7U+iQWCNYlENEVhykVC9DxXFP3lCxOELDNTwyR7ImOofNNr0pcoY+UnyyywzcTGZQJ/W682aM0mu&#10;1WazXG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Pod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71616" behindDoc="0" locked="0" layoutInCell="1" allowOverlap="1" wp14:anchorId="644045FF" wp14:editId="10CA25C0">
                      <wp:simplePos x="0" y="0"/>
                      <wp:positionH relativeFrom="column">
                        <wp:posOffset>2476500</wp:posOffset>
                      </wp:positionH>
                      <wp:positionV relativeFrom="paragraph">
                        <wp:posOffset>0</wp:posOffset>
                      </wp:positionV>
                      <wp:extent cx="190500" cy="257175"/>
                      <wp:effectExtent l="0" t="0" r="0" b="0"/>
                      <wp:wrapNone/>
                      <wp:docPr id="504" name="Cuadro de texto 5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745036" id="Cuadro de texto 504" o:spid="_x0000_s1026" type="#_x0000_t202" style="position:absolute;margin-left:195pt;margin-top:0;width:15pt;height:20.25pt;z-index:25227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pZT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1uOPPCUZMO&#10;Z9EisFaxpIYELLtIqD7EmuKfAyHS8BEGavhkj2TM9Q8aXf5SZYz8JPl1lpm4mMyg95vNlh6T5Fpv&#10;t6tVYanu4IAxfVLgWP5pOFIXi7ji8jkmSoRCp5D8locnY2225wzHTMpfulqVA6z/rjQVWRLKhijx&#10;dDxYZOMk0KhSotM8EHsB5EBNxC/E3iAZrcoAvhA/g8r74NOMd8YDFiHKeqhcwEXQYKdhUlCP8ZMU&#10;owBZiyO0V2pbT5PecE+ryBkme4BxLYSXHZAWo8wxfD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rqll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72640" behindDoc="0" locked="0" layoutInCell="1" allowOverlap="1" wp14:anchorId="3616EF9F" wp14:editId="28F37B6F">
                      <wp:simplePos x="0" y="0"/>
                      <wp:positionH relativeFrom="column">
                        <wp:posOffset>2476500</wp:posOffset>
                      </wp:positionH>
                      <wp:positionV relativeFrom="paragraph">
                        <wp:posOffset>0</wp:posOffset>
                      </wp:positionV>
                      <wp:extent cx="190500" cy="257175"/>
                      <wp:effectExtent l="0" t="0" r="0" b="0"/>
                      <wp:wrapNone/>
                      <wp:docPr id="505" name="Cuadro de texto 5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7CC371" id="Cuadro de texto 505" o:spid="_x0000_s1026" type="#_x0000_t202" style="position:absolute;margin-left:195pt;margin-top:0;width:15pt;height:20.25pt;z-index:25227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bBNh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73664" behindDoc="0" locked="0" layoutInCell="1" allowOverlap="1" wp14:anchorId="1FD30E8B" wp14:editId="7EE1AD54">
                      <wp:simplePos x="0" y="0"/>
                      <wp:positionH relativeFrom="column">
                        <wp:posOffset>2476500</wp:posOffset>
                      </wp:positionH>
                      <wp:positionV relativeFrom="paragraph">
                        <wp:posOffset>0</wp:posOffset>
                      </wp:positionV>
                      <wp:extent cx="190500" cy="257175"/>
                      <wp:effectExtent l="0" t="0" r="0" b="0"/>
                      <wp:wrapNone/>
                      <wp:docPr id="506" name="Cuadro de texto 5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2D5196" id="Cuadro de texto 506" o:spid="_x0000_s1026" type="#_x0000_t202" style="position:absolute;margin-left:195pt;margin-top:0;width:15pt;height:20.25pt;z-index:25227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vdb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74688" behindDoc="0" locked="0" layoutInCell="1" allowOverlap="1" wp14:anchorId="32C3709E" wp14:editId="0EC4360B">
                      <wp:simplePos x="0" y="0"/>
                      <wp:positionH relativeFrom="column">
                        <wp:posOffset>2476500</wp:posOffset>
                      </wp:positionH>
                      <wp:positionV relativeFrom="paragraph">
                        <wp:posOffset>0</wp:posOffset>
                      </wp:positionV>
                      <wp:extent cx="190500" cy="257175"/>
                      <wp:effectExtent l="0" t="0" r="0" b="0"/>
                      <wp:wrapNone/>
                      <wp:docPr id="507" name="Cuadro de texto 5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C3E0E7" id="Cuadro de texto 507" o:spid="_x0000_s1026" type="#_x0000_t202" style="position:absolute;margin-left:195pt;margin-top:0;width:15pt;height:20.25pt;z-index:25227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ae6g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U/NN+YEzJyw1&#10;aX8SDQJrFItqiMCSi4Tqfago/skTIg5fYKCGT/ZAxlT/oNGmL1XGyE+SX2aZiYvJBPq0Xm/WnEly&#10;rTab5TK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pZ2n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75712" behindDoc="0" locked="0" layoutInCell="1" allowOverlap="1" wp14:anchorId="1859F2E7" wp14:editId="4DC85684">
                      <wp:simplePos x="0" y="0"/>
                      <wp:positionH relativeFrom="column">
                        <wp:posOffset>2476500</wp:posOffset>
                      </wp:positionH>
                      <wp:positionV relativeFrom="paragraph">
                        <wp:posOffset>0</wp:posOffset>
                      </wp:positionV>
                      <wp:extent cx="190500" cy="257175"/>
                      <wp:effectExtent l="0" t="0" r="0" b="0"/>
                      <wp:wrapNone/>
                      <wp:docPr id="508" name="Cuadro de texto 5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4AE2B7" id="Cuadro de texto 508" o:spid="_x0000_s1026" type="#_x0000_t202" style="position:absolute;margin-left:195pt;margin-top:0;width:15pt;height:20.25pt;z-index:25227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PXS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1Sq7xw1KTD&#10;WbQIrFUsqSEByy4Sqg+xpvjnQIg0fISBGj7ZIxlz/YNGl79UGSM/SX6dZSYuJjPo/Waz3XAmybXe&#10;blerwlLdwQFj+qTAsfzTcKQuFnHF5XNMlAiFTiH5LQ9PxtpszxmOmZS/dLUqB1j/XWkqsiSUDVHi&#10;6XiwyMZJoFGlRKd5IPYCyIGaiF+IvUEyWpUBfCF+BpX3wacZ74wHLEKU9VC5gIugwU7DpKAe4ycp&#10;RgGyFkdor9S2nia94Z5WkTNM9gDjWggvOyAtRplj+H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gU9d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76736" behindDoc="0" locked="0" layoutInCell="1" allowOverlap="1" wp14:anchorId="19ABF48D" wp14:editId="74D17C97">
                      <wp:simplePos x="0" y="0"/>
                      <wp:positionH relativeFrom="column">
                        <wp:posOffset>2476500</wp:posOffset>
                      </wp:positionH>
                      <wp:positionV relativeFrom="paragraph">
                        <wp:posOffset>0</wp:posOffset>
                      </wp:positionV>
                      <wp:extent cx="190500" cy="257175"/>
                      <wp:effectExtent l="0" t="0" r="0" b="0"/>
                      <wp:wrapNone/>
                      <wp:docPr id="509" name="Cuadro de texto 5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D474A4" id="Cuadro de texto 509" o:spid="_x0000_s1026" type="#_x0000_t202" style="position:absolute;margin-left:195pt;margin-top:0;width:15pt;height:20.25pt;z-index:25227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kP1W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77760" behindDoc="0" locked="0" layoutInCell="1" allowOverlap="1" wp14:anchorId="23A5B5FA" wp14:editId="2742FABC">
                      <wp:simplePos x="0" y="0"/>
                      <wp:positionH relativeFrom="column">
                        <wp:posOffset>2476500</wp:posOffset>
                      </wp:positionH>
                      <wp:positionV relativeFrom="paragraph">
                        <wp:posOffset>0</wp:posOffset>
                      </wp:positionV>
                      <wp:extent cx="190500" cy="257175"/>
                      <wp:effectExtent l="0" t="0" r="0" b="0"/>
                      <wp:wrapNone/>
                      <wp:docPr id="510" name="Cuadro de texto 5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2AFEF4" id="Cuadro de texto 510" o:spid="_x0000_s1026" type="#_x0000_t202" style="position:absolute;margin-left:195pt;margin-top:0;width:15pt;height:20.25pt;z-index:25227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pj5w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2rSxwtHTdqf&#10;RIfAOsWSGhOw7CKhhhAbin8OhEjjRxip4Td7JGOuf9To8pcqY+QnysssM3ExmUHv1+vNmjNJrtVm&#10;U9eFpbqDA8b0SYFj+aflSF0s4orz55goEQq9heS3PDwZa7M9ZzhlUv7SxaocYP13panIklA2RInH&#10;w94imyaBRpUSvc0DsRdADtRE/ELsFZLRqgzgC/EzqLwPPs14ZzxgEaKsh8oFnAUNdhpvCuop/ibF&#10;JEDW4gDdhdo20KS33NMqcobJ7mFaC+FlD6TFJHMM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Xz2aY+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78784" behindDoc="0" locked="0" layoutInCell="1" allowOverlap="1" wp14:anchorId="4F99B9A4" wp14:editId="57739D05">
                      <wp:simplePos x="0" y="0"/>
                      <wp:positionH relativeFrom="column">
                        <wp:posOffset>2476500</wp:posOffset>
                      </wp:positionH>
                      <wp:positionV relativeFrom="paragraph">
                        <wp:posOffset>0</wp:posOffset>
                      </wp:positionV>
                      <wp:extent cx="190500" cy="257175"/>
                      <wp:effectExtent l="0" t="0" r="0" b="0"/>
                      <wp:wrapNone/>
                      <wp:docPr id="511" name="Cuadro de texto 5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528C23" id="Cuadro de texto 511" o:spid="_x0000_s1026" type="#_x0000_t202" style="position:absolute;margin-left:195pt;margin-top:0;width:15pt;height:20.25pt;z-index:25227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jon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2tOPPCUZMO&#10;Z9EisFaxpIYELLtIqD7EmuKfAyHS8BEGavhkj2TM9Q8aXf5SZYz8JPl1lpm4mMyg95vNdsOZJNd6&#10;S+SFpbqDA8b0SYFj+afhSF0s4orL55goEQqdQvJbHp6MtdmeMxwzKX/palUOsP670lRkSSgbosTT&#10;8WCRjZNAo0qJTvNA7AWQAzURvxB7g2S0KgP4QvwMKu+DTzPeGQ9YhCjroXIBF0GDnYZJQT3GT1KM&#10;AmQtjtBeqW09TXrDPa0iZ5jsAca1EF52QFqMMsfw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wxY6J+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79808" behindDoc="0" locked="0" layoutInCell="1" allowOverlap="1" wp14:anchorId="095BBDDC" wp14:editId="1F8F49C3">
                      <wp:simplePos x="0" y="0"/>
                      <wp:positionH relativeFrom="column">
                        <wp:posOffset>2476500</wp:posOffset>
                      </wp:positionH>
                      <wp:positionV relativeFrom="paragraph">
                        <wp:posOffset>0</wp:posOffset>
                      </wp:positionV>
                      <wp:extent cx="190500" cy="257175"/>
                      <wp:effectExtent l="0" t="0" r="0" b="0"/>
                      <wp:wrapNone/>
                      <wp:docPr id="512" name="Cuadro de texto 5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F1A304" id="Cuadro de texto 512" o:spid="_x0000_s1026" type="#_x0000_t202" style="position:absolute;margin-left:195pt;margin-top:0;width:15pt;height:20.25pt;z-index:25227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rq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N/WK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dq2u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80832" behindDoc="0" locked="0" layoutInCell="1" allowOverlap="1" wp14:anchorId="570D7117" wp14:editId="39B8627C">
                      <wp:simplePos x="0" y="0"/>
                      <wp:positionH relativeFrom="column">
                        <wp:posOffset>2476500</wp:posOffset>
                      </wp:positionH>
                      <wp:positionV relativeFrom="paragraph">
                        <wp:posOffset>0</wp:posOffset>
                      </wp:positionV>
                      <wp:extent cx="190500" cy="257175"/>
                      <wp:effectExtent l="0" t="0" r="0" b="0"/>
                      <wp:wrapNone/>
                      <wp:docPr id="513" name="Cuadro de texto 5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458A8E" id="Cuadro de texto 513" o:spid="_x0000_s1026" type="#_x0000_t202" style="position:absolute;margin-left:195pt;margin-top:0;width:15pt;height:20.25pt;z-index:25228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Xqu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HxTvuf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7QXq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81856" behindDoc="0" locked="0" layoutInCell="1" allowOverlap="1" wp14:anchorId="71A714CC" wp14:editId="31D5C993">
                      <wp:simplePos x="0" y="0"/>
                      <wp:positionH relativeFrom="column">
                        <wp:posOffset>2476500</wp:posOffset>
                      </wp:positionH>
                      <wp:positionV relativeFrom="paragraph">
                        <wp:posOffset>0</wp:posOffset>
                      </wp:positionV>
                      <wp:extent cx="190500" cy="257175"/>
                      <wp:effectExtent l="0" t="0" r="0" b="0"/>
                      <wp:wrapNone/>
                      <wp:docPr id="514" name="Cuadro de texto 5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6CCD51" id="Cuadro de texto 514" o:spid="_x0000_s1026" type="#_x0000_t202" style="position:absolute;margin-left:195pt;margin-top:0;width:15pt;height:20.25pt;z-index:25228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Wuq6A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o1Z144atL+&#10;JDoE1imW1JiAZRcJNYTYUPxzIEQaP8JIDb/ZIxlz/aNGl79UGSM/SX6ZZSYuJjPo/Xq9occkuVab&#10;TV0XluoODhjTJwWO5Z+WI3WxiCvOn2OiRCj0FpLf8vBkrM32nOGUSflLF6tygPXflaYiS0LZECUe&#10;D3uLbJoEGlVK9DYPxF4AOVAT8QuxV0hGqzKAL8TPoPI++DTjnfGARYiyHioXcBY02Gm8Kain+JsU&#10;kwBZiwN0F2rbQJPeck+ryBkmu4dpLYSXPZAWk8wxfD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6Va6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82880" behindDoc="0" locked="0" layoutInCell="1" allowOverlap="1" wp14:anchorId="71A2E2CB" wp14:editId="10E37026">
                      <wp:simplePos x="0" y="0"/>
                      <wp:positionH relativeFrom="column">
                        <wp:posOffset>2476500</wp:posOffset>
                      </wp:positionH>
                      <wp:positionV relativeFrom="paragraph">
                        <wp:posOffset>0</wp:posOffset>
                      </wp:positionV>
                      <wp:extent cx="190500" cy="257175"/>
                      <wp:effectExtent l="0" t="0" r="0" b="0"/>
                      <wp:wrapNone/>
                      <wp:docPr id="515" name="Cuadro de texto 51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19B4AD" id="Cuadro de texto 515" o:spid="_x0000_s1026" type="#_x0000_t202" style="position:absolute;margin-left:195pt;margin-top:0;width:15pt;height:20.25pt;z-index:25228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eiP6wEAACI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evFmjMvHDVp&#10;dxQtAmsVS2pIwLKLhOpDrCn+ORAiDZ9goIZf7ZGMuf5Bo8tfqoyRnyQ/TzITF5MZ9HG1Wq84k+Ra&#10;ru/ez0sbqhs4YEyfFTiWfxqO1MUirjh9iYkSodBrSH7Lw5OxNttzhmMm5S+drcoB1v9QmoosCWVD&#10;lHjY7yyycRJoVCnR6zwQewHkQE3EL8ReIBmtygC+ED+Byvvg04R3xgMWIcp6qFzASdBgp6H0gRLX&#10;Y/xVilGArMUe2jO1radJb7inVeQMk93BuBbCyw5Ii1HmGB6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HoV6I/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83904" behindDoc="0" locked="0" layoutInCell="1" allowOverlap="1" wp14:anchorId="00521296" wp14:editId="679FC17B">
                      <wp:simplePos x="0" y="0"/>
                      <wp:positionH relativeFrom="column">
                        <wp:posOffset>2476500</wp:posOffset>
                      </wp:positionH>
                      <wp:positionV relativeFrom="paragraph">
                        <wp:posOffset>0</wp:posOffset>
                      </wp:positionV>
                      <wp:extent cx="190500" cy="257175"/>
                      <wp:effectExtent l="0" t="0" r="0" b="0"/>
                      <wp:wrapNone/>
                      <wp:docPr id="516" name="Cuadro de texto 51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46B715" id="Cuadro de texto 516" o:spid="_x0000_s1026" type="#_x0000_t202" style="position:absolute;margin-left:195pt;margin-top:0;width:15pt;height:20.25pt;z-index:25228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5pCEL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84928" behindDoc="0" locked="0" layoutInCell="1" allowOverlap="1" wp14:anchorId="76CE8657" wp14:editId="6C04AD17">
                      <wp:simplePos x="0" y="0"/>
                      <wp:positionH relativeFrom="column">
                        <wp:posOffset>2476500</wp:posOffset>
                      </wp:positionH>
                      <wp:positionV relativeFrom="paragraph">
                        <wp:posOffset>0</wp:posOffset>
                      </wp:positionV>
                      <wp:extent cx="190500" cy="257175"/>
                      <wp:effectExtent l="0" t="0" r="0" b="0"/>
                      <wp:wrapNone/>
                      <wp:docPr id="517" name="Cuadro de texto 51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210E2E" id="Cuadro de texto 517" o:spid="_x0000_s1026" type="#_x0000_t202" style="position:absolute;margin-left:195pt;margin-top:0;width:15pt;height:20.25pt;z-index:25228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JCqA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85952" behindDoc="0" locked="0" layoutInCell="1" allowOverlap="1" wp14:anchorId="0A71445E" wp14:editId="36588B1D">
                      <wp:simplePos x="0" y="0"/>
                      <wp:positionH relativeFrom="column">
                        <wp:posOffset>2476500</wp:posOffset>
                      </wp:positionH>
                      <wp:positionV relativeFrom="paragraph">
                        <wp:posOffset>0</wp:posOffset>
                      </wp:positionV>
                      <wp:extent cx="190500" cy="257175"/>
                      <wp:effectExtent l="0" t="0" r="0" b="0"/>
                      <wp:wrapNone/>
                      <wp:docPr id="518" name="Cuadro de texto 51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BCBCC9" id="Cuadro de texto 518" o:spid="_x0000_s1026" type="#_x0000_t202" style="position:absolute;margin-left:195pt;margin-top:0;width:15pt;height:20.25pt;z-index:25228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CtK6wEAACI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TAK0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86976" behindDoc="0" locked="0" layoutInCell="1" allowOverlap="1" wp14:anchorId="7DDD9D84" wp14:editId="39F0C3D2">
                      <wp:simplePos x="0" y="0"/>
                      <wp:positionH relativeFrom="column">
                        <wp:posOffset>2476500</wp:posOffset>
                      </wp:positionH>
                      <wp:positionV relativeFrom="paragraph">
                        <wp:posOffset>0</wp:posOffset>
                      </wp:positionV>
                      <wp:extent cx="190500" cy="257175"/>
                      <wp:effectExtent l="0" t="0" r="0" b="0"/>
                      <wp:wrapNone/>
                      <wp:docPr id="519" name="Cuadro de texto 51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01AFC9" id="Cuadro de texto 519" o:spid="_x0000_s1026" type="#_x0000_t202" style="position:absolute;margin-left:195pt;margin-top:0;width:15pt;height:20.25pt;z-index:25228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jriw7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88000" behindDoc="0" locked="0" layoutInCell="1" allowOverlap="1" wp14:anchorId="6495144C" wp14:editId="46388C9D">
                      <wp:simplePos x="0" y="0"/>
                      <wp:positionH relativeFrom="column">
                        <wp:posOffset>2476500</wp:posOffset>
                      </wp:positionH>
                      <wp:positionV relativeFrom="paragraph">
                        <wp:posOffset>0</wp:posOffset>
                      </wp:positionV>
                      <wp:extent cx="190500" cy="257175"/>
                      <wp:effectExtent l="0" t="0" r="0" b="0"/>
                      <wp:wrapNone/>
                      <wp:docPr id="520" name="Cuadro de texto 52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6850AB" id="Cuadro de texto 520" o:spid="_x0000_s1026" type="#_x0000_t202" style="position:absolute;margin-left:195pt;margin-top:0;width:15pt;height:20.25pt;z-index:25228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T6g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hHP0+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89024" behindDoc="0" locked="0" layoutInCell="1" allowOverlap="1" wp14:anchorId="0277372F" wp14:editId="328CB8E0">
                      <wp:simplePos x="0" y="0"/>
                      <wp:positionH relativeFrom="column">
                        <wp:posOffset>2476500</wp:posOffset>
                      </wp:positionH>
                      <wp:positionV relativeFrom="paragraph">
                        <wp:posOffset>0</wp:posOffset>
                      </wp:positionV>
                      <wp:extent cx="190500" cy="257175"/>
                      <wp:effectExtent l="0" t="0" r="0" b="0"/>
                      <wp:wrapNone/>
                      <wp:docPr id="521" name="Cuadro de texto 52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43D0C3" id="Cuadro de texto 521" o:spid="_x0000_s1026" type="#_x0000_t202" style="position:absolute;margin-left:195pt;margin-top:0;width:15pt;height:20.25pt;z-index:25228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X6wEAACI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evlgjMvHDVp&#10;dxQtAmsVS2pIwLKLhOpDrCn+ORAiDZ9goIZf7ZGMuf5Bo8tfqoyRnyQ/TzITF5MZ9HG1Wq84k+Ra&#10;ru/ez0sbqhs4YEyfFTiWfxqO1MUirjh9iYkSodBrSH7Lw5OxNttzhmMm5S+drcoB1v9QmoosCWVD&#10;lHjY7yyycRJoVCnR6zwQewHkQE3EL8ReIBmtygC+ED+Byvvg04R3xgMWIcp6qFzASdBgp6H0gRLX&#10;Y/xVilGArMUe2jO1radJb7inVeQMk93BuBbCyw5Ii1HmGB6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Y6b5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90048" behindDoc="0" locked="0" layoutInCell="1" allowOverlap="1" wp14:anchorId="5B9D490F" wp14:editId="3C08B392">
                      <wp:simplePos x="0" y="0"/>
                      <wp:positionH relativeFrom="column">
                        <wp:posOffset>2476500</wp:posOffset>
                      </wp:positionH>
                      <wp:positionV relativeFrom="paragraph">
                        <wp:posOffset>0</wp:posOffset>
                      </wp:positionV>
                      <wp:extent cx="190500" cy="257175"/>
                      <wp:effectExtent l="0" t="0" r="0" b="0"/>
                      <wp:wrapNone/>
                      <wp:docPr id="522" name="Cuadro de texto 52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1AF2FC" id="Cuadro de texto 522" o:spid="_x0000_s1026" type="#_x0000_t202" style="position:absolute;margin-left:195pt;margin-top:0;width:15pt;height:20.25pt;z-index:25229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JGj1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91072" behindDoc="0" locked="0" layoutInCell="1" allowOverlap="1" wp14:anchorId="34DDA9D4" wp14:editId="36C8EFED">
                      <wp:simplePos x="0" y="0"/>
                      <wp:positionH relativeFrom="column">
                        <wp:posOffset>2476500</wp:posOffset>
                      </wp:positionH>
                      <wp:positionV relativeFrom="paragraph">
                        <wp:posOffset>0</wp:posOffset>
                      </wp:positionV>
                      <wp:extent cx="190500" cy="257175"/>
                      <wp:effectExtent l="0" t="0" r="0" b="0"/>
                      <wp:wrapNone/>
                      <wp:docPr id="523" name="Cuadro de texto 52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19C1DB" id="Cuadro de texto 523" o:spid="_x0000_s1026" type="#_x0000_t202" style="position:absolute;margin-left:195pt;margin-top:0;width:15pt;height:20.25pt;z-index:25229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8e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q8Wt5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bS8e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92096" behindDoc="0" locked="0" layoutInCell="1" allowOverlap="1" wp14:anchorId="55A91CA1" wp14:editId="53BC3BE8">
                      <wp:simplePos x="0" y="0"/>
                      <wp:positionH relativeFrom="column">
                        <wp:posOffset>2476500</wp:posOffset>
                      </wp:positionH>
                      <wp:positionV relativeFrom="paragraph">
                        <wp:posOffset>0</wp:posOffset>
                      </wp:positionV>
                      <wp:extent cx="190500" cy="257175"/>
                      <wp:effectExtent l="0" t="0" r="0" b="0"/>
                      <wp:wrapNone/>
                      <wp:docPr id="524" name="Cuadro de texto 52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694386" id="Cuadro de texto 524" o:spid="_x0000_s1026" type="#_x0000_t202" style="position:absolute;margin-left:195pt;margin-top:0;width:15pt;height:20.25pt;z-index:25229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T4a6g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7k+G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93120" behindDoc="0" locked="0" layoutInCell="1" allowOverlap="1" wp14:anchorId="775310F0" wp14:editId="48BDC956">
                      <wp:simplePos x="0" y="0"/>
                      <wp:positionH relativeFrom="column">
                        <wp:posOffset>2476500</wp:posOffset>
                      </wp:positionH>
                      <wp:positionV relativeFrom="paragraph">
                        <wp:posOffset>0</wp:posOffset>
                      </wp:positionV>
                      <wp:extent cx="190500" cy="257175"/>
                      <wp:effectExtent l="0" t="0" r="0" b="0"/>
                      <wp:wrapNone/>
                      <wp:docPr id="525" name="Cuadro de texto 52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A96E7F" id="Cuadro de texto 525" o:spid="_x0000_s1026" type="#_x0000_t202" style="position:absolute;margin-left:195pt;margin-top:0;width:15pt;height:20.25pt;z-index:25229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p5e6w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6uOfPCUZN2&#10;R9EhsE6xpMYELLtIqCHEhuKfAyHS+BFGavjVHsmY6x81uvylyhj5SfLzLDNxMZlB71er9YozSa7l&#10;+v5tXdpQ3cABY/qkwLH803KkLhZxxelzTJQIhV5D8lsenoy12Z4znDIpf+lsVQ6w/rvSVGRJKBui&#10;xMN+Z5FNk0CjSole54HYCyAHaiJ+IfYCyWhVBvCF+BlU3gefZrwzHrAIUdZD5QJOggY7jaUPlLie&#10;4q9STAJkLfbQnaltA016yz2tImeY7A6mtRBe9kBaTDLH8O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eSnl7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94144" behindDoc="0" locked="0" layoutInCell="1" allowOverlap="1" wp14:anchorId="33E1D5B7" wp14:editId="79D08F6A">
                      <wp:simplePos x="0" y="0"/>
                      <wp:positionH relativeFrom="column">
                        <wp:posOffset>2476500</wp:posOffset>
                      </wp:positionH>
                      <wp:positionV relativeFrom="paragraph">
                        <wp:posOffset>0</wp:posOffset>
                      </wp:positionV>
                      <wp:extent cx="190500" cy="257175"/>
                      <wp:effectExtent l="0" t="0" r="0" b="0"/>
                      <wp:wrapNone/>
                      <wp:docPr id="526" name="Cuadro de texto 52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A32889" id="Cuadro de texto 526" o:spid="_x0000_s1026" type="#_x0000_t202" style="position:absolute;margin-left:195pt;margin-top:0;width:15pt;height:20.25pt;z-index:25229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n6T7AEAACI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cv5LWdOWGrS&#10;9iDagKwFlmBIyLKLhOp9XFH8sydEGr7gQA2/2CMZc/2DCjZ/qTJGfpL8NMlMXExm0KfFYrngTJJr&#10;vrz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T7n6T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95168" behindDoc="0" locked="0" layoutInCell="1" allowOverlap="1" wp14:anchorId="511ACFB7" wp14:editId="0C9F8337">
                      <wp:simplePos x="0" y="0"/>
                      <wp:positionH relativeFrom="column">
                        <wp:posOffset>2476500</wp:posOffset>
                      </wp:positionH>
                      <wp:positionV relativeFrom="paragraph">
                        <wp:posOffset>0</wp:posOffset>
                      </wp:positionV>
                      <wp:extent cx="190500" cy="257175"/>
                      <wp:effectExtent l="0" t="0" r="0" b="0"/>
                      <wp:wrapNone/>
                      <wp:docPr id="527" name="Cuadro de texto 52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CD959F" id="Cuadro de texto 527" o:spid="_x0000_s1026" type="#_x0000_t202" style="position:absolute;margin-left:195pt;margin-top:0;width:15pt;height:20.25pt;z-index:25229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d7X7AEAACI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Ntw5fzj5w5YalJ&#10;24NoA7IWWIIhIcsuEqr3cUXxz54QafiMAzX8Yo9kzPUPKtj8pcoY+Uny0yQzcTGZQXeLxXLBmSTX&#10;fHn7vi5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Pxd7X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96192" behindDoc="0" locked="0" layoutInCell="1" allowOverlap="1" wp14:anchorId="5E797F63" wp14:editId="7618F1D2">
                      <wp:simplePos x="0" y="0"/>
                      <wp:positionH relativeFrom="column">
                        <wp:posOffset>2476500</wp:posOffset>
                      </wp:positionH>
                      <wp:positionV relativeFrom="paragraph">
                        <wp:posOffset>0</wp:posOffset>
                      </wp:positionV>
                      <wp:extent cx="190500" cy="257175"/>
                      <wp:effectExtent l="0" t="0" r="0" b="0"/>
                      <wp:wrapNone/>
                      <wp:docPr id="528" name="Cuadro de texto 52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D5B80D" id="Cuadro de texto 528" o:spid="_x0000_s1026" type="#_x0000_t202" style="position:absolute;margin-left:195pt;margin-top:0;width:15pt;height:20.25pt;z-index:25229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12b6w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HlHXZ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97216" behindDoc="0" locked="0" layoutInCell="1" allowOverlap="1" wp14:anchorId="360204F8" wp14:editId="0685655B">
                      <wp:simplePos x="0" y="0"/>
                      <wp:positionH relativeFrom="column">
                        <wp:posOffset>2476500</wp:posOffset>
                      </wp:positionH>
                      <wp:positionV relativeFrom="paragraph">
                        <wp:posOffset>0</wp:posOffset>
                      </wp:positionV>
                      <wp:extent cx="190500" cy="257175"/>
                      <wp:effectExtent l="0" t="0" r="0" b="0"/>
                      <wp:wrapNone/>
                      <wp:docPr id="529" name="Cuadro de texto 52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597453" id="Cuadro de texto 529" o:spid="_x0000_s1026" type="#_x0000_t202" style="position:absolute;margin-left:195pt;margin-top:0;width:15pt;height:20.25pt;z-index:25229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3f7AEAACI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DV8t7jjzwlGT&#10;tgfRIrBWsaSGBCy7SKg+xJriXwIh0vAZBmr4xR7JmOsfNLr8pcoY+Uny0yQzcTGZQXfL5WrJmSTX&#10;YnX7cV7aUF3BAWP6osCx/NNwpC4WccXxa0yUCIVeQvJbHp6MtdmeMxwzKX/pZFUOsP5ZaSqyJJQN&#10;UeJ+t7XIxkmgUaVEL/NA7AWQAzURvxJ7hmS0KgP4SvwEKu+DTxPeGQ9YhCjroXIBR0GDnYbSB0pc&#10;j/EXKUYBshY7aE/Utp4mveGeVpEzTHYL41oILzsgLUaZY3g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lbP3f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98240" behindDoc="0" locked="0" layoutInCell="1" allowOverlap="1" wp14:anchorId="468DFD92" wp14:editId="504595A4">
                      <wp:simplePos x="0" y="0"/>
                      <wp:positionH relativeFrom="column">
                        <wp:posOffset>2476500</wp:posOffset>
                      </wp:positionH>
                      <wp:positionV relativeFrom="paragraph">
                        <wp:posOffset>0</wp:posOffset>
                      </wp:positionV>
                      <wp:extent cx="190500" cy="257175"/>
                      <wp:effectExtent l="0" t="0" r="0" b="0"/>
                      <wp:wrapNone/>
                      <wp:docPr id="530" name="Cuadro de texto 53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80EAE2" id="Cuadro de texto 530" o:spid="_x0000_s1026" type="#_x0000_t202" style="position:absolute;margin-left:195pt;margin-top:0;width:15pt;height:20.25pt;z-index:25229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Iq6w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5uMi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299264" behindDoc="0" locked="0" layoutInCell="1" allowOverlap="1" wp14:anchorId="188A98FC" wp14:editId="181BBE50">
                      <wp:simplePos x="0" y="0"/>
                      <wp:positionH relativeFrom="column">
                        <wp:posOffset>2476500</wp:posOffset>
                      </wp:positionH>
                      <wp:positionV relativeFrom="paragraph">
                        <wp:posOffset>0</wp:posOffset>
                      </wp:positionV>
                      <wp:extent cx="190500" cy="257175"/>
                      <wp:effectExtent l="0" t="0" r="0" b="0"/>
                      <wp:wrapNone/>
                      <wp:docPr id="531" name="Cuadro de texto 5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300DAA" id="Cuadro de texto 531" o:spid="_x0000_s1026" type="#_x0000_t202" style="position:absolute;margin-left:195pt;margin-top:0;width:15pt;height:20.25pt;z-index:25229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rEP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HzzvuT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K7rE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00288" behindDoc="0" locked="0" layoutInCell="1" allowOverlap="1" wp14:anchorId="7B60B077" wp14:editId="475EC848">
                      <wp:simplePos x="0" y="0"/>
                      <wp:positionH relativeFrom="column">
                        <wp:posOffset>2476500</wp:posOffset>
                      </wp:positionH>
                      <wp:positionV relativeFrom="paragraph">
                        <wp:posOffset>0</wp:posOffset>
                      </wp:positionV>
                      <wp:extent cx="190500" cy="257175"/>
                      <wp:effectExtent l="0" t="0" r="0" b="0"/>
                      <wp:wrapNone/>
                      <wp:docPr id="532" name="Cuadro de texto 5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CD740B" id="Cuadro de texto 532" o:spid="_x0000_s1026" type="#_x0000_t202" style="position:absolute;margin-left:195pt;margin-top:0;width:15pt;height:20.25pt;z-index:25230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HC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X3L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uklH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01312" behindDoc="0" locked="0" layoutInCell="1" allowOverlap="1" wp14:anchorId="1A364029" wp14:editId="2E481BBE">
                      <wp:simplePos x="0" y="0"/>
                      <wp:positionH relativeFrom="column">
                        <wp:posOffset>2476500</wp:posOffset>
                      </wp:positionH>
                      <wp:positionV relativeFrom="paragraph">
                        <wp:posOffset>0</wp:posOffset>
                      </wp:positionV>
                      <wp:extent cx="190500" cy="257175"/>
                      <wp:effectExtent l="0" t="0" r="0" b="0"/>
                      <wp:wrapNone/>
                      <wp:docPr id="533" name="Cuadro de texto 5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D6F5FB" id="Cuadro de texto 533" o:spid="_x0000_s1026" type="#_x0000_t202" style="position:absolute;margin-left:195pt;margin-top:0;width:15pt;height:20.25pt;z-index:25230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GG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9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ufG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02336" behindDoc="0" locked="0" layoutInCell="1" allowOverlap="1" wp14:anchorId="1F5D205E" wp14:editId="52AF6F8B">
                      <wp:simplePos x="0" y="0"/>
                      <wp:positionH relativeFrom="column">
                        <wp:posOffset>2476500</wp:posOffset>
                      </wp:positionH>
                      <wp:positionV relativeFrom="paragraph">
                        <wp:posOffset>0</wp:posOffset>
                      </wp:positionV>
                      <wp:extent cx="190500" cy="257175"/>
                      <wp:effectExtent l="0" t="0" r="0" b="0"/>
                      <wp:wrapNone/>
                      <wp:docPr id="534" name="Cuadro de texto 5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DF1DEE" id="Cuadro de texto 534" o:spid="_x0000_s1026" type="#_x0000_t202" style="position:absolute;margin-left:195pt;margin-top:0;width:15pt;height:20.25pt;z-index:25230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CC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v+LMC0dN&#10;2p9Eg8AaxZLqE7DsIqG6EDcU/xQIkfov0FPDR3skY66/1+jylypj5CfJL5PMxMVkBn1ardb0mCTX&#10;cr1eLApLdQMHjOmrAsfyT82RuljEFedvMVEiFDqG5Lc8PBhrsz1nOGRS/tLFqhxg/aPSVGRJKBui&#10;xONhb5ENk0CjSomO80DsBZADNRG/EHuFZLQqA/hC/AQq74NPE94ZD1iEKOuhcgFnQYOd+lFBPcSP&#10;UgwCZC0O0FyobR1Nes09rSJnmOwehrUQXrZAWgwyx/D5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nbeC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03360" behindDoc="0" locked="0" layoutInCell="1" allowOverlap="1" wp14:anchorId="2F570695" wp14:editId="38A448DD">
                      <wp:simplePos x="0" y="0"/>
                      <wp:positionH relativeFrom="column">
                        <wp:posOffset>2476500</wp:posOffset>
                      </wp:positionH>
                      <wp:positionV relativeFrom="paragraph">
                        <wp:posOffset>0</wp:posOffset>
                      </wp:positionV>
                      <wp:extent cx="190500" cy="257175"/>
                      <wp:effectExtent l="0" t="0" r="0" b="0"/>
                      <wp:wrapNone/>
                      <wp:docPr id="535" name="Cuadro de texto 5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EFA397" id="Cuadro de texto 535" o:spid="_x0000_s1026" type="#_x0000_t202" style="position:absolute;margin-left:195pt;margin-top:0;width:15pt;height:20.25pt;z-index:25230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7RkD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04384" behindDoc="0" locked="0" layoutInCell="1" allowOverlap="1" wp14:anchorId="118C0BBF" wp14:editId="44AB6079">
                      <wp:simplePos x="0" y="0"/>
                      <wp:positionH relativeFrom="column">
                        <wp:posOffset>2476500</wp:posOffset>
                      </wp:positionH>
                      <wp:positionV relativeFrom="paragraph">
                        <wp:posOffset>0</wp:posOffset>
                      </wp:positionV>
                      <wp:extent cx="190500" cy="257175"/>
                      <wp:effectExtent l="0" t="0" r="0" b="0"/>
                      <wp:wrapNone/>
                      <wp:docPr id="536" name="Cuadro de texto 5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80EE56" id="Cuadro de texto 536" o:spid="_x0000_s1026" type="#_x0000_t202" style="position:absolute;margin-left:195pt;margin-top:0;width:15pt;height:20.25pt;z-index:25230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AL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V+/v+P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OqA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05408" behindDoc="0" locked="0" layoutInCell="1" allowOverlap="1" wp14:anchorId="7DA0E3BC" wp14:editId="204DA513">
                      <wp:simplePos x="0" y="0"/>
                      <wp:positionH relativeFrom="column">
                        <wp:posOffset>2476500</wp:posOffset>
                      </wp:positionH>
                      <wp:positionV relativeFrom="paragraph">
                        <wp:posOffset>0</wp:posOffset>
                      </wp:positionV>
                      <wp:extent cx="190500" cy="257175"/>
                      <wp:effectExtent l="0" t="0" r="0" b="0"/>
                      <wp:wrapNone/>
                      <wp:docPr id="537" name="Cuadro de texto 5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959C82" id="Cuadro de texto 537" o:spid="_x0000_s1026" type="#_x0000_t202" style="position:absolute;margin-left:195pt;margin-top:0;width:15pt;height:20.25pt;z-index:25230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BP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q/fvuf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EQB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06432" behindDoc="0" locked="0" layoutInCell="1" allowOverlap="1" wp14:anchorId="5DC29474" wp14:editId="0CC61C15">
                      <wp:simplePos x="0" y="0"/>
                      <wp:positionH relativeFrom="column">
                        <wp:posOffset>2476500</wp:posOffset>
                      </wp:positionH>
                      <wp:positionV relativeFrom="paragraph">
                        <wp:posOffset>0</wp:posOffset>
                      </wp:positionV>
                      <wp:extent cx="190500" cy="257175"/>
                      <wp:effectExtent l="0" t="0" r="0" b="0"/>
                      <wp:wrapNone/>
                      <wp:docPr id="538" name="Cuadro de texto 5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45EEF7" id="Cuadro de texto 538" o:spid="_x0000_s1026" type="#_x0000_t202" style="position:absolute;margin-left:195pt;margin-top:0;width:15pt;height:20.25pt;z-index:25230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4MD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T63ywlGT&#10;9ifRILBGsaT6BCy7SKguxA3FPwVCpP4L9NTw0R7JmOvvNbr8pcoY+Uny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1k4M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07456" behindDoc="0" locked="0" layoutInCell="1" allowOverlap="1" wp14:anchorId="2730015C" wp14:editId="77B0F4F2">
                      <wp:simplePos x="0" y="0"/>
                      <wp:positionH relativeFrom="column">
                        <wp:posOffset>2476500</wp:posOffset>
                      </wp:positionH>
                      <wp:positionV relativeFrom="paragraph">
                        <wp:posOffset>0</wp:posOffset>
                      </wp:positionV>
                      <wp:extent cx="190500" cy="257175"/>
                      <wp:effectExtent l="0" t="0" r="0" b="0"/>
                      <wp:wrapNone/>
                      <wp:docPr id="539" name="Cuadro de texto 5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096F8D" id="Cuadro de texto 539" o:spid="_x0000_s1026" type="#_x0000_t202" style="position:absolute;margin-left:195pt;margin-top:0;width:15pt;height:20.25pt;z-index:25230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NH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5+f8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uCN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08480" behindDoc="0" locked="0" layoutInCell="1" allowOverlap="1" wp14:anchorId="5AB1CF8A" wp14:editId="7273C310">
                      <wp:simplePos x="0" y="0"/>
                      <wp:positionH relativeFrom="column">
                        <wp:posOffset>2476500</wp:posOffset>
                      </wp:positionH>
                      <wp:positionV relativeFrom="paragraph">
                        <wp:posOffset>0</wp:posOffset>
                      </wp:positionV>
                      <wp:extent cx="190500" cy="257175"/>
                      <wp:effectExtent l="0" t="0" r="0" b="0"/>
                      <wp:wrapNone/>
                      <wp:docPr id="540" name="Cuadro de texto 5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764FB4" id="Cuadro de texto 540" o:spid="_x0000_s1026" type="#_x0000_t202" style="position:absolute;margin-left:195pt;margin-top:0;width:15pt;height:20.25pt;z-index:25230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3DL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5IHycsNelw&#10;Fm1A1gJLMCRk2UVC9T7WFP/sCZGGjzhQwyd7JGOuf1DB5i9VxshPlNdZZuJiMoPebzbbDWeSXOvt&#10;drUqLNUd7ENMnwAtyz8ND9TFIq64fI6JEqHQKSS/5fBJG5PtOcMxk/KXrgZygHHfQVGRJaFsiDKc&#10;jgcT2DgJNKqU6DQPxF4AOVAR8QuxN0hGQxnAF+JnUHkfXZrxVjsMRYiyHpALuAga7DRMCqoxfpJi&#10;FCBrccT2Sm3radIb7mgVOQvJHHBcC+Fkh6TFKHP0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ibNwy+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09504" behindDoc="0" locked="0" layoutInCell="1" allowOverlap="1" wp14:anchorId="5E0F2629" wp14:editId="0637DB93">
                      <wp:simplePos x="0" y="0"/>
                      <wp:positionH relativeFrom="column">
                        <wp:posOffset>2476500</wp:posOffset>
                      </wp:positionH>
                      <wp:positionV relativeFrom="paragraph">
                        <wp:posOffset>0</wp:posOffset>
                      </wp:positionV>
                      <wp:extent cx="190500" cy="257175"/>
                      <wp:effectExtent l="0" t="0" r="0" b="0"/>
                      <wp:wrapNone/>
                      <wp:docPr id="541" name="Cuadro de texto 5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EE6D49" id="Cuadro de texto 541" o:spid="_x0000_s1026" type="#_x0000_t202" style="position:absolute;margin-left:195pt;margin-top:0;width:15pt;height:20.25pt;z-index:25230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CP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N+ua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WY0I/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10528" behindDoc="0" locked="0" layoutInCell="1" allowOverlap="1" wp14:anchorId="27EF405D" wp14:editId="2084FED6">
                      <wp:simplePos x="0" y="0"/>
                      <wp:positionH relativeFrom="column">
                        <wp:posOffset>2476500</wp:posOffset>
                      </wp:positionH>
                      <wp:positionV relativeFrom="paragraph">
                        <wp:posOffset>0</wp:posOffset>
                      </wp:positionV>
                      <wp:extent cx="190500" cy="257175"/>
                      <wp:effectExtent l="0" t="0" r="0" b="0"/>
                      <wp:wrapNone/>
                      <wp:docPr id="542" name="Cuadro de texto 5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DB5617" id="Cuadro de texto 542" o:spid="_x0000_s1026" type="#_x0000_t202" style="position:absolute;margin-left:195pt;margin-top:0;width:15pt;height:20.25pt;z-index:25231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DBC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2s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HkME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11552" behindDoc="0" locked="0" layoutInCell="1" allowOverlap="1" wp14:anchorId="2931236C" wp14:editId="5D28AB3E">
                      <wp:simplePos x="0" y="0"/>
                      <wp:positionH relativeFrom="column">
                        <wp:posOffset>2476500</wp:posOffset>
                      </wp:positionH>
                      <wp:positionV relativeFrom="paragraph">
                        <wp:posOffset>0</wp:posOffset>
                      </wp:positionV>
                      <wp:extent cx="190500" cy="257175"/>
                      <wp:effectExtent l="0" t="0" r="0" b="0"/>
                      <wp:wrapNone/>
                      <wp:docPr id="543" name="Cuadro de texto 5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BF2AB8" id="Cuadro de texto 543" o:spid="_x0000_s1026" type="#_x0000_t202" style="position:absolute;margin-left:195pt;margin-top:0;width:15pt;height:20.25pt;z-index:25231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5AG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v3n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z5A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12576" behindDoc="0" locked="0" layoutInCell="1" allowOverlap="1" wp14:anchorId="7C3E4E86" wp14:editId="7D57652F">
                      <wp:simplePos x="0" y="0"/>
                      <wp:positionH relativeFrom="column">
                        <wp:posOffset>2476500</wp:posOffset>
                      </wp:positionH>
                      <wp:positionV relativeFrom="paragraph">
                        <wp:posOffset>0</wp:posOffset>
                      </wp:positionV>
                      <wp:extent cx="190500" cy="257175"/>
                      <wp:effectExtent l="0" t="0" r="0" b="0"/>
                      <wp:wrapNone/>
                      <wp:docPr id="544" name="Cuadro de texto 5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7BD726" id="Cuadro de texto 544" o:spid="_x0000_s1026" type="#_x0000_t202" style="position:absolute;margin-left:195pt;margin-top:0;width:15pt;height:20.25pt;z-index:25231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4EC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42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gbgQ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13600" behindDoc="0" locked="0" layoutInCell="1" allowOverlap="1" wp14:anchorId="1CD1BBAE" wp14:editId="3519C293">
                      <wp:simplePos x="0" y="0"/>
                      <wp:positionH relativeFrom="column">
                        <wp:posOffset>2476500</wp:posOffset>
                      </wp:positionH>
                      <wp:positionV relativeFrom="paragraph">
                        <wp:posOffset>0</wp:posOffset>
                      </wp:positionV>
                      <wp:extent cx="190500" cy="257175"/>
                      <wp:effectExtent l="0" t="0" r="0" b="0"/>
                      <wp:wrapNone/>
                      <wp:docPr id="545" name="Cuadro de texto 5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B549BF" id="Cuadro de texto 545" o:spid="_x0000_s1026" type="#_x0000_t202" style="position:absolute;margin-left:195pt;margin-top:0;width:15pt;height:20.25pt;z-index:25231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FG6AEAACIEAAAOAAAAZHJzL2Uyb0RvYy54bWysU9Gu0zAMfUfiH6K8s27Tiq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zc1Z05YatL+&#10;JLqArAOWYEzIsouEGnxsKP7ZEyKNH3Gkht/skYy5/lEFm79UGSM/SX6ZZSYuJjPo/WZTbziT5FrX&#10;9WpV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QwIU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14624" behindDoc="0" locked="0" layoutInCell="1" allowOverlap="1" wp14:anchorId="384A5C5E" wp14:editId="17C64942">
                      <wp:simplePos x="0" y="0"/>
                      <wp:positionH relativeFrom="column">
                        <wp:posOffset>2476500</wp:posOffset>
                      </wp:positionH>
                      <wp:positionV relativeFrom="paragraph">
                        <wp:posOffset>0</wp:posOffset>
                      </wp:positionV>
                      <wp:extent cx="190500" cy="257175"/>
                      <wp:effectExtent l="0" t="0" r="0" b="0"/>
                      <wp:wrapNone/>
                      <wp:docPr id="546" name="Cuadro de texto 5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5BF8FF" id="Cuadro de texto 546" o:spid="_x0000_s1026" type="#_x0000_t202" style="position:absolute;margin-left:195pt;margin-top:0;width:15pt;height:20.25pt;z-index:25231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GL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PXqj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TMG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15648" behindDoc="0" locked="0" layoutInCell="1" allowOverlap="1" wp14:anchorId="2CF52AEA" wp14:editId="547C26DA">
                      <wp:simplePos x="0" y="0"/>
                      <wp:positionH relativeFrom="column">
                        <wp:posOffset>2476500</wp:posOffset>
                      </wp:positionH>
                      <wp:positionV relativeFrom="paragraph">
                        <wp:posOffset>0</wp:posOffset>
                      </wp:positionV>
                      <wp:extent cx="190500" cy="257175"/>
                      <wp:effectExtent l="0" t="0" r="0" b="0"/>
                      <wp:wrapNone/>
                      <wp:docPr id="547" name="Cuadro de texto 5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8717C0" id="Cuadro de texto 547" o:spid="_x0000_s1026" type="#_x0000_t202" style="position:absolute;margin-left:195pt;margin-top:0;width:15pt;height:20.25pt;z-index:25231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2HP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l69YE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Gdhz+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16672" behindDoc="0" locked="0" layoutInCell="1" allowOverlap="1" wp14:anchorId="39EB5CDA" wp14:editId="1555E101">
                      <wp:simplePos x="0" y="0"/>
                      <wp:positionH relativeFrom="column">
                        <wp:posOffset>2476500</wp:posOffset>
                      </wp:positionH>
                      <wp:positionV relativeFrom="paragraph">
                        <wp:posOffset>0</wp:posOffset>
                      </wp:positionV>
                      <wp:extent cx="190500" cy="257175"/>
                      <wp:effectExtent l="0" t="0" r="0" b="0"/>
                      <wp:wrapNone/>
                      <wp:docPr id="548" name="Cuadro de texto 5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B86335" id="Cuadro de texto 548" o:spid="_x0000_s1026" type="#_x0000_t202" style="position:absolute;margin-left:195pt;margin-top:0;width:15pt;height:20.25pt;z-index:25231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eKD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6oVU5YatLh&#10;LNqArAWWYEjIsouE6n2sKf7ZEyINH3Gghk/2SMZc/6CCzV+qjJGfJL/OMhMXkxn0frPZbjiT5Fpv&#10;t6tVYanuYB9i+gRoWf5peKAuFnHF5XNMlAiFTiH5LYdP2phszxmOmZS/dDWQA4z7DoqKLAllQ5Th&#10;dDyYwMZJoFGlRKd5IPYCyIGKiF+IvUEyGsoAvhA/g8r76NKMt9phKEKU9YBcwEXQYKdhUlCN8ZMU&#10;owBZiyO2V2pbT5PecEeryFlI5oDjWggnOyQtRpmj/3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rl4o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17696" behindDoc="0" locked="0" layoutInCell="1" allowOverlap="1" wp14:anchorId="1AA5939F" wp14:editId="5D1CED56">
                      <wp:simplePos x="0" y="0"/>
                      <wp:positionH relativeFrom="column">
                        <wp:posOffset>2476500</wp:posOffset>
                      </wp:positionH>
                      <wp:positionV relativeFrom="paragraph">
                        <wp:posOffset>0</wp:posOffset>
                      </wp:positionV>
                      <wp:extent cx="190500" cy="257175"/>
                      <wp:effectExtent l="0" t="0" r="0" b="0"/>
                      <wp:wrapNone/>
                      <wp:docPr id="549" name="Cuadro de texto 5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F8886D" id="Cuadro de texto 549" o:spid="_x0000_s1026" type="#_x0000_t202" style="position:absolute;margin-left:195pt;margin-top:0;width:15pt;height:20.25pt;z-index:25231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kLH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5e3XH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2zkL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18720" behindDoc="0" locked="0" layoutInCell="1" allowOverlap="1" wp14:anchorId="39C9ED62" wp14:editId="12A4AD15">
                      <wp:simplePos x="0" y="0"/>
                      <wp:positionH relativeFrom="column">
                        <wp:posOffset>2476500</wp:posOffset>
                      </wp:positionH>
                      <wp:positionV relativeFrom="paragraph">
                        <wp:posOffset>0</wp:posOffset>
                      </wp:positionV>
                      <wp:extent cx="190500" cy="257175"/>
                      <wp:effectExtent l="0" t="0" r="0" b="0"/>
                      <wp:wrapNone/>
                      <wp:docPr id="550" name="Cuadro de texto 5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DCA0B1" id="Cuadro de texto 550" o:spid="_x0000_s1026" type="#_x0000_t202" style="position:absolute;margin-left:195pt;margin-top:0;width:15pt;height:20.25pt;z-index:25231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I0y5wEAACI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tekjxeOmrQ/&#10;iQ6BdYolNSZg2UVCDSE2FP8cCJHGjzBSw2/2SMZc/6jR5S9VxshPlJdZZuJiMoPebzb1hjNJrnVd&#10;r1aFpbqDA8b0SYFj+aflSF0s4orz55goEQq9heS3PDwZa7M9ZzhlUv7SxaocYP13panIklA2RInH&#10;w94imyaBRpUSvc0DsRdADtRE/ELsFZLRqgzgC/EzqLwPPs14ZzxgEaKsh8oFnAUNdhpvCuop/ibF&#10;JEDW4gDdhdo20KS33NMqcobJ7mFaC+FlD6TFJHMM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zcyNM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19744" behindDoc="0" locked="0" layoutInCell="1" allowOverlap="1" wp14:anchorId="5290C85C" wp14:editId="17634113">
                      <wp:simplePos x="0" y="0"/>
                      <wp:positionH relativeFrom="column">
                        <wp:posOffset>2476500</wp:posOffset>
                      </wp:positionH>
                      <wp:positionV relativeFrom="paragraph">
                        <wp:posOffset>0</wp:posOffset>
                      </wp:positionV>
                      <wp:extent cx="190500" cy="257175"/>
                      <wp:effectExtent l="0" t="0" r="0" b="0"/>
                      <wp:wrapNone/>
                      <wp:docPr id="551" name="Cuadro de texto 5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927F4F" id="Cuadro de texto 551" o:spid="_x0000_s1026" type="#_x0000_t202" style="position:absolute;margin-left:195pt;margin-top:0;width:15pt;height:20.25pt;z-index:25231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y12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2uOPPCUZMO&#10;Z9EisFaxpIYELLtIqD7EmuKfAyHS8BEGavhkj2TM9Q8aXf5SZYz8JPl1lpm4mMyg95vNdsOZJNea&#10;uFeFpbqDA8b0SYFj+afhSF0s4orL55goEQqdQvJbHp6MtdmeMxwzKX/palUOsP670lRkSSgbosTT&#10;8WCRjZNAo0qJTvNA7AWQAzURvxB7g2S0KgP4QvwMKu+DTzPeGQ9YhCjroXIBF0GDnYZJQT3GT1KM&#10;AmQtjtBeqW09TXrDPa0iZ5jsAca1EF52QFqMMsfw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Uectd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20768" behindDoc="0" locked="0" layoutInCell="1" allowOverlap="1" wp14:anchorId="55C42C99" wp14:editId="61EFDA59">
                      <wp:simplePos x="0" y="0"/>
                      <wp:positionH relativeFrom="column">
                        <wp:posOffset>2476500</wp:posOffset>
                      </wp:positionH>
                      <wp:positionV relativeFrom="paragraph">
                        <wp:posOffset>0</wp:posOffset>
                      </wp:positionV>
                      <wp:extent cx="190500" cy="257175"/>
                      <wp:effectExtent l="0" t="0" r="0" b="0"/>
                      <wp:wrapNone/>
                      <wp:docPr id="552" name="Cuadro de texto 5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5339CF" id="Cuadro de texto 552" o:spid="_x0000_s1026" type="#_x0000_t202" style="position:absolute;margin-left:195pt;margin-top:0;width:15pt;height:20.25pt;z-index:25232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8276AEAACIEAAAOAAAAZHJzL2Uyb0RvYy54bWysU9Gu0zAMfUfiH6K8s27Tiq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s1Z05YatL+&#10;JLqArAOWYEzIsouEGnxsKP7ZEyKNH3Gkht/skYy5/lEFm79UGSM/SX6ZZSYuJjPo/WZTbziT5FrX&#10;9WpV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Wbzb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21792" behindDoc="0" locked="0" layoutInCell="1" allowOverlap="1" wp14:anchorId="49987055" wp14:editId="781A4B36">
                      <wp:simplePos x="0" y="0"/>
                      <wp:positionH relativeFrom="column">
                        <wp:posOffset>2476500</wp:posOffset>
                      </wp:positionH>
                      <wp:positionV relativeFrom="paragraph">
                        <wp:posOffset>0</wp:posOffset>
                      </wp:positionV>
                      <wp:extent cx="190500" cy="257175"/>
                      <wp:effectExtent l="0" t="0" r="0" b="0"/>
                      <wp:wrapNone/>
                      <wp:docPr id="553" name="Cuadro de texto 5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1577F5" id="Cuadro de texto 553" o:spid="_x0000_s1026" type="#_x0000_t202" style="position:absolute;margin-left:195pt;margin-top:0;width:15pt;height:20.25pt;z-index:25232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psG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22816" behindDoc="0" locked="0" layoutInCell="1" allowOverlap="1" wp14:anchorId="23C44AC2" wp14:editId="3C74BCC8">
                      <wp:simplePos x="0" y="0"/>
                      <wp:positionH relativeFrom="column">
                        <wp:posOffset>2476500</wp:posOffset>
                      </wp:positionH>
                      <wp:positionV relativeFrom="paragraph">
                        <wp:posOffset>0</wp:posOffset>
                      </wp:positionV>
                      <wp:extent cx="190500" cy="257175"/>
                      <wp:effectExtent l="0" t="0" r="0" b="0"/>
                      <wp:wrapNone/>
                      <wp:docPr id="554" name="Cuadro de texto 5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3F31A4" id="Cuadro de texto 554" o:spid="_x0000_s1026" type="#_x0000_t202" style="position:absolute;margin-left:195pt;margin-top:0;width:15pt;height:20.25pt;z-index:25232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Hz7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1uOPPCUZMO&#10;Z9EisFaxpIYELLtIqD7EmuKfAyHS8BEGavhkj2TM9Q8aXf5SZYz8JPl1lpm4mMyg95tNfkySa73d&#10;rlaFpbqDA8b0SYFj+afhSF0s4orL55goEQqdQvJbHp6MtdmeMxwzKX/palUOsP670lRkSSgbosTT&#10;8WCRjZNAo0qJTvNA7AWQAzURvxB7g2S0KgP4QvwMKu+DTzPeGQ9YhCjroXIBF0GDnYZJQT3GT1KM&#10;AmQtjtBeqW09TXrDPa0iZ5jsAca1EF52QFqMMsfw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GR8++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23840" behindDoc="0" locked="0" layoutInCell="1" allowOverlap="1" wp14:anchorId="657B295C" wp14:editId="40EE8D0E">
                      <wp:simplePos x="0" y="0"/>
                      <wp:positionH relativeFrom="column">
                        <wp:posOffset>2476500</wp:posOffset>
                      </wp:positionH>
                      <wp:positionV relativeFrom="paragraph">
                        <wp:posOffset>0</wp:posOffset>
                      </wp:positionV>
                      <wp:extent cx="190500" cy="257175"/>
                      <wp:effectExtent l="0" t="0" r="0" b="0"/>
                      <wp:wrapNone/>
                      <wp:docPr id="555" name="Cuadro de texto 5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22EF90" id="Cuadro de texto 555" o:spid="_x0000_s1026" type="#_x0000_t202" style="position:absolute;margin-left:195pt;margin-top:0;width:15pt;height:20.25pt;z-index:25232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9y/6AEAACI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tc1Z144atL+&#10;JDoE1imW1JiAZRcJNYTYUPxzIEQaP8JIDb/ZIxlz/aNGl79UGSM/SX6ZZSYuJjPo/WZTbziT5FrX&#10;9WpVWKo7OGBMnxQ4ln9ajtTFIq44f46JEqHQW0h+y8OTsTbbc4ZTJuUvXazKAdZ/V5qKLAllQ5R4&#10;POwtsmkSaFQp0ds8EHsB5EBNxC/EXiEZrcoAvhA/g8r74NOMd8YDFiHKeqhcwFnQYKfxpqCe4m9S&#10;TAJkLQ7QXahtA016yz2tImeY7B6mtRBe9kBaTDLH8OGUSNMi9R18JaVBLB24Lk2e9N/vJeq+2rt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BP3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24864" behindDoc="0" locked="0" layoutInCell="1" allowOverlap="1" wp14:anchorId="1AA63BBD" wp14:editId="764E797B">
                      <wp:simplePos x="0" y="0"/>
                      <wp:positionH relativeFrom="column">
                        <wp:posOffset>2476500</wp:posOffset>
                      </wp:positionH>
                      <wp:positionV relativeFrom="paragraph">
                        <wp:posOffset>0</wp:posOffset>
                      </wp:positionV>
                      <wp:extent cx="190500" cy="257175"/>
                      <wp:effectExtent l="0" t="0" r="0" b="0"/>
                      <wp:wrapNone/>
                      <wp:docPr id="556" name="Cuadro de texto 5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F8271A" id="Cuadro de texto 556" o:spid="_x0000_s1026" type="#_x0000_t202" style="position:absolute;margin-left:195pt;margin-top:0;width:15pt;height:20.25pt;z-index:25232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Mzx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25888" behindDoc="0" locked="0" layoutInCell="1" allowOverlap="1" wp14:anchorId="3B9749E3" wp14:editId="35FA5A04">
                      <wp:simplePos x="0" y="0"/>
                      <wp:positionH relativeFrom="column">
                        <wp:posOffset>2476500</wp:posOffset>
                      </wp:positionH>
                      <wp:positionV relativeFrom="paragraph">
                        <wp:posOffset>0</wp:posOffset>
                      </wp:positionV>
                      <wp:extent cx="190500" cy="257175"/>
                      <wp:effectExtent l="0" t="0" r="0" b="0"/>
                      <wp:wrapNone/>
                      <wp:docPr id="557" name="Cuadro de texto 5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F6725E" id="Cuadro de texto 557" o:spid="_x0000_s1026" type="#_x0000_t202" style="position:absolute;margin-left:195pt;margin-top:0;width:15pt;height:20.25pt;z-index:25232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BicN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26912" behindDoc="0" locked="0" layoutInCell="1" allowOverlap="1" wp14:anchorId="605C090B" wp14:editId="45D3D0AC">
                      <wp:simplePos x="0" y="0"/>
                      <wp:positionH relativeFrom="column">
                        <wp:posOffset>2476500</wp:posOffset>
                      </wp:positionH>
                      <wp:positionV relativeFrom="paragraph">
                        <wp:posOffset>0</wp:posOffset>
                      </wp:positionV>
                      <wp:extent cx="190500" cy="257175"/>
                      <wp:effectExtent l="0" t="0" r="0" b="0"/>
                      <wp:wrapNone/>
                      <wp:docPr id="558" name="Cuadro de texto 5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F966F3" id="Cuadro de texto 558" o:spid="_x0000_s1026" type="#_x0000_t202" style="position:absolute;margin-left:195pt;margin-top:0;width:15pt;height:20.25pt;z-index:25232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966AEAACI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tfUKi8cNWl/&#10;Eh0C6xRLakzAsouEGkJsKP45ECKNH2Gkht/skYy5/lGjy1+qjJGfJL/MMhMXkxn0frOpN5xJcq3r&#10;erUqLNUdHDCmTwocyz8tR+piEVecP8dEiVDoLSS/5eHJWJvtOcMpk/KXLlblAOu/K01FloSyIUo8&#10;HvYW2TQJNKqU6G0eiL0AcqAm4hdir5CMVmUAX4ifQeV98GnGO+MBixBlPVQu4CxosNN4U1BP8Tcp&#10;JgGyFgfoLtS2gSa95Z5WkTNMdg/TWggveyAtJplj+HBKpGmR+g6+ktIglg5clyZP+u/3EnVf7d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6aH3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27936" behindDoc="0" locked="0" layoutInCell="1" allowOverlap="1" wp14:anchorId="69F942FA" wp14:editId="1A8B71A0">
                      <wp:simplePos x="0" y="0"/>
                      <wp:positionH relativeFrom="column">
                        <wp:posOffset>2476500</wp:posOffset>
                      </wp:positionH>
                      <wp:positionV relativeFrom="paragraph">
                        <wp:posOffset>0</wp:posOffset>
                      </wp:positionV>
                      <wp:extent cx="190500" cy="257175"/>
                      <wp:effectExtent l="0" t="0" r="0" b="0"/>
                      <wp:wrapNone/>
                      <wp:docPr id="559" name="Cuadro de texto 5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081E30" id="Cuadro de texto 559" o:spid="_x0000_s1026" type="#_x0000_t202" style="position:absolute;margin-left:195pt;margin-top:0;width:15pt;height:20.25pt;z-index:25232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ysb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28960" behindDoc="0" locked="0" layoutInCell="1" allowOverlap="1" wp14:anchorId="7292C3D0" wp14:editId="036F07B7">
                      <wp:simplePos x="0" y="0"/>
                      <wp:positionH relativeFrom="column">
                        <wp:posOffset>2476500</wp:posOffset>
                      </wp:positionH>
                      <wp:positionV relativeFrom="paragraph">
                        <wp:posOffset>0</wp:posOffset>
                      </wp:positionV>
                      <wp:extent cx="190500" cy="257175"/>
                      <wp:effectExtent l="0" t="0" r="0" b="0"/>
                      <wp:wrapNone/>
                      <wp:docPr id="560" name="Cuadro de texto 5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B75C32" id="Cuadro de texto 560" o:spid="_x0000_s1026" type="#_x0000_t202" style="position:absolute;margin-left:195pt;margin-top:0;width:15pt;height:20.25pt;z-index:25232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j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es7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BL++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29984" behindDoc="0" locked="0" layoutInCell="1" allowOverlap="1" wp14:anchorId="5587A26A" wp14:editId="4F6E996B">
                      <wp:simplePos x="0" y="0"/>
                      <wp:positionH relativeFrom="column">
                        <wp:posOffset>2476500</wp:posOffset>
                      </wp:positionH>
                      <wp:positionV relativeFrom="paragraph">
                        <wp:posOffset>0</wp:posOffset>
                      </wp:positionV>
                      <wp:extent cx="190500" cy="257175"/>
                      <wp:effectExtent l="0" t="0" r="0" b="0"/>
                      <wp:wrapNone/>
                      <wp:docPr id="561" name="Cuadro de texto 5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5EA1B4" id="Cuadro de texto 561" o:spid="_x0000_s1026" type="#_x0000_t202" style="position:absolute;margin-left:195pt;margin-top:0;width:15pt;height:20.25pt;z-index:25232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un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HxzV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cYFu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31008" behindDoc="0" locked="0" layoutInCell="1" allowOverlap="1" wp14:anchorId="610080B3" wp14:editId="6B564345">
                      <wp:simplePos x="0" y="0"/>
                      <wp:positionH relativeFrom="column">
                        <wp:posOffset>2476500</wp:posOffset>
                      </wp:positionH>
                      <wp:positionV relativeFrom="paragraph">
                        <wp:posOffset>0</wp:posOffset>
                      </wp:positionV>
                      <wp:extent cx="190500" cy="257175"/>
                      <wp:effectExtent l="0" t="0" r="0" b="0"/>
                      <wp:wrapNone/>
                      <wp:docPr id="562" name="Cuadro de texto 5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49B908" id="Cuadro de texto 562" o:spid="_x0000_s1026" type="#_x0000_t202" style="position:absolute;margin-left:195pt;margin-top:0;width:15pt;height:20.25pt;z-index:25233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Ltq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PXd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4HLt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32032" behindDoc="0" locked="0" layoutInCell="1" allowOverlap="1" wp14:anchorId="675F8BA6" wp14:editId="577D5A90">
                      <wp:simplePos x="0" y="0"/>
                      <wp:positionH relativeFrom="column">
                        <wp:posOffset>2476500</wp:posOffset>
                      </wp:positionH>
                      <wp:positionV relativeFrom="paragraph">
                        <wp:posOffset>0</wp:posOffset>
                      </wp:positionV>
                      <wp:extent cx="190500" cy="257175"/>
                      <wp:effectExtent l="0" t="0" r="0" b="0"/>
                      <wp:wrapNone/>
                      <wp:docPr id="563" name="Cuadro de texto 5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599039" id="Cuadro de texto 563" o:spid="_x0000_s1026" type="#_x0000_t202" style="position:absolute;margin-left:195pt;margin-top:0;width:15pt;height:20.25pt;z-index:25233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xsu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V/f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Nxs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33056" behindDoc="0" locked="0" layoutInCell="1" allowOverlap="1" wp14:anchorId="7F08186E" wp14:editId="749E3728">
                      <wp:simplePos x="0" y="0"/>
                      <wp:positionH relativeFrom="column">
                        <wp:posOffset>2476500</wp:posOffset>
                      </wp:positionH>
                      <wp:positionV relativeFrom="paragraph">
                        <wp:posOffset>0</wp:posOffset>
                      </wp:positionV>
                      <wp:extent cx="190500" cy="257175"/>
                      <wp:effectExtent l="0" t="0" r="0" b="0"/>
                      <wp:wrapNone/>
                      <wp:docPr id="564" name="Cuadro de texto 5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F7380F" id="Cuadro de texto 564" o:spid="_x0000_s1026" type="#_x0000_t202" style="position:absolute;margin-left:195pt;margin-top:0;width:15pt;height:20.25pt;z-index:25233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woq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e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x4wo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34080" behindDoc="0" locked="0" layoutInCell="1" allowOverlap="1" wp14:anchorId="74B6FBD4" wp14:editId="2AE7EF6D">
                      <wp:simplePos x="0" y="0"/>
                      <wp:positionH relativeFrom="column">
                        <wp:posOffset>2476500</wp:posOffset>
                      </wp:positionH>
                      <wp:positionV relativeFrom="paragraph">
                        <wp:posOffset>0</wp:posOffset>
                      </wp:positionV>
                      <wp:extent cx="190500" cy="257175"/>
                      <wp:effectExtent l="0" t="0" r="0" b="0"/>
                      <wp:wrapNone/>
                      <wp:docPr id="565" name="Cuadro de texto 5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CE2755" id="Cuadro de texto 565" o:spid="_x0000_s1026" type="#_x0000_t202" style="position:absolute;margin-left:195pt;margin-top:0;width:15pt;height:20.25pt;z-index:25233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tyKp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35104" behindDoc="0" locked="0" layoutInCell="1" allowOverlap="1" wp14:anchorId="1ED8E25F" wp14:editId="01710BB7">
                      <wp:simplePos x="0" y="0"/>
                      <wp:positionH relativeFrom="column">
                        <wp:posOffset>2476500</wp:posOffset>
                      </wp:positionH>
                      <wp:positionV relativeFrom="paragraph">
                        <wp:posOffset>0</wp:posOffset>
                      </wp:positionV>
                      <wp:extent cx="190500" cy="257175"/>
                      <wp:effectExtent l="0" t="0" r="0" b="0"/>
                      <wp:wrapNone/>
                      <wp:docPr id="566" name="Cuadro de texto 5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99B73C" id="Cuadro de texto 566" o:spid="_x0000_s1026" type="#_x0000_t202" style="position:absolute;margin-left:195pt;margin-top:0;width:15pt;height:20.25pt;z-index:25233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qj6Q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3ZcOaFoybt&#10;T6JFYK1iSQ0JWHaRUH2INcU/B0Kk4RMM1PCbPZIx1z9odPlLlTHyk+SXSWbiYjKDPqxW6xVnklzL&#10;9XqxKCzVHRwwps8KHMs/DUfqYhFXnL/ERIlQ6C0kv+XhyVib7TnDMZPyly5W5QDrfyhNRZaEsiFK&#10;PB72Ftk4CTSqlOhtHoi9AHKgJuJXYq+QjFZlAF+Jn0DlffBpwjvjAYsQZT1ULuAsaLDTcFNQj/E3&#10;KUYBshYHaC/Utp4mveGeVpEzTHYP41oILzsgLUaZY/h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tEq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36128" behindDoc="0" locked="0" layoutInCell="1" allowOverlap="1" wp14:anchorId="68DB1D9B" wp14:editId="390BB101">
                      <wp:simplePos x="0" y="0"/>
                      <wp:positionH relativeFrom="column">
                        <wp:posOffset>2476500</wp:posOffset>
                      </wp:positionH>
                      <wp:positionV relativeFrom="paragraph">
                        <wp:posOffset>0</wp:posOffset>
                      </wp:positionV>
                      <wp:extent cx="190500" cy="257175"/>
                      <wp:effectExtent l="0" t="0" r="0" b="0"/>
                      <wp:wrapNone/>
                      <wp:docPr id="567" name="Cuadro de texto 5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3B63FF" id="Cuadro de texto 567" o:spid="_x0000_s1026" type="#_x0000_t202" style="position:absolute;margin-left:195pt;margin-top:0;width:15pt;height:20.25pt;z-index:25233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n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6+e8+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Vn+r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37152" behindDoc="0" locked="0" layoutInCell="1" allowOverlap="1" wp14:anchorId="109255AC" wp14:editId="58ED66F3">
                      <wp:simplePos x="0" y="0"/>
                      <wp:positionH relativeFrom="column">
                        <wp:posOffset>2476500</wp:posOffset>
                      </wp:positionH>
                      <wp:positionV relativeFrom="paragraph">
                        <wp:posOffset>0</wp:posOffset>
                      </wp:positionV>
                      <wp:extent cx="190500" cy="257175"/>
                      <wp:effectExtent l="0" t="0" r="0" b="0"/>
                      <wp:wrapNone/>
                      <wp:docPr id="568" name="Cuadro de texto 5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53138D" id="Cuadro de texto 568" o:spid="_x0000_s1026" type="#_x0000_t202" style="position:absolute;margin-left:195pt;margin-top:0;width:15pt;height:20.25pt;z-index:25233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Wmr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e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HWm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38176" behindDoc="0" locked="0" layoutInCell="1" allowOverlap="1" wp14:anchorId="26934C59" wp14:editId="7BE4C486">
                      <wp:simplePos x="0" y="0"/>
                      <wp:positionH relativeFrom="column">
                        <wp:posOffset>2476500</wp:posOffset>
                      </wp:positionH>
                      <wp:positionV relativeFrom="paragraph">
                        <wp:posOffset>0</wp:posOffset>
                      </wp:positionV>
                      <wp:extent cx="190500" cy="257175"/>
                      <wp:effectExtent l="0" t="0" r="0" b="0"/>
                      <wp:wrapNone/>
                      <wp:docPr id="569" name="Cuadro de texto 5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09AAD2" id="Cuadro de texto 569" o:spid="_x0000_s1026" type="#_x0000_t202" style="position:absolute;margin-left:195pt;margin-top:0;width:15pt;height:20.25pt;z-index:25233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v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r6+u+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Nsn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39200" behindDoc="0" locked="0" layoutInCell="1" allowOverlap="1" wp14:anchorId="125452DA" wp14:editId="47FB2693">
                      <wp:simplePos x="0" y="0"/>
                      <wp:positionH relativeFrom="column">
                        <wp:posOffset>2476500</wp:posOffset>
                      </wp:positionH>
                      <wp:positionV relativeFrom="paragraph">
                        <wp:posOffset>0</wp:posOffset>
                      </wp:positionV>
                      <wp:extent cx="190500" cy="257175"/>
                      <wp:effectExtent l="0" t="0" r="0" b="0"/>
                      <wp:wrapNone/>
                      <wp:docPr id="570" name="Cuadro de texto 5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8EB4B9" id="Cuadro de texto 570" o:spid="_x0000_s1026" type="#_x0000_t202" style="position:absolute;margin-left:195pt;margin-top:0;width:15pt;height:20.25pt;z-index:25233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AYa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A+njhKUm&#10;7U+iCcgaYAn6hCy7SKjOxw3FP3lCpP4L9tTw0R7JmOvvVbD5S5Ux8hPlZZKZuJjMoE+r1XrFmSTX&#10;cr1eLApLdQP7ENNXQMvyT80DdbGIK87fYqJEKHQMyW85fNDGZHvOcMik/KWLgRxg3CMoKrIklA1R&#10;huNhbwIbJoFGlRId54HYCyAHKiJ+IfYKyWgoA/hC/AQq76NLE95qh6EIUdYDcgFnQYOd+lFBNcSP&#10;UgwCZC0O2FyobR1Nes0drSJnIZk9DmshnGyRtBhkjv7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ENAY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40224" behindDoc="0" locked="0" layoutInCell="1" allowOverlap="1" wp14:anchorId="0903A3C8" wp14:editId="6BAEE2FB">
                      <wp:simplePos x="0" y="0"/>
                      <wp:positionH relativeFrom="column">
                        <wp:posOffset>2476500</wp:posOffset>
                      </wp:positionH>
                      <wp:positionV relativeFrom="paragraph">
                        <wp:posOffset>0</wp:posOffset>
                      </wp:positionV>
                      <wp:extent cx="190500" cy="257175"/>
                      <wp:effectExtent l="0" t="0" r="0" b="0"/>
                      <wp:wrapNone/>
                      <wp:docPr id="571" name="Cuadro de texto 5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DCC843" id="Cuadro de texto 571" o:spid="_x0000_s1026" type="#_x0000_t202" style="position:absolute;margin-left:195pt;margin-top:0;width:15pt;height:20.25pt;z-index:25234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6Ze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abDy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B+mX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41248" behindDoc="0" locked="0" layoutInCell="1" allowOverlap="1" wp14:anchorId="2F46A149" wp14:editId="43A628CA">
                      <wp:simplePos x="0" y="0"/>
                      <wp:positionH relativeFrom="column">
                        <wp:posOffset>2476500</wp:posOffset>
                      </wp:positionH>
                      <wp:positionV relativeFrom="paragraph">
                        <wp:posOffset>0</wp:posOffset>
                      </wp:positionV>
                      <wp:extent cx="190500" cy="257175"/>
                      <wp:effectExtent l="0" t="0" r="0" b="0"/>
                      <wp:wrapNone/>
                      <wp:docPr id="572" name="Cuadro de texto 5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6952C8" id="Cuadro de texto 572" o:spid="_x0000_s1026" type="#_x0000_t202" style="position:absolute;margin-left:195pt;margin-top:0;width:15pt;height:20.25pt;z-index:25234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aT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w5I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GNGk+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42272" behindDoc="0" locked="0" layoutInCell="1" allowOverlap="1" wp14:anchorId="58779ADC" wp14:editId="7F7CBCB7">
                      <wp:simplePos x="0" y="0"/>
                      <wp:positionH relativeFrom="column">
                        <wp:posOffset>2476500</wp:posOffset>
                      </wp:positionH>
                      <wp:positionV relativeFrom="paragraph">
                        <wp:posOffset>0</wp:posOffset>
                      </wp:positionV>
                      <wp:extent cx="190500" cy="257175"/>
                      <wp:effectExtent l="0" t="0" r="0" b="0"/>
                      <wp:wrapNone/>
                      <wp:docPr id="573" name="Cuadro de texto 5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D72121" id="Cuadro de texto 573" o:spid="_x0000_s1026" type="#_x0000_t202" style="position:absolute;margin-left:195pt;margin-top:0;width:15pt;height:20.25pt;z-index:25234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bX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q/fv+X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gSOb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43296" behindDoc="0" locked="0" layoutInCell="1" allowOverlap="1" wp14:anchorId="6F60ADAA" wp14:editId="6AF35641">
                      <wp:simplePos x="0" y="0"/>
                      <wp:positionH relativeFrom="column">
                        <wp:posOffset>2476500</wp:posOffset>
                      </wp:positionH>
                      <wp:positionV relativeFrom="paragraph">
                        <wp:posOffset>0</wp:posOffset>
                      </wp:positionV>
                      <wp:extent cx="190500" cy="257175"/>
                      <wp:effectExtent l="0" t="0" r="0" b="0"/>
                      <wp:wrapNone/>
                      <wp:docPr id="574" name="Cuadro de texto 5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E13179" id="Cuadro de texto 574" o:spid="_x0000_s1026" type="#_x0000_t202" style="position:absolute;margin-left:195pt;margin-top:0;width:15pt;height:20.25pt;z-index:25234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PfT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w4ozJyw1&#10;aX8STUDWAEvQJ2TZRUJ1Pm4o/skTIvVfsKeGj/ZIxlx/r4LNX6qMkZ8kv0wyExeTGfRptVrTY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1nPf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44320" behindDoc="0" locked="0" layoutInCell="1" allowOverlap="1" wp14:anchorId="1440F36D" wp14:editId="1AC76129">
                      <wp:simplePos x="0" y="0"/>
                      <wp:positionH relativeFrom="column">
                        <wp:posOffset>2476500</wp:posOffset>
                      </wp:positionH>
                      <wp:positionV relativeFrom="paragraph">
                        <wp:posOffset>0</wp:posOffset>
                      </wp:positionV>
                      <wp:extent cx="190500" cy="257175"/>
                      <wp:effectExtent l="0" t="0" r="0" b="0"/>
                      <wp:wrapNone/>
                      <wp:docPr id="575" name="Cuadro de texto 5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37AF1A" id="Cuadro de texto 575" o:spid="_x0000_s1026" type="#_x0000_t202" style="position:absolute;margin-left:195pt;margin-top:0;width:15pt;height:20.25pt;z-index:25234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qbdXl+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45344" behindDoc="0" locked="0" layoutInCell="1" allowOverlap="1" wp14:anchorId="6DE71D16" wp14:editId="5653C1DD">
                      <wp:simplePos x="0" y="0"/>
                      <wp:positionH relativeFrom="column">
                        <wp:posOffset>2476500</wp:posOffset>
                      </wp:positionH>
                      <wp:positionV relativeFrom="paragraph">
                        <wp:posOffset>0</wp:posOffset>
                      </wp:positionV>
                      <wp:extent cx="190500" cy="257175"/>
                      <wp:effectExtent l="0" t="0" r="0" b="0"/>
                      <wp:wrapNone/>
                      <wp:docPr id="576" name="Cuadro de texto 5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46075B" id="Cuadro de texto 576" o:spid="_x0000_s1026" type="#_x0000_t202" style="position:absolute;margin-left:195pt;margin-top:0;width:15pt;height:20.25pt;z-index:25234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7da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5+f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y7d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46368" behindDoc="0" locked="0" layoutInCell="1" allowOverlap="1" wp14:anchorId="66411246" wp14:editId="69670336">
                      <wp:simplePos x="0" y="0"/>
                      <wp:positionH relativeFrom="column">
                        <wp:posOffset>2476500</wp:posOffset>
                      </wp:positionH>
                      <wp:positionV relativeFrom="paragraph">
                        <wp:posOffset>0</wp:posOffset>
                      </wp:positionV>
                      <wp:extent cx="190500" cy="257175"/>
                      <wp:effectExtent l="0" t="0" r="0" b="0"/>
                      <wp:wrapNone/>
                      <wp:docPr id="577" name="Cuadro de texto 5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58CCDF" id="Cuadro de texto 577" o:spid="_x0000_s1026" type="#_x0000_t202" style="position:absolute;margin-left:195pt;margin-top:0;width:15pt;height:20.25pt;z-index:25234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Bce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9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4Bc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47392" behindDoc="0" locked="0" layoutInCell="1" allowOverlap="1" wp14:anchorId="2FF30B28" wp14:editId="19FFBD86">
                      <wp:simplePos x="0" y="0"/>
                      <wp:positionH relativeFrom="column">
                        <wp:posOffset>2476500</wp:posOffset>
                      </wp:positionH>
                      <wp:positionV relativeFrom="paragraph">
                        <wp:posOffset>0</wp:posOffset>
                      </wp:positionV>
                      <wp:extent cx="190500" cy="257175"/>
                      <wp:effectExtent l="0" t="0" r="0" b="0"/>
                      <wp:wrapNone/>
                      <wp:docPr id="578" name="Cuadro de texto 5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F8CDCD" id="Cuadro de texto 578" o:spid="_x0000_s1026" type="#_x0000_t202" style="position:absolute;margin-left:195pt;margin-top:0;width:15pt;height:20.25pt;z-index:25234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RS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A7XKCUtN&#10;2p9EE5A1wBL0CVl2kVCdjxuKf/KESP0X7Knhoz2SMdffq2Dzlypj5CfJL5PMxMVkBn1ardYrziS5&#10;luv1YlFYqhvYh5i+AlqWf2oeqItFXHH+FhMlQqFjSH7L4YM2JttzhkMm5S9dDOQA4x5BUZEloWyI&#10;MhwPexPYMAk0qpToOA/EXgA5UBHxC7FXSEZDGcAX4idQeR9dmvBWOwxFiLIekAs4Cxrs1I8KqiF+&#10;lGIQIGtxwOZCbeto0mvuaBU5C8nscVgL4WSLpMUgc/S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YpR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48416" behindDoc="0" locked="0" layoutInCell="1" allowOverlap="1" wp14:anchorId="031675CE" wp14:editId="0FB21530">
                      <wp:simplePos x="0" y="0"/>
                      <wp:positionH relativeFrom="column">
                        <wp:posOffset>2476500</wp:posOffset>
                      </wp:positionH>
                      <wp:positionV relativeFrom="paragraph">
                        <wp:posOffset>0</wp:posOffset>
                      </wp:positionV>
                      <wp:extent cx="190500" cy="257175"/>
                      <wp:effectExtent l="0" t="0" r="0" b="0"/>
                      <wp:wrapNone/>
                      <wp:docPr id="579" name="Cuadro de texto 5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83CE2E" id="Cuadro de texto 579" o:spid="_x0000_s1026" type="#_x0000_t202" style="position:absolute;margin-left:195pt;margin-top:0;width:15pt;height:20.25pt;z-index:25234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TQW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7+cM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7STQ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49440" behindDoc="0" locked="0" layoutInCell="1" allowOverlap="1" wp14:anchorId="3DE39281" wp14:editId="5E7834F4">
                      <wp:simplePos x="0" y="0"/>
                      <wp:positionH relativeFrom="column">
                        <wp:posOffset>2476500</wp:posOffset>
                      </wp:positionH>
                      <wp:positionV relativeFrom="paragraph">
                        <wp:posOffset>0</wp:posOffset>
                      </wp:positionV>
                      <wp:extent cx="190500" cy="257175"/>
                      <wp:effectExtent l="0" t="0" r="0" b="0"/>
                      <wp:wrapNone/>
                      <wp:docPr id="580" name="Cuadro de texto 5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A43622" id="Cuadro de texto 580" o:spid="_x0000_s1026" type="#_x0000_t202" style="position:absolute;margin-left:195pt;margin-top:0;width:15pt;height:20.25pt;z-index:25234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4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es7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hSD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50464" behindDoc="0" locked="0" layoutInCell="1" allowOverlap="1" wp14:anchorId="44946987" wp14:editId="0CA147AC">
                      <wp:simplePos x="0" y="0"/>
                      <wp:positionH relativeFrom="column">
                        <wp:posOffset>2476500</wp:posOffset>
                      </wp:positionH>
                      <wp:positionV relativeFrom="paragraph">
                        <wp:posOffset>0</wp:posOffset>
                      </wp:positionV>
                      <wp:extent cx="190500" cy="257175"/>
                      <wp:effectExtent l="0" t="0" r="0" b="0"/>
                      <wp:wrapNone/>
                      <wp:docPr id="581" name="Cuadro de texto 5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9F0E4E" id="Cuadro de texto 581" o:spid="_x0000_s1026" type="#_x0000_t202" style="position:absolute;margin-left:195pt;margin-top:0;width:15pt;height:20.25pt;z-index:25235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h8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HxzV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jiuh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51488" behindDoc="0" locked="0" layoutInCell="1" allowOverlap="1" wp14:anchorId="22474CFB" wp14:editId="2460F534">
                      <wp:simplePos x="0" y="0"/>
                      <wp:positionH relativeFrom="column">
                        <wp:posOffset>2476500</wp:posOffset>
                      </wp:positionH>
                      <wp:positionV relativeFrom="paragraph">
                        <wp:posOffset>0</wp:posOffset>
                      </wp:positionV>
                      <wp:extent cx="190500" cy="257175"/>
                      <wp:effectExtent l="0" t="0" r="0" b="0"/>
                      <wp:wrapNone/>
                      <wp:docPr id="582" name="Cuadro de texto 5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6614B9" id="Cuadro de texto 582" o:spid="_x0000_s1026" type="#_x0000_t202" style="position:absolute;margin-left:195pt;margin-top:0;width:15pt;height:20.25pt;z-index:25235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gix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PXd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9gi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52512" behindDoc="0" locked="0" layoutInCell="1" allowOverlap="1" wp14:anchorId="36AB9253" wp14:editId="6F194A19">
                      <wp:simplePos x="0" y="0"/>
                      <wp:positionH relativeFrom="column">
                        <wp:posOffset>2476500</wp:posOffset>
                      </wp:positionH>
                      <wp:positionV relativeFrom="paragraph">
                        <wp:posOffset>0</wp:posOffset>
                      </wp:positionV>
                      <wp:extent cx="190500" cy="257175"/>
                      <wp:effectExtent l="0" t="0" r="0" b="0"/>
                      <wp:wrapNone/>
                      <wp:docPr id="583" name="Cuadro de texto 5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3D1E3F" id="Cuadro de texto 583" o:spid="_x0000_s1026" type="#_x0000_t202" style="position:absolute;margin-left:195pt;margin-top:0;width:15pt;height:20.25pt;z-index:25235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aj1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V/f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3aj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53536" behindDoc="0" locked="0" layoutInCell="1" allowOverlap="1" wp14:anchorId="383C9A04" wp14:editId="07ED6BBD">
                      <wp:simplePos x="0" y="0"/>
                      <wp:positionH relativeFrom="column">
                        <wp:posOffset>2476500</wp:posOffset>
                      </wp:positionH>
                      <wp:positionV relativeFrom="paragraph">
                        <wp:posOffset>0</wp:posOffset>
                      </wp:positionV>
                      <wp:extent cx="190500" cy="257175"/>
                      <wp:effectExtent l="0" t="0" r="0" b="0"/>
                      <wp:wrapNone/>
                      <wp:docPr id="584" name="Cuadro de texto 5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AE8465" id="Cuadro de texto 584" o:spid="_x0000_s1026" type="#_x0000_t202" style="position:absolute;margin-left:195pt;margin-top:0;width:15pt;height:20.25pt;z-index:25235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bnx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e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OCbn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54560" behindDoc="0" locked="0" layoutInCell="1" allowOverlap="1" wp14:anchorId="3A4AF4CC" wp14:editId="689E065B">
                      <wp:simplePos x="0" y="0"/>
                      <wp:positionH relativeFrom="column">
                        <wp:posOffset>2476500</wp:posOffset>
                      </wp:positionH>
                      <wp:positionV relativeFrom="paragraph">
                        <wp:posOffset>0</wp:posOffset>
                      </wp:positionV>
                      <wp:extent cx="190500" cy="257175"/>
                      <wp:effectExtent l="0" t="0" r="0" b="0"/>
                      <wp:wrapNone/>
                      <wp:docPr id="585" name="Cuadro de texto 5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DDB5C1" id="Cuadro de texto 585" o:spid="_x0000_s1026" type="#_x0000_t202" style="position:absolute;margin-left:195pt;margin-top:0;width:15pt;height:20.25pt;z-index:25235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SIhm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55584" behindDoc="0" locked="0" layoutInCell="1" allowOverlap="1" wp14:anchorId="1166BF82" wp14:editId="2DCD87AA">
                      <wp:simplePos x="0" y="0"/>
                      <wp:positionH relativeFrom="column">
                        <wp:posOffset>2476500</wp:posOffset>
                      </wp:positionH>
                      <wp:positionV relativeFrom="paragraph">
                        <wp:posOffset>0</wp:posOffset>
                      </wp:positionV>
                      <wp:extent cx="190500" cy="257175"/>
                      <wp:effectExtent l="0" t="0" r="0" b="0"/>
                      <wp:wrapNone/>
                      <wp:docPr id="586" name="Cuadro de texto 5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55B44B" id="Cuadro de texto 586" o:spid="_x0000_s1026" type="#_x0000_t202" style="position:absolute;margin-left:195pt;margin-top:0;width:15pt;height:20.25pt;z-index:25235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vl4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Pr+j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2Xvl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56608" behindDoc="0" locked="0" layoutInCell="1" allowOverlap="1" wp14:anchorId="40DA4964" wp14:editId="113E69DB">
                      <wp:simplePos x="0" y="0"/>
                      <wp:positionH relativeFrom="column">
                        <wp:posOffset>2476500</wp:posOffset>
                      </wp:positionH>
                      <wp:positionV relativeFrom="paragraph">
                        <wp:posOffset>0</wp:posOffset>
                      </wp:positionV>
                      <wp:extent cx="190500" cy="257175"/>
                      <wp:effectExtent l="0" t="0" r="0" b="0"/>
                      <wp:wrapNone/>
                      <wp:docPr id="587" name="Cuadro de texto 58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0CFB9C" id="Cuadro de texto 587" o:spid="_x0000_s1026" type="#_x0000_t202" style="position:absolute;margin-left:195pt;margin-top:0;width:15pt;height:20.25pt;z-index:25235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Leel3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57632" behindDoc="0" locked="0" layoutInCell="1" allowOverlap="1" wp14:anchorId="226FB8F2" wp14:editId="3316F335">
                      <wp:simplePos x="0" y="0"/>
                      <wp:positionH relativeFrom="column">
                        <wp:posOffset>2476500</wp:posOffset>
                      </wp:positionH>
                      <wp:positionV relativeFrom="paragraph">
                        <wp:posOffset>0</wp:posOffset>
                      </wp:positionV>
                      <wp:extent cx="190500" cy="257175"/>
                      <wp:effectExtent l="0" t="0" r="0" b="0"/>
                      <wp:wrapNone/>
                      <wp:docPr id="588" name="Cuadro de texto 58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AB19C3" id="Cuadro de texto 588" o:spid="_x0000_s1026" type="#_x0000_t202" style="position:absolute;margin-left:195pt;margin-top:0;width:15pt;height:20.25pt;z-index:25235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Rc+R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58656" behindDoc="0" locked="0" layoutInCell="1" allowOverlap="1" wp14:anchorId="127D032F" wp14:editId="60EFEE20">
                      <wp:simplePos x="0" y="0"/>
                      <wp:positionH relativeFrom="column">
                        <wp:posOffset>2476500</wp:posOffset>
                      </wp:positionH>
                      <wp:positionV relativeFrom="paragraph">
                        <wp:posOffset>0</wp:posOffset>
                      </wp:positionV>
                      <wp:extent cx="190500" cy="257175"/>
                      <wp:effectExtent l="0" t="0" r="0" b="0"/>
                      <wp:wrapNone/>
                      <wp:docPr id="589" name="Cuadro de texto 58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EEC635" id="Cuadro de texto 589" o:spid="_x0000_s1026" type="#_x0000_t202" style="position:absolute;margin-left:195pt;margin-top:0;width:15pt;height:20.25pt;z-index:25235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Ah3WVX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59680" behindDoc="0" locked="0" layoutInCell="1" allowOverlap="1" wp14:anchorId="6F8F2979" wp14:editId="6236FDB7">
                      <wp:simplePos x="0" y="0"/>
                      <wp:positionH relativeFrom="column">
                        <wp:posOffset>2476500</wp:posOffset>
                      </wp:positionH>
                      <wp:positionV relativeFrom="paragraph">
                        <wp:posOffset>0</wp:posOffset>
                      </wp:positionV>
                      <wp:extent cx="190500" cy="257175"/>
                      <wp:effectExtent l="0" t="0" r="0" b="0"/>
                      <wp:wrapNone/>
                      <wp:docPr id="590" name="Cuadro de texto 59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A73F20" id="Cuadro de texto 590" o:spid="_x0000_s1026" type="#_x0000_t202" style="position:absolute;margin-left:195pt;margin-top:0;width:15pt;height:20.25pt;z-index:25235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Zag6wEAACI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N1lq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60704" behindDoc="0" locked="0" layoutInCell="1" allowOverlap="1" wp14:anchorId="72B051EF" wp14:editId="714432B6">
                      <wp:simplePos x="0" y="0"/>
                      <wp:positionH relativeFrom="column">
                        <wp:posOffset>2476500</wp:posOffset>
                      </wp:positionH>
                      <wp:positionV relativeFrom="paragraph">
                        <wp:posOffset>0</wp:posOffset>
                      </wp:positionV>
                      <wp:extent cx="190500" cy="257175"/>
                      <wp:effectExtent l="0" t="0" r="0" b="0"/>
                      <wp:wrapNone/>
                      <wp:docPr id="591" name="Cuadro de texto 59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2352FE" id="Cuadro de texto 591" o:spid="_x0000_s1026" type="#_x0000_t202" style="position:absolute;margin-left:195pt;margin-top:0;width:15pt;height:20.25pt;z-index:25236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9eNuT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61728" behindDoc="0" locked="0" layoutInCell="1" allowOverlap="1" wp14:anchorId="605A57BE" wp14:editId="04E4F5F5">
                      <wp:simplePos x="0" y="0"/>
                      <wp:positionH relativeFrom="column">
                        <wp:posOffset>2476500</wp:posOffset>
                      </wp:positionH>
                      <wp:positionV relativeFrom="paragraph">
                        <wp:posOffset>0</wp:posOffset>
                      </wp:positionV>
                      <wp:extent cx="190500" cy="257175"/>
                      <wp:effectExtent l="0" t="0" r="0" b="0"/>
                      <wp:wrapNone/>
                      <wp:docPr id="592" name="Cuadro de texto 59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72EB3D" id="Cuadro de texto 592" o:spid="_x0000_s1026" type="#_x0000_t202" style="position:absolute;margin-left:195pt;margin-top:0;width:15pt;height:20.25pt;z-index:25236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Yp7AEAACI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DV/dLTjzwlGT&#10;tgfRIrBWsaSGBCy7SKg+xJriXwIh0vAZBmr4xR7JmOsfNLr8pcoY+Uny0yQzcTGZQXfL5WrJmSTX&#10;YnX7cV7aUF3BAWP6osCx/NNwpC4WccXxa0yUCIVeQvJbHp6MtdmeMxwzKX/pZFUOsP5ZaSqyJJQN&#10;UeJ+t7XIxkmgUaVEL/NA7AWQAzURvxJ7hmS0KgP4SvwEKu+DTxPeGQ9YhCjroXIBR0GDnYbSB0pc&#10;j/EXKUYBshY7aE/Utp4mveGeVpEzTHYL41oILzsgLUaZY3g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LItYp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62752" behindDoc="0" locked="0" layoutInCell="1" allowOverlap="1" wp14:anchorId="5EBC7AFD" wp14:editId="7FC72495">
                      <wp:simplePos x="0" y="0"/>
                      <wp:positionH relativeFrom="column">
                        <wp:posOffset>2476500</wp:posOffset>
                      </wp:positionH>
                      <wp:positionV relativeFrom="paragraph">
                        <wp:posOffset>0</wp:posOffset>
                      </wp:positionV>
                      <wp:extent cx="190500" cy="257175"/>
                      <wp:effectExtent l="0" t="0" r="0" b="0"/>
                      <wp:wrapNone/>
                      <wp:docPr id="593" name="Cuadro de texto 59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8A25A2" id="Cuadro de texto 593" o:spid="_x0000_s1026" type="#_x0000_t202" style="position:absolute;margin-left:195pt;margin-top:0;width:15pt;height:20.25pt;z-index:25236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XCXZt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63776" behindDoc="0" locked="0" layoutInCell="1" allowOverlap="1" wp14:anchorId="15D35ED1" wp14:editId="68E946F9">
                      <wp:simplePos x="0" y="0"/>
                      <wp:positionH relativeFrom="column">
                        <wp:posOffset>2476500</wp:posOffset>
                      </wp:positionH>
                      <wp:positionV relativeFrom="paragraph">
                        <wp:posOffset>0</wp:posOffset>
                      </wp:positionV>
                      <wp:extent cx="190500" cy="257175"/>
                      <wp:effectExtent l="0" t="0" r="0" b="0"/>
                      <wp:wrapNone/>
                      <wp:docPr id="594" name="Cuadro de texto 59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44CDA2" id="Cuadro de texto 594" o:spid="_x0000_s1026" type="#_x0000_t202" style="position:absolute;margin-left:195pt;margin-top:0;width:15pt;height:20.25pt;z-index:25236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Wdp6wEAACI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LdZ2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64800" behindDoc="0" locked="0" layoutInCell="1" allowOverlap="1" wp14:anchorId="5854B07F" wp14:editId="4403E382">
                      <wp:simplePos x="0" y="0"/>
                      <wp:positionH relativeFrom="column">
                        <wp:posOffset>2476500</wp:posOffset>
                      </wp:positionH>
                      <wp:positionV relativeFrom="paragraph">
                        <wp:posOffset>0</wp:posOffset>
                      </wp:positionV>
                      <wp:extent cx="190500" cy="257175"/>
                      <wp:effectExtent l="0" t="0" r="0" b="0"/>
                      <wp:wrapNone/>
                      <wp:docPr id="595" name="Cuadro de texto 59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59A60D" id="Cuadro de texto 595" o:spid="_x0000_s1026" type="#_x0000_t202" style="position:absolute;margin-left:195pt;margin-top:0;width:15pt;height:20.25pt;z-index:25236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e9sct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65824" behindDoc="0" locked="0" layoutInCell="1" allowOverlap="1" wp14:anchorId="643BD73A" wp14:editId="66BCC693">
                      <wp:simplePos x="0" y="0"/>
                      <wp:positionH relativeFrom="column">
                        <wp:posOffset>2476500</wp:posOffset>
                      </wp:positionH>
                      <wp:positionV relativeFrom="paragraph">
                        <wp:posOffset>0</wp:posOffset>
                      </wp:positionV>
                      <wp:extent cx="190500" cy="257175"/>
                      <wp:effectExtent l="0" t="0" r="0" b="0"/>
                      <wp:wrapNone/>
                      <wp:docPr id="596" name="Cuadro de texto 59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845E59" id="Cuadro de texto 596" o:spid="_x0000_s1026" type="#_x0000_t202" style="position:absolute;margin-left:195pt;margin-top:0;width:15pt;height:20.25pt;z-index:25236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6iifg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66848" behindDoc="0" locked="0" layoutInCell="1" allowOverlap="1" wp14:anchorId="731AF4ED" wp14:editId="6C332E24">
                      <wp:simplePos x="0" y="0"/>
                      <wp:positionH relativeFrom="column">
                        <wp:posOffset>2476500</wp:posOffset>
                      </wp:positionH>
                      <wp:positionV relativeFrom="paragraph">
                        <wp:posOffset>0</wp:posOffset>
                      </wp:positionV>
                      <wp:extent cx="190500" cy="257175"/>
                      <wp:effectExtent l="0" t="0" r="0" b="0"/>
                      <wp:wrapNone/>
                      <wp:docPr id="597" name="Cuadro de texto 59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680DF6" id="Cuadro de texto 597" o:spid="_x0000_s1026" type="#_x0000_t202" style="position:absolute;margin-left:195pt;margin-top:0;width:15pt;height:20.25pt;z-index:25236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moYek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67872" behindDoc="0" locked="0" layoutInCell="1" allowOverlap="1" wp14:anchorId="027E19A3" wp14:editId="3AAA2DC0">
                      <wp:simplePos x="0" y="0"/>
                      <wp:positionH relativeFrom="column">
                        <wp:posOffset>2476500</wp:posOffset>
                      </wp:positionH>
                      <wp:positionV relativeFrom="paragraph">
                        <wp:posOffset>0</wp:posOffset>
                      </wp:positionV>
                      <wp:extent cx="190500" cy="257175"/>
                      <wp:effectExtent l="0" t="0" r="0" b="0"/>
                      <wp:wrapNone/>
                      <wp:docPr id="598" name="Cuadro de texto 59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BAE2C0" id="Cuadro de texto 598" o:spid="_x0000_s1026" type="#_x0000_t202" style="position:absolute;margin-left:195pt;margin-top:0;width:15pt;height:20.25pt;z-index:25236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wTo6wEAACI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AjBO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68896" behindDoc="0" locked="0" layoutInCell="1" allowOverlap="1" wp14:anchorId="2DA9E6AF" wp14:editId="6A03A070">
                      <wp:simplePos x="0" y="0"/>
                      <wp:positionH relativeFrom="column">
                        <wp:posOffset>2476500</wp:posOffset>
                      </wp:positionH>
                      <wp:positionV relativeFrom="paragraph">
                        <wp:posOffset>0</wp:posOffset>
                      </wp:positionV>
                      <wp:extent cx="190500" cy="257175"/>
                      <wp:effectExtent l="0" t="0" r="0" b="0"/>
                      <wp:wrapNone/>
                      <wp:docPr id="599" name="Cuadro de texto 59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2BB27F" id="Cuadro de texto 599" o:spid="_x0000_s1026" type="#_x0000_t202" style="position:absolute;margin-left:195pt;margin-top:0;width:15pt;height:20.25pt;z-index:25236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wIpK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69920" behindDoc="0" locked="0" layoutInCell="1" allowOverlap="1" wp14:anchorId="282ED2DD" wp14:editId="275C2A86">
                      <wp:simplePos x="0" y="0"/>
                      <wp:positionH relativeFrom="column">
                        <wp:posOffset>2476500</wp:posOffset>
                      </wp:positionH>
                      <wp:positionV relativeFrom="paragraph">
                        <wp:posOffset>0</wp:posOffset>
                      </wp:positionV>
                      <wp:extent cx="190500" cy="257175"/>
                      <wp:effectExtent l="0" t="0" r="0" b="0"/>
                      <wp:wrapNone/>
                      <wp:docPr id="600" name="Cuadro de texto 60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FF294F" id="Cuadro de texto 600" o:spid="_x0000_s1026" type="#_x0000_t202" style="position:absolute;margin-left:195pt;margin-top:0;width:15pt;height:20.25pt;z-index:25236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WCca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70944" behindDoc="0" locked="0" layoutInCell="1" allowOverlap="1" wp14:anchorId="15D8200A" wp14:editId="1F51CC71">
                      <wp:simplePos x="0" y="0"/>
                      <wp:positionH relativeFrom="column">
                        <wp:posOffset>2476500</wp:posOffset>
                      </wp:positionH>
                      <wp:positionV relativeFrom="paragraph">
                        <wp:posOffset>0</wp:posOffset>
                      </wp:positionV>
                      <wp:extent cx="190500" cy="257175"/>
                      <wp:effectExtent l="0" t="0" r="0" b="0"/>
                      <wp:wrapNone/>
                      <wp:docPr id="601" name="Cuadro de texto 60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75C6DB" id="Cuadro de texto 601" o:spid="_x0000_s1026" type="#_x0000_t202" style="position:absolute;margin-left:195pt;margin-top:0;width:15pt;height:20.25pt;z-index:25237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VLPC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71968" behindDoc="0" locked="0" layoutInCell="1" allowOverlap="1" wp14:anchorId="201CD65B" wp14:editId="0D582998">
                      <wp:simplePos x="0" y="0"/>
                      <wp:positionH relativeFrom="column">
                        <wp:posOffset>2476500</wp:posOffset>
                      </wp:positionH>
                      <wp:positionV relativeFrom="paragraph">
                        <wp:posOffset>0</wp:posOffset>
                      </wp:positionV>
                      <wp:extent cx="190500" cy="257175"/>
                      <wp:effectExtent l="0" t="0" r="0" b="0"/>
                      <wp:wrapNone/>
                      <wp:docPr id="602" name="Cuadro de texto 60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B298F0" id="Cuadro de texto 602" o:spid="_x0000_s1026" type="#_x0000_t202" style="position:absolute;margin-left:195pt;margin-top:0;width:15pt;height:20.25pt;z-index:25237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E33O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72992" behindDoc="0" locked="0" layoutInCell="1" allowOverlap="1" wp14:anchorId="0A40591B" wp14:editId="61A70CB7">
                      <wp:simplePos x="0" y="0"/>
                      <wp:positionH relativeFrom="column">
                        <wp:posOffset>2476500</wp:posOffset>
                      </wp:positionH>
                      <wp:positionV relativeFrom="paragraph">
                        <wp:posOffset>0</wp:posOffset>
                      </wp:positionV>
                      <wp:extent cx="190500" cy="257175"/>
                      <wp:effectExtent l="0" t="0" r="0" b="0"/>
                      <wp:wrapNone/>
                      <wp:docPr id="603" name="Cuadro de texto 6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456AE4" id="Cuadro de texto 603" o:spid="_x0000_s1026" type="#_x0000_t202" style="position:absolute;margin-left:195pt;margin-top:0;width:15pt;height:20.25pt;z-index:25237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lt1/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74016" behindDoc="0" locked="0" layoutInCell="1" allowOverlap="1" wp14:anchorId="609FB340" wp14:editId="69AC983B">
                      <wp:simplePos x="0" y="0"/>
                      <wp:positionH relativeFrom="column">
                        <wp:posOffset>2476500</wp:posOffset>
                      </wp:positionH>
                      <wp:positionV relativeFrom="paragraph">
                        <wp:posOffset>0</wp:posOffset>
                      </wp:positionV>
                      <wp:extent cx="190500" cy="257175"/>
                      <wp:effectExtent l="0" t="0" r="0" b="0"/>
                      <wp:wrapNone/>
                      <wp:docPr id="604" name="Cuadro de texto 6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8364D4" id="Cuadro de texto 604" o:spid="_x0000_s1026" type="#_x0000_t202" style="position:absolute;margin-left:195pt;margin-top:0;width:15pt;height:20.25pt;z-index:25237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wY07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75040" behindDoc="0" locked="0" layoutInCell="1" allowOverlap="1" wp14:anchorId="1D59048D" wp14:editId="7B104506">
                      <wp:simplePos x="0" y="0"/>
                      <wp:positionH relativeFrom="column">
                        <wp:posOffset>2476500</wp:posOffset>
                      </wp:positionH>
                      <wp:positionV relativeFrom="paragraph">
                        <wp:posOffset>0</wp:posOffset>
                      </wp:positionV>
                      <wp:extent cx="190500" cy="257175"/>
                      <wp:effectExtent l="0" t="0" r="0" b="0"/>
                      <wp:wrapNone/>
                      <wp:docPr id="605" name="Cuadro de texto 6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72A1A2" id="Cuadro de texto 605" o:spid="_x0000_s1026" type="#_x0000_t202" style="position:absolute;margin-left:195pt;margin-top:0;width:15pt;height:20.25pt;z-index:25237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sSO6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76064" behindDoc="0" locked="0" layoutInCell="1" allowOverlap="1" wp14:anchorId="3A34F309" wp14:editId="1C5C83DA">
                      <wp:simplePos x="0" y="0"/>
                      <wp:positionH relativeFrom="column">
                        <wp:posOffset>2476500</wp:posOffset>
                      </wp:positionH>
                      <wp:positionV relativeFrom="paragraph">
                        <wp:posOffset>0</wp:posOffset>
                      </wp:positionV>
                      <wp:extent cx="190500" cy="257175"/>
                      <wp:effectExtent l="0" t="0" r="0" b="0"/>
                      <wp:wrapNone/>
                      <wp:docPr id="606" name="Cuadro de texto 6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8FDA12" id="Cuadro de texto 606" o:spid="_x0000_s1026" type="#_x0000_t202" style="position:absolute;margin-left:195pt;margin-top:0;width:15pt;height:20.25pt;z-index:25237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INA5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77088" behindDoc="0" locked="0" layoutInCell="1" allowOverlap="1" wp14:anchorId="243B0509" wp14:editId="073CDEA6">
                      <wp:simplePos x="0" y="0"/>
                      <wp:positionH relativeFrom="column">
                        <wp:posOffset>2476500</wp:posOffset>
                      </wp:positionH>
                      <wp:positionV relativeFrom="paragraph">
                        <wp:posOffset>0</wp:posOffset>
                      </wp:positionV>
                      <wp:extent cx="190500" cy="257175"/>
                      <wp:effectExtent l="0" t="0" r="0" b="0"/>
                      <wp:wrapNone/>
                      <wp:docPr id="607" name="Cuadro de texto 6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346FFE" id="Cuadro de texto 607" o:spid="_x0000_s1026" type="#_x0000_t202" style="position:absolute;margin-left:195pt;margin-top:0;width:15pt;height:20.25pt;z-index:25237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UH64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78112" behindDoc="0" locked="0" layoutInCell="1" allowOverlap="1" wp14:anchorId="45363882" wp14:editId="4C22A187">
                      <wp:simplePos x="0" y="0"/>
                      <wp:positionH relativeFrom="column">
                        <wp:posOffset>2476500</wp:posOffset>
                      </wp:positionH>
                      <wp:positionV relativeFrom="paragraph">
                        <wp:posOffset>0</wp:posOffset>
                      </wp:positionV>
                      <wp:extent cx="190500" cy="257175"/>
                      <wp:effectExtent l="0" t="0" r="0" b="0"/>
                      <wp:wrapNone/>
                      <wp:docPr id="608" name="Cuadro de texto 6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1E66D1" id="Cuadro de texto 608" o:spid="_x0000_s1026" type="#_x0000_t202" style="position:absolute;margin-left:195pt;margin-top:0;width:15pt;height:20.25pt;z-index:25237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inS1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79136" behindDoc="0" locked="0" layoutInCell="1" allowOverlap="1" wp14:anchorId="679B8AC3" wp14:editId="5527490F">
                      <wp:simplePos x="0" y="0"/>
                      <wp:positionH relativeFrom="column">
                        <wp:posOffset>2476500</wp:posOffset>
                      </wp:positionH>
                      <wp:positionV relativeFrom="paragraph">
                        <wp:posOffset>0</wp:posOffset>
                      </wp:positionV>
                      <wp:extent cx="190500" cy="257175"/>
                      <wp:effectExtent l="0" t="0" r="0" b="0"/>
                      <wp:wrapNone/>
                      <wp:docPr id="609" name="Cuadro de texto 6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5DA918" id="Cuadro de texto 609" o:spid="_x0000_s1026" type="#_x0000_t202" style="position:absolute;margin-left:195pt;margin-top:0;width:15pt;height:20.25pt;z-index:25237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to0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80160" behindDoc="0" locked="0" layoutInCell="1" allowOverlap="1" wp14:anchorId="5F2AA5B4" wp14:editId="0223E1C1">
                      <wp:simplePos x="0" y="0"/>
                      <wp:positionH relativeFrom="column">
                        <wp:posOffset>2476500</wp:posOffset>
                      </wp:positionH>
                      <wp:positionV relativeFrom="paragraph">
                        <wp:posOffset>0</wp:posOffset>
                      </wp:positionV>
                      <wp:extent cx="190500" cy="257175"/>
                      <wp:effectExtent l="0" t="0" r="0" b="0"/>
                      <wp:wrapNone/>
                      <wp:docPr id="610" name="Cuadro de texto 6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EF3EC0" id="Cuadro de texto 610" o:spid="_x0000_s1026" type="#_x0000_t202" style="position:absolute;margin-left:195pt;margin-top:0;width:15pt;height:20.25pt;z-index:25238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Lw6A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JH2sMNSk&#10;/Uk0HlkDLMIQkSUXCdW7UFH8syNEHD7jQA2f7IGMqf5BeZO+VBkjP1FeZpmJi8kE+rReb9acSXKt&#10;NpuyzCzFDex8iF8ADUs/NffUxSyuOH8NkRKh0CkkvWXxqdM62VOGYyb5L140pABtf4KiInNCyRCk&#10;Px722rNxEmhUKdFpHog9A1KgIuJXYq+QhIY8gK/Ez6D8Pto4401n0Wch8npAKuAsaLDjMCmoxvhJ&#10;ilGApMUBmwu1radJr7mlVeTMR73HcS2ElS2SFqPMwT2cImmapb6Br6Q0iLkD16VJk/73PUfdVnv3&#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W0Qv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81184" behindDoc="0" locked="0" layoutInCell="1" allowOverlap="1" wp14:anchorId="35986A27" wp14:editId="332D271F">
                      <wp:simplePos x="0" y="0"/>
                      <wp:positionH relativeFrom="column">
                        <wp:posOffset>2476500</wp:posOffset>
                      </wp:positionH>
                      <wp:positionV relativeFrom="paragraph">
                        <wp:posOffset>0</wp:posOffset>
                      </wp:positionV>
                      <wp:extent cx="190500" cy="257175"/>
                      <wp:effectExtent l="0" t="0" r="0" b="0"/>
                      <wp:wrapNone/>
                      <wp:docPr id="611" name="Cuadro de texto 6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C9A6BD" id="Cuadro de texto 611" o:spid="_x0000_s1026" type="#_x0000_t202" style="position:absolute;margin-left:195pt;margin-top:0;width:15pt;height:20.25pt;z-index:25238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2Z/it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82208" behindDoc="0" locked="0" layoutInCell="1" allowOverlap="1" wp14:anchorId="6642AFA5" wp14:editId="27592F8D">
                      <wp:simplePos x="0" y="0"/>
                      <wp:positionH relativeFrom="column">
                        <wp:posOffset>2476500</wp:posOffset>
                      </wp:positionH>
                      <wp:positionV relativeFrom="paragraph">
                        <wp:posOffset>0</wp:posOffset>
                      </wp:positionV>
                      <wp:extent cx="190500" cy="257175"/>
                      <wp:effectExtent l="0" t="0" r="0" b="0"/>
                      <wp:wrapNone/>
                      <wp:docPr id="612" name="Cuadro de texto 6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4C1C7B" id="Cuadro de texto 612" o:spid="_x0000_s1026" type="#_x0000_t202" style="position:absolute;margin-left:195pt;margin-top:0;width:15pt;height:20.25pt;z-index:25238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wJ5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XHF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94wJ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83232" behindDoc="0" locked="0" layoutInCell="1" allowOverlap="1" wp14:anchorId="2381E933" wp14:editId="49DC0D1D">
                      <wp:simplePos x="0" y="0"/>
                      <wp:positionH relativeFrom="column">
                        <wp:posOffset>2476500</wp:posOffset>
                      </wp:positionH>
                      <wp:positionV relativeFrom="paragraph">
                        <wp:posOffset>0</wp:posOffset>
                      </wp:positionV>
                      <wp:extent cx="190500" cy="257175"/>
                      <wp:effectExtent l="0" t="0" r="0" b="0"/>
                      <wp:wrapNone/>
                      <wp:docPr id="613" name="Cuadro de texto 6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302EBC" id="Cuadro de texto 613" o:spid="_x0000_s1026" type="#_x0000_t202" style="position:absolute;margin-left:195pt;margin-top:0;width:15pt;height:20.25pt;z-index:25238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I96QEAACIEAAAOAAAAZHJzL2Uyb0RvYy54bWysU8GO0zAQvSPxD5bvNE1pVx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ld+Z4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hyKI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84256" behindDoc="0" locked="0" layoutInCell="1" allowOverlap="1" wp14:anchorId="19EFE53C" wp14:editId="2339DE27">
                      <wp:simplePos x="0" y="0"/>
                      <wp:positionH relativeFrom="column">
                        <wp:posOffset>2476500</wp:posOffset>
                      </wp:positionH>
                      <wp:positionV relativeFrom="paragraph">
                        <wp:posOffset>0</wp:posOffset>
                      </wp:positionV>
                      <wp:extent cx="190500" cy="257175"/>
                      <wp:effectExtent l="0" t="0" r="0" b="0"/>
                      <wp:wrapNone/>
                      <wp:docPr id="614" name="Cuadro de texto 6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893B7E" id="Cuadro de texto 614" o:spid="_x0000_s1026" type="#_x0000_t202" style="position:absolute;margin-left:195pt;margin-top:0;width:15pt;height:20.25pt;z-index:25238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M5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XHNmhaEm&#10;7U+i8cgaYBGGiCy5SKjehYrinx0h4vAZB2r4ZA9kTPUPypv0pcoY+UnyyywzcTGZQJ/W6w09Jsm1&#10;2mzKMrMUN7DzIX4BNCz91NxTF7O44vw1REqEQqeQ9JbFp07rZE8Zjpnkv3jRkAK0/QmKiswJJUOQ&#10;/njYa8/GSaBRpUSneSD2DEiBiohfib1CEhryAL4SP4Py+2jjjDedRZ+FyOsBqYCzoMGOw6SgGuMn&#10;KUYBkhYHbC7Utp4mveaWVpEzH/Uex7UQVrZIWowyB/dwiqRplvoGvpLSIOYOXJcmTfrf9xx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0HLM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85280" behindDoc="0" locked="0" layoutInCell="1" allowOverlap="1" wp14:anchorId="7E0C5036" wp14:editId="396E23D9">
                      <wp:simplePos x="0" y="0"/>
                      <wp:positionH relativeFrom="column">
                        <wp:posOffset>2476500</wp:posOffset>
                      </wp:positionH>
                      <wp:positionV relativeFrom="paragraph">
                        <wp:posOffset>0</wp:posOffset>
                      </wp:positionV>
                      <wp:extent cx="190500" cy="257175"/>
                      <wp:effectExtent l="0" t="0" r="0" b="0"/>
                      <wp:wrapNone/>
                      <wp:docPr id="615" name="Cuadro de texto 6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09F21E" id="Cuadro de texto 615" o:spid="_x0000_s1026" type="#_x0000_t202" style="position:absolute;margin-left:195pt;margin-top:0;width:15pt;height:20.25pt;z-index:25238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N9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3HB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oNxN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86304" behindDoc="0" locked="0" layoutInCell="1" allowOverlap="1" wp14:anchorId="51621BD0" wp14:editId="3BD1EE8D">
                      <wp:simplePos x="0" y="0"/>
                      <wp:positionH relativeFrom="column">
                        <wp:posOffset>2476500</wp:posOffset>
                      </wp:positionH>
                      <wp:positionV relativeFrom="paragraph">
                        <wp:posOffset>0</wp:posOffset>
                      </wp:positionV>
                      <wp:extent cx="190500" cy="257175"/>
                      <wp:effectExtent l="0" t="0" r="0" b="0"/>
                      <wp:wrapNone/>
                      <wp:docPr id="616" name="Cuadro de texto 6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265958" id="Cuadro de texto 616" o:spid="_x0000_s1026" type="#_x0000_t202" style="position:absolute;margin-left:195pt;margin-top:0;width:15pt;height:20.25pt;z-index:25238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MS/O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87328" behindDoc="0" locked="0" layoutInCell="1" allowOverlap="1" wp14:anchorId="7FB977F4" wp14:editId="093BB897">
                      <wp:simplePos x="0" y="0"/>
                      <wp:positionH relativeFrom="column">
                        <wp:posOffset>2476500</wp:posOffset>
                      </wp:positionH>
                      <wp:positionV relativeFrom="paragraph">
                        <wp:posOffset>0</wp:posOffset>
                      </wp:positionV>
                      <wp:extent cx="190500" cy="257175"/>
                      <wp:effectExtent l="0" t="0" r="0" b="0"/>
                      <wp:wrapNone/>
                      <wp:docPr id="617" name="Cuadro de texto 6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C2BF96" id="Cuadro de texto 617" o:spid="_x0000_s1026" type="#_x0000_t202" style="position:absolute;margin-left:195pt;margin-top:0;width:15pt;height:20.25pt;z-index:25238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P06QEAACIEAAAOAAAAZHJzL2Uyb0RvYy54bWysU8GO0zAQvSPxD5bvNE3VLh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ld+Z4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QYFP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88352" behindDoc="0" locked="0" layoutInCell="1" allowOverlap="1" wp14:anchorId="53253060" wp14:editId="54BDC391">
                      <wp:simplePos x="0" y="0"/>
                      <wp:positionH relativeFrom="column">
                        <wp:posOffset>2476500</wp:posOffset>
                      </wp:positionH>
                      <wp:positionV relativeFrom="paragraph">
                        <wp:posOffset>0</wp:posOffset>
                      </wp:positionV>
                      <wp:extent cx="190500" cy="257175"/>
                      <wp:effectExtent l="0" t="0" r="0" b="0"/>
                      <wp:wrapNone/>
                      <wp:docPr id="618" name="Cuadro de texto 6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C82ACC" id="Cuadro de texto 618" o:spid="_x0000_s1026" type="#_x0000_t202" style="position:absolute;margin-left:195pt;margin-top:0;width:15pt;height:20.25pt;z-index:25238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tC4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pFZZYahJ&#10;+5NoPLIGWIQhIksuEqp3oaL4Z0eIOHzGgRo+2QMZU/2D8iZ9qTJGfpL8MstMXEwm0Kf1erPmTJJr&#10;tdmUZWYpbmDnQ/wCaFj6qbmnLmZxxflriJQIhU4h6S2LT53WyZ4yHDPJf/GiIQVo+xMUFZkTSoYg&#10;/fGw156Nk0CjSolO80DsGZACFRG/EnuFJDTkAXwlfgbl99HGGW86iz4LkdcDUgFnQYMdh0lBNcZP&#10;UowCJC0O2FyobT1Nes0trSJnPuo9jmshrGyRtBhlDu7hFEnTLPUNfCWlQcwduC5NmvS/7zn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m4tC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89376" behindDoc="0" locked="0" layoutInCell="1" allowOverlap="1" wp14:anchorId="0F0472B6" wp14:editId="38B16C36">
                      <wp:simplePos x="0" y="0"/>
                      <wp:positionH relativeFrom="column">
                        <wp:posOffset>2476500</wp:posOffset>
                      </wp:positionH>
                      <wp:positionV relativeFrom="paragraph">
                        <wp:posOffset>0</wp:posOffset>
                      </wp:positionV>
                      <wp:extent cx="190500" cy="257175"/>
                      <wp:effectExtent l="0" t="0" r="0" b="0"/>
                      <wp:wrapNone/>
                      <wp:docPr id="619" name="Cuadro de texto 6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C22667" id="Cuadro de texto 619" o:spid="_x0000_s1026" type="#_x0000_t202" style="position:absolute;margin-left:195pt;margin-top:0;width:15pt;height:20.25pt;z-index:25238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6yXD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90400" behindDoc="0" locked="0" layoutInCell="1" allowOverlap="1" wp14:anchorId="09912106" wp14:editId="1FAC88A5">
                      <wp:simplePos x="0" y="0"/>
                      <wp:positionH relativeFrom="column">
                        <wp:posOffset>2476500</wp:posOffset>
                      </wp:positionH>
                      <wp:positionV relativeFrom="paragraph">
                        <wp:posOffset>0</wp:posOffset>
                      </wp:positionV>
                      <wp:extent cx="190500" cy="257175"/>
                      <wp:effectExtent l="0" t="0" r="0" b="0"/>
                      <wp:wrapNone/>
                      <wp:docPr id="620" name="Cuadro de texto 6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4E8EFF" id="Cuadro de texto 620" o:spid="_x0000_s1026" type="#_x0000_t202" style="position:absolute;margin-left:195pt;margin-top:0;width:15pt;height:20.25pt;z-index:25239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Qh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L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gzNC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91424" behindDoc="0" locked="0" layoutInCell="1" allowOverlap="1" wp14:anchorId="3902F4E3" wp14:editId="4179853A">
                      <wp:simplePos x="0" y="0"/>
                      <wp:positionH relativeFrom="column">
                        <wp:posOffset>2476500</wp:posOffset>
                      </wp:positionH>
                      <wp:positionV relativeFrom="paragraph">
                        <wp:posOffset>0</wp:posOffset>
                      </wp:positionV>
                      <wp:extent cx="190500" cy="257175"/>
                      <wp:effectExtent l="0" t="0" r="0" b="0"/>
                      <wp:wrapNone/>
                      <wp:docPr id="621" name="Cuadro de texto 6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26CF3A" id="Cuadro de texto 621" o:spid="_x0000_s1026" type="#_x0000_t202" style="position:absolute;margin-left:195pt;margin-top:0;width:15pt;height:20.25pt;z-index:25239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JRl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xuVX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GJR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92448" behindDoc="0" locked="0" layoutInCell="1" allowOverlap="1" wp14:anchorId="6DF8D6F6" wp14:editId="7E5B93D9">
                      <wp:simplePos x="0" y="0"/>
                      <wp:positionH relativeFrom="column">
                        <wp:posOffset>2476500</wp:posOffset>
                      </wp:positionH>
                      <wp:positionV relativeFrom="paragraph">
                        <wp:posOffset>0</wp:posOffset>
                      </wp:positionV>
                      <wp:extent cx="190500" cy="257175"/>
                      <wp:effectExtent l="0" t="0" r="0" b="0"/>
                      <wp:wrapNone/>
                      <wp:docPr id="622" name="Cuadro de texto 6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3158AD" id="Cuadro de texto 622" o:spid="_x0000_s1026" type="#_x0000_t202" style="position:absolute;margin-left:195pt;margin-top:0;width:15pt;height:20.25pt;z-index:25239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wZHS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93472" behindDoc="0" locked="0" layoutInCell="1" allowOverlap="1" wp14:anchorId="1A43EF09" wp14:editId="3B35E1D8">
                      <wp:simplePos x="0" y="0"/>
                      <wp:positionH relativeFrom="column">
                        <wp:posOffset>2476500</wp:posOffset>
                      </wp:positionH>
                      <wp:positionV relativeFrom="paragraph">
                        <wp:posOffset>0</wp:posOffset>
                      </wp:positionV>
                      <wp:extent cx="190500" cy="257175"/>
                      <wp:effectExtent l="0" t="0" r="0" b="0"/>
                      <wp:wrapNone/>
                      <wp:docPr id="623" name="Cuadro de texto 6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250986" id="Cuadro de texto 623" o:spid="_x0000_s1026" type="#_x0000_t202" style="position:absolute;margin-left:195pt;margin-top:0;width:15pt;height:20.25pt;z-index:25239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9Ts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63f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sT9T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94496" behindDoc="0" locked="0" layoutInCell="1" allowOverlap="1" wp14:anchorId="1D25F071" wp14:editId="5385D1C7">
                      <wp:simplePos x="0" y="0"/>
                      <wp:positionH relativeFrom="column">
                        <wp:posOffset>2476500</wp:posOffset>
                      </wp:positionH>
                      <wp:positionV relativeFrom="paragraph">
                        <wp:posOffset>0</wp:posOffset>
                      </wp:positionV>
                      <wp:extent cx="190500" cy="257175"/>
                      <wp:effectExtent l="0" t="0" r="0" b="0"/>
                      <wp:wrapNone/>
                      <wp:docPr id="624" name="Cuadro de texto 6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798194" id="Cuadro de texto 624" o:spid="_x0000_s1026" type="#_x0000_t202" style="position:absolute;margin-left:195pt;margin-top:0;width:15pt;height:20.25pt;z-index:25239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8Xo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fL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5m8X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95520" behindDoc="0" locked="0" layoutInCell="1" allowOverlap="1" wp14:anchorId="4FCD9802" wp14:editId="1D4D60F7">
                      <wp:simplePos x="0" y="0"/>
                      <wp:positionH relativeFrom="column">
                        <wp:posOffset>2476500</wp:posOffset>
                      </wp:positionH>
                      <wp:positionV relativeFrom="paragraph">
                        <wp:posOffset>0</wp:posOffset>
                      </wp:positionV>
                      <wp:extent cx="190500" cy="257175"/>
                      <wp:effectExtent l="0" t="0" r="0" b="0"/>
                      <wp:wrapNone/>
                      <wp:docPr id="625" name="Cuadro de texto 6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6C2FA0" id="Cuadro de texto 625" o:spid="_x0000_s1026" type="#_x0000_t202" style="position:absolute;margin-left:195pt;margin-top:0;width:15pt;height:20.25pt;z-index:25239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GWs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l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lsGW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96544" behindDoc="0" locked="0" layoutInCell="1" allowOverlap="1" wp14:anchorId="3C8DAE36" wp14:editId="2261163A">
                      <wp:simplePos x="0" y="0"/>
                      <wp:positionH relativeFrom="column">
                        <wp:posOffset>2476500</wp:posOffset>
                      </wp:positionH>
                      <wp:positionV relativeFrom="paragraph">
                        <wp:posOffset>0</wp:posOffset>
                      </wp:positionV>
                      <wp:extent cx="190500" cy="257175"/>
                      <wp:effectExtent l="0" t="0" r="0" b="0"/>
                      <wp:wrapNone/>
                      <wp:docPr id="626" name="Cuadro de texto 6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98D626" id="Cuadro de texto 626" o:spid="_x0000_s1026" type="#_x0000_t202" style="position:absolute;margin-left:195pt;margin-top:0;width:15pt;height:20.25pt;z-index:25239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Vh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lluOH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zIV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97568" behindDoc="0" locked="0" layoutInCell="1" allowOverlap="1" wp14:anchorId="019E62ED" wp14:editId="3445C5E3">
                      <wp:simplePos x="0" y="0"/>
                      <wp:positionH relativeFrom="column">
                        <wp:posOffset>2476500</wp:posOffset>
                      </wp:positionH>
                      <wp:positionV relativeFrom="paragraph">
                        <wp:posOffset>0</wp:posOffset>
                      </wp:positionV>
                      <wp:extent cx="190500" cy="257175"/>
                      <wp:effectExtent l="0" t="0" r="0" b="0"/>
                      <wp:wrapNone/>
                      <wp:docPr id="627" name="Cuadro de texto 6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E103AD" id="Cuadro de texto 627" o:spid="_x0000_s1026" type="#_x0000_t202" style="position:absolute;margin-left:195pt;margin-top:0;width:15pt;height:20.25pt;z-index:25239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yUl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63f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d5yU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98592" behindDoc="0" locked="0" layoutInCell="1" allowOverlap="1" wp14:anchorId="73C55A3F" wp14:editId="752424D9">
                      <wp:simplePos x="0" y="0"/>
                      <wp:positionH relativeFrom="column">
                        <wp:posOffset>2476500</wp:posOffset>
                      </wp:positionH>
                      <wp:positionV relativeFrom="paragraph">
                        <wp:posOffset>0</wp:posOffset>
                      </wp:positionV>
                      <wp:extent cx="190500" cy="257175"/>
                      <wp:effectExtent l="0" t="0" r="0" b="0"/>
                      <wp:wrapNone/>
                      <wp:docPr id="628" name="Cuadro de texto 6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1D389F" id="Cuadro de texto 628" o:spid="_x0000_s1026" type="#_x0000_t202" style="position:absolute;margin-left:195pt;margin-top:0;width:15pt;height:20.25pt;z-index:25239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Zp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L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rZaZ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399616" behindDoc="0" locked="0" layoutInCell="1" allowOverlap="1" wp14:anchorId="06A687F4" wp14:editId="3DBA5D81">
                      <wp:simplePos x="0" y="0"/>
                      <wp:positionH relativeFrom="column">
                        <wp:posOffset>2476500</wp:posOffset>
                      </wp:positionH>
                      <wp:positionV relativeFrom="paragraph">
                        <wp:posOffset>0</wp:posOffset>
                      </wp:positionV>
                      <wp:extent cx="190500" cy="257175"/>
                      <wp:effectExtent l="0" t="0" r="0" b="0"/>
                      <wp:wrapNone/>
                      <wp:docPr id="629" name="Cuadro de texto 6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7ADDEF" id="Cuadro de texto 629" o:spid="_x0000_s1026" type="#_x0000_t202" style="position:absolute;margin-left:195pt;margin-top:0;width:15pt;height:20.25pt;z-index:25239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gYt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n63vO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3TgY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00640" behindDoc="0" locked="0" layoutInCell="1" allowOverlap="1" wp14:anchorId="31A1EABE" wp14:editId="2BB73C70">
                      <wp:simplePos x="0" y="0"/>
                      <wp:positionH relativeFrom="column">
                        <wp:posOffset>2476500</wp:posOffset>
                      </wp:positionH>
                      <wp:positionV relativeFrom="paragraph">
                        <wp:posOffset>0</wp:posOffset>
                      </wp:positionV>
                      <wp:extent cx="190500" cy="257175"/>
                      <wp:effectExtent l="0" t="0" r="0" b="0"/>
                      <wp:wrapNone/>
                      <wp:docPr id="630" name="Cuadro de texto 6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C26A81" id="Cuadro de texto 630" o:spid="_x0000_s1026" type="#_x0000_t202" style="position:absolute;margin-left:195pt;margin-top:0;width:15pt;height:20.25pt;z-index:25240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nY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vTxwlGT&#10;9ifRILBGsaT6BCy7SKguxA3FPwdCpP4T9NTw0R7JmOvvNbr8pcoY+YnyMslMXExm0MfVar3iTJJr&#10;uV4vFoWluoEDxvRZgWP5p+ZIXSziivOXmCgRCh1D8lsenoy12Z4zHDIpf+liVQ6w/ofSVGRJKBui&#10;xONhb5ENk0CjSomO80DsBZADNRG/EHuFZLQqA/hC/AQq74NPE94ZD1iEKOuhcgFnQYOd+lFBPcSP&#10;UgwCZC0O0FyobR1Nes09rSJnmOwehrUQXrZAWgwyx/B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MTMn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01664" behindDoc="0" locked="0" layoutInCell="1" allowOverlap="1" wp14:anchorId="2F965E1E" wp14:editId="36A57F0A">
                      <wp:simplePos x="0" y="0"/>
                      <wp:positionH relativeFrom="column">
                        <wp:posOffset>2476500</wp:posOffset>
                      </wp:positionH>
                      <wp:positionV relativeFrom="paragraph">
                        <wp:posOffset>0</wp:posOffset>
                      </wp:positionV>
                      <wp:extent cx="190500" cy="257175"/>
                      <wp:effectExtent l="0" t="0" r="0" b="0"/>
                      <wp:wrapNone/>
                      <wp:docPr id="631" name="Cuadro de texto 6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3A2159" id="Cuadro de texto 631" o:spid="_x0000_s1026" type="#_x0000_t202" style="position:absolute;margin-left:195pt;margin-top:0;width:15pt;height:20.25pt;z-index:25240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2mc6QEAACIEAAAOAAAAZHJzL2Uyb0RvYy54bWysU8GO0zAQvSPxD5bvNE1pVx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nd+5I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Z2m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02688" behindDoc="0" locked="0" layoutInCell="1" allowOverlap="1" wp14:anchorId="060769D2" wp14:editId="65733FD4">
                      <wp:simplePos x="0" y="0"/>
                      <wp:positionH relativeFrom="column">
                        <wp:posOffset>2476500</wp:posOffset>
                      </wp:positionH>
                      <wp:positionV relativeFrom="paragraph">
                        <wp:posOffset>0</wp:posOffset>
                      </wp:positionV>
                      <wp:extent cx="190500" cy="257175"/>
                      <wp:effectExtent l="0" t="0" r="0" b="0"/>
                      <wp:wrapNone/>
                      <wp:docPr id="632" name="Cuadro de texto 6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7EF422" id="Cuadro de texto 632" o:spid="_x0000_s1026" type="#_x0000_t202" style="position:absolute;margin-left:195pt;margin-top:0;width:15pt;height:20.25pt;z-index:25240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lR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fs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0G4l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03712" behindDoc="0" locked="0" layoutInCell="1" allowOverlap="1" wp14:anchorId="11649E1B" wp14:editId="5C122F79">
                      <wp:simplePos x="0" y="0"/>
                      <wp:positionH relativeFrom="column">
                        <wp:posOffset>2476500</wp:posOffset>
                      </wp:positionH>
                      <wp:positionV relativeFrom="paragraph">
                        <wp:posOffset>0</wp:posOffset>
                      </wp:positionV>
                      <wp:extent cx="190500" cy="257175"/>
                      <wp:effectExtent l="0" t="0" r="0" b="0"/>
                      <wp:wrapNone/>
                      <wp:docPr id="633" name="Cuadro de texto 6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1C7FED" id="Cuadro de texto 633" o:spid="_x0000_s1026" type="#_x0000_t202" style="position:absolute;margin-left:195pt;margin-top:0;width:15pt;height:20.25pt;z-index:25240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oMCk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04736" behindDoc="0" locked="0" layoutInCell="1" allowOverlap="1" wp14:anchorId="40B4219A" wp14:editId="5979F952">
                      <wp:simplePos x="0" y="0"/>
                      <wp:positionH relativeFrom="column">
                        <wp:posOffset>2476500</wp:posOffset>
                      </wp:positionH>
                      <wp:positionV relativeFrom="paragraph">
                        <wp:posOffset>0</wp:posOffset>
                      </wp:positionV>
                      <wp:extent cx="190500" cy="257175"/>
                      <wp:effectExtent l="0" t="0" r="0" b="0"/>
                      <wp:wrapNone/>
                      <wp:docPr id="634" name="Cuadro de texto 6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EE6ED4" id="Cuadro de texto 634" o:spid="_x0000_s1026" type="#_x0000_t202" style="position:absolute;margin-left:195pt;margin-top:0;width:15pt;height:20.25pt;z-index:25240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DgR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fsWZF46a&#10;tD+JBoE1iiXVJ2DZRUJ1IW4o/jkQIvWfoKeGj/ZIxlx/r9HlL1XGyE+SXyaZiYvJDPq4Wq3pMUmu&#10;5Xq9WBSW6gYOGNNnBY7ln5ojdbGIK85fYqJEKHQMyW95eDLWZnvOcMik/KWLVTnA+h9KU5EloWyI&#10;Eo+HvUU2TAKNKiU6zgOxF0AO1ET8QuwVktGqDOAL8ROovA8+TXhnPGARoqyHygWcBQ126kcF9RA/&#10;SjEIkLU4QHOhtnU06TX3tIqcYbJ7GNZCeNkCaTHIHMP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95Dg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05760" behindDoc="0" locked="0" layoutInCell="1" allowOverlap="1" wp14:anchorId="375E999A" wp14:editId="4337887B">
                      <wp:simplePos x="0" y="0"/>
                      <wp:positionH relativeFrom="column">
                        <wp:posOffset>2476500</wp:posOffset>
                      </wp:positionH>
                      <wp:positionV relativeFrom="paragraph">
                        <wp:posOffset>0</wp:posOffset>
                      </wp:positionV>
                      <wp:extent cx="190500" cy="257175"/>
                      <wp:effectExtent l="0" t="0" r="0" b="0"/>
                      <wp:wrapNone/>
                      <wp:docPr id="635" name="Cuadro de texto 6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FF34CE" id="Cuadro de texto 635" o:spid="_x0000_s1026" type="#_x0000_t202" style="position:absolute;margin-left:195pt;margin-top:0;width:15pt;height:20.25pt;z-index:25240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5hV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b97v+b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z5h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06784" behindDoc="0" locked="0" layoutInCell="1" allowOverlap="1" wp14:anchorId="447BA0DD" wp14:editId="55D71161">
                      <wp:simplePos x="0" y="0"/>
                      <wp:positionH relativeFrom="column">
                        <wp:posOffset>2476500</wp:posOffset>
                      </wp:positionH>
                      <wp:positionV relativeFrom="paragraph">
                        <wp:posOffset>0</wp:posOffset>
                      </wp:positionV>
                      <wp:extent cx="190500" cy="257175"/>
                      <wp:effectExtent l="0" t="0" r="0" b="0"/>
                      <wp:wrapNone/>
                      <wp:docPr id="636" name="Cuadro de texto 6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3D3B82" id="Cuadro de texto 636" o:spid="_x0000_s1026" type="#_x0000_t202" style="position:absolute;margin-left:195pt;margin-top:0;width:15pt;height:20.25pt;z-index:25240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s3i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07808" behindDoc="0" locked="0" layoutInCell="1" allowOverlap="1" wp14:anchorId="36C2A0F0" wp14:editId="63A4E3D6">
                      <wp:simplePos x="0" y="0"/>
                      <wp:positionH relativeFrom="column">
                        <wp:posOffset>2476500</wp:posOffset>
                      </wp:positionH>
                      <wp:positionV relativeFrom="paragraph">
                        <wp:posOffset>0</wp:posOffset>
                      </wp:positionV>
                      <wp:extent cx="190500" cy="257175"/>
                      <wp:effectExtent l="0" t="0" r="0" b="0"/>
                      <wp:wrapNone/>
                      <wp:docPr id="637" name="Cuadro de texto 6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E14D9E" id="Cuadro de texto 637" o:spid="_x0000_s1026" type="#_x0000_t202" style="position:absolute;margin-left:195pt;margin-top:0;width:15pt;height:20.25pt;z-index:25240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ZmNj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08832" behindDoc="0" locked="0" layoutInCell="1" allowOverlap="1" wp14:anchorId="47C581FA" wp14:editId="7F18299C">
                      <wp:simplePos x="0" y="0"/>
                      <wp:positionH relativeFrom="column">
                        <wp:posOffset>2476500</wp:posOffset>
                      </wp:positionH>
                      <wp:positionV relativeFrom="paragraph">
                        <wp:posOffset>0</wp:posOffset>
                      </wp:positionV>
                      <wp:extent cx="190500" cy="257175"/>
                      <wp:effectExtent l="0" t="0" r="0" b="0"/>
                      <wp:wrapNone/>
                      <wp:docPr id="638" name="Cuadro de texto 6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E850EB" id="Cuadro de texto 638" o:spid="_x0000_s1026" type="#_x0000_t202" style="position:absolute;margin-left:195pt;margin-top:0;width:15pt;height:20.25pt;z-index:25240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uQ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vGlu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09856" behindDoc="0" locked="0" layoutInCell="1" allowOverlap="1" wp14:anchorId="5D01450C" wp14:editId="14C2D579">
                      <wp:simplePos x="0" y="0"/>
                      <wp:positionH relativeFrom="column">
                        <wp:posOffset>2476500</wp:posOffset>
                      </wp:positionH>
                      <wp:positionV relativeFrom="paragraph">
                        <wp:posOffset>0</wp:posOffset>
                      </wp:positionV>
                      <wp:extent cx="190500" cy="257175"/>
                      <wp:effectExtent l="0" t="0" r="0" b="0"/>
                      <wp:wrapNone/>
                      <wp:docPr id="639" name="Cuadro de texto 6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877612" id="Cuadro de texto 639" o:spid="_x0000_s1026" type="#_x0000_t202" style="position:absolute;margin-left:195pt;margin-top:0;width:15pt;height:20.25pt;z-index:25240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fvU6QEAACIEAAAOAAAAZHJzL2Uyb0RvYy54bWysU8GO0zAQvSPxD5bvNG1pV2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u/T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zMfv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10880" behindDoc="0" locked="0" layoutInCell="1" allowOverlap="1" wp14:anchorId="11843CF4" wp14:editId="192326BF">
                      <wp:simplePos x="0" y="0"/>
                      <wp:positionH relativeFrom="column">
                        <wp:posOffset>2476500</wp:posOffset>
                      </wp:positionH>
                      <wp:positionV relativeFrom="paragraph">
                        <wp:posOffset>0</wp:posOffset>
                      </wp:positionV>
                      <wp:extent cx="190500" cy="257175"/>
                      <wp:effectExtent l="0" t="0" r="0" b="0"/>
                      <wp:wrapNone/>
                      <wp:docPr id="640" name="Cuadro de texto 6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BD28D9" id="Cuadro de texto 640" o:spid="_x0000_s1026" type="#_x0000_t202" style="position:absolute;margin-left:195pt;margin-top:0;width:15pt;height:20.25pt;z-index:25241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hY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cr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M6qF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11904" behindDoc="0" locked="0" layoutInCell="1" allowOverlap="1" wp14:anchorId="74923983" wp14:editId="28B54569">
                      <wp:simplePos x="0" y="0"/>
                      <wp:positionH relativeFrom="column">
                        <wp:posOffset>2476500</wp:posOffset>
                      </wp:positionH>
                      <wp:positionV relativeFrom="paragraph">
                        <wp:posOffset>0</wp:posOffset>
                      </wp:positionV>
                      <wp:extent cx="190500" cy="257175"/>
                      <wp:effectExtent l="0" t="0" r="0" b="0"/>
                      <wp:wrapNone/>
                      <wp:docPr id="641" name="Cuadro de texto 6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D285E6" id="Cuadro de texto 641" o:spid="_x0000_s1026" type="#_x0000_t202" style="position:absolute;margin-left:195pt;margin-top:0;width:15pt;height:20.25pt;z-index:25241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gc6Q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qfnduuTMCUtN&#10;2p9Eg8AaxaIaIrDkIqF6HyqKf/aEiMNnGKjhkz2QMdU/aLTpS5Ux8pPkl1lm4mIygT6t15s1Z5Jc&#10;q82mLD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EQg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12928" behindDoc="0" locked="0" layoutInCell="1" allowOverlap="1" wp14:anchorId="4D34997F" wp14:editId="75F17A7F">
                      <wp:simplePos x="0" y="0"/>
                      <wp:positionH relativeFrom="column">
                        <wp:posOffset>2476500</wp:posOffset>
                      </wp:positionH>
                      <wp:positionV relativeFrom="paragraph">
                        <wp:posOffset>0</wp:posOffset>
                      </wp:positionV>
                      <wp:extent cx="190500" cy="257175"/>
                      <wp:effectExtent l="0" t="0" r="0" b="0"/>
                      <wp:wrapNone/>
                      <wp:docPr id="642" name="Cuadro de texto 6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50AE47" id="Cuadro de texto 642" o:spid="_x0000_s1026" type="#_x0000_t202" style="position:absolute;margin-left:195pt;margin-top:0;width:15pt;height:20.25pt;z-index:25241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jR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V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bej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13952" behindDoc="0" locked="0" layoutInCell="1" allowOverlap="1" wp14:anchorId="4BF5406A" wp14:editId="1AB4FA1A">
                      <wp:simplePos x="0" y="0"/>
                      <wp:positionH relativeFrom="column">
                        <wp:posOffset>2476500</wp:posOffset>
                      </wp:positionH>
                      <wp:positionV relativeFrom="paragraph">
                        <wp:posOffset>0</wp:posOffset>
                      </wp:positionV>
                      <wp:extent cx="190500" cy="257175"/>
                      <wp:effectExtent l="0" t="0" r="0" b="0"/>
                      <wp:wrapNone/>
                      <wp:docPr id="643" name="Cuadro de texto 6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8025A4" id="Cuadro de texto 643" o:spid="_x0000_s1026" type="#_x0000_t202" style="position:absolute;margin-left:195pt;margin-top:0;width:15pt;height:20.25pt;z-index:25241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kiV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b9b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3Rki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14976" behindDoc="0" locked="0" layoutInCell="1" allowOverlap="1" wp14:anchorId="2BEB77E3" wp14:editId="0362FB09">
                      <wp:simplePos x="0" y="0"/>
                      <wp:positionH relativeFrom="column">
                        <wp:posOffset>2476500</wp:posOffset>
                      </wp:positionH>
                      <wp:positionV relativeFrom="paragraph">
                        <wp:posOffset>0</wp:posOffset>
                      </wp:positionV>
                      <wp:extent cx="190500" cy="257175"/>
                      <wp:effectExtent l="0" t="0" r="0" b="0"/>
                      <wp:wrapNone/>
                      <wp:docPr id="644" name="Cuadro de texto 6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EA5FD4" id="Cuadro de texto 644" o:spid="_x0000_s1026" type="#_x0000_t202" style="position:absolute;margin-left:195pt;margin-top:0;width:15pt;height:20.25pt;z-index:25241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mR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er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iklm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16000" behindDoc="0" locked="0" layoutInCell="1" allowOverlap="1" wp14:anchorId="07454B42" wp14:editId="0864E54B">
                      <wp:simplePos x="0" y="0"/>
                      <wp:positionH relativeFrom="column">
                        <wp:posOffset>2476500</wp:posOffset>
                      </wp:positionH>
                      <wp:positionV relativeFrom="paragraph">
                        <wp:posOffset>0</wp:posOffset>
                      </wp:positionV>
                      <wp:extent cx="190500" cy="257175"/>
                      <wp:effectExtent l="0" t="0" r="0" b="0"/>
                      <wp:wrapNone/>
                      <wp:docPr id="645" name="Cuadro de texto 6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E538AF" id="Cuadro de texto 645" o:spid="_x0000_s1026" type="#_x0000_t202" style="position:absolute;margin-left:195pt;margin-top:0;width:15pt;height:20.25pt;z-index:25241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V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V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ufn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17024" behindDoc="0" locked="0" layoutInCell="1" allowOverlap="1" wp14:anchorId="21BD1835" wp14:editId="6E56784D">
                      <wp:simplePos x="0" y="0"/>
                      <wp:positionH relativeFrom="column">
                        <wp:posOffset>2476500</wp:posOffset>
                      </wp:positionH>
                      <wp:positionV relativeFrom="paragraph">
                        <wp:posOffset>0</wp:posOffset>
                      </wp:positionV>
                      <wp:extent cx="190500" cy="257175"/>
                      <wp:effectExtent l="0" t="0" r="0" b="0"/>
                      <wp:wrapNone/>
                      <wp:docPr id="646" name="Cuadro de texto 6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234BC1" id="Cuadro de texto 646" o:spid="_x0000_s1026" type="#_x0000_t202" style="position:absolute;margin-left:195pt;margin-top:0;width:15pt;height:20.25pt;z-index:25241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kY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lltOH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xRk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18048" behindDoc="0" locked="0" layoutInCell="1" allowOverlap="1" wp14:anchorId="06521404" wp14:editId="15D6A277">
                      <wp:simplePos x="0" y="0"/>
                      <wp:positionH relativeFrom="column">
                        <wp:posOffset>2476500</wp:posOffset>
                      </wp:positionH>
                      <wp:positionV relativeFrom="paragraph">
                        <wp:posOffset>0</wp:posOffset>
                      </wp:positionV>
                      <wp:extent cx="190500" cy="257175"/>
                      <wp:effectExtent l="0" t="0" r="0" b="0"/>
                      <wp:wrapNone/>
                      <wp:docPr id="647" name="Cuadro de texto 6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61E281" id="Cuadro de texto 647" o:spid="_x0000_s1026" type="#_x0000_t202" style="position:absolute;margin-left:195pt;margin-top:0;width:15pt;height:20.25pt;z-index:25241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rlc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63es+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G7rl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19072" behindDoc="0" locked="0" layoutInCell="1" allowOverlap="1" wp14:anchorId="66236DDE" wp14:editId="783AD827">
                      <wp:simplePos x="0" y="0"/>
                      <wp:positionH relativeFrom="column">
                        <wp:posOffset>2476500</wp:posOffset>
                      </wp:positionH>
                      <wp:positionV relativeFrom="paragraph">
                        <wp:posOffset>0</wp:posOffset>
                      </wp:positionV>
                      <wp:extent cx="190500" cy="257175"/>
                      <wp:effectExtent l="0" t="0" r="0" b="0"/>
                      <wp:wrapNone/>
                      <wp:docPr id="648" name="Cuadro de texto 6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416355" id="Cuadro de texto 648" o:spid="_x0000_s1026" type="#_x0000_t202" style="position:absolute;margin-left:195pt;margin-top:0;width:15pt;height:20.25pt;z-index:25241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DoQ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cr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wbDo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20096" behindDoc="0" locked="0" layoutInCell="1" allowOverlap="1" wp14:anchorId="04834FB3" wp14:editId="3C953F59">
                      <wp:simplePos x="0" y="0"/>
                      <wp:positionH relativeFrom="column">
                        <wp:posOffset>2476500</wp:posOffset>
                      </wp:positionH>
                      <wp:positionV relativeFrom="paragraph">
                        <wp:posOffset>0</wp:posOffset>
                      </wp:positionV>
                      <wp:extent cx="190500" cy="257175"/>
                      <wp:effectExtent l="0" t="0" r="0" b="0"/>
                      <wp:wrapNone/>
                      <wp:docPr id="649" name="Cuadro de texto 6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56E851" id="Cuadro de texto 649" o:spid="_x0000_s1026" type="#_x0000_t202" style="position:absolute;margin-left:195pt;margin-top:0;width:15pt;height:20.25pt;z-index:25242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5pU6QEAACI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9b3XP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R5p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21120" behindDoc="0" locked="0" layoutInCell="1" allowOverlap="1" wp14:anchorId="44AC1173" wp14:editId="182633A2">
                      <wp:simplePos x="0" y="0"/>
                      <wp:positionH relativeFrom="column">
                        <wp:posOffset>2476500</wp:posOffset>
                      </wp:positionH>
                      <wp:positionV relativeFrom="paragraph">
                        <wp:posOffset>0</wp:posOffset>
                      </wp:positionV>
                      <wp:extent cx="190500" cy="257175"/>
                      <wp:effectExtent l="0" t="0" r="0" b="0"/>
                      <wp:wrapNone/>
                      <wp:docPr id="650" name="Cuadro de texto 6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F61AB7" id="Cuadro de texto 650" o:spid="_x0000_s1026" type="#_x0000_t202" style="position:absolute;margin-left:195pt;margin-top:0;width:15pt;height:20.25pt;z-index:25242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Wh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r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dFVa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22144" behindDoc="0" locked="0" layoutInCell="1" allowOverlap="1" wp14:anchorId="0C9792F0" wp14:editId="2DECC6CC">
                      <wp:simplePos x="0" y="0"/>
                      <wp:positionH relativeFrom="column">
                        <wp:posOffset>2476500</wp:posOffset>
                      </wp:positionH>
                      <wp:positionV relativeFrom="paragraph">
                        <wp:posOffset>0</wp:posOffset>
                      </wp:positionV>
                      <wp:extent cx="190500" cy="257175"/>
                      <wp:effectExtent l="0" t="0" r="0" b="0"/>
                      <wp:wrapNone/>
                      <wp:docPr id="651" name="Cuadro de texto 6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665CDE" id="Cuadro de texto 651" o:spid="_x0000_s1026" type="#_x0000_t202" style="position:absolute;margin-left:195pt;margin-top:0;width:15pt;height:20.25pt;z-index:25242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Xl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xuU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LbvX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23168" behindDoc="0" locked="0" layoutInCell="1" allowOverlap="1" wp14:anchorId="6F935021" wp14:editId="017601E5">
                      <wp:simplePos x="0" y="0"/>
                      <wp:positionH relativeFrom="column">
                        <wp:posOffset>2476500</wp:posOffset>
                      </wp:positionH>
                      <wp:positionV relativeFrom="paragraph">
                        <wp:posOffset>0</wp:posOffset>
                      </wp:positionV>
                      <wp:extent cx="190500" cy="257175"/>
                      <wp:effectExtent l="0" t="0" r="0" b="0"/>
                      <wp:wrapNone/>
                      <wp:docPr id="652" name="Cuadro de texto 6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ED71FB" id="Cuadro de texto 652" o:spid="_x0000_s1026" type="#_x0000_t202" style="position:absolute;margin-left:195pt;margin-top:0;width:15pt;height:20.25pt;z-index:25242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Uo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1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vEhU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24192" behindDoc="0" locked="0" layoutInCell="1" allowOverlap="1" wp14:anchorId="27336411" wp14:editId="7992AAA7">
                      <wp:simplePos x="0" y="0"/>
                      <wp:positionH relativeFrom="column">
                        <wp:posOffset>2476500</wp:posOffset>
                      </wp:positionH>
                      <wp:positionV relativeFrom="paragraph">
                        <wp:posOffset>0</wp:posOffset>
                      </wp:positionV>
                      <wp:extent cx="190500" cy="257175"/>
                      <wp:effectExtent l="0" t="0" r="0" b="0"/>
                      <wp:wrapNone/>
                      <wp:docPr id="653" name="Cuadro de texto 6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B9750A" id="Cuadro de texto 653" o:spid="_x0000_s1026" type="#_x0000_t202" style="position:absolute;margin-left:195pt;margin-top:0;width:15pt;height:20.25pt;z-index:25242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bVs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b9bv+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zObV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25216" behindDoc="0" locked="0" layoutInCell="1" allowOverlap="1" wp14:anchorId="0AA9C324" wp14:editId="2DAFFE8A">
                      <wp:simplePos x="0" y="0"/>
                      <wp:positionH relativeFrom="column">
                        <wp:posOffset>2476500</wp:posOffset>
                      </wp:positionH>
                      <wp:positionV relativeFrom="paragraph">
                        <wp:posOffset>0</wp:posOffset>
                      </wp:positionV>
                      <wp:extent cx="190500" cy="257175"/>
                      <wp:effectExtent l="0" t="0" r="0" b="0"/>
                      <wp:wrapNone/>
                      <wp:docPr id="654" name="Cuadro de texto 6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66C2CC" id="Cuadro de texto 654" o:spid="_x0000_s1026" type="#_x0000_t202" style="position:absolute;margin-left:195pt;margin-top:0;width:15pt;height:20.25pt;z-index:25242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aRo6A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1ijMnLDVp&#10;dxRtQNYCSzAkZNlFQvU+1hT/7AmRhs84UMOv9kjGXP+ggs1fqoyRnyQ/TzITF5MZ9Gm1yo9Jci3X&#10;68WisFQ3sA8xfQG0LP80PFAXi7ji9DUmSoRCryH5LYdP2phszxmOmZS/dDaQA4z7CYqKLAllQ5Th&#10;sN+ZwMZJoFGlRK/zQOwFkAMVEb8Se4FkNJQBfCV+ApX30aUJb7XDUIQo6wG5gJOgwU7DVUE1xl+l&#10;GAXIWuyxPVPbepr0hjtaRc5CMjsc10I42SFpMcoc/cMxkaZF6hv4QkqDWDpwWZo86X/fS9Rttbd/&#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btpG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26240" behindDoc="0" locked="0" layoutInCell="1" allowOverlap="1" wp14:anchorId="53C4D264" wp14:editId="40C83380">
                      <wp:simplePos x="0" y="0"/>
                      <wp:positionH relativeFrom="column">
                        <wp:posOffset>2476500</wp:posOffset>
                      </wp:positionH>
                      <wp:positionV relativeFrom="paragraph">
                        <wp:posOffset>0</wp:posOffset>
                      </wp:positionV>
                      <wp:extent cx="190500" cy="257175"/>
                      <wp:effectExtent l="0" t="0" r="0" b="0"/>
                      <wp:wrapNone/>
                      <wp:docPr id="655" name="Cuadro de texto 6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7B133B" id="Cuadro de texto 655" o:spid="_x0000_s1026" type="#_x0000_t202" style="position:absolute;margin-left:195pt;margin-top:0;width:15pt;height:20.25pt;z-index:25242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6xgQ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27264" behindDoc="0" locked="0" layoutInCell="1" allowOverlap="1" wp14:anchorId="5B6C81ED" wp14:editId="6CC1456D">
                      <wp:simplePos x="0" y="0"/>
                      <wp:positionH relativeFrom="column">
                        <wp:posOffset>2476500</wp:posOffset>
                      </wp:positionH>
                      <wp:positionV relativeFrom="paragraph">
                        <wp:posOffset>0</wp:posOffset>
                      </wp:positionV>
                      <wp:extent cx="190500" cy="257175"/>
                      <wp:effectExtent l="0" t="0" r="0" b="0"/>
                      <wp:wrapNone/>
                      <wp:docPr id="656" name="Cuadro de texto 6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AF7FCF" id="Cuadro de texto 656" o:spid="_x0000_s1026" type="#_x0000_t202" style="position:absolute;margin-left:195pt;margin-top:0;width:15pt;height:20.25pt;z-index:25242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Th6Q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PecOaFoybt&#10;T6JFYK1iSQ0JWHaRUH2INcU/B0Kk4RMM1PCbPZIx1z9odPlLlTHyk+SXSWbiYjKDPqxW6xVnklzL&#10;9XqxKCzVHRwwps8KHMs/DUfqYhFXnL/ERIlQ6C0kv+XhyVib7TnDMZPyly5W5QDrfyhNRZaEsiFK&#10;PB72Ftk4CTSqlOhtHoi9AHKgJuJXYq+QjFZlAF+Jn0DlffBpwjvjAYsQZT1ULuAsaLDTcFNQj/E3&#10;KUYBshYHaC/Utp4mveGeVpEzTHYP41oILzsgLUaZY/h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uuT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28288" behindDoc="0" locked="0" layoutInCell="1" allowOverlap="1" wp14:anchorId="4D9148C1" wp14:editId="59A0EC01">
                      <wp:simplePos x="0" y="0"/>
                      <wp:positionH relativeFrom="column">
                        <wp:posOffset>2476500</wp:posOffset>
                      </wp:positionH>
                      <wp:positionV relativeFrom="paragraph">
                        <wp:posOffset>0</wp:posOffset>
                      </wp:positionV>
                      <wp:extent cx="190500" cy="257175"/>
                      <wp:effectExtent l="0" t="0" r="0" b="0"/>
                      <wp:wrapNone/>
                      <wp:docPr id="657" name="Cuadro de texto 6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E61E58" id="Cuadro de texto 657" o:spid="_x0000_s1026" type="#_x0000_t202" style="position:absolute;margin-left:195pt;margin-top:0;width:15pt;height:20.25pt;z-index:25242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Sl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63fs+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kUS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29312" behindDoc="0" locked="0" layoutInCell="1" allowOverlap="1" wp14:anchorId="0D8ABEAE" wp14:editId="1EC1C44C">
                      <wp:simplePos x="0" y="0"/>
                      <wp:positionH relativeFrom="column">
                        <wp:posOffset>2476500</wp:posOffset>
                      </wp:positionH>
                      <wp:positionV relativeFrom="paragraph">
                        <wp:posOffset>0</wp:posOffset>
                      </wp:positionV>
                      <wp:extent cx="190500" cy="257175"/>
                      <wp:effectExtent l="0" t="0" r="0" b="0"/>
                      <wp:wrapNone/>
                      <wp:docPr id="658" name="Cuadro de texto 6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F1E0E1" id="Cuadro de texto 658" o:spid="_x0000_s1026" type="#_x0000_t202" style="position:absolute;margin-left:195pt;margin-top:0;width:15pt;height:20.25pt;z-index:25242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8fp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r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0E8f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30336" behindDoc="0" locked="0" layoutInCell="1" allowOverlap="1" wp14:anchorId="0A945C19" wp14:editId="789DDF4E">
                      <wp:simplePos x="0" y="0"/>
                      <wp:positionH relativeFrom="column">
                        <wp:posOffset>2476500</wp:posOffset>
                      </wp:positionH>
                      <wp:positionV relativeFrom="paragraph">
                        <wp:posOffset>0</wp:posOffset>
                      </wp:positionV>
                      <wp:extent cx="190500" cy="257175"/>
                      <wp:effectExtent l="0" t="0" r="0" b="0"/>
                      <wp:wrapNone/>
                      <wp:docPr id="659" name="Cuadro de texto 6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E46FF7" id="Cuadro de texto 659" o:spid="_x0000_s1026" type="#_x0000_t202" style="position:absolute;margin-left:195pt;margin-top:0;width:15pt;height:20.25pt;z-index:25243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et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n63vu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oOGe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31360" behindDoc="0" locked="0" layoutInCell="1" allowOverlap="1" wp14:anchorId="5B8CA454" wp14:editId="3D89010F">
                      <wp:simplePos x="0" y="0"/>
                      <wp:positionH relativeFrom="column">
                        <wp:posOffset>2476500</wp:posOffset>
                      </wp:positionH>
                      <wp:positionV relativeFrom="paragraph">
                        <wp:posOffset>0</wp:posOffset>
                      </wp:positionV>
                      <wp:extent cx="190500" cy="257175"/>
                      <wp:effectExtent l="0" t="0" r="0" b="0"/>
                      <wp:wrapNone/>
                      <wp:docPr id="660" name="Cuadro de texto 6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333D7B" id="Cuadro de texto 660" o:spid="_x0000_s1026" type="#_x0000_t202" style="position:absolute;margin-left:195pt;margin-top:0;width:15pt;height:20.25pt;z-index:25243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iNw6A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Mhfbxw1KT9&#10;SbQIrFUsqSEByy4Sqg+xpvjnQIg0fIKBGn6zRzLm+geNLn+pMkZ+orxMMhMXkxn0YbVarziT5Fqu&#10;14tFYanu4IAxfVbgWP5pOFIXi7ji/CUmSoRCbyH5LQ9PxtpszxmOmZS/dLEqB1j/Q2kqsiSUDVHi&#10;8bC3yMZJoFGlRG/zQOwFkAM1Eb8Se4VktCoD+Er8BCrvg08T3hkPWIQo66FyAWdBg52Gm4J6jL9J&#10;MQqQtThAe6G29TTpDfe0ipxhsnsY10J42QFpMcocw8dTIk2L1HfwlZQGsXTgujR50v+8l6j7au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FrCI3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32384" behindDoc="0" locked="0" layoutInCell="1" allowOverlap="1" wp14:anchorId="4BFA6E6C" wp14:editId="616AF422">
                      <wp:simplePos x="0" y="0"/>
                      <wp:positionH relativeFrom="column">
                        <wp:posOffset>2476500</wp:posOffset>
                      </wp:positionH>
                      <wp:positionV relativeFrom="paragraph">
                        <wp:posOffset>0</wp:posOffset>
                      </wp:positionV>
                      <wp:extent cx="190500" cy="257175"/>
                      <wp:effectExtent l="0" t="0" r="0" b="0"/>
                      <wp:wrapNone/>
                      <wp:docPr id="661" name="Cuadro de texto 66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0BB389" id="Cuadro de texto 661" o:spid="_x0000_s1026" type="#_x0000_t202" style="position:absolute;margin-left:195pt;margin-top:0;width:15pt;height:20.25pt;z-index:25243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5CoFX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33408" behindDoc="0" locked="0" layoutInCell="1" allowOverlap="1" wp14:anchorId="5F24A074" wp14:editId="1B2C75C2">
                      <wp:simplePos x="0" y="0"/>
                      <wp:positionH relativeFrom="column">
                        <wp:posOffset>2476500</wp:posOffset>
                      </wp:positionH>
                      <wp:positionV relativeFrom="paragraph">
                        <wp:posOffset>0</wp:posOffset>
                      </wp:positionV>
                      <wp:extent cx="190500" cy="257175"/>
                      <wp:effectExtent l="0" t="0" r="0" b="0"/>
                      <wp:wrapNone/>
                      <wp:docPr id="662" name="Cuadro de texto 66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709806" id="Cuadro de texto 662" o:spid="_x0000_s1026" type="#_x0000_t202" style="position:absolute;margin-left:195pt;margin-top:0;width:15pt;height:20.25pt;z-index:25243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qPkCY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34432" behindDoc="0" locked="0" layoutInCell="1" allowOverlap="1" wp14:anchorId="13AE515F" wp14:editId="21745E57">
                      <wp:simplePos x="0" y="0"/>
                      <wp:positionH relativeFrom="column">
                        <wp:posOffset>2476500</wp:posOffset>
                      </wp:positionH>
                      <wp:positionV relativeFrom="paragraph">
                        <wp:posOffset>0</wp:posOffset>
                      </wp:positionV>
                      <wp:extent cx="190500" cy="257175"/>
                      <wp:effectExtent l="0" t="0" r="0" b="0"/>
                      <wp:wrapNone/>
                      <wp:docPr id="663" name="Cuadro de texto 66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85D8B7" id="Cuadro de texto 663" o:spid="_x0000_s1026" type="#_x0000_t202" style="position:absolute;margin-left:195pt;margin-top:0;width:15pt;height:20.25pt;z-index:25243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2FeDc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35456" behindDoc="0" locked="0" layoutInCell="1" allowOverlap="1" wp14:anchorId="0853E542" wp14:editId="158ECA8E">
                      <wp:simplePos x="0" y="0"/>
                      <wp:positionH relativeFrom="column">
                        <wp:posOffset>2476500</wp:posOffset>
                      </wp:positionH>
                      <wp:positionV relativeFrom="paragraph">
                        <wp:posOffset>0</wp:posOffset>
                      </wp:positionV>
                      <wp:extent cx="190500" cy="257175"/>
                      <wp:effectExtent l="0" t="0" r="0" b="0"/>
                      <wp:wrapNone/>
                      <wp:docPr id="664" name="Cuadro de texto 66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93E187" id="Cuadro de texto 664" o:spid="_x0000_s1026" type="#_x0000_t202" style="position:absolute;margin-left:195pt;margin-top:0;width:15pt;height:20.25pt;z-index:25243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OPB8d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36480" behindDoc="0" locked="0" layoutInCell="1" allowOverlap="1" wp14:anchorId="21FD5832" wp14:editId="0F2D28E5">
                      <wp:simplePos x="0" y="0"/>
                      <wp:positionH relativeFrom="column">
                        <wp:posOffset>2476500</wp:posOffset>
                      </wp:positionH>
                      <wp:positionV relativeFrom="paragraph">
                        <wp:posOffset>0</wp:posOffset>
                      </wp:positionV>
                      <wp:extent cx="190500" cy="257175"/>
                      <wp:effectExtent l="0" t="0" r="0" b="0"/>
                      <wp:wrapNone/>
                      <wp:docPr id="665" name="Cuadro de texto 66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DF7517" id="Cuadro de texto 665" o:spid="_x0000_s1026" type="#_x0000_t202" style="position:absolute;margin-left:195pt;margin-top:0;width:15pt;height:20.25pt;z-index:25243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H/qUZ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37504" behindDoc="0" locked="0" layoutInCell="1" allowOverlap="1" wp14:anchorId="52868B8B" wp14:editId="0EA42FBC">
                      <wp:simplePos x="0" y="0"/>
                      <wp:positionH relativeFrom="column">
                        <wp:posOffset>2476500</wp:posOffset>
                      </wp:positionH>
                      <wp:positionV relativeFrom="paragraph">
                        <wp:posOffset>0</wp:posOffset>
                      </wp:positionV>
                      <wp:extent cx="190500" cy="257175"/>
                      <wp:effectExtent l="0" t="0" r="0" b="0"/>
                      <wp:wrapNone/>
                      <wp:docPr id="666" name="Cuadro de texto 66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9E38E5" id="Cuadro de texto 666" o:spid="_x0000_s1026" type="#_x0000_t202" style="position:absolute;margin-left:195pt;margin-top:0;width:15pt;height:20.25pt;z-index:25243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blrFR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38528" behindDoc="0" locked="0" layoutInCell="1" allowOverlap="1" wp14:anchorId="4BC809C6" wp14:editId="542BDFE6">
                      <wp:simplePos x="0" y="0"/>
                      <wp:positionH relativeFrom="column">
                        <wp:posOffset>2476500</wp:posOffset>
                      </wp:positionH>
                      <wp:positionV relativeFrom="paragraph">
                        <wp:posOffset>0</wp:posOffset>
                      </wp:positionV>
                      <wp:extent cx="190500" cy="257175"/>
                      <wp:effectExtent l="0" t="0" r="0" b="0"/>
                      <wp:wrapNone/>
                      <wp:docPr id="667" name="Cuadro de texto 66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8D8915" id="Cuadro de texto 667" o:spid="_x0000_s1026" type="#_x0000_t202" style="position:absolute;margin-left:195pt;margin-top:0;width:15pt;height:20.25pt;z-index:25243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HvREV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39552" behindDoc="0" locked="0" layoutInCell="1" allowOverlap="1" wp14:anchorId="323954C5" wp14:editId="5C75D7B7">
                      <wp:simplePos x="0" y="0"/>
                      <wp:positionH relativeFrom="column">
                        <wp:posOffset>2476500</wp:posOffset>
                      </wp:positionH>
                      <wp:positionV relativeFrom="paragraph">
                        <wp:posOffset>0</wp:posOffset>
                      </wp:positionV>
                      <wp:extent cx="190500" cy="257175"/>
                      <wp:effectExtent l="0" t="0" r="0" b="0"/>
                      <wp:wrapNone/>
                      <wp:docPr id="668" name="Cuadro de texto 66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492984" id="Cuadro de texto 668" o:spid="_x0000_s1026" type="#_x0000_t202" style="position:absolute;margin-left:195pt;margin-top:0;width:15pt;height:20.25pt;z-index:25243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E/kl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40576" behindDoc="0" locked="0" layoutInCell="1" allowOverlap="1" wp14:anchorId="2FE172A1" wp14:editId="76F75A95">
                      <wp:simplePos x="0" y="0"/>
                      <wp:positionH relativeFrom="column">
                        <wp:posOffset>2476500</wp:posOffset>
                      </wp:positionH>
                      <wp:positionV relativeFrom="paragraph">
                        <wp:posOffset>0</wp:posOffset>
                      </wp:positionV>
                      <wp:extent cx="190500" cy="257175"/>
                      <wp:effectExtent l="0" t="0" r="0" b="0"/>
                      <wp:wrapNone/>
                      <wp:docPr id="669" name="Cuadro de texto 66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5AE453" id="Cuadro de texto 669" o:spid="_x0000_s1026" type="#_x0000_t202" style="position:absolute;margin-left:195pt;margin-top:0;width:15pt;height:20.25pt;z-index:25244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tFDId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41600" behindDoc="0" locked="0" layoutInCell="1" allowOverlap="1" wp14:anchorId="0A5B0D01" wp14:editId="620E910A">
                      <wp:simplePos x="0" y="0"/>
                      <wp:positionH relativeFrom="column">
                        <wp:posOffset>2476500</wp:posOffset>
                      </wp:positionH>
                      <wp:positionV relativeFrom="paragraph">
                        <wp:posOffset>0</wp:posOffset>
                      </wp:positionV>
                      <wp:extent cx="190500" cy="257175"/>
                      <wp:effectExtent l="0" t="0" r="0" b="0"/>
                      <wp:wrapNone/>
                      <wp:docPr id="670" name="Cuadro de texto 67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EF8587" id="Cuadro de texto 670" o:spid="_x0000_s1026" type="#_x0000_t202" style="position:absolute;margin-left:195pt;margin-top:0;width:15pt;height:20.25pt;z-index:25244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YW/e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42624" behindDoc="0" locked="0" layoutInCell="1" allowOverlap="1" wp14:anchorId="63DF16E1" wp14:editId="007DA550">
                      <wp:simplePos x="0" y="0"/>
                      <wp:positionH relativeFrom="column">
                        <wp:posOffset>2476500</wp:posOffset>
                      </wp:positionH>
                      <wp:positionV relativeFrom="paragraph">
                        <wp:posOffset>0</wp:posOffset>
                      </wp:positionV>
                      <wp:extent cx="190500" cy="257175"/>
                      <wp:effectExtent l="0" t="0" r="0" b="0"/>
                      <wp:wrapNone/>
                      <wp:docPr id="671" name="Cuadro de texto 67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ED425F" id="Cuadro de texto 671" o:spid="_x0000_s1026" type="#_x0000_t202" style="position:absolute;margin-left:195pt;margin-top:0;width:15pt;height:20.25pt;z-index:25244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KPV2s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43648" behindDoc="0" locked="0" layoutInCell="1" allowOverlap="1" wp14:anchorId="6F3B8CEE" wp14:editId="5A9A805E">
                      <wp:simplePos x="0" y="0"/>
                      <wp:positionH relativeFrom="column">
                        <wp:posOffset>2476500</wp:posOffset>
                      </wp:positionH>
                      <wp:positionV relativeFrom="paragraph">
                        <wp:posOffset>0</wp:posOffset>
                      </wp:positionV>
                      <wp:extent cx="190500" cy="257175"/>
                      <wp:effectExtent l="0" t="0" r="0" b="0"/>
                      <wp:wrapNone/>
                      <wp:docPr id="672" name="Cuadro de texto 67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A7F64C" id="Cuadro de texto 672" o:spid="_x0000_s1026" type="#_x0000_t202" style="position:absolute;margin-left:195pt;margin-top:0;width:15pt;height:20.25pt;z-index:25244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uQb1h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44672" behindDoc="0" locked="0" layoutInCell="1" allowOverlap="1" wp14:anchorId="743B8FC1" wp14:editId="2C06D7C0">
                      <wp:simplePos x="0" y="0"/>
                      <wp:positionH relativeFrom="column">
                        <wp:posOffset>2476500</wp:posOffset>
                      </wp:positionH>
                      <wp:positionV relativeFrom="paragraph">
                        <wp:posOffset>0</wp:posOffset>
                      </wp:positionV>
                      <wp:extent cx="190500" cy="257175"/>
                      <wp:effectExtent l="0" t="0" r="0" b="0"/>
                      <wp:wrapNone/>
                      <wp:docPr id="673" name="Cuadro de texto 67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389B86" id="Cuadro de texto 673" o:spid="_x0000_s1026" type="#_x0000_t202" style="position:absolute;margin-left:195pt;margin-top:0;width:15pt;height:20.25pt;z-index:25244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yah0l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45696" behindDoc="0" locked="0" layoutInCell="1" allowOverlap="1" wp14:anchorId="1D8FA529" wp14:editId="2ABFE984">
                      <wp:simplePos x="0" y="0"/>
                      <wp:positionH relativeFrom="column">
                        <wp:posOffset>2476500</wp:posOffset>
                      </wp:positionH>
                      <wp:positionV relativeFrom="paragraph">
                        <wp:posOffset>0</wp:posOffset>
                      </wp:positionV>
                      <wp:extent cx="190500" cy="257175"/>
                      <wp:effectExtent l="0" t="0" r="0" b="0"/>
                      <wp:wrapNone/>
                      <wp:docPr id="674" name="Cuadro de texto 67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6C40D5" id="Cuadro de texto 674" o:spid="_x0000_s1026" type="#_x0000_t202" style="position:absolute;margin-left:195pt;margin-top:0;width:15pt;height:20.25pt;z-index:25244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e+DC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46720" behindDoc="0" locked="0" layoutInCell="1" allowOverlap="1" wp14:anchorId="1F6E3BB4" wp14:editId="62F53E8E">
                      <wp:simplePos x="0" y="0"/>
                      <wp:positionH relativeFrom="column">
                        <wp:posOffset>2476500</wp:posOffset>
                      </wp:positionH>
                      <wp:positionV relativeFrom="paragraph">
                        <wp:posOffset>0</wp:posOffset>
                      </wp:positionV>
                      <wp:extent cx="190500" cy="257175"/>
                      <wp:effectExtent l="0" t="0" r="0" b="0"/>
                      <wp:wrapNone/>
                      <wp:docPr id="675" name="Cuadro de texto 67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0BBE97" id="Cuadro de texto 675" o:spid="_x0000_s1026" type="#_x0000_t202" style="position:absolute;margin-left:195pt;margin-top:0;width:15pt;height:20.25pt;z-index:25244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7laxl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47744" behindDoc="0" locked="0" layoutInCell="1" allowOverlap="1" wp14:anchorId="756DC971" wp14:editId="0FD5D78F">
                      <wp:simplePos x="0" y="0"/>
                      <wp:positionH relativeFrom="column">
                        <wp:posOffset>2476500</wp:posOffset>
                      </wp:positionH>
                      <wp:positionV relativeFrom="paragraph">
                        <wp:posOffset>0</wp:posOffset>
                      </wp:positionV>
                      <wp:extent cx="190500" cy="257175"/>
                      <wp:effectExtent l="0" t="0" r="0" b="0"/>
                      <wp:wrapNone/>
                      <wp:docPr id="676" name="Cuadro de texto 67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35AC5D" id="Cuadro de texto 676" o:spid="_x0000_s1026" type="#_x0000_t202" style="position:absolute;margin-left:195pt;margin-top:0;width:15pt;height:20.25pt;z-index:25244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f6Uyo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48768" behindDoc="0" locked="0" layoutInCell="1" allowOverlap="1" wp14:anchorId="19BB44D2" wp14:editId="404BE4C9">
                      <wp:simplePos x="0" y="0"/>
                      <wp:positionH relativeFrom="column">
                        <wp:posOffset>2476500</wp:posOffset>
                      </wp:positionH>
                      <wp:positionV relativeFrom="paragraph">
                        <wp:posOffset>0</wp:posOffset>
                      </wp:positionV>
                      <wp:extent cx="190500" cy="257175"/>
                      <wp:effectExtent l="0" t="0" r="0" b="0"/>
                      <wp:wrapNone/>
                      <wp:docPr id="677" name="Cuadro de texto 6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0F8B3D" id="Cuadro de texto 677" o:spid="_x0000_s1026" type="#_x0000_t202" style="position:absolute;margin-left:195pt;margin-top:0;width:15pt;height:20.25pt;z-index:25244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Lac+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49792" behindDoc="0" locked="0" layoutInCell="1" allowOverlap="1" wp14:anchorId="3A94CB36" wp14:editId="7944A870">
                      <wp:simplePos x="0" y="0"/>
                      <wp:positionH relativeFrom="column">
                        <wp:posOffset>2476500</wp:posOffset>
                      </wp:positionH>
                      <wp:positionV relativeFrom="paragraph">
                        <wp:posOffset>0</wp:posOffset>
                      </wp:positionV>
                      <wp:extent cx="190500" cy="257175"/>
                      <wp:effectExtent l="0" t="0" r="0" b="0"/>
                      <wp:wrapNone/>
                      <wp:docPr id="678" name="Cuadro de texto 6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DA1C15" id="Cuadro de texto 678" o:spid="_x0000_s1026" type="#_x0000_t202" style="position:absolute;margin-left:195pt;margin-top:0;width:15pt;height:20.25pt;z-index:25244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0zB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960z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50816" behindDoc="0" locked="0" layoutInCell="1" allowOverlap="1" wp14:anchorId="59FEB803" wp14:editId="1BE63783">
                      <wp:simplePos x="0" y="0"/>
                      <wp:positionH relativeFrom="column">
                        <wp:posOffset>2476500</wp:posOffset>
                      </wp:positionH>
                      <wp:positionV relativeFrom="paragraph">
                        <wp:posOffset>0</wp:posOffset>
                      </wp:positionV>
                      <wp:extent cx="190500" cy="257175"/>
                      <wp:effectExtent l="0" t="0" r="0" b="0"/>
                      <wp:wrapNone/>
                      <wp:docPr id="679" name="Cuadro de texto 6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7FEC35" id="Cuadro de texto 679" o:spid="_x0000_s1026" type="#_x0000_t202" style="position:absolute;margin-left:195pt;margin-top:0;width:15pt;height:20.25pt;z-index:25245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OyF6QEAACIEAAAOAAAAZHJzL2Uyb0RvYy54bWysU8GO0zAQvSPxD5bvNG3VLm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u/T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hwOy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51840" behindDoc="0" locked="0" layoutInCell="1" allowOverlap="1" wp14:anchorId="69EC700F" wp14:editId="2E93D6A0">
                      <wp:simplePos x="0" y="0"/>
                      <wp:positionH relativeFrom="column">
                        <wp:posOffset>2476500</wp:posOffset>
                      </wp:positionH>
                      <wp:positionV relativeFrom="paragraph">
                        <wp:posOffset>0</wp:posOffset>
                      </wp:positionV>
                      <wp:extent cx="190500" cy="257175"/>
                      <wp:effectExtent l="0" t="0" r="0" b="0"/>
                      <wp:wrapNone/>
                      <wp:docPr id="680" name="Cuadro de texto 6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C3DCBF" id="Cuadro de texto 680" o:spid="_x0000_s1026" type="#_x0000_t202" style="position:absolute;margin-left:195pt;margin-top:0;width:15pt;height:20.25pt;z-index:25245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JCr6QEAACI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Lt70scLR03a&#10;HUWLwFrFkhoSsOwiofoQa4p/DoRIw2cYqOFXeyRjrn/Q6PKXKmPkJ8rzJDNxMZlBH1er9YozSa7l&#10;er1YFJbqBg4Y0xcFjuWfhiN1sYgrTl9jokQo9BqS3/LwZKzN9pzhmEn5S2ercoD1P5WmIktC2RAl&#10;HvY7i2ycBBpVSvQ6D8ReADlQE/ELsRdIRqsygC/ET6DyPvg04Z3xgEWIsh4qF3ASNNhpuCqox/ir&#10;FKMAWYs9tGdqW0+T3nBPq8gZJruDcS2Elx2QFqPMMXw6JtK0SH0DX0hpEEsHLkuTJ/3ve4m6rfb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lKJC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52864" behindDoc="0" locked="0" layoutInCell="1" allowOverlap="1" wp14:anchorId="789D9688" wp14:editId="50A4DA83">
                      <wp:simplePos x="0" y="0"/>
                      <wp:positionH relativeFrom="column">
                        <wp:posOffset>2476500</wp:posOffset>
                      </wp:positionH>
                      <wp:positionV relativeFrom="paragraph">
                        <wp:posOffset>0</wp:posOffset>
                      </wp:positionV>
                      <wp:extent cx="190500" cy="257175"/>
                      <wp:effectExtent l="0" t="0" r="0" b="0"/>
                      <wp:wrapNone/>
                      <wp:docPr id="681" name="Cuadro de texto 6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AD242F" id="Cuadro de texto 681" o:spid="_x0000_s1026" type="#_x0000_t202" style="position:absolute;margin-left:195pt;margin-top:0;width:15pt;height:20.25pt;z-index:25245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5AzD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53888" behindDoc="0" locked="0" layoutInCell="1" allowOverlap="1" wp14:anchorId="5F5FBE36" wp14:editId="771109A9">
                      <wp:simplePos x="0" y="0"/>
                      <wp:positionH relativeFrom="column">
                        <wp:posOffset>2476500</wp:posOffset>
                      </wp:positionH>
                      <wp:positionV relativeFrom="paragraph">
                        <wp:posOffset>0</wp:posOffset>
                      </wp:positionV>
                      <wp:extent cx="190500" cy="257175"/>
                      <wp:effectExtent l="0" t="0" r="0" b="0"/>
                      <wp:wrapNone/>
                      <wp:docPr id="682" name="Cuadro de texto 6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E74676" id="Cuadro de texto 682" o:spid="_x0000_s1026" type="#_x0000_t202" style="position:absolute;margin-left:195pt;margin-top:0;width:15pt;height:20.25pt;z-index:25245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9Ai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N39k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f9A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54912" behindDoc="0" locked="0" layoutInCell="1" allowOverlap="1" wp14:anchorId="63AC95BF" wp14:editId="6EF9BC3E">
                      <wp:simplePos x="0" y="0"/>
                      <wp:positionH relativeFrom="column">
                        <wp:posOffset>2476500</wp:posOffset>
                      </wp:positionH>
                      <wp:positionV relativeFrom="paragraph">
                        <wp:posOffset>0</wp:posOffset>
                      </wp:positionV>
                      <wp:extent cx="190500" cy="257175"/>
                      <wp:effectExtent l="0" t="0" r="0" b="0"/>
                      <wp:wrapNone/>
                      <wp:docPr id="683" name="Cuadro de texto 6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D9B8E3" id="Cuadro de texto 683" o:spid="_x0000_s1026" type="#_x0000_t202" style="position:absolute;margin-left:195pt;margin-top:0;width:15pt;height:20.25pt;z-index:25245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VHB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55936" behindDoc="0" locked="0" layoutInCell="1" allowOverlap="1" wp14:anchorId="7DB77A06" wp14:editId="02D140C7">
                      <wp:simplePos x="0" y="0"/>
                      <wp:positionH relativeFrom="column">
                        <wp:posOffset>2476500</wp:posOffset>
                      </wp:positionH>
                      <wp:positionV relativeFrom="paragraph">
                        <wp:posOffset>0</wp:posOffset>
                      </wp:positionV>
                      <wp:extent cx="190500" cy="257175"/>
                      <wp:effectExtent l="0" t="0" r="0" b="0"/>
                      <wp:wrapNone/>
                      <wp:docPr id="684" name="Cuadro de texto 6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E71BDD" id="Cuadro de texto 684" o:spid="_x0000_s1026" type="#_x0000_t202" style="position:absolute;margin-left:195pt;margin-top:0;width:15pt;height:20.25pt;z-index:25245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GFi6QEAACI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Lv7FWdeOGrS&#10;7ihaBNYqltSQgGUXCdWHWFP8cyBEGj7DQA2/2iMZc/2DRpe/VBkjP0l+nmQmLiYz6ONqtabHJLmW&#10;6/ViUViqGzhgTF8UOJZ/Go7UxSKuOH2NiRKh0GtIfsvDk7E223OGYyblL52tygHW/1SaiiwJZUOU&#10;eNjvLLJxEmhUKdHrPBB7AeRATcQvxF4gGa3KAL4QP4HK++DThHfGAxYhynqoXMBJ0GCn4aqgHuOv&#10;UowCZC320J6pbT1NesM9rSJnmOwOxrUQXnZAWowyx/Dp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UgGF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56960" behindDoc="0" locked="0" layoutInCell="1" allowOverlap="1" wp14:anchorId="30AECADD" wp14:editId="3CA95F72">
                      <wp:simplePos x="0" y="0"/>
                      <wp:positionH relativeFrom="column">
                        <wp:posOffset>2476500</wp:posOffset>
                      </wp:positionH>
                      <wp:positionV relativeFrom="paragraph">
                        <wp:posOffset>0</wp:posOffset>
                      </wp:positionV>
                      <wp:extent cx="190500" cy="257175"/>
                      <wp:effectExtent l="0" t="0" r="0" b="0"/>
                      <wp:wrapNone/>
                      <wp:docPr id="685" name="Cuadro de texto 6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A40D37" id="Cuadro de texto 685" o:spid="_x0000_s1026" type="#_x0000_t202" style="position:absolute;margin-left:195pt;margin-top:0;width:15pt;height:20.25pt;z-index:25245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8Em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N39m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Iq8E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57984" behindDoc="0" locked="0" layoutInCell="1" allowOverlap="1" wp14:anchorId="48BF7D1E" wp14:editId="752FC688">
                      <wp:simplePos x="0" y="0"/>
                      <wp:positionH relativeFrom="column">
                        <wp:posOffset>2476500</wp:posOffset>
                      </wp:positionH>
                      <wp:positionV relativeFrom="paragraph">
                        <wp:posOffset>0</wp:posOffset>
                      </wp:positionV>
                      <wp:extent cx="190500" cy="257175"/>
                      <wp:effectExtent l="0" t="0" r="0" b="0"/>
                      <wp:wrapNone/>
                      <wp:docPr id="686" name="Cuadro de texto 6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3B7EE4" id="Cuadro de texto 686" o:spid="_x0000_s1026" type="#_x0000_t202" style="position:absolute;margin-left:195pt;margin-top:0;width:15pt;height:20.25pt;z-index:25245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1yH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59008" behindDoc="0" locked="0" layoutInCell="1" allowOverlap="1" wp14:anchorId="44E0390E" wp14:editId="68F9AC45">
                      <wp:simplePos x="0" y="0"/>
                      <wp:positionH relativeFrom="column">
                        <wp:posOffset>2476500</wp:posOffset>
                      </wp:positionH>
                      <wp:positionV relativeFrom="paragraph">
                        <wp:posOffset>0</wp:posOffset>
                      </wp:positionV>
                      <wp:extent cx="190500" cy="257175"/>
                      <wp:effectExtent l="0" t="0" r="0" b="0"/>
                      <wp:wrapNone/>
                      <wp:docPr id="687" name="Cuadro de texto 6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6072A8" id="Cuadro de texto 687" o:spid="_x0000_s1026" type="#_x0000_t202" style="position:absolute;margin-left:195pt;margin-top:0;width:15pt;height:20.25pt;z-index:25245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w/IG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60032" behindDoc="0" locked="0" layoutInCell="1" allowOverlap="1" wp14:anchorId="4D52B945" wp14:editId="799A5C9C">
                      <wp:simplePos x="0" y="0"/>
                      <wp:positionH relativeFrom="column">
                        <wp:posOffset>2476500</wp:posOffset>
                      </wp:positionH>
                      <wp:positionV relativeFrom="paragraph">
                        <wp:posOffset>0</wp:posOffset>
                      </wp:positionV>
                      <wp:extent cx="190500" cy="257175"/>
                      <wp:effectExtent l="0" t="0" r="0" b="0"/>
                      <wp:wrapNone/>
                      <wp:docPr id="688" name="Cuadro de texto 6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78FFE0" id="Cuadro de texto 688" o:spid="_x0000_s1026" type="#_x0000_t202" style="position:absolute;margin-left:195pt;margin-top:0;width:15pt;height:20.25pt;z-index:25246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gLj6QEAACI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Lt7apUXjpq0&#10;O4oWgbWKJTUkYNlFQvUh1hT/HAiRhs8wUMOv9kjGXP+g0eUvVcbIT5KfJ5mJi8kM+rharVecSXIt&#10;1+vForBUN3DAmL4ocCz/NBypi0VccfoaEyVCodeQ/JaHJ2NttucMx0zKXzpblQOs/6k0FVkSyoYo&#10;8bDfWWTjJNCoUqLXeSD2AsiBmohfiL1AMlqVAXwhfgKV98GnCe+MByxClPVQuYCToMFOw1VBPcZf&#10;pRgFyFrsoT1T23qa9IZ7WkXOMNkdjGshvOyAtBhljuHTMZGmReob+EJKg1g6cFmaPOl/30vUbbW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GfgL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61056" behindDoc="0" locked="0" layoutInCell="1" allowOverlap="1" wp14:anchorId="31DFD6FE" wp14:editId="73478D96">
                      <wp:simplePos x="0" y="0"/>
                      <wp:positionH relativeFrom="column">
                        <wp:posOffset>2476500</wp:posOffset>
                      </wp:positionH>
                      <wp:positionV relativeFrom="paragraph">
                        <wp:posOffset>0</wp:posOffset>
                      </wp:positionV>
                      <wp:extent cx="190500" cy="257175"/>
                      <wp:effectExtent l="0" t="0" r="0" b="0"/>
                      <wp:wrapNone/>
                      <wp:docPr id="689" name="Cuadro de texto 6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D3AD0E" id="Cuadro de texto 689" o:spid="_x0000_s1026" type="#_x0000_t202" style="position:absolute;margin-left:195pt;margin-top:0;width:15pt;height:20.25pt;z-index:25246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VaK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62080" behindDoc="0" locked="0" layoutInCell="1" allowOverlap="1" wp14:anchorId="1B0F9FFE" wp14:editId="41798759">
                      <wp:simplePos x="0" y="0"/>
                      <wp:positionH relativeFrom="column">
                        <wp:posOffset>2476500</wp:posOffset>
                      </wp:positionH>
                      <wp:positionV relativeFrom="paragraph">
                        <wp:posOffset>0</wp:posOffset>
                      </wp:positionV>
                      <wp:extent cx="190500" cy="257175"/>
                      <wp:effectExtent l="0" t="0" r="0" b="0"/>
                      <wp:wrapNone/>
                      <wp:docPr id="690" name="Cuadro de texto 6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5AA5D5" id="Cuadro de texto 690" o:spid="_x0000_s1026" type="#_x0000_t202" style="position:absolute;margin-left:195pt;margin-top:0;width:15pt;height:20.25pt;z-index:25246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21S6QEAACI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7J32csNSk&#10;/Uk0AVkDLEGfkGUXCdX5uKH4Z0+I1H/Gnho+2iMZc/29CjZ/qTJGfqK8TDITF5MZdL9arVecSXIt&#10;1+vForBUN7APMX0BtCz/1DxQF4u44vw1JkqEQseQ/JbDJ21MtucMh0zKX7oYyAHG/QRFRZaEsiHK&#10;cDzsTWDDJNCoUqLjPBB7AeRARcQvxF4hGQ1lAF+In0DlfXRpwlvtMBQhynpALuAsaLBTPyqohvhR&#10;ikGArMUBmwu1raNJr7mjVeQsJLPHYS2Eky2SFoPM0X86JdK0SH0DX0lpEEsHrkuTJ/3ve4m6rfbu&#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hV21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63104" behindDoc="0" locked="0" layoutInCell="1" allowOverlap="1" wp14:anchorId="6E4A4462" wp14:editId="322E68C0">
                      <wp:simplePos x="0" y="0"/>
                      <wp:positionH relativeFrom="column">
                        <wp:posOffset>2476500</wp:posOffset>
                      </wp:positionH>
                      <wp:positionV relativeFrom="paragraph">
                        <wp:posOffset>0</wp:posOffset>
                      </wp:positionV>
                      <wp:extent cx="190500" cy="257175"/>
                      <wp:effectExtent l="0" t="0" r="0" b="0"/>
                      <wp:wrapNone/>
                      <wp:docPr id="691" name="Cuadro de texto 6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8F5B00" id="Cuadro de texto 691" o:spid="_x0000_s1026" type="#_x0000_t202" style="position:absolute;margin-left:195pt;margin-top:0;width:15pt;height:20.25pt;z-index:25246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9fM0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64128" behindDoc="0" locked="0" layoutInCell="1" allowOverlap="1" wp14:anchorId="39755F0C" wp14:editId="66CC2C45">
                      <wp:simplePos x="0" y="0"/>
                      <wp:positionH relativeFrom="column">
                        <wp:posOffset>2476500</wp:posOffset>
                      </wp:positionH>
                      <wp:positionV relativeFrom="paragraph">
                        <wp:posOffset>0</wp:posOffset>
                      </wp:positionV>
                      <wp:extent cx="190500" cy="257175"/>
                      <wp:effectExtent l="0" t="0" r="0" b="0"/>
                      <wp:wrapNone/>
                      <wp:docPr id="692" name="Cuadro de texto 6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40F24F" id="Cuadro de texto 692" o:spid="_x0000_s1026" type="#_x0000_t202" style="position:absolute;margin-left:195pt;margin-top:0;width:15pt;height:20.25pt;z-index:25246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3b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n53v+T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ZAC3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65152" behindDoc="0" locked="0" layoutInCell="1" allowOverlap="1" wp14:anchorId="41CB35E6" wp14:editId="2BDF826F">
                      <wp:simplePos x="0" y="0"/>
                      <wp:positionH relativeFrom="column">
                        <wp:posOffset>2476500</wp:posOffset>
                      </wp:positionH>
                      <wp:positionV relativeFrom="paragraph">
                        <wp:posOffset>0</wp:posOffset>
                      </wp:positionV>
                      <wp:extent cx="190500" cy="257175"/>
                      <wp:effectExtent l="0" t="0" r="0" b="0"/>
                      <wp:wrapNone/>
                      <wp:docPr id="693" name="Cuadro de texto 6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B4123E" id="Cuadro de texto 693" o:spid="_x0000_s1026" type="#_x0000_t202" style="position:absolute;margin-left:195pt;margin-top:0;width:15pt;height:20.25pt;z-index:25246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42f6QEAACIEAAAOAAAAZHJzL2Uyb0RvYy54bWysU8GO0zAQvSPxD5bvNG1pV2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u/j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FK42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66176" behindDoc="0" locked="0" layoutInCell="1" allowOverlap="1" wp14:anchorId="389BB9E9" wp14:editId="4937F477">
                      <wp:simplePos x="0" y="0"/>
                      <wp:positionH relativeFrom="column">
                        <wp:posOffset>2476500</wp:posOffset>
                      </wp:positionH>
                      <wp:positionV relativeFrom="paragraph">
                        <wp:posOffset>0</wp:posOffset>
                      </wp:positionV>
                      <wp:extent cx="190500" cy="257175"/>
                      <wp:effectExtent l="0" t="0" r="0" b="0"/>
                      <wp:wrapNone/>
                      <wp:docPr id="694" name="Cuadro de texto 6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8BADA3" id="Cuadro de texto 694" o:spid="_x0000_s1026" type="#_x0000_t202" style="position:absolute;margin-left:195pt;margin-top:0;width:15pt;height:20.25pt;z-index:25246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yb6QEAACI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7X3HmhKUm&#10;7U+iCcgaYAn6hCy7SKjOxw3FP3tCpP4z9tTw0R7JmOvvVbD5S5Ux8pPkl0lm4mIyg+5XqzU9Jsm1&#10;XK8Xi8JS3cA+xPQF0LL8U/NAXSziivPXmCgRCh1D8lsOn7Qx2Z4zHDIpf+liIAcY9xMUFVkSyoYo&#10;w/GwN4ENk0CjSomO80DsBZADFRG/EHuFZDSUAXwhfgKV99GlCW+1w1CEKOsBuYCzoMFO/aigGuJH&#10;KQYBshYHbC7Uto4mveaOVpGzkMweh7UQTrZIWgwyR//plEjTIvUNfCWlQSwduC5NnvS/7yX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Q/5y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67200" behindDoc="0" locked="0" layoutInCell="1" allowOverlap="1" wp14:anchorId="02AA4463" wp14:editId="590E448F">
                      <wp:simplePos x="0" y="0"/>
                      <wp:positionH relativeFrom="column">
                        <wp:posOffset>2476500</wp:posOffset>
                      </wp:positionH>
                      <wp:positionV relativeFrom="paragraph">
                        <wp:posOffset>0</wp:posOffset>
                      </wp:positionV>
                      <wp:extent cx="190500" cy="257175"/>
                      <wp:effectExtent l="0" t="0" r="0" b="0"/>
                      <wp:wrapNone/>
                      <wp:docPr id="695" name="Cuadro de texto 6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9AA97B" id="Cuadro de texto 695" o:spid="_x0000_s1026" type="#_x0000_t202" style="position:absolute;margin-left:195pt;margin-top:0;width:15pt;height:20.25pt;z-index:25246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Dzf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n53v+b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M1Dz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68224" behindDoc="0" locked="0" layoutInCell="1" allowOverlap="1" wp14:anchorId="1368FD71" wp14:editId="3DCF9A37">
                      <wp:simplePos x="0" y="0"/>
                      <wp:positionH relativeFrom="column">
                        <wp:posOffset>2476500</wp:posOffset>
                      </wp:positionH>
                      <wp:positionV relativeFrom="paragraph">
                        <wp:posOffset>0</wp:posOffset>
                      </wp:positionV>
                      <wp:extent cx="190500" cy="257175"/>
                      <wp:effectExtent l="0" t="0" r="0" b="0"/>
                      <wp:wrapNone/>
                      <wp:docPr id="696" name="Cuadro de texto 6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9D7B1C" id="Cuadro de texto 696" o:spid="_x0000_s1026" type="#_x0000_t202" style="position:absolute;margin-left:195pt;margin-top:0;width:15pt;height:20.25pt;z-index:25246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oqNw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69248" behindDoc="0" locked="0" layoutInCell="1" allowOverlap="1" wp14:anchorId="605BF25E" wp14:editId="426DD771">
                      <wp:simplePos x="0" y="0"/>
                      <wp:positionH relativeFrom="column">
                        <wp:posOffset>2476500</wp:posOffset>
                      </wp:positionH>
                      <wp:positionV relativeFrom="paragraph">
                        <wp:posOffset>0</wp:posOffset>
                      </wp:positionV>
                      <wp:extent cx="190500" cy="257175"/>
                      <wp:effectExtent l="0" t="0" r="0" b="0"/>
                      <wp:wrapNone/>
                      <wp:docPr id="697" name="Cuadro de texto 6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56896D" id="Cuadro de texto 697" o:spid="_x0000_s1026" type="#_x0000_t202" style="position:absolute;margin-left:195pt;margin-top:0;width:15pt;height:20.25pt;z-index:25246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3xW6QEAACIEAAAOAAAAZHJzL2Uyb0RvYy54bWysU8GO0zAQvSPxD5bvNG3VLm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u/j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0g3x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70272" behindDoc="0" locked="0" layoutInCell="1" allowOverlap="1" wp14:anchorId="0AEED4FC" wp14:editId="076D6D3D">
                      <wp:simplePos x="0" y="0"/>
                      <wp:positionH relativeFrom="column">
                        <wp:posOffset>2476500</wp:posOffset>
                      </wp:positionH>
                      <wp:positionV relativeFrom="paragraph">
                        <wp:posOffset>0</wp:posOffset>
                      </wp:positionV>
                      <wp:extent cx="190500" cy="257175"/>
                      <wp:effectExtent l="0" t="0" r="0" b="0"/>
                      <wp:wrapNone/>
                      <wp:docPr id="698" name="Cuadro de texto 6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299B39" id="Cuadro de texto 698" o:spid="_x0000_s1026" type="#_x0000_t202" style="position:absolute;margin-left:195pt;margin-top:0;width:15pt;height:20.25pt;z-index:25247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f8a6QEAACI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7p1Y5YalJ&#10;+5NoArIGWII+IcsuEqrzcUPxz54Qqf+MPTV8tEcy5vp7FWz+UmWM/CT5ZZKZuJjMoPvVar3iTJJr&#10;uV4vFoWluoF9iOkLoGX5p+aBuljEFeevMVEiFDqG5LccPmljsj1nOGRS/tLFQA4w7icoKrIklA1R&#10;huNhbwIbJoFGlRId54HYCyAHKiJ+IfYKyWgoA/hC/AQq76NLE95qh6EIUdYDcgFnQYOd+lFBNcSP&#10;UgwCZC0O2FyobR1Nes0drSJnIZk9DmshnGyRtBhkjv7TKZGmReob+EpKg1g6cF2aPOl/30vUbbV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Af8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71296" behindDoc="0" locked="0" layoutInCell="1" allowOverlap="1" wp14:anchorId="0C047EA7" wp14:editId="237B76B4">
                      <wp:simplePos x="0" y="0"/>
                      <wp:positionH relativeFrom="column">
                        <wp:posOffset>2476500</wp:posOffset>
                      </wp:positionH>
                      <wp:positionV relativeFrom="paragraph">
                        <wp:posOffset>0</wp:posOffset>
                      </wp:positionV>
                      <wp:extent cx="190500" cy="257175"/>
                      <wp:effectExtent l="0" t="0" r="0" b="0"/>
                      <wp:wrapNone/>
                      <wp:docPr id="699" name="Cuadro de texto 6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6F2FE4" id="Cuadro de texto 699" o:spid="_x0000_s1026" type="#_x0000_t202" style="position:absolute;margin-left:195pt;margin-top:0;width:15pt;height:20.25pt;z-index:25247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Kl9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72320" behindDoc="0" locked="0" layoutInCell="1" allowOverlap="1" wp14:anchorId="5285AD68" wp14:editId="6D5A5CB3">
                      <wp:simplePos x="0" y="0"/>
                      <wp:positionH relativeFrom="column">
                        <wp:posOffset>2476500</wp:posOffset>
                      </wp:positionH>
                      <wp:positionV relativeFrom="paragraph">
                        <wp:posOffset>0</wp:posOffset>
                      </wp:positionV>
                      <wp:extent cx="190500" cy="257175"/>
                      <wp:effectExtent l="0" t="0" r="0" b="0"/>
                      <wp:wrapNone/>
                      <wp:docPr id="700" name="Cuadro de texto 7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11A3B7" id="Cuadro de texto 700" o:spid="_x0000_s1026" type="#_x0000_t202" style="position:absolute;margin-left:195pt;margin-top:0;width:15pt;height:20.25pt;z-index:25247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d46Q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U/MPJenjhKUm&#10;7U+iQWCNYlENEVhykVC9DxXFP3lCxOELDNTwyR7ImOofNNr0pcoY+YnyMstMXEwm0Kf1erPmTJJr&#10;tdksl5mluIE9hvhVgWXpp+ZIXcziivO3ECkRCp1C0lsOHjpjkj1lOGaS/+LFqBRg3KPSVGROKBmC&#10;xONhb5CNk0CjSolO80DsGZACNRG/EHuFJLTKA/hC/AzK74OLM952DjALkddDpQLOggY7DpOCeoyf&#10;pBgFSFocoLlQ23qa9Jo7WkXOMJo9jGshnGyBtBhlDv7zKZKmWeob+EpKg5g7cF2aNOl/3nP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3s/d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73344" behindDoc="0" locked="0" layoutInCell="1" allowOverlap="1" wp14:anchorId="3EA32AC6" wp14:editId="14ACCF6A">
                      <wp:simplePos x="0" y="0"/>
                      <wp:positionH relativeFrom="column">
                        <wp:posOffset>2476500</wp:posOffset>
                      </wp:positionH>
                      <wp:positionV relativeFrom="paragraph">
                        <wp:posOffset>0</wp:posOffset>
                      </wp:positionV>
                      <wp:extent cx="190500" cy="257175"/>
                      <wp:effectExtent l="0" t="0" r="0" b="0"/>
                      <wp:wrapNone/>
                      <wp:docPr id="701" name="Cuadro de texto 7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89AE9C" id="Cuadro de texto 701" o:spid="_x0000_s1026" type="#_x0000_t202" style="position:absolute;margin-left:195pt;margin-top:0;width:15pt;height:20.25pt;z-index:25247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5hXP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74368" behindDoc="0" locked="0" layoutInCell="1" allowOverlap="1" wp14:anchorId="449DD50C" wp14:editId="76030865">
                      <wp:simplePos x="0" y="0"/>
                      <wp:positionH relativeFrom="column">
                        <wp:posOffset>2476500</wp:posOffset>
                      </wp:positionH>
                      <wp:positionV relativeFrom="paragraph">
                        <wp:posOffset>0</wp:posOffset>
                      </wp:positionV>
                      <wp:extent cx="190500" cy="257175"/>
                      <wp:effectExtent l="0" t="0" r="0" b="0"/>
                      <wp:wrapNone/>
                      <wp:docPr id="702" name="Cuadro de texto 7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02ABC0" id="Cuadro de texto 702" o:spid="_x0000_s1026" type="#_x0000_t202" style="position:absolute;margin-left:195pt;margin-top:0;width:15pt;height:20.25pt;z-index:25247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z+S38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75392" behindDoc="0" locked="0" layoutInCell="1" allowOverlap="1" wp14:anchorId="6D65FF21" wp14:editId="7CF9792A">
                      <wp:simplePos x="0" y="0"/>
                      <wp:positionH relativeFrom="column">
                        <wp:posOffset>2476500</wp:posOffset>
                      </wp:positionH>
                      <wp:positionV relativeFrom="paragraph">
                        <wp:posOffset>0</wp:posOffset>
                      </wp:positionV>
                      <wp:extent cx="190500" cy="257175"/>
                      <wp:effectExtent l="0" t="0" r="0" b="0"/>
                      <wp:wrapNone/>
                      <wp:docPr id="703" name="Cuadro de texto 7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429EAD" id="Cuadro de texto 703" o:spid="_x0000_s1026" type="#_x0000_t202" style="position:absolute;margin-left:195pt;margin-top:0;width:15pt;height:20.25pt;z-index:25247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zxe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76416" behindDoc="0" locked="0" layoutInCell="1" allowOverlap="1" wp14:anchorId="09AA3AEB" wp14:editId="62A30A2F">
                      <wp:simplePos x="0" y="0"/>
                      <wp:positionH relativeFrom="column">
                        <wp:posOffset>2476500</wp:posOffset>
                      </wp:positionH>
                      <wp:positionV relativeFrom="paragraph">
                        <wp:posOffset>0</wp:posOffset>
                      </wp:positionV>
                      <wp:extent cx="190500" cy="257175"/>
                      <wp:effectExtent l="0" t="0" r="0" b="0"/>
                      <wp:wrapNone/>
                      <wp:docPr id="704" name="Cuadro de texto 7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425775" id="Cuadro de texto 704" o:spid="_x0000_s1026" type="#_x0000_t202" style="position:absolute;margin-left:195pt;margin-top:0;width:15pt;height:20.25pt;z-index:25247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ax6Q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U/MP5ZozJyw1&#10;aX8SDQJrFItqiMCSi4Tqfago/skTIg5fYKCGT/ZAxlT/oNGmL1XGyE+SX2aZiYvJBPq0Xm/oMUmu&#10;1WazXG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GGwa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77440" behindDoc="0" locked="0" layoutInCell="1" allowOverlap="1" wp14:anchorId="23CA8B7C" wp14:editId="2C55E8CB">
                      <wp:simplePos x="0" y="0"/>
                      <wp:positionH relativeFrom="column">
                        <wp:posOffset>2476500</wp:posOffset>
                      </wp:positionH>
                      <wp:positionV relativeFrom="paragraph">
                        <wp:posOffset>0</wp:posOffset>
                      </wp:positionV>
                      <wp:extent cx="190500" cy="257175"/>
                      <wp:effectExtent l="0" t="0" r="0" b="0"/>
                      <wp:wrapNone/>
                      <wp:docPr id="705" name="Cuadro de texto 7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42DDFD" id="Cuadro de texto 705" o:spid="_x0000_s1026" type="#_x0000_t202" style="position:absolute;margin-left:195pt;margin-top:0;width:15pt;height:20.25pt;z-index:25247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b16g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U/MP5YYzJyw1&#10;aX8SDQJrFItqiMCSi4Tqfago/skTIg5fYKCGT/ZAxlT/oNGmL1XGyE+SX2aZiYvJBPq0Xm/WnEly&#10;rTab5TK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jCm9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78464" behindDoc="0" locked="0" layoutInCell="1" allowOverlap="1" wp14:anchorId="76D077EE" wp14:editId="3695CA8A">
                      <wp:simplePos x="0" y="0"/>
                      <wp:positionH relativeFrom="column">
                        <wp:posOffset>2476500</wp:posOffset>
                      </wp:positionH>
                      <wp:positionV relativeFrom="paragraph">
                        <wp:posOffset>0</wp:posOffset>
                      </wp:positionV>
                      <wp:extent cx="190500" cy="257175"/>
                      <wp:effectExtent l="0" t="0" r="0" b="0"/>
                      <wp:wrapNone/>
                      <wp:docPr id="706" name="Cuadro de texto 7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313BE7" id="Cuadro de texto 706" o:spid="_x0000_s1026" type="#_x0000_t202" style="position:absolute;margin-left:195pt;margin-top:0;width:15pt;height:20.25pt;z-index:25247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TEY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79488" behindDoc="0" locked="0" layoutInCell="1" allowOverlap="1" wp14:anchorId="2B87EB52" wp14:editId="185B84CE">
                      <wp:simplePos x="0" y="0"/>
                      <wp:positionH relativeFrom="column">
                        <wp:posOffset>2476500</wp:posOffset>
                      </wp:positionH>
                      <wp:positionV relativeFrom="paragraph">
                        <wp:posOffset>0</wp:posOffset>
                      </wp:positionV>
                      <wp:extent cx="190500" cy="257175"/>
                      <wp:effectExtent l="0" t="0" r="0" b="0"/>
                      <wp:wrapNone/>
                      <wp:docPr id="707" name="Cuadro de texto 7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5D6330" id="Cuadro de texto 707" o:spid="_x0000_s1026" type="#_x0000_t202" style="position:absolute;margin-left:195pt;margin-top:0;width:15pt;height:20.25pt;z-index:25247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iZ+Z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80512" behindDoc="0" locked="0" layoutInCell="1" allowOverlap="1" wp14:anchorId="0A02886A" wp14:editId="1E37F91E">
                      <wp:simplePos x="0" y="0"/>
                      <wp:positionH relativeFrom="column">
                        <wp:posOffset>2476500</wp:posOffset>
                      </wp:positionH>
                      <wp:positionV relativeFrom="paragraph">
                        <wp:posOffset>0</wp:posOffset>
                      </wp:positionV>
                      <wp:extent cx="190500" cy="257175"/>
                      <wp:effectExtent l="0" t="0" r="0" b="0"/>
                      <wp:wrapNone/>
                      <wp:docPr id="708" name="Cuadro de texto 7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D698A1" id="Cuadro de texto 708" o:spid="_x0000_s1026" type="#_x0000_t202" style="position:absolute;margin-left:195pt;margin-top:0;width:15pt;height:20.25pt;z-index:25248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WUw6Q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U/MPJbXKCUtN&#10;2p9Eg8AaxaIaIrDkIqF6HyqKf/KEiMMXGKjhkz2QMdU/aLTpS5Ux8pPkl1lm4mIygT6t15s1Z5Jc&#10;q81mucwsxQ3sMcSvCixLPzVH6mIWV5y/hUiJUOgUkt5y8NAZk+wpwzGT/BcvRqUA4x6VpiJzQskQ&#10;JB4Pe4NsnAQaVUp0mgdiz4AUqIn4hdgrJKFVHsAX4mdQfh9cnPG2c4BZiLweKhVwFjTYcZgU1GP8&#10;JMUoQNLiAM2F2tbTpNfc0SpyhtHsYVwL4WQLpMUoc/CfT5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U5WU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81536" behindDoc="0" locked="0" layoutInCell="1" allowOverlap="1" wp14:anchorId="645CA69F" wp14:editId="517120D7">
                      <wp:simplePos x="0" y="0"/>
                      <wp:positionH relativeFrom="column">
                        <wp:posOffset>2476500</wp:posOffset>
                      </wp:positionH>
                      <wp:positionV relativeFrom="paragraph">
                        <wp:posOffset>0</wp:posOffset>
                      </wp:positionV>
                      <wp:extent cx="190500" cy="257175"/>
                      <wp:effectExtent l="0" t="0" r="0" b="0"/>
                      <wp:wrapNone/>
                      <wp:docPr id="709" name="Cuadro de texto 7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1563CE" id="Cuadro de texto 709" o:spid="_x0000_s1026" type="#_x0000_t202" style="position:absolute;margin-left:195pt;margin-top:0;width:15pt;height:20.25pt;z-index:25248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IzsV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82560" behindDoc="0" locked="0" layoutInCell="1" allowOverlap="1" wp14:anchorId="7C05B457" wp14:editId="01E45E74">
                      <wp:simplePos x="0" y="0"/>
                      <wp:positionH relativeFrom="column">
                        <wp:posOffset>2476500</wp:posOffset>
                      </wp:positionH>
                      <wp:positionV relativeFrom="paragraph">
                        <wp:posOffset>0</wp:posOffset>
                      </wp:positionV>
                      <wp:extent cx="190500" cy="257175"/>
                      <wp:effectExtent l="0" t="0" r="0" b="0"/>
                      <wp:wrapNone/>
                      <wp:docPr id="710" name="Cuadro de texto 7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F84DC8" id="Cuadro de texto 710" o:spid="_x0000_s1026" type="#_x0000_t202" style="position:absolute;margin-left:195pt;margin-top:0;width:15pt;height:20.25pt;z-index:25248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qB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StLHCkNN&#10;2p9E45E1wCIMEVlykVC9CxXFPzlCxOELDtTwyR7ImOoflDfpS5Ux8hPlZZaZuJhMoE/r9WbNmSTX&#10;arMpy8xS3MDOh/gV0LD0U3NPXcziivO3ECkRCp1C0lsWHzqtkz1lOGaS/+JFQwrQ9hEUFZkTSoYg&#10;/fGw156Nk0CjSolO80DsGZACFRG/EHuFJDTkAXwhfgbl99HGGW86iz4LkdcDUgFnQYMdh0lBNcZP&#10;UowCJC0O2FyobT1Nes0trSJnPuo9jmshrGyRtBhlDu7zKZKmWeob+EpKg5g7cF2aNOl/3nP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zzAq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83584" behindDoc="0" locked="0" layoutInCell="1" allowOverlap="1" wp14:anchorId="31082A62" wp14:editId="214ECBD2">
                      <wp:simplePos x="0" y="0"/>
                      <wp:positionH relativeFrom="column">
                        <wp:posOffset>2476500</wp:posOffset>
                      </wp:positionH>
                      <wp:positionV relativeFrom="paragraph">
                        <wp:posOffset>0</wp:posOffset>
                      </wp:positionV>
                      <wp:extent cx="190500" cy="257175"/>
                      <wp:effectExtent l="0" t="0" r="0" b="0"/>
                      <wp:wrapNone/>
                      <wp:docPr id="711" name="Cuadro de texto 7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89ABD1" id="Cuadro de texto 711" o:spid="_x0000_s1026" type="#_x0000_t202" style="position:absolute;margin-left:195pt;margin-top:0;width:15pt;height:20.25pt;z-index:25248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eqx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84608" behindDoc="0" locked="0" layoutInCell="1" allowOverlap="1" wp14:anchorId="66EDF614" wp14:editId="52063F59">
                      <wp:simplePos x="0" y="0"/>
                      <wp:positionH relativeFrom="column">
                        <wp:posOffset>2476500</wp:posOffset>
                      </wp:positionH>
                      <wp:positionV relativeFrom="paragraph">
                        <wp:posOffset>0</wp:posOffset>
                      </wp:positionV>
                      <wp:extent cx="190500" cy="257175"/>
                      <wp:effectExtent l="0" t="0" r="0" b="0"/>
                      <wp:wrapNone/>
                      <wp:docPr id="712" name="Cuadro de texto 7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675913" id="Cuadro de texto 712" o:spid="_x0000_s1026" type="#_x0000_t202" style="position:absolute;margin-left:195pt;margin-top:0;width:15pt;height:20.25pt;z-index:25248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0oI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yh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5tKC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85632" behindDoc="0" locked="0" layoutInCell="1" allowOverlap="1" wp14:anchorId="54B90A41" wp14:editId="59CB400B">
                      <wp:simplePos x="0" y="0"/>
                      <wp:positionH relativeFrom="column">
                        <wp:posOffset>2476500</wp:posOffset>
                      </wp:positionH>
                      <wp:positionV relativeFrom="paragraph">
                        <wp:posOffset>0</wp:posOffset>
                      </wp:positionV>
                      <wp:extent cx="190500" cy="257175"/>
                      <wp:effectExtent l="0" t="0" r="0" b="0"/>
                      <wp:wrapNone/>
                      <wp:docPr id="713" name="Cuadro de texto 7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3CD79C" id="Cuadro de texto 713" o:spid="_x0000_s1026" type="#_x0000_t202" style="position:absolute;margin-left:195pt;margin-top:0;width:15pt;height:20.25pt;z-index:25248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XsOp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86656" behindDoc="0" locked="0" layoutInCell="1" allowOverlap="1" wp14:anchorId="6564DD6E" wp14:editId="698FB354">
                      <wp:simplePos x="0" y="0"/>
                      <wp:positionH relativeFrom="column">
                        <wp:posOffset>2476500</wp:posOffset>
                      </wp:positionH>
                      <wp:positionV relativeFrom="paragraph">
                        <wp:posOffset>0</wp:posOffset>
                      </wp:positionV>
                      <wp:extent cx="190500" cy="257175"/>
                      <wp:effectExtent l="0" t="0" r="0" b="0"/>
                      <wp:wrapNone/>
                      <wp:docPr id="714" name="Cuadro de texto 7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4BEF95" id="Cuadro de texto 714" o:spid="_x0000_s1026" type="#_x0000_t202" style="position:absolute;margin-left:195pt;margin-top:0;width:15pt;height:20.25pt;z-index:25248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tI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yjVnVhhq&#10;0v4kGo+sARZhiMiSi4TqXago/skRIg5fcKCGT/ZAxlT/oLxJX6qMkZ8kv8wyExeTCfRpvd7QY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CZPt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87680" behindDoc="0" locked="0" layoutInCell="1" allowOverlap="1" wp14:anchorId="48DF8CB6" wp14:editId="4325EADF">
                      <wp:simplePos x="0" y="0"/>
                      <wp:positionH relativeFrom="column">
                        <wp:posOffset>2476500</wp:posOffset>
                      </wp:positionH>
                      <wp:positionV relativeFrom="paragraph">
                        <wp:posOffset>0</wp:posOffset>
                      </wp:positionV>
                      <wp:extent cx="190500" cy="257175"/>
                      <wp:effectExtent l="0" t="0" r="0" b="0"/>
                      <wp:wrapNone/>
                      <wp:docPr id="715" name="Cuadro de texto 7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0BE2BB" id="Cuadro de texto 715" o:spid="_x0000_s1026" type="#_x0000_t202" style="position:absolute;margin-left:195pt;margin-top:0;width:15pt;height:20.25pt;z-index:25248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1sM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yg1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k9bD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88704" behindDoc="0" locked="0" layoutInCell="1" allowOverlap="1" wp14:anchorId="20B0552A" wp14:editId="27BFF22B">
                      <wp:simplePos x="0" y="0"/>
                      <wp:positionH relativeFrom="column">
                        <wp:posOffset>2476500</wp:posOffset>
                      </wp:positionH>
                      <wp:positionV relativeFrom="paragraph">
                        <wp:posOffset>0</wp:posOffset>
                      </wp:positionV>
                      <wp:extent cx="190500" cy="257175"/>
                      <wp:effectExtent l="0" t="0" r="0" b="0"/>
                      <wp:wrapNone/>
                      <wp:docPr id="716" name="Cuadro de texto 7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4DDE25" id="Cuadro de texto 716" o:spid="_x0000_s1026" type="#_x0000_t202" style="position:absolute;margin-left:195pt;margin-top:0;width:15pt;height:20.25pt;z-index:25248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7vB6QEAACIEAAAOAAAAZHJzL2Uyb0RvYy54bWysU8GO0zAQvSPxD5bvNE3VLh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n78o4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6M7v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89728" behindDoc="0" locked="0" layoutInCell="1" allowOverlap="1" wp14:anchorId="09BA2128" wp14:editId="4496C496">
                      <wp:simplePos x="0" y="0"/>
                      <wp:positionH relativeFrom="column">
                        <wp:posOffset>2476500</wp:posOffset>
                      </wp:positionH>
                      <wp:positionV relativeFrom="paragraph">
                        <wp:posOffset>0</wp:posOffset>
                      </wp:positionV>
                      <wp:extent cx="190500" cy="257175"/>
                      <wp:effectExtent l="0" t="0" r="0" b="0"/>
                      <wp:wrapNone/>
                      <wp:docPr id="717" name="Cuadro de texto 7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3012D2" id="Cuadro de texto 717" o:spid="_x0000_s1026" type="#_x0000_t202" style="position:absolute;margin-left:195pt;margin-top:0;width:15pt;height:20.25pt;z-index:25248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mGBu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90752" behindDoc="0" locked="0" layoutInCell="1" allowOverlap="1" wp14:anchorId="67008C27" wp14:editId="1B0D8FF5">
                      <wp:simplePos x="0" y="0"/>
                      <wp:positionH relativeFrom="column">
                        <wp:posOffset>2476500</wp:posOffset>
                      </wp:positionH>
                      <wp:positionV relativeFrom="paragraph">
                        <wp:posOffset>0</wp:posOffset>
                      </wp:positionV>
                      <wp:extent cx="190500" cy="257175"/>
                      <wp:effectExtent l="0" t="0" r="0" b="0"/>
                      <wp:wrapNone/>
                      <wp:docPr id="718" name="Cuadro de texto 7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9BE44F" id="Cuadro de texto 718" o:spid="_x0000_s1026" type="#_x0000_t202" style="position:absolute;margin-left:195pt;margin-top:0;width:15pt;height:20.25pt;z-index:25249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jJ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SmqVFYaa&#10;tD+JxiNrgEUYIrLkIqF6FyqKf3KEiMMXHKjhkz2QMdU/KG/Slypj5CfJL7PMxMVkAn1arzdrziS5&#10;VptNWWaW4gZ2PsSvgIaln5p76mIWV5y/hUiJUOgUkt6y+NBpnewpwzGT/BcvGlKAto+gqMicUDIE&#10;6Y+HvfZsnAQaVUp0mgdiz4AUqIj4hdgrJKEhD+AL8TMov482znjTWfRZiLwekAo4CxrsOEwKqjF+&#10;kmIUIGlxwOZCbetp0mtuaRU581HvcVwLYWWLpMUoc3CfT5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Qmpj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91776" behindDoc="0" locked="0" layoutInCell="1" allowOverlap="1" wp14:anchorId="72587108" wp14:editId="45F5479A">
                      <wp:simplePos x="0" y="0"/>
                      <wp:positionH relativeFrom="column">
                        <wp:posOffset>2476500</wp:posOffset>
                      </wp:positionH>
                      <wp:positionV relativeFrom="paragraph">
                        <wp:posOffset>0</wp:posOffset>
                      </wp:positionV>
                      <wp:extent cx="190500" cy="257175"/>
                      <wp:effectExtent l="0" t="0" r="0" b="0"/>
                      <wp:wrapNone/>
                      <wp:docPr id="719" name="Cuadro de texto 7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3DA4F0" id="Cuadro de texto 719" o:spid="_x0000_s1026" type="#_x0000_t202" style="position:absolute;margin-left:195pt;margin-top:0;width:15pt;height:20.25pt;z-index:25249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MsTi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92800" behindDoc="0" locked="0" layoutInCell="1" allowOverlap="1" wp14:anchorId="6DC8B6FC" wp14:editId="4820CBCC">
                      <wp:simplePos x="0" y="0"/>
                      <wp:positionH relativeFrom="column">
                        <wp:posOffset>2476500</wp:posOffset>
                      </wp:positionH>
                      <wp:positionV relativeFrom="paragraph">
                        <wp:posOffset>0</wp:posOffset>
                      </wp:positionV>
                      <wp:extent cx="190500" cy="257175"/>
                      <wp:effectExtent l="0" t="0" r="0" b="0"/>
                      <wp:wrapNone/>
                      <wp:docPr id="720" name="Cuadro de texto 7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99CFA8" id="Cuadro de texto 720" o:spid="_x0000_s1026" type="#_x0000_t202" style="position:absolute;margin-left:195pt;margin-top:0;width:15pt;height:20.25pt;z-index:25249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xQ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S9LHC0dN&#10;2p9Eg8AaxZLqE7DsIqG6EDcU/xQIkfov0FPDR3skY66/1+jylypj5CfK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3x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93824" behindDoc="0" locked="0" layoutInCell="1" allowOverlap="1" wp14:anchorId="2D371A51" wp14:editId="35F95AA9">
                      <wp:simplePos x="0" y="0"/>
                      <wp:positionH relativeFrom="column">
                        <wp:posOffset>2476500</wp:posOffset>
                      </wp:positionH>
                      <wp:positionV relativeFrom="paragraph">
                        <wp:posOffset>0</wp:posOffset>
                      </wp:positionV>
                      <wp:extent cx="190500" cy="257175"/>
                      <wp:effectExtent l="0" t="0" r="0" b="0"/>
                      <wp:wrapNone/>
                      <wp:docPr id="721" name="Cuadro de texto 7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B26D88" id="Cuadro de texto 721" o:spid="_x0000_s1026" type="#_x0000_t202" style="position:absolute;margin-left:195pt;margin-top:0;width:15pt;height:20.25pt;z-index:25249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wU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Vi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mDcF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94848" behindDoc="0" locked="0" layoutInCell="1" allowOverlap="1" wp14:anchorId="3A17D8F1" wp14:editId="3FEA5D55">
                      <wp:simplePos x="0" y="0"/>
                      <wp:positionH relativeFrom="column">
                        <wp:posOffset>2476500</wp:posOffset>
                      </wp:positionH>
                      <wp:positionV relativeFrom="paragraph">
                        <wp:posOffset>0</wp:posOffset>
                      </wp:positionV>
                      <wp:extent cx="190500" cy="257175"/>
                      <wp:effectExtent l="0" t="0" r="0" b="0"/>
                      <wp:wrapNone/>
                      <wp:docPr id="120" name="Cuadro de texto 1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A9FEE6" id="Cuadro de texto 120" o:spid="_x0000_s1026" type="#_x0000_t202" style="position:absolute;margin-left:195pt;margin-top:0;width:15pt;height:20.25pt;z-index:25249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7ys5g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zXp44SlJh3O&#10;og3IWmAJhoQsu0io3sea4p89IdLwEQcCTfZIxlz/oILNX6qMkZ8or7PMxMVkBr3fbLYbziS51tvt&#10;alVYqjvYh5g+AVqWfxoeqItFXHH5HBMlQqFTSH7L4ZM2JttzhmMm5S9dDeQA476DoiJLQtkQZTgd&#10;DyawcRJoVCnRaR6IvQByoCLiF2JvkIyGMoAvxM+g8j66NOOtdhiKEGU9IBdwETTYaZgUVGP8JMUo&#10;QNbiiO2V2tbTpDfc0SpyFpI54LgWwskOSYtR5ug/nBNpWqS+g2+kNIilA7elyZP++71E3Vd7/ws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BLX7ys5gEAACIEAAAOAAAAAAAAAAAAAAAAAC4CAABkcnMvZTJvRG9jLnhtbFBLAQIt&#10;ABQABgAIAAAAIQB5ibCD2wAAAAcBAAAPAAAAAAAAAAAAAAAAAEAEAABkcnMvZG93bnJldi54bWxQ&#10;SwUGAAAAAAQABADzAAAASA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95872" behindDoc="0" locked="0" layoutInCell="1" allowOverlap="1" wp14:anchorId="1D0B602C" wp14:editId="587526BD">
                      <wp:simplePos x="0" y="0"/>
                      <wp:positionH relativeFrom="column">
                        <wp:posOffset>2476500</wp:posOffset>
                      </wp:positionH>
                      <wp:positionV relativeFrom="paragraph">
                        <wp:posOffset>0</wp:posOffset>
                      </wp:positionV>
                      <wp:extent cx="190500" cy="257175"/>
                      <wp:effectExtent l="0" t="0" r="0" b="0"/>
                      <wp:wrapNone/>
                      <wp:docPr id="119" name="Cuadro de texto 1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150862" id="Cuadro de texto 119" o:spid="_x0000_s1026" type="#_x0000_t202" style="position:absolute;margin-left:195pt;margin-top:0;width:15pt;height:20.25pt;z-index:25249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fhx6A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od6Vd5xZYahJ&#10;+5NoPLIGWIQhIksuEqp3oaL4Z0eIOHzGgUCTPZAx1T8ob9KXKmPkJ8kvs8zExWQC3a3XmzVnklyr&#10;zaYsM0txAzsf4hdAw9JPzT11MYsrzl9DpEQodApJb1l86rRO9pThmEn+ixcNKUDbn6CoyJxQMgTp&#10;j4e99mycBBpVSnSaB2LPgBSoiPiV2CskoSEP4CvxMyi/jzbOeNNZ9FmIvB6QCjgLGuw4TAqqMX6S&#10;YhQgaXHA5kJt62nSa25pFTnzUe9xXAthZYukxShzc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ml+H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96896" behindDoc="0" locked="0" layoutInCell="1" allowOverlap="1" wp14:anchorId="215C07B0" wp14:editId="629FBB69">
                      <wp:simplePos x="0" y="0"/>
                      <wp:positionH relativeFrom="column">
                        <wp:posOffset>2476500</wp:posOffset>
                      </wp:positionH>
                      <wp:positionV relativeFrom="paragraph">
                        <wp:posOffset>0</wp:posOffset>
                      </wp:positionV>
                      <wp:extent cx="190500" cy="257175"/>
                      <wp:effectExtent l="0" t="0" r="0" b="0"/>
                      <wp:wrapNone/>
                      <wp:docPr id="118" name="Cuadro de texto 1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3641C1" id="Cuadro de texto 118" o:spid="_x0000_s1026" type="#_x0000_t202" style="position:absolute;margin-left:195pt;margin-top:0;width:15pt;height:20.25pt;z-index:25249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g15w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U2t8sJRk/Yn&#10;0SGwTrGkxgQsu0ioIcSG4p8DIdL4EUYC3eyRjLn+UaPLX6qMkZ8kv8wyExeTGfR+vd6sOZPkWm02&#10;dV1Yqjs4YEyfFDiWf1qO1MUirjh/jokSodBbSH7Lw5OxNttzhlMm5S9drMoB1n9XmoosCWVDlHg8&#10;7C2yaRJoVCnR2zwQewHkQE3EL8ReIRmtygC+ED+Dyvvg04x3xgMWIcp6qFzAWdBgp/GmoJ7ib1JM&#10;AmQtDtBdqG0DTXrLPa0iZ5jsHqa1EF72QFpMMsfw4ZRI0yL1HXwlpUEsHbguTZ703+8l6r7au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5Y5YN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97920" behindDoc="0" locked="0" layoutInCell="1" allowOverlap="1" wp14:anchorId="24E58822" wp14:editId="14A443CA">
                      <wp:simplePos x="0" y="0"/>
                      <wp:positionH relativeFrom="column">
                        <wp:posOffset>2476500</wp:posOffset>
                      </wp:positionH>
                      <wp:positionV relativeFrom="paragraph">
                        <wp:posOffset>0</wp:posOffset>
                      </wp:positionV>
                      <wp:extent cx="190500" cy="257175"/>
                      <wp:effectExtent l="0" t="0" r="0" b="0"/>
                      <wp:wrapNone/>
                      <wp:docPr id="117" name="Cuadro de texto 1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9AE121" id="Cuadro de texto 117" o:spid="_x0000_s1026" type="#_x0000_t202" style="position:absolute;margin-left:195pt;margin-top:0;width:15pt;height:20.25pt;z-index:25249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t5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hnpXfuDMCkNN&#10;2p9E45E1wCIMEVlykVC9CxXFPzlCxOELDgSa7IGMqf5BeZO+VBkjP0l+mWUmLiYT6NN6vVlzJsm1&#10;2mzKMrMUN7DzIX4FNCz91NxTF7O44vwtREqEQqeQ9JbFh07rZE8Zjpnkv3jRkAK0fQRFReaEkiFI&#10;fzzstWfjJNCoUqLTPBB7BqRARcQvxF4hCQ15AF+In0H5fbRxxpvOos9C5PWAVMBZ0GDHYVJQjfGT&#10;FKMASYsDNhdqW0+TXnNLq8iZj3qP41oIK1skLUaZg/t8iqRplvoGvpLSIOYOXJcmTfqf9xx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DNt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98944" behindDoc="0" locked="0" layoutInCell="1" allowOverlap="1" wp14:anchorId="7CC96223" wp14:editId="54C6DD0A">
                      <wp:simplePos x="0" y="0"/>
                      <wp:positionH relativeFrom="column">
                        <wp:posOffset>2476500</wp:posOffset>
                      </wp:positionH>
                      <wp:positionV relativeFrom="paragraph">
                        <wp:posOffset>0</wp:posOffset>
                      </wp:positionV>
                      <wp:extent cx="190500" cy="257175"/>
                      <wp:effectExtent l="0" t="0" r="0" b="0"/>
                      <wp:wrapNone/>
                      <wp:docPr id="116" name="Cuadro de texto 1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EDDA5B" id="Cuadro de texto 116" o:spid="_x0000_s1026" type="#_x0000_t202" style="position:absolute;margin-left:195pt;margin-top:0;width:15pt;height:20.25pt;z-index:25249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3s96A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od6Vd5w5YalJ&#10;+5NoEFijWFRDBJZcJFTvQ0Xxz54QcfgMA4EmeyBjqn/QaNOXKmPkJ8kvs8zExWQCfVqvN2vOJLlW&#10;m01ZZpbiBvYY4hcFlqWfmiN1MYsrzl9DpEQodApJbzl46oxJ9pThmEn+ixejUoBxP5WmInNCyRAk&#10;Hg97g2ycBBpVSnSaB2LPgBSoifiV2CskoVUewFfiZ1B+H1yc8bZzgFmIvB4qFXAWNNhxmBTUY/wk&#10;xShA0uIAzYXa1tOk19zRKnKG0exhXAvhZAukxShz8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8nez3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499968" behindDoc="0" locked="0" layoutInCell="1" allowOverlap="1" wp14:anchorId="6C1A99ED" wp14:editId="53901C5F">
                      <wp:simplePos x="0" y="0"/>
                      <wp:positionH relativeFrom="column">
                        <wp:posOffset>2476500</wp:posOffset>
                      </wp:positionH>
                      <wp:positionV relativeFrom="paragraph">
                        <wp:posOffset>0</wp:posOffset>
                      </wp:positionV>
                      <wp:extent cx="190500" cy="257175"/>
                      <wp:effectExtent l="0" t="0" r="0" b="0"/>
                      <wp:wrapNone/>
                      <wp:docPr id="115" name="Cuadro de texto 1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55E1D3" id="Cuadro de texto 115" o:spid="_x0000_s1026" type="#_x0000_t202" style="position:absolute;margin-left:195pt;margin-top:0;width:15pt;height:20.25pt;z-index:25249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5vw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rt5w5oSlJu1P&#10;ogvIOmAJxoQsu0iowceG4p89IdL4EUcC3eyRjLn+UQWbv1QZIz9JfpllJi4mM+j9er1ZcybJtdps&#10;6r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a1ub8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00992" behindDoc="0" locked="0" layoutInCell="1" allowOverlap="1" wp14:anchorId="5A9D4B57" wp14:editId="5F6038D9">
                      <wp:simplePos x="0" y="0"/>
                      <wp:positionH relativeFrom="column">
                        <wp:posOffset>2476500</wp:posOffset>
                      </wp:positionH>
                      <wp:positionV relativeFrom="paragraph">
                        <wp:posOffset>0</wp:posOffset>
                      </wp:positionV>
                      <wp:extent cx="190500" cy="257175"/>
                      <wp:effectExtent l="0" t="0" r="0" b="0"/>
                      <wp:wrapNone/>
                      <wp:docPr id="114" name="Cuadro de texto 1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9564DA" id="Cuadro de texto 114" o:spid="_x0000_s1026" type="#_x0000_t202" style="position:absolute;margin-left:195pt;margin-top:0;width:15pt;height:20.25pt;z-index:25250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Du05w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b3mzAtHTdqf&#10;RIfAOsWSGhOw7CKhhhAbin8OhEjjRxgJdLNHMub6R40uf6kyRn6S/DLLTFxMZtD79XpDj0lyrTab&#10;ui4s1R0cMKZPChzLPy1H6mIRV5w/x0SJUOgtJL/l4clYm+05wymT8pcuVuUA678rTUWWhLIhSjwe&#10;9hbZNAk0qpTobR6IvQByoCbiF2KvkIxWZQBfiJ9B5X3wacY74wGLEGU9VC7gLGiw03hTUE/xNykm&#10;AbIWB+gu1LaBJr3lnlaRM0x2D9NaCC97IC0mmWP4cEqkaZH6Dr6S0iCWDlyXJk/67/cSdV/t3S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93A7t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02016" behindDoc="0" locked="0" layoutInCell="1" allowOverlap="1" wp14:anchorId="0971BA6C" wp14:editId="6B096FB0">
                      <wp:simplePos x="0" y="0"/>
                      <wp:positionH relativeFrom="column">
                        <wp:posOffset>2476500</wp:posOffset>
                      </wp:positionH>
                      <wp:positionV relativeFrom="paragraph">
                        <wp:posOffset>0</wp:posOffset>
                      </wp:positionV>
                      <wp:extent cx="190500" cy="257175"/>
                      <wp:effectExtent l="0" t="0" r="0" b="0"/>
                      <wp:wrapNone/>
                      <wp:docPr id="113" name="Cuadro de texto 1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9ED5AA" id="Cuadro de texto 113" o:spid="_x0000_s1026" type="#_x0000_t202" style="position:absolute;margin-left:195pt;margin-top:0;width:15pt;height:20.25pt;z-index:25250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qw6A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od6V7zlzwlKT&#10;9ifRILBGsaiGCCy5SKjeh4rinzwh4vAFBgJN9kDGVP+g0aYvVcbIT5JfZpmJi8kE+rReb9acSXKt&#10;NpuyzCzFDewxxK8KLEs/NUfqYhZXnL+FSIlQ6BSS3nLw0BmT7CnDMZP8Fy9GpQDjHpWmInNCyRAk&#10;Hg97g2ycBBpVSnSaB2LPgBSoifiF2CskoVUewBfiZ1B+H1yc8bZzgFmIvB4qFXAWNNhxmBTUY/wk&#10;xShA0uIAzYXa1tOk19zRKnKG0exhXAvhZAukxShz8J9PkTTNUt/AV1IaxNyB69KkSf/znqN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KkKr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03040" behindDoc="0" locked="0" layoutInCell="1" allowOverlap="1" wp14:anchorId="640EA474" wp14:editId="20C7D72D">
                      <wp:simplePos x="0" y="0"/>
                      <wp:positionH relativeFrom="column">
                        <wp:posOffset>2476500</wp:posOffset>
                      </wp:positionH>
                      <wp:positionV relativeFrom="paragraph">
                        <wp:posOffset>0</wp:posOffset>
                      </wp:positionV>
                      <wp:extent cx="190500" cy="257175"/>
                      <wp:effectExtent l="0" t="0" r="0" b="0"/>
                      <wp:wrapNone/>
                      <wp:docPr id="112" name="Cuadro de texto 1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900970" id="Cuadro de texto 112" o:spid="_x0000_s1026" type="#_x0000_t202" style="position:absolute;margin-left:195pt;margin-top:0;width:15pt;height:20.25pt;z-index:25250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r0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rl5x5oSlJu1P&#10;ogvIOmAJxoQsu0iowceG4p89IdL4EUcC3eyRjLn+UQWbv1QZIz9JfpllJi4mM+j9er1ZcybJtdps&#10;6r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o+K9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04064" behindDoc="0" locked="0" layoutInCell="1" allowOverlap="1" wp14:anchorId="2D969571" wp14:editId="04EFDD75">
                      <wp:simplePos x="0" y="0"/>
                      <wp:positionH relativeFrom="column">
                        <wp:posOffset>2476500</wp:posOffset>
                      </wp:positionH>
                      <wp:positionV relativeFrom="paragraph">
                        <wp:posOffset>0</wp:posOffset>
                      </wp:positionV>
                      <wp:extent cx="190500" cy="257175"/>
                      <wp:effectExtent l="0" t="0" r="0" b="0"/>
                      <wp:wrapNone/>
                      <wp:docPr id="111" name="Cuadro de texto 1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02C1F6" id="Cuadro de texto 111" o:spid="_x0000_s1026" type="#_x0000_t202" style="position:absolute;margin-left:195pt;margin-top:0;width:15pt;height:20.25pt;z-index:25250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&#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WvNqO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05088" behindDoc="0" locked="0" layoutInCell="1" allowOverlap="1" wp14:anchorId="010F76F9" wp14:editId="4953DB0A">
                      <wp:simplePos x="0" y="0"/>
                      <wp:positionH relativeFrom="column">
                        <wp:posOffset>2476500</wp:posOffset>
                      </wp:positionH>
                      <wp:positionV relativeFrom="paragraph">
                        <wp:posOffset>0</wp:posOffset>
                      </wp:positionV>
                      <wp:extent cx="190500" cy="257175"/>
                      <wp:effectExtent l="0" t="0" r="0" b="0"/>
                      <wp:wrapNone/>
                      <wp:docPr id="110" name="Cuadro de texto 1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6386D0" id="Cuadro de texto 110" o:spid="_x0000_s1026" type="#_x0000_t202" style="position:absolute;margin-left:195pt;margin-top:0;width:15pt;height:20.25pt;z-index:25250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Mp95g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U36eOGoSfuT&#10;6BBYp1hSYwKWXSTUEGJD8c+BEGn8CCOBbvZIxlz/qNHlL1XGyE+Ul1lm4mIyg96v15s1Z5Jcq82m&#10;rgtLdQcHjOmTAsfyT8uRuljEFefPMVEiFHoLyW95eDLWZnvOcMqk/KWLVTnA+u9KU5EloWyIEo+H&#10;vUU2TQKNKiV6mwdiL4AcqIn4hdgrJKNVGcAX4mdQeR98mvHOeMAiRFkPlQs4CxrsNN4U1FP8TYpJ&#10;gKzFAboLtW2gSW+5p1XkDJPdw7QWwsseSItJ5hg+nBJpWqS+g6+kNIilA9elyZP++71E3Vd79ws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DG2Mp95gEAACIEAAAOAAAAAAAAAAAAAAAAAC4CAABkcnMvZTJvRG9jLnhtbFBLAQIt&#10;ABQABgAIAAAAIQB5ibCD2wAAAAcBAAAPAAAAAAAAAAAAAAAAAEAEAABkcnMvZG93bnJldi54bWxQ&#10;SwUGAAAAAAQABADzAAAASA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06112" behindDoc="0" locked="0" layoutInCell="1" allowOverlap="1" wp14:anchorId="3106EB65" wp14:editId="7181620C">
                      <wp:simplePos x="0" y="0"/>
                      <wp:positionH relativeFrom="column">
                        <wp:posOffset>2476500</wp:posOffset>
                      </wp:positionH>
                      <wp:positionV relativeFrom="paragraph">
                        <wp:posOffset>0</wp:posOffset>
                      </wp:positionV>
                      <wp:extent cx="190500" cy="257175"/>
                      <wp:effectExtent l="0" t="0" r="0" b="0"/>
                      <wp:wrapNone/>
                      <wp:docPr id="109" name="Cuadro de texto 1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32BBF2" id="Cuadro de texto 109" o:spid="_x0000_s1026" type="#_x0000_t202" style="position:absolute;margin-left:195pt;margin-top:0;width:15pt;height:20.25pt;z-index:25250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3aBY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07136" behindDoc="0" locked="0" layoutInCell="1" allowOverlap="1" wp14:anchorId="0B9B56D5" wp14:editId="615ECF37">
                      <wp:simplePos x="0" y="0"/>
                      <wp:positionH relativeFrom="column">
                        <wp:posOffset>2476500</wp:posOffset>
                      </wp:positionH>
                      <wp:positionV relativeFrom="paragraph">
                        <wp:posOffset>0</wp:posOffset>
                      </wp:positionV>
                      <wp:extent cx="190500" cy="257175"/>
                      <wp:effectExtent l="0" t="0" r="0" b="0"/>
                      <wp:wrapNone/>
                      <wp:docPr id="108" name="Cuadro de texto 1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176F7D" id="Cuadro de texto 108" o:spid="_x0000_s1026" type="#_x0000_t202" style="position:absolute;margin-left:195pt;margin-top:0;width:15pt;height:20.25pt;z-index:25250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XM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0tqlReOmnQ4&#10;ixaBtYolNSRg2UVC9SHWFP8cCJGGjzAQaLJHMub6B40uf6kyRn6S/DrLTFxMZtD7zWa74UySa73d&#10;rlaFpbqDA8b0SYFj+afhSF0s4orL55goEQqdQvJbHp6MtdmeMxwzKX/palUOsP670lRkSSgbosTT&#10;8WCRjZNAo0qJTvNA7AWQAzURvxB7g2S0KgP4QvwMKu+DTzPeGQ9YhCjroXIBF0GDnYZJQT3GT1KM&#10;AmQtjtBeqW09TXrDPa0iZ5jsAca1EF52QFqMMsfw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ofGlz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08160" behindDoc="0" locked="0" layoutInCell="1" allowOverlap="1" wp14:anchorId="0D4066C5" wp14:editId="7AB35BB8">
                      <wp:simplePos x="0" y="0"/>
                      <wp:positionH relativeFrom="column">
                        <wp:posOffset>2476500</wp:posOffset>
                      </wp:positionH>
                      <wp:positionV relativeFrom="paragraph">
                        <wp:posOffset>0</wp:posOffset>
                      </wp:positionV>
                      <wp:extent cx="190500" cy="257175"/>
                      <wp:effectExtent l="0" t="0" r="0" b="0"/>
                      <wp:wrapNone/>
                      <wp:docPr id="107" name="Cuadro de texto 1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DE9ABF" id="Cuadro de texto 107" o:spid="_x0000_s1026" type="#_x0000_t202" style="position:absolute;margin-left:195pt;margin-top:0;width:15pt;height:20.25pt;z-index:25250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aA6Q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Q70rP3DmhKUm&#10;7U+iQWCNYlENEVhykVC9DxXFP3lCxOELDASa7IGMqf5Bo01fqoyRnyS/zDITF5MJ9Gm93qw5k+Ra&#10;bTbLZWYpbmCPIX5VYFn6qTlSF7O44vwtREqEQqeQ9JaDh86YZE8Zjpnkv3gxKgUY96g0FZkTSoYg&#10;8XjYG2TjJNCoUqLTPBB7BqRATcQvxF4hCa3yAL4QP4Py++DijLedA8xC5PVQqYCzoMGOw6SgHuMn&#10;KUYBkhYHaC7Utp4mveaOVpEzjGYP41oIJ1sgLUaZg/98iqRplvoGvpLSIOYOXJcmTfqf9xx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Xcya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09184" behindDoc="0" locked="0" layoutInCell="1" allowOverlap="1" wp14:anchorId="4DD29EF9" wp14:editId="24299D56">
                      <wp:simplePos x="0" y="0"/>
                      <wp:positionH relativeFrom="column">
                        <wp:posOffset>2476500</wp:posOffset>
                      </wp:positionH>
                      <wp:positionV relativeFrom="paragraph">
                        <wp:posOffset>0</wp:posOffset>
                      </wp:positionV>
                      <wp:extent cx="190500" cy="257175"/>
                      <wp:effectExtent l="0" t="0" r="0" b="0"/>
                      <wp:wrapNone/>
                      <wp:docPr id="736" name="Cuadro de texto 7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2E4978" id="Cuadro de texto 736" o:spid="_x0000_s1026" type="#_x0000_t202" style="position:absolute;margin-left:195pt;margin-top:0;width:15pt;height:20.25pt;z-index:25250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zyzD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10208" behindDoc="0" locked="0" layoutInCell="1" allowOverlap="1" wp14:anchorId="6B85AEC7" wp14:editId="028EED86">
                      <wp:simplePos x="0" y="0"/>
                      <wp:positionH relativeFrom="column">
                        <wp:posOffset>2476500</wp:posOffset>
                      </wp:positionH>
                      <wp:positionV relativeFrom="paragraph">
                        <wp:posOffset>0</wp:posOffset>
                      </wp:positionV>
                      <wp:extent cx="190500" cy="257175"/>
                      <wp:effectExtent l="0" t="0" r="0" b="0"/>
                      <wp:wrapNone/>
                      <wp:docPr id="737" name="Cuadro de texto 73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3D87AD" id="Cuadro de texto 737" o:spid="_x0000_s1026" type="#_x0000_t202" style="position:absolute;margin-left:195pt;margin-top:0;width:15pt;height:20.25pt;z-index:25251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nS7PM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11232" behindDoc="0" locked="0" layoutInCell="1" allowOverlap="1" wp14:anchorId="403AF071" wp14:editId="3026F2D3">
                      <wp:simplePos x="0" y="0"/>
                      <wp:positionH relativeFrom="column">
                        <wp:posOffset>2476500</wp:posOffset>
                      </wp:positionH>
                      <wp:positionV relativeFrom="paragraph">
                        <wp:posOffset>0</wp:posOffset>
                      </wp:positionV>
                      <wp:extent cx="190500" cy="257175"/>
                      <wp:effectExtent l="0" t="0" r="0" b="0"/>
                      <wp:wrapNone/>
                      <wp:docPr id="738" name="Cuadro de texto 73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8A128E" id="Cuadro de texto 738" o:spid="_x0000_s1026" type="#_x0000_t202" style="position:absolute;margin-left:195pt;margin-top:0;width:15pt;height:20.25pt;z-index:25251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HJMI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12256" behindDoc="0" locked="0" layoutInCell="1" allowOverlap="1" wp14:anchorId="613E55FA" wp14:editId="2F75430B">
                      <wp:simplePos x="0" y="0"/>
                      <wp:positionH relativeFrom="column">
                        <wp:posOffset>2476500</wp:posOffset>
                      </wp:positionH>
                      <wp:positionV relativeFrom="paragraph">
                        <wp:posOffset>0</wp:posOffset>
                      </wp:positionV>
                      <wp:extent cx="190500" cy="257175"/>
                      <wp:effectExtent l="0" t="0" r="0" b="0"/>
                      <wp:wrapNone/>
                      <wp:docPr id="739" name="Cuadro de texto 73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9585D2" id="Cuadro de texto 739" o:spid="_x0000_s1026" type="#_x0000_t202" style="position:absolute;margin-left:195pt;margin-top:0;width:15pt;height:20.25pt;z-index:25251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N4pDE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13280" behindDoc="0" locked="0" layoutInCell="1" allowOverlap="1" wp14:anchorId="4099D410" wp14:editId="68694632">
                      <wp:simplePos x="0" y="0"/>
                      <wp:positionH relativeFrom="column">
                        <wp:posOffset>2476500</wp:posOffset>
                      </wp:positionH>
                      <wp:positionV relativeFrom="paragraph">
                        <wp:posOffset>0</wp:posOffset>
                      </wp:positionV>
                      <wp:extent cx="190500" cy="257175"/>
                      <wp:effectExtent l="0" t="0" r="0" b="0"/>
                      <wp:wrapNone/>
                      <wp:docPr id="740" name="Cuadro de texto 74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AB0325" id="Cuadro de texto 740" o:spid="_x0000_s1026" type="#_x0000_t202" style="position:absolute;margin-left:195pt;margin-top:0;width:15pt;height:20.25pt;z-index:25251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7enDS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14304" behindDoc="0" locked="0" layoutInCell="1" allowOverlap="1" wp14:anchorId="29B6EAF2" wp14:editId="69600646">
                      <wp:simplePos x="0" y="0"/>
                      <wp:positionH relativeFrom="column">
                        <wp:posOffset>2476500</wp:posOffset>
                      </wp:positionH>
                      <wp:positionV relativeFrom="paragraph">
                        <wp:posOffset>0</wp:posOffset>
                      </wp:positionV>
                      <wp:extent cx="190500" cy="257175"/>
                      <wp:effectExtent l="0" t="0" r="0" b="0"/>
                      <wp:wrapNone/>
                      <wp:docPr id="741" name="Cuadro de texto 74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6E5E16" id="Cuadro de texto 741" o:spid="_x0000_s1026" type="#_x0000_t202" style="position:absolute;margin-left:195pt;margin-top:0;width:15pt;height:20.25pt;z-index:25251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xwmMM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15328" behindDoc="0" locked="0" layoutInCell="1" allowOverlap="1" wp14:anchorId="23DDACC2" wp14:editId="0A395596">
                      <wp:simplePos x="0" y="0"/>
                      <wp:positionH relativeFrom="column">
                        <wp:posOffset>2476500</wp:posOffset>
                      </wp:positionH>
                      <wp:positionV relativeFrom="paragraph">
                        <wp:posOffset>0</wp:posOffset>
                      </wp:positionV>
                      <wp:extent cx="190500" cy="257175"/>
                      <wp:effectExtent l="0" t="0" r="0" b="0"/>
                      <wp:wrapNone/>
                      <wp:docPr id="742" name="Cuadro de texto 74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D099DF" id="Cuadro de texto 742" o:spid="_x0000_s1026" type="#_x0000_t202" style="position:absolute;margin-left:195pt;margin-top:0;width:15pt;height:20.25pt;z-index:25251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W+g8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16352" behindDoc="0" locked="0" layoutInCell="1" allowOverlap="1" wp14:anchorId="54951D6E" wp14:editId="7796D8CD">
                      <wp:simplePos x="0" y="0"/>
                      <wp:positionH relativeFrom="column">
                        <wp:posOffset>2476500</wp:posOffset>
                      </wp:positionH>
                      <wp:positionV relativeFrom="paragraph">
                        <wp:posOffset>0</wp:posOffset>
                      </wp:positionV>
                      <wp:extent cx="190500" cy="257175"/>
                      <wp:effectExtent l="0" t="0" r="0" b="0"/>
                      <wp:wrapNone/>
                      <wp:docPr id="743" name="Cuadro de texto 74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26E9AD" id="Cuadro de texto 743" o:spid="_x0000_s1026" type="#_x0000_t202" style="position:absolute;margin-left:195pt;margin-top:0;width:15pt;height:20.25pt;z-index:25251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JlSOF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17376" behindDoc="0" locked="0" layoutInCell="1" allowOverlap="1" wp14:anchorId="71083A7D" wp14:editId="63B8BD93">
                      <wp:simplePos x="0" y="0"/>
                      <wp:positionH relativeFrom="column">
                        <wp:posOffset>2476500</wp:posOffset>
                      </wp:positionH>
                      <wp:positionV relativeFrom="paragraph">
                        <wp:posOffset>0</wp:posOffset>
                      </wp:positionV>
                      <wp:extent cx="190500" cy="257175"/>
                      <wp:effectExtent l="0" t="0" r="0" b="0"/>
                      <wp:wrapNone/>
                      <wp:docPr id="744" name="Cuadro de texto 74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E7CF1C" id="Cuadro de texto 744" o:spid="_x0000_s1026" type="#_x0000_t202" style="position:absolute;margin-left:195pt;margin-top:0;width:15pt;height:20.25pt;z-index:25251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xBMo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18400" behindDoc="0" locked="0" layoutInCell="1" allowOverlap="1" wp14:anchorId="414DAD75" wp14:editId="5C044169">
                      <wp:simplePos x="0" y="0"/>
                      <wp:positionH relativeFrom="column">
                        <wp:posOffset>2476500</wp:posOffset>
                      </wp:positionH>
                      <wp:positionV relativeFrom="paragraph">
                        <wp:posOffset>0</wp:posOffset>
                      </wp:positionV>
                      <wp:extent cx="190500" cy="257175"/>
                      <wp:effectExtent l="0" t="0" r="0" b="0"/>
                      <wp:wrapNone/>
                      <wp:docPr id="745" name="Cuadro de texto 74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344AE8" id="Cuadro de texto 745" o:spid="_x0000_s1026" type="#_x0000_t202" style="position:absolute;margin-left:195pt;margin-top:0;width:15pt;height:20.25pt;z-index:25251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pLF7AEAACI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Ntwz8ulpw5YalJ&#10;24NoA7IWWIIhIcsuEqr3cUXxz54QafiMAzX8Yo9kzPUPKtj8pcoY+Uny0yQzcTGZQXeLxXLBmSTX&#10;fHn7vi5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AapLF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19424" behindDoc="0" locked="0" layoutInCell="1" allowOverlap="1" wp14:anchorId="2A4E462B" wp14:editId="17E69E1D">
                      <wp:simplePos x="0" y="0"/>
                      <wp:positionH relativeFrom="column">
                        <wp:posOffset>2476500</wp:posOffset>
                      </wp:positionH>
                      <wp:positionV relativeFrom="paragraph">
                        <wp:posOffset>0</wp:posOffset>
                      </wp:positionV>
                      <wp:extent cx="190500" cy="257175"/>
                      <wp:effectExtent l="0" t="0" r="0" b="0"/>
                      <wp:wrapNone/>
                      <wp:docPr id="746" name="Cuadro de texto 74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4C6291" id="Cuadro de texto 746" o:spid="_x0000_s1026" type="#_x0000_t202" style="position:absolute;margin-left:195pt;margin-top:0;width:15pt;height:20.25pt;z-index:25251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kFnII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20448" behindDoc="0" locked="0" layoutInCell="1" allowOverlap="1" wp14:anchorId="054C84BF" wp14:editId="638D4E6E">
                      <wp:simplePos x="0" y="0"/>
                      <wp:positionH relativeFrom="column">
                        <wp:posOffset>2476500</wp:posOffset>
                      </wp:positionH>
                      <wp:positionV relativeFrom="paragraph">
                        <wp:posOffset>0</wp:posOffset>
                      </wp:positionV>
                      <wp:extent cx="190500" cy="257175"/>
                      <wp:effectExtent l="0" t="0" r="0" b="0"/>
                      <wp:wrapNone/>
                      <wp:docPr id="747" name="Cuadro de texto 74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A9641E" id="Cuadro de texto 747" o:spid="_x0000_s1026" type="#_x0000_t202" style="position:absolute;margin-left:195pt;margin-top:0;width:15pt;height:20.25pt;z-index:25252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4PdJM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21472" behindDoc="0" locked="0" layoutInCell="1" allowOverlap="1" wp14:anchorId="3F06B0E5" wp14:editId="7EBD2059">
                      <wp:simplePos x="0" y="0"/>
                      <wp:positionH relativeFrom="column">
                        <wp:posOffset>2476500</wp:posOffset>
                      </wp:positionH>
                      <wp:positionV relativeFrom="paragraph">
                        <wp:posOffset>0</wp:posOffset>
                      </wp:positionV>
                      <wp:extent cx="190500" cy="257175"/>
                      <wp:effectExtent l="0" t="0" r="0" b="0"/>
                      <wp:wrapNone/>
                      <wp:docPr id="748" name="Cuadro de texto 74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16E309" id="Cuadro de texto 748" o:spid="_x0000_s1026" type="#_x0000_t202" style="position:absolute;margin-left:195pt;margin-top:0;width:15pt;height:20.25pt;z-index:25252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6/UQ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22496" behindDoc="0" locked="0" layoutInCell="1" allowOverlap="1" wp14:anchorId="388EEA66" wp14:editId="5DC30C77">
                      <wp:simplePos x="0" y="0"/>
                      <wp:positionH relativeFrom="column">
                        <wp:posOffset>2476500</wp:posOffset>
                      </wp:positionH>
                      <wp:positionV relativeFrom="paragraph">
                        <wp:posOffset>0</wp:posOffset>
                      </wp:positionV>
                      <wp:extent cx="190500" cy="257175"/>
                      <wp:effectExtent l="0" t="0" r="0" b="0"/>
                      <wp:wrapNone/>
                      <wp:docPr id="749" name="Cuadro de texto 74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93FE5B" id="Cuadro de texto 749" o:spid="_x0000_s1026" type="#_x0000_t202" style="position:absolute;margin-left:195pt;margin-top:0;width:15pt;height:20.25pt;z-index:25252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SlPFE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23520" behindDoc="0" locked="0" layoutInCell="1" allowOverlap="1" wp14:anchorId="1EC22107" wp14:editId="1879BD52">
                      <wp:simplePos x="0" y="0"/>
                      <wp:positionH relativeFrom="column">
                        <wp:posOffset>2476500</wp:posOffset>
                      </wp:positionH>
                      <wp:positionV relativeFrom="paragraph">
                        <wp:posOffset>0</wp:posOffset>
                      </wp:positionV>
                      <wp:extent cx="190500" cy="257175"/>
                      <wp:effectExtent l="0" t="0" r="0" b="0"/>
                      <wp:wrapNone/>
                      <wp:docPr id="750" name="Cuadro de texto 75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393A21" id="Cuadro de texto 750" o:spid="_x0000_s1026" type="#_x0000_t202" style="position:absolute;margin-left:195pt;margin-top:0;width:15pt;height:20.25pt;z-index:25252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6x6wEAACI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mWPr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24544" behindDoc="0" locked="0" layoutInCell="1" allowOverlap="1" wp14:anchorId="1160B9F9" wp14:editId="46CB4E5D">
                      <wp:simplePos x="0" y="0"/>
                      <wp:positionH relativeFrom="column">
                        <wp:posOffset>2476500</wp:posOffset>
                      </wp:positionH>
                      <wp:positionV relativeFrom="paragraph">
                        <wp:posOffset>0</wp:posOffset>
                      </wp:positionV>
                      <wp:extent cx="190500" cy="257175"/>
                      <wp:effectExtent l="0" t="0" r="0" b="0"/>
                      <wp:wrapNone/>
                      <wp:docPr id="751" name="Cuadro de texto 75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967550" id="Cuadro de texto 751" o:spid="_x0000_s1026" type="#_x0000_t202" style="position:absolute;margin-left:195pt;margin-top:0;width:15pt;height:20.25pt;z-index:25252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W9nvX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25568" behindDoc="0" locked="0" layoutInCell="1" allowOverlap="1" wp14:anchorId="008A1583" wp14:editId="4C680041">
                      <wp:simplePos x="0" y="0"/>
                      <wp:positionH relativeFrom="column">
                        <wp:posOffset>2476500</wp:posOffset>
                      </wp:positionH>
                      <wp:positionV relativeFrom="paragraph">
                        <wp:posOffset>0</wp:posOffset>
                      </wp:positionV>
                      <wp:extent cx="190500" cy="257175"/>
                      <wp:effectExtent l="0" t="0" r="0" b="0"/>
                      <wp:wrapNone/>
                      <wp:docPr id="752" name="Cuadro de texto 75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B69332" id="Cuadro de texto 752" o:spid="_x0000_s1026" type="#_x0000_t202" style="position:absolute;margin-left:195pt;margin-top:0;width:15pt;height:20.25pt;z-index:25252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447AEAACI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Ntwz8u55w5YalJ&#10;24NoA7IWWIIhIcsuEqr3cUXxz54QafiMAzX8Yo9kzPUPKtj8pcoY+Uny0yQzcTGZQXeLxXLBmSTX&#10;fHn7vi5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RwX44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26592" behindDoc="0" locked="0" layoutInCell="1" allowOverlap="1" wp14:anchorId="4CDEAA43" wp14:editId="153699D2">
                      <wp:simplePos x="0" y="0"/>
                      <wp:positionH relativeFrom="column">
                        <wp:posOffset>2476500</wp:posOffset>
                      </wp:positionH>
                      <wp:positionV relativeFrom="paragraph">
                        <wp:posOffset>0</wp:posOffset>
                      </wp:positionV>
                      <wp:extent cx="190500" cy="257175"/>
                      <wp:effectExtent l="0" t="0" r="0" b="0"/>
                      <wp:wrapNone/>
                      <wp:docPr id="753" name="Cuadro de texto 7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6F5D81" id="Cuadro de texto 753" o:spid="_x0000_s1026" type="#_x0000_t202" style="position:absolute;margin-left:195pt;margin-top:0;width:15pt;height:20.25pt;z-index:25252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0d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fv+X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Qf0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27616" behindDoc="0" locked="0" layoutInCell="1" allowOverlap="1" wp14:anchorId="6AB7B9B8" wp14:editId="255CBD09">
                      <wp:simplePos x="0" y="0"/>
                      <wp:positionH relativeFrom="column">
                        <wp:posOffset>2476500</wp:posOffset>
                      </wp:positionH>
                      <wp:positionV relativeFrom="paragraph">
                        <wp:posOffset>0</wp:posOffset>
                      </wp:positionV>
                      <wp:extent cx="190500" cy="257175"/>
                      <wp:effectExtent l="0" t="0" r="0" b="0"/>
                      <wp:wrapNone/>
                      <wp:docPr id="754" name="Cuadro de texto 7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4888C8" id="Cuadro de texto 754" o:spid="_x0000_s1026" type="#_x0000_t202" style="position:absolute;margin-left:195pt;margin-top:0;width:15pt;height:20.25pt;z-index:25252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ewZ6A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6xVnXjhq&#10;0v4kGgTWKJZUn4BlFwnVhbih+KdAiNR/gZ4aPtojGXP9vUaXv1QZIz9JfplkJi4mM+jTapUfk+Ra&#10;rteLRWGpbuCAMX1V4Fj+qTlSF4u44vwtJkqEQseQ/JaHB2NttucMh0zKX7pYlQOsf1SaiiwJZUOU&#10;eDzsLbJhEmhUKdFxHoi9AHKgJuIXYq+QjFZlAF+In0DlffBpwjvjAYsQZT1ULuAsaLBTPyqoh/hR&#10;ikGArMUBmgu1raNJr7mnVeQMk93DsBbCyxZIi0HmGD6f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CV7B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28640" behindDoc="0" locked="0" layoutInCell="1" allowOverlap="1" wp14:anchorId="71CCB90A" wp14:editId="55E3AC5E">
                      <wp:simplePos x="0" y="0"/>
                      <wp:positionH relativeFrom="column">
                        <wp:posOffset>2476500</wp:posOffset>
                      </wp:positionH>
                      <wp:positionV relativeFrom="paragraph">
                        <wp:posOffset>0</wp:posOffset>
                      </wp:positionV>
                      <wp:extent cx="190500" cy="257175"/>
                      <wp:effectExtent l="0" t="0" r="0" b="0"/>
                      <wp:wrapNone/>
                      <wp:docPr id="755" name="Cuadro de texto 7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398435" id="Cuadro de texto 755" o:spid="_x0000_s1026" type="#_x0000_t202" style="position:absolute;margin-left:195pt;margin-top:0;width:15pt;height:20.25pt;z-index:25252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L5MX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29664" behindDoc="0" locked="0" layoutInCell="1" allowOverlap="1" wp14:anchorId="1A587608" wp14:editId="4EB4C940">
                      <wp:simplePos x="0" y="0"/>
                      <wp:positionH relativeFrom="column">
                        <wp:posOffset>2476500</wp:posOffset>
                      </wp:positionH>
                      <wp:positionV relativeFrom="paragraph">
                        <wp:posOffset>0</wp:posOffset>
                      </wp:positionV>
                      <wp:extent cx="190500" cy="257175"/>
                      <wp:effectExtent l="0" t="0" r="0" b="0"/>
                      <wp:wrapNone/>
                      <wp:docPr id="756" name="Cuadro de texto 7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D98979" id="Cuadro de texto 756" o:spid="_x0000_s1026" type="#_x0000_t202" style="position:absolute;margin-left:195pt;margin-top:0;width:15pt;height:20.25pt;z-index:25252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qyQ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5+fc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owqy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30688" behindDoc="0" locked="0" layoutInCell="1" allowOverlap="1" wp14:anchorId="08998CDF" wp14:editId="05BDFAB7">
                      <wp:simplePos x="0" y="0"/>
                      <wp:positionH relativeFrom="column">
                        <wp:posOffset>2476500</wp:posOffset>
                      </wp:positionH>
                      <wp:positionV relativeFrom="paragraph">
                        <wp:posOffset>0</wp:posOffset>
                      </wp:positionV>
                      <wp:extent cx="190500" cy="257175"/>
                      <wp:effectExtent l="0" t="0" r="0" b="0"/>
                      <wp:wrapNone/>
                      <wp:docPr id="757" name="Cuadro de texto 7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393F24" id="Cuadro de texto 757" o:spid="_x0000_s1026" type="#_x0000_t202" style="position:absolute;margin-left:195pt;margin-top:0;width:15pt;height:20.25pt;z-index:25253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QzU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xufc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06Qz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31712" behindDoc="0" locked="0" layoutInCell="1" allowOverlap="1" wp14:anchorId="6447FEB1" wp14:editId="3902BFB1">
                      <wp:simplePos x="0" y="0"/>
                      <wp:positionH relativeFrom="column">
                        <wp:posOffset>2476500</wp:posOffset>
                      </wp:positionH>
                      <wp:positionV relativeFrom="paragraph">
                        <wp:posOffset>0</wp:posOffset>
                      </wp:positionV>
                      <wp:extent cx="190500" cy="257175"/>
                      <wp:effectExtent l="0" t="0" r="0" b="0"/>
                      <wp:wrapNone/>
                      <wp:docPr id="758" name="Cuadro de texto 7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3C4C64" id="Cuadro de texto 758" o:spid="_x0000_s1026" type="#_x0000_t202" style="position:absolute;margin-left:195pt;margin-top:0;width:15pt;height:20.25pt;z-index:25253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4+Y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mHNbXKCUtN&#10;2p9EE5A1wBL0CVl2kVCdjxuKf/KESP0X7Knhoz2SMdffq2Dzlypj5CfJL5PMxMVkBn1ardYrziS5&#10;luv1YlFYqhvYh5i+AlqWf2oeqItFXHH+FhMlQqFjSH7L4YM2JttzhkMm5S9dDOQA4x5BUZEloWyI&#10;MhwPexPYMAk0qpToOA/EXgA5UBHxC7FXSEZDGcAX4idQeR9dmvBWOwxFiLIekAs4Cxrs1I8KqiF+&#10;lGIQIGtxwOZCbeto0mvuaBU5C8nscVgL4WSLpMUgc/S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Ca4+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32736" behindDoc="0" locked="0" layoutInCell="1" allowOverlap="1" wp14:anchorId="3980B8A7" wp14:editId="1A389FDC">
                      <wp:simplePos x="0" y="0"/>
                      <wp:positionH relativeFrom="column">
                        <wp:posOffset>2476500</wp:posOffset>
                      </wp:positionH>
                      <wp:positionV relativeFrom="paragraph">
                        <wp:posOffset>0</wp:posOffset>
                      </wp:positionV>
                      <wp:extent cx="190500" cy="257175"/>
                      <wp:effectExtent l="0" t="0" r="0" b="0"/>
                      <wp:wrapNone/>
                      <wp:docPr id="759" name="Cuadro de texto 7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C84745" id="Cuadro de texto 759" o:spid="_x0000_s1026" type="#_x0000_t202" style="position:absolute;margin-left:195pt;margin-top:0;width:15pt;height:20.25pt;z-index:25253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c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v5hfc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QC/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33760" behindDoc="0" locked="0" layoutInCell="1" allowOverlap="1" wp14:anchorId="09596F73" wp14:editId="47154EEA">
                      <wp:simplePos x="0" y="0"/>
                      <wp:positionH relativeFrom="column">
                        <wp:posOffset>2476500</wp:posOffset>
                      </wp:positionH>
                      <wp:positionV relativeFrom="paragraph">
                        <wp:posOffset>0</wp:posOffset>
                      </wp:positionV>
                      <wp:extent cx="190500" cy="257175"/>
                      <wp:effectExtent l="0" t="0" r="0" b="0"/>
                      <wp:wrapNone/>
                      <wp:docPr id="760" name="Cuadro de texto 7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7389F8" id="Cuadro de texto 760" o:spid="_x0000_s1026" type="#_x0000_t202" style="position:absolute;margin-left:195pt;margin-top:0;width:15pt;height:20.25pt;z-index:25253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sB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jvTxwlGT&#10;9ifRILBGsaT6BCy7SKguxA3FPwdCpP4T9NTw0R7JmOvvNbr8pcoY+YnyMslMXExm0MfVar3iTJJr&#10;uV4vFoWluoEDxvRZgWP5p+ZIXSziivOXmCgRCh1D8lsenoy12Z4zHDIpf+liVQ6w/ofSVGRJKBui&#10;xONhb5ENk0CjSomO80DsBZADNRG/EHuFZLQqA/hC/AQq74NPE94ZD1iEKOuhcgFnQYOd+lFBPcSP&#10;UgwCZC0O0FyobR1Nes09rSJnmOwehrUQXrZAWgwyx/B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sums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34784" behindDoc="0" locked="0" layoutInCell="1" allowOverlap="1" wp14:anchorId="1781536F" wp14:editId="576A766E">
                      <wp:simplePos x="0" y="0"/>
                      <wp:positionH relativeFrom="column">
                        <wp:posOffset>2476500</wp:posOffset>
                      </wp:positionH>
                      <wp:positionV relativeFrom="paragraph">
                        <wp:posOffset>0</wp:posOffset>
                      </wp:positionV>
                      <wp:extent cx="190500" cy="257175"/>
                      <wp:effectExtent l="0" t="0" r="0" b="0"/>
                      <wp:wrapNone/>
                      <wp:docPr id="761" name="Cuadro de texto 7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8C78D9" id="Cuadro de texto 761" o:spid="_x0000_s1026" type="#_x0000_t202" style="position:absolute;margin-left:195pt;margin-top:0;width:15pt;height:20.25pt;z-index:25253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tF6QEAACIEAAAOAAAAZHJzL2Uyb0RvYy54bWysU8GO0zAQvSPxD5bvNE3VLh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n7u5I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wkct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35808" behindDoc="0" locked="0" layoutInCell="1" allowOverlap="1" wp14:anchorId="2A4E4124" wp14:editId="1725BA21">
                      <wp:simplePos x="0" y="0"/>
                      <wp:positionH relativeFrom="column">
                        <wp:posOffset>2476500</wp:posOffset>
                      </wp:positionH>
                      <wp:positionV relativeFrom="paragraph">
                        <wp:posOffset>0</wp:posOffset>
                      </wp:positionV>
                      <wp:extent cx="190500" cy="257175"/>
                      <wp:effectExtent l="0" t="0" r="0" b="0"/>
                      <wp:wrapNone/>
                      <wp:docPr id="762" name="Cuadro de texto 7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6017FF" id="Cuadro de texto 762" o:spid="_x0000_s1026" type="#_x0000_t202" style="position:absolute;margin-left:195pt;margin-top:0;width:15pt;height:20.25pt;z-index:25253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SuI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bs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U7Su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36832" behindDoc="0" locked="0" layoutInCell="1" allowOverlap="1" wp14:anchorId="1D62325F" wp14:editId="5B332AB2">
                      <wp:simplePos x="0" y="0"/>
                      <wp:positionH relativeFrom="column">
                        <wp:posOffset>2476500</wp:posOffset>
                      </wp:positionH>
                      <wp:positionV relativeFrom="paragraph">
                        <wp:posOffset>0</wp:posOffset>
                      </wp:positionV>
                      <wp:extent cx="190500" cy="257175"/>
                      <wp:effectExtent l="0" t="0" r="0" b="0"/>
                      <wp:wrapNone/>
                      <wp:docPr id="763" name="Cuadro de texto 7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B2366A" id="Cuadro de texto 763" o:spid="_x0000_s1026" type="#_x0000_t202" style="position:absolute;margin-left:195pt;margin-top:0;width:15pt;height:20.25pt;z-index:25253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Ixov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37856" behindDoc="0" locked="0" layoutInCell="1" allowOverlap="1" wp14:anchorId="54F9D3BE" wp14:editId="0F3CFB24">
                      <wp:simplePos x="0" y="0"/>
                      <wp:positionH relativeFrom="column">
                        <wp:posOffset>2476500</wp:posOffset>
                      </wp:positionH>
                      <wp:positionV relativeFrom="paragraph">
                        <wp:posOffset>0</wp:posOffset>
                      </wp:positionV>
                      <wp:extent cx="190500" cy="257175"/>
                      <wp:effectExtent l="0" t="0" r="0" b="0"/>
                      <wp:wrapNone/>
                      <wp:docPr id="764" name="Cuadro de texto 7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CF5146" id="Cuadro de texto 764" o:spid="_x0000_s1026" type="#_x0000_t202" style="position:absolute;margin-left:195pt;margin-top:0;width:15pt;height:20.25pt;z-index:25253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rI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bsWZF46a&#10;tD+JBoE1iiXVJ2DZRUJ1IW4o/jkQIvWfoKeGj/ZIxlx/r9HlL1XGyE+SXyaZiYvJDPq4Wq3pMUmu&#10;5Xq9WBSW6gYOGNNnBY7ln5ojdbGIK85fYqJEKHQMyW95eDLWZnvOcMik/KWLVTnA+h9KU5EloWyI&#10;Eo+HvUU2TAKNKiU6zgOxF0AO1ET8QuwVktGqDOAL8ROovA8+TXhnPGARoqyHygWcBQ126kcF9RA/&#10;SjEIkLU4QHOhtnU06TX3tIqcYbJ7GNZCeNkCaTHIHMP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dEpr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38880" behindDoc="0" locked="0" layoutInCell="1" allowOverlap="1" wp14:anchorId="317B42C2" wp14:editId="60BCEC88">
                      <wp:simplePos x="0" y="0"/>
                      <wp:positionH relativeFrom="column">
                        <wp:posOffset>2476500</wp:posOffset>
                      </wp:positionH>
                      <wp:positionV relativeFrom="paragraph">
                        <wp:posOffset>0</wp:posOffset>
                      </wp:positionV>
                      <wp:extent cx="190500" cy="257175"/>
                      <wp:effectExtent l="0" t="0" r="0" b="0"/>
                      <wp:wrapNone/>
                      <wp:docPr id="765" name="Cuadro de texto 7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713276" id="Cuadro de texto 765" o:spid="_x0000_s1026" type="#_x0000_t202" style="position:absolute;margin-left:195pt;margin-top:0;width:15pt;height:20.25pt;z-index:25253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qM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bs2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BOTq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39904" behindDoc="0" locked="0" layoutInCell="1" allowOverlap="1" wp14:anchorId="4ACB185D" wp14:editId="6C728465">
                      <wp:simplePos x="0" y="0"/>
                      <wp:positionH relativeFrom="column">
                        <wp:posOffset>2476500</wp:posOffset>
                      </wp:positionH>
                      <wp:positionV relativeFrom="paragraph">
                        <wp:posOffset>0</wp:posOffset>
                      </wp:positionV>
                      <wp:extent cx="190500" cy="257175"/>
                      <wp:effectExtent l="0" t="0" r="0" b="0"/>
                      <wp:wrapNone/>
                      <wp:docPr id="766" name="Cuadro de texto 7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6B820C" id="Cuadro de texto 766" o:spid="_x0000_s1026" type="#_x0000_t202" style="position:absolute;margin-left:195pt;margin-top:0;width:15pt;height:20.25pt;z-index:25253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lRdp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40928" behindDoc="0" locked="0" layoutInCell="1" allowOverlap="1" wp14:anchorId="004E0404" wp14:editId="4BFCC187">
                      <wp:simplePos x="0" y="0"/>
                      <wp:positionH relativeFrom="column">
                        <wp:posOffset>2476500</wp:posOffset>
                      </wp:positionH>
                      <wp:positionV relativeFrom="paragraph">
                        <wp:posOffset>0</wp:posOffset>
                      </wp:positionV>
                      <wp:extent cx="190500" cy="257175"/>
                      <wp:effectExtent l="0" t="0" r="0" b="0"/>
                      <wp:wrapNone/>
                      <wp:docPr id="767" name="Cuadro de texto 7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711312" id="Cuadro de texto 767" o:spid="_x0000_s1026" type="#_x0000_t202" style="position:absolute;margin-left:195pt;margin-top:0;width:15pt;height:20.25pt;z-index:25254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5bno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41952" behindDoc="0" locked="0" layoutInCell="1" allowOverlap="1" wp14:anchorId="3A993B1A" wp14:editId="237D1B41">
                      <wp:simplePos x="0" y="0"/>
                      <wp:positionH relativeFrom="column">
                        <wp:posOffset>2476500</wp:posOffset>
                      </wp:positionH>
                      <wp:positionV relativeFrom="paragraph">
                        <wp:posOffset>0</wp:posOffset>
                      </wp:positionV>
                      <wp:extent cx="190500" cy="257175"/>
                      <wp:effectExtent l="0" t="0" r="0" b="0"/>
                      <wp:wrapNone/>
                      <wp:docPr id="768" name="Cuadro de texto 7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6B37E1" id="Cuadro de texto 768" o:spid="_x0000_s1026" type="#_x0000_t202" style="position:absolute;margin-left:195pt;margin-top:0;width:15pt;height:20.25pt;z-index:25254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PlJ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j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P7Pl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42976" behindDoc="0" locked="0" layoutInCell="1" allowOverlap="1" wp14:anchorId="118B590B" wp14:editId="29E3B8F7">
                      <wp:simplePos x="0" y="0"/>
                      <wp:positionH relativeFrom="column">
                        <wp:posOffset>2476500</wp:posOffset>
                      </wp:positionH>
                      <wp:positionV relativeFrom="paragraph">
                        <wp:posOffset>0</wp:posOffset>
                      </wp:positionV>
                      <wp:extent cx="190500" cy="257175"/>
                      <wp:effectExtent l="0" t="0" r="0" b="0"/>
                      <wp:wrapNone/>
                      <wp:docPr id="769" name="Cuadro de texto 7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6379C5" id="Cuadro de texto 769" o:spid="_x0000_s1026" type="#_x0000_t202" style="position:absolute;margin-left:195pt;margin-top:0;width:15pt;height:20.25pt;z-index:25254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1kN6QEAACIEAAAOAAAAZHJzL2Uyb0RvYy54bWysU8GO0zAQvSPxD5bvNG3VLm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93T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x1k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44000" behindDoc="0" locked="0" layoutInCell="1" allowOverlap="1" wp14:anchorId="203B9787" wp14:editId="2930C793">
                      <wp:simplePos x="0" y="0"/>
                      <wp:positionH relativeFrom="column">
                        <wp:posOffset>2476500</wp:posOffset>
                      </wp:positionH>
                      <wp:positionV relativeFrom="paragraph">
                        <wp:posOffset>0</wp:posOffset>
                      </wp:positionV>
                      <wp:extent cx="190500" cy="257175"/>
                      <wp:effectExtent l="0" t="0" r="0" b="0"/>
                      <wp:wrapNone/>
                      <wp:docPr id="770" name="Cuadro de texto 7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68E488" id="Cuadro de texto 770" o:spid="_x0000_s1026" type="#_x0000_t202" style="position:absolute;margin-left:195pt;margin-top:0;width:15pt;height:20.25pt;z-index:25254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b4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vTxwlGT&#10;9ifRILBGsaT6BCy7SKguxA3FPwdCpP4T9NTw0R7JmOvvNbr8pcoY+YnyMslMXExm0MfVar3iTJJr&#10;uV4vFoWluoEDxvRZgWP5p+ZIXSziivOXmCgRCh1D8lsenoy12Z4zHDIpf+liVQ6w/ofSVGRJKBui&#10;xONhb5ENk0CjSomO80DsBZADNRG/EHuFZLQqA/hC/AQq74NPE94ZD1iEKOuhcgFnQYOd+lFBPcSP&#10;UgwCZC0O0FyobR1Nes09rSJnmOwehrUQXrZAWgwyx/B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oxZb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45024" behindDoc="0" locked="0" layoutInCell="1" allowOverlap="1" wp14:anchorId="4F65085A" wp14:editId="71FE3624">
                      <wp:simplePos x="0" y="0"/>
                      <wp:positionH relativeFrom="column">
                        <wp:posOffset>2476500</wp:posOffset>
                      </wp:positionH>
                      <wp:positionV relativeFrom="paragraph">
                        <wp:posOffset>0</wp:posOffset>
                      </wp:positionV>
                      <wp:extent cx="190500" cy="257175"/>
                      <wp:effectExtent l="0" t="0" r="0" b="0"/>
                      <wp:wrapNone/>
                      <wp:docPr id="771" name="Cuadro de texto 7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95B6D5" id="Cuadro de texto 771" o:spid="_x0000_s1026" type="#_x0000_t202" style="position:absolute;margin-left:195pt;margin-top:0;width:15pt;height:20.25pt;z-index:25254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07ja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46048" behindDoc="0" locked="0" layoutInCell="1" allowOverlap="1" wp14:anchorId="406FEDED" wp14:editId="210777B0">
                      <wp:simplePos x="0" y="0"/>
                      <wp:positionH relativeFrom="column">
                        <wp:posOffset>2476500</wp:posOffset>
                      </wp:positionH>
                      <wp:positionV relativeFrom="paragraph">
                        <wp:posOffset>0</wp:posOffset>
                      </wp:positionV>
                      <wp:extent cx="190500" cy="257175"/>
                      <wp:effectExtent l="0" t="0" r="0" b="0"/>
                      <wp:wrapNone/>
                      <wp:docPr id="772" name="Cuadro de texto 7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D65AEB" id="Cuadro de texto 772" o:spid="_x0000_s1026" type="#_x0000_t202" style="position:absolute;margin-left:195pt;margin-top:0;width:15pt;height:20.25pt;z-index:25254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Zx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bs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QktZ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47072" behindDoc="0" locked="0" layoutInCell="1" allowOverlap="1" wp14:anchorId="36876591" wp14:editId="03504239">
                      <wp:simplePos x="0" y="0"/>
                      <wp:positionH relativeFrom="column">
                        <wp:posOffset>2476500</wp:posOffset>
                      </wp:positionH>
                      <wp:positionV relativeFrom="paragraph">
                        <wp:posOffset>0</wp:posOffset>
                      </wp:positionV>
                      <wp:extent cx="190500" cy="257175"/>
                      <wp:effectExtent l="0" t="0" r="0" b="0"/>
                      <wp:wrapNone/>
                      <wp:docPr id="773" name="Cuadro de texto 7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0CF938" id="Cuadro de texto 773" o:spid="_x0000_s1026" type="#_x0000_t202" style="position:absolute;margin-left:195pt;margin-top:0;width:15pt;height:20.25pt;z-index:25254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MuXY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48096" behindDoc="0" locked="0" layoutInCell="1" allowOverlap="1" wp14:anchorId="39093051" wp14:editId="308F6254">
                      <wp:simplePos x="0" y="0"/>
                      <wp:positionH relativeFrom="column">
                        <wp:posOffset>2476500</wp:posOffset>
                      </wp:positionH>
                      <wp:positionV relativeFrom="paragraph">
                        <wp:posOffset>0</wp:posOffset>
                      </wp:positionV>
                      <wp:extent cx="190500" cy="257175"/>
                      <wp:effectExtent l="0" t="0" r="0" b="0"/>
                      <wp:wrapNone/>
                      <wp:docPr id="774" name="Cuadro de texto 7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F4A37B" id="Cuadro de texto 774" o:spid="_x0000_s1026" type="#_x0000_t202" style="position:absolute;margin-left:195pt;margin-top:0;width:15pt;height:20.25pt;z-index:25254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cx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bsWZF46a&#10;tD+JBoE1iiXVJ2DZRUJ1IW4o/jkQIvWfoKeGj/ZIxlx/r9HlL1XGyE+SXyaZiYvJDPq4Wq3pMUmu&#10;5Xq9WBSW6gYOGNNnBY7ln5ojdbGIK85fYqJEKHQMyW95eDLWZnvOcMik/KWLVTnA+h9KU5EloWyI&#10;Eo+HvUU2TAKNKiU6zgOxF0AO1ET8QuwVktGqDOAL8ROovA8+TXhnPGARoqyHygWcBQ126kcF9RA/&#10;SjEIkLU4QHOhtnU06TX3tIqcYbJ7GNZCeNkCaTHIHMP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ZbWc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49120" behindDoc="0" locked="0" layoutInCell="1" allowOverlap="1" wp14:anchorId="07BC0543" wp14:editId="53229F86">
                      <wp:simplePos x="0" y="0"/>
                      <wp:positionH relativeFrom="column">
                        <wp:posOffset>2476500</wp:posOffset>
                      </wp:positionH>
                      <wp:positionV relativeFrom="paragraph">
                        <wp:posOffset>0</wp:posOffset>
                      </wp:positionV>
                      <wp:extent cx="190500" cy="257175"/>
                      <wp:effectExtent l="0" t="0" r="0" b="0"/>
                      <wp:wrapNone/>
                      <wp:docPr id="775" name="Cuadro de texto 7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57E9B5" id="Cuadro de texto 775" o:spid="_x0000_s1026" type="#_x0000_t202" style="position:absolute;margin-left:195pt;margin-top:0;width:15pt;height:20.25pt;z-index:25254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d1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bs2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FRsd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50144" behindDoc="0" locked="0" layoutInCell="1" allowOverlap="1" wp14:anchorId="724EBCC1" wp14:editId="51AC3997">
                      <wp:simplePos x="0" y="0"/>
                      <wp:positionH relativeFrom="column">
                        <wp:posOffset>2476500</wp:posOffset>
                      </wp:positionH>
                      <wp:positionV relativeFrom="paragraph">
                        <wp:posOffset>0</wp:posOffset>
                      </wp:positionV>
                      <wp:extent cx="190500" cy="257175"/>
                      <wp:effectExtent l="0" t="0" r="0" b="0"/>
                      <wp:wrapNone/>
                      <wp:docPr id="776" name="Cuadro de texto 7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ED0D0B" id="Cuadro de texto 776" o:spid="_x0000_s1026" type="#_x0000_t202" style="position:absolute;margin-left:195pt;margin-top:0;width:15pt;height:20.25pt;z-index:25255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hOie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51168" behindDoc="0" locked="0" layoutInCell="1" allowOverlap="1" wp14:anchorId="572A2AE6" wp14:editId="07BC999E">
                      <wp:simplePos x="0" y="0"/>
                      <wp:positionH relativeFrom="column">
                        <wp:posOffset>2476500</wp:posOffset>
                      </wp:positionH>
                      <wp:positionV relativeFrom="paragraph">
                        <wp:posOffset>0</wp:posOffset>
                      </wp:positionV>
                      <wp:extent cx="190500" cy="257175"/>
                      <wp:effectExtent l="0" t="0" r="0" b="0"/>
                      <wp:wrapNone/>
                      <wp:docPr id="777" name="Cuadro de texto 7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D7470B" id="Cuadro de texto 777" o:spid="_x0000_s1026" type="#_x0000_t202" style="position:absolute;margin-left:195pt;margin-top:0;width:15pt;height:20.25pt;z-index:25255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9EYf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52192" behindDoc="0" locked="0" layoutInCell="1" allowOverlap="1" wp14:anchorId="695DF0A1" wp14:editId="53E52D19">
                      <wp:simplePos x="0" y="0"/>
                      <wp:positionH relativeFrom="column">
                        <wp:posOffset>2476500</wp:posOffset>
                      </wp:positionH>
                      <wp:positionV relativeFrom="paragraph">
                        <wp:posOffset>0</wp:posOffset>
                      </wp:positionV>
                      <wp:extent cx="190500" cy="257175"/>
                      <wp:effectExtent l="0" t="0" r="0" b="0"/>
                      <wp:wrapNone/>
                      <wp:docPr id="778" name="Cuadro de texto 7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B71FE6" id="Cuadro de texto 778" o:spid="_x0000_s1026" type="#_x0000_t202" style="position:absolute;margin-left:195pt;margin-top:0;width:15pt;height:20.25pt;z-index:25255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wSw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LkwS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53216" behindDoc="0" locked="0" layoutInCell="1" allowOverlap="1" wp14:anchorId="1A000568" wp14:editId="0DDC1AC9">
                      <wp:simplePos x="0" y="0"/>
                      <wp:positionH relativeFrom="column">
                        <wp:posOffset>2476500</wp:posOffset>
                      </wp:positionH>
                      <wp:positionV relativeFrom="paragraph">
                        <wp:posOffset>0</wp:posOffset>
                      </wp:positionV>
                      <wp:extent cx="190500" cy="257175"/>
                      <wp:effectExtent l="0" t="0" r="0" b="0"/>
                      <wp:wrapNone/>
                      <wp:docPr id="779" name="Cuadro de texto 7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F09395" id="Cuadro de texto 779" o:spid="_x0000_s1026" type="#_x0000_t202" style="position:absolute;margin-left:195pt;margin-top:0;width:15pt;height:20.25pt;z-index:25255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XuKT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54240" behindDoc="0" locked="0" layoutInCell="1" allowOverlap="1" wp14:anchorId="4FFC46BE" wp14:editId="1C32C9EE">
                      <wp:simplePos x="0" y="0"/>
                      <wp:positionH relativeFrom="column">
                        <wp:posOffset>2476500</wp:posOffset>
                      </wp:positionH>
                      <wp:positionV relativeFrom="paragraph">
                        <wp:posOffset>0</wp:posOffset>
                      </wp:positionV>
                      <wp:extent cx="190500" cy="257175"/>
                      <wp:effectExtent l="0" t="0" r="0" b="0"/>
                      <wp:wrapNone/>
                      <wp:docPr id="780" name="Cuadro de texto 7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2927F7" id="Cuadro de texto 780" o:spid="_x0000_s1026" type="#_x0000_t202" style="position:absolute;margin-left:195pt;margin-top:0;width:15pt;height:20.25pt;z-index:25255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TUNj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55264" behindDoc="0" locked="0" layoutInCell="1" allowOverlap="1" wp14:anchorId="6379804F" wp14:editId="473C302A">
                      <wp:simplePos x="0" y="0"/>
                      <wp:positionH relativeFrom="column">
                        <wp:posOffset>2476500</wp:posOffset>
                      </wp:positionH>
                      <wp:positionV relativeFrom="paragraph">
                        <wp:posOffset>0</wp:posOffset>
                      </wp:positionV>
                      <wp:extent cx="190500" cy="257175"/>
                      <wp:effectExtent l="0" t="0" r="0" b="0"/>
                      <wp:wrapNone/>
                      <wp:docPr id="781" name="Cuadro de texto 7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29791A" id="Cuadro de texto 781" o:spid="_x0000_s1026" type="#_x0000_t202" style="position:absolute;margin-left:195pt;margin-top:0;width:15pt;height:20.25pt;z-index:25255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Pe3i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56288" behindDoc="0" locked="0" layoutInCell="1" allowOverlap="1" wp14:anchorId="6B109073" wp14:editId="758279C5">
                      <wp:simplePos x="0" y="0"/>
                      <wp:positionH relativeFrom="column">
                        <wp:posOffset>2476500</wp:posOffset>
                      </wp:positionH>
                      <wp:positionV relativeFrom="paragraph">
                        <wp:posOffset>0</wp:posOffset>
                      </wp:positionV>
                      <wp:extent cx="190500" cy="257175"/>
                      <wp:effectExtent l="0" t="0" r="0" b="0"/>
                      <wp:wrapNone/>
                      <wp:docPr id="782" name="Cuadro de texto 7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E7D968" id="Cuadro de texto 782" o:spid="_x0000_s1026" type="#_x0000_t202" style="position:absolute;margin-left:195pt;margin-top:0;width:15pt;height:20.25pt;z-index:25255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5hT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v7hbs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rB5h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57312" behindDoc="0" locked="0" layoutInCell="1" allowOverlap="1" wp14:anchorId="29866D49" wp14:editId="251B4098">
                      <wp:simplePos x="0" y="0"/>
                      <wp:positionH relativeFrom="column">
                        <wp:posOffset>2476500</wp:posOffset>
                      </wp:positionH>
                      <wp:positionV relativeFrom="paragraph">
                        <wp:posOffset>0</wp:posOffset>
                      </wp:positionV>
                      <wp:extent cx="190500" cy="257175"/>
                      <wp:effectExtent l="0" t="0" r="0" b="0"/>
                      <wp:wrapNone/>
                      <wp:docPr id="783" name="Cuadro de texto 7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9FFE4D" id="Cuadro de texto 783" o:spid="_x0000_s1026" type="#_x0000_t202" style="position:absolute;margin-left:195pt;margin-top:0;width:15pt;height:20.25pt;z-index:25255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3LDg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58336" behindDoc="0" locked="0" layoutInCell="1" allowOverlap="1" wp14:anchorId="2189CE1A" wp14:editId="3EB48ED7">
                      <wp:simplePos x="0" y="0"/>
                      <wp:positionH relativeFrom="column">
                        <wp:posOffset>2476500</wp:posOffset>
                      </wp:positionH>
                      <wp:positionV relativeFrom="paragraph">
                        <wp:posOffset>0</wp:posOffset>
                      </wp:positionV>
                      <wp:extent cx="190500" cy="257175"/>
                      <wp:effectExtent l="0" t="0" r="0" b="0"/>
                      <wp:wrapNone/>
                      <wp:docPr id="784" name="Cuadro de texto 7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73596F" id="Cuadro de texto 784" o:spid="_x0000_s1026" type="#_x0000_t202" style="position:absolute;margin-left:195pt;margin-top:0;width:15pt;height:20.25pt;z-index:25255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i+Ck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59360" behindDoc="0" locked="0" layoutInCell="1" allowOverlap="1" wp14:anchorId="2FD8AE51" wp14:editId="26A41598">
                      <wp:simplePos x="0" y="0"/>
                      <wp:positionH relativeFrom="column">
                        <wp:posOffset>2476500</wp:posOffset>
                      </wp:positionH>
                      <wp:positionV relativeFrom="paragraph">
                        <wp:posOffset>0</wp:posOffset>
                      </wp:positionV>
                      <wp:extent cx="190500" cy="257175"/>
                      <wp:effectExtent l="0" t="0" r="0" b="0"/>
                      <wp:wrapNone/>
                      <wp:docPr id="785" name="Cuadro de texto 7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F3108D" id="Cuadro de texto 785" o:spid="_x0000_s1026" type="#_x0000_t202" style="position:absolute;margin-left:195pt;margin-top:0;width:15pt;height:20.25pt;z-index:25255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lX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v7hbs2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04l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60384" behindDoc="0" locked="0" layoutInCell="1" allowOverlap="1" wp14:anchorId="7FDD3C96" wp14:editId="656A348F">
                      <wp:simplePos x="0" y="0"/>
                      <wp:positionH relativeFrom="column">
                        <wp:posOffset>2476500</wp:posOffset>
                      </wp:positionH>
                      <wp:positionV relativeFrom="paragraph">
                        <wp:posOffset>0</wp:posOffset>
                      </wp:positionV>
                      <wp:extent cx="190500" cy="257175"/>
                      <wp:effectExtent l="0" t="0" r="0" b="0"/>
                      <wp:wrapNone/>
                      <wp:docPr id="786" name="Cuadro de texto 7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7542AD" id="Cuadro de texto 786" o:spid="_x0000_s1026" type="#_x0000_t202" style="position:absolute;margin-left:195pt;margin-top:0;width:15pt;height:20.25pt;z-index:25256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ar2m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61408" behindDoc="0" locked="0" layoutInCell="1" allowOverlap="1" wp14:anchorId="366F4BB5" wp14:editId="66B83EF6">
                      <wp:simplePos x="0" y="0"/>
                      <wp:positionH relativeFrom="column">
                        <wp:posOffset>2476500</wp:posOffset>
                      </wp:positionH>
                      <wp:positionV relativeFrom="paragraph">
                        <wp:posOffset>0</wp:posOffset>
                      </wp:positionV>
                      <wp:extent cx="190500" cy="257175"/>
                      <wp:effectExtent l="0" t="0" r="0" b="0"/>
                      <wp:wrapNone/>
                      <wp:docPr id="787" name="Cuadro de texto 7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020C68" id="Cuadro de texto 787" o:spid="_x0000_s1026" type="#_x0000_t202" style="position:absolute;margin-left:195pt;margin-top:0;width:15pt;height:20.25pt;z-index:25256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GhMn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62432" behindDoc="0" locked="0" layoutInCell="1" allowOverlap="1" wp14:anchorId="455445E6" wp14:editId="4D0A5CEC">
                      <wp:simplePos x="0" y="0"/>
                      <wp:positionH relativeFrom="column">
                        <wp:posOffset>2476500</wp:posOffset>
                      </wp:positionH>
                      <wp:positionV relativeFrom="paragraph">
                        <wp:posOffset>0</wp:posOffset>
                      </wp:positionV>
                      <wp:extent cx="190500" cy="257175"/>
                      <wp:effectExtent l="0" t="0" r="0" b="0"/>
                      <wp:wrapNone/>
                      <wp:docPr id="788" name="Cuadro de texto 7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A3CA0F" id="Cuadro de texto 788" o:spid="_x0000_s1026" type="#_x0000_t202" style="position:absolute;margin-left:195pt;margin-top:0;width:15pt;height:20.25pt;z-index:25256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wBkq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63456" behindDoc="0" locked="0" layoutInCell="1" allowOverlap="1" wp14:anchorId="219BB7CE" wp14:editId="6DE72D27">
                      <wp:simplePos x="0" y="0"/>
                      <wp:positionH relativeFrom="column">
                        <wp:posOffset>2476500</wp:posOffset>
                      </wp:positionH>
                      <wp:positionV relativeFrom="paragraph">
                        <wp:posOffset>0</wp:posOffset>
                      </wp:positionV>
                      <wp:extent cx="190500" cy="257175"/>
                      <wp:effectExtent l="0" t="0" r="0" b="0"/>
                      <wp:wrapNone/>
                      <wp:docPr id="789" name="Cuadro de texto 7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549C65" id="Cuadro de texto 789" o:spid="_x0000_s1026" type="#_x0000_t202" style="position:absolute;margin-left:195pt;margin-top:0;width:15pt;height:20.25pt;z-index:25256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sLer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64480" behindDoc="0" locked="0" layoutInCell="1" allowOverlap="1" wp14:anchorId="58BC30C5" wp14:editId="46A7DC4B">
                      <wp:simplePos x="0" y="0"/>
                      <wp:positionH relativeFrom="column">
                        <wp:posOffset>2476500</wp:posOffset>
                      </wp:positionH>
                      <wp:positionV relativeFrom="paragraph">
                        <wp:posOffset>0</wp:posOffset>
                      </wp:positionV>
                      <wp:extent cx="190500" cy="257175"/>
                      <wp:effectExtent l="0" t="0" r="0" b="0"/>
                      <wp:wrapNone/>
                      <wp:docPr id="790" name="Cuadro de texto 7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530730" id="Cuadro de texto 790" o:spid="_x0000_s1026" type="#_x0000_t202" style="position:absolute;margin-left:195pt;margin-top:0;width:15pt;height:20.25pt;z-index:25256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Uj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v7hjvTxwlGT&#10;9ifRILBGsaT6BCy7SKguxA3FPwVCpP4z9NTw0R7JmOvvNbr8pcoY+YnyMslMXExm0N1qtV5xJsm1&#10;XK8Xi8JS3cABY/qiwLH8U3OkLhZxxflrTJQIhY4h+S0Pj8babM8ZDpmUv3SxKgdY/1NpKrIklA1R&#10;4vGwt8iGSaBRpUTHeSD2AsiBmohfiL1CMlqVAXwhfgKV98GnCe+MByxClPVQuYCzoMFO/aigHuJH&#10;KQYBshYHaC7Uto4mveaeVpEzTHYPw1oIL1sgLQaZY/h0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XLyU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65504" behindDoc="0" locked="0" layoutInCell="1" allowOverlap="1" wp14:anchorId="30BB0436" wp14:editId="119D52BA">
                      <wp:simplePos x="0" y="0"/>
                      <wp:positionH relativeFrom="column">
                        <wp:posOffset>2476500</wp:posOffset>
                      </wp:positionH>
                      <wp:positionV relativeFrom="paragraph">
                        <wp:posOffset>0</wp:posOffset>
                      </wp:positionV>
                      <wp:extent cx="190500" cy="257175"/>
                      <wp:effectExtent l="0" t="0" r="0" b="0"/>
                      <wp:wrapNone/>
                      <wp:docPr id="791" name="Cuadro de texto 7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11EB66" id="Cuadro de texto 791" o:spid="_x0000_s1026" type="#_x0000_t202" style="position:absolute;margin-left:195pt;margin-top:0;width:15pt;height:20.25pt;z-index:25256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LBIV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66528" behindDoc="0" locked="0" layoutInCell="1" allowOverlap="1" wp14:anchorId="5B7B6B82" wp14:editId="28D82E13">
                      <wp:simplePos x="0" y="0"/>
                      <wp:positionH relativeFrom="column">
                        <wp:posOffset>2476500</wp:posOffset>
                      </wp:positionH>
                      <wp:positionV relativeFrom="paragraph">
                        <wp:posOffset>0</wp:posOffset>
                      </wp:positionV>
                      <wp:extent cx="190500" cy="257175"/>
                      <wp:effectExtent l="0" t="0" r="0" b="0"/>
                      <wp:wrapNone/>
                      <wp:docPr id="792" name="Cuadro de texto 7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3F8E87" id="Cuadro de texto 792" o:spid="_x0000_s1026" type="#_x0000_t202" style="position:absolute;margin-left:195pt;margin-top:0;width:15pt;height:20.25pt;z-index:25256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Wq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v7hbsm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veGW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67552" behindDoc="0" locked="0" layoutInCell="1" allowOverlap="1" wp14:anchorId="086C4C33" wp14:editId="3DB3E3F8">
                      <wp:simplePos x="0" y="0"/>
                      <wp:positionH relativeFrom="column">
                        <wp:posOffset>2476500</wp:posOffset>
                      </wp:positionH>
                      <wp:positionV relativeFrom="paragraph">
                        <wp:posOffset>0</wp:posOffset>
                      </wp:positionV>
                      <wp:extent cx="190500" cy="257175"/>
                      <wp:effectExtent l="0" t="0" r="0" b="0"/>
                      <wp:wrapNone/>
                      <wp:docPr id="793" name="Cuadro de texto 7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402281" id="Cuadro de texto 793" o:spid="_x0000_s1026" type="#_x0000_t202" style="position:absolute;margin-left:195pt;margin-top:0;width:15pt;height:20.25pt;z-index:25256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zU8X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68576" behindDoc="0" locked="0" layoutInCell="1" allowOverlap="1" wp14:anchorId="393D77B6" wp14:editId="06265A10">
                      <wp:simplePos x="0" y="0"/>
                      <wp:positionH relativeFrom="column">
                        <wp:posOffset>2476500</wp:posOffset>
                      </wp:positionH>
                      <wp:positionV relativeFrom="paragraph">
                        <wp:posOffset>0</wp:posOffset>
                      </wp:positionV>
                      <wp:extent cx="190500" cy="257175"/>
                      <wp:effectExtent l="0" t="0" r="0" b="0"/>
                      <wp:wrapNone/>
                      <wp:docPr id="794" name="Cuadro de texto 7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2D88EA" id="Cuadro de texto 794" o:spid="_x0000_s1026" type="#_x0000_t202" style="position:absolute;margin-left:195pt;margin-top:0;width:15pt;height:20.25pt;z-index:25256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9Tq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v7hbsWZF46a&#10;tD+JBoE1iiXVJ2DZRUJ1IW4o/ikQIvWfoaeGj/ZIxlx/r9HlL1XGyE+SXyaZiYvJDLpbrdb0mCTX&#10;cr1eLApLdQMHjOmLAsfyT82RuljEFeevMVEiFDqG5Lc8PBprsz1nOGRS/tLFqhxg/U+lqciSUDZE&#10;icfD3iIbJoFGlRId54HYCyAHaiJ+IfYKyWhVBvCF+AlU3gefJrwzHrAIUdZD5QLOggY79aOCeogf&#10;pRgEyFocoLlQ2zqa9Jp7WkXOMNk9DGshvGyBtBhkjuHT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mh9T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69600" behindDoc="0" locked="0" layoutInCell="1" allowOverlap="1" wp14:anchorId="0859BC3B" wp14:editId="7596E18C">
                      <wp:simplePos x="0" y="0"/>
                      <wp:positionH relativeFrom="column">
                        <wp:posOffset>2476500</wp:posOffset>
                      </wp:positionH>
                      <wp:positionV relativeFrom="paragraph">
                        <wp:posOffset>0</wp:posOffset>
                      </wp:positionV>
                      <wp:extent cx="190500" cy="257175"/>
                      <wp:effectExtent l="0" t="0" r="0" b="0"/>
                      <wp:wrapNone/>
                      <wp:docPr id="795" name="Cuadro de texto 7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7E4C50" id="Cuadro de texto 795" o:spid="_x0000_s1026" type="#_x0000_t202" style="position:absolute;margin-left:195pt;margin-top:0;width:15pt;height:20.25pt;z-index:25256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HSu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v7hbs2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6rHS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70624" behindDoc="0" locked="0" layoutInCell="1" allowOverlap="1" wp14:anchorId="3857A7F4" wp14:editId="15D30B4B">
                      <wp:simplePos x="0" y="0"/>
                      <wp:positionH relativeFrom="column">
                        <wp:posOffset>2476500</wp:posOffset>
                      </wp:positionH>
                      <wp:positionV relativeFrom="paragraph">
                        <wp:posOffset>0</wp:posOffset>
                      </wp:positionV>
                      <wp:extent cx="190500" cy="257175"/>
                      <wp:effectExtent l="0" t="0" r="0" b="0"/>
                      <wp:wrapNone/>
                      <wp:docPr id="796" name="Cuadro de texto 7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5D7EA4" id="Cuadro de texto 796" o:spid="_x0000_s1026" type="#_x0000_t202" style="position:absolute;margin-left:195pt;margin-top:0;width:15pt;height:20.25pt;z-index:25257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JRj6QEAACIEAAAOAAAAZHJzL2Uyb0RvYy54bWysU8GO0zAQvSPxD5bvNG3VLm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9/R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0JR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71648" behindDoc="0" locked="0" layoutInCell="1" allowOverlap="1" wp14:anchorId="5C64F2F1" wp14:editId="27C8F852">
                      <wp:simplePos x="0" y="0"/>
                      <wp:positionH relativeFrom="column">
                        <wp:posOffset>2476500</wp:posOffset>
                      </wp:positionH>
                      <wp:positionV relativeFrom="paragraph">
                        <wp:posOffset>0</wp:posOffset>
                      </wp:positionV>
                      <wp:extent cx="190500" cy="257175"/>
                      <wp:effectExtent l="0" t="0" r="0" b="0"/>
                      <wp:wrapNone/>
                      <wp:docPr id="797" name="Cuadro de texto 7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32BE9E" id="Cuadro de texto 797" o:spid="_x0000_s1026" type="#_x0000_t202" style="position:absolute;margin-left:195pt;margin-top:0;width:15pt;height:20.25pt;z-index:25257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C+zQ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72672" behindDoc="0" locked="0" layoutInCell="1" allowOverlap="1" wp14:anchorId="63EB236D" wp14:editId="4EBAEAEF">
                      <wp:simplePos x="0" y="0"/>
                      <wp:positionH relativeFrom="column">
                        <wp:posOffset>2476500</wp:posOffset>
                      </wp:positionH>
                      <wp:positionV relativeFrom="paragraph">
                        <wp:posOffset>0</wp:posOffset>
                      </wp:positionV>
                      <wp:extent cx="190500" cy="257175"/>
                      <wp:effectExtent l="0" t="0" r="0" b="0"/>
                      <wp:wrapNone/>
                      <wp:docPr id="798" name="Cuadro de texto 7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4C3A72" id="Cuadro de texto 798" o:spid="_x0000_s1026" type="#_x0000_t202" style="position:absolute;margin-left:195pt;margin-top:0;width:15pt;height:20.25pt;z-index:25257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bdr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v7hjlrlhaMm&#10;7U+iQWCNYkn1CVh2kVBdiBuKfwqESP1n6Knhoz2SMdffa3T5S5Ux8pPkl0lm4mIyg+5Wq/WKM0mu&#10;5Xq9WBSW6gYOGNMXBY7ln5ojdbGIK85fY6JEKHQMyW95eDTWZnvOcMik/KWLVTnA+p9KU5EloWyI&#10;Eo+HvUU2TAKNKiU6zgOxF0AO1ET8QuwVktGqDOAL8ROovA8+TXhnPGARoqyHygWcBQ126kcF9RA/&#10;SjEIkLU4QHOhtnU06TX3tIqcYbJ7GNZCeNkCaTHIHMOn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0ebd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73696" behindDoc="0" locked="0" layoutInCell="1" allowOverlap="1" wp14:anchorId="73D3A099" wp14:editId="18C4FC41">
                      <wp:simplePos x="0" y="0"/>
                      <wp:positionH relativeFrom="column">
                        <wp:posOffset>2476500</wp:posOffset>
                      </wp:positionH>
                      <wp:positionV relativeFrom="paragraph">
                        <wp:posOffset>0</wp:posOffset>
                      </wp:positionV>
                      <wp:extent cx="190500" cy="257175"/>
                      <wp:effectExtent l="0" t="0" r="0" b="0"/>
                      <wp:wrapNone/>
                      <wp:docPr id="799" name="Cuadro de texto 7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E0146B" id="Cuadro de texto 799" o:spid="_x0000_s1026" type="#_x0000_t202" style="position:absolute;margin-left:195pt;margin-top:0;width:15pt;height:20.25pt;z-index:25257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oUhc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74720" behindDoc="0" locked="0" layoutInCell="1" allowOverlap="1" wp14:anchorId="580E0807" wp14:editId="2D56DA26">
                      <wp:simplePos x="0" y="0"/>
                      <wp:positionH relativeFrom="column">
                        <wp:posOffset>2476500</wp:posOffset>
                      </wp:positionH>
                      <wp:positionV relativeFrom="paragraph">
                        <wp:posOffset>0</wp:posOffset>
                      </wp:positionV>
                      <wp:extent cx="190500" cy="257175"/>
                      <wp:effectExtent l="0" t="0" r="0" b="0"/>
                      <wp:wrapNone/>
                      <wp:docPr id="800" name="Cuadro de texto 8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59E30F" id="Cuadro de texto 800" o:spid="_x0000_s1026" type="#_x0000_t202" style="position:absolute;margin-left:195pt;margin-top:0;width:15pt;height:20.25pt;z-index:25257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&#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YU3s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75744" behindDoc="0" locked="0" layoutInCell="1" allowOverlap="1" wp14:anchorId="77FBA2F7" wp14:editId="0BA7E2A8">
                      <wp:simplePos x="0" y="0"/>
                      <wp:positionH relativeFrom="column">
                        <wp:posOffset>2476500</wp:posOffset>
                      </wp:positionH>
                      <wp:positionV relativeFrom="paragraph">
                        <wp:posOffset>0</wp:posOffset>
                      </wp:positionV>
                      <wp:extent cx="190500" cy="257175"/>
                      <wp:effectExtent l="0" t="0" r="0" b="0"/>
                      <wp:wrapNone/>
                      <wp:docPr id="801" name="Cuadro de texto 8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9C5E86" id="Cuadro de texto 801" o:spid="_x0000_s1026" type="#_x0000_t202" style="position:absolute;margin-left:195pt;margin-top:0;width:15pt;height:20.25pt;z-index:25257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aP36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76768" behindDoc="0" locked="0" layoutInCell="1" allowOverlap="1" wp14:anchorId="42AF0359" wp14:editId="4F204FA3">
                      <wp:simplePos x="0" y="0"/>
                      <wp:positionH relativeFrom="column">
                        <wp:posOffset>2476500</wp:posOffset>
                      </wp:positionH>
                      <wp:positionV relativeFrom="paragraph">
                        <wp:posOffset>0</wp:posOffset>
                      </wp:positionV>
                      <wp:extent cx="190500" cy="257175"/>
                      <wp:effectExtent l="0" t="0" r="0" b="0"/>
                      <wp:wrapNone/>
                      <wp:docPr id="802" name="Cuadro de texto 8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60522A" id="Cuadro de texto 802" o:spid="_x0000_s1026" type="#_x0000_t202" style="position:absolute;margin-left:195pt;margin-top:0;width:15pt;height:20.25pt;z-index:25257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Q55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77792" behindDoc="0" locked="0" layoutInCell="1" allowOverlap="1" wp14:anchorId="259C060B" wp14:editId="6DA0A810">
                      <wp:simplePos x="0" y="0"/>
                      <wp:positionH relativeFrom="column">
                        <wp:posOffset>2476500</wp:posOffset>
                      </wp:positionH>
                      <wp:positionV relativeFrom="paragraph">
                        <wp:posOffset>0</wp:posOffset>
                      </wp:positionV>
                      <wp:extent cx="190500" cy="257175"/>
                      <wp:effectExtent l="0" t="0" r="0" b="0"/>
                      <wp:wrapNone/>
                      <wp:docPr id="803" name="Cuadro de texto 8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746166" id="Cuadro de texto 803" o:spid="_x0000_s1026" type="#_x0000_t202" style="position:absolute;margin-left:195pt;margin-top:0;width:15pt;height:20.25pt;z-index:25257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iaD4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78816" behindDoc="0" locked="0" layoutInCell="1" allowOverlap="1" wp14:anchorId="475C665F" wp14:editId="3ED02E64">
                      <wp:simplePos x="0" y="0"/>
                      <wp:positionH relativeFrom="column">
                        <wp:posOffset>2476500</wp:posOffset>
                      </wp:positionH>
                      <wp:positionV relativeFrom="paragraph">
                        <wp:posOffset>0</wp:posOffset>
                      </wp:positionV>
                      <wp:extent cx="190500" cy="257175"/>
                      <wp:effectExtent l="0" t="0" r="0" b="0"/>
                      <wp:wrapNone/>
                      <wp:docPr id="804" name="Cuadro de texto 8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DA1C7A" id="Cuadro de texto 804" o:spid="_x0000_s1026" type="#_x0000_t202" style="position:absolute;margin-left:195pt;margin-top:0;width:15pt;height:20.25pt;z-index:25257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3vC8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79840" behindDoc="0" locked="0" layoutInCell="1" allowOverlap="1" wp14:anchorId="53909109" wp14:editId="6C18F6E2">
                      <wp:simplePos x="0" y="0"/>
                      <wp:positionH relativeFrom="column">
                        <wp:posOffset>2476500</wp:posOffset>
                      </wp:positionH>
                      <wp:positionV relativeFrom="paragraph">
                        <wp:posOffset>0</wp:posOffset>
                      </wp:positionV>
                      <wp:extent cx="190500" cy="257175"/>
                      <wp:effectExtent l="0" t="0" r="0" b="0"/>
                      <wp:wrapNone/>
                      <wp:docPr id="805" name="Cuadro de texto 8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1D9156" id="Cuadro de texto 805" o:spid="_x0000_s1026" type="#_x0000_t202" style="position:absolute;margin-left:195pt;margin-top:0;width:15pt;height:20.25pt;z-index:25257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rl49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80864" behindDoc="0" locked="0" layoutInCell="1" allowOverlap="1" wp14:anchorId="14C43C88" wp14:editId="4752ED9F">
                      <wp:simplePos x="0" y="0"/>
                      <wp:positionH relativeFrom="column">
                        <wp:posOffset>2476500</wp:posOffset>
                      </wp:positionH>
                      <wp:positionV relativeFrom="paragraph">
                        <wp:posOffset>0</wp:posOffset>
                      </wp:positionV>
                      <wp:extent cx="190500" cy="257175"/>
                      <wp:effectExtent l="0" t="0" r="0" b="0"/>
                      <wp:wrapNone/>
                      <wp:docPr id="806" name="Cuadro de texto 8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4F6A39" id="Cuadro de texto 806" o:spid="_x0000_s1026" type="#_x0000_t202" style="position:absolute;margin-left:195pt;margin-top:0;width:15pt;height:20.25pt;z-index:25258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P62+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81888" behindDoc="0" locked="0" layoutInCell="1" allowOverlap="1" wp14:anchorId="5372B9CA" wp14:editId="734E49BB">
                      <wp:simplePos x="0" y="0"/>
                      <wp:positionH relativeFrom="column">
                        <wp:posOffset>2476500</wp:posOffset>
                      </wp:positionH>
                      <wp:positionV relativeFrom="paragraph">
                        <wp:posOffset>0</wp:posOffset>
                      </wp:positionV>
                      <wp:extent cx="190500" cy="257175"/>
                      <wp:effectExtent l="0" t="0" r="0" b="0"/>
                      <wp:wrapNone/>
                      <wp:docPr id="807" name="Cuadro de texto 8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F3064A" id="Cuadro de texto 807" o:spid="_x0000_s1026" type="#_x0000_t202" style="position:absolute;margin-left:195pt;margin-top:0;width:15pt;height:20.25pt;z-index:25258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TwM/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82912" behindDoc="0" locked="0" layoutInCell="1" allowOverlap="1" wp14:anchorId="1D6F727D" wp14:editId="5787D9EF">
                      <wp:simplePos x="0" y="0"/>
                      <wp:positionH relativeFrom="column">
                        <wp:posOffset>2476500</wp:posOffset>
                      </wp:positionH>
                      <wp:positionV relativeFrom="paragraph">
                        <wp:posOffset>0</wp:posOffset>
                      </wp:positionV>
                      <wp:extent cx="190500" cy="257175"/>
                      <wp:effectExtent l="0" t="0" r="0" b="0"/>
                      <wp:wrapNone/>
                      <wp:docPr id="808" name="Cuadro de texto 8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C1B755" id="Cuadro de texto 808" o:spid="_x0000_s1026" type="#_x0000_t202" style="position:absolute;margin-left:195pt;margin-top:0;width:15pt;height:20.25pt;z-index:25258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lQky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83936" behindDoc="0" locked="0" layoutInCell="1" allowOverlap="1" wp14:anchorId="11C08C54" wp14:editId="22D43893">
                      <wp:simplePos x="0" y="0"/>
                      <wp:positionH relativeFrom="column">
                        <wp:posOffset>2476500</wp:posOffset>
                      </wp:positionH>
                      <wp:positionV relativeFrom="paragraph">
                        <wp:posOffset>0</wp:posOffset>
                      </wp:positionV>
                      <wp:extent cx="190500" cy="257175"/>
                      <wp:effectExtent l="0" t="0" r="0" b="0"/>
                      <wp:wrapNone/>
                      <wp:docPr id="809" name="Cuadro de texto 8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112E5A" id="Cuadro de texto 809" o:spid="_x0000_s1026" type="#_x0000_t202" style="position:absolute;margin-left:195pt;margin-top:0;width:15pt;height:20.25pt;z-index:25258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5aez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84960" behindDoc="0" locked="0" layoutInCell="1" allowOverlap="1" wp14:anchorId="428B32DF" wp14:editId="712B7C2F">
                      <wp:simplePos x="0" y="0"/>
                      <wp:positionH relativeFrom="column">
                        <wp:posOffset>2476500</wp:posOffset>
                      </wp:positionH>
                      <wp:positionV relativeFrom="paragraph">
                        <wp:posOffset>0</wp:posOffset>
                      </wp:positionV>
                      <wp:extent cx="190500" cy="257175"/>
                      <wp:effectExtent l="0" t="0" r="0" b="0"/>
                      <wp:wrapNone/>
                      <wp:docPr id="810" name="Cuadro de texto 8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C12BDC" id="Cuadro de texto 810" o:spid="_x0000_s1026" type="#_x0000_t202" style="position:absolute;margin-left:195pt;margin-top:0;width:15pt;height:20.25pt;z-index:25258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yMw6A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PyuJH2sMNSk&#10;/Uk0HlkDLMIQkSUXCdW7UFH8syNEHD7jQA2f7IGMqf5BeZO+VBkjP1FeZpmJi8kE+rReb9acSXKt&#10;NpuyzCzFDex8iF8ADUs/NffUxSyuOH8NkRKh0CkkvWXxqdM62VOGYyb5L140pABtf4KiInNCyRCk&#10;Px722rNxEmhUKdFpHog9A1KgIuJXYq+QhIY8gK/Ez6D8Pto4401n0Wch8npAKuAsaLDjMCmoxvhJ&#10;ilGApMUBmwu1radJr7mlVeTMR73HcS2ElS2SFqPMwT2cImmapb6Br6Q0iLkD16VJk/73PUfdVnv3&#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JrIz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85984" behindDoc="0" locked="0" layoutInCell="1" allowOverlap="1" wp14:anchorId="2C481BD9" wp14:editId="65612893">
                      <wp:simplePos x="0" y="0"/>
                      <wp:positionH relativeFrom="column">
                        <wp:posOffset>2476500</wp:posOffset>
                      </wp:positionH>
                      <wp:positionV relativeFrom="paragraph">
                        <wp:posOffset>0</wp:posOffset>
                      </wp:positionV>
                      <wp:extent cx="190500" cy="257175"/>
                      <wp:effectExtent l="0" t="0" r="0" b="0"/>
                      <wp:wrapNone/>
                      <wp:docPr id="811" name="Cuadro de texto 8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9CFF00" id="Cuadro de texto 811" o:spid="_x0000_s1026" type="#_x0000_t202" style="position:absolute;margin-left:195pt;margin-top:0;width:15pt;height:20.25pt;z-index:25258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N06gEAACI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kCDd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87008" behindDoc="0" locked="0" layoutInCell="1" allowOverlap="1" wp14:anchorId="5B5E79F3" wp14:editId="5279445B">
                      <wp:simplePos x="0" y="0"/>
                      <wp:positionH relativeFrom="column">
                        <wp:posOffset>2476500</wp:posOffset>
                      </wp:positionH>
                      <wp:positionV relativeFrom="paragraph">
                        <wp:posOffset>0</wp:posOffset>
                      </wp:positionV>
                      <wp:extent cx="190500" cy="257175"/>
                      <wp:effectExtent l="0" t="0" r="0" b="0"/>
                      <wp:wrapNone/>
                      <wp:docPr id="812" name="Cuadro de texto 8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A52AA6" id="Cuadro de texto 812" o:spid="_x0000_s1026" type="#_x0000_t202" style="position:absolute;margin-left:195pt;margin-top:0;width:15pt;height:20.25pt;z-index:25258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GO5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PyuXHF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6PGO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88032" behindDoc="0" locked="0" layoutInCell="1" allowOverlap="1" wp14:anchorId="1140322D" wp14:editId="66D19707">
                      <wp:simplePos x="0" y="0"/>
                      <wp:positionH relativeFrom="column">
                        <wp:posOffset>2476500</wp:posOffset>
                      </wp:positionH>
                      <wp:positionV relativeFrom="paragraph">
                        <wp:posOffset>0</wp:posOffset>
                      </wp:positionV>
                      <wp:extent cx="190500" cy="257175"/>
                      <wp:effectExtent l="0" t="0" r="0" b="0"/>
                      <wp:wrapNone/>
                      <wp:docPr id="813" name="Cuadro de texto 8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2FE332" id="Cuadro de texto 813" o:spid="_x0000_s1026" type="#_x0000_t202" style="position:absolute;margin-left:195pt;margin-top:0;width:15pt;height:20.25pt;z-index:25258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mF8P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89056" behindDoc="0" locked="0" layoutInCell="1" allowOverlap="1" wp14:anchorId="119BC79B" wp14:editId="2045338B">
                      <wp:simplePos x="0" y="0"/>
                      <wp:positionH relativeFrom="column">
                        <wp:posOffset>2476500</wp:posOffset>
                      </wp:positionH>
                      <wp:positionV relativeFrom="paragraph">
                        <wp:posOffset>0</wp:posOffset>
                      </wp:positionV>
                      <wp:extent cx="190500" cy="257175"/>
                      <wp:effectExtent l="0" t="0" r="0" b="0"/>
                      <wp:wrapNone/>
                      <wp:docPr id="814" name="Cuadro de texto 8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D495A6" id="Cuadro de texto 814" o:spid="_x0000_s1026" type="#_x0000_t202" style="position:absolute;margin-left:195pt;margin-top:0;width:15pt;height:20.25pt;z-index:25258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9L5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PyuXHNmhaEm&#10;7U+i8cgaYBGGiCy5SKjehYrinx0h4vAZB2r4ZA9kTPUPypv0pcoY+UnyyywzcTGZQJ/W6w09Jsm1&#10;2mzKMrMUN7DzIX4BNCz91NxTF7O44vw1REqEQqeQ9JbFp07rZE8Zjpnkv3jRkAK0/QmKiswJJUOQ&#10;/njYa8/GSaBRpUSneSD2DEiBiohfib1CEhryAL4SP4Py+2jjjDedRZ+FyOsBqYCzoMGOw6SgGuMn&#10;KUYBkhYHbC7Utp4mveaWVpEzH/Uex7UQVrZIWowyB/dwiqRplvoGvpLSIOYOXJcmTfrf9xx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zw9L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90080" behindDoc="0" locked="0" layoutInCell="1" allowOverlap="1" wp14:anchorId="19D711BF" wp14:editId="6AD09357">
                      <wp:simplePos x="0" y="0"/>
                      <wp:positionH relativeFrom="column">
                        <wp:posOffset>2476500</wp:posOffset>
                      </wp:positionH>
                      <wp:positionV relativeFrom="paragraph">
                        <wp:posOffset>0</wp:posOffset>
                      </wp:positionV>
                      <wp:extent cx="190500" cy="257175"/>
                      <wp:effectExtent l="0" t="0" r="0" b="0"/>
                      <wp:wrapNone/>
                      <wp:docPr id="815" name="Cuadro de texto 81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863385" id="Cuadro de texto 815" o:spid="_x0000_s1026" type="#_x0000_t202" style="position:absolute;margin-left:195pt;margin-top:0;width:15pt;height:20.25pt;z-index:25259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dDUd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91104" behindDoc="0" locked="0" layoutInCell="1" allowOverlap="1" wp14:anchorId="5EB17155" wp14:editId="5855A5F7">
                      <wp:simplePos x="0" y="0"/>
                      <wp:positionH relativeFrom="column">
                        <wp:posOffset>2476500</wp:posOffset>
                      </wp:positionH>
                      <wp:positionV relativeFrom="paragraph">
                        <wp:posOffset>0</wp:posOffset>
                      </wp:positionV>
                      <wp:extent cx="190500" cy="257175"/>
                      <wp:effectExtent l="0" t="0" r="0" b="0"/>
                      <wp:wrapNone/>
                      <wp:docPr id="816" name="Cuadro de texto 81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691889" id="Cuadro de texto 816" o:spid="_x0000_s1026" type="#_x0000_t202" style="position:absolute;margin-left:195pt;margin-top:0;width:15pt;height:20.25pt;z-index:25259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M/sR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92128" behindDoc="0" locked="0" layoutInCell="1" allowOverlap="1" wp14:anchorId="68CCD7A2" wp14:editId="15795911">
                      <wp:simplePos x="0" y="0"/>
                      <wp:positionH relativeFrom="column">
                        <wp:posOffset>2476500</wp:posOffset>
                      </wp:positionH>
                      <wp:positionV relativeFrom="paragraph">
                        <wp:posOffset>0</wp:posOffset>
                      </wp:positionV>
                      <wp:extent cx="190500" cy="257175"/>
                      <wp:effectExtent l="0" t="0" r="0" b="0"/>
                      <wp:wrapNone/>
                      <wp:docPr id="817" name="Cuadro de texto 81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4EACD6" id="Cuadro de texto 817" o:spid="_x0000_s1026" type="#_x0000_t202" style="position:absolute;margin-left:195pt;margin-top:0;width:15pt;height:20.25pt;z-index:25259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8UEVX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93152" behindDoc="0" locked="0" layoutInCell="1" allowOverlap="1" wp14:anchorId="6B5A9446" wp14:editId="0CF73CFD">
                      <wp:simplePos x="0" y="0"/>
                      <wp:positionH relativeFrom="column">
                        <wp:posOffset>2476500</wp:posOffset>
                      </wp:positionH>
                      <wp:positionV relativeFrom="paragraph">
                        <wp:posOffset>0</wp:posOffset>
                      </wp:positionV>
                      <wp:extent cx="190500" cy="257175"/>
                      <wp:effectExtent l="0" t="0" r="0" b="0"/>
                      <wp:wrapNone/>
                      <wp:docPr id="818" name="Cuadro de texto 81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6049F8" id="Cuadro de texto 818" o:spid="_x0000_s1026" type="#_x0000_t202" style="position:absolute;margin-left:195pt;margin-top:0;width:15pt;height:20.25pt;z-index:25259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mWkh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94176" behindDoc="0" locked="0" layoutInCell="1" allowOverlap="1" wp14:anchorId="03EB7D9F" wp14:editId="7C3EE9B7">
                      <wp:simplePos x="0" y="0"/>
                      <wp:positionH relativeFrom="column">
                        <wp:posOffset>2476500</wp:posOffset>
                      </wp:positionH>
                      <wp:positionV relativeFrom="paragraph">
                        <wp:posOffset>0</wp:posOffset>
                      </wp:positionV>
                      <wp:extent cx="190500" cy="257175"/>
                      <wp:effectExtent l="0" t="0" r="0" b="0"/>
                      <wp:wrapNone/>
                      <wp:docPr id="819" name="Cuadro de texto 81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B50237" id="Cuadro de texto 819" o:spid="_x0000_s1026" type="#_x0000_t202" style="position:absolute;margin-left:195pt;margin-top:0;width:15pt;height:20.25pt;z-index:25259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W9Ml3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95200" behindDoc="0" locked="0" layoutInCell="1" allowOverlap="1" wp14:anchorId="14991116" wp14:editId="4F31395B">
                      <wp:simplePos x="0" y="0"/>
                      <wp:positionH relativeFrom="column">
                        <wp:posOffset>2476500</wp:posOffset>
                      </wp:positionH>
                      <wp:positionV relativeFrom="paragraph">
                        <wp:posOffset>0</wp:posOffset>
                      </wp:positionV>
                      <wp:extent cx="190500" cy="257175"/>
                      <wp:effectExtent l="0" t="0" r="0" b="0"/>
                      <wp:wrapNone/>
                      <wp:docPr id="820" name="Cuadro de texto 82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C07B02" id="Cuadro de texto 820" o:spid="_x0000_s1026" type="#_x0000_t202" style="position:absolute;margin-left:195pt;margin-top:0;width:15pt;height:20.25pt;z-index:25259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aA6gEAACI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0d2g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96224" behindDoc="0" locked="0" layoutInCell="1" allowOverlap="1" wp14:anchorId="2E723306" wp14:editId="6E1C3449">
                      <wp:simplePos x="0" y="0"/>
                      <wp:positionH relativeFrom="column">
                        <wp:posOffset>2476500</wp:posOffset>
                      </wp:positionH>
                      <wp:positionV relativeFrom="paragraph">
                        <wp:posOffset>0</wp:posOffset>
                      </wp:positionV>
                      <wp:extent cx="190500" cy="257175"/>
                      <wp:effectExtent l="0" t="0" r="0" b="0"/>
                      <wp:wrapNone/>
                      <wp:docPr id="821" name="Cuadro de texto 82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B0A8E0" id="Cuadro de texto 821" o:spid="_x0000_s1026" type="#_x0000_t202" style="position:absolute;margin-left:195pt;margin-top:0;width:15pt;height:20.25pt;z-index:25259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ts1sT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97248" behindDoc="0" locked="0" layoutInCell="1" allowOverlap="1" wp14:anchorId="4B0EBCD2" wp14:editId="0F6E9823">
                      <wp:simplePos x="0" y="0"/>
                      <wp:positionH relativeFrom="column">
                        <wp:posOffset>2476500</wp:posOffset>
                      </wp:positionH>
                      <wp:positionV relativeFrom="paragraph">
                        <wp:posOffset>0</wp:posOffset>
                      </wp:positionV>
                      <wp:extent cx="190500" cy="257175"/>
                      <wp:effectExtent l="0" t="0" r="0" b="0"/>
                      <wp:wrapNone/>
                      <wp:docPr id="822" name="Cuadro de texto 82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06E77B" id="Cuadro de texto 822" o:spid="_x0000_s1026" type="#_x0000_t202" style="position:absolute;margin-left:195pt;margin-top:0;width:15pt;height:20.25pt;z-index:25259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8QNg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98272" behindDoc="0" locked="0" layoutInCell="1" allowOverlap="1" wp14:anchorId="20CF3402" wp14:editId="480AFA88">
                      <wp:simplePos x="0" y="0"/>
                      <wp:positionH relativeFrom="column">
                        <wp:posOffset>2476500</wp:posOffset>
                      </wp:positionH>
                      <wp:positionV relativeFrom="paragraph">
                        <wp:posOffset>0</wp:posOffset>
                      </wp:positionV>
                      <wp:extent cx="190500" cy="257175"/>
                      <wp:effectExtent l="0" t="0" r="0" b="0"/>
                      <wp:wrapNone/>
                      <wp:docPr id="823" name="Cuadro de texto 82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A9AEEE" id="Cuadro de texto 823" o:spid="_x0000_s1026" type="#_x0000_t202" style="position:absolute;margin-left:195pt;margin-top:0;width:15pt;height:20.25pt;z-index:25259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5ZN7A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1eLW868cNSk&#10;7UG0CKxVLKkhAcsuEqoPsab450CINHyBgRp+sUcy5voHjS5/qTJGfpL8NMlMXExm0Kfl8m7JmSTX&#10;4m51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jO5ZN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599296" behindDoc="0" locked="0" layoutInCell="1" allowOverlap="1" wp14:anchorId="683A0A05" wp14:editId="159F611F">
                      <wp:simplePos x="0" y="0"/>
                      <wp:positionH relativeFrom="column">
                        <wp:posOffset>2476500</wp:posOffset>
                      </wp:positionH>
                      <wp:positionV relativeFrom="paragraph">
                        <wp:posOffset>0</wp:posOffset>
                      </wp:positionV>
                      <wp:extent cx="190500" cy="257175"/>
                      <wp:effectExtent l="0" t="0" r="0" b="0"/>
                      <wp:wrapNone/>
                      <wp:docPr id="824" name="Cuadro de texto 82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004916" id="Cuadro de texto 824" o:spid="_x0000_s1026" type="#_x0000_t202" style="position:absolute;margin-left:195pt;margin-top:0;width:15pt;height:20.25pt;z-index:25259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4dJ6gEAACI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u+HS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00320" behindDoc="0" locked="0" layoutInCell="1" allowOverlap="1" wp14:anchorId="1E5DAD0B" wp14:editId="0AC43D1D">
                      <wp:simplePos x="0" y="0"/>
                      <wp:positionH relativeFrom="column">
                        <wp:posOffset>2476500</wp:posOffset>
                      </wp:positionH>
                      <wp:positionV relativeFrom="paragraph">
                        <wp:posOffset>0</wp:posOffset>
                      </wp:positionV>
                      <wp:extent cx="190500" cy="257175"/>
                      <wp:effectExtent l="0" t="0" r="0" b="0"/>
                      <wp:wrapNone/>
                      <wp:docPr id="825" name="Cuadro de texto 82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3A0B7A" id="Cuadro de texto 825" o:spid="_x0000_s1026" type="#_x0000_t202" style="position:absolute;margin-left:195pt;margin-top:0;width:15pt;height:20.25pt;z-index:25260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rEJw3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01344" behindDoc="0" locked="0" layoutInCell="1" allowOverlap="1" wp14:anchorId="25694B44" wp14:editId="53793F5A">
                      <wp:simplePos x="0" y="0"/>
                      <wp:positionH relativeFrom="column">
                        <wp:posOffset>2476500</wp:posOffset>
                      </wp:positionH>
                      <wp:positionV relativeFrom="paragraph">
                        <wp:posOffset>0</wp:posOffset>
                      </wp:positionV>
                      <wp:extent cx="190500" cy="257175"/>
                      <wp:effectExtent l="0" t="0" r="0" b="0"/>
                      <wp:wrapNone/>
                      <wp:docPr id="826" name="Cuadro de texto 82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AF57D5" id="Cuadro de texto 826" o:spid="_x0000_s1026" type="#_x0000_t202" style="position:absolute;margin-left:195pt;margin-top:0;width:15pt;height:20.25pt;z-index:25260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OuMfA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02368" behindDoc="0" locked="0" layoutInCell="1" allowOverlap="1" wp14:anchorId="6D803CC1" wp14:editId="6BA7A8E1">
                      <wp:simplePos x="0" y="0"/>
                      <wp:positionH relativeFrom="column">
                        <wp:posOffset>2476500</wp:posOffset>
                      </wp:positionH>
                      <wp:positionV relativeFrom="paragraph">
                        <wp:posOffset>0</wp:posOffset>
                      </wp:positionV>
                      <wp:extent cx="190500" cy="257175"/>
                      <wp:effectExtent l="0" t="0" r="0" b="0"/>
                      <wp:wrapNone/>
                      <wp:docPr id="827" name="Cuadro de texto 82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2B19D8" id="Cuadro de texto 827" o:spid="_x0000_s1026" type="#_x0000_t202" style="position:absolute;margin-left:195pt;margin-top:0;width:15pt;height:20.25pt;z-index:25260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Sk2eE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03392" behindDoc="0" locked="0" layoutInCell="1" allowOverlap="1" wp14:anchorId="1A06A7D1" wp14:editId="0C60BBF2">
                      <wp:simplePos x="0" y="0"/>
                      <wp:positionH relativeFrom="column">
                        <wp:posOffset>2476500</wp:posOffset>
                      </wp:positionH>
                      <wp:positionV relativeFrom="paragraph">
                        <wp:posOffset>0</wp:posOffset>
                      </wp:positionV>
                      <wp:extent cx="190500" cy="257175"/>
                      <wp:effectExtent l="0" t="0" r="0" b="0"/>
                      <wp:wrapNone/>
                      <wp:docPr id="828" name="Cuadro de texto 82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453D27" id="Cuadro de texto 828" o:spid="_x0000_s1026" type="#_x0000_t202" style="position:absolute;margin-left:195pt;margin-top:0;width:15pt;height:20.25pt;z-index:25260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TI6wEAACI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QR5M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04416" behindDoc="0" locked="0" layoutInCell="1" allowOverlap="1" wp14:anchorId="7616DD2C" wp14:editId="662FCBE8">
                      <wp:simplePos x="0" y="0"/>
                      <wp:positionH relativeFrom="column">
                        <wp:posOffset>2476500</wp:posOffset>
                      </wp:positionH>
                      <wp:positionV relativeFrom="paragraph">
                        <wp:posOffset>0</wp:posOffset>
                      </wp:positionV>
                      <wp:extent cx="190500" cy="257175"/>
                      <wp:effectExtent l="0" t="0" r="0" b="0"/>
                      <wp:wrapNone/>
                      <wp:docPr id="829" name="Cuadro de texto 82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F9EAC6" id="Cuadro de texto 829" o:spid="_x0000_s1026" type="#_x0000_t202" style="position:absolute;margin-left:195pt;margin-top:0;width:15pt;height:20.25pt;z-index:25260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4OkSM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05440" behindDoc="0" locked="0" layoutInCell="1" allowOverlap="1" wp14:anchorId="52AE64E9" wp14:editId="0762327D">
                      <wp:simplePos x="0" y="0"/>
                      <wp:positionH relativeFrom="column">
                        <wp:posOffset>2476500</wp:posOffset>
                      </wp:positionH>
                      <wp:positionV relativeFrom="paragraph">
                        <wp:posOffset>0</wp:posOffset>
                      </wp:positionV>
                      <wp:extent cx="190500" cy="257175"/>
                      <wp:effectExtent l="0" t="0" r="0" b="0"/>
                      <wp:wrapNone/>
                      <wp:docPr id="830" name="Cuadro de texto 83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B9C229" id="Cuadro de texto 830" o:spid="_x0000_s1026" type="#_x0000_t202" style="position:absolute;margin-left:195pt;margin-top:0;width:15pt;height:20.25pt;z-index:25260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DOIt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06464" behindDoc="0" locked="0" layoutInCell="1" allowOverlap="1" wp14:anchorId="5D3791D7" wp14:editId="37E2DA4B">
                      <wp:simplePos x="0" y="0"/>
                      <wp:positionH relativeFrom="column">
                        <wp:posOffset>2476500</wp:posOffset>
                      </wp:positionH>
                      <wp:positionV relativeFrom="paragraph">
                        <wp:posOffset>0</wp:posOffset>
                      </wp:positionV>
                      <wp:extent cx="190500" cy="257175"/>
                      <wp:effectExtent l="0" t="0" r="0" b="0"/>
                      <wp:wrapNone/>
                      <wp:docPr id="831" name="Cuadro de texto 8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105B40" id="Cuadro de texto 831" o:spid="_x0000_s1026" type="#_x0000_t202" style="position:absolute;margin-left:195pt;margin-top:0;width:15pt;height:20.25pt;z-index:25260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XuAh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07488" behindDoc="0" locked="0" layoutInCell="1" allowOverlap="1" wp14:anchorId="14DD4C63" wp14:editId="08C81CFA">
                      <wp:simplePos x="0" y="0"/>
                      <wp:positionH relativeFrom="column">
                        <wp:posOffset>2476500</wp:posOffset>
                      </wp:positionH>
                      <wp:positionV relativeFrom="paragraph">
                        <wp:posOffset>0</wp:posOffset>
                      </wp:positionV>
                      <wp:extent cx="190500" cy="257175"/>
                      <wp:effectExtent l="0" t="0" r="0" b="0"/>
                      <wp:wrapNone/>
                      <wp:docPr id="832" name="Cuadro de texto 8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2411DA" id="Cuadro de texto 832" o:spid="_x0000_s1026" type="#_x0000_t202" style="position:absolute;margin-left:195pt;margin-top:0;width:15pt;height:20.25pt;z-index:25260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OiR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b97v+T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zxOi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08512" behindDoc="0" locked="0" layoutInCell="1" allowOverlap="1" wp14:anchorId="000C6057" wp14:editId="75D8A1F3">
                      <wp:simplePos x="0" y="0"/>
                      <wp:positionH relativeFrom="column">
                        <wp:posOffset>2476500</wp:posOffset>
                      </wp:positionH>
                      <wp:positionV relativeFrom="paragraph">
                        <wp:posOffset>0</wp:posOffset>
                      </wp:positionV>
                      <wp:extent cx="190500" cy="257175"/>
                      <wp:effectExtent l="0" t="0" r="0" b="0"/>
                      <wp:wrapNone/>
                      <wp:docPr id="833" name="Cuadro de texto 8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7663C0" id="Cuadro de texto 833" o:spid="_x0000_s1026" type="#_x0000_t202" style="position:absolute;margin-left:195pt;margin-top:0;width:15pt;height:20.25pt;z-index:25260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v70j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09536" behindDoc="0" locked="0" layoutInCell="1" allowOverlap="1" wp14:anchorId="12C9D7E6" wp14:editId="646C53F7">
                      <wp:simplePos x="0" y="0"/>
                      <wp:positionH relativeFrom="column">
                        <wp:posOffset>2476500</wp:posOffset>
                      </wp:positionH>
                      <wp:positionV relativeFrom="paragraph">
                        <wp:posOffset>0</wp:posOffset>
                      </wp:positionV>
                      <wp:extent cx="190500" cy="257175"/>
                      <wp:effectExtent l="0" t="0" r="0" b="0"/>
                      <wp:wrapNone/>
                      <wp:docPr id="834" name="Cuadro de texto 8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24A8B6" id="Cuadro de texto 834" o:spid="_x0000_s1026" type="#_x0000_t202" style="position:absolute;margin-left:195pt;margin-top:0;width:15pt;height:20.25pt;z-index:25260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1nR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b97v+LMCUtN&#10;2p9EE5A1wBL0CVl2kVCdjxuKf/aESP0n7Knhoz2SMdffq2Dzlypj5CfJL5PMxMVkBn1crdb0mCTX&#10;cr1eLApLdQP7ENNnQMvyT80DdbGIK85fYqJEKHQMyW85fNLGZHvOcMik/KWLgRxg3A9QVGRJKBui&#10;DMfD3gQ2TAKNKiU6zgOxF0AOVET8QuwVktFQBvCF+AlU3keXJrzVDkMRoqwH5ALOggY79aOCaogf&#10;pRgEyFocsLlQ2zqa9Jo7WkXOQjJ7HNZCONkiaTHIHP3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6O1n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10560" behindDoc="0" locked="0" layoutInCell="1" allowOverlap="1" wp14:anchorId="2ADE1A86" wp14:editId="25AC60D2">
                      <wp:simplePos x="0" y="0"/>
                      <wp:positionH relativeFrom="column">
                        <wp:posOffset>2476500</wp:posOffset>
                      </wp:positionH>
                      <wp:positionV relativeFrom="paragraph">
                        <wp:posOffset>0</wp:posOffset>
                      </wp:positionV>
                      <wp:extent cx="190500" cy="257175"/>
                      <wp:effectExtent l="0" t="0" r="0" b="0"/>
                      <wp:wrapNone/>
                      <wp:docPr id="835" name="Cuadro de texto 8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6306F5" id="Cuadro de texto 835" o:spid="_x0000_s1026" type="#_x0000_t202" style="position:absolute;margin-left:195pt;margin-top:0;width:15pt;height:20.25pt;z-index:25261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PmV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b97v+b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mEPm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11584" behindDoc="0" locked="0" layoutInCell="1" allowOverlap="1" wp14:anchorId="610B1F78" wp14:editId="02C32DDE">
                      <wp:simplePos x="0" y="0"/>
                      <wp:positionH relativeFrom="column">
                        <wp:posOffset>2476500</wp:posOffset>
                      </wp:positionH>
                      <wp:positionV relativeFrom="paragraph">
                        <wp:posOffset>0</wp:posOffset>
                      </wp:positionV>
                      <wp:extent cx="190500" cy="257175"/>
                      <wp:effectExtent l="0" t="0" r="0" b="0"/>
                      <wp:wrapNone/>
                      <wp:docPr id="836" name="Cuadro de texto 8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B9D074" id="Cuadro de texto 836" o:spid="_x0000_s1026" type="#_x0000_t202" style="position:absolute;margin-left:195pt;margin-top:0;width:15pt;height:20.25pt;z-index:25261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CbBl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12608" behindDoc="0" locked="0" layoutInCell="1" allowOverlap="1" wp14:anchorId="14C34703" wp14:editId="2287FBC3">
                      <wp:simplePos x="0" y="0"/>
                      <wp:positionH relativeFrom="column">
                        <wp:posOffset>2476500</wp:posOffset>
                      </wp:positionH>
                      <wp:positionV relativeFrom="paragraph">
                        <wp:posOffset>0</wp:posOffset>
                      </wp:positionV>
                      <wp:extent cx="190500" cy="257175"/>
                      <wp:effectExtent l="0" t="0" r="0" b="0"/>
                      <wp:wrapNone/>
                      <wp:docPr id="837" name="Cuadro de texto 8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46681B" id="Cuadro de texto 837" o:spid="_x0000_s1026" type="#_x0000_t202" style="position:absolute;margin-left:195pt;margin-top:0;width:15pt;height:20.25pt;z-index:25261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eR7k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13632" behindDoc="0" locked="0" layoutInCell="1" allowOverlap="1" wp14:anchorId="55D21EC3" wp14:editId="78F2FE25">
                      <wp:simplePos x="0" y="0"/>
                      <wp:positionH relativeFrom="column">
                        <wp:posOffset>2476500</wp:posOffset>
                      </wp:positionH>
                      <wp:positionV relativeFrom="paragraph">
                        <wp:posOffset>0</wp:posOffset>
                      </wp:positionV>
                      <wp:extent cx="190500" cy="257175"/>
                      <wp:effectExtent l="0" t="0" r="0" b="0"/>
                      <wp:wrapNone/>
                      <wp:docPr id="838" name="Cuadro de texto 8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6C13F5" id="Cuadro de texto 838" o:spid="_x0000_s1026" type="#_x0000_t202" style="position:absolute;margin-left:195pt;margin-top:0;width:15pt;height:20.25pt;z-index:25261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pQ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b97T61ywlKT&#10;9ifRBGQNsAR9QpZdJFTn44binz0hUv8Je2r4aI9kzPX3Ktj8pcoY+UnyyyQzcTGZQR9Xq/WKM0mu&#10;5Xq9WBSW6gb2IabPgJbln5oH6mIRV5y/xESJUOgYkt9y+KSNyfac4ZBJ+UsXAznAuB+gqMiSUDZE&#10;GY6HvQlsmAQaVUp0nAdiL4AcqIj4hdgrJKOhDOAL8ROovI8uTXirHYYiRFkPyAWcBQ126kcF1RA/&#10;SjEIkLU4YHOhtnU06TV3tIqchWT2OKyFcLJF0mKQOfq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oxTp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14656" behindDoc="0" locked="0" layoutInCell="1" allowOverlap="1" wp14:anchorId="1D0CD372" wp14:editId="10187596">
                      <wp:simplePos x="0" y="0"/>
                      <wp:positionH relativeFrom="column">
                        <wp:posOffset>2476500</wp:posOffset>
                      </wp:positionH>
                      <wp:positionV relativeFrom="paragraph">
                        <wp:posOffset>0</wp:posOffset>
                      </wp:positionV>
                      <wp:extent cx="190500" cy="257175"/>
                      <wp:effectExtent l="0" t="0" r="0" b="0"/>
                      <wp:wrapNone/>
                      <wp:docPr id="839" name="Cuadro de texto 8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C89BCF" id="Cuadro de texto 839" o:spid="_x0000_s1026" type="#_x0000_t202" style="position:absolute;margin-left:195pt;margin-top:0;width:15pt;height:20.25pt;z-index:25261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07po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15680" behindDoc="0" locked="0" layoutInCell="1" allowOverlap="1" wp14:anchorId="1563C5AD" wp14:editId="2FA32A95">
                      <wp:simplePos x="0" y="0"/>
                      <wp:positionH relativeFrom="column">
                        <wp:posOffset>2476500</wp:posOffset>
                      </wp:positionH>
                      <wp:positionV relativeFrom="paragraph">
                        <wp:posOffset>0</wp:posOffset>
                      </wp:positionV>
                      <wp:extent cx="190500" cy="257175"/>
                      <wp:effectExtent l="0" t="0" r="0" b="0"/>
                      <wp:wrapNone/>
                      <wp:docPr id="840" name="Cuadro de texto 8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98E29D" id="Cuadro de texto 840" o:spid="_x0000_s1026" type="#_x0000_t202" style="position:absolute;margin-left:195pt;margin-top:0;width:15pt;height:20.25pt;z-index:25261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cmY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cr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TlyZ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16704" behindDoc="0" locked="0" layoutInCell="1" allowOverlap="1" wp14:anchorId="21A55A77" wp14:editId="5F8C53E1">
                      <wp:simplePos x="0" y="0"/>
                      <wp:positionH relativeFrom="column">
                        <wp:posOffset>2476500</wp:posOffset>
                      </wp:positionH>
                      <wp:positionV relativeFrom="paragraph">
                        <wp:posOffset>0</wp:posOffset>
                      </wp:positionV>
                      <wp:extent cx="190500" cy="257175"/>
                      <wp:effectExtent l="0" t="0" r="0" b="0"/>
                      <wp:wrapNone/>
                      <wp:docPr id="842" name="Cuadro de texto 8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367F87" id="Cuadro de texto 842" o:spid="_x0000_s1026" type="#_x0000_t202" style="position:absolute;margin-left:195pt;margin-top:0;width:15pt;height:20.25pt;z-index:25261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okR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LvV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ssok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17728" behindDoc="0" locked="0" layoutInCell="1" allowOverlap="1" wp14:anchorId="257AD7F9" wp14:editId="74BC413F">
                      <wp:simplePos x="0" y="0"/>
                      <wp:positionH relativeFrom="column">
                        <wp:posOffset>2476500</wp:posOffset>
                      </wp:positionH>
                      <wp:positionV relativeFrom="paragraph">
                        <wp:posOffset>0</wp:posOffset>
                      </wp:positionV>
                      <wp:extent cx="190500" cy="257175"/>
                      <wp:effectExtent l="0" t="0" r="0" b="0"/>
                      <wp:wrapNone/>
                      <wp:docPr id="843" name="Cuadro de texto 8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4EFD45" id="Cuadro de texto 843" o:spid="_x0000_s1026" type="#_x0000_t202" style="position:absolute;margin-left:195pt;margin-top:0;width:15pt;height:20.25pt;z-index:25261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lV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b9b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wmSl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18752" behindDoc="0" locked="0" layoutInCell="1" allowOverlap="1" wp14:anchorId="75200D43" wp14:editId="69A9BB73">
                      <wp:simplePos x="0" y="0"/>
                      <wp:positionH relativeFrom="column">
                        <wp:posOffset>2476500</wp:posOffset>
                      </wp:positionH>
                      <wp:positionV relativeFrom="paragraph">
                        <wp:posOffset>0</wp:posOffset>
                      </wp:positionV>
                      <wp:extent cx="190500" cy="257175"/>
                      <wp:effectExtent l="0" t="0" r="0" b="0"/>
                      <wp:wrapNone/>
                      <wp:docPr id="844" name="Cuadro de texto 8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E44267" id="Cuadro de texto 844" o:spid="_x0000_s1026" type="#_x0000_t202" style="position:absolute;margin-left:195pt;margin-top:0;width:15pt;height:20.25pt;z-index:25261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ThR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er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lTTh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19776" behindDoc="0" locked="0" layoutInCell="1" allowOverlap="1" wp14:anchorId="2F890B36" wp14:editId="377FE7B1">
                      <wp:simplePos x="0" y="0"/>
                      <wp:positionH relativeFrom="column">
                        <wp:posOffset>2476500</wp:posOffset>
                      </wp:positionH>
                      <wp:positionV relativeFrom="paragraph">
                        <wp:posOffset>0</wp:posOffset>
                      </wp:positionV>
                      <wp:extent cx="190500" cy="257175"/>
                      <wp:effectExtent l="0" t="0" r="0" b="0"/>
                      <wp:wrapNone/>
                      <wp:docPr id="845" name="Cuadro de texto 8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017483" id="Cuadro de texto 845" o:spid="_x0000_s1026" type="#_x0000_t202" style="position:absolute;margin-left:195pt;margin-top:0;width:15pt;height:20.25pt;z-index:25261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pgV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LvV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5Zpg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20800" behindDoc="0" locked="0" layoutInCell="1" allowOverlap="1" wp14:anchorId="40E8394F" wp14:editId="27EB5488">
                      <wp:simplePos x="0" y="0"/>
                      <wp:positionH relativeFrom="column">
                        <wp:posOffset>2476500</wp:posOffset>
                      </wp:positionH>
                      <wp:positionV relativeFrom="paragraph">
                        <wp:posOffset>0</wp:posOffset>
                      </wp:positionV>
                      <wp:extent cx="190500" cy="257175"/>
                      <wp:effectExtent l="0" t="0" r="0" b="0"/>
                      <wp:wrapNone/>
                      <wp:docPr id="846" name="Cuadro de texto 8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BC9B64" id="Cuadro de texto 846" o:spid="_x0000_s1026" type="#_x0000_t202" style="position:absolute;margin-left:195pt;margin-top:0;width:15pt;height:20.25pt;z-index:25262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jY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P3qj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dGnj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21824" behindDoc="0" locked="0" layoutInCell="1" allowOverlap="1" wp14:anchorId="0A16AE2A" wp14:editId="2324430C">
                      <wp:simplePos x="0" y="0"/>
                      <wp:positionH relativeFrom="column">
                        <wp:posOffset>2476500</wp:posOffset>
                      </wp:positionH>
                      <wp:positionV relativeFrom="paragraph">
                        <wp:posOffset>0</wp:posOffset>
                      </wp:positionV>
                      <wp:extent cx="190500" cy="257175"/>
                      <wp:effectExtent l="0" t="0" r="0" b="0"/>
                      <wp:wrapNone/>
                      <wp:docPr id="847" name="Cuadro de texto 8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CE5516" id="Cuadro de texto 847" o:spid="_x0000_s1026" type="#_x0000_t202" style="position:absolute;margin-left:195pt;margin-top:0;width:15pt;height:20.25pt;z-index:25262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dic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n63+sC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BMdi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22848" behindDoc="0" locked="0" layoutInCell="1" allowOverlap="1" wp14:anchorId="412CE945" wp14:editId="72FDC199">
                      <wp:simplePos x="0" y="0"/>
                      <wp:positionH relativeFrom="column">
                        <wp:posOffset>2476500</wp:posOffset>
                      </wp:positionH>
                      <wp:positionV relativeFrom="paragraph">
                        <wp:posOffset>0</wp:posOffset>
                      </wp:positionV>
                      <wp:extent cx="190500" cy="257175"/>
                      <wp:effectExtent l="0" t="0" r="0" b="0"/>
                      <wp:wrapNone/>
                      <wp:docPr id="848" name="Cuadro de texto 8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698BC4" id="Cuadro de texto 848" o:spid="_x0000_s1026" type="#_x0000_t202" style="position:absolute;margin-left:195pt;margin-top:0;width:15pt;height:20.25pt;z-index:25262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1vQ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cr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3s1v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23872" behindDoc="0" locked="0" layoutInCell="1" allowOverlap="1" wp14:anchorId="0BF8FA01" wp14:editId="699BAFBC">
                      <wp:simplePos x="0" y="0"/>
                      <wp:positionH relativeFrom="column">
                        <wp:posOffset>2476500</wp:posOffset>
                      </wp:positionH>
                      <wp:positionV relativeFrom="paragraph">
                        <wp:posOffset>0</wp:posOffset>
                      </wp:positionV>
                      <wp:extent cx="190500" cy="257175"/>
                      <wp:effectExtent l="0" t="0" r="0" b="0"/>
                      <wp:wrapNone/>
                      <wp:docPr id="849" name="Cuadro de texto 8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92AA24" id="Cuadro de texto 849" o:spid="_x0000_s1026" type="#_x0000_t202" style="position:absolute;margin-left:195pt;margin-top:0;width:15pt;height:20.25pt;z-index:25262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rmPu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24896" behindDoc="0" locked="0" layoutInCell="1" allowOverlap="1" wp14:anchorId="14B1A20E" wp14:editId="7DA2B5FE">
                      <wp:simplePos x="0" y="0"/>
                      <wp:positionH relativeFrom="column">
                        <wp:posOffset>2476500</wp:posOffset>
                      </wp:positionH>
                      <wp:positionV relativeFrom="paragraph">
                        <wp:posOffset>0</wp:posOffset>
                      </wp:positionV>
                      <wp:extent cx="190500" cy="257175"/>
                      <wp:effectExtent l="0" t="0" r="0" b="0"/>
                      <wp:wrapNone/>
                      <wp:docPr id="850" name="Cuadro de texto 8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8F245D" id="Cuadro de texto 850" o:spid="_x0000_s1026" type="#_x0000_t202" style="position:absolute;margin-left:195pt;margin-top:0;width:15pt;height:20.25pt;z-index:25262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jRh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dr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CaNG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25920" behindDoc="0" locked="0" layoutInCell="1" allowOverlap="1" wp14:anchorId="662CD957" wp14:editId="619AD969">
                      <wp:simplePos x="0" y="0"/>
                      <wp:positionH relativeFrom="column">
                        <wp:posOffset>2476500</wp:posOffset>
                      </wp:positionH>
                      <wp:positionV relativeFrom="paragraph">
                        <wp:posOffset>0</wp:posOffset>
                      </wp:positionV>
                      <wp:extent cx="190500" cy="257175"/>
                      <wp:effectExtent l="0" t="0" r="0" b="0"/>
                      <wp:wrapNone/>
                      <wp:docPr id="851" name="Cuadro de texto 8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688FE0" id="Cuadro de texto 851" o:spid="_x0000_s1026" type="#_x0000_t202" style="position:absolute;margin-left:195pt;margin-top:0;width:15pt;height:20.25pt;z-index:25262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ZQl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PxuU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MsZQ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26944" behindDoc="0" locked="0" layoutInCell="1" allowOverlap="1" wp14:anchorId="0C938630" wp14:editId="128F8847">
                      <wp:simplePos x="0" y="0"/>
                      <wp:positionH relativeFrom="column">
                        <wp:posOffset>2476500</wp:posOffset>
                      </wp:positionH>
                      <wp:positionV relativeFrom="paragraph">
                        <wp:posOffset>0</wp:posOffset>
                      </wp:positionV>
                      <wp:extent cx="190500" cy="257175"/>
                      <wp:effectExtent l="0" t="0" r="0" b="0"/>
                      <wp:wrapNone/>
                      <wp:docPr id="852" name="Cuadro de texto 8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55BDB6" id="Cuadro de texto 852" o:spid="_x0000_s1026" type="#_x0000_t202" style="position:absolute;margin-left:195pt;margin-top:0;width:15pt;height:20.25pt;z-index:25262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XTo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Lv1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ozXT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27968" behindDoc="0" locked="0" layoutInCell="1" allowOverlap="1" wp14:anchorId="276BBF0C" wp14:editId="6B8CEC20">
                      <wp:simplePos x="0" y="0"/>
                      <wp:positionH relativeFrom="column">
                        <wp:posOffset>2476500</wp:posOffset>
                      </wp:positionH>
                      <wp:positionV relativeFrom="paragraph">
                        <wp:posOffset>0</wp:posOffset>
                      </wp:positionV>
                      <wp:extent cx="190500" cy="257175"/>
                      <wp:effectExtent l="0" t="0" r="0" b="0"/>
                      <wp:wrapNone/>
                      <wp:docPr id="853" name="Cuadro de texto 8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88FC39" id="Cuadro de texto 853" o:spid="_x0000_s1026" type="#_x0000_t202" style="position:absolute;margin-left:195pt;margin-top:0;width:15pt;height:20.25pt;z-index:25262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tSs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b9bv+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05tS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28992" behindDoc="0" locked="0" layoutInCell="1" allowOverlap="1" wp14:anchorId="184B6D61" wp14:editId="20AFEF57">
                      <wp:simplePos x="0" y="0"/>
                      <wp:positionH relativeFrom="column">
                        <wp:posOffset>2476500</wp:posOffset>
                      </wp:positionH>
                      <wp:positionV relativeFrom="paragraph">
                        <wp:posOffset>0</wp:posOffset>
                      </wp:positionV>
                      <wp:extent cx="190500" cy="257175"/>
                      <wp:effectExtent l="0" t="0" r="0" b="0"/>
                      <wp:wrapNone/>
                      <wp:docPr id="854" name="Cuadro de texto 8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850103" id="Cuadro de texto 854" o:spid="_x0000_s1026" type="#_x0000_t202" style="position:absolute;margin-left:195pt;margin-top:0;width:15pt;height:20.25pt;z-index:25262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Wo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frFWdeOGrS&#10;7ihaBNYqltSQgGUXCdWHWFP8cyBEGj7DQA2/2iMZc/2DRpe/VBkjP0l+nmQmLiYz6NNqlR+T5Fqu&#10;14tFYalu4IAxfVHgWP5pOFIXi7ji9DUmSoRCryH5LQ9PxtpszxmOmZS/dLYqB1j/U2kqsiSUDVHi&#10;Yb+zyMZJoFGlRK/zQOwFkAM1Eb8Se4FktCoD+Er8BCrvg08T3hkPWIQo66FyASdBg52Gq4J6jL9K&#10;MQqQtdhDe6a29TTpDfe0ipxhsjsY10J42QFpMcocw8MxkaZF6hv4QkqDWDpwWZo86X/fS9Rttbd/&#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Eyxa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30016" behindDoc="0" locked="0" layoutInCell="1" allowOverlap="1" wp14:anchorId="187DB2ED" wp14:editId="2945EB2A">
                      <wp:simplePos x="0" y="0"/>
                      <wp:positionH relativeFrom="column">
                        <wp:posOffset>2476500</wp:posOffset>
                      </wp:positionH>
                      <wp:positionV relativeFrom="paragraph">
                        <wp:posOffset>0</wp:posOffset>
                      </wp:positionV>
                      <wp:extent cx="190500" cy="257175"/>
                      <wp:effectExtent l="0" t="0" r="0" b="0"/>
                      <wp:wrapNone/>
                      <wp:docPr id="855" name="Cuadro de texto 8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D1B718" id="Cuadro de texto 855" o:spid="_x0000_s1026" type="#_x0000_t202" style="position:absolute;margin-left:195pt;margin-top:0;width:15pt;height:20.25pt;z-index:25263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9GWX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31040" behindDoc="0" locked="0" layoutInCell="1" allowOverlap="1" wp14:anchorId="7A5B8584" wp14:editId="241E224C">
                      <wp:simplePos x="0" y="0"/>
                      <wp:positionH relativeFrom="column">
                        <wp:posOffset>2476500</wp:posOffset>
                      </wp:positionH>
                      <wp:positionV relativeFrom="paragraph">
                        <wp:posOffset>0</wp:posOffset>
                      </wp:positionV>
                      <wp:extent cx="190500" cy="257175"/>
                      <wp:effectExtent l="0" t="0" r="0" b="0"/>
                      <wp:wrapNone/>
                      <wp:docPr id="856" name="Cuadro de texto 8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6F38F6" id="Cuadro de texto 856" o:spid="_x0000_s1026" type="#_x0000_t202" style="position:absolute;margin-left:195pt;margin-top:0;width:15pt;height:20.25pt;z-index:25263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YUh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P36j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ZZYU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32064" behindDoc="0" locked="0" layoutInCell="1" allowOverlap="1" wp14:anchorId="33169580" wp14:editId="04722BD1">
                      <wp:simplePos x="0" y="0"/>
                      <wp:positionH relativeFrom="column">
                        <wp:posOffset>2476500</wp:posOffset>
                      </wp:positionH>
                      <wp:positionV relativeFrom="paragraph">
                        <wp:posOffset>0</wp:posOffset>
                      </wp:positionV>
                      <wp:extent cx="190500" cy="257175"/>
                      <wp:effectExtent l="0" t="0" r="0" b="0"/>
                      <wp:wrapNone/>
                      <wp:docPr id="857" name="Cuadro de texto 8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EF731D" id="Cuadro de texto 857" o:spid="_x0000_s1026" type="#_x0000_t202" style="position:absolute;margin-left:195pt;margin-top:0;width:15pt;height:20.25pt;z-index:25263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iVl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n63/sC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FTiV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33088" behindDoc="0" locked="0" layoutInCell="1" allowOverlap="1" wp14:anchorId="2B079C03" wp14:editId="5DF8E393">
                      <wp:simplePos x="0" y="0"/>
                      <wp:positionH relativeFrom="column">
                        <wp:posOffset>2476500</wp:posOffset>
                      </wp:positionH>
                      <wp:positionV relativeFrom="paragraph">
                        <wp:posOffset>0</wp:posOffset>
                      </wp:positionV>
                      <wp:extent cx="190500" cy="257175"/>
                      <wp:effectExtent l="0" t="0" r="0" b="0"/>
                      <wp:wrapNone/>
                      <wp:docPr id="858" name="Cuadro de texto 8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389441" id="Cuadro de texto 858" o:spid="_x0000_s1026" type="#_x0000_t202" style="position:absolute;margin-left:195pt;margin-top:0;width:15pt;height:20.25pt;z-index:25263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KYp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dr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zzKY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34112" behindDoc="0" locked="0" layoutInCell="1" allowOverlap="1" wp14:anchorId="303F58FE" wp14:editId="0945D2E8">
                      <wp:simplePos x="0" y="0"/>
                      <wp:positionH relativeFrom="column">
                        <wp:posOffset>2476500</wp:posOffset>
                      </wp:positionH>
                      <wp:positionV relativeFrom="paragraph">
                        <wp:posOffset>0</wp:posOffset>
                      </wp:positionV>
                      <wp:extent cx="190500" cy="257175"/>
                      <wp:effectExtent l="0" t="0" r="0" b="0"/>
                      <wp:wrapNone/>
                      <wp:docPr id="859" name="Cuadro de texto 8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A08E08" id="Cuadro de texto 859" o:spid="_x0000_s1026" type="#_x0000_t202" style="position:absolute;margin-left:195pt;margin-top:0;width:15pt;height:20.25pt;z-index:25263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v5wZ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35136" behindDoc="0" locked="0" layoutInCell="1" allowOverlap="1" wp14:anchorId="56B8BE76" wp14:editId="086F86D8">
                      <wp:simplePos x="0" y="0"/>
                      <wp:positionH relativeFrom="column">
                        <wp:posOffset>2476500</wp:posOffset>
                      </wp:positionH>
                      <wp:positionV relativeFrom="paragraph">
                        <wp:posOffset>0</wp:posOffset>
                      </wp:positionV>
                      <wp:extent cx="190500" cy="257175"/>
                      <wp:effectExtent l="0" t="0" r="0" b="0"/>
                      <wp:wrapNone/>
                      <wp:docPr id="860" name="Cuadro de texto 8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867520" id="Cuadro de texto 860" o:spid="_x0000_s1026" type="#_x0000_t202" style="position:absolute;margin-left:195pt;margin-top:0;width:15pt;height:20.25pt;z-index:25263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Kw6QEAACI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Ps70scLR03a&#10;HUWLwFrFkhoSsOwiofoQa4p/DoRIw2cYqOFXeyRjrn/Q6PKXKmPkJ8rzJDNxMZlBH1er9YozSa7l&#10;er1YFJbqBg4Y0xcFjuWfhiN1sYgrTl9jokQo9BqS3/LwZKzN9pzhmEn5S2ercoD1P5WmIktC2RAl&#10;HvY7i2ycBBpVSvQ6D8ReADlQE/ELsRdIRqsygC/ET6DyPvg04Z3xgEWIsh4qF3ASNNhpuCqox/ir&#10;FKMAWYs9tGdqW0+T3nBPq8gZJruDcS2Elx2QFqPMMXw6JtK0SH0DX0hpEEsHLkuTJ/3ve4m6rfb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HUK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36160" behindDoc="0" locked="0" layoutInCell="1" allowOverlap="1" wp14:anchorId="3994B501" wp14:editId="18F0CB78">
                      <wp:simplePos x="0" y="0"/>
                      <wp:positionH relativeFrom="column">
                        <wp:posOffset>2476500</wp:posOffset>
                      </wp:positionH>
                      <wp:positionV relativeFrom="paragraph">
                        <wp:posOffset>0</wp:posOffset>
                      </wp:positionV>
                      <wp:extent cx="190500" cy="257175"/>
                      <wp:effectExtent l="0" t="0" r="0" b="0"/>
                      <wp:wrapNone/>
                      <wp:docPr id="861" name="Cuadro de texto 8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23A285" id="Cuadro de texto 861" o:spid="_x0000_s1026" type="#_x0000_t202" style="position:absolute;margin-left:195pt;margin-top:0;width:15pt;height:20.25pt;z-index:25263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NuL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37184" behindDoc="0" locked="0" layoutInCell="1" allowOverlap="1" wp14:anchorId="68BA87D8" wp14:editId="56FA4DB9">
                      <wp:simplePos x="0" y="0"/>
                      <wp:positionH relativeFrom="column">
                        <wp:posOffset>2476500</wp:posOffset>
                      </wp:positionH>
                      <wp:positionV relativeFrom="paragraph">
                        <wp:posOffset>0</wp:posOffset>
                      </wp:positionV>
                      <wp:extent cx="190500" cy="257175"/>
                      <wp:effectExtent l="0" t="0" r="0" b="0"/>
                      <wp:wrapNone/>
                      <wp:docPr id="862" name="Cuadro de texto 8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9CF431" id="Cuadro de texto 862" o:spid="_x0000_s1026" type="#_x0000_t202" style="position:absolute;margin-left:195pt;margin-top:0;width:15pt;height:20.25pt;z-index:25263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gI5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P3dk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lSgI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38208" behindDoc="0" locked="0" layoutInCell="1" allowOverlap="1" wp14:anchorId="5B848D65" wp14:editId="073137B5">
                      <wp:simplePos x="0" y="0"/>
                      <wp:positionH relativeFrom="column">
                        <wp:posOffset>2476500</wp:posOffset>
                      </wp:positionH>
                      <wp:positionV relativeFrom="paragraph">
                        <wp:posOffset>0</wp:posOffset>
                      </wp:positionV>
                      <wp:extent cx="190500" cy="257175"/>
                      <wp:effectExtent l="0" t="0" r="0" b="0"/>
                      <wp:wrapNone/>
                      <wp:docPr id="863" name="Cuadro de texto 8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59AFB7" id="Cuadro de texto 863" o:spid="_x0000_s1026" type="#_x0000_t202" style="position:absolute;margin-left:195pt;margin-top:0;width:15pt;height:20.25pt;z-index:25263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5YaJ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39232" behindDoc="0" locked="0" layoutInCell="1" allowOverlap="1" wp14:anchorId="0632D055" wp14:editId="666EFB7B">
                      <wp:simplePos x="0" y="0"/>
                      <wp:positionH relativeFrom="column">
                        <wp:posOffset>2476500</wp:posOffset>
                      </wp:positionH>
                      <wp:positionV relativeFrom="paragraph">
                        <wp:posOffset>0</wp:posOffset>
                      </wp:positionV>
                      <wp:extent cx="190500" cy="257175"/>
                      <wp:effectExtent l="0" t="0" r="0" b="0"/>
                      <wp:wrapNone/>
                      <wp:docPr id="864" name="Cuadro de texto 8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E076F6" id="Cuadro de texto 864" o:spid="_x0000_s1026" type="#_x0000_t202" style="position:absolute;margin-left:195pt;margin-top:0;width:15pt;height:20.25pt;z-index:25263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N56QEAACI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Pu7FWdeOGrS&#10;7ihaBNYqltSQgGUXCdWHWFP8cyBEGj7DQA2/2iMZc/2DRpe/VBkjP0l+nmQmLiYz6ONqtabHJLmW&#10;6/ViUViqGzhgTF8UOJZ/Go7UxSKuOH2NiRKh0GtIfsvDk7E223OGYyblL52tygHW/1SaiiwJZUOU&#10;eNjvLLJxEmhUKdHrPBB7AeRATcQvxF4gGa3KAL4QP4HK++DThHfGAxYhynqoXMBJ0GCn4aqgHuOv&#10;UowCZC320J6pbT1NesM9rSJnmOwOxrUQXnZAWowyx/Dp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tbN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40256" behindDoc="0" locked="0" layoutInCell="1" allowOverlap="1" wp14:anchorId="4AB29D23" wp14:editId="4143206E">
                      <wp:simplePos x="0" y="0"/>
                      <wp:positionH relativeFrom="column">
                        <wp:posOffset>2476500</wp:posOffset>
                      </wp:positionH>
                      <wp:positionV relativeFrom="paragraph">
                        <wp:posOffset>0</wp:posOffset>
                      </wp:positionV>
                      <wp:extent cx="190500" cy="257175"/>
                      <wp:effectExtent l="0" t="0" r="0" b="0"/>
                      <wp:wrapNone/>
                      <wp:docPr id="865" name="Cuadro de texto 8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352C83" id="Cuadro de texto 865" o:spid="_x0000_s1026" type="#_x0000_t202" style="position:absolute;margin-left:195pt;margin-top:0;width:15pt;height:20.25pt;z-index:25264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M9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P3dm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wnhM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41280" behindDoc="0" locked="0" layoutInCell="1" allowOverlap="1" wp14:anchorId="473FF833" wp14:editId="7C218701">
                      <wp:simplePos x="0" y="0"/>
                      <wp:positionH relativeFrom="column">
                        <wp:posOffset>2476500</wp:posOffset>
                      </wp:positionH>
                      <wp:positionV relativeFrom="paragraph">
                        <wp:posOffset>0</wp:posOffset>
                      </wp:positionV>
                      <wp:extent cx="190500" cy="257175"/>
                      <wp:effectExtent l="0" t="0" r="0" b="0"/>
                      <wp:wrapNone/>
                      <wp:docPr id="866" name="Cuadro de texto 8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8CDB44" id="Cuadro de texto 866" o:spid="_x0000_s1026" type="#_x0000_t202" style="position:absolute;margin-left:195pt;margin-top:0;width:15pt;height:20.25pt;z-index:25264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U4vP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42304" behindDoc="0" locked="0" layoutInCell="1" allowOverlap="1" wp14:anchorId="2D452055" wp14:editId="4FF6372B">
                      <wp:simplePos x="0" y="0"/>
                      <wp:positionH relativeFrom="column">
                        <wp:posOffset>2476500</wp:posOffset>
                      </wp:positionH>
                      <wp:positionV relativeFrom="paragraph">
                        <wp:posOffset>0</wp:posOffset>
                      </wp:positionV>
                      <wp:extent cx="190500" cy="257175"/>
                      <wp:effectExtent l="0" t="0" r="0" b="0"/>
                      <wp:wrapNone/>
                      <wp:docPr id="867" name="Cuadro de texto 8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897DBF" id="Cuadro de texto 867" o:spid="_x0000_s1026" type="#_x0000_t202" style="position:absolute;margin-left:195pt;margin-top:0;width:15pt;height:20.25pt;z-index:25264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IyVO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43328" behindDoc="0" locked="0" layoutInCell="1" allowOverlap="1" wp14:anchorId="33AF41BE" wp14:editId="6579D6AF">
                      <wp:simplePos x="0" y="0"/>
                      <wp:positionH relativeFrom="column">
                        <wp:posOffset>2476500</wp:posOffset>
                      </wp:positionH>
                      <wp:positionV relativeFrom="paragraph">
                        <wp:posOffset>0</wp:posOffset>
                      </wp:positionV>
                      <wp:extent cx="190500" cy="257175"/>
                      <wp:effectExtent l="0" t="0" r="0" b="0"/>
                      <wp:wrapNone/>
                      <wp:docPr id="868" name="Cuadro de texto 8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6CF3C4" id="Cuadro de texto 868" o:spid="_x0000_s1026" type="#_x0000_t202" style="position:absolute;margin-left:195pt;margin-top:0;width:15pt;height:20.25pt;z-index:25264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D46QEAACI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Ps7apUXjpq0&#10;O4oWgbWKJTUkYNlFQvUh1hT/HAiRhs8wUMOv9kjGXP+g0eUvVcbIT5KfJ5mJi8kM+rharVecSXIt&#10;1+vForBUN3DAmL4ocCz/NBypi0VccfoaEyVCodeQ/JaHJ2NttucMx0zKXzpblQOs/6k0FVkSyoYo&#10;8bDfWWTjJNCoUqLXeSD2AsiBmohfiL1AMlqVAXwhfgKV98GnCe+MByxClPVQuYCToMFOw1VBPcZf&#10;pRgFyFrsoT1T23qa9IZ7WkXOMNkdjGshvOyAtBhljuHTMZGmReob+EJKg1g6cFmaPOl/30vUbbW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9D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44352" behindDoc="0" locked="0" layoutInCell="1" allowOverlap="1" wp14:anchorId="0E2DEE6A" wp14:editId="13200F22">
                      <wp:simplePos x="0" y="0"/>
                      <wp:positionH relativeFrom="column">
                        <wp:posOffset>2476500</wp:posOffset>
                      </wp:positionH>
                      <wp:positionV relativeFrom="paragraph">
                        <wp:posOffset>0</wp:posOffset>
                      </wp:positionV>
                      <wp:extent cx="190500" cy="257175"/>
                      <wp:effectExtent l="0" t="0" r="0" b="0"/>
                      <wp:wrapNone/>
                      <wp:docPr id="869" name="Cuadro de texto 8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3E4780" id="Cuadro de texto 869" o:spid="_x0000_s1026" type="#_x0000_t202" style="position:absolute;margin-left:195pt;margin-top:0;width:15pt;height:20.25pt;z-index:25264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iYHC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45376" behindDoc="0" locked="0" layoutInCell="1" allowOverlap="1" wp14:anchorId="4FF14EC9" wp14:editId="77686123">
                      <wp:simplePos x="0" y="0"/>
                      <wp:positionH relativeFrom="column">
                        <wp:posOffset>2476500</wp:posOffset>
                      </wp:positionH>
                      <wp:positionV relativeFrom="paragraph">
                        <wp:posOffset>0</wp:posOffset>
                      </wp:positionV>
                      <wp:extent cx="190500" cy="257175"/>
                      <wp:effectExtent l="0" t="0" r="0" b="0"/>
                      <wp:wrapNone/>
                      <wp:docPr id="871" name="Cuadro de texto 8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27934C" id="Cuadro de texto 871" o:spid="_x0000_s1026" type="#_x0000_t202" style="position:absolute;margin-left:195pt;margin-top:0;width:15pt;height:20.25pt;z-index:25264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FSR8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46400" behindDoc="0" locked="0" layoutInCell="1" allowOverlap="1" wp14:anchorId="7A638009" wp14:editId="5633D0EE">
                      <wp:simplePos x="0" y="0"/>
                      <wp:positionH relativeFrom="column">
                        <wp:posOffset>2476500</wp:posOffset>
                      </wp:positionH>
                      <wp:positionV relativeFrom="paragraph">
                        <wp:posOffset>0</wp:posOffset>
                      </wp:positionV>
                      <wp:extent cx="190500" cy="257175"/>
                      <wp:effectExtent l="0" t="0" r="0" b="0"/>
                      <wp:wrapNone/>
                      <wp:docPr id="872" name="Cuadro de texto 8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C3BD25" id="Cuadro de texto 872" o:spid="_x0000_s1026" type="#_x0000_t202" style="position:absolute;margin-left:195pt;margin-top:0;width:15pt;height:20.25pt;z-index:25264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A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n73Yc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hNf/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47424" behindDoc="0" locked="0" layoutInCell="1" allowOverlap="1" wp14:anchorId="1CE31773" wp14:editId="4F075A36">
                      <wp:simplePos x="0" y="0"/>
                      <wp:positionH relativeFrom="column">
                        <wp:posOffset>2476500</wp:posOffset>
                      </wp:positionH>
                      <wp:positionV relativeFrom="paragraph">
                        <wp:posOffset>0</wp:posOffset>
                      </wp:positionV>
                      <wp:extent cx="190500" cy="257175"/>
                      <wp:effectExtent l="0" t="0" r="0" b="0"/>
                      <wp:wrapNone/>
                      <wp:docPr id="870" name="Cuadro de texto 8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93ACB3" id="Cuadro de texto 870" o:spid="_x0000_s1026" type="#_x0000_t202" style="position:absolute;margin-left:195pt;margin-top:0;width:15pt;height:20.25pt;z-index:25264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ZYr9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48448" behindDoc="0" locked="0" layoutInCell="1" allowOverlap="1" wp14:anchorId="681CB5BD" wp14:editId="3074F19F">
                      <wp:simplePos x="0" y="0"/>
                      <wp:positionH relativeFrom="column">
                        <wp:posOffset>2476500</wp:posOffset>
                      </wp:positionH>
                      <wp:positionV relativeFrom="paragraph">
                        <wp:posOffset>0</wp:posOffset>
                      </wp:positionV>
                      <wp:extent cx="190500" cy="257175"/>
                      <wp:effectExtent l="0" t="0" r="0" b="0"/>
                      <wp:wrapNone/>
                      <wp:docPr id="873" name="Cuadro de texto 8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5584D7" id="Cuadro de texto 873" o:spid="_x0000_s1026" type="#_x0000_t202" style="position:absolute;margin-left:195pt;margin-top:0;width:15pt;height:20.25pt;z-index:25264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9Hl+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49472" behindDoc="0" locked="0" layoutInCell="1" allowOverlap="1" wp14:anchorId="11663210" wp14:editId="189B465D">
                      <wp:simplePos x="0" y="0"/>
                      <wp:positionH relativeFrom="column">
                        <wp:posOffset>2476500</wp:posOffset>
                      </wp:positionH>
                      <wp:positionV relativeFrom="paragraph">
                        <wp:posOffset>0</wp:posOffset>
                      </wp:positionV>
                      <wp:extent cx="190500" cy="257175"/>
                      <wp:effectExtent l="0" t="0" r="0" b="0"/>
                      <wp:wrapNone/>
                      <wp:docPr id="874" name="Cuadro de texto 8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710F6D" id="Cuadro de texto 874" o:spid="_x0000_s1026" type="#_x0000_t202" style="position:absolute;margin-left:195pt;margin-top:0;width:15pt;height:20.25pt;z-index:25264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oyk6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50496" behindDoc="0" locked="0" layoutInCell="1" allowOverlap="1" wp14:anchorId="17E71A41" wp14:editId="17E6F97F">
                      <wp:simplePos x="0" y="0"/>
                      <wp:positionH relativeFrom="column">
                        <wp:posOffset>2476500</wp:posOffset>
                      </wp:positionH>
                      <wp:positionV relativeFrom="paragraph">
                        <wp:posOffset>0</wp:posOffset>
                      </wp:positionV>
                      <wp:extent cx="190500" cy="257175"/>
                      <wp:effectExtent l="0" t="0" r="0" b="0"/>
                      <wp:wrapNone/>
                      <wp:docPr id="875" name="Cuadro de texto 8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A02A25" id="Cuadro de texto 875" o:spid="_x0000_s1026" type="#_x0000_t202" style="position:absolute;margin-left:195pt;margin-top:0;width:15pt;height:20.25pt;z-index:25265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e7E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n73Yc2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04e7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51520" behindDoc="0" locked="0" layoutInCell="1" allowOverlap="1" wp14:anchorId="12FE345D" wp14:editId="3D2B823E">
                      <wp:simplePos x="0" y="0"/>
                      <wp:positionH relativeFrom="column">
                        <wp:posOffset>2476500</wp:posOffset>
                      </wp:positionH>
                      <wp:positionV relativeFrom="paragraph">
                        <wp:posOffset>0</wp:posOffset>
                      </wp:positionV>
                      <wp:extent cx="190500" cy="257175"/>
                      <wp:effectExtent l="0" t="0" r="0" b="0"/>
                      <wp:wrapNone/>
                      <wp:docPr id="876" name="Cuadro de texto 8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C73D19" id="Cuadro de texto 876" o:spid="_x0000_s1026" type="#_x0000_t202" style="position:absolute;margin-left:195pt;margin-top:0;width:15pt;height:20.25pt;z-index:25265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QnQ4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52544" behindDoc="0" locked="0" layoutInCell="1" allowOverlap="1" wp14:anchorId="49304FAD" wp14:editId="5D6D80CE">
                      <wp:simplePos x="0" y="0"/>
                      <wp:positionH relativeFrom="column">
                        <wp:posOffset>2476500</wp:posOffset>
                      </wp:positionH>
                      <wp:positionV relativeFrom="paragraph">
                        <wp:posOffset>0</wp:posOffset>
                      </wp:positionV>
                      <wp:extent cx="190500" cy="257175"/>
                      <wp:effectExtent l="0" t="0" r="0" b="0"/>
                      <wp:wrapNone/>
                      <wp:docPr id="877" name="Cuadro de texto 8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BEF652" id="Cuadro de texto 877" o:spid="_x0000_s1026" type="#_x0000_t202" style="position:absolute;margin-left:195pt;margin-top:0;width:15pt;height:20.25pt;z-index:25265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Mtq5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53568" behindDoc="0" locked="0" layoutInCell="1" allowOverlap="1" wp14:anchorId="4CF33A53" wp14:editId="2A1153AD">
                      <wp:simplePos x="0" y="0"/>
                      <wp:positionH relativeFrom="column">
                        <wp:posOffset>2476500</wp:posOffset>
                      </wp:positionH>
                      <wp:positionV relativeFrom="paragraph">
                        <wp:posOffset>0</wp:posOffset>
                      </wp:positionV>
                      <wp:extent cx="190500" cy="257175"/>
                      <wp:effectExtent l="0" t="0" r="0" b="0"/>
                      <wp:wrapNone/>
                      <wp:docPr id="878" name="Cuadro de texto 8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28B17D" id="Cuadro de texto 878" o:spid="_x0000_s1026" type="#_x0000_t202" style="position:absolute;margin-left:195pt;margin-top:0;width:15pt;height:20.25pt;z-index:25265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6NC0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54592" behindDoc="0" locked="0" layoutInCell="1" allowOverlap="1" wp14:anchorId="75C3DF4C" wp14:editId="765A6370">
                      <wp:simplePos x="0" y="0"/>
                      <wp:positionH relativeFrom="column">
                        <wp:posOffset>2476500</wp:posOffset>
                      </wp:positionH>
                      <wp:positionV relativeFrom="paragraph">
                        <wp:posOffset>0</wp:posOffset>
                      </wp:positionV>
                      <wp:extent cx="190500" cy="257175"/>
                      <wp:effectExtent l="0" t="0" r="0" b="0"/>
                      <wp:wrapNone/>
                      <wp:docPr id="879" name="Cuadro de texto 8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25F651" id="Cuadro de texto 879" o:spid="_x0000_s1026" type="#_x0000_t202" style="position:absolute;margin-left:195pt;margin-top:0;width:15pt;height:20.25pt;z-index:25265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mH41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55616" behindDoc="0" locked="0" layoutInCell="1" allowOverlap="1" wp14:anchorId="04A5B10F" wp14:editId="6386392E">
                      <wp:simplePos x="0" y="0"/>
                      <wp:positionH relativeFrom="column">
                        <wp:posOffset>2476500</wp:posOffset>
                      </wp:positionH>
                      <wp:positionV relativeFrom="paragraph">
                        <wp:posOffset>0</wp:posOffset>
                      </wp:positionV>
                      <wp:extent cx="190500" cy="257175"/>
                      <wp:effectExtent l="0" t="0" r="0" b="0"/>
                      <wp:wrapNone/>
                      <wp:docPr id="880" name="Cuadro de texto 8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70F337" id="Cuadro de texto 880" o:spid="_x0000_s1026" type="#_x0000_t202" style="position:absolute;margin-left:195pt;margin-top:0;width:15pt;height:20.25pt;z-index:25265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L38W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56640" behindDoc="0" locked="0" layoutInCell="1" allowOverlap="1" wp14:anchorId="2F4C8469" wp14:editId="25807CCC">
                      <wp:simplePos x="0" y="0"/>
                      <wp:positionH relativeFrom="column">
                        <wp:posOffset>2476500</wp:posOffset>
                      </wp:positionH>
                      <wp:positionV relativeFrom="paragraph">
                        <wp:posOffset>0</wp:posOffset>
                      </wp:positionV>
                      <wp:extent cx="190500" cy="257175"/>
                      <wp:effectExtent l="0" t="0" r="0" b="0"/>
                      <wp:wrapNone/>
                      <wp:docPr id="881" name="Cuadro de texto 8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BA318E" id="Cuadro de texto 881" o:spid="_x0000_s1026" type="#_x0000_t202" style="position:absolute;margin-left:195pt;margin-top:0;width:15pt;height:20.25pt;z-index:25265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3FE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57664" behindDoc="0" locked="0" layoutInCell="1" allowOverlap="1" wp14:anchorId="4D4070FB" wp14:editId="3C3B22FA">
                      <wp:simplePos x="0" y="0"/>
                      <wp:positionH relativeFrom="column">
                        <wp:posOffset>2476500</wp:posOffset>
                      </wp:positionH>
                      <wp:positionV relativeFrom="paragraph">
                        <wp:posOffset>0</wp:posOffset>
                      </wp:positionV>
                      <wp:extent cx="190500" cy="257175"/>
                      <wp:effectExtent l="0" t="0" r="0" b="0"/>
                      <wp:wrapNone/>
                      <wp:docPr id="884" name="Cuadro de texto 8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5CA7A3" id="Cuadro de texto 884" o:spid="_x0000_s1026" type="#_x0000_t202" style="position:absolute;margin-left:195pt;margin-top:0;width:15pt;height:20.25pt;z-index:25265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&#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FNfAK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58688" behindDoc="0" locked="0" layoutInCell="1" allowOverlap="1" wp14:anchorId="43B9A9D6" wp14:editId="44B5487D">
                      <wp:simplePos x="0" y="0"/>
                      <wp:positionH relativeFrom="column">
                        <wp:posOffset>2476500</wp:posOffset>
                      </wp:positionH>
                      <wp:positionV relativeFrom="paragraph">
                        <wp:posOffset>0</wp:posOffset>
                      </wp:positionV>
                      <wp:extent cx="190500" cy="257175"/>
                      <wp:effectExtent l="0" t="0" r="0" b="0"/>
                      <wp:wrapNone/>
                      <wp:docPr id="885" name="Cuadro de texto 8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58BB85" id="Cuadro de texto 885" o:spid="_x0000_s1026" type="#_x0000_t202" style="position:absolute;margin-left:195pt;margin-top:0;width:15pt;height:20.25pt;z-index:25265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PdKD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59712" behindDoc="0" locked="0" layoutInCell="1" allowOverlap="1" wp14:anchorId="79AAC3C4" wp14:editId="272526AC">
                      <wp:simplePos x="0" y="0"/>
                      <wp:positionH relativeFrom="column">
                        <wp:posOffset>2476500</wp:posOffset>
                      </wp:positionH>
                      <wp:positionV relativeFrom="paragraph">
                        <wp:posOffset>0</wp:posOffset>
                      </wp:positionV>
                      <wp:extent cx="190500" cy="257175"/>
                      <wp:effectExtent l="0" t="0" r="0" b="0"/>
                      <wp:wrapNone/>
                      <wp:docPr id="886" name="Cuadro de texto 8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053A12" id="Cuadro de texto 886" o:spid="_x0000_s1026" type="#_x0000_t202" style="position:absolute;margin-left:195pt;margin-top:0;width:15pt;height:20.25pt;z-index:25265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rCEA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AF256C">
              <w:rPr>
                <w:rFonts w:asciiTheme="minorHAnsi" w:hAnsiTheme="minorHAnsi"/>
                <w:b/>
                <w:noProof/>
                <w:sz w:val="20"/>
                <w:szCs w:val="20"/>
                <w:lang w:val="es-ES" w:eastAsia="es-ES"/>
              </w:rPr>
              <mc:AlternateContent>
                <mc:Choice Requires="wps">
                  <w:drawing>
                    <wp:anchor distT="0" distB="0" distL="114300" distR="114300" simplePos="0" relativeHeight="252660736" behindDoc="0" locked="0" layoutInCell="1" allowOverlap="1" wp14:anchorId="574960AF" wp14:editId="350F0F5D">
                      <wp:simplePos x="0" y="0"/>
                      <wp:positionH relativeFrom="column">
                        <wp:posOffset>2476500</wp:posOffset>
                      </wp:positionH>
                      <wp:positionV relativeFrom="paragraph">
                        <wp:posOffset>0</wp:posOffset>
                      </wp:positionV>
                      <wp:extent cx="190500" cy="257175"/>
                      <wp:effectExtent l="0" t="0" r="0" b="0"/>
                      <wp:wrapNone/>
                      <wp:docPr id="887" name="Cuadro de texto 8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717672" id="Cuadro de texto 887" o:spid="_x0000_s1026" type="#_x0000_t202" style="position:absolute;margin-left:195pt;margin-top:0;width:15pt;height:20.25pt;z-index:25266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3I+Bv6QEAACIEAAAOAAAAAAAAAAAAAAAAAC4CAABkcnMvZTJvRG9jLnhtbFBL&#10;AQItABQABgAIAAAAIQB5ibCD2wAAAAcBAAAPAAAAAAAAAAAAAAAAAEMEAABkcnMvZG93bnJldi54&#10;bWxQSwUGAAAAAAQABADzAAAASwU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360"/>
            </w:tblGrid>
            <w:tr w:rsidR="00AF256C" w:rsidRPr="00AF256C">
              <w:trPr>
                <w:trHeight w:val="255"/>
                <w:tblCellSpacing w:w="0" w:type="dxa"/>
              </w:trPr>
              <w:tc>
                <w:tcPr>
                  <w:tcW w:w="10020" w:type="dxa"/>
                  <w:tcBorders>
                    <w:top w:val="nil"/>
                    <w:left w:val="nil"/>
                    <w:bottom w:val="single" w:sz="8" w:space="0" w:color="auto"/>
                    <w:right w:val="nil"/>
                  </w:tcBorders>
                  <w:shd w:val="clear" w:color="auto" w:fill="auto"/>
                  <w:noWrap/>
                  <w:vAlign w:val="center"/>
                  <w:hideMark/>
                </w:tcPr>
                <w:p w:rsidR="00AF256C" w:rsidRPr="00AF256C" w:rsidRDefault="00AF256C">
                  <w:pPr>
                    <w:jc w:val="center"/>
                    <w:rPr>
                      <w:rFonts w:asciiTheme="minorHAnsi" w:hAnsiTheme="minorHAnsi"/>
                      <w:b/>
                      <w:bCs/>
                      <w:sz w:val="20"/>
                      <w:szCs w:val="20"/>
                    </w:rPr>
                  </w:pPr>
                  <w:bookmarkStart w:id="235" w:name="RANGE!A1:D10"/>
                  <w:r w:rsidRPr="00AF256C">
                    <w:rPr>
                      <w:rFonts w:asciiTheme="minorHAnsi" w:hAnsiTheme="minorHAnsi"/>
                      <w:b/>
                      <w:bCs/>
                      <w:sz w:val="20"/>
                      <w:szCs w:val="20"/>
                    </w:rPr>
                    <w:t>DESGLOSE DE PRECIO DE MANO DE OBRA</w:t>
                  </w:r>
                  <w:bookmarkEnd w:id="235"/>
                </w:p>
              </w:tc>
            </w:tr>
          </w:tbl>
          <w:p w:rsidR="00AF256C" w:rsidRPr="00AF256C" w:rsidRDefault="00AF256C" w:rsidP="00AF256C">
            <w:pPr>
              <w:jc w:val="center"/>
              <w:rPr>
                <w:rFonts w:asciiTheme="minorHAnsi" w:hAnsiTheme="minorHAnsi"/>
                <w:b/>
                <w:sz w:val="20"/>
                <w:szCs w:val="20"/>
              </w:rPr>
            </w:pPr>
          </w:p>
        </w:tc>
      </w:tr>
      <w:tr w:rsidR="00AF256C" w:rsidRPr="00AF256C" w:rsidTr="00AF256C">
        <w:trPr>
          <w:trHeight w:val="920"/>
        </w:trPr>
        <w:tc>
          <w:tcPr>
            <w:tcW w:w="529" w:type="dxa"/>
            <w:shd w:val="clear" w:color="auto" w:fill="FFFFCC"/>
            <w:noWrap/>
            <w:hideMark/>
          </w:tcPr>
          <w:p w:rsidR="00AF256C" w:rsidRPr="00AF256C" w:rsidRDefault="00AF256C">
            <w:pPr>
              <w:jc w:val="center"/>
              <w:rPr>
                <w:rFonts w:asciiTheme="minorHAnsi" w:hAnsiTheme="minorHAnsi"/>
                <w:b/>
                <w:bCs/>
                <w:sz w:val="20"/>
                <w:szCs w:val="20"/>
              </w:rPr>
            </w:pPr>
            <w:r w:rsidRPr="00AF256C">
              <w:rPr>
                <w:rFonts w:asciiTheme="minorHAnsi" w:hAnsiTheme="minorHAnsi"/>
                <w:b/>
                <w:bCs/>
                <w:sz w:val="20"/>
                <w:szCs w:val="20"/>
              </w:rPr>
              <w:t>Nº</w:t>
            </w:r>
          </w:p>
        </w:tc>
        <w:tc>
          <w:tcPr>
            <w:tcW w:w="5112" w:type="dxa"/>
            <w:shd w:val="clear" w:color="auto" w:fill="FFFFCC"/>
            <w:noWrap/>
            <w:hideMark/>
          </w:tcPr>
          <w:p w:rsidR="00AF256C" w:rsidRPr="00AF256C" w:rsidRDefault="00AF256C">
            <w:pPr>
              <w:jc w:val="center"/>
              <w:rPr>
                <w:rFonts w:asciiTheme="minorHAnsi" w:hAnsiTheme="minorHAnsi"/>
                <w:b/>
                <w:bCs/>
                <w:sz w:val="20"/>
                <w:szCs w:val="20"/>
              </w:rPr>
            </w:pPr>
            <w:r w:rsidRPr="00AF256C">
              <w:rPr>
                <w:rFonts w:asciiTheme="minorHAnsi" w:hAnsiTheme="minorHAnsi"/>
                <w:b/>
                <w:bCs/>
                <w:sz w:val="20"/>
                <w:szCs w:val="20"/>
              </w:rPr>
              <w:t>DESCRIPCION</w:t>
            </w:r>
          </w:p>
        </w:tc>
        <w:tc>
          <w:tcPr>
            <w:tcW w:w="1753" w:type="dxa"/>
            <w:shd w:val="clear" w:color="auto" w:fill="FFFFCC"/>
            <w:noWrap/>
            <w:hideMark/>
          </w:tcPr>
          <w:p w:rsidR="00AF256C" w:rsidRPr="00AF256C" w:rsidRDefault="00AF256C">
            <w:pPr>
              <w:jc w:val="center"/>
              <w:rPr>
                <w:rFonts w:asciiTheme="minorHAnsi" w:hAnsiTheme="minorHAnsi"/>
                <w:b/>
                <w:bCs/>
                <w:sz w:val="20"/>
                <w:szCs w:val="20"/>
              </w:rPr>
            </w:pPr>
            <w:r w:rsidRPr="00AF256C">
              <w:rPr>
                <w:rFonts w:asciiTheme="minorHAnsi" w:hAnsiTheme="minorHAnsi"/>
                <w:b/>
                <w:bCs/>
                <w:sz w:val="20"/>
                <w:szCs w:val="20"/>
              </w:rPr>
              <w:t>UNIDAD</w:t>
            </w:r>
          </w:p>
        </w:tc>
        <w:tc>
          <w:tcPr>
            <w:tcW w:w="2182" w:type="dxa"/>
            <w:shd w:val="clear" w:color="auto" w:fill="FFFFCC"/>
            <w:noWrap/>
            <w:hideMark/>
          </w:tcPr>
          <w:p w:rsidR="00AF256C" w:rsidRPr="00AF256C" w:rsidRDefault="00AF256C">
            <w:pPr>
              <w:jc w:val="center"/>
              <w:rPr>
                <w:rFonts w:asciiTheme="minorHAnsi" w:hAnsiTheme="minorHAnsi"/>
                <w:b/>
                <w:bCs/>
                <w:sz w:val="20"/>
                <w:szCs w:val="20"/>
              </w:rPr>
            </w:pPr>
            <w:r w:rsidRPr="00AF256C">
              <w:rPr>
                <w:rFonts w:asciiTheme="minorHAnsi" w:hAnsiTheme="minorHAnsi"/>
                <w:b/>
                <w:bCs/>
                <w:sz w:val="20"/>
                <w:szCs w:val="20"/>
              </w:rPr>
              <w:t xml:space="preserve">PRECIO </w:t>
            </w:r>
          </w:p>
          <w:p w:rsidR="00AF256C" w:rsidRPr="00AF256C" w:rsidRDefault="00AF256C">
            <w:pPr>
              <w:jc w:val="center"/>
              <w:rPr>
                <w:rFonts w:asciiTheme="minorHAnsi" w:hAnsiTheme="minorHAnsi"/>
                <w:b/>
                <w:bCs/>
                <w:sz w:val="20"/>
                <w:szCs w:val="20"/>
              </w:rPr>
            </w:pPr>
            <w:r w:rsidRPr="00AF256C">
              <w:rPr>
                <w:rFonts w:asciiTheme="minorHAnsi" w:hAnsiTheme="minorHAnsi"/>
                <w:b/>
                <w:bCs/>
                <w:sz w:val="20"/>
                <w:szCs w:val="20"/>
              </w:rPr>
              <w:t>UNITARIO</w:t>
            </w:r>
          </w:p>
          <w:p w:rsidR="00AF256C" w:rsidRPr="00AF256C" w:rsidRDefault="00AF256C" w:rsidP="00AF256C">
            <w:pPr>
              <w:jc w:val="center"/>
              <w:rPr>
                <w:rFonts w:asciiTheme="minorHAnsi" w:hAnsiTheme="minorHAnsi"/>
                <w:b/>
                <w:bCs/>
                <w:sz w:val="20"/>
                <w:szCs w:val="20"/>
              </w:rPr>
            </w:pPr>
            <w:r w:rsidRPr="00AF256C">
              <w:rPr>
                <w:rFonts w:asciiTheme="minorHAnsi" w:hAnsiTheme="minorHAnsi"/>
                <w:b/>
                <w:bCs/>
                <w:sz w:val="20"/>
                <w:szCs w:val="20"/>
              </w:rPr>
              <w:t>(LPS)</w:t>
            </w:r>
          </w:p>
        </w:tc>
      </w:tr>
      <w:tr w:rsidR="00AF256C" w:rsidRPr="00AF256C" w:rsidTr="00AF256C">
        <w:trPr>
          <w:trHeight w:val="690"/>
        </w:trPr>
        <w:tc>
          <w:tcPr>
            <w:tcW w:w="9576" w:type="dxa"/>
            <w:gridSpan w:val="4"/>
            <w:shd w:val="clear" w:color="auto" w:fill="FFFFCC"/>
            <w:noWrap/>
            <w:hideMark/>
          </w:tcPr>
          <w:p w:rsidR="00AF256C" w:rsidRPr="00AF256C" w:rsidRDefault="00AF256C">
            <w:pPr>
              <w:jc w:val="center"/>
              <w:rPr>
                <w:rFonts w:asciiTheme="minorHAnsi" w:hAnsiTheme="minorHAnsi"/>
                <w:b/>
                <w:bCs/>
                <w:sz w:val="20"/>
                <w:szCs w:val="20"/>
              </w:rPr>
            </w:pPr>
            <w:r w:rsidRPr="00AF256C">
              <w:rPr>
                <w:rFonts w:asciiTheme="minorHAnsi" w:hAnsiTheme="minorHAnsi"/>
                <w:b/>
                <w:bCs/>
                <w:sz w:val="20"/>
                <w:szCs w:val="20"/>
              </w:rPr>
              <w:t>MANO DE OBRA CALIFICADA</w:t>
            </w:r>
          </w:p>
        </w:tc>
      </w:tr>
      <w:tr w:rsidR="00AF256C" w:rsidRPr="00AF256C" w:rsidTr="00AF256C">
        <w:trPr>
          <w:trHeight w:val="690"/>
        </w:trPr>
        <w:tc>
          <w:tcPr>
            <w:tcW w:w="52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w:t>
            </w:r>
          </w:p>
        </w:tc>
        <w:tc>
          <w:tcPr>
            <w:tcW w:w="511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ALBAÑIL</w:t>
            </w:r>
          </w:p>
        </w:tc>
        <w:tc>
          <w:tcPr>
            <w:tcW w:w="1753"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JDR</w:t>
            </w:r>
          </w:p>
        </w:tc>
        <w:tc>
          <w:tcPr>
            <w:tcW w:w="218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690"/>
        </w:trPr>
        <w:tc>
          <w:tcPr>
            <w:tcW w:w="52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w:t>
            </w:r>
          </w:p>
        </w:tc>
        <w:tc>
          <w:tcPr>
            <w:tcW w:w="511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CUADRILLA ELECTRICA</w:t>
            </w:r>
          </w:p>
        </w:tc>
        <w:tc>
          <w:tcPr>
            <w:tcW w:w="1753"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JDR</w:t>
            </w:r>
          </w:p>
        </w:tc>
        <w:tc>
          <w:tcPr>
            <w:tcW w:w="218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r w:rsidR="00AF256C" w:rsidRPr="00AF256C" w:rsidTr="00AF256C">
        <w:trPr>
          <w:trHeight w:val="690"/>
        </w:trPr>
        <w:tc>
          <w:tcPr>
            <w:tcW w:w="9576" w:type="dxa"/>
            <w:gridSpan w:val="4"/>
            <w:shd w:val="clear" w:color="auto" w:fill="FFFFCC"/>
            <w:noWrap/>
            <w:hideMark/>
          </w:tcPr>
          <w:p w:rsidR="00AF256C" w:rsidRPr="00AF256C" w:rsidRDefault="00AF256C">
            <w:pPr>
              <w:jc w:val="center"/>
              <w:rPr>
                <w:rFonts w:asciiTheme="minorHAnsi" w:hAnsiTheme="minorHAnsi"/>
                <w:b/>
                <w:bCs/>
                <w:sz w:val="20"/>
                <w:szCs w:val="20"/>
              </w:rPr>
            </w:pPr>
            <w:r w:rsidRPr="00AF256C">
              <w:rPr>
                <w:rFonts w:asciiTheme="minorHAnsi" w:hAnsiTheme="minorHAnsi"/>
                <w:b/>
                <w:bCs/>
                <w:sz w:val="20"/>
                <w:szCs w:val="20"/>
              </w:rPr>
              <w:t>MANO DE OBRA NO CALIFICADA</w:t>
            </w:r>
          </w:p>
        </w:tc>
      </w:tr>
      <w:tr w:rsidR="00AF256C" w:rsidRPr="00AF256C" w:rsidTr="00AF256C">
        <w:trPr>
          <w:trHeight w:val="690"/>
        </w:trPr>
        <w:tc>
          <w:tcPr>
            <w:tcW w:w="52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1</w:t>
            </w:r>
          </w:p>
        </w:tc>
        <w:tc>
          <w:tcPr>
            <w:tcW w:w="511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AYUDANTE</w:t>
            </w:r>
          </w:p>
        </w:tc>
        <w:tc>
          <w:tcPr>
            <w:tcW w:w="1753"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JDR</w:t>
            </w:r>
          </w:p>
        </w:tc>
        <w:tc>
          <w:tcPr>
            <w:tcW w:w="2182" w:type="dxa"/>
            <w:noWrap/>
            <w:hideMark/>
          </w:tcPr>
          <w:p w:rsidR="00AF256C" w:rsidRPr="00AF256C" w:rsidRDefault="00AF256C" w:rsidP="00AF256C">
            <w:pPr>
              <w:rPr>
                <w:rFonts w:asciiTheme="minorHAnsi" w:hAnsiTheme="minorHAnsi"/>
                <w:bCs/>
                <w:sz w:val="20"/>
                <w:szCs w:val="20"/>
              </w:rPr>
            </w:pPr>
            <w:r w:rsidRPr="00AF256C">
              <w:rPr>
                <w:rFonts w:asciiTheme="minorHAnsi" w:hAnsiTheme="minorHAnsi"/>
                <w:bCs/>
                <w:sz w:val="20"/>
                <w:szCs w:val="20"/>
              </w:rPr>
              <w:t> </w:t>
            </w:r>
          </w:p>
        </w:tc>
      </w:tr>
      <w:tr w:rsidR="00AF256C" w:rsidRPr="00AF256C" w:rsidTr="00AF256C">
        <w:trPr>
          <w:trHeight w:val="690"/>
        </w:trPr>
        <w:tc>
          <w:tcPr>
            <w:tcW w:w="529"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2</w:t>
            </w:r>
          </w:p>
        </w:tc>
        <w:tc>
          <w:tcPr>
            <w:tcW w:w="511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PEON</w:t>
            </w:r>
          </w:p>
        </w:tc>
        <w:tc>
          <w:tcPr>
            <w:tcW w:w="1753"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JDR</w:t>
            </w:r>
          </w:p>
        </w:tc>
        <w:tc>
          <w:tcPr>
            <w:tcW w:w="2182" w:type="dxa"/>
            <w:noWrap/>
            <w:hideMark/>
          </w:tcPr>
          <w:p w:rsidR="00AF256C" w:rsidRPr="00AF256C" w:rsidRDefault="00AF256C" w:rsidP="00AF256C">
            <w:pPr>
              <w:rPr>
                <w:rFonts w:asciiTheme="minorHAnsi" w:hAnsiTheme="minorHAnsi"/>
                <w:sz w:val="20"/>
                <w:szCs w:val="20"/>
              </w:rPr>
            </w:pPr>
            <w:r w:rsidRPr="00AF256C">
              <w:rPr>
                <w:rFonts w:asciiTheme="minorHAnsi" w:hAnsiTheme="minorHAnsi"/>
                <w:sz w:val="20"/>
                <w:szCs w:val="20"/>
              </w:rPr>
              <w:t> </w:t>
            </w:r>
          </w:p>
        </w:tc>
      </w:tr>
    </w:tbl>
    <w:p w:rsidR="009F6F81" w:rsidRDefault="009F6F81" w:rsidP="006F28D1">
      <w:pPr>
        <w:jc w:val="center"/>
        <w:rPr>
          <w:rFonts w:asciiTheme="minorHAnsi" w:hAnsiTheme="minorHAnsi"/>
          <w:b/>
          <w:sz w:val="28"/>
          <w:szCs w:val="28"/>
          <w:lang w:val="es-ES"/>
        </w:rPr>
      </w:pPr>
    </w:p>
    <w:p w:rsidR="008112D2" w:rsidRPr="007E1F4A" w:rsidRDefault="008112D2" w:rsidP="00EE045A">
      <w:pPr>
        <w:rPr>
          <w:rFonts w:asciiTheme="minorHAnsi" w:hAnsiTheme="minorHAnsi"/>
          <w:b/>
          <w:sz w:val="28"/>
          <w:szCs w:val="28"/>
          <w:lang w:val="es-ES"/>
        </w:rPr>
      </w:pPr>
    </w:p>
    <w:tbl>
      <w:tblPr>
        <w:tblpPr w:leftFromText="141" w:rightFromText="141" w:horzAnchor="margin" w:tblpXSpec="center" w:tblpY="-1440"/>
        <w:tblW w:w="11481" w:type="dxa"/>
        <w:tblCellMar>
          <w:left w:w="70" w:type="dxa"/>
          <w:right w:w="70" w:type="dxa"/>
        </w:tblCellMar>
        <w:tblLook w:val="04A0" w:firstRow="1" w:lastRow="0" w:firstColumn="1" w:lastColumn="0" w:noHBand="0" w:noVBand="1"/>
      </w:tblPr>
      <w:tblGrid>
        <w:gridCol w:w="11481"/>
      </w:tblGrid>
      <w:tr w:rsidR="00D4343C" w:rsidRPr="007E1F4A" w:rsidTr="00D4343C">
        <w:trPr>
          <w:trHeight w:val="360"/>
        </w:trPr>
        <w:tc>
          <w:tcPr>
            <w:tcW w:w="11481" w:type="dxa"/>
            <w:tcBorders>
              <w:top w:val="nil"/>
              <w:left w:val="nil"/>
              <w:bottom w:val="nil"/>
              <w:right w:val="nil"/>
            </w:tcBorders>
            <w:shd w:val="clear" w:color="auto" w:fill="auto"/>
            <w:noWrap/>
            <w:vAlign w:val="bottom"/>
            <w:hideMark/>
          </w:tcPr>
          <w:p w:rsidR="00D4343C" w:rsidRPr="007E1F4A" w:rsidRDefault="00E03FF9" w:rsidP="00D4343C">
            <w:pPr>
              <w:rPr>
                <w:rFonts w:asciiTheme="minorHAnsi" w:hAnsiTheme="minorHAnsi" w:cs="Arial"/>
                <w:sz w:val="20"/>
                <w:szCs w:val="20"/>
                <w:lang w:val="es-HN" w:eastAsia="es-HN"/>
              </w:rPr>
            </w:pPr>
            <w:r w:rsidRPr="007E1F4A">
              <w:rPr>
                <w:rFonts w:asciiTheme="minorHAnsi" w:hAnsiTheme="minorHAnsi" w:cs="Arial"/>
                <w:noProof/>
                <w:sz w:val="20"/>
                <w:szCs w:val="20"/>
                <w:lang w:val="es-ES" w:eastAsia="es-ES"/>
              </w:rPr>
              <w:drawing>
                <wp:anchor distT="0" distB="0" distL="114300" distR="114300" simplePos="0" relativeHeight="251158016" behindDoc="0" locked="0" layoutInCell="1" allowOverlap="1" wp14:anchorId="0748F246" wp14:editId="148312E4">
                  <wp:simplePos x="0" y="0"/>
                  <wp:positionH relativeFrom="column">
                    <wp:posOffset>2352675</wp:posOffset>
                  </wp:positionH>
                  <wp:positionV relativeFrom="paragraph">
                    <wp:posOffset>0</wp:posOffset>
                  </wp:positionV>
                  <wp:extent cx="200025" cy="257175"/>
                  <wp:effectExtent l="0" t="0" r="0" b="0"/>
                  <wp:wrapNone/>
                  <wp:docPr id="2" name="1 CuadroTex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 CuadroTexto"/>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pic:spPr>
                      </pic:pic>
                    </a:graphicData>
                  </a:graphic>
                  <wp14:sizeRelH relativeFrom="page">
                    <wp14:pctWidth>0</wp14:pctWidth>
                  </wp14:sizeRelH>
                  <wp14:sizeRelV relativeFrom="page">
                    <wp14:pctHeight>0</wp14:pctHeight>
                  </wp14:sizeRelV>
                </wp:anchor>
              </w:drawing>
            </w:r>
            <w:r w:rsidRPr="007E1F4A">
              <w:rPr>
                <w:rFonts w:asciiTheme="minorHAnsi" w:hAnsiTheme="minorHAnsi" w:cs="Arial"/>
                <w:noProof/>
                <w:sz w:val="20"/>
                <w:szCs w:val="20"/>
                <w:lang w:val="es-ES" w:eastAsia="es-ES"/>
              </w:rPr>
              <w:drawing>
                <wp:anchor distT="0" distB="0" distL="114300" distR="114300" simplePos="0" relativeHeight="251159040" behindDoc="0" locked="0" layoutInCell="1" allowOverlap="1" wp14:anchorId="037875CC" wp14:editId="3F4BB2BB">
                  <wp:simplePos x="0" y="0"/>
                  <wp:positionH relativeFrom="column">
                    <wp:posOffset>2352675</wp:posOffset>
                  </wp:positionH>
                  <wp:positionV relativeFrom="paragraph">
                    <wp:posOffset>0</wp:posOffset>
                  </wp:positionV>
                  <wp:extent cx="200025" cy="257175"/>
                  <wp:effectExtent l="0" t="0" r="0" b="0"/>
                  <wp:wrapNone/>
                  <wp:docPr id="3" name="2 CuadroTex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 CuadroTexto"/>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pic:spPr>
                      </pic:pic>
                    </a:graphicData>
                  </a:graphic>
                  <wp14:sizeRelH relativeFrom="page">
                    <wp14:pctWidth>0</wp14:pctWidth>
                  </wp14:sizeRelH>
                  <wp14:sizeRelV relativeFrom="page">
                    <wp14:pctHeight>0</wp14:pctHeight>
                  </wp14:sizeRelV>
                </wp:anchor>
              </w:drawing>
            </w:r>
            <w:r w:rsidRPr="007E1F4A">
              <w:rPr>
                <w:rFonts w:asciiTheme="minorHAnsi" w:hAnsiTheme="minorHAnsi" w:cs="Arial"/>
                <w:noProof/>
                <w:sz w:val="20"/>
                <w:szCs w:val="20"/>
                <w:lang w:val="es-ES" w:eastAsia="es-ES"/>
              </w:rPr>
              <w:drawing>
                <wp:anchor distT="0" distB="0" distL="114300" distR="114300" simplePos="0" relativeHeight="251160064" behindDoc="0" locked="0" layoutInCell="1" allowOverlap="1" wp14:anchorId="56147C6F" wp14:editId="6AF6999F">
                  <wp:simplePos x="0" y="0"/>
                  <wp:positionH relativeFrom="column">
                    <wp:posOffset>2352675</wp:posOffset>
                  </wp:positionH>
                  <wp:positionV relativeFrom="paragraph">
                    <wp:posOffset>0</wp:posOffset>
                  </wp:positionV>
                  <wp:extent cx="200025" cy="257175"/>
                  <wp:effectExtent l="0" t="0" r="0" b="0"/>
                  <wp:wrapNone/>
                  <wp:docPr id="4" name="6 CuadroTex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 CuadroTexto"/>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pic:spPr>
                      </pic:pic>
                    </a:graphicData>
                  </a:graphic>
                  <wp14:sizeRelH relativeFrom="page">
                    <wp14:pctWidth>0</wp14:pctWidth>
                  </wp14:sizeRelH>
                  <wp14:sizeRelV relativeFrom="page">
                    <wp14:pctHeight>0</wp14:pctHeight>
                  </wp14:sizeRelV>
                </wp:anchor>
              </w:drawing>
            </w:r>
            <w:r w:rsidRPr="007E1F4A">
              <w:rPr>
                <w:rFonts w:asciiTheme="minorHAnsi" w:hAnsiTheme="minorHAnsi" w:cs="Arial"/>
                <w:noProof/>
                <w:sz w:val="20"/>
                <w:szCs w:val="20"/>
                <w:lang w:val="es-ES" w:eastAsia="es-ES"/>
              </w:rPr>
              <w:drawing>
                <wp:anchor distT="0" distB="0" distL="114300" distR="114300" simplePos="0" relativeHeight="251161088" behindDoc="0" locked="0" layoutInCell="1" allowOverlap="1" wp14:anchorId="117046CD" wp14:editId="1B58D874">
                  <wp:simplePos x="0" y="0"/>
                  <wp:positionH relativeFrom="column">
                    <wp:posOffset>2352675</wp:posOffset>
                  </wp:positionH>
                  <wp:positionV relativeFrom="paragraph">
                    <wp:posOffset>0</wp:posOffset>
                  </wp:positionV>
                  <wp:extent cx="200025" cy="257175"/>
                  <wp:effectExtent l="0" t="0" r="0" b="0"/>
                  <wp:wrapNone/>
                  <wp:docPr id="5" name="7 CuadroTex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 CuadroTexto"/>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pic:spPr>
                      </pic:pic>
                    </a:graphicData>
                  </a:graphic>
                  <wp14:sizeRelH relativeFrom="page">
                    <wp14:pctWidth>0</wp14:pctWidth>
                  </wp14:sizeRelH>
                  <wp14:sizeRelV relativeFrom="page">
                    <wp14:pctHeight>0</wp14:pctHeight>
                  </wp14:sizeRelV>
                </wp:anchor>
              </w:drawing>
            </w:r>
          </w:p>
          <w:p w:rsidR="00D4343C" w:rsidRPr="007E1F4A" w:rsidRDefault="00D4343C" w:rsidP="00D4343C">
            <w:pPr>
              <w:rPr>
                <w:rFonts w:asciiTheme="minorHAnsi" w:hAnsiTheme="minorHAnsi" w:cs="Arial"/>
                <w:sz w:val="20"/>
                <w:szCs w:val="20"/>
                <w:lang w:val="es-HN" w:eastAsia="es-HN"/>
              </w:rPr>
            </w:pPr>
          </w:p>
        </w:tc>
      </w:tr>
    </w:tbl>
    <w:p w:rsidR="00DA5481" w:rsidRDefault="00DA5481" w:rsidP="005F3B45">
      <w:pPr>
        <w:pStyle w:val="Ttulo7"/>
        <w:rPr>
          <w:rFonts w:asciiTheme="minorHAnsi" w:hAnsiTheme="minorHAnsi"/>
          <w:lang w:val="es-CO"/>
        </w:rPr>
      </w:pPr>
    </w:p>
    <w:p w:rsidR="00DA5481" w:rsidRDefault="00DA5481" w:rsidP="005F3B45">
      <w:pPr>
        <w:pStyle w:val="Ttulo7"/>
        <w:rPr>
          <w:rFonts w:asciiTheme="minorHAnsi" w:hAnsiTheme="minorHAnsi"/>
          <w:lang w:val="es-CO"/>
        </w:rPr>
      </w:pPr>
    </w:p>
    <w:p w:rsidR="00DA5481" w:rsidRDefault="00DA5481" w:rsidP="00DA5481">
      <w:pPr>
        <w:rPr>
          <w:lang w:val="es-CO" w:eastAsia="x-none"/>
        </w:rPr>
      </w:pPr>
    </w:p>
    <w:p w:rsidR="00DA5481" w:rsidRDefault="00DA5481" w:rsidP="00DA5481">
      <w:pPr>
        <w:rPr>
          <w:lang w:val="es-CO" w:eastAsia="x-none"/>
        </w:rPr>
      </w:pPr>
    </w:p>
    <w:p w:rsidR="00DA5481" w:rsidRDefault="00DA5481" w:rsidP="00DA5481">
      <w:pPr>
        <w:rPr>
          <w:lang w:val="es-CO" w:eastAsia="x-none"/>
        </w:rPr>
      </w:pPr>
    </w:p>
    <w:p w:rsidR="00DA5481" w:rsidRDefault="00DA5481" w:rsidP="00DA5481">
      <w:pPr>
        <w:rPr>
          <w:lang w:val="es-CO" w:eastAsia="x-none"/>
        </w:rPr>
      </w:pPr>
    </w:p>
    <w:p w:rsidR="00DA5481" w:rsidRDefault="00DA5481" w:rsidP="00DA5481">
      <w:pPr>
        <w:rPr>
          <w:lang w:val="es-CO" w:eastAsia="x-none"/>
        </w:rPr>
      </w:pPr>
    </w:p>
    <w:p w:rsidR="00DA5481" w:rsidRDefault="00DA5481" w:rsidP="00DA5481">
      <w:pPr>
        <w:rPr>
          <w:lang w:val="es-CO" w:eastAsia="x-none"/>
        </w:rPr>
      </w:pPr>
    </w:p>
    <w:p w:rsidR="00DA5481" w:rsidRDefault="00DA5481" w:rsidP="00DA5481">
      <w:pPr>
        <w:rPr>
          <w:lang w:val="es-CO" w:eastAsia="x-none"/>
        </w:rPr>
      </w:pPr>
    </w:p>
    <w:p w:rsidR="00DA5481" w:rsidRDefault="00DA5481" w:rsidP="00DA5481">
      <w:pPr>
        <w:rPr>
          <w:lang w:val="es-CO" w:eastAsia="x-none"/>
        </w:rPr>
      </w:pPr>
    </w:p>
    <w:p w:rsidR="00DA5481" w:rsidRDefault="00DA5481" w:rsidP="00DA5481">
      <w:pPr>
        <w:rPr>
          <w:lang w:val="es-CO" w:eastAsia="x-none"/>
        </w:rPr>
      </w:pPr>
    </w:p>
    <w:p w:rsidR="005F3B45" w:rsidRPr="007E1F4A" w:rsidRDefault="005F3B45" w:rsidP="005F3B45">
      <w:pPr>
        <w:pStyle w:val="Ttulo7"/>
        <w:rPr>
          <w:rFonts w:asciiTheme="minorHAnsi" w:hAnsiTheme="minorHAnsi"/>
          <w:lang w:val="es-CO"/>
        </w:rPr>
      </w:pPr>
      <w:r w:rsidRPr="007E1F4A">
        <w:rPr>
          <w:rFonts w:asciiTheme="minorHAnsi" w:hAnsiTheme="minorHAnsi"/>
          <w:lang w:val="es-CO"/>
        </w:rPr>
        <w:t>Formulario de Declaración de Mantenimiento de la Oferta</w:t>
      </w:r>
    </w:p>
    <w:p w:rsidR="005F3B45" w:rsidRPr="007E1F4A" w:rsidRDefault="005F3B45" w:rsidP="006F28D1">
      <w:pPr>
        <w:jc w:val="right"/>
        <w:rPr>
          <w:rFonts w:asciiTheme="minorHAnsi" w:hAnsiTheme="minorHAnsi"/>
          <w:lang w:val="es-CO"/>
        </w:rPr>
      </w:pPr>
    </w:p>
    <w:p w:rsidR="006F28D1" w:rsidRPr="007E1F4A" w:rsidRDefault="006F28D1" w:rsidP="006F28D1">
      <w:pPr>
        <w:jc w:val="right"/>
        <w:rPr>
          <w:rFonts w:asciiTheme="minorHAnsi" w:hAnsiTheme="minorHAnsi"/>
          <w:i/>
          <w:iCs/>
          <w:lang w:val="es-MX"/>
        </w:rPr>
      </w:pPr>
      <w:r w:rsidRPr="007E1F4A">
        <w:rPr>
          <w:rFonts w:asciiTheme="minorHAnsi" w:hAnsiTheme="minorHAnsi"/>
          <w:lang w:val="es-MX"/>
        </w:rPr>
        <w:t xml:space="preserve">Fecha: </w:t>
      </w:r>
      <w:r w:rsidRPr="007E1F4A">
        <w:rPr>
          <w:rFonts w:asciiTheme="minorHAnsi" w:hAnsiTheme="minorHAnsi"/>
          <w:i/>
          <w:iCs/>
          <w:lang w:val="es-MX"/>
        </w:rPr>
        <w:t>[indicar la fecha (día, mes y año) de presentación de la oferta]</w:t>
      </w:r>
    </w:p>
    <w:p w:rsidR="006F28D1" w:rsidRPr="007E1F4A" w:rsidRDefault="006F28D1" w:rsidP="006F28D1">
      <w:pPr>
        <w:jc w:val="right"/>
        <w:rPr>
          <w:rFonts w:asciiTheme="minorHAnsi" w:hAnsiTheme="minorHAnsi"/>
          <w:i/>
          <w:iCs/>
          <w:lang w:val="es-MX"/>
        </w:rPr>
      </w:pPr>
      <w:r w:rsidRPr="007E1F4A">
        <w:rPr>
          <w:rFonts w:asciiTheme="minorHAnsi" w:hAnsiTheme="minorHAnsi"/>
          <w:lang w:val="es-MX"/>
        </w:rPr>
        <w:t>Licitación No.:</w:t>
      </w:r>
      <w:r w:rsidRPr="007E1F4A">
        <w:rPr>
          <w:rFonts w:asciiTheme="minorHAnsi" w:hAnsiTheme="minorHAnsi"/>
          <w:i/>
          <w:iCs/>
          <w:lang w:val="es-MX"/>
        </w:rPr>
        <w:t xml:space="preserve"> [indicar el número del proceso licitatorio]</w:t>
      </w:r>
    </w:p>
    <w:p w:rsidR="006F28D1" w:rsidRPr="007E1F4A" w:rsidRDefault="006F28D1" w:rsidP="006F28D1">
      <w:pPr>
        <w:ind w:left="2880" w:firstLine="720"/>
        <w:jc w:val="center"/>
        <w:rPr>
          <w:rFonts w:asciiTheme="minorHAnsi" w:hAnsiTheme="minorHAnsi"/>
          <w:i/>
          <w:iCs/>
          <w:lang w:val="es-MX"/>
        </w:rPr>
      </w:pPr>
      <w:r w:rsidRPr="007E1F4A">
        <w:rPr>
          <w:rFonts w:asciiTheme="minorHAnsi" w:hAnsiTheme="minorHAnsi"/>
          <w:lang w:val="es-MX"/>
        </w:rPr>
        <w:t xml:space="preserve">   Alternativa No.:</w:t>
      </w:r>
      <w:r w:rsidRPr="007E1F4A">
        <w:rPr>
          <w:rFonts w:asciiTheme="minorHAnsi" w:hAnsiTheme="minorHAnsi"/>
          <w:i/>
          <w:iCs/>
          <w:lang w:val="es-MX"/>
        </w:rPr>
        <w:t xml:space="preserve"> [indicar el No. de identificación si esta es una oferta por una  alternativa]</w:t>
      </w:r>
    </w:p>
    <w:p w:rsidR="006F28D1" w:rsidRPr="007E1F4A" w:rsidRDefault="006F28D1" w:rsidP="006F28D1">
      <w:pPr>
        <w:tabs>
          <w:tab w:val="left" w:pos="3900"/>
        </w:tabs>
        <w:jc w:val="both"/>
        <w:rPr>
          <w:rFonts w:asciiTheme="minorHAnsi" w:hAnsiTheme="minorHAnsi"/>
          <w:i/>
          <w:iCs/>
          <w:lang w:val="es-MX"/>
        </w:rPr>
      </w:pPr>
      <w:r w:rsidRPr="007E1F4A">
        <w:rPr>
          <w:rFonts w:asciiTheme="minorHAnsi" w:hAnsiTheme="minorHAnsi"/>
          <w:i/>
          <w:iCs/>
          <w:lang w:val="es-MX"/>
        </w:rPr>
        <w:tab/>
      </w:r>
    </w:p>
    <w:p w:rsidR="006F28D1" w:rsidRPr="007E1F4A" w:rsidRDefault="006F28D1" w:rsidP="006F28D1">
      <w:pPr>
        <w:jc w:val="both"/>
        <w:rPr>
          <w:rFonts w:asciiTheme="minorHAnsi" w:hAnsiTheme="minorHAnsi"/>
          <w:i/>
          <w:iCs/>
          <w:lang w:val="es-MX"/>
        </w:rPr>
      </w:pPr>
      <w:r w:rsidRPr="007E1F4A">
        <w:rPr>
          <w:rFonts w:asciiTheme="minorHAnsi" w:hAnsiTheme="minorHAnsi"/>
          <w:lang w:val="es-MX"/>
        </w:rPr>
        <w:t>A: [</w:t>
      </w:r>
      <w:r w:rsidRPr="007E1F4A">
        <w:rPr>
          <w:rFonts w:asciiTheme="minorHAnsi" w:hAnsiTheme="minorHAnsi"/>
          <w:i/>
          <w:iCs/>
          <w:lang w:val="es-MX"/>
        </w:rPr>
        <w:t>indicar el nombre completo del Comprador]</w:t>
      </w:r>
    </w:p>
    <w:p w:rsidR="006F28D1" w:rsidRPr="007E1F4A" w:rsidRDefault="006F28D1" w:rsidP="006F28D1">
      <w:pPr>
        <w:jc w:val="both"/>
        <w:rPr>
          <w:rFonts w:asciiTheme="minorHAnsi" w:hAnsiTheme="minorHAnsi"/>
          <w:i/>
          <w:iCs/>
          <w:lang w:val="es-MX"/>
        </w:rPr>
      </w:pPr>
    </w:p>
    <w:p w:rsidR="006F28D1" w:rsidRPr="007E1F4A" w:rsidRDefault="006F28D1" w:rsidP="006F28D1">
      <w:pPr>
        <w:jc w:val="both"/>
        <w:rPr>
          <w:rFonts w:asciiTheme="minorHAnsi" w:hAnsiTheme="minorHAnsi"/>
          <w:lang w:val="es-MX"/>
        </w:rPr>
      </w:pPr>
      <w:r w:rsidRPr="007E1F4A">
        <w:rPr>
          <w:rFonts w:asciiTheme="minorHAnsi" w:hAnsiTheme="minorHAnsi"/>
          <w:lang w:val="es-MX"/>
        </w:rPr>
        <w:t>Nosotros, los suscritos, declaramos que:</w:t>
      </w:r>
    </w:p>
    <w:p w:rsidR="006F28D1" w:rsidRPr="007E1F4A" w:rsidRDefault="006F28D1" w:rsidP="006F28D1">
      <w:pPr>
        <w:jc w:val="both"/>
        <w:rPr>
          <w:rFonts w:asciiTheme="minorHAnsi" w:hAnsiTheme="minorHAnsi"/>
          <w:lang w:val="es-MX"/>
        </w:rPr>
      </w:pPr>
    </w:p>
    <w:p w:rsidR="006F28D1" w:rsidRPr="007E1F4A" w:rsidRDefault="006F28D1" w:rsidP="006F28D1">
      <w:pPr>
        <w:jc w:val="both"/>
        <w:rPr>
          <w:rFonts w:asciiTheme="minorHAnsi" w:hAnsiTheme="minorHAnsi"/>
          <w:lang w:val="es-MX"/>
        </w:rPr>
      </w:pPr>
      <w:r w:rsidRPr="007E1F4A">
        <w:rPr>
          <w:rFonts w:asciiTheme="minorHAnsi" w:hAnsiTheme="minorHAnsi"/>
          <w:lang w:val="es-MX"/>
        </w:rPr>
        <w:t>Entendemos que, de acuerdo con sus condiciones, las ofertas deberán estar respaldadas por un</w:t>
      </w:r>
      <w:r w:rsidR="0045295E" w:rsidRPr="007E1F4A">
        <w:rPr>
          <w:rFonts w:asciiTheme="minorHAnsi" w:hAnsiTheme="minorHAnsi"/>
          <w:lang w:val="es-MX"/>
        </w:rPr>
        <w:t>a</w:t>
      </w:r>
      <w:r w:rsidRPr="007E1F4A">
        <w:rPr>
          <w:rFonts w:asciiTheme="minorHAnsi" w:hAnsiTheme="minorHAnsi"/>
          <w:lang w:val="es-MX"/>
        </w:rPr>
        <w:t xml:space="preserve"> </w:t>
      </w:r>
      <w:r w:rsidR="0045295E" w:rsidRPr="007E1F4A">
        <w:rPr>
          <w:rFonts w:asciiTheme="minorHAnsi" w:hAnsiTheme="minorHAnsi"/>
          <w:bCs/>
          <w:lang w:val="es-MX"/>
        </w:rPr>
        <w:t>Declaración de Mantenimiento</w:t>
      </w:r>
      <w:r w:rsidRPr="007E1F4A">
        <w:rPr>
          <w:rFonts w:asciiTheme="minorHAnsi" w:hAnsiTheme="minorHAnsi"/>
          <w:lang w:val="es-MX"/>
        </w:rPr>
        <w:t xml:space="preserve"> de la Oferta.</w:t>
      </w:r>
    </w:p>
    <w:p w:rsidR="006F28D1" w:rsidRPr="007E1F4A" w:rsidRDefault="006F28D1" w:rsidP="006F28D1">
      <w:pPr>
        <w:jc w:val="both"/>
        <w:rPr>
          <w:rFonts w:asciiTheme="minorHAnsi" w:hAnsiTheme="minorHAnsi"/>
          <w:lang w:val="es-MX"/>
        </w:rPr>
      </w:pPr>
    </w:p>
    <w:p w:rsidR="006F28D1" w:rsidRPr="007E1F4A" w:rsidRDefault="006F28D1" w:rsidP="006F28D1">
      <w:pPr>
        <w:jc w:val="both"/>
        <w:rPr>
          <w:rFonts w:asciiTheme="minorHAnsi" w:hAnsiTheme="minorHAnsi"/>
          <w:lang w:val="es-MX"/>
        </w:rPr>
      </w:pPr>
      <w:r w:rsidRPr="007E1F4A">
        <w:rPr>
          <w:rFonts w:asciiTheme="minorHAnsi" w:hAnsiTheme="minorHAnsi"/>
          <w:lang w:val="es-MX"/>
        </w:rPr>
        <w:t xml:space="preserve">Aceptamos que automáticamente seremos declarados inelegibles para participar en cualquier licitación de contrato con el Comprador </w:t>
      </w:r>
      <w:r w:rsidR="0025436E" w:rsidRPr="0025436E">
        <w:rPr>
          <w:rFonts w:asciiTheme="minorHAnsi" w:hAnsiTheme="minorHAnsi"/>
          <w:lang w:val="es-MX"/>
        </w:rPr>
        <w:t>y /o financiado con fondos provenientes del Proyecto de Infraestructura Rural (PIR)</w:t>
      </w:r>
      <w:r w:rsidR="0025436E">
        <w:rPr>
          <w:rFonts w:asciiTheme="minorHAnsi" w:hAnsiTheme="minorHAnsi"/>
          <w:lang w:val="es-MX"/>
        </w:rPr>
        <w:t xml:space="preserve"> </w:t>
      </w:r>
      <w:r w:rsidRPr="007E1F4A">
        <w:rPr>
          <w:rFonts w:asciiTheme="minorHAnsi" w:hAnsiTheme="minorHAnsi"/>
          <w:lang w:val="es-MX"/>
        </w:rPr>
        <w:t xml:space="preserve">por un período de </w:t>
      </w:r>
      <w:r w:rsidR="001306F9" w:rsidRPr="007E1F4A">
        <w:rPr>
          <w:rFonts w:asciiTheme="minorHAnsi" w:hAnsiTheme="minorHAnsi"/>
          <w:b/>
          <w:i/>
          <w:iCs/>
          <w:lang w:val="es-MX"/>
        </w:rPr>
        <w:t>Tres (3) años</w:t>
      </w:r>
      <w:r w:rsidRPr="007E1F4A">
        <w:rPr>
          <w:rFonts w:asciiTheme="minorHAnsi" w:hAnsiTheme="minorHAnsi"/>
          <w:i/>
          <w:iCs/>
          <w:lang w:val="es-MX"/>
        </w:rPr>
        <w:t xml:space="preserve"> </w:t>
      </w:r>
      <w:r w:rsidRPr="007E1F4A">
        <w:rPr>
          <w:rFonts w:asciiTheme="minorHAnsi" w:hAnsiTheme="minorHAnsi"/>
          <w:lang w:val="es-MX"/>
        </w:rPr>
        <w:t>contado</w:t>
      </w:r>
      <w:r w:rsidR="001306F9" w:rsidRPr="007E1F4A">
        <w:rPr>
          <w:rFonts w:asciiTheme="minorHAnsi" w:hAnsiTheme="minorHAnsi"/>
          <w:lang w:val="es-MX"/>
        </w:rPr>
        <w:t>s</w:t>
      </w:r>
      <w:r w:rsidRPr="007E1F4A">
        <w:rPr>
          <w:rFonts w:asciiTheme="minorHAnsi" w:hAnsiTheme="minorHAnsi"/>
          <w:lang w:val="es-MX"/>
        </w:rPr>
        <w:t xml:space="preserve"> a partir de </w:t>
      </w:r>
      <w:r w:rsidRPr="007E1F4A">
        <w:rPr>
          <w:rFonts w:asciiTheme="minorHAnsi" w:hAnsiTheme="minorHAnsi"/>
          <w:i/>
          <w:iCs/>
          <w:lang w:val="es-MX"/>
        </w:rPr>
        <w:t xml:space="preserve">[indicar la fecha] </w:t>
      </w:r>
      <w:r w:rsidRPr="007E1F4A">
        <w:rPr>
          <w:rFonts w:asciiTheme="minorHAnsi" w:hAnsiTheme="minorHAnsi"/>
          <w:lang w:val="es-MX"/>
        </w:rPr>
        <w:t>si violamos nuestra(s) obligación(es) bajo las condiciones de la oferta si:</w:t>
      </w:r>
    </w:p>
    <w:p w:rsidR="006F28D1" w:rsidRPr="007E1F4A" w:rsidRDefault="006F28D1" w:rsidP="006F28D1">
      <w:pPr>
        <w:jc w:val="both"/>
        <w:rPr>
          <w:rFonts w:asciiTheme="minorHAnsi" w:hAnsiTheme="minorHAnsi"/>
          <w:lang w:val="es-MX"/>
        </w:rPr>
      </w:pPr>
    </w:p>
    <w:p w:rsidR="006F28D1" w:rsidRPr="007E1F4A" w:rsidRDefault="006F28D1" w:rsidP="006F28D1">
      <w:pPr>
        <w:autoSpaceDE w:val="0"/>
        <w:autoSpaceDN w:val="0"/>
        <w:adjustRightInd w:val="0"/>
        <w:spacing w:line="240" w:lineRule="atLeast"/>
        <w:ind w:left="1260" w:hanging="540"/>
        <w:jc w:val="both"/>
        <w:rPr>
          <w:rFonts w:asciiTheme="minorHAnsi" w:hAnsiTheme="minorHAnsi"/>
          <w:color w:val="000000"/>
          <w:lang w:val="es-ES"/>
        </w:rPr>
      </w:pPr>
      <w:r w:rsidRPr="007E1F4A">
        <w:rPr>
          <w:rFonts w:asciiTheme="minorHAnsi" w:hAnsiTheme="minorHAnsi"/>
          <w:lang w:val="es-MX"/>
        </w:rPr>
        <w:t>(a)</w:t>
      </w:r>
      <w:r w:rsidRPr="007E1F4A">
        <w:rPr>
          <w:rFonts w:asciiTheme="minorHAnsi" w:hAnsiTheme="minorHAnsi"/>
          <w:lang w:val="es-MX"/>
        </w:rPr>
        <w:tab/>
      </w:r>
      <w:r w:rsidRPr="007E1F4A">
        <w:rPr>
          <w:rFonts w:asciiTheme="minorHAnsi" w:hAnsiTheme="minorHAnsi"/>
          <w:color w:val="000000"/>
          <w:lang w:val="es-ES"/>
        </w:rPr>
        <w:t>retiráramos nuestra Oferta durante el período de vigencia de la oferta especificado por nosotros en el Formulario de Oferta; o</w:t>
      </w:r>
    </w:p>
    <w:p w:rsidR="006F28D1" w:rsidRPr="007E1F4A" w:rsidRDefault="006F28D1" w:rsidP="006F28D1">
      <w:pPr>
        <w:autoSpaceDE w:val="0"/>
        <w:autoSpaceDN w:val="0"/>
        <w:adjustRightInd w:val="0"/>
        <w:spacing w:line="240" w:lineRule="atLeast"/>
        <w:ind w:left="1260" w:hanging="540"/>
        <w:jc w:val="both"/>
        <w:rPr>
          <w:rFonts w:asciiTheme="minorHAnsi" w:hAnsiTheme="minorHAnsi"/>
          <w:color w:val="000000"/>
          <w:lang w:val="es-ES"/>
        </w:rPr>
      </w:pPr>
    </w:p>
    <w:p w:rsidR="006F28D1" w:rsidRPr="007E1F4A" w:rsidRDefault="00F8457A" w:rsidP="006F28D1">
      <w:pPr>
        <w:numPr>
          <w:ilvl w:val="12"/>
          <w:numId w:val="0"/>
        </w:numPr>
        <w:suppressAutoHyphens/>
        <w:ind w:left="1260" w:hanging="540"/>
        <w:jc w:val="both"/>
        <w:rPr>
          <w:rFonts w:asciiTheme="minorHAnsi" w:hAnsiTheme="minorHAnsi"/>
          <w:lang w:val="es-MX"/>
        </w:rPr>
      </w:pPr>
      <w:r w:rsidRPr="007E1F4A">
        <w:rPr>
          <w:rFonts w:asciiTheme="minorHAnsi" w:hAnsiTheme="minorHAnsi"/>
          <w:color w:val="000000"/>
          <w:lang w:val="es-ES"/>
        </w:rPr>
        <w:t>(b)</w:t>
      </w:r>
      <w:r w:rsidRPr="007E1F4A">
        <w:rPr>
          <w:rFonts w:asciiTheme="minorHAnsi" w:hAnsiTheme="minorHAnsi"/>
          <w:color w:val="000000"/>
          <w:lang w:val="es-ES"/>
        </w:rPr>
        <w:tab/>
        <w:t>S</w:t>
      </w:r>
      <w:r w:rsidR="006F28D1" w:rsidRPr="007E1F4A">
        <w:rPr>
          <w:rFonts w:asciiTheme="minorHAnsi" w:hAnsiTheme="minorHAnsi"/>
          <w:color w:val="000000"/>
          <w:lang w:val="es-ES"/>
        </w:rPr>
        <w:t>i después de haber sido notificados de la aceptación de nuestra Oferta durante el período de validez de la misma, (i)</w:t>
      </w:r>
      <w:r w:rsidR="006F28D1" w:rsidRPr="007E1F4A">
        <w:rPr>
          <w:rFonts w:asciiTheme="minorHAnsi" w:hAnsiTheme="minorHAnsi"/>
          <w:lang w:val="es-MX"/>
        </w:rPr>
        <w:t xml:space="preserve"> no ejecutamos o rehusamos ejecutar el formulario del Convenio de Contrato, si es requerido; o (ii) no suministramos o rehusamos suministrar la Garantía de Cumplimiento de conformidad con las IAL.</w:t>
      </w:r>
    </w:p>
    <w:p w:rsidR="006F28D1" w:rsidRPr="007E1F4A" w:rsidRDefault="006F28D1" w:rsidP="006F28D1">
      <w:pPr>
        <w:autoSpaceDE w:val="0"/>
        <w:autoSpaceDN w:val="0"/>
        <w:adjustRightInd w:val="0"/>
        <w:spacing w:line="240" w:lineRule="atLeast"/>
        <w:ind w:left="1260" w:hanging="540"/>
        <w:jc w:val="both"/>
        <w:rPr>
          <w:rFonts w:asciiTheme="minorHAnsi" w:hAnsiTheme="minorHAnsi"/>
          <w:color w:val="000000"/>
          <w:lang w:val="es-ES"/>
        </w:rPr>
      </w:pPr>
    </w:p>
    <w:p w:rsidR="006F28D1" w:rsidRPr="007E1F4A" w:rsidRDefault="006F28D1" w:rsidP="006F28D1">
      <w:pPr>
        <w:autoSpaceDE w:val="0"/>
        <w:autoSpaceDN w:val="0"/>
        <w:adjustRightInd w:val="0"/>
        <w:spacing w:line="240" w:lineRule="atLeast"/>
        <w:jc w:val="both"/>
        <w:rPr>
          <w:rFonts w:asciiTheme="minorHAnsi" w:hAnsiTheme="minorHAnsi"/>
          <w:color w:val="000000"/>
          <w:lang w:val="es-ES"/>
        </w:rPr>
      </w:pPr>
      <w:r w:rsidRPr="007E1F4A">
        <w:rPr>
          <w:rFonts w:asciiTheme="minorHAnsi" w:hAnsiTheme="minorHAnsi"/>
          <w:color w:val="000000"/>
          <w:lang w:val="es-ES"/>
        </w:rPr>
        <w:t>Entendemos que est</w:t>
      </w:r>
      <w:r w:rsidR="0045295E" w:rsidRPr="007E1F4A">
        <w:rPr>
          <w:rFonts w:asciiTheme="minorHAnsi" w:hAnsiTheme="minorHAnsi"/>
          <w:color w:val="000000"/>
          <w:lang w:val="es-ES"/>
        </w:rPr>
        <w:t>a</w:t>
      </w:r>
      <w:r w:rsidRPr="007E1F4A">
        <w:rPr>
          <w:rFonts w:asciiTheme="minorHAnsi" w:hAnsiTheme="minorHAnsi"/>
          <w:color w:val="000000"/>
          <w:lang w:val="es-ES"/>
        </w:rPr>
        <w:t xml:space="preserve"> </w:t>
      </w:r>
      <w:r w:rsidR="0045295E" w:rsidRPr="007E1F4A">
        <w:rPr>
          <w:rFonts w:asciiTheme="minorHAnsi" w:hAnsiTheme="minorHAnsi"/>
          <w:bCs/>
          <w:color w:val="000000"/>
          <w:lang w:val="es-ES"/>
        </w:rPr>
        <w:t>Declaración de Mantenimiento</w:t>
      </w:r>
      <w:r w:rsidRPr="007E1F4A">
        <w:rPr>
          <w:rFonts w:asciiTheme="minorHAnsi" w:hAnsiTheme="minorHAnsi"/>
          <w:color w:val="000000"/>
          <w:lang w:val="es-ES"/>
        </w:rPr>
        <w:t xml:space="preserve"> de la Oferta expirará si no somos los seleccionados, y cuando ocurra el primero  de los siguientes hechos: (i) si recibimos una copia de su comunicación con el nombre del Licitante seleccionado; o (ii) han transcurrido veintiocho días después de la expiración de nuestra Oferta.</w:t>
      </w:r>
    </w:p>
    <w:p w:rsidR="006F28D1" w:rsidRPr="007E1F4A" w:rsidRDefault="006F28D1" w:rsidP="006F28D1">
      <w:pPr>
        <w:autoSpaceDE w:val="0"/>
        <w:autoSpaceDN w:val="0"/>
        <w:adjustRightInd w:val="0"/>
        <w:spacing w:line="240" w:lineRule="atLeast"/>
        <w:jc w:val="both"/>
        <w:rPr>
          <w:rFonts w:asciiTheme="minorHAnsi" w:hAnsiTheme="minorHAnsi"/>
          <w:color w:val="000000"/>
          <w:lang w:val="es-ES"/>
        </w:rPr>
      </w:pPr>
      <w:r w:rsidRPr="007E1F4A">
        <w:rPr>
          <w:rFonts w:asciiTheme="minorHAnsi" w:hAnsiTheme="minorHAnsi"/>
          <w:color w:val="000000"/>
          <w:lang w:val="es-ES"/>
        </w:rPr>
        <w:t xml:space="preserve"> </w:t>
      </w:r>
    </w:p>
    <w:p w:rsidR="006F28D1" w:rsidRPr="007E1F4A" w:rsidRDefault="006F28D1" w:rsidP="006F28D1">
      <w:pPr>
        <w:autoSpaceDE w:val="0"/>
        <w:autoSpaceDN w:val="0"/>
        <w:adjustRightInd w:val="0"/>
        <w:spacing w:line="240" w:lineRule="atLeast"/>
        <w:jc w:val="both"/>
        <w:rPr>
          <w:rFonts w:asciiTheme="minorHAnsi" w:hAnsiTheme="minorHAnsi"/>
          <w:i/>
          <w:iCs/>
          <w:lang w:val="es-MX"/>
        </w:rPr>
      </w:pPr>
      <w:r w:rsidRPr="007E1F4A">
        <w:rPr>
          <w:rFonts w:asciiTheme="minorHAnsi" w:hAnsiTheme="minorHAnsi"/>
          <w:lang w:val="es-MX"/>
        </w:rPr>
        <w:t xml:space="preserve">Firmada: </w:t>
      </w:r>
      <w:r w:rsidRPr="007E1F4A">
        <w:rPr>
          <w:rFonts w:asciiTheme="minorHAnsi" w:hAnsiTheme="minorHAnsi"/>
          <w:i/>
          <w:iCs/>
          <w:lang w:val="es-MX"/>
        </w:rPr>
        <w:t xml:space="preserve">[insertar la firma de la persona cuyo nombre y capacidad se indican]. </w:t>
      </w:r>
    </w:p>
    <w:p w:rsidR="006F28D1" w:rsidRPr="007E1F4A" w:rsidRDefault="006F28D1" w:rsidP="006F28D1">
      <w:pPr>
        <w:autoSpaceDE w:val="0"/>
        <w:autoSpaceDN w:val="0"/>
        <w:adjustRightInd w:val="0"/>
        <w:spacing w:line="240" w:lineRule="atLeast"/>
        <w:jc w:val="both"/>
        <w:rPr>
          <w:rFonts w:asciiTheme="minorHAnsi" w:hAnsiTheme="minorHAnsi"/>
          <w:i/>
          <w:iCs/>
          <w:lang w:val="es-MX"/>
        </w:rPr>
      </w:pPr>
      <w:r w:rsidRPr="007E1F4A">
        <w:rPr>
          <w:rFonts w:asciiTheme="minorHAnsi" w:hAnsiTheme="minorHAnsi"/>
          <w:lang w:val="es-MX"/>
        </w:rPr>
        <w:t xml:space="preserve">En capacidad de </w:t>
      </w:r>
      <w:r w:rsidRPr="007E1F4A">
        <w:rPr>
          <w:rFonts w:asciiTheme="minorHAnsi" w:hAnsiTheme="minorHAnsi"/>
          <w:i/>
          <w:iCs/>
          <w:lang w:val="es-MX"/>
        </w:rPr>
        <w:t xml:space="preserve">[indicar la capacidad jurídica de la persona que firma </w:t>
      </w:r>
      <w:r w:rsidR="0045295E" w:rsidRPr="007E1F4A">
        <w:rPr>
          <w:rFonts w:asciiTheme="minorHAnsi" w:hAnsiTheme="minorHAnsi"/>
          <w:i/>
          <w:iCs/>
          <w:lang w:val="es-MX"/>
        </w:rPr>
        <w:t>la Declaración de Mantenimiento</w:t>
      </w:r>
      <w:r w:rsidRPr="007E1F4A">
        <w:rPr>
          <w:rFonts w:asciiTheme="minorHAnsi" w:hAnsiTheme="minorHAnsi"/>
          <w:i/>
          <w:iCs/>
          <w:lang w:val="es-MX"/>
        </w:rPr>
        <w:t xml:space="preserve"> de la Oferta]</w:t>
      </w:r>
    </w:p>
    <w:p w:rsidR="006F28D1" w:rsidRPr="007E1F4A" w:rsidRDefault="006F28D1" w:rsidP="006F28D1">
      <w:pPr>
        <w:autoSpaceDE w:val="0"/>
        <w:autoSpaceDN w:val="0"/>
        <w:adjustRightInd w:val="0"/>
        <w:spacing w:line="240" w:lineRule="atLeast"/>
        <w:jc w:val="both"/>
        <w:rPr>
          <w:rFonts w:asciiTheme="minorHAnsi" w:hAnsiTheme="minorHAnsi"/>
          <w:i/>
          <w:iCs/>
          <w:lang w:val="es-MX"/>
        </w:rPr>
      </w:pPr>
      <w:r w:rsidRPr="007E1F4A">
        <w:rPr>
          <w:rFonts w:asciiTheme="minorHAnsi" w:hAnsiTheme="minorHAnsi"/>
          <w:lang w:val="es-MX"/>
        </w:rPr>
        <w:t xml:space="preserve">Nombre: </w:t>
      </w:r>
      <w:r w:rsidRPr="007E1F4A">
        <w:rPr>
          <w:rFonts w:asciiTheme="minorHAnsi" w:hAnsiTheme="minorHAnsi"/>
          <w:i/>
          <w:iCs/>
          <w:lang w:val="es-MX"/>
        </w:rPr>
        <w:t xml:space="preserve">[indicar el nombre completo de la persona que firma </w:t>
      </w:r>
      <w:r w:rsidR="0045295E" w:rsidRPr="007E1F4A">
        <w:rPr>
          <w:rFonts w:asciiTheme="minorHAnsi" w:hAnsiTheme="minorHAnsi"/>
          <w:i/>
          <w:iCs/>
          <w:lang w:val="es-MX"/>
        </w:rPr>
        <w:t>la Declaración de Mantenimiento</w:t>
      </w:r>
      <w:r w:rsidRPr="007E1F4A">
        <w:rPr>
          <w:rFonts w:asciiTheme="minorHAnsi" w:hAnsiTheme="minorHAnsi"/>
          <w:i/>
          <w:iCs/>
          <w:lang w:val="es-MX"/>
        </w:rPr>
        <w:t xml:space="preserve"> de la Oferta]</w:t>
      </w:r>
    </w:p>
    <w:p w:rsidR="006F28D1" w:rsidRPr="007E1F4A" w:rsidRDefault="006F28D1" w:rsidP="006F28D1">
      <w:pPr>
        <w:autoSpaceDE w:val="0"/>
        <w:autoSpaceDN w:val="0"/>
        <w:adjustRightInd w:val="0"/>
        <w:spacing w:line="240" w:lineRule="atLeast"/>
        <w:jc w:val="both"/>
        <w:rPr>
          <w:rFonts w:asciiTheme="minorHAnsi" w:hAnsiTheme="minorHAnsi"/>
          <w:i/>
          <w:iCs/>
          <w:lang w:val="es-MX"/>
        </w:rPr>
      </w:pPr>
      <w:r w:rsidRPr="007E1F4A">
        <w:rPr>
          <w:rFonts w:asciiTheme="minorHAnsi" w:hAnsiTheme="minorHAnsi"/>
          <w:lang w:val="es-MX"/>
        </w:rPr>
        <w:t xml:space="preserve">Debidamente autorizado para firmar la oferta por y en nombre de: </w:t>
      </w:r>
      <w:r w:rsidRPr="007E1F4A">
        <w:rPr>
          <w:rFonts w:asciiTheme="minorHAnsi" w:hAnsiTheme="minorHAnsi"/>
          <w:i/>
          <w:iCs/>
          <w:lang w:val="es-MX"/>
        </w:rPr>
        <w:t>[indicar el nombre completo del Licitante]</w:t>
      </w:r>
    </w:p>
    <w:p w:rsidR="006F28D1" w:rsidRPr="007E1F4A" w:rsidRDefault="006F28D1" w:rsidP="006F28D1">
      <w:pPr>
        <w:autoSpaceDE w:val="0"/>
        <w:autoSpaceDN w:val="0"/>
        <w:adjustRightInd w:val="0"/>
        <w:spacing w:line="240" w:lineRule="atLeast"/>
        <w:jc w:val="both"/>
        <w:rPr>
          <w:rFonts w:asciiTheme="minorHAnsi" w:hAnsiTheme="minorHAnsi"/>
          <w:i/>
          <w:iCs/>
          <w:sz w:val="22"/>
          <w:lang w:val="es-MX"/>
        </w:rPr>
      </w:pPr>
      <w:r w:rsidRPr="007E1F4A">
        <w:rPr>
          <w:rFonts w:asciiTheme="minorHAnsi" w:hAnsiTheme="minorHAnsi"/>
          <w:lang w:val="es-MX"/>
        </w:rPr>
        <w:t xml:space="preserve">Fechada el ____________ día de ______________ de 200________ </w:t>
      </w:r>
      <w:r w:rsidRPr="007E1F4A">
        <w:rPr>
          <w:rFonts w:asciiTheme="minorHAnsi" w:hAnsiTheme="minorHAnsi"/>
          <w:i/>
          <w:iCs/>
          <w:sz w:val="22"/>
          <w:lang w:val="es-MX"/>
        </w:rPr>
        <w:t>[indicar la fecha de la firma]</w:t>
      </w:r>
    </w:p>
    <w:p w:rsidR="006F28D1" w:rsidRPr="007E1F4A" w:rsidRDefault="006F28D1" w:rsidP="006F28D1">
      <w:pPr>
        <w:ind w:left="1980"/>
        <w:jc w:val="both"/>
        <w:rPr>
          <w:rFonts w:asciiTheme="minorHAnsi" w:hAnsiTheme="minorHAnsi"/>
          <w:b/>
          <w:bCs/>
          <w:sz w:val="36"/>
          <w:lang w:val="es-MX"/>
        </w:rPr>
      </w:pPr>
    </w:p>
    <w:p w:rsidR="006F28D1" w:rsidRPr="007E1F4A" w:rsidRDefault="006F28D1" w:rsidP="006F28D1">
      <w:pPr>
        <w:tabs>
          <w:tab w:val="right" w:pos="9000"/>
        </w:tabs>
        <w:suppressAutoHyphens/>
        <w:rPr>
          <w:rStyle w:val="Table"/>
          <w:rFonts w:asciiTheme="minorHAnsi" w:hAnsiTheme="minorHAnsi"/>
          <w:spacing w:val="-2"/>
          <w:lang w:val="es-CO"/>
        </w:rPr>
      </w:pPr>
      <w:r w:rsidRPr="007E1F4A">
        <w:rPr>
          <w:rFonts w:asciiTheme="minorHAnsi" w:hAnsiTheme="minorHAnsi"/>
          <w:i/>
          <w:iCs/>
          <w:lang w:val="es-CO"/>
        </w:rPr>
        <w:t xml:space="preserve">[Nota: </w:t>
      </w:r>
      <w:r w:rsidRPr="007E1F4A">
        <w:rPr>
          <w:rFonts w:asciiTheme="minorHAnsi" w:hAnsiTheme="minorHAnsi"/>
          <w:i/>
          <w:lang w:val="es-MX"/>
        </w:rPr>
        <w:t xml:space="preserve">En caso de  Asociación en Participación o Consorcio, </w:t>
      </w:r>
      <w:r w:rsidR="0045295E" w:rsidRPr="007E1F4A">
        <w:rPr>
          <w:rFonts w:asciiTheme="minorHAnsi" w:hAnsiTheme="minorHAnsi"/>
          <w:i/>
          <w:lang w:val="es-MX"/>
        </w:rPr>
        <w:t>la</w:t>
      </w:r>
      <w:r w:rsidRPr="007E1F4A">
        <w:rPr>
          <w:rFonts w:asciiTheme="minorHAnsi" w:hAnsiTheme="minorHAnsi"/>
          <w:i/>
          <w:lang w:val="es-MX"/>
        </w:rPr>
        <w:t xml:space="preserve">  </w:t>
      </w:r>
      <w:r w:rsidR="0045295E" w:rsidRPr="007E1F4A">
        <w:rPr>
          <w:rFonts w:asciiTheme="minorHAnsi" w:hAnsiTheme="minorHAnsi"/>
          <w:bCs/>
          <w:i/>
          <w:lang w:val="es-MX"/>
        </w:rPr>
        <w:t>Declaración de Mantenimiento</w:t>
      </w:r>
      <w:r w:rsidRPr="007E1F4A">
        <w:rPr>
          <w:rFonts w:asciiTheme="minorHAnsi" w:hAnsiTheme="minorHAnsi"/>
          <w:i/>
          <w:lang w:val="es-MX"/>
        </w:rPr>
        <w:t xml:space="preserve"> de la Oferta deberá estar en el nombre de la Asociación en Participación o del Consorcio que presenta la Ofer</w:t>
      </w:r>
      <w:r w:rsidRPr="007E1F4A">
        <w:rPr>
          <w:rFonts w:asciiTheme="minorHAnsi" w:hAnsiTheme="minorHAnsi"/>
          <w:lang w:val="es-MX"/>
        </w:rPr>
        <w:t>ta</w:t>
      </w:r>
      <w:r w:rsidRPr="007E1F4A">
        <w:rPr>
          <w:rFonts w:asciiTheme="minorHAnsi" w:hAnsiTheme="minorHAnsi"/>
          <w:i/>
          <w:lang w:val="es-MX"/>
        </w:rPr>
        <w:t>]</w:t>
      </w:r>
      <w:r w:rsidRPr="007E1F4A">
        <w:rPr>
          <w:rFonts w:asciiTheme="minorHAnsi" w:hAnsiTheme="minorHAnsi"/>
          <w:lang w:val="es-MX"/>
        </w:rPr>
        <w:t xml:space="preserve">. </w:t>
      </w:r>
    </w:p>
    <w:p w:rsidR="006F28D1" w:rsidRPr="007E1F4A" w:rsidRDefault="006F28D1" w:rsidP="00860DDE">
      <w:pPr>
        <w:pStyle w:val="Ttulo7"/>
        <w:rPr>
          <w:rFonts w:asciiTheme="minorHAnsi" w:hAnsiTheme="minorHAnsi"/>
          <w:lang w:val="es-CO"/>
        </w:rPr>
      </w:pPr>
      <w:r w:rsidRPr="007E1F4A">
        <w:rPr>
          <w:rStyle w:val="Table"/>
          <w:rFonts w:asciiTheme="minorHAnsi" w:hAnsiTheme="minorHAnsi"/>
          <w:spacing w:val="-2"/>
          <w:lang w:val="es-CO"/>
        </w:rPr>
        <w:br w:type="page"/>
      </w:r>
      <w:bookmarkStart w:id="236" w:name="_Toc197160039"/>
      <w:bookmarkStart w:id="237" w:name="_Toc215302586"/>
      <w:r w:rsidRPr="007E1F4A">
        <w:rPr>
          <w:rFonts w:asciiTheme="minorHAnsi" w:hAnsiTheme="minorHAnsi"/>
          <w:lang w:val="es-CO"/>
        </w:rPr>
        <w:t>Propuesta Técnica</w:t>
      </w:r>
      <w:bookmarkEnd w:id="236"/>
      <w:bookmarkEnd w:id="237"/>
    </w:p>
    <w:p w:rsidR="00860DDE" w:rsidRPr="007E1F4A" w:rsidRDefault="00860DDE" w:rsidP="00860DDE">
      <w:pPr>
        <w:jc w:val="center"/>
        <w:rPr>
          <w:rFonts w:asciiTheme="minorHAnsi" w:hAnsiTheme="minorHAnsi"/>
          <w:lang w:val="es-CO"/>
        </w:rPr>
      </w:pPr>
    </w:p>
    <w:p w:rsidR="006F28D1" w:rsidRPr="007E1F4A" w:rsidRDefault="006F28D1" w:rsidP="0098632B">
      <w:pPr>
        <w:pStyle w:val="Ttulo8"/>
        <w:jc w:val="center"/>
        <w:rPr>
          <w:rFonts w:asciiTheme="minorHAnsi" w:hAnsiTheme="minorHAnsi"/>
          <w:i w:val="0"/>
          <w:lang w:val="es-CO"/>
        </w:rPr>
      </w:pPr>
      <w:bookmarkStart w:id="238" w:name="_Toc138144062"/>
      <w:bookmarkStart w:id="239" w:name="_Toc197160040"/>
      <w:r w:rsidRPr="007E1F4A">
        <w:rPr>
          <w:rFonts w:asciiTheme="minorHAnsi" w:hAnsiTheme="minorHAnsi"/>
          <w:i w:val="0"/>
          <w:lang w:val="es-CO"/>
        </w:rPr>
        <w:t>Formularios de la Propuesta Técnica</w:t>
      </w:r>
      <w:bookmarkEnd w:id="238"/>
      <w:bookmarkEnd w:id="239"/>
    </w:p>
    <w:p w:rsidR="006F28D1" w:rsidRPr="007E1F4A" w:rsidRDefault="006F28D1" w:rsidP="006F28D1">
      <w:pPr>
        <w:pStyle w:val="SectionVHeader"/>
        <w:ind w:left="187"/>
        <w:jc w:val="left"/>
        <w:rPr>
          <w:rFonts w:asciiTheme="minorHAnsi" w:hAnsiTheme="minorHAnsi"/>
          <w:sz w:val="20"/>
          <w:lang w:val="es-CO"/>
        </w:rPr>
      </w:pPr>
    </w:p>
    <w:p w:rsidR="006F28D1" w:rsidRPr="007E1F4A" w:rsidRDefault="006F28D1" w:rsidP="006F28D1">
      <w:pPr>
        <w:tabs>
          <w:tab w:val="right" w:pos="9000"/>
        </w:tabs>
        <w:ind w:left="360" w:right="288"/>
        <w:rPr>
          <w:rFonts w:asciiTheme="minorHAnsi" w:hAnsiTheme="minorHAnsi"/>
          <w:b/>
          <w:bCs/>
          <w:lang w:val="es-CO"/>
        </w:rPr>
      </w:pPr>
      <w:r w:rsidRPr="007E1F4A">
        <w:rPr>
          <w:rFonts w:asciiTheme="minorHAnsi" w:hAnsiTheme="minorHAnsi"/>
          <w:b/>
          <w:bCs/>
          <w:lang w:val="es-CO"/>
        </w:rPr>
        <w:t>Personal</w:t>
      </w:r>
    </w:p>
    <w:p w:rsidR="006F28D1" w:rsidRPr="007E1F4A" w:rsidRDefault="006F28D1" w:rsidP="006F28D1">
      <w:pPr>
        <w:tabs>
          <w:tab w:val="right" w:pos="9000"/>
        </w:tabs>
        <w:ind w:left="360" w:right="288"/>
        <w:rPr>
          <w:rFonts w:asciiTheme="minorHAnsi" w:hAnsiTheme="minorHAnsi"/>
          <w:lang w:val="es-CO"/>
        </w:rPr>
      </w:pPr>
    </w:p>
    <w:p w:rsidR="006F28D1" w:rsidRPr="007E1F4A" w:rsidRDefault="006F28D1" w:rsidP="006F28D1">
      <w:pPr>
        <w:tabs>
          <w:tab w:val="right" w:pos="9000"/>
        </w:tabs>
        <w:ind w:left="360" w:right="288"/>
        <w:rPr>
          <w:rFonts w:asciiTheme="minorHAnsi" w:hAnsiTheme="minorHAnsi"/>
          <w:b/>
          <w:bCs/>
          <w:lang w:val="es-CO"/>
        </w:rPr>
      </w:pPr>
      <w:r w:rsidRPr="007E1F4A">
        <w:rPr>
          <w:rFonts w:asciiTheme="minorHAnsi" w:hAnsiTheme="minorHAnsi"/>
          <w:b/>
          <w:bCs/>
          <w:lang w:val="es-CO"/>
        </w:rPr>
        <w:t>Equipos</w:t>
      </w:r>
    </w:p>
    <w:p w:rsidR="006F28D1" w:rsidRPr="007E1F4A" w:rsidRDefault="006F28D1" w:rsidP="006F28D1">
      <w:pPr>
        <w:tabs>
          <w:tab w:val="right" w:pos="9000"/>
        </w:tabs>
        <w:ind w:left="360" w:right="288"/>
        <w:rPr>
          <w:rFonts w:asciiTheme="minorHAnsi" w:hAnsiTheme="minorHAnsi"/>
          <w:b/>
          <w:bCs/>
          <w:lang w:val="es-CO"/>
        </w:rPr>
      </w:pPr>
    </w:p>
    <w:p w:rsidR="006F28D1" w:rsidRPr="007E1F4A" w:rsidRDefault="006F28D1" w:rsidP="006F28D1">
      <w:pPr>
        <w:tabs>
          <w:tab w:val="right" w:pos="9000"/>
        </w:tabs>
        <w:ind w:left="360" w:right="288"/>
        <w:rPr>
          <w:rFonts w:asciiTheme="minorHAnsi" w:hAnsiTheme="minorHAnsi"/>
          <w:b/>
          <w:bCs/>
          <w:lang w:val="es-CO"/>
        </w:rPr>
      </w:pPr>
      <w:r w:rsidRPr="007E1F4A">
        <w:rPr>
          <w:rFonts w:asciiTheme="minorHAnsi" w:hAnsiTheme="minorHAnsi"/>
          <w:b/>
          <w:bCs/>
          <w:lang w:val="es-CO"/>
        </w:rPr>
        <w:t>Organización del lugar de la Obra</w:t>
      </w:r>
    </w:p>
    <w:p w:rsidR="006F28D1" w:rsidRPr="007E1F4A" w:rsidRDefault="006F28D1" w:rsidP="006F28D1">
      <w:pPr>
        <w:tabs>
          <w:tab w:val="right" w:pos="9000"/>
        </w:tabs>
        <w:ind w:left="360" w:right="288"/>
        <w:rPr>
          <w:rFonts w:asciiTheme="minorHAnsi" w:hAnsiTheme="minorHAnsi"/>
          <w:b/>
          <w:bCs/>
          <w:lang w:val="es-CO"/>
        </w:rPr>
      </w:pPr>
    </w:p>
    <w:p w:rsidR="006F28D1" w:rsidRPr="007E1F4A" w:rsidRDefault="006F28D1" w:rsidP="006F28D1">
      <w:pPr>
        <w:tabs>
          <w:tab w:val="left" w:pos="5238"/>
          <w:tab w:val="left" w:pos="5474"/>
          <w:tab w:val="left" w:pos="9468"/>
        </w:tabs>
        <w:rPr>
          <w:rFonts w:asciiTheme="minorHAnsi" w:hAnsiTheme="minorHAnsi"/>
          <w:b/>
          <w:bCs/>
          <w:lang w:val="es-CO"/>
        </w:rPr>
      </w:pPr>
      <w:r w:rsidRPr="007E1F4A">
        <w:rPr>
          <w:rFonts w:asciiTheme="minorHAnsi" w:hAnsiTheme="minorHAnsi"/>
          <w:b/>
          <w:bCs/>
          <w:lang w:val="es-CO"/>
        </w:rPr>
        <w:t xml:space="preserve">      Descripción del Método de Construcción</w:t>
      </w:r>
    </w:p>
    <w:p w:rsidR="006F28D1" w:rsidRPr="007E1F4A" w:rsidRDefault="006F28D1" w:rsidP="006F28D1">
      <w:pPr>
        <w:tabs>
          <w:tab w:val="right" w:pos="9000"/>
        </w:tabs>
        <w:ind w:left="360" w:right="288"/>
        <w:rPr>
          <w:rFonts w:asciiTheme="minorHAnsi" w:hAnsiTheme="minorHAnsi"/>
          <w:b/>
          <w:bCs/>
          <w:lang w:val="es-CO"/>
        </w:rPr>
      </w:pPr>
    </w:p>
    <w:p w:rsidR="006F28D1" w:rsidRPr="007E1F4A" w:rsidRDefault="006F28D1" w:rsidP="006F28D1">
      <w:pPr>
        <w:tabs>
          <w:tab w:val="left" w:pos="5238"/>
          <w:tab w:val="left" w:pos="5474"/>
          <w:tab w:val="left" w:pos="9468"/>
        </w:tabs>
        <w:rPr>
          <w:rFonts w:asciiTheme="minorHAnsi" w:hAnsiTheme="minorHAnsi"/>
          <w:b/>
          <w:bCs/>
          <w:lang w:val="es-CO"/>
        </w:rPr>
      </w:pPr>
      <w:r w:rsidRPr="007E1F4A">
        <w:rPr>
          <w:rFonts w:asciiTheme="minorHAnsi" w:hAnsiTheme="minorHAnsi"/>
          <w:b/>
          <w:bCs/>
          <w:lang w:val="es-CO"/>
        </w:rPr>
        <w:t xml:space="preserve">      Cronograma de Movilización</w:t>
      </w:r>
    </w:p>
    <w:p w:rsidR="006F28D1" w:rsidRPr="007E1F4A" w:rsidRDefault="006F28D1" w:rsidP="006F28D1">
      <w:pPr>
        <w:tabs>
          <w:tab w:val="right" w:pos="9000"/>
        </w:tabs>
        <w:ind w:left="360" w:right="288"/>
        <w:rPr>
          <w:rFonts w:asciiTheme="minorHAnsi" w:hAnsiTheme="minorHAnsi"/>
          <w:b/>
          <w:bCs/>
          <w:lang w:val="es-CO"/>
        </w:rPr>
      </w:pPr>
    </w:p>
    <w:p w:rsidR="006F28D1" w:rsidRPr="007E1F4A" w:rsidRDefault="006F28D1" w:rsidP="006F28D1">
      <w:pPr>
        <w:tabs>
          <w:tab w:val="left" w:pos="5238"/>
          <w:tab w:val="left" w:pos="5474"/>
          <w:tab w:val="left" w:pos="9468"/>
        </w:tabs>
        <w:rPr>
          <w:rFonts w:asciiTheme="minorHAnsi" w:hAnsiTheme="minorHAnsi"/>
          <w:b/>
          <w:bCs/>
          <w:lang w:val="es-CO"/>
        </w:rPr>
      </w:pPr>
      <w:r w:rsidRPr="007E1F4A">
        <w:rPr>
          <w:rFonts w:asciiTheme="minorHAnsi" w:hAnsiTheme="minorHAnsi"/>
          <w:b/>
          <w:bCs/>
          <w:lang w:val="es-CO"/>
        </w:rPr>
        <w:t xml:space="preserve">      Cronograma de Construcción</w:t>
      </w:r>
    </w:p>
    <w:p w:rsidR="006F28D1" w:rsidRPr="007E1F4A" w:rsidRDefault="006F28D1" w:rsidP="006F28D1">
      <w:pPr>
        <w:tabs>
          <w:tab w:val="right" w:pos="9000"/>
        </w:tabs>
        <w:ind w:left="360" w:right="288"/>
        <w:rPr>
          <w:rFonts w:asciiTheme="minorHAnsi" w:hAnsiTheme="minorHAnsi"/>
          <w:b/>
          <w:bCs/>
          <w:lang w:val="es-CO"/>
        </w:rPr>
      </w:pPr>
    </w:p>
    <w:p w:rsidR="006F28D1" w:rsidRPr="007E1F4A" w:rsidRDefault="006F28D1" w:rsidP="006F28D1">
      <w:pPr>
        <w:tabs>
          <w:tab w:val="right" w:pos="9000"/>
        </w:tabs>
        <w:ind w:right="288"/>
        <w:rPr>
          <w:rFonts w:asciiTheme="minorHAnsi" w:hAnsiTheme="minorHAnsi"/>
          <w:b/>
          <w:bCs/>
          <w:lang w:val="es-CO"/>
        </w:rPr>
      </w:pPr>
      <w:r w:rsidRPr="007E1F4A">
        <w:rPr>
          <w:rFonts w:asciiTheme="minorHAnsi" w:hAnsiTheme="minorHAnsi"/>
          <w:b/>
          <w:bCs/>
          <w:lang w:val="es-CO"/>
        </w:rPr>
        <w:t xml:space="preserve">      Otros</w:t>
      </w:r>
    </w:p>
    <w:tbl>
      <w:tblPr>
        <w:tblW w:w="0" w:type="auto"/>
        <w:tblLayout w:type="fixed"/>
        <w:tblLook w:val="0000" w:firstRow="0" w:lastRow="0" w:firstColumn="0" w:lastColumn="0" w:noHBand="0" w:noVBand="0"/>
      </w:tblPr>
      <w:tblGrid>
        <w:gridCol w:w="9198"/>
      </w:tblGrid>
      <w:tr w:rsidR="006F28D1" w:rsidRPr="007E1F4A" w:rsidTr="00A55EEE">
        <w:trPr>
          <w:trHeight w:val="900"/>
        </w:trPr>
        <w:tc>
          <w:tcPr>
            <w:tcW w:w="9198" w:type="dxa"/>
            <w:vAlign w:val="center"/>
          </w:tcPr>
          <w:p w:rsidR="006F28D1" w:rsidRPr="007E1F4A" w:rsidRDefault="006F28D1" w:rsidP="00A55EEE">
            <w:pPr>
              <w:pStyle w:val="SectionVHeader"/>
              <w:rPr>
                <w:rFonts w:asciiTheme="minorHAnsi" w:hAnsiTheme="minorHAnsi"/>
                <w:lang w:val="es-ES"/>
              </w:rPr>
            </w:pPr>
            <w:bookmarkStart w:id="240" w:name="_Toc118098690"/>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164342" w:rsidRPr="007E1F4A" w:rsidRDefault="00164342"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860DDE" w:rsidP="00860DDE">
            <w:pPr>
              <w:pStyle w:val="Ttulo8"/>
              <w:jc w:val="center"/>
              <w:rPr>
                <w:rFonts w:asciiTheme="minorHAnsi" w:hAnsiTheme="minorHAnsi"/>
                <w:i w:val="0"/>
                <w:sz w:val="28"/>
                <w:szCs w:val="28"/>
                <w:lang w:val="es-ES" w:eastAsia="en-US"/>
              </w:rPr>
            </w:pPr>
            <w:r w:rsidRPr="007E1F4A">
              <w:rPr>
                <w:rFonts w:asciiTheme="minorHAnsi" w:hAnsiTheme="minorHAnsi"/>
                <w:i w:val="0"/>
                <w:sz w:val="28"/>
                <w:szCs w:val="28"/>
                <w:lang w:val="es-ES" w:eastAsia="en-US"/>
              </w:rPr>
              <w:t xml:space="preserve">Formularios para el </w:t>
            </w:r>
            <w:r w:rsidR="006F28D1" w:rsidRPr="007E1F4A">
              <w:rPr>
                <w:rFonts w:asciiTheme="minorHAnsi" w:hAnsiTheme="minorHAnsi"/>
                <w:i w:val="0"/>
                <w:sz w:val="28"/>
                <w:szCs w:val="28"/>
                <w:lang w:val="es-ES" w:eastAsia="en-US"/>
              </w:rPr>
              <w:t>Personal</w:t>
            </w:r>
            <w:bookmarkEnd w:id="240"/>
          </w:p>
        </w:tc>
      </w:tr>
    </w:tbl>
    <w:p w:rsidR="006F28D1" w:rsidRPr="007E1F4A" w:rsidRDefault="006F28D1" w:rsidP="006F28D1">
      <w:pPr>
        <w:tabs>
          <w:tab w:val="left" w:pos="5238"/>
          <w:tab w:val="left" w:pos="5474"/>
          <w:tab w:val="left" w:pos="9468"/>
        </w:tabs>
        <w:rPr>
          <w:rFonts w:asciiTheme="minorHAnsi" w:hAnsiTheme="minorHAnsi"/>
          <w:sz w:val="28"/>
          <w:lang w:val="es-ES"/>
        </w:rPr>
      </w:pPr>
    </w:p>
    <w:p w:rsidR="006F28D1" w:rsidRPr="007E1F4A" w:rsidRDefault="006F28D1" w:rsidP="006F28D1">
      <w:pPr>
        <w:jc w:val="center"/>
        <w:rPr>
          <w:rStyle w:val="Table"/>
          <w:rFonts w:asciiTheme="minorHAnsi" w:hAnsiTheme="minorHAnsi"/>
          <w:b/>
          <w:spacing w:val="-2"/>
          <w:sz w:val="24"/>
          <w:lang w:val="es-ES"/>
        </w:rPr>
      </w:pPr>
      <w:r w:rsidRPr="007E1F4A">
        <w:rPr>
          <w:rStyle w:val="Table"/>
          <w:rFonts w:asciiTheme="minorHAnsi" w:hAnsiTheme="minorHAnsi"/>
          <w:b/>
          <w:bCs/>
          <w:spacing w:val="-2"/>
          <w:sz w:val="24"/>
          <w:lang w:val="es-ES"/>
        </w:rPr>
        <w:t>Formulario PER -1</w:t>
      </w:r>
      <w:bookmarkStart w:id="241" w:name="_Toc437338958"/>
      <w:bookmarkStart w:id="242" w:name="_Toc462645155"/>
      <w:r w:rsidRPr="007E1F4A">
        <w:rPr>
          <w:rStyle w:val="Table"/>
          <w:rFonts w:asciiTheme="minorHAnsi" w:hAnsiTheme="minorHAnsi"/>
          <w:b/>
          <w:bCs/>
          <w:spacing w:val="-2"/>
          <w:sz w:val="24"/>
          <w:lang w:val="es-ES"/>
        </w:rPr>
        <w:t>-</w:t>
      </w:r>
      <w:r w:rsidRPr="007E1F4A">
        <w:rPr>
          <w:rFonts w:asciiTheme="minorHAnsi" w:hAnsiTheme="minorHAnsi"/>
          <w:b/>
          <w:lang w:val="es-ES"/>
        </w:rPr>
        <w:t xml:space="preserve">Personal Propuesto </w:t>
      </w:r>
      <w:bookmarkEnd w:id="241"/>
      <w:bookmarkEnd w:id="242"/>
    </w:p>
    <w:p w:rsidR="006F28D1" w:rsidRPr="007E1F4A" w:rsidRDefault="006F28D1" w:rsidP="006F28D1">
      <w:pPr>
        <w:suppressAutoHyphens/>
        <w:rPr>
          <w:rStyle w:val="Table"/>
          <w:rFonts w:asciiTheme="minorHAnsi" w:hAnsiTheme="minorHAnsi"/>
          <w:spacing w:val="-2"/>
          <w:sz w:val="22"/>
          <w:lang w:val="es-ES"/>
        </w:rPr>
      </w:pPr>
    </w:p>
    <w:p w:rsidR="006F28D1" w:rsidRPr="007E1F4A" w:rsidRDefault="006F28D1" w:rsidP="006F28D1">
      <w:pPr>
        <w:suppressAutoHyphens/>
        <w:jc w:val="both"/>
        <w:rPr>
          <w:rStyle w:val="Table"/>
          <w:rFonts w:asciiTheme="minorHAnsi" w:hAnsiTheme="minorHAnsi"/>
          <w:spacing w:val="-2"/>
          <w:sz w:val="24"/>
          <w:lang w:val="es-ES"/>
        </w:rPr>
      </w:pPr>
      <w:r w:rsidRPr="007E1F4A">
        <w:rPr>
          <w:rStyle w:val="Table"/>
          <w:rFonts w:asciiTheme="minorHAnsi" w:hAnsiTheme="minorHAnsi"/>
          <w:spacing w:val="-2"/>
          <w:sz w:val="24"/>
          <w:lang w:val="es-ES"/>
        </w:rPr>
        <w:t xml:space="preserve">Los Licitantes deberán suministrar los nombres de miembros del personal debidamente calificados para cumplir los requisitos que se señalan en la Sección III (Criterios de Evaluación y Calificación). La información sobre su experiencia anterior deberá ser suministrada </w:t>
      </w:r>
      <w:r w:rsidR="00F105DC" w:rsidRPr="007E1F4A">
        <w:rPr>
          <w:rStyle w:val="Table"/>
          <w:rFonts w:asciiTheme="minorHAnsi" w:hAnsiTheme="minorHAnsi"/>
          <w:spacing w:val="-2"/>
          <w:sz w:val="24"/>
          <w:lang w:val="es-ES"/>
        </w:rPr>
        <w:t xml:space="preserve">para cada candidato y en </w:t>
      </w:r>
      <w:r w:rsidRPr="007E1F4A">
        <w:rPr>
          <w:rStyle w:val="Table"/>
          <w:rFonts w:asciiTheme="minorHAnsi" w:hAnsiTheme="minorHAnsi"/>
          <w:spacing w:val="-2"/>
          <w:sz w:val="24"/>
          <w:lang w:val="es-ES"/>
        </w:rPr>
        <w:t>conformidad con e</w:t>
      </w:r>
      <w:r w:rsidR="00F105DC" w:rsidRPr="007E1F4A">
        <w:rPr>
          <w:rStyle w:val="Table"/>
          <w:rFonts w:asciiTheme="minorHAnsi" w:hAnsiTheme="minorHAnsi"/>
          <w:spacing w:val="-2"/>
          <w:sz w:val="24"/>
          <w:lang w:val="es-ES"/>
        </w:rPr>
        <w:t>ste</w:t>
      </w:r>
      <w:r w:rsidRPr="007E1F4A">
        <w:rPr>
          <w:rStyle w:val="Table"/>
          <w:rFonts w:asciiTheme="minorHAnsi" w:hAnsiTheme="minorHAnsi"/>
          <w:spacing w:val="-2"/>
          <w:sz w:val="24"/>
          <w:lang w:val="es-ES"/>
        </w:rPr>
        <w:t xml:space="preserve"> Formulario para cada candidato</w:t>
      </w:r>
      <w:r w:rsidR="00D9411A" w:rsidRPr="007E1F4A">
        <w:rPr>
          <w:rStyle w:val="Table"/>
          <w:rFonts w:asciiTheme="minorHAnsi" w:hAnsiTheme="minorHAnsi"/>
          <w:spacing w:val="-2"/>
          <w:sz w:val="24"/>
          <w:lang w:val="es-ES"/>
        </w:rPr>
        <w:t>.</w:t>
      </w:r>
    </w:p>
    <w:p w:rsidR="006F28D1" w:rsidRPr="007E1F4A" w:rsidRDefault="006F28D1" w:rsidP="006F28D1">
      <w:pPr>
        <w:suppressAutoHyphens/>
        <w:rPr>
          <w:rStyle w:val="Table"/>
          <w:rFonts w:asciiTheme="minorHAnsi" w:hAnsiTheme="minorHAnsi"/>
          <w:spacing w:val="-2"/>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720"/>
        <w:gridCol w:w="8370"/>
      </w:tblGrid>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1.</w:t>
            </w: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2.</w:t>
            </w: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3.</w:t>
            </w: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4.</w:t>
            </w: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bottom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5.</w:t>
            </w: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bottom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6.</w:t>
            </w: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bottom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Etc.</w:t>
            </w: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bottom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bl>
    <w:p w:rsidR="006F28D1" w:rsidRPr="007E1F4A" w:rsidRDefault="006F28D1" w:rsidP="006F28D1">
      <w:pPr>
        <w:suppressAutoHyphens/>
        <w:rPr>
          <w:rStyle w:val="Table"/>
          <w:rFonts w:asciiTheme="minorHAnsi" w:hAnsiTheme="minorHAnsi"/>
          <w:spacing w:val="-2"/>
          <w:lang w:val="es-ES"/>
        </w:rPr>
      </w:pPr>
    </w:p>
    <w:p w:rsidR="006F28D1" w:rsidRPr="007E1F4A" w:rsidRDefault="006F28D1" w:rsidP="006F28D1">
      <w:pPr>
        <w:pStyle w:val="SectionIVH2"/>
        <w:jc w:val="left"/>
        <w:rPr>
          <w:rFonts w:asciiTheme="minorHAnsi" w:hAnsiTheme="minorHAnsi"/>
          <w:sz w:val="24"/>
          <w:lang w:val="es-ES"/>
        </w:rPr>
      </w:pPr>
    </w:p>
    <w:p w:rsidR="00BF02DF" w:rsidRPr="007E1F4A" w:rsidRDefault="00BF02DF" w:rsidP="006F28D1">
      <w:pPr>
        <w:pStyle w:val="SectionIVH2"/>
        <w:jc w:val="left"/>
        <w:rPr>
          <w:rFonts w:asciiTheme="minorHAnsi" w:hAnsiTheme="minorHAnsi"/>
          <w:sz w:val="24"/>
          <w:lang w:val="es-ES"/>
        </w:rPr>
      </w:pPr>
    </w:p>
    <w:p w:rsidR="00BF02DF" w:rsidRPr="007E1F4A" w:rsidRDefault="00BF02DF" w:rsidP="006F28D1">
      <w:pPr>
        <w:jc w:val="center"/>
        <w:rPr>
          <w:rFonts w:asciiTheme="minorHAnsi" w:hAnsiTheme="minorHAnsi"/>
          <w:b/>
          <w:bCs/>
          <w:lang w:val="es-ES"/>
        </w:rPr>
      </w:pPr>
    </w:p>
    <w:p w:rsidR="008B140C" w:rsidRPr="007E1F4A" w:rsidRDefault="008B140C" w:rsidP="006F28D1">
      <w:pPr>
        <w:jc w:val="center"/>
        <w:rPr>
          <w:rFonts w:asciiTheme="minorHAnsi" w:hAnsiTheme="minorHAnsi"/>
          <w:b/>
          <w:bCs/>
          <w:lang w:val="es-ES"/>
        </w:rPr>
      </w:pPr>
    </w:p>
    <w:p w:rsidR="008B140C" w:rsidRPr="007E1F4A" w:rsidRDefault="008B140C" w:rsidP="006F28D1">
      <w:pPr>
        <w:jc w:val="center"/>
        <w:rPr>
          <w:rFonts w:asciiTheme="minorHAnsi" w:hAnsiTheme="minorHAnsi"/>
          <w:b/>
          <w:bCs/>
          <w:lang w:val="es-ES"/>
        </w:rPr>
      </w:pPr>
    </w:p>
    <w:p w:rsidR="008B140C" w:rsidRPr="007E1F4A" w:rsidRDefault="008B140C" w:rsidP="006F28D1">
      <w:pPr>
        <w:jc w:val="center"/>
        <w:rPr>
          <w:rFonts w:asciiTheme="minorHAnsi" w:hAnsiTheme="minorHAnsi"/>
          <w:b/>
          <w:bCs/>
          <w:lang w:val="es-ES"/>
        </w:rPr>
      </w:pPr>
    </w:p>
    <w:p w:rsidR="00860DDE" w:rsidRPr="007E1F4A" w:rsidRDefault="00860DDE" w:rsidP="006F28D1">
      <w:pPr>
        <w:jc w:val="center"/>
        <w:rPr>
          <w:rFonts w:asciiTheme="minorHAnsi" w:hAnsiTheme="minorHAnsi"/>
          <w:b/>
          <w:bCs/>
          <w:lang w:val="es-ES"/>
        </w:rPr>
      </w:pPr>
    </w:p>
    <w:p w:rsidR="006F28D1" w:rsidRPr="007E1F4A" w:rsidRDefault="006F28D1" w:rsidP="006F28D1">
      <w:pPr>
        <w:jc w:val="center"/>
        <w:rPr>
          <w:rFonts w:asciiTheme="minorHAnsi" w:hAnsiTheme="minorHAnsi"/>
          <w:b/>
          <w:lang w:val="es-ES"/>
        </w:rPr>
      </w:pPr>
      <w:r w:rsidRPr="007E1F4A">
        <w:rPr>
          <w:rFonts w:asciiTheme="minorHAnsi" w:hAnsiTheme="minorHAnsi"/>
          <w:b/>
          <w:bCs/>
          <w:lang w:val="es-ES"/>
        </w:rPr>
        <w:t>Formulario PER-2-</w:t>
      </w:r>
      <w:r w:rsidRPr="007E1F4A">
        <w:rPr>
          <w:rFonts w:asciiTheme="minorHAnsi" w:hAnsiTheme="minorHAnsi"/>
          <w:b/>
          <w:lang w:val="es-ES"/>
        </w:rPr>
        <w:t xml:space="preserve">Currículum Vitae del Personal Propuesto </w:t>
      </w:r>
    </w:p>
    <w:p w:rsidR="006F28D1" w:rsidRPr="007E1F4A" w:rsidRDefault="006F28D1" w:rsidP="006F28D1">
      <w:pPr>
        <w:jc w:val="center"/>
        <w:rPr>
          <w:rFonts w:asciiTheme="minorHAnsi" w:hAnsiTheme="minorHAnsi"/>
          <w:b/>
          <w:lang w:val="es-ES"/>
        </w:rPr>
      </w:pPr>
    </w:p>
    <w:p w:rsidR="006F28D1" w:rsidRPr="007E1F4A" w:rsidRDefault="006F28D1" w:rsidP="006F28D1">
      <w:pPr>
        <w:jc w:val="both"/>
        <w:rPr>
          <w:rFonts w:asciiTheme="minorHAnsi" w:hAnsiTheme="minorHAnsi"/>
          <w:lang w:val="es-ES"/>
        </w:rPr>
      </w:pPr>
      <w:r w:rsidRPr="007E1F4A">
        <w:rPr>
          <w:rFonts w:asciiTheme="minorHAnsi" w:hAnsiTheme="minorHAnsi"/>
          <w:lang w:val="es-ES"/>
        </w:rPr>
        <w:t>El Licitante deberá proveer toda la información solicitada abajo. Los campos marcados con asterisco (</w:t>
      </w:r>
      <w:r w:rsidRPr="007E1F4A">
        <w:rPr>
          <w:rFonts w:asciiTheme="minorHAnsi" w:hAnsiTheme="minorHAnsi"/>
        </w:rPr>
        <w:t>*) deben ser usados para la evaluación</w:t>
      </w:r>
      <w:r w:rsidR="00D9411A" w:rsidRPr="007E1F4A">
        <w:rPr>
          <w:rFonts w:asciiTheme="minorHAnsi" w:hAnsiTheme="minorHAnsi"/>
        </w:rPr>
        <w:t>.</w:t>
      </w:r>
    </w:p>
    <w:p w:rsidR="006F28D1" w:rsidRPr="007E1F4A" w:rsidRDefault="006F28D1" w:rsidP="006F28D1">
      <w:pPr>
        <w:suppressAutoHyphens/>
        <w:rPr>
          <w:rStyle w:val="Table"/>
          <w:rFonts w:asciiTheme="minorHAnsi" w:hAnsiTheme="minorHAnsi"/>
          <w:spacing w:val="-2"/>
          <w:lang w:val="es-ES"/>
        </w:rPr>
      </w:pPr>
    </w:p>
    <w:p w:rsidR="006F28D1" w:rsidRPr="007E1F4A" w:rsidRDefault="006F28D1" w:rsidP="006F28D1">
      <w:pPr>
        <w:suppressAutoHyphens/>
        <w:rPr>
          <w:rStyle w:val="Table"/>
          <w:rFonts w:asciiTheme="minorHAnsi" w:hAnsiTheme="minorHAnsi"/>
          <w:b/>
          <w:bCs/>
          <w:iCs/>
          <w:spacing w:val="-2"/>
          <w:lang w:val="es-ES"/>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6F28D1" w:rsidRPr="007E1F4A" w:rsidTr="00A55EEE">
        <w:trPr>
          <w:cantSplit/>
        </w:trPr>
        <w:tc>
          <w:tcPr>
            <w:tcW w:w="9090" w:type="dxa"/>
            <w:gridSpan w:val="3"/>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Cargo*</w:t>
            </w:r>
          </w:p>
          <w:p w:rsidR="006F28D1" w:rsidRPr="007E1F4A" w:rsidRDefault="006F28D1" w:rsidP="00A55EEE">
            <w:pPr>
              <w:tabs>
                <w:tab w:val="left" w:pos="1638"/>
                <w:tab w:val="left" w:pos="1998"/>
              </w:tabs>
              <w:suppressAutoHyphens/>
              <w:spacing w:after="71"/>
              <w:ind w:left="378" w:hanging="378"/>
              <w:rPr>
                <w:rStyle w:val="Table"/>
                <w:rFonts w:asciiTheme="minorHAnsi" w:hAnsiTheme="minorHAnsi"/>
                <w:b/>
                <w:bCs/>
                <w:iCs/>
                <w:spacing w:val="-2"/>
                <w:lang w:val="es-ES"/>
              </w:rPr>
            </w:pPr>
          </w:p>
        </w:tc>
      </w:tr>
      <w:tr w:rsidR="006F28D1" w:rsidRPr="007E1F4A" w:rsidTr="00A55EEE">
        <w:trPr>
          <w:cantSplit/>
          <w:trHeight w:val="390"/>
        </w:trPr>
        <w:tc>
          <w:tcPr>
            <w:tcW w:w="1440" w:type="dxa"/>
            <w:tcBorders>
              <w:top w:val="single" w:sz="6" w:space="0" w:color="auto"/>
              <w:lef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Información personal</w:t>
            </w:r>
          </w:p>
        </w:tc>
        <w:tc>
          <w:tcPr>
            <w:tcW w:w="3960" w:type="dxa"/>
            <w:tcBorders>
              <w:top w:val="single" w:sz="6" w:space="0" w:color="auto"/>
              <w:lef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Nombre*</w:t>
            </w: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Fecha de nacimiento</w:t>
            </w: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bCs/>
                <w:iCs/>
                <w:spacing w:val="-2"/>
                <w:lang w:val="es-ES"/>
              </w:rPr>
            </w:pP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Calificaciones profesionales</w:t>
            </w:r>
          </w:p>
          <w:p w:rsidR="006F28D1" w:rsidRPr="007E1F4A" w:rsidRDefault="006F28D1" w:rsidP="00A55EEE">
            <w:pPr>
              <w:suppressAutoHyphens/>
              <w:spacing w:before="60" w:after="120"/>
              <w:rPr>
                <w:rStyle w:val="Table"/>
                <w:rFonts w:asciiTheme="minorHAnsi" w:hAnsiTheme="minorHAnsi"/>
                <w:b/>
                <w:bCs/>
                <w:iCs/>
                <w:spacing w:val="-2"/>
                <w:lang w:val="es-ES"/>
              </w:rPr>
            </w:pPr>
          </w:p>
        </w:tc>
      </w:tr>
      <w:tr w:rsidR="006F28D1" w:rsidRPr="007E1F4A" w:rsidTr="00A55EEE">
        <w:trPr>
          <w:cantSplit/>
        </w:trPr>
        <w:tc>
          <w:tcPr>
            <w:tcW w:w="1440" w:type="dxa"/>
            <w:tcBorders>
              <w:top w:val="single" w:sz="6" w:space="0" w:color="auto"/>
              <w:lef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Empleo actual</w:t>
            </w: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Nombre del  Empleador</w:t>
            </w: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bCs/>
                <w:iCs/>
                <w:spacing w:val="-2"/>
                <w:lang w:val="es-ES"/>
              </w:rPr>
            </w:pP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Dirección del  Empleador</w:t>
            </w:r>
          </w:p>
          <w:p w:rsidR="006F28D1" w:rsidRPr="007E1F4A" w:rsidRDefault="006F28D1" w:rsidP="00A55EEE">
            <w:pPr>
              <w:suppressAutoHyphens/>
              <w:spacing w:before="60" w:after="120"/>
              <w:rPr>
                <w:rStyle w:val="Table"/>
                <w:rFonts w:asciiTheme="minorHAnsi" w:hAnsiTheme="minorHAnsi"/>
                <w:b/>
                <w:bCs/>
                <w:iCs/>
                <w:spacing w:val="-2"/>
                <w:lang w:val="es-ES"/>
              </w:rPr>
            </w:pP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bCs/>
                <w:iCs/>
                <w:spacing w:val="-2"/>
                <w:lang w:val="es-ES"/>
              </w:rPr>
            </w:pPr>
          </w:p>
        </w:tc>
        <w:tc>
          <w:tcPr>
            <w:tcW w:w="3960" w:type="dxa"/>
            <w:tcBorders>
              <w:top w:val="single" w:sz="6" w:space="0" w:color="auto"/>
              <w:lef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Teléfono</w:t>
            </w:r>
          </w:p>
          <w:p w:rsidR="006F28D1" w:rsidRPr="007E1F4A" w:rsidRDefault="006F28D1" w:rsidP="00A55EEE">
            <w:pPr>
              <w:suppressAutoHyphens/>
              <w:spacing w:before="60" w:after="120"/>
              <w:rPr>
                <w:rStyle w:val="Table"/>
                <w:rFonts w:asciiTheme="minorHAnsi" w:hAnsiTheme="minorHAnsi"/>
                <w:b/>
                <w:bCs/>
                <w:iCs/>
                <w:spacing w:val="-2"/>
                <w:lang w:val="es-ES"/>
              </w:rPr>
            </w:pP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Persona de contacto (gerente / oficial de personal)</w:t>
            </w: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bCs/>
                <w:iCs/>
                <w:spacing w:val="-2"/>
                <w:lang w:val="es-ES"/>
              </w:rPr>
            </w:pPr>
          </w:p>
        </w:tc>
        <w:tc>
          <w:tcPr>
            <w:tcW w:w="3960" w:type="dxa"/>
            <w:tcBorders>
              <w:top w:val="single" w:sz="6" w:space="0" w:color="auto"/>
              <w:lef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Fax</w:t>
            </w:r>
          </w:p>
          <w:p w:rsidR="006F28D1" w:rsidRPr="007E1F4A" w:rsidRDefault="006F28D1" w:rsidP="00A55EEE">
            <w:pPr>
              <w:suppressAutoHyphens/>
              <w:spacing w:before="60" w:after="120"/>
              <w:rPr>
                <w:rStyle w:val="Table"/>
                <w:rFonts w:asciiTheme="minorHAnsi" w:hAnsiTheme="minorHAnsi"/>
                <w:b/>
                <w:bCs/>
                <w:iCs/>
                <w:spacing w:val="-2"/>
                <w:lang w:val="es-ES"/>
              </w:rPr>
            </w:pP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Dirección electrónica</w:t>
            </w:r>
          </w:p>
        </w:tc>
      </w:tr>
      <w:tr w:rsidR="006F28D1" w:rsidRPr="007E1F4A" w:rsidTr="00A55EEE">
        <w:trPr>
          <w:cantSplit/>
        </w:trPr>
        <w:tc>
          <w:tcPr>
            <w:tcW w:w="1440" w:type="dxa"/>
            <w:tcBorders>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b/>
                <w:bCs/>
                <w:iCs/>
                <w:spacing w:val="-2"/>
                <w:lang w:val="es-ES"/>
              </w:rPr>
            </w:pPr>
          </w:p>
        </w:tc>
        <w:tc>
          <w:tcPr>
            <w:tcW w:w="3960" w:type="dxa"/>
            <w:tcBorders>
              <w:top w:val="single" w:sz="6" w:space="0" w:color="auto"/>
              <w:left w:val="single" w:sz="6" w:space="0" w:color="auto"/>
              <w:bottom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Cargo actual</w:t>
            </w:r>
          </w:p>
          <w:p w:rsidR="006F28D1" w:rsidRPr="007E1F4A" w:rsidRDefault="006F28D1" w:rsidP="00A55EEE">
            <w:pPr>
              <w:suppressAutoHyphens/>
              <w:spacing w:before="60" w:after="120"/>
              <w:rPr>
                <w:rStyle w:val="Table"/>
                <w:rFonts w:asciiTheme="minorHAnsi" w:hAnsiTheme="minorHAnsi"/>
                <w:b/>
                <w:bCs/>
                <w:iCs/>
                <w:spacing w:val="-2"/>
                <w:lang w:val="es-ES"/>
              </w:rPr>
            </w:pPr>
          </w:p>
        </w:tc>
        <w:tc>
          <w:tcPr>
            <w:tcW w:w="369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Años con el empleador actual</w:t>
            </w:r>
          </w:p>
        </w:tc>
      </w:tr>
    </w:tbl>
    <w:p w:rsidR="006F28D1" w:rsidRPr="007E1F4A" w:rsidRDefault="006F28D1" w:rsidP="006F28D1">
      <w:pPr>
        <w:suppressAutoHyphens/>
        <w:rPr>
          <w:rStyle w:val="Table"/>
          <w:rFonts w:asciiTheme="minorHAnsi" w:hAnsiTheme="minorHAnsi"/>
          <w:i/>
          <w:spacing w:val="-2"/>
          <w:lang w:val="es-ES"/>
        </w:rPr>
      </w:pPr>
    </w:p>
    <w:p w:rsidR="006F28D1" w:rsidRPr="007E1F4A" w:rsidRDefault="006F28D1" w:rsidP="006F28D1">
      <w:pPr>
        <w:suppressAutoHyphens/>
        <w:rPr>
          <w:rStyle w:val="Table"/>
          <w:rFonts w:asciiTheme="minorHAnsi" w:hAnsiTheme="minorHAnsi"/>
          <w:iCs/>
          <w:spacing w:val="-2"/>
          <w:lang w:val="es-ES"/>
        </w:rPr>
      </w:pPr>
    </w:p>
    <w:p w:rsidR="006F28D1" w:rsidRPr="007E1F4A" w:rsidRDefault="006F28D1" w:rsidP="006F28D1">
      <w:pPr>
        <w:suppressAutoHyphens/>
        <w:rPr>
          <w:rStyle w:val="Table"/>
          <w:rFonts w:asciiTheme="minorHAnsi" w:hAnsiTheme="minorHAnsi"/>
          <w:iCs/>
          <w:spacing w:val="-2"/>
          <w:lang w:val="es-ES"/>
        </w:rPr>
      </w:pPr>
      <w:r w:rsidRPr="007E1F4A">
        <w:rPr>
          <w:rStyle w:val="Table"/>
          <w:rFonts w:asciiTheme="minorHAnsi" w:hAnsiTheme="minorHAnsi"/>
          <w:iCs/>
          <w:spacing w:val="-2"/>
          <w:lang w:val="es-ES"/>
        </w:rPr>
        <w:t xml:space="preserve">Resuma la experiencia profesional  en orden cronológico inverso. Indique experiencia particular, técnica y gerencial pertinente para este Contrato. </w:t>
      </w:r>
    </w:p>
    <w:p w:rsidR="006F28D1" w:rsidRPr="007E1F4A" w:rsidRDefault="006F28D1" w:rsidP="006F28D1">
      <w:pPr>
        <w:suppressAutoHyphens/>
        <w:rPr>
          <w:rStyle w:val="Table"/>
          <w:rFonts w:asciiTheme="minorHAnsi" w:hAnsiTheme="minorHAnsi"/>
          <w:i/>
          <w:spacing w:val="-2"/>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1080"/>
        <w:gridCol w:w="1080"/>
        <w:gridCol w:w="6930"/>
      </w:tblGrid>
      <w:tr w:rsidR="006F28D1" w:rsidRPr="007E1F4A" w:rsidTr="00A55EEE">
        <w:trPr>
          <w:cantSplit/>
          <w:tblHeader/>
        </w:trPr>
        <w:tc>
          <w:tcPr>
            <w:tcW w:w="1080" w:type="dxa"/>
            <w:tcBorders>
              <w:top w:val="single" w:sz="6" w:space="0" w:color="auto"/>
              <w:left w:val="single" w:sz="6" w:space="0" w:color="auto"/>
            </w:tcBorders>
          </w:tcPr>
          <w:p w:rsidR="006F28D1" w:rsidRPr="007E1F4A" w:rsidRDefault="006F28D1" w:rsidP="00A55EEE">
            <w:pPr>
              <w:suppressAutoHyphens/>
              <w:spacing w:before="60" w:after="60"/>
              <w:jc w:val="center"/>
              <w:rPr>
                <w:rStyle w:val="Table"/>
                <w:rFonts w:asciiTheme="minorHAnsi" w:hAnsiTheme="minorHAnsi"/>
                <w:b/>
                <w:bCs/>
                <w:iCs/>
                <w:spacing w:val="-2"/>
                <w:lang w:val="es-ES"/>
              </w:rPr>
            </w:pPr>
            <w:r w:rsidRPr="007E1F4A">
              <w:rPr>
                <w:rStyle w:val="Table"/>
                <w:rFonts w:asciiTheme="minorHAnsi" w:hAnsiTheme="minorHAnsi"/>
                <w:b/>
                <w:bCs/>
                <w:iCs/>
                <w:spacing w:val="-2"/>
                <w:lang w:val="es-ES"/>
              </w:rPr>
              <w:t>Desde*</w:t>
            </w:r>
          </w:p>
        </w:tc>
        <w:tc>
          <w:tcPr>
            <w:tcW w:w="1080" w:type="dxa"/>
            <w:tcBorders>
              <w:top w:val="single" w:sz="6" w:space="0" w:color="auto"/>
              <w:left w:val="single" w:sz="6" w:space="0" w:color="auto"/>
            </w:tcBorders>
          </w:tcPr>
          <w:p w:rsidR="006F28D1" w:rsidRPr="007E1F4A" w:rsidRDefault="006F28D1" w:rsidP="00A55EEE">
            <w:pPr>
              <w:suppressAutoHyphens/>
              <w:spacing w:before="60" w:after="60"/>
              <w:jc w:val="center"/>
              <w:rPr>
                <w:rStyle w:val="Table"/>
                <w:rFonts w:asciiTheme="minorHAnsi" w:hAnsiTheme="minorHAnsi"/>
                <w:b/>
                <w:bCs/>
                <w:iCs/>
                <w:spacing w:val="-2"/>
                <w:lang w:val="es-ES"/>
              </w:rPr>
            </w:pPr>
            <w:r w:rsidRPr="007E1F4A">
              <w:rPr>
                <w:rStyle w:val="Table"/>
                <w:rFonts w:asciiTheme="minorHAnsi" w:hAnsiTheme="minorHAnsi"/>
                <w:b/>
                <w:bCs/>
                <w:iCs/>
                <w:spacing w:val="-2"/>
                <w:lang w:val="es-ES"/>
              </w:rPr>
              <w:t>Hasta*</w:t>
            </w:r>
          </w:p>
        </w:tc>
        <w:tc>
          <w:tcPr>
            <w:tcW w:w="6930" w:type="dxa"/>
            <w:tcBorders>
              <w:top w:val="single" w:sz="6" w:space="0" w:color="auto"/>
              <w:left w:val="single" w:sz="6" w:space="0" w:color="auto"/>
              <w:right w:val="single" w:sz="6" w:space="0" w:color="auto"/>
            </w:tcBorders>
          </w:tcPr>
          <w:p w:rsidR="006F28D1" w:rsidRPr="007E1F4A" w:rsidRDefault="006F28D1" w:rsidP="00A55EEE">
            <w:pPr>
              <w:suppressAutoHyphens/>
              <w:spacing w:before="60" w:after="60"/>
              <w:jc w:val="center"/>
              <w:rPr>
                <w:rStyle w:val="Table"/>
                <w:rFonts w:asciiTheme="minorHAnsi" w:hAnsiTheme="minorHAnsi"/>
                <w:b/>
                <w:bCs/>
                <w:iCs/>
                <w:spacing w:val="-2"/>
                <w:lang w:val="es-ES"/>
              </w:rPr>
            </w:pPr>
            <w:r w:rsidRPr="007E1F4A">
              <w:rPr>
                <w:rStyle w:val="Table"/>
                <w:rFonts w:asciiTheme="minorHAnsi" w:hAnsiTheme="minorHAnsi"/>
                <w:b/>
                <w:bCs/>
                <w:iCs/>
                <w:spacing w:val="-2"/>
                <w:lang w:val="es-ES"/>
              </w:rPr>
              <w:t xml:space="preserve">Compañía / Proyecto / Contrato/ Cargo / Experiencia técnica y gerencial relevante* </w:t>
            </w:r>
          </w:p>
        </w:tc>
      </w:tr>
      <w:tr w:rsidR="006F28D1" w:rsidRPr="007E1F4A" w:rsidTr="00A55EEE">
        <w:trPr>
          <w:cantSplit/>
        </w:trPr>
        <w:tc>
          <w:tcPr>
            <w:tcW w:w="1080"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top w:val="single" w:sz="6"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top w:val="dotted" w:sz="4" w:space="0" w:color="auto"/>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bottom w:val="dotted" w:sz="4"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left w:val="single" w:sz="6" w:space="0" w:color="auto"/>
            </w:tcBorders>
          </w:tcPr>
          <w:p w:rsidR="006F28D1" w:rsidRPr="007E1F4A" w:rsidRDefault="006F28D1" w:rsidP="00A55EEE">
            <w:pPr>
              <w:suppressAutoHyphens/>
              <w:spacing w:after="71"/>
              <w:rPr>
                <w:rStyle w:val="Table"/>
                <w:rFonts w:asciiTheme="minorHAnsi" w:hAnsiTheme="minorHAnsi"/>
                <w:i/>
                <w:spacing w:val="-2"/>
                <w:u w:val="single"/>
                <w:lang w:val="es-ES"/>
              </w:rPr>
            </w:pPr>
          </w:p>
        </w:tc>
        <w:tc>
          <w:tcPr>
            <w:tcW w:w="1080" w:type="dxa"/>
            <w:tcBorders>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bottom w:val="dotted" w:sz="4"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bottom w:val="dotted" w:sz="4"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bl>
    <w:p w:rsidR="006F28D1" w:rsidRPr="007E1F4A" w:rsidRDefault="006F28D1" w:rsidP="006F28D1">
      <w:pPr>
        <w:tabs>
          <w:tab w:val="left" w:pos="5238"/>
          <w:tab w:val="left" w:pos="5474"/>
          <w:tab w:val="left" w:pos="9468"/>
        </w:tabs>
        <w:rPr>
          <w:rFonts w:asciiTheme="minorHAnsi" w:hAnsiTheme="minorHAnsi"/>
          <w:i/>
          <w:lang w:val="es-ES"/>
        </w:rPr>
      </w:pPr>
    </w:p>
    <w:p w:rsidR="006F28D1" w:rsidRPr="007E1F4A" w:rsidRDefault="006F28D1" w:rsidP="006F28D1">
      <w:pPr>
        <w:tabs>
          <w:tab w:val="left" w:pos="5238"/>
          <w:tab w:val="left" w:pos="5474"/>
          <w:tab w:val="left" w:pos="9468"/>
        </w:tabs>
        <w:rPr>
          <w:rFonts w:asciiTheme="minorHAnsi" w:hAnsiTheme="minorHAnsi"/>
          <w:i/>
          <w:lang w:val="es-ES"/>
        </w:rPr>
      </w:pPr>
    </w:p>
    <w:p w:rsidR="006F28D1" w:rsidRPr="007E1F4A" w:rsidRDefault="006F28D1" w:rsidP="006F28D1">
      <w:pPr>
        <w:tabs>
          <w:tab w:val="left" w:pos="5238"/>
          <w:tab w:val="left" w:pos="5474"/>
          <w:tab w:val="left" w:pos="9468"/>
        </w:tabs>
        <w:rPr>
          <w:rFonts w:asciiTheme="minorHAnsi" w:hAnsiTheme="minorHAnsi"/>
          <w:i/>
          <w:lang w:val="es-ES"/>
        </w:rPr>
      </w:pPr>
    </w:p>
    <w:p w:rsidR="006F28D1" w:rsidRPr="007E1F4A" w:rsidRDefault="006F28D1" w:rsidP="006F28D1">
      <w:pPr>
        <w:tabs>
          <w:tab w:val="left" w:pos="5238"/>
          <w:tab w:val="left" w:pos="5474"/>
          <w:tab w:val="left" w:pos="9468"/>
        </w:tabs>
        <w:rPr>
          <w:rFonts w:asciiTheme="minorHAnsi" w:hAnsiTheme="minorHAnsi"/>
          <w:i/>
          <w:lang w:val="es-ES"/>
        </w:rPr>
      </w:pPr>
    </w:p>
    <w:p w:rsidR="006F28D1" w:rsidRPr="007E1F4A" w:rsidRDefault="006F28D1" w:rsidP="00860DDE">
      <w:pPr>
        <w:pStyle w:val="Ttulo8"/>
        <w:jc w:val="center"/>
        <w:rPr>
          <w:rFonts w:asciiTheme="minorHAnsi" w:hAnsiTheme="minorHAnsi"/>
          <w:i w:val="0"/>
          <w:sz w:val="28"/>
          <w:lang w:val="es-ES"/>
        </w:rPr>
      </w:pPr>
      <w:r w:rsidRPr="007E1F4A">
        <w:rPr>
          <w:rFonts w:asciiTheme="minorHAnsi" w:hAnsiTheme="minorHAnsi"/>
          <w:i w:val="0"/>
          <w:sz w:val="28"/>
          <w:lang w:val="es-ES"/>
        </w:rPr>
        <w:t>Formularios para los Equipos</w:t>
      </w:r>
    </w:p>
    <w:p w:rsidR="006F28D1" w:rsidRPr="007E1F4A" w:rsidRDefault="006F28D1" w:rsidP="006F28D1">
      <w:pPr>
        <w:suppressAutoHyphens/>
        <w:rPr>
          <w:rStyle w:val="Table"/>
          <w:rFonts w:asciiTheme="minorHAnsi" w:hAnsiTheme="minorHAnsi"/>
          <w:spacing w:val="-2"/>
          <w:lang w:val="es-ES"/>
        </w:rPr>
      </w:pPr>
    </w:p>
    <w:p w:rsidR="006F28D1" w:rsidRPr="007E1F4A" w:rsidRDefault="006F28D1" w:rsidP="006F28D1">
      <w:pPr>
        <w:jc w:val="both"/>
        <w:rPr>
          <w:rStyle w:val="Table"/>
          <w:rFonts w:asciiTheme="minorHAnsi" w:hAnsiTheme="minorHAnsi"/>
          <w:spacing w:val="-2"/>
          <w:sz w:val="24"/>
        </w:rPr>
      </w:pPr>
      <w:r w:rsidRPr="007E1F4A">
        <w:rPr>
          <w:rStyle w:val="Table"/>
          <w:rFonts w:asciiTheme="minorHAnsi" w:hAnsiTheme="minorHAnsi"/>
          <w:spacing w:val="-2"/>
          <w:sz w:val="24"/>
          <w:lang w:val="es-ES"/>
        </w:rPr>
        <w:t xml:space="preserve">El Licitante proporcionará la información adecuada para demostrar claramente que tiene la capacidad para cumplir los requisitos relativos al equipo clave enumerado en la Sección III, Criterios de Evaluación y Calificación. </w:t>
      </w:r>
      <w:r w:rsidR="00A70062" w:rsidRPr="007E1F4A">
        <w:rPr>
          <w:rStyle w:val="Table"/>
          <w:rFonts w:asciiTheme="minorHAnsi" w:hAnsiTheme="minorHAnsi"/>
          <w:spacing w:val="-2"/>
          <w:sz w:val="24"/>
          <w:lang w:val="es-ES"/>
        </w:rPr>
        <w:t>P</w:t>
      </w:r>
      <w:r w:rsidRPr="007E1F4A">
        <w:rPr>
          <w:rStyle w:val="Table"/>
          <w:rFonts w:asciiTheme="minorHAnsi" w:hAnsiTheme="minorHAnsi"/>
          <w:spacing w:val="-2"/>
          <w:sz w:val="24"/>
          <w:lang w:val="es-ES"/>
        </w:rPr>
        <w:t xml:space="preserve">reparará un formulario separado para cada uno de los equipos señalados o para los equipos alternativos propuestos por el Licitante. </w:t>
      </w:r>
      <w:r w:rsidRPr="007E1F4A">
        <w:rPr>
          <w:rStyle w:val="Table"/>
          <w:rFonts w:asciiTheme="minorHAnsi" w:hAnsiTheme="minorHAnsi"/>
          <w:spacing w:val="-2"/>
          <w:sz w:val="24"/>
        </w:rPr>
        <w:t xml:space="preserve">El Licitante deberá proveer </w:t>
      </w:r>
      <w:r w:rsidR="00A70062" w:rsidRPr="007E1F4A">
        <w:rPr>
          <w:rStyle w:val="Table"/>
          <w:rFonts w:asciiTheme="minorHAnsi" w:hAnsiTheme="minorHAnsi"/>
          <w:spacing w:val="-2"/>
          <w:sz w:val="24"/>
        </w:rPr>
        <w:t xml:space="preserve">de ser posible </w:t>
      </w:r>
      <w:r w:rsidRPr="007E1F4A">
        <w:rPr>
          <w:rStyle w:val="Table"/>
          <w:rFonts w:asciiTheme="minorHAnsi" w:hAnsiTheme="minorHAnsi"/>
          <w:spacing w:val="-2"/>
          <w:sz w:val="24"/>
        </w:rPr>
        <w:t>toda la información solicitada debajo. Los campos marcados con asterisco (</w:t>
      </w:r>
      <w:r w:rsidRPr="007E1F4A">
        <w:rPr>
          <w:rStyle w:val="Table"/>
          <w:rFonts w:asciiTheme="minorHAnsi" w:hAnsiTheme="minorHAnsi"/>
          <w:spacing w:val="-2"/>
          <w:sz w:val="24"/>
          <w:lang w:val="es-ES"/>
        </w:rPr>
        <w:t xml:space="preserve">*) </w:t>
      </w:r>
      <w:r w:rsidR="00A82838" w:rsidRPr="007E1F4A">
        <w:rPr>
          <w:rStyle w:val="Table"/>
          <w:rFonts w:asciiTheme="minorHAnsi" w:hAnsiTheme="minorHAnsi"/>
          <w:spacing w:val="-2"/>
          <w:sz w:val="24"/>
          <w:lang w:val="es-ES"/>
        </w:rPr>
        <w:t>serán</w:t>
      </w:r>
      <w:r w:rsidRPr="007E1F4A">
        <w:rPr>
          <w:rStyle w:val="Table"/>
          <w:rFonts w:asciiTheme="minorHAnsi" w:hAnsiTheme="minorHAnsi"/>
          <w:spacing w:val="-2"/>
          <w:sz w:val="24"/>
          <w:lang w:val="es-ES"/>
        </w:rPr>
        <w:t xml:space="preserve"> usados para la evaluación.</w:t>
      </w:r>
    </w:p>
    <w:p w:rsidR="006F28D1" w:rsidRPr="007E1F4A" w:rsidRDefault="006F28D1" w:rsidP="006F28D1">
      <w:pPr>
        <w:suppressAutoHyphens/>
        <w:rPr>
          <w:rStyle w:val="Table"/>
          <w:rFonts w:asciiTheme="minorHAnsi" w:hAnsiTheme="minorHAnsi"/>
          <w:spacing w:val="-2"/>
          <w:lang w:val="es-ES"/>
        </w:rPr>
      </w:pPr>
    </w:p>
    <w:p w:rsidR="006F28D1" w:rsidRPr="007E1F4A" w:rsidRDefault="006F28D1" w:rsidP="006F28D1">
      <w:pPr>
        <w:suppressAutoHyphens/>
        <w:rPr>
          <w:rStyle w:val="Table"/>
          <w:rFonts w:asciiTheme="minorHAnsi" w:hAnsiTheme="minorHAnsi"/>
          <w:spacing w:val="-2"/>
          <w:lang w:val="es-ES"/>
        </w:rPr>
      </w:pPr>
    </w:p>
    <w:p w:rsidR="006F28D1" w:rsidRPr="007E1F4A" w:rsidRDefault="006F28D1" w:rsidP="006F28D1">
      <w:pPr>
        <w:suppressAutoHyphens/>
        <w:rPr>
          <w:rStyle w:val="Table"/>
          <w:rFonts w:asciiTheme="minorHAnsi" w:hAnsiTheme="minorHAnsi"/>
          <w:spacing w:val="-2"/>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6F28D1" w:rsidRPr="007E1F4A" w:rsidTr="00A55EEE">
        <w:trPr>
          <w:cantSplit/>
        </w:trPr>
        <w:tc>
          <w:tcPr>
            <w:tcW w:w="9090" w:type="dxa"/>
            <w:gridSpan w:val="3"/>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b/>
                <w:spacing w:val="-2"/>
                <w:lang w:val="es-ES"/>
              </w:rPr>
            </w:pPr>
            <w:r w:rsidRPr="007E1F4A">
              <w:rPr>
                <w:rStyle w:val="Table"/>
                <w:rFonts w:asciiTheme="minorHAnsi" w:hAnsiTheme="minorHAnsi"/>
                <w:b/>
                <w:spacing w:val="-2"/>
                <w:lang w:val="es-ES"/>
              </w:rPr>
              <w:t>Tipo del Equipo*</w:t>
            </w:r>
          </w:p>
          <w:p w:rsidR="006F28D1" w:rsidRPr="007E1F4A" w:rsidRDefault="006F28D1" w:rsidP="00A55EEE">
            <w:pPr>
              <w:suppressAutoHyphens/>
              <w:spacing w:after="71"/>
              <w:rPr>
                <w:rStyle w:val="Table"/>
                <w:rFonts w:asciiTheme="minorHAnsi" w:hAnsiTheme="minorHAnsi"/>
                <w:b/>
                <w:spacing w:val="-2"/>
                <w:lang w:val="es-ES"/>
              </w:rPr>
            </w:pPr>
          </w:p>
        </w:tc>
      </w:tr>
      <w:tr w:rsidR="006F28D1" w:rsidRPr="007E1F4A" w:rsidTr="00A55EEE">
        <w:trPr>
          <w:cantSplit/>
          <w:trHeight w:val="966"/>
        </w:trPr>
        <w:tc>
          <w:tcPr>
            <w:tcW w:w="144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b/>
                <w:spacing w:val="-2"/>
                <w:lang w:val="es-ES"/>
              </w:rPr>
            </w:pPr>
            <w:r w:rsidRPr="007E1F4A">
              <w:rPr>
                <w:rStyle w:val="Table"/>
                <w:rFonts w:asciiTheme="minorHAnsi" w:hAnsiTheme="minorHAnsi"/>
                <w:b/>
                <w:spacing w:val="-2"/>
                <w:lang w:val="es-ES"/>
              </w:rPr>
              <w:t>Información sobre el equipo</w:t>
            </w:r>
          </w:p>
        </w:tc>
        <w:tc>
          <w:tcPr>
            <w:tcW w:w="3960" w:type="dxa"/>
            <w:tcBorders>
              <w:top w:val="single" w:sz="6" w:space="0" w:color="auto"/>
              <w:left w:val="single" w:sz="6" w:space="0" w:color="auto"/>
            </w:tcBorders>
          </w:tcPr>
          <w:p w:rsidR="006F28D1" w:rsidRPr="007E1F4A" w:rsidRDefault="006F28D1" w:rsidP="00A55EEE">
            <w:pPr>
              <w:suppressAutoHyphens/>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Nombre del fabricante</w:t>
            </w:r>
          </w:p>
          <w:p w:rsidR="006F28D1" w:rsidRPr="007E1F4A" w:rsidRDefault="006F28D1" w:rsidP="00A55EEE">
            <w:pPr>
              <w:suppressAutoHyphens/>
              <w:spacing w:after="71"/>
              <w:rPr>
                <w:rStyle w:val="Table"/>
                <w:rFonts w:asciiTheme="minorHAnsi" w:hAnsiTheme="minorHAnsi"/>
                <w:b/>
                <w:spacing w:val="-2"/>
                <w:lang w:val="es-ES"/>
              </w:rPr>
            </w:pP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Modelo y potencia nominal</w:t>
            </w: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spacing w:val="-2"/>
                <w:lang w:val="es-ES"/>
              </w:rPr>
            </w:pPr>
          </w:p>
        </w:tc>
        <w:tc>
          <w:tcPr>
            <w:tcW w:w="3960" w:type="dxa"/>
            <w:tcBorders>
              <w:top w:val="single" w:sz="6" w:space="0" w:color="auto"/>
              <w:left w:val="single" w:sz="6" w:space="0" w:color="auto"/>
            </w:tcBorders>
          </w:tcPr>
          <w:p w:rsidR="006F28D1" w:rsidRPr="007E1F4A" w:rsidRDefault="006F28D1" w:rsidP="00A55EEE">
            <w:pPr>
              <w:suppressAutoHyphens/>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Capacidad*</w:t>
            </w:r>
          </w:p>
          <w:p w:rsidR="006F28D1" w:rsidRPr="007E1F4A" w:rsidRDefault="006F28D1" w:rsidP="00A55EEE">
            <w:pPr>
              <w:suppressAutoHyphens/>
              <w:spacing w:after="71"/>
              <w:rPr>
                <w:rStyle w:val="Table"/>
                <w:rFonts w:asciiTheme="minorHAnsi" w:hAnsiTheme="minorHAnsi"/>
                <w:b/>
                <w:spacing w:val="-2"/>
                <w:lang w:val="es-ES"/>
              </w:rPr>
            </w:pP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Año de fabricación*</w:t>
            </w:r>
          </w:p>
        </w:tc>
      </w:tr>
      <w:tr w:rsidR="006F28D1" w:rsidRPr="007E1F4A" w:rsidTr="00A55EEE">
        <w:trPr>
          <w:cantSplit/>
        </w:trPr>
        <w:tc>
          <w:tcPr>
            <w:tcW w:w="144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b/>
                <w:spacing w:val="-2"/>
                <w:lang w:val="es-ES"/>
              </w:rPr>
            </w:pPr>
            <w:r w:rsidRPr="007E1F4A">
              <w:rPr>
                <w:rStyle w:val="Table"/>
                <w:rFonts w:asciiTheme="minorHAnsi" w:hAnsiTheme="minorHAnsi"/>
                <w:b/>
                <w:spacing w:val="-2"/>
                <w:lang w:val="es-ES"/>
              </w:rPr>
              <w:t>Situación actual</w:t>
            </w: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Ubicación actual</w:t>
            </w:r>
          </w:p>
          <w:p w:rsidR="006F28D1" w:rsidRPr="007E1F4A" w:rsidRDefault="006F28D1" w:rsidP="00A55EEE">
            <w:pPr>
              <w:suppressAutoHyphens/>
              <w:spacing w:after="71"/>
              <w:rPr>
                <w:rStyle w:val="Table"/>
                <w:rFonts w:asciiTheme="minorHAnsi" w:hAnsiTheme="minorHAnsi"/>
                <w:b/>
                <w:spacing w:val="-2"/>
                <w:lang w:val="es-ES"/>
              </w:rPr>
            </w:pP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spacing w:val="-2"/>
                <w:lang w:val="es-ES"/>
              </w:rPr>
            </w:pP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Información sobre compromisos actuales</w:t>
            </w:r>
          </w:p>
          <w:p w:rsidR="006F28D1" w:rsidRPr="007E1F4A" w:rsidRDefault="006F28D1" w:rsidP="00A55EEE">
            <w:pPr>
              <w:suppressAutoHyphens/>
              <w:spacing w:after="71"/>
              <w:rPr>
                <w:rStyle w:val="Table"/>
                <w:rFonts w:asciiTheme="minorHAnsi" w:hAnsiTheme="minorHAnsi"/>
                <w:b/>
                <w:spacing w:val="-2"/>
                <w:lang w:val="es-ES"/>
              </w:rPr>
            </w:pP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spacing w:val="-2"/>
                <w:lang w:val="es-ES"/>
              </w:rPr>
            </w:pPr>
          </w:p>
        </w:tc>
        <w:tc>
          <w:tcPr>
            <w:tcW w:w="7650" w:type="dxa"/>
            <w:gridSpan w:val="2"/>
            <w:tcBorders>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b/>
                <w:spacing w:val="-2"/>
                <w:lang w:val="es-ES"/>
              </w:rPr>
            </w:pPr>
          </w:p>
        </w:tc>
      </w:tr>
      <w:tr w:rsidR="006F28D1" w:rsidRPr="007E1F4A" w:rsidTr="00A55EEE">
        <w:trPr>
          <w:cantSplit/>
        </w:trPr>
        <w:tc>
          <w:tcPr>
            <w:tcW w:w="1440" w:type="dxa"/>
            <w:tcBorders>
              <w:top w:val="single" w:sz="6" w:space="0" w:color="auto"/>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b/>
                <w:spacing w:val="-2"/>
                <w:lang w:val="es-ES"/>
              </w:rPr>
            </w:pPr>
            <w:r w:rsidRPr="007E1F4A">
              <w:rPr>
                <w:rStyle w:val="Table"/>
                <w:rFonts w:asciiTheme="minorHAnsi" w:hAnsiTheme="minorHAnsi"/>
                <w:b/>
                <w:spacing w:val="-2"/>
                <w:lang w:val="es-ES"/>
              </w:rPr>
              <w:t>Fuente</w:t>
            </w:r>
          </w:p>
        </w:tc>
        <w:tc>
          <w:tcPr>
            <w:tcW w:w="7650" w:type="dxa"/>
            <w:gridSpan w:val="2"/>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Indique la fuente del equipo</w:t>
            </w:r>
          </w:p>
          <w:p w:rsidR="006F28D1" w:rsidRPr="007E1F4A" w:rsidRDefault="006F28D1" w:rsidP="00A55EEE">
            <w:pPr>
              <w:pStyle w:val="Encabezado"/>
              <w:tabs>
                <w:tab w:val="clear" w:pos="4320"/>
                <w:tab w:val="left" w:pos="-1440"/>
                <w:tab w:val="left" w:pos="-720"/>
                <w:tab w:val="left" w:pos="288"/>
                <w:tab w:val="left" w:pos="1638"/>
                <w:tab w:val="left" w:pos="2898"/>
                <w:tab w:val="left" w:pos="4338"/>
              </w:tabs>
              <w:suppressAutoHyphens/>
              <w:spacing w:after="71"/>
              <w:rPr>
                <w:rStyle w:val="Table"/>
                <w:rFonts w:asciiTheme="minorHAnsi" w:hAnsiTheme="minorHAnsi"/>
                <w:b/>
                <w:spacing w:val="-2"/>
                <w:sz w:val="24"/>
                <w:lang w:val="es-ES" w:eastAsia="en-US"/>
              </w:rPr>
            </w:pPr>
            <w:r w:rsidRPr="007E1F4A">
              <w:rPr>
                <w:rStyle w:val="Table"/>
                <w:rFonts w:asciiTheme="minorHAnsi" w:hAnsiTheme="minorHAnsi"/>
                <w:b/>
                <w:spacing w:val="-2"/>
                <w:sz w:val="24"/>
                <w:lang w:val="es-ES" w:eastAsia="en-US"/>
              </w:rPr>
              <w:tab/>
            </w:r>
            <w:r w:rsidR="00103052" w:rsidRPr="007E1F4A">
              <w:rPr>
                <w:rStyle w:val="Table"/>
                <w:rFonts w:asciiTheme="minorHAnsi" w:hAnsiTheme="minorHAnsi"/>
                <w:b/>
                <w:spacing w:val="-2"/>
                <w:lang w:val="es-ES" w:eastAsia="en-US"/>
              </w:rPr>
              <w:fldChar w:fldCharType="begin"/>
            </w:r>
            <w:r w:rsidRPr="007E1F4A">
              <w:rPr>
                <w:rStyle w:val="Table"/>
                <w:rFonts w:asciiTheme="minorHAnsi" w:hAnsiTheme="minorHAnsi"/>
                <w:b/>
                <w:spacing w:val="-2"/>
                <w:lang w:val="es-ES" w:eastAsia="en-US"/>
              </w:rPr>
              <w:instrText>symbol 111 \f "Wingdings" \s 12</w:instrText>
            </w:r>
            <w:r w:rsidR="00103052" w:rsidRPr="007E1F4A">
              <w:rPr>
                <w:rStyle w:val="Table"/>
                <w:rFonts w:asciiTheme="minorHAnsi" w:hAnsiTheme="minorHAnsi"/>
                <w:b/>
                <w:spacing w:val="-2"/>
                <w:lang w:val="es-ES" w:eastAsia="en-US"/>
              </w:rPr>
              <w:fldChar w:fldCharType="separate"/>
            </w:r>
            <w:r w:rsidRPr="007E1F4A">
              <w:rPr>
                <w:rStyle w:val="Table"/>
                <w:rFonts w:asciiTheme="minorHAnsi" w:hAnsiTheme="minorHAnsi"/>
                <w:b/>
                <w:spacing w:val="-2"/>
                <w:lang w:val="es-ES" w:eastAsia="en-US"/>
              </w:rPr>
              <w:t>o</w:t>
            </w:r>
            <w:r w:rsidR="00103052" w:rsidRPr="007E1F4A">
              <w:rPr>
                <w:rStyle w:val="Table"/>
                <w:rFonts w:asciiTheme="minorHAnsi" w:hAnsiTheme="minorHAnsi"/>
                <w:b/>
                <w:spacing w:val="-2"/>
                <w:lang w:val="es-ES" w:eastAsia="en-US"/>
              </w:rPr>
              <w:fldChar w:fldCharType="end"/>
            </w:r>
            <w:r w:rsidRPr="007E1F4A">
              <w:rPr>
                <w:rStyle w:val="Table"/>
                <w:rFonts w:asciiTheme="minorHAnsi" w:hAnsiTheme="minorHAnsi"/>
                <w:b/>
                <w:spacing w:val="-2"/>
                <w:lang w:val="es-ES" w:eastAsia="en-US"/>
              </w:rPr>
              <w:t xml:space="preserve"> propio </w:t>
            </w:r>
            <w:r w:rsidR="00103052" w:rsidRPr="007E1F4A">
              <w:rPr>
                <w:rStyle w:val="Table"/>
                <w:rFonts w:asciiTheme="minorHAnsi" w:hAnsiTheme="minorHAnsi"/>
                <w:b/>
                <w:spacing w:val="-2"/>
                <w:lang w:val="es-ES" w:eastAsia="en-US"/>
              </w:rPr>
              <w:fldChar w:fldCharType="begin"/>
            </w:r>
            <w:r w:rsidRPr="007E1F4A">
              <w:rPr>
                <w:rStyle w:val="Table"/>
                <w:rFonts w:asciiTheme="minorHAnsi" w:hAnsiTheme="minorHAnsi"/>
                <w:b/>
                <w:spacing w:val="-2"/>
                <w:lang w:val="es-ES" w:eastAsia="en-US"/>
              </w:rPr>
              <w:instrText>symbol 111 \f "Wingdings" \s 12</w:instrText>
            </w:r>
            <w:r w:rsidR="00103052" w:rsidRPr="007E1F4A">
              <w:rPr>
                <w:rStyle w:val="Table"/>
                <w:rFonts w:asciiTheme="minorHAnsi" w:hAnsiTheme="minorHAnsi"/>
                <w:b/>
                <w:spacing w:val="-2"/>
                <w:lang w:val="es-ES" w:eastAsia="en-US"/>
              </w:rPr>
              <w:fldChar w:fldCharType="separate"/>
            </w:r>
            <w:r w:rsidRPr="007E1F4A">
              <w:rPr>
                <w:rStyle w:val="Table"/>
                <w:rFonts w:asciiTheme="minorHAnsi" w:hAnsiTheme="minorHAnsi"/>
                <w:b/>
                <w:spacing w:val="-2"/>
                <w:lang w:val="es-ES" w:eastAsia="en-US"/>
              </w:rPr>
              <w:t>o</w:t>
            </w:r>
            <w:r w:rsidR="00103052" w:rsidRPr="007E1F4A">
              <w:rPr>
                <w:rStyle w:val="Table"/>
                <w:rFonts w:asciiTheme="minorHAnsi" w:hAnsiTheme="minorHAnsi"/>
                <w:b/>
                <w:spacing w:val="-2"/>
                <w:lang w:val="es-ES" w:eastAsia="en-US"/>
              </w:rPr>
              <w:fldChar w:fldCharType="end"/>
            </w:r>
            <w:r w:rsidRPr="007E1F4A">
              <w:rPr>
                <w:rStyle w:val="Table"/>
                <w:rFonts w:asciiTheme="minorHAnsi" w:hAnsiTheme="minorHAnsi"/>
                <w:b/>
                <w:spacing w:val="-2"/>
                <w:lang w:val="es-ES" w:eastAsia="en-US"/>
              </w:rPr>
              <w:t xml:space="preserve"> alquilado </w:t>
            </w:r>
            <w:r w:rsidR="00103052" w:rsidRPr="007E1F4A">
              <w:rPr>
                <w:rStyle w:val="Table"/>
                <w:rFonts w:asciiTheme="minorHAnsi" w:hAnsiTheme="minorHAnsi"/>
                <w:b/>
                <w:spacing w:val="-2"/>
                <w:lang w:val="es-ES" w:eastAsia="en-US"/>
              </w:rPr>
              <w:fldChar w:fldCharType="begin"/>
            </w:r>
            <w:r w:rsidRPr="007E1F4A">
              <w:rPr>
                <w:rStyle w:val="Table"/>
                <w:rFonts w:asciiTheme="minorHAnsi" w:hAnsiTheme="minorHAnsi"/>
                <w:b/>
                <w:spacing w:val="-2"/>
                <w:lang w:val="es-ES" w:eastAsia="en-US"/>
              </w:rPr>
              <w:instrText>symbol 111 \f "Wingdings" \s 12</w:instrText>
            </w:r>
            <w:r w:rsidR="00103052" w:rsidRPr="007E1F4A">
              <w:rPr>
                <w:rStyle w:val="Table"/>
                <w:rFonts w:asciiTheme="minorHAnsi" w:hAnsiTheme="minorHAnsi"/>
                <w:b/>
                <w:spacing w:val="-2"/>
                <w:lang w:val="es-ES" w:eastAsia="en-US"/>
              </w:rPr>
              <w:fldChar w:fldCharType="separate"/>
            </w:r>
            <w:r w:rsidRPr="007E1F4A">
              <w:rPr>
                <w:rStyle w:val="Table"/>
                <w:rFonts w:asciiTheme="minorHAnsi" w:hAnsiTheme="minorHAnsi"/>
                <w:b/>
                <w:spacing w:val="-2"/>
                <w:lang w:val="es-ES" w:eastAsia="en-US"/>
              </w:rPr>
              <w:t>o</w:t>
            </w:r>
            <w:r w:rsidR="00103052" w:rsidRPr="007E1F4A">
              <w:rPr>
                <w:rStyle w:val="Table"/>
                <w:rFonts w:asciiTheme="minorHAnsi" w:hAnsiTheme="minorHAnsi"/>
                <w:b/>
                <w:spacing w:val="-2"/>
                <w:lang w:val="es-ES" w:eastAsia="en-US"/>
              </w:rPr>
              <w:fldChar w:fldCharType="end"/>
            </w:r>
            <w:r w:rsidRPr="007E1F4A">
              <w:rPr>
                <w:rStyle w:val="Table"/>
                <w:rFonts w:asciiTheme="minorHAnsi" w:hAnsiTheme="minorHAnsi"/>
                <w:b/>
                <w:spacing w:val="-2"/>
                <w:lang w:val="es-ES" w:eastAsia="en-US"/>
              </w:rPr>
              <w:t xml:space="preserve"> arrendamiento financiero</w:t>
            </w:r>
            <w:r w:rsidR="00103052" w:rsidRPr="007E1F4A">
              <w:rPr>
                <w:rStyle w:val="Table"/>
                <w:rFonts w:asciiTheme="minorHAnsi" w:hAnsiTheme="minorHAnsi"/>
                <w:b/>
                <w:spacing w:val="-2"/>
                <w:lang w:val="es-ES" w:eastAsia="en-US"/>
              </w:rPr>
              <w:fldChar w:fldCharType="begin"/>
            </w:r>
            <w:r w:rsidRPr="007E1F4A">
              <w:rPr>
                <w:rStyle w:val="Table"/>
                <w:rFonts w:asciiTheme="minorHAnsi" w:hAnsiTheme="minorHAnsi"/>
                <w:b/>
                <w:spacing w:val="-2"/>
                <w:lang w:val="es-ES" w:eastAsia="en-US"/>
              </w:rPr>
              <w:instrText>symbol 111 \f "Wingdings" \s 12</w:instrText>
            </w:r>
            <w:r w:rsidR="00103052" w:rsidRPr="007E1F4A">
              <w:rPr>
                <w:rStyle w:val="Table"/>
                <w:rFonts w:asciiTheme="minorHAnsi" w:hAnsiTheme="minorHAnsi"/>
                <w:b/>
                <w:spacing w:val="-2"/>
                <w:lang w:val="es-ES" w:eastAsia="en-US"/>
              </w:rPr>
              <w:fldChar w:fldCharType="separate"/>
            </w:r>
            <w:r w:rsidRPr="007E1F4A">
              <w:rPr>
                <w:rStyle w:val="Table"/>
                <w:rFonts w:asciiTheme="minorHAnsi" w:hAnsiTheme="minorHAnsi"/>
                <w:b/>
                <w:spacing w:val="-2"/>
                <w:lang w:val="es-ES" w:eastAsia="en-US"/>
              </w:rPr>
              <w:t>o</w:t>
            </w:r>
            <w:r w:rsidR="00103052" w:rsidRPr="007E1F4A">
              <w:rPr>
                <w:rStyle w:val="Table"/>
                <w:rFonts w:asciiTheme="minorHAnsi" w:hAnsiTheme="minorHAnsi"/>
                <w:b/>
                <w:spacing w:val="-2"/>
                <w:lang w:val="es-ES" w:eastAsia="en-US"/>
              </w:rPr>
              <w:fldChar w:fldCharType="end"/>
            </w:r>
            <w:r w:rsidRPr="007E1F4A">
              <w:rPr>
                <w:rStyle w:val="Table"/>
                <w:rFonts w:asciiTheme="minorHAnsi" w:hAnsiTheme="minorHAnsi"/>
                <w:b/>
                <w:spacing w:val="-2"/>
                <w:lang w:val="es-ES" w:eastAsia="en-US"/>
              </w:rPr>
              <w:t xml:space="preserve"> fabricado especialmente</w:t>
            </w:r>
          </w:p>
        </w:tc>
      </w:tr>
    </w:tbl>
    <w:p w:rsidR="006F28D1" w:rsidRPr="007E1F4A" w:rsidRDefault="006F28D1" w:rsidP="006F28D1">
      <w:pPr>
        <w:suppressAutoHyphens/>
        <w:rPr>
          <w:rStyle w:val="Table"/>
          <w:rFonts w:asciiTheme="minorHAnsi" w:hAnsiTheme="minorHAnsi"/>
          <w:spacing w:val="-2"/>
          <w:lang w:val="es-ES"/>
        </w:rPr>
      </w:pPr>
    </w:p>
    <w:p w:rsidR="006F28D1" w:rsidRPr="007E1F4A" w:rsidRDefault="006F28D1" w:rsidP="006F28D1">
      <w:pPr>
        <w:suppressAutoHyphens/>
        <w:rPr>
          <w:rStyle w:val="Table"/>
          <w:rFonts w:asciiTheme="minorHAnsi" w:hAnsiTheme="minorHAnsi"/>
          <w:spacing w:val="-2"/>
          <w:lang w:val="es-ES"/>
        </w:rPr>
      </w:pPr>
      <w:r w:rsidRPr="007E1F4A">
        <w:rPr>
          <w:rStyle w:val="Table"/>
          <w:rFonts w:asciiTheme="minorHAnsi" w:hAnsiTheme="minorHAnsi"/>
          <w:spacing w:val="-2"/>
          <w:lang w:val="es-ES"/>
        </w:rPr>
        <w:t>Omita la siguiente información para los equipos que sean propiedad del Licitante.</w:t>
      </w:r>
    </w:p>
    <w:p w:rsidR="006F28D1" w:rsidRPr="007E1F4A" w:rsidRDefault="006F28D1" w:rsidP="006F28D1">
      <w:pPr>
        <w:pStyle w:val="Encabezado"/>
        <w:suppressAutoHyphens/>
        <w:rPr>
          <w:rStyle w:val="Table"/>
          <w:rFonts w:asciiTheme="minorHAnsi" w:hAnsiTheme="minorHAnsi"/>
          <w:spacing w:val="-2"/>
          <w:sz w:val="24"/>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6F28D1" w:rsidRPr="007E1F4A" w:rsidTr="00A55EEE">
        <w:trPr>
          <w:cantSplit/>
        </w:trPr>
        <w:tc>
          <w:tcPr>
            <w:tcW w:w="144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Propietario</w:t>
            </w: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Nombre del propietario</w:t>
            </w: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Dirección del propietario</w:t>
            </w:r>
          </w:p>
          <w:p w:rsidR="006F28D1" w:rsidRPr="007E1F4A" w:rsidRDefault="006F28D1" w:rsidP="00A55EEE">
            <w:pPr>
              <w:suppressAutoHyphens/>
              <w:spacing w:after="71"/>
              <w:rPr>
                <w:rStyle w:val="Table"/>
                <w:rFonts w:asciiTheme="minorHAnsi" w:hAnsiTheme="minorHAnsi"/>
                <w:spacing w:val="-2"/>
                <w:lang w:val="es-ES"/>
              </w:rPr>
            </w:pP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c>
          <w:tcPr>
            <w:tcW w:w="7650" w:type="dxa"/>
            <w:gridSpan w:val="2"/>
            <w:tcBorders>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c>
          <w:tcPr>
            <w:tcW w:w="396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Teléfono</w:t>
            </w: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r w:rsidRPr="007E1F4A">
              <w:rPr>
                <w:rStyle w:val="Table"/>
                <w:rFonts w:asciiTheme="minorHAnsi" w:hAnsiTheme="minorHAnsi"/>
                <w:spacing w:val="-2"/>
                <w:lang w:val="es-ES"/>
              </w:rPr>
              <w:t>Nombre y cargo de la persona de contacto</w:t>
            </w: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c>
          <w:tcPr>
            <w:tcW w:w="396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Facsímile</w:t>
            </w: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r w:rsidRPr="007E1F4A">
              <w:rPr>
                <w:rStyle w:val="Table"/>
                <w:rFonts w:asciiTheme="minorHAnsi" w:hAnsiTheme="minorHAnsi"/>
                <w:spacing w:val="-2"/>
                <w:lang w:val="es-ES"/>
              </w:rPr>
              <w:t>Télex</w:t>
            </w:r>
          </w:p>
        </w:tc>
      </w:tr>
      <w:tr w:rsidR="006F28D1" w:rsidRPr="007E1F4A" w:rsidTr="00A55EEE">
        <w:trPr>
          <w:cantSplit/>
        </w:trPr>
        <w:tc>
          <w:tcPr>
            <w:tcW w:w="144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Acuerdos</w:t>
            </w: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 xml:space="preserve">Información sobre acuerdos de alquiler / arrendamiento / fabricación relacionados específicamente con el proyecto </w:t>
            </w:r>
          </w:p>
          <w:p w:rsidR="006F28D1" w:rsidRPr="007E1F4A" w:rsidRDefault="006F28D1" w:rsidP="00A55EEE">
            <w:pPr>
              <w:suppressAutoHyphens/>
              <w:spacing w:after="71"/>
              <w:rPr>
                <w:rStyle w:val="Table"/>
                <w:rFonts w:asciiTheme="minorHAnsi" w:hAnsiTheme="minorHAnsi"/>
                <w:spacing w:val="-2"/>
                <w:lang w:val="es-ES"/>
              </w:rPr>
            </w:pPr>
          </w:p>
        </w:tc>
      </w:tr>
      <w:tr w:rsidR="006F28D1" w:rsidRPr="007E1F4A" w:rsidTr="00A55EEE">
        <w:trPr>
          <w:cantSplit/>
        </w:trPr>
        <w:tc>
          <w:tcPr>
            <w:tcW w:w="144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7650" w:type="dxa"/>
            <w:gridSpan w:val="2"/>
            <w:tcBorders>
              <w:top w:val="dotted" w:sz="4" w:space="0" w:color="auto"/>
              <w:left w:val="single" w:sz="6" w:space="0" w:color="auto"/>
              <w:bottom w:val="dotted" w:sz="4"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r>
      <w:tr w:rsidR="006F28D1" w:rsidRPr="007E1F4A" w:rsidTr="00A55EEE">
        <w:trPr>
          <w:cantSplit/>
        </w:trPr>
        <w:tc>
          <w:tcPr>
            <w:tcW w:w="1440" w:type="dxa"/>
            <w:tcBorders>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7650" w:type="dxa"/>
            <w:gridSpan w:val="2"/>
            <w:tcBorders>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r>
    </w:tbl>
    <w:p w:rsidR="006F28D1" w:rsidRPr="007E1F4A" w:rsidRDefault="006F28D1" w:rsidP="006F28D1">
      <w:pPr>
        <w:rPr>
          <w:rFonts w:asciiTheme="minorHAnsi" w:hAnsiTheme="minorHAnsi"/>
          <w:lang w:val="es-ES"/>
        </w:rPr>
      </w:pPr>
    </w:p>
    <w:p w:rsidR="006F28D1" w:rsidRPr="007E1F4A" w:rsidRDefault="006F28D1" w:rsidP="006F28D1">
      <w:pPr>
        <w:tabs>
          <w:tab w:val="left" w:pos="5238"/>
          <w:tab w:val="left" w:pos="5474"/>
          <w:tab w:val="left" w:pos="9468"/>
        </w:tabs>
        <w:jc w:val="center"/>
        <w:rPr>
          <w:rFonts w:asciiTheme="minorHAnsi" w:hAnsiTheme="minorHAnsi"/>
          <w:lang w:val="es-ES"/>
        </w:rPr>
      </w:pPr>
      <w:r w:rsidRPr="007E1F4A">
        <w:rPr>
          <w:rFonts w:asciiTheme="minorHAnsi" w:hAnsiTheme="minorHAnsi"/>
          <w:lang w:val="es-ES"/>
        </w:rPr>
        <w:br w:type="page"/>
      </w:r>
    </w:p>
    <w:p w:rsidR="006F28D1" w:rsidRPr="007E1F4A" w:rsidRDefault="006F28D1" w:rsidP="006F28D1">
      <w:pPr>
        <w:tabs>
          <w:tab w:val="left" w:pos="5238"/>
          <w:tab w:val="left" w:pos="5474"/>
          <w:tab w:val="left" w:pos="9468"/>
        </w:tabs>
        <w:rPr>
          <w:rFonts w:asciiTheme="minorHAnsi" w:hAnsiTheme="minorHAnsi"/>
          <w:i/>
          <w:lang w:val="es-ES"/>
        </w:rPr>
      </w:pPr>
    </w:p>
    <w:p w:rsidR="006F28D1" w:rsidRPr="007E1F4A" w:rsidRDefault="006F28D1" w:rsidP="006F28D1">
      <w:pPr>
        <w:tabs>
          <w:tab w:val="left" w:pos="5238"/>
          <w:tab w:val="left" w:pos="5474"/>
          <w:tab w:val="left" w:pos="9468"/>
        </w:tabs>
        <w:rPr>
          <w:rFonts w:asciiTheme="minorHAnsi" w:hAnsiTheme="minorHAnsi"/>
          <w:i/>
          <w:lang w:val="es-ES"/>
        </w:rPr>
      </w:pPr>
    </w:p>
    <w:p w:rsidR="006F28D1" w:rsidRPr="007E1F4A" w:rsidRDefault="006F28D1" w:rsidP="000066EF">
      <w:pPr>
        <w:pStyle w:val="Ttulo7"/>
        <w:rPr>
          <w:rFonts w:asciiTheme="minorHAnsi" w:hAnsiTheme="minorHAnsi"/>
          <w:lang w:val="es-CO"/>
        </w:rPr>
      </w:pPr>
      <w:bookmarkStart w:id="243" w:name="_Toc197160043"/>
      <w:bookmarkStart w:id="244" w:name="_Toc215302587"/>
      <w:r w:rsidRPr="007E1F4A">
        <w:rPr>
          <w:rFonts w:asciiTheme="minorHAnsi" w:hAnsiTheme="minorHAnsi"/>
          <w:lang w:val="es-CO"/>
        </w:rPr>
        <w:t>Calificación del Licitante</w:t>
      </w:r>
      <w:bookmarkEnd w:id="243"/>
      <w:bookmarkEnd w:id="244"/>
    </w:p>
    <w:p w:rsidR="005B4809" w:rsidRPr="007E1F4A" w:rsidRDefault="005B4809" w:rsidP="005B4809">
      <w:pPr>
        <w:rPr>
          <w:rFonts w:asciiTheme="minorHAnsi" w:hAnsiTheme="minorHAnsi"/>
          <w:lang w:val="es-CO"/>
        </w:rPr>
      </w:pPr>
    </w:p>
    <w:p w:rsidR="006F28D1" w:rsidRPr="007E1F4A" w:rsidRDefault="006F28D1" w:rsidP="006F28D1">
      <w:pPr>
        <w:jc w:val="both"/>
        <w:rPr>
          <w:rFonts w:asciiTheme="minorHAnsi" w:hAnsiTheme="minorHAnsi"/>
          <w:lang w:val="es-CO"/>
        </w:rPr>
      </w:pPr>
      <w:r w:rsidRPr="007E1F4A">
        <w:rPr>
          <w:rFonts w:asciiTheme="minorHAnsi" w:hAnsiTheme="minorHAnsi"/>
          <w:lang w:val="es-CO"/>
        </w:rPr>
        <w:t xml:space="preserve">El Licitante deberá proveer la información solicitada en los siguientes formularios para demostrar </w:t>
      </w:r>
      <w:r w:rsidR="00E82C84" w:rsidRPr="007E1F4A">
        <w:rPr>
          <w:rFonts w:asciiTheme="minorHAnsi" w:hAnsiTheme="minorHAnsi"/>
          <w:lang w:val="es-CO"/>
        </w:rPr>
        <w:t>que esté calificado</w:t>
      </w:r>
      <w:r w:rsidRPr="007E1F4A">
        <w:rPr>
          <w:rFonts w:asciiTheme="minorHAnsi" w:hAnsiTheme="minorHAnsi"/>
          <w:lang w:val="es-CO"/>
        </w:rPr>
        <w:t xml:space="preserve"> para ejecutar el contrato según lo estipulado en la Sección III (Criterios de Evaluación y Calificación).</w:t>
      </w:r>
    </w:p>
    <w:p w:rsidR="006F28D1" w:rsidRPr="007E1F4A" w:rsidRDefault="006F28D1" w:rsidP="006F28D1">
      <w:pPr>
        <w:jc w:val="both"/>
        <w:rPr>
          <w:rFonts w:asciiTheme="minorHAnsi" w:hAnsiTheme="minorHAnsi"/>
          <w:lang w:val="es-CO"/>
        </w:rPr>
      </w:pPr>
    </w:p>
    <w:p w:rsidR="006F28D1" w:rsidRPr="007E1F4A" w:rsidRDefault="006F28D1" w:rsidP="006F28D1">
      <w:pPr>
        <w:tabs>
          <w:tab w:val="left" w:pos="5238"/>
          <w:tab w:val="left" w:pos="5474"/>
          <w:tab w:val="left" w:pos="9468"/>
        </w:tabs>
        <w:rPr>
          <w:rFonts w:asciiTheme="minorHAnsi" w:hAnsiTheme="minorHAnsi"/>
          <w:i/>
          <w:lang w:val="es-CO"/>
        </w:rPr>
      </w:pPr>
      <w:r w:rsidRPr="007E1F4A">
        <w:rPr>
          <w:rFonts w:asciiTheme="minorHAnsi" w:hAnsiTheme="minorHAnsi"/>
          <w:sz w:val="20"/>
          <w:lang w:val="es-CO"/>
        </w:rPr>
        <w:tab/>
      </w: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ED63F3" w:rsidRPr="007E1F4A" w:rsidRDefault="00ED63F3" w:rsidP="006F28D1">
      <w:pPr>
        <w:tabs>
          <w:tab w:val="left" w:pos="5238"/>
          <w:tab w:val="left" w:pos="5474"/>
          <w:tab w:val="left" w:pos="9468"/>
        </w:tabs>
        <w:rPr>
          <w:rFonts w:asciiTheme="minorHAnsi" w:hAnsiTheme="minorHAnsi"/>
          <w:i/>
          <w:sz w:val="20"/>
          <w:szCs w:val="20"/>
          <w:lang w:val="es-CO"/>
        </w:rPr>
      </w:pPr>
    </w:p>
    <w:p w:rsidR="00ED63F3" w:rsidRPr="007E1F4A" w:rsidRDefault="00ED63F3"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jc w:val="center"/>
        <w:rPr>
          <w:rFonts w:asciiTheme="minorHAnsi" w:hAnsiTheme="minorHAnsi"/>
          <w:b/>
          <w:szCs w:val="20"/>
        </w:rPr>
      </w:pPr>
      <w:bookmarkStart w:id="245" w:name="_Toc498849249"/>
      <w:bookmarkStart w:id="246" w:name="_Toc498850086"/>
      <w:bookmarkStart w:id="247" w:name="_Toc498851691"/>
      <w:bookmarkStart w:id="248" w:name="_Toc41971546"/>
      <w:bookmarkStart w:id="249" w:name="_Toc437338956"/>
      <w:bookmarkStart w:id="250" w:name="_Toc462645153"/>
      <w:r w:rsidRPr="007E1F4A">
        <w:rPr>
          <w:rFonts w:asciiTheme="minorHAnsi" w:hAnsiTheme="minorHAnsi"/>
          <w:b/>
          <w:szCs w:val="20"/>
        </w:rPr>
        <w:t>Formulario ELE 1.1</w:t>
      </w:r>
    </w:p>
    <w:p w:rsidR="006F28D1" w:rsidRPr="007E1F4A" w:rsidRDefault="006F28D1" w:rsidP="00ED63F3">
      <w:pPr>
        <w:pStyle w:val="Ttulo8"/>
        <w:jc w:val="center"/>
        <w:rPr>
          <w:rFonts w:asciiTheme="minorHAnsi" w:hAnsiTheme="minorHAnsi"/>
          <w:i w:val="0"/>
        </w:rPr>
      </w:pPr>
      <w:bookmarkStart w:id="251" w:name="_Toc125871309"/>
      <w:bookmarkStart w:id="252" w:name="_Toc206491446"/>
      <w:r w:rsidRPr="007E1F4A">
        <w:rPr>
          <w:rFonts w:asciiTheme="minorHAnsi" w:hAnsiTheme="minorHAnsi"/>
          <w:i w:val="0"/>
        </w:rPr>
        <w:t xml:space="preserve">Información del </w:t>
      </w:r>
      <w:bookmarkEnd w:id="251"/>
      <w:bookmarkEnd w:id="252"/>
      <w:r w:rsidRPr="007E1F4A">
        <w:rPr>
          <w:rFonts w:asciiTheme="minorHAnsi" w:hAnsiTheme="minorHAnsi"/>
          <w:i w:val="0"/>
        </w:rPr>
        <w:t>Licitante</w:t>
      </w:r>
    </w:p>
    <w:p w:rsidR="006F28D1" w:rsidRPr="007E1F4A" w:rsidRDefault="006F28D1" w:rsidP="006F28D1">
      <w:pPr>
        <w:jc w:val="center"/>
        <w:rPr>
          <w:rFonts w:asciiTheme="minorHAnsi" w:hAnsiTheme="minorHAnsi"/>
          <w:sz w:val="20"/>
          <w:szCs w:val="20"/>
        </w:rPr>
      </w:pPr>
    </w:p>
    <w:p w:rsidR="006F28D1" w:rsidRPr="007E1F4A" w:rsidRDefault="006F28D1" w:rsidP="006F28D1">
      <w:pPr>
        <w:ind w:left="5040" w:right="69" w:firstLine="630"/>
        <w:rPr>
          <w:rFonts w:asciiTheme="minorHAnsi" w:hAnsiTheme="minorHAnsi"/>
          <w:sz w:val="20"/>
          <w:szCs w:val="20"/>
        </w:rPr>
      </w:pPr>
      <w:r w:rsidRPr="007E1F4A">
        <w:rPr>
          <w:rFonts w:asciiTheme="minorHAnsi" w:hAnsiTheme="minorHAnsi"/>
          <w:sz w:val="20"/>
          <w:szCs w:val="20"/>
        </w:rPr>
        <w:t>Fecha: ____________________</w:t>
      </w:r>
    </w:p>
    <w:p w:rsidR="006F28D1" w:rsidRPr="007E1F4A" w:rsidRDefault="00FD59CD" w:rsidP="006F28D1">
      <w:pPr>
        <w:ind w:left="5040" w:right="72" w:firstLine="630"/>
        <w:rPr>
          <w:rFonts w:asciiTheme="minorHAnsi" w:hAnsiTheme="minorHAnsi"/>
          <w:sz w:val="20"/>
          <w:szCs w:val="20"/>
        </w:rPr>
      </w:pPr>
      <w:r w:rsidRPr="007E1F4A">
        <w:rPr>
          <w:rFonts w:asciiTheme="minorHAnsi" w:hAnsiTheme="minorHAnsi"/>
          <w:sz w:val="20"/>
          <w:szCs w:val="20"/>
        </w:rPr>
        <w:t>LPN</w:t>
      </w:r>
      <w:r w:rsidR="006F28D1" w:rsidRPr="007E1F4A">
        <w:rPr>
          <w:rFonts w:asciiTheme="minorHAnsi" w:hAnsiTheme="minorHAnsi"/>
          <w:sz w:val="20"/>
          <w:szCs w:val="20"/>
        </w:rPr>
        <w:t xml:space="preserve"> No.: __________________</w:t>
      </w:r>
    </w:p>
    <w:p w:rsidR="006F28D1" w:rsidRPr="007E1F4A" w:rsidRDefault="006F28D1" w:rsidP="006F28D1">
      <w:pPr>
        <w:ind w:left="5040" w:right="72" w:firstLine="630"/>
        <w:rPr>
          <w:rFonts w:asciiTheme="minorHAnsi" w:hAnsiTheme="minorHAnsi"/>
          <w:sz w:val="20"/>
          <w:szCs w:val="20"/>
        </w:rPr>
      </w:pPr>
      <w:r w:rsidRPr="007E1F4A">
        <w:rPr>
          <w:rFonts w:asciiTheme="minorHAnsi" w:hAnsiTheme="minorHAnsi"/>
          <w:sz w:val="20"/>
          <w:szCs w:val="20"/>
        </w:rPr>
        <w:t>Llamado a Licitación No.: _____</w:t>
      </w:r>
    </w:p>
    <w:p w:rsidR="006F28D1" w:rsidRPr="007E1F4A" w:rsidRDefault="006F28D1" w:rsidP="006F28D1">
      <w:pPr>
        <w:ind w:left="5040" w:right="72" w:firstLine="630"/>
        <w:rPr>
          <w:rFonts w:asciiTheme="minorHAnsi" w:hAnsiTheme="minorHAnsi"/>
          <w:sz w:val="20"/>
          <w:szCs w:val="20"/>
        </w:rPr>
      </w:pPr>
      <w:r w:rsidRPr="007E1F4A">
        <w:rPr>
          <w:rFonts w:asciiTheme="minorHAnsi" w:hAnsiTheme="minorHAnsi"/>
          <w:sz w:val="20"/>
          <w:szCs w:val="20"/>
        </w:rPr>
        <w:t>Página  _____ de  _____ páginas</w:t>
      </w:r>
    </w:p>
    <w:p w:rsidR="006F28D1" w:rsidRPr="007E1F4A" w:rsidRDefault="006F28D1" w:rsidP="006F28D1">
      <w:pPr>
        <w:suppressAutoHyphens/>
        <w:rPr>
          <w:rFonts w:asciiTheme="minorHAnsi" w:hAnsiTheme="minorHAnsi"/>
          <w:spacing w:val="-2"/>
          <w:sz w:val="20"/>
          <w:szCs w:val="20"/>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6F28D1" w:rsidRPr="007E1F4A" w:rsidTr="00A55EEE">
        <w:trPr>
          <w:cantSplit/>
          <w:trHeight w:val="440"/>
        </w:trPr>
        <w:tc>
          <w:tcPr>
            <w:tcW w:w="9180" w:type="dxa"/>
            <w:tcBorders>
              <w:bottom w:val="nil"/>
            </w:tcBorders>
          </w:tcPr>
          <w:p w:rsidR="006F28D1" w:rsidRPr="007E1F4A" w:rsidRDefault="006F28D1" w:rsidP="00A55EEE">
            <w:pPr>
              <w:suppressAutoHyphens/>
              <w:spacing w:before="40" w:after="40"/>
              <w:ind w:left="360" w:hanging="360"/>
              <w:rPr>
                <w:rFonts w:asciiTheme="minorHAnsi" w:hAnsiTheme="minorHAnsi"/>
                <w:sz w:val="20"/>
                <w:szCs w:val="20"/>
              </w:rPr>
            </w:pPr>
            <w:r w:rsidRPr="007E1F4A">
              <w:rPr>
                <w:rFonts w:asciiTheme="minorHAnsi" w:hAnsiTheme="minorHAnsi"/>
                <w:spacing w:val="-2"/>
                <w:sz w:val="20"/>
                <w:szCs w:val="20"/>
              </w:rPr>
              <w:t>1.  Nombre jurídico del Licitante</w:t>
            </w:r>
          </w:p>
          <w:p w:rsidR="006F28D1" w:rsidRPr="007E1F4A" w:rsidRDefault="006F28D1" w:rsidP="00A55EEE">
            <w:pPr>
              <w:spacing w:before="40" w:after="40"/>
              <w:rPr>
                <w:rFonts w:asciiTheme="minorHAnsi" w:hAnsiTheme="minorHAnsi"/>
                <w:sz w:val="20"/>
                <w:szCs w:val="20"/>
              </w:rPr>
            </w:pPr>
          </w:p>
        </w:tc>
      </w:tr>
      <w:tr w:rsidR="006F28D1" w:rsidRPr="007E1F4A" w:rsidTr="00A55EEE">
        <w:trPr>
          <w:cantSplit/>
          <w:trHeight w:val="674"/>
        </w:trPr>
        <w:tc>
          <w:tcPr>
            <w:tcW w:w="9180" w:type="dxa"/>
            <w:tcBorders>
              <w:left w:val="single" w:sz="4" w:space="0" w:color="auto"/>
            </w:tcBorders>
          </w:tcPr>
          <w:p w:rsidR="006F28D1" w:rsidRPr="007E1F4A" w:rsidRDefault="006F28D1" w:rsidP="00A55EEE">
            <w:pPr>
              <w:suppressAutoHyphens/>
              <w:spacing w:before="40" w:after="40"/>
              <w:ind w:left="360" w:hanging="360"/>
              <w:rPr>
                <w:rFonts w:asciiTheme="minorHAnsi" w:hAnsiTheme="minorHAnsi"/>
                <w:spacing w:val="-2"/>
                <w:sz w:val="20"/>
                <w:szCs w:val="20"/>
              </w:rPr>
            </w:pPr>
            <w:r w:rsidRPr="007E1F4A">
              <w:rPr>
                <w:rFonts w:asciiTheme="minorHAnsi" w:hAnsiTheme="minorHAnsi"/>
                <w:spacing w:val="-2"/>
                <w:sz w:val="20"/>
                <w:szCs w:val="20"/>
              </w:rPr>
              <w:t>2.  Si se trata de una APCA, nombre jurídico de cada socio:</w:t>
            </w:r>
          </w:p>
          <w:p w:rsidR="006F28D1" w:rsidRPr="007E1F4A" w:rsidRDefault="006F28D1" w:rsidP="00A55EEE">
            <w:pPr>
              <w:suppressAutoHyphens/>
              <w:spacing w:before="40" w:after="40"/>
              <w:rPr>
                <w:rFonts w:asciiTheme="minorHAnsi" w:hAnsiTheme="minorHAnsi"/>
                <w:spacing w:val="-2"/>
                <w:sz w:val="20"/>
                <w:szCs w:val="20"/>
              </w:rPr>
            </w:pPr>
          </w:p>
        </w:tc>
      </w:tr>
      <w:tr w:rsidR="006F28D1" w:rsidRPr="007E1F4A" w:rsidTr="00A55EEE">
        <w:trPr>
          <w:cantSplit/>
          <w:trHeight w:val="674"/>
        </w:trPr>
        <w:tc>
          <w:tcPr>
            <w:tcW w:w="9180" w:type="dxa"/>
            <w:tcBorders>
              <w:left w:val="single" w:sz="4" w:space="0" w:color="auto"/>
            </w:tcBorders>
          </w:tcPr>
          <w:p w:rsidR="006F28D1" w:rsidRPr="007E1F4A" w:rsidRDefault="006F28D1" w:rsidP="00A55EEE">
            <w:pPr>
              <w:suppressAutoHyphens/>
              <w:spacing w:before="40" w:after="40"/>
              <w:rPr>
                <w:rFonts w:asciiTheme="minorHAnsi" w:hAnsiTheme="minorHAnsi"/>
                <w:sz w:val="20"/>
                <w:szCs w:val="20"/>
              </w:rPr>
            </w:pPr>
            <w:r w:rsidRPr="007E1F4A">
              <w:rPr>
                <w:rFonts w:asciiTheme="minorHAnsi" w:hAnsiTheme="minorHAnsi"/>
                <w:sz w:val="20"/>
                <w:szCs w:val="20"/>
              </w:rPr>
              <w:t>3.  País de registro actual o previsto del Licitante</w:t>
            </w:r>
            <w:r w:rsidRPr="007E1F4A">
              <w:rPr>
                <w:rFonts w:asciiTheme="minorHAnsi" w:hAnsiTheme="minorHAnsi"/>
                <w:spacing w:val="-2"/>
                <w:sz w:val="20"/>
                <w:szCs w:val="20"/>
              </w:rPr>
              <w:t>:</w:t>
            </w:r>
          </w:p>
        </w:tc>
      </w:tr>
      <w:tr w:rsidR="006F28D1" w:rsidRPr="007E1F4A" w:rsidTr="00A55EEE">
        <w:trPr>
          <w:cantSplit/>
          <w:trHeight w:val="674"/>
        </w:trPr>
        <w:tc>
          <w:tcPr>
            <w:tcW w:w="9180" w:type="dxa"/>
            <w:tcBorders>
              <w:left w:val="single" w:sz="4" w:space="0" w:color="auto"/>
            </w:tcBorders>
          </w:tcPr>
          <w:p w:rsidR="006F28D1" w:rsidRPr="007E1F4A" w:rsidRDefault="006F28D1" w:rsidP="00A55EEE">
            <w:pPr>
              <w:suppressAutoHyphens/>
              <w:spacing w:before="40" w:after="40"/>
              <w:rPr>
                <w:rFonts w:asciiTheme="minorHAnsi" w:hAnsiTheme="minorHAnsi"/>
                <w:spacing w:val="-2"/>
                <w:sz w:val="20"/>
                <w:szCs w:val="20"/>
              </w:rPr>
            </w:pPr>
            <w:r w:rsidRPr="007E1F4A">
              <w:rPr>
                <w:rFonts w:asciiTheme="minorHAnsi" w:hAnsiTheme="minorHAnsi"/>
                <w:spacing w:val="-2"/>
                <w:sz w:val="20"/>
                <w:szCs w:val="20"/>
              </w:rPr>
              <w:t xml:space="preserve">4.  Año de registro del Licitante: </w:t>
            </w:r>
          </w:p>
        </w:tc>
      </w:tr>
      <w:tr w:rsidR="006F28D1" w:rsidRPr="007E1F4A" w:rsidTr="00A55EEE">
        <w:trPr>
          <w:cantSplit/>
        </w:trPr>
        <w:tc>
          <w:tcPr>
            <w:tcW w:w="9180" w:type="dxa"/>
            <w:tcBorders>
              <w:left w:val="single" w:sz="4" w:space="0" w:color="auto"/>
            </w:tcBorders>
          </w:tcPr>
          <w:p w:rsidR="006F28D1" w:rsidRPr="007E1F4A" w:rsidRDefault="006F28D1" w:rsidP="00A55EEE">
            <w:pPr>
              <w:suppressAutoHyphens/>
              <w:spacing w:before="40" w:after="40"/>
              <w:rPr>
                <w:rFonts w:asciiTheme="minorHAnsi" w:hAnsiTheme="minorHAnsi"/>
                <w:spacing w:val="-2"/>
                <w:sz w:val="20"/>
                <w:szCs w:val="20"/>
              </w:rPr>
            </w:pPr>
            <w:r w:rsidRPr="007E1F4A">
              <w:rPr>
                <w:rFonts w:asciiTheme="minorHAnsi" w:hAnsiTheme="minorHAnsi"/>
                <w:spacing w:val="-2"/>
                <w:sz w:val="20"/>
                <w:szCs w:val="20"/>
              </w:rPr>
              <w:t>5.  Dirección legal del Licitante en el País de Registro:</w:t>
            </w:r>
          </w:p>
          <w:p w:rsidR="006F28D1" w:rsidRPr="007E1F4A" w:rsidRDefault="006F28D1" w:rsidP="00A55EEE">
            <w:pPr>
              <w:suppressAutoHyphens/>
              <w:spacing w:before="40" w:after="40"/>
              <w:rPr>
                <w:rFonts w:asciiTheme="minorHAnsi" w:hAnsiTheme="minorHAnsi"/>
                <w:spacing w:val="-2"/>
                <w:sz w:val="20"/>
                <w:szCs w:val="20"/>
              </w:rPr>
            </w:pPr>
          </w:p>
        </w:tc>
      </w:tr>
      <w:tr w:rsidR="006F28D1" w:rsidRPr="007E1F4A" w:rsidTr="00A55EEE">
        <w:trPr>
          <w:cantSplit/>
        </w:trPr>
        <w:tc>
          <w:tcPr>
            <w:tcW w:w="9180" w:type="dxa"/>
          </w:tcPr>
          <w:p w:rsidR="006F28D1" w:rsidRPr="007E1F4A" w:rsidRDefault="006F28D1" w:rsidP="00A55EEE">
            <w:pPr>
              <w:pStyle w:val="Outline"/>
              <w:suppressAutoHyphens/>
              <w:spacing w:before="120" w:after="40"/>
              <w:rPr>
                <w:rFonts w:asciiTheme="minorHAnsi" w:hAnsiTheme="minorHAnsi"/>
                <w:spacing w:val="-2"/>
                <w:kern w:val="0"/>
                <w:sz w:val="20"/>
                <w:lang w:val="es-ES_tradnl"/>
              </w:rPr>
            </w:pPr>
            <w:r w:rsidRPr="007E1F4A">
              <w:rPr>
                <w:rFonts w:asciiTheme="minorHAnsi" w:hAnsiTheme="minorHAnsi"/>
                <w:spacing w:val="-2"/>
                <w:kern w:val="0"/>
                <w:sz w:val="20"/>
                <w:lang w:val="es-ES_tradnl"/>
              </w:rPr>
              <w:t>6.  Información del representante autorizado del Licitante</w:t>
            </w:r>
          </w:p>
          <w:p w:rsidR="006F28D1" w:rsidRPr="007E1F4A" w:rsidRDefault="006F28D1" w:rsidP="00A55EEE">
            <w:pPr>
              <w:pStyle w:val="Outline1"/>
              <w:keepNext w:val="0"/>
              <w:tabs>
                <w:tab w:val="clear" w:pos="360"/>
              </w:tabs>
              <w:suppressAutoHyphens/>
              <w:spacing w:before="120" w:after="40"/>
              <w:rPr>
                <w:rFonts w:asciiTheme="minorHAnsi" w:hAnsiTheme="minorHAnsi"/>
                <w:spacing w:val="-2"/>
                <w:kern w:val="0"/>
                <w:sz w:val="20"/>
                <w:lang w:val="es-ES_tradnl"/>
              </w:rPr>
            </w:pPr>
            <w:r w:rsidRPr="007E1F4A">
              <w:rPr>
                <w:rFonts w:asciiTheme="minorHAnsi" w:hAnsiTheme="minorHAnsi"/>
                <w:spacing w:val="-2"/>
                <w:kern w:val="0"/>
                <w:sz w:val="20"/>
                <w:lang w:val="es-ES_tradnl"/>
              </w:rPr>
              <w:t xml:space="preserve">     Nombre:</w:t>
            </w:r>
          </w:p>
          <w:p w:rsidR="006F28D1" w:rsidRPr="007E1F4A" w:rsidRDefault="006F28D1" w:rsidP="00A55EEE">
            <w:pPr>
              <w:suppressAutoHyphens/>
              <w:spacing w:before="120" w:after="40"/>
              <w:rPr>
                <w:rFonts w:asciiTheme="minorHAnsi" w:hAnsiTheme="minorHAnsi"/>
                <w:spacing w:val="-2"/>
                <w:sz w:val="20"/>
                <w:szCs w:val="20"/>
              </w:rPr>
            </w:pPr>
            <w:r w:rsidRPr="007E1F4A">
              <w:rPr>
                <w:rFonts w:asciiTheme="minorHAnsi" w:hAnsiTheme="minorHAnsi"/>
                <w:spacing w:val="-2"/>
                <w:sz w:val="20"/>
                <w:szCs w:val="20"/>
              </w:rPr>
              <w:t xml:space="preserve">    Dirección:</w:t>
            </w:r>
          </w:p>
          <w:p w:rsidR="006F28D1" w:rsidRPr="007E1F4A" w:rsidRDefault="006F28D1" w:rsidP="00A55EEE">
            <w:pPr>
              <w:suppressAutoHyphens/>
              <w:spacing w:before="120" w:after="40"/>
              <w:rPr>
                <w:rFonts w:asciiTheme="minorHAnsi" w:hAnsiTheme="minorHAnsi"/>
                <w:spacing w:val="-2"/>
                <w:sz w:val="20"/>
                <w:szCs w:val="20"/>
              </w:rPr>
            </w:pPr>
            <w:r w:rsidRPr="007E1F4A">
              <w:rPr>
                <w:rFonts w:asciiTheme="minorHAnsi" w:hAnsiTheme="minorHAnsi"/>
                <w:spacing w:val="-2"/>
                <w:sz w:val="20"/>
                <w:szCs w:val="20"/>
              </w:rPr>
              <w:t xml:space="preserve">    Número de teléfono / Fax:</w:t>
            </w:r>
          </w:p>
          <w:p w:rsidR="006F28D1" w:rsidRPr="007E1F4A" w:rsidRDefault="006F28D1" w:rsidP="00A55EEE">
            <w:pPr>
              <w:suppressAutoHyphens/>
              <w:spacing w:before="120" w:after="40"/>
              <w:rPr>
                <w:rFonts w:asciiTheme="minorHAnsi" w:hAnsiTheme="minorHAnsi"/>
                <w:spacing w:val="-2"/>
                <w:sz w:val="20"/>
                <w:szCs w:val="20"/>
              </w:rPr>
            </w:pPr>
            <w:r w:rsidRPr="007E1F4A">
              <w:rPr>
                <w:rFonts w:asciiTheme="minorHAnsi" w:hAnsiTheme="minorHAnsi"/>
                <w:spacing w:val="-2"/>
                <w:sz w:val="20"/>
                <w:szCs w:val="20"/>
              </w:rPr>
              <w:t xml:space="preserve">    Correo electrónico:</w:t>
            </w:r>
          </w:p>
          <w:p w:rsidR="006F28D1" w:rsidRPr="007E1F4A" w:rsidRDefault="006F28D1" w:rsidP="00A55EEE">
            <w:pPr>
              <w:suppressAutoHyphens/>
              <w:spacing w:before="120" w:after="40"/>
              <w:rPr>
                <w:rFonts w:asciiTheme="minorHAnsi" w:hAnsiTheme="minorHAnsi"/>
                <w:spacing w:val="-2"/>
                <w:sz w:val="20"/>
                <w:szCs w:val="20"/>
              </w:rPr>
            </w:pPr>
          </w:p>
        </w:tc>
      </w:tr>
      <w:tr w:rsidR="006F28D1" w:rsidRPr="007E1F4A" w:rsidTr="00A55EEE">
        <w:trPr>
          <w:cantSplit/>
        </w:trPr>
        <w:tc>
          <w:tcPr>
            <w:tcW w:w="9180" w:type="dxa"/>
          </w:tcPr>
          <w:p w:rsidR="006F28D1" w:rsidRPr="007E1F4A" w:rsidRDefault="006F28D1" w:rsidP="00A55EEE">
            <w:pPr>
              <w:ind w:left="342" w:hanging="342"/>
              <w:rPr>
                <w:rFonts w:asciiTheme="minorHAnsi" w:hAnsiTheme="minorHAnsi"/>
                <w:sz w:val="20"/>
                <w:szCs w:val="20"/>
              </w:rPr>
            </w:pPr>
            <w:r w:rsidRPr="007E1F4A">
              <w:rPr>
                <w:rFonts w:asciiTheme="minorHAnsi" w:hAnsiTheme="minorHAnsi"/>
                <w:sz w:val="20"/>
                <w:szCs w:val="20"/>
              </w:rPr>
              <w:t xml:space="preserve">7. </w:t>
            </w:r>
            <w:r w:rsidRPr="007E1F4A">
              <w:rPr>
                <w:rFonts w:asciiTheme="minorHAnsi" w:hAnsiTheme="minorHAnsi"/>
                <w:sz w:val="20"/>
                <w:szCs w:val="20"/>
              </w:rPr>
              <w:tab/>
              <w:t>Se adjunta copia del original de los siguientes documentos:</w:t>
            </w:r>
          </w:p>
          <w:p w:rsidR="006F28D1" w:rsidRPr="007E1F4A" w:rsidRDefault="006F28D1" w:rsidP="00A55EEE">
            <w:pPr>
              <w:tabs>
                <w:tab w:val="left" w:pos="408"/>
              </w:tabs>
              <w:suppressAutoHyphens/>
              <w:ind w:left="408" w:hanging="408"/>
              <w:rPr>
                <w:rFonts w:asciiTheme="minorHAnsi" w:hAnsiTheme="minorHAnsi"/>
                <w:spacing w:val="-2"/>
                <w:sz w:val="20"/>
                <w:szCs w:val="20"/>
              </w:rPr>
            </w:pPr>
            <w:r w:rsidRPr="007E1F4A">
              <w:rPr>
                <w:rFonts w:asciiTheme="minorHAnsi" w:hAnsiTheme="minorHAnsi"/>
                <w:spacing w:val="-2"/>
                <w:sz w:val="20"/>
                <w:szCs w:val="20"/>
              </w:rPr>
              <w:sym w:font="Symbol" w:char="F0F0"/>
            </w:r>
            <w:r w:rsidRPr="007E1F4A">
              <w:rPr>
                <w:rFonts w:asciiTheme="minorHAnsi" w:hAnsiTheme="minorHAnsi"/>
                <w:spacing w:val="-2"/>
                <w:sz w:val="20"/>
                <w:szCs w:val="20"/>
              </w:rPr>
              <w:tab/>
              <w:t>Documentos de constitución o de registro de la entidad legal indicada anteriormente en el punto 1, de conformidad con las subcláusulas 4.1 y 4.2 de las IAL.</w:t>
            </w:r>
          </w:p>
          <w:p w:rsidR="006F28D1" w:rsidRPr="007E1F4A" w:rsidRDefault="006F28D1" w:rsidP="00C14052">
            <w:pPr>
              <w:numPr>
                <w:ilvl w:val="0"/>
                <w:numId w:val="9"/>
              </w:numPr>
              <w:suppressAutoHyphens/>
              <w:rPr>
                <w:rFonts w:asciiTheme="minorHAnsi" w:hAnsiTheme="minorHAnsi"/>
                <w:spacing w:val="-2"/>
                <w:sz w:val="20"/>
                <w:szCs w:val="20"/>
              </w:rPr>
            </w:pPr>
            <w:r w:rsidRPr="007E1F4A">
              <w:rPr>
                <w:rFonts w:asciiTheme="minorHAnsi" w:hAnsiTheme="minorHAnsi"/>
                <w:spacing w:val="-2"/>
                <w:sz w:val="20"/>
                <w:szCs w:val="20"/>
              </w:rPr>
              <w:t xml:space="preserve">Si se trata de una APCA, carta de intenciones de conformar una APCA, con inclusión de un borrador de convenio, o el convenio de la APCA, de conformidad con las subcláusula 4.1 de las IAL. </w:t>
            </w:r>
          </w:p>
          <w:p w:rsidR="006F28D1" w:rsidRPr="007E1F4A" w:rsidRDefault="006F28D1" w:rsidP="00C14052">
            <w:pPr>
              <w:numPr>
                <w:ilvl w:val="0"/>
                <w:numId w:val="9"/>
              </w:numPr>
              <w:suppressAutoHyphens/>
              <w:rPr>
                <w:rFonts w:asciiTheme="minorHAnsi" w:hAnsiTheme="minorHAnsi"/>
                <w:spacing w:val="-2"/>
                <w:sz w:val="20"/>
                <w:szCs w:val="20"/>
              </w:rPr>
            </w:pPr>
            <w:r w:rsidRPr="007E1F4A">
              <w:rPr>
                <w:rFonts w:asciiTheme="minorHAnsi" w:hAnsiTheme="minorHAnsi"/>
                <w:spacing w:val="-2"/>
                <w:sz w:val="20"/>
                <w:szCs w:val="20"/>
              </w:rPr>
              <w:t>Si se trata de una entidad gubernamental del país del Contratante, documentación que acredite su autonomía jurídica y financiera y el cumplimiento de las leyes comerciales, de conformidad con la subcláusula 4.5 de las IAL.</w:t>
            </w:r>
          </w:p>
        </w:tc>
      </w:tr>
    </w:tbl>
    <w:p w:rsidR="006F28D1" w:rsidRPr="007E1F4A" w:rsidRDefault="006F28D1" w:rsidP="006F28D1">
      <w:pPr>
        <w:rPr>
          <w:rFonts w:asciiTheme="minorHAnsi" w:hAnsiTheme="minorHAnsi"/>
          <w:sz w:val="20"/>
          <w:szCs w:val="20"/>
        </w:rPr>
      </w:pPr>
    </w:p>
    <w:p w:rsidR="006F28D1" w:rsidRPr="007E1F4A" w:rsidRDefault="006F28D1" w:rsidP="006F28D1">
      <w:pPr>
        <w:jc w:val="center"/>
        <w:rPr>
          <w:rFonts w:asciiTheme="minorHAnsi" w:hAnsiTheme="minorHAnsi"/>
          <w:b/>
          <w:szCs w:val="20"/>
        </w:rPr>
      </w:pPr>
      <w:r w:rsidRPr="007E1F4A">
        <w:rPr>
          <w:rFonts w:asciiTheme="minorHAnsi" w:hAnsiTheme="minorHAnsi"/>
          <w:sz w:val="20"/>
          <w:szCs w:val="20"/>
        </w:rPr>
        <w:br w:type="page"/>
      </w:r>
      <w:r w:rsidRPr="007E1F4A">
        <w:rPr>
          <w:rFonts w:asciiTheme="minorHAnsi" w:hAnsiTheme="minorHAnsi"/>
          <w:b/>
          <w:szCs w:val="20"/>
        </w:rPr>
        <w:t>Formulario ELE 1.2</w:t>
      </w:r>
    </w:p>
    <w:p w:rsidR="006F28D1" w:rsidRPr="007E1F4A" w:rsidRDefault="006F28D1" w:rsidP="00ED63F3">
      <w:pPr>
        <w:pStyle w:val="Ttulo8"/>
        <w:jc w:val="center"/>
        <w:rPr>
          <w:rFonts w:asciiTheme="minorHAnsi" w:hAnsiTheme="minorHAnsi"/>
          <w:i w:val="0"/>
        </w:rPr>
      </w:pPr>
      <w:bookmarkStart w:id="253" w:name="_Toc125871310"/>
      <w:bookmarkStart w:id="254" w:name="_Toc206491447"/>
      <w:r w:rsidRPr="007E1F4A">
        <w:rPr>
          <w:rFonts w:asciiTheme="minorHAnsi" w:hAnsiTheme="minorHAnsi"/>
          <w:i w:val="0"/>
        </w:rPr>
        <w:t xml:space="preserve">Información sobre los Miembros de una </w:t>
      </w:r>
      <w:bookmarkEnd w:id="253"/>
      <w:r w:rsidRPr="007E1F4A">
        <w:rPr>
          <w:rFonts w:asciiTheme="minorHAnsi" w:hAnsiTheme="minorHAnsi"/>
          <w:i w:val="0"/>
        </w:rPr>
        <w:t>APCA</w:t>
      </w:r>
      <w:bookmarkEnd w:id="254"/>
    </w:p>
    <w:p w:rsidR="006F28D1" w:rsidRPr="007E1F4A" w:rsidRDefault="006F28D1" w:rsidP="006F28D1">
      <w:pPr>
        <w:jc w:val="center"/>
        <w:rPr>
          <w:rFonts w:asciiTheme="minorHAnsi" w:hAnsiTheme="minorHAnsi"/>
          <w:sz w:val="20"/>
          <w:szCs w:val="20"/>
        </w:rPr>
      </w:pPr>
    </w:p>
    <w:p w:rsidR="006F28D1" w:rsidRPr="007E1F4A" w:rsidRDefault="006F28D1" w:rsidP="006F28D1">
      <w:pPr>
        <w:suppressAutoHyphens/>
        <w:ind w:left="5040" w:firstLine="720"/>
        <w:rPr>
          <w:rFonts w:asciiTheme="minorHAnsi" w:hAnsiTheme="minorHAnsi"/>
          <w:sz w:val="20"/>
          <w:szCs w:val="20"/>
        </w:rPr>
      </w:pPr>
      <w:r w:rsidRPr="007E1F4A">
        <w:rPr>
          <w:rFonts w:asciiTheme="minorHAnsi" w:hAnsiTheme="minorHAnsi"/>
          <w:sz w:val="20"/>
          <w:szCs w:val="20"/>
        </w:rPr>
        <w:t>Fecha: ____________________</w:t>
      </w:r>
    </w:p>
    <w:p w:rsidR="006F28D1" w:rsidRPr="007E1F4A" w:rsidRDefault="006F28D1" w:rsidP="006F28D1">
      <w:pPr>
        <w:suppressAutoHyphens/>
        <w:ind w:left="5040" w:firstLine="720"/>
        <w:rPr>
          <w:rFonts w:asciiTheme="minorHAnsi" w:hAnsiTheme="minorHAnsi"/>
          <w:sz w:val="20"/>
          <w:szCs w:val="20"/>
        </w:rPr>
      </w:pPr>
      <w:r w:rsidRPr="007E1F4A">
        <w:rPr>
          <w:rFonts w:asciiTheme="minorHAnsi" w:hAnsiTheme="minorHAnsi"/>
          <w:sz w:val="20"/>
          <w:szCs w:val="20"/>
        </w:rPr>
        <w:t>Licitación  No.: __________________</w:t>
      </w:r>
    </w:p>
    <w:p w:rsidR="006F28D1" w:rsidRPr="007E1F4A" w:rsidRDefault="006F28D1" w:rsidP="006F28D1">
      <w:pPr>
        <w:suppressAutoHyphens/>
        <w:ind w:left="5040" w:firstLine="720"/>
        <w:rPr>
          <w:rFonts w:asciiTheme="minorHAnsi" w:hAnsiTheme="minorHAnsi"/>
          <w:sz w:val="20"/>
          <w:szCs w:val="20"/>
        </w:rPr>
      </w:pPr>
      <w:r w:rsidRPr="007E1F4A">
        <w:rPr>
          <w:rFonts w:asciiTheme="minorHAnsi" w:hAnsiTheme="minorHAnsi"/>
          <w:sz w:val="20"/>
          <w:szCs w:val="20"/>
        </w:rPr>
        <w:t>Llamado a Licitación No.: _____</w:t>
      </w:r>
    </w:p>
    <w:p w:rsidR="006F28D1" w:rsidRPr="007E1F4A" w:rsidRDefault="006F28D1" w:rsidP="006F28D1">
      <w:pPr>
        <w:suppressAutoHyphens/>
        <w:ind w:left="5040" w:firstLine="720"/>
        <w:rPr>
          <w:rFonts w:asciiTheme="minorHAnsi" w:hAnsiTheme="minorHAnsi"/>
          <w:sz w:val="20"/>
          <w:szCs w:val="20"/>
        </w:rPr>
      </w:pPr>
      <w:r w:rsidRPr="007E1F4A">
        <w:rPr>
          <w:rFonts w:asciiTheme="minorHAnsi" w:hAnsiTheme="minorHAnsi"/>
          <w:sz w:val="20"/>
          <w:szCs w:val="20"/>
        </w:rPr>
        <w:t>Página  _____ de  _____ páginas</w:t>
      </w:r>
    </w:p>
    <w:p w:rsidR="006F28D1" w:rsidRPr="007E1F4A" w:rsidRDefault="006F28D1" w:rsidP="006F28D1">
      <w:pPr>
        <w:suppressAutoHyphens/>
        <w:rPr>
          <w:rFonts w:asciiTheme="minorHAnsi" w:hAnsiTheme="minorHAnsi"/>
          <w:spacing w:val="-2"/>
          <w:sz w:val="20"/>
          <w:szCs w:val="20"/>
        </w:rPr>
      </w:pPr>
    </w:p>
    <w:p w:rsidR="006F28D1" w:rsidRPr="007E1F4A" w:rsidRDefault="006F28D1" w:rsidP="006F28D1">
      <w:pPr>
        <w:suppressAutoHyphens/>
        <w:rPr>
          <w:rFonts w:asciiTheme="minorHAnsi" w:hAnsiTheme="minorHAnsi"/>
          <w:spacing w:val="-2"/>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0"/>
      </w:tblGrid>
      <w:tr w:rsidR="006F28D1" w:rsidRPr="007E1F4A" w:rsidTr="00A55EEE">
        <w:trPr>
          <w:cantSplit/>
          <w:trHeight w:val="440"/>
        </w:trPr>
        <w:tc>
          <w:tcPr>
            <w:tcW w:w="9090" w:type="dxa"/>
            <w:tcBorders>
              <w:bottom w:val="nil"/>
            </w:tcBorders>
          </w:tcPr>
          <w:p w:rsidR="006F28D1" w:rsidRPr="007E1F4A" w:rsidRDefault="006F28D1" w:rsidP="00A55EEE">
            <w:pPr>
              <w:pStyle w:val="Textoindependiente"/>
              <w:spacing w:before="40" w:after="40"/>
              <w:ind w:left="360" w:hanging="360"/>
              <w:jc w:val="left"/>
              <w:rPr>
                <w:rFonts w:asciiTheme="minorHAnsi" w:hAnsiTheme="minorHAnsi"/>
                <w:sz w:val="20"/>
                <w:szCs w:val="20"/>
                <w:lang w:eastAsia="en-US"/>
              </w:rPr>
            </w:pPr>
            <w:r w:rsidRPr="007E1F4A">
              <w:rPr>
                <w:rFonts w:asciiTheme="minorHAnsi" w:hAnsiTheme="minorHAnsi"/>
                <w:sz w:val="20"/>
                <w:szCs w:val="20"/>
                <w:lang w:eastAsia="en-US"/>
              </w:rPr>
              <w:t xml:space="preserve">1.  Nombre jurídico del Licitante: </w:t>
            </w:r>
          </w:p>
          <w:p w:rsidR="006F28D1" w:rsidRPr="007E1F4A" w:rsidRDefault="006F28D1" w:rsidP="00A55EEE">
            <w:pPr>
              <w:pStyle w:val="Textoindependiente"/>
              <w:spacing w:before="40" w:after="40"/>
              <w:jc w:val="left"/>
              <w:rPr>
                <w:rFonts w:asciiTheme="minorHAnsi" w:hAnsiTheme="minorHAnsi"/>
                <w:sz w:val="20"/>
                <w:szCs w:val="20"/>
                <w:lang w:eastAsia="en-US"/>
              </w:rPr>
            </w:pPr>
          </w:p>
        </w:tc>
      </w:tr>
      <w:tr w:rsidR="006F28D1" w:rsidRPr="007E1F4A" w:rsidTr="00A55EEE">
        <w:trPr>
          <w:cantSplit/>
          <w:trHeight w:val="674"/>
        </w:trPr>
        <w:tc>
          <w:tcPr>
            <w:tcW w:w="9090" w:type="dxa"/>
            <w:tcBorders>
              <w:left w:val="single" w:sz="4" w:space="0" w:color="auto"/>
            </w:tcBorders>
          </w:tcPr>
          <w:p w:rsidR="006F28D1" w:rsidRPr="007E1F4A" w:rsidRDefault="006F28D1" w:rsidP="00A55EEE">
            <w:pPr>
              <w:pStyle w:val="Textoindependiente"/>
              <w:spacing w:before="40" w:after="40"/>
              <w:ind w:left="360" w:hanging="360"/>
              <w:jc w:val="left"/>
              <w:rPr>
                <w:rFonts w:asciiTheme="minorHAnsi" w:hAnsiTheme="minorHAnsi"/>
                <w:sz w:val="20"/>
                <w:szCs w:val="20"/>
                <w:lang w:eastAsia="en-US"/>
              </w:rPr>
            </w:pPr>
            <w:r w:rsidRPr="007E1F4A">
              <w:rPr>
                <w:rFonts w:asciiTheme="minorHAnsi" w:hAnsiTheme="minorHAnsi"/>
                <w:sz w:val="20"/>
                <w:szCs w:val="20"/>
                <w:lang w:eastAsia="en-US"/>
              </w:rPr>
              <w:t>2.  Nombre jurídico del miembro de la APCA:</w:t>
            </w:r>
          </w:p>
        </w:tc>
      </w:tr>
      <w:tr w:rsidR="006F28D1" w:rsidRPr="007E1F4A" w:rsidTr="00A55EEE">
        <w:trPr>
          <w:cantSplit/>
          <w:trHeight w:val="674"/>
        </w:trPr>
        <w:tc>
          <w:tcPr>
            <w:tcW w:w="9090" w:type="dxa"/>
            <w:tcBorders>
              <w:left w:val="single" w:sz="4" w:space="0" w:color="auto"/>
            </w:tcBorders>
          </w:tcPr>
          <w:p w:rsidR="006F28D1" w:rsidRPr="007E1F4A" w:rsidRDefault="006F28D1" w:rsidP="00A55EEE">
            <w:pPr>
              <w:pStyle w:val="Textoindependiente"/>
              <w:spacing w:before="40" w:after="40"/>
              <w:ind w:left="360" w:hanging="360"/>
              <w:jc w:val="left"/>
              <w:rPr>
                <w:rFonts w:asciiTheme="minorHAnsi" w:hAnsiTheme="minorHAnsi"/>
                <w:sz w:val="20"/>
                <w:szCs w:val="20"/>
                <w:lang w:eastAsia="en-US"/>
              </w:rPr>
            </w:pPr>
            <w:r w:rsidRPr="007E1F4A">
              <w:rPr>
                <w:rFonts w:asciiTheme="minorHAnsi" w:hAnsiTheme="minorHAnsi"/>
                <w:sz w:val="20"/>
                <w:szCs w:val="20"/>
                <w:lang w:eastAsia="en-US"/>
              </w:rPr>
              <w:t>3.  País de registro del miembro de la APCA:</w:t>
            </w:r>
          </w:p>
        </w:tc>
      </w:tr>
      <w:tr w:rsidR="006F28D1" w:rsidRPr="007E1F4A" w:rsidTr="00A55EEE">
        <w:trPr>
          <w:cantSplit/>
        </w:trPr>
        <w:tc>
          <w:tcPr>
            <w:tcW w:w="9090" w:type="dxa"/>
            <w:tcBorders>
              <w:left w:val="single" w:sz="4" w:space="0" w:color="auto"/>
            </w:tcBorders>
          </w:tcPr>
          <w:p w:rsidR="006F28D1" w:rsidRPr="007E1F4A" w:rsidRDefault="006F28D1" w:rsidP="00A55EEE">
            <w:pPr>
              <w:pStyle w:val="Textoindependiente"/>
              <w:spacing w:before="40" w:after="40"/>
              <w:ind w:left="360" w:hanging="360"/>
              <w:jc w:val="left"/>
              <w:rPr>
                <w:rFonts w:asciiTheme="minorHAnsi" w:hAnsiTheme="minorHAnsi"/>
                <w:sz w:val="20"/>
                <w:szCs w:val="20"/>
                <w:lang w:eastAsia="en-US"/>
              </w:rPr>
            </w:pPr>
            <w:r w:rsidRPr="007E1F4A">
              <w:rPr>
                <w:rFonts w:asciiTheme="minorHAnsi" w:hAnsiTheme="minorHAnsi"/>
                <w:sz w:val="20"/>
                <w:szCs w:val="20"/>
                <w:lang w:eastAsia="en-US"/>
              </w:rPr>
              <w:t xml:space="preserve">4. </w:t>
            </w:r>
            <w:r w:rsidRPr="007E1F4A">
              <w:rPr>
                <w:rFonts w:asciiTheme="minorHAnsi" w:hAnsiTheme="minorHAnsi"/>
                <w:i/>
                <w:sz w:val="20"/>
                <w:szCs w:val="20"/>
                <w:lang w:eastAsia="en-US"/>
              </w:rPr>
              <w:t xml:space="preserve"> </w:t>
            </w:r>
            <w:r w:rsidRPr="007E1F4A">
              <w:rPr>
                <w:rFonts w:asciiTheme="minorHAnsi" w:hAnsiTheme="minorHAnsi"/>
                <w:sz w:val="20"/>
                <w:szCs w:val="20"/>
                <w:lang w:eastAsia="en-US"/>
              </w:rPr>
              <w:t>Año de registro del miembro de la APCA:</w:t>
            </w:r>
          </w:p>
          <w:p w:rsidR="006F28D1" w:rsidRPr="007E1F4A" w:rsidRDefault="006F28D1" w:rsidP="00A55EEE">
            <w:pPr>
              <w:pStyle w:val="Textoindependiente"/>
              <w:spacing w:before="40" w:after="40"/>
              <w:jc w:val="left"/>
              <w:rPr>
                <w:rFonts w:asciiTheme="minorHAnsi" w:hAnsiTheme="minorHAnsi"/>
                <w:sz w:val="20"/>
                <w:szCs w:val="20"/>
                <w:lang w:eastAsia="en-US"/>
              </w:rPr>
            </w:pPr>
          </w:p>
        </w:tc>
      </w:tr>
      <w:tr w:rsidR="006F28D1" w:rsidRPr="007E1F4A" w:rsidTr="00A55EEE">
        <w:trPr>
          <w:cantSplit/>
        </w:trPr>
        <w:tc>
          <w:tcPr>
            <w:tcW w:w="9090" w:type="dxa"/>
            <w:tcBorders>
              <w:left w:val="single" w:sz="4" w:space="0" w:color="auto"/>
            </w:tcBorders>
          </w:tcPr>
          <w:p w:rsidR="006F28D1" w:rsidRPr="007E1F4A" w:rsidRDefault="006F28D1" w:rsidP="00A55EEE">
            <w:pPr>
              <w:pStyle w:val="Textoindependiente"/>
              <w:spacing w:before="40" w:after="40"/>
              <w:ind w:left="360" w:hanging="360"/>
              <w:jc w:val="left"/>
              <w:rPr>
                <w:rFonts w:asciiTheme="minorHAnsi" w:hAnsiTheme="minorHAnsi"/>
                <w:sz w:val="20"/>
                <w:szCs w:val="20"/>
                <w:lang w:eastAsia="en-US"/>
              </w:rPr>
            </w:pPr>
            <w:r w:rsidRPr="007E1F4A">
              <w:rPr>
                <w:rFonts w:asciiTheme="minorHAnsi" w:hAnsiTheme="minorHAnsi"/>
                <w:sz w:val="20"/>
                <w:szCs w:val="20"/>
                <w:lang w:eastAsia="en-US"/>
              </w:rPr>
              <w:t>5.  Dirección legal del miembro de la APCA en el país de registro:</w:t>
            </w:r>
          </w:p>
          <w:p w:rsidR="006F28D1" w:rsidRPr="007E1F4A" w:rsidRDefault="006F28D1" w:rsidP="00A55EEE">
            <w:pPr>
              <w:pStyle w:val="Textoindependiente"/>
              <w:spacing w:before="40" w:after="40"/>
              <w:jc w:val="left"/>
              <w:rPr>
                <w:rFonts w:asciiTheme="minorHAnsi" w:hAnsiTheme="minorHAnsi"/>
                <w:sz w:val="20"/>
                <w:szCs w:val="20"/>
                <w:lang w:eastAsia="en-US"/>
              </w:rPr>
            </w:pPr>
          </w:p>
        </w:tc>
      </w:tr>
      <w:tr w:rsidR="006F28D1" w:rsidRPr="007E1F4A" w:rsidTr="00A55EEE">
        <w:trPr>
          <w:cantSplit/>
        </w:trPr>
        <w:tc>
          <w:tcPr>
            <w:tcW w:w="9090" w:type="dxa"/>
          </w:tcPr>
          <w:p w:rsidR="006F28D1" w:rsidRPr="007E1F4A" w:rsidRDefault="006F28D1" w:rsidP="00A55EEE">
            <w:pPr>
              <w:pStyle w:val="Textoindependiente"/>
              <w:spacing w:before="40" w:after="40"/>
              <w:ind w:left="360" w:hanging="360"/>
              <w:jc w:val="left"/>
              <w:rPr>
                <w:rFonts w:asciiTheme="minorHAnsi" w:hAnsiTheme="minorHAnsi"/>
                <w:sz w:val="20"/>
                <w:szCs w:val="20"/>
                <w:lang w:eastAsia="en-US"/>
              </w:rPr>
            </w:pPr>
            <w:r w:rsidRPr="007E1F4A">
              <w:rPr>
                <w:rFonts w:asciiTheme="minorHAnsi" w:hAnsiTheme="minorHAnsi"/>
                <w:sz w:val="20"/>
                <w:szCs w:val="20"/>
                <w:lang w:eastAsia="en-US"/>
              </w:rPr>
              <w:t>6.  Información del representante autorizado del miembro de la APCA</w:t>
            </w:r>
          </w:p>
          <w:p w:rsidR="006F28D1" w:rsidRPr="007E1F4A" w:rsidRDefault="006F28D1" w:rsidP="00A55EEE">
            <w:pPr>
              <w:pStyle w:val="Textoindependiente"/>
              <w:spacing w:after="40"/>
              <w:ind w:left="360"/>
              <w:jc w:val="left"/>
              <w:rPr>
                <w:rFonts w:asciiTheme="minorHAnsi" w:hAnsiTheme="minorHAnsi"/>
                <w:sz w:val="20"/>
                <w:szCs w:val="20"/>
                <w:lang w:eastAsia="en-US"/>
              </w:rPr>
            </w:pPr>
            <w:r w:rsidRPr="007E1F4A">
              <w:rPr>
                <w:rFonts w:asciiTheme="minorHAnsi" w:hAnsiTheme="minorHAnsi"/>
                <w:sz w:val="20"/>
                <w:szCs w:val="20"/>
                <w:lang w:eastAsia="en-US"/>
              </w:rPr>
              <w:t>Nombre:</w:t>
            </w:r>
          </w:p>
          <w:p w:rsidR="006F28D1" w:rsidRPr="007E1F4A" w:rsidRDefault="006F28D1" w:rsidP="00A55EEE">
            <w:pPr>
              <w:pStyle w:val="Textoindependiente"/>
              <w:spacing w:after="40"/>
              <w:ind w:left="360"/>
              <w:jc w:val="left"/>
              <w:rPr>
                <w:rFonts w:asciiTheme="minorHAnsi" w:hAnsiTheme="minorHAnsi"/>
                <w:sz w:val="20"/>
                <w:szCs w:val="20"/>
                <w:lang w:eastAsia="en-US"/>
              </w:rPr>
            </w:pPr>
            <w:r w:rsidRPr="007E1F4A">
              <w:rPr>
                <w:rFonts w:asciiTheme="minorHAnsi" w:hAnsiTheme="minorHAnsi"/>
                <w:sz w:val="20"/>
                <w:szCs w:val="20"/>
                <w:lang w:eastAsia="en-US"/>
              </w:rPr>
              <w:t>Dirección:</w:t>
            </w:r>
          </w:p>
          <w:p w:rsidR="006F28D1" w:rsidRPr="007E1F4A" w:rsidRDefault="006F28D1" w:rsidP="00A55EEE">
            <w:pPr>
              <w:pStyle w:val="Textoindependiente"/>
              <w:spacing w:after="40"/>
              <w:ind w:left="360"/>
              <w:jc w:val="left"/>
              <w:rPr>
                <w:rFonts w:asciiTheme="minorHAnsi" w:hAnsiTheme="minorHAnsi"/>
                <w:sz w:val="20"/>
                <w:szCs w:val="20"/>
                <w:lang w:eastAsia="en-US"/>
              </w:rPr>
            </w:pPr>
            <w:r w:rsidRPr="007E1F4A">
              <w:rPr>
                <w:rFonts w:asciiTheme="minorHAnsi" w:hAnsiTheme="minorHAnsi"/>
                <w:sz w:val="20"/>
                <w:szCs w:val="20"/>
                <w:lang w:eastAsia="en-US"/>
              </w:rPr>
              <w:t>Número de teléfono / Fax:</w:t>
            </w:r>
          </w:p>
          <w:p w:rsidR="006F28D1" w:rsidRPr="007E1F4A" w:rsidRDefault="006F28D1" w:rsidP="00A55EEE">
            <w:pPr>
              <w:pStyle w:val="Textoindependiente"/>
              <w:spacing w:after="40"/>
              <w:ind w:left="360"/>
              <w:jc w:val="left"/>
              <w:rPr>
                <w:rFonts w:asciiTheme="minorHAnsi" w:hAnsiTheme="minorHAnsi"/>
                <w:sz w:val="20"/>
                <w:szCs w:val="20"/>
                <w:lang w:eastAsia="en-US"/>
              </w:rPr>
            </w:pPr>
            <w:r w:rsidRPr="007E1F4A">
              <w:rPr>
                <w:rFonts w:asciiTheme="minorHAnsi" w:hAnsiTheme="minorHAnsi"/>
                <w:sz w:val="20"/>
                <w:szCs w:val="20"/>
                <w:lang w:eastAsia="en-US"/>
              </w:rPr>
              <w:t>Correo electrónico:</w:t>
            </w:r>
          </w:p>
          <w:p w:rsidR="006F28D1" w:rsidRPr="007E1F4A" w:rsidRDefault="006F28D1" w:rsidP="00A55EEE">
            <w:pPr>
              <w:pStyle w:val="Textoindependiente"/>
              <w:spacing w:after="40"/>
              <w:jc w:val="left"/>
              <w:rPr>
                <w:rFonts w:asciiTheme="minorHAnsi" w:hAnsiTheme="minorHAnsi"/>
                <w:sz w:val="20"/>
                <w:szCs w:val="20"/>
                <w:lang w:eastAsia="en-US"/>
              </w:rPr>
            </w:pPr>
          </w:p>
        </w:tc>
      </w:tr>
      <w:tr w:rsidR="006F28D1" w:rsidRPr="007E1F4A" w:rsidTr="00A55EEE">
        <w:trPr>
          <w:cantSplit/>
        </w:trPr>
        <w:tc>
          <w:tcPr>
            <w:tcW w:w="9090" w:type="dxa"/>
          </w:tcPr>
          <w:p w:rsidR="006F28D1" w:rsidRPr="007E1F4A" w:rsidRDefault="006F28D1" w:rsidP="00A55EEE">
            <w:pPr>
              <w:pStyle w:val="Outline"/>
              <w:suppressAutoHyphens/>
              <w:spacing w:before="0"/>
              <w:ind w:left="360" w:hanging="360"/>
              <w:rPr>
                <w:rFonts w:asciiTheme="minorHAnsi" w:hAnsiTheme="minorHAnsi"/>
                <w:spacing w:val="-2"/>
                <w:kern w:val="0"/>
                <w:sz w:val="20"/>
                <w:lang w:val="es-ES_tradnl"/>
              </w:rPr>
            </w:pPr>
            <w:r w:rsidRPr="007E1F4A">
              <w:rPr>
                <w:rFonts w:asciiTheme="minorHAnsi" w:hAnsiTheme="minorHAnsi"/>
                <w:spacing w:val="-2"/>
                <w:kern w:val="0"/>
                <w:sz w:val="20"/>
                <w:lang w:val="es-ES_tradnl"/>
              </w:rPr>
              <w:t>7. Se adjunta copia del original de los siguientes documentos:</w:t>
            </w:r>
          </w:p>
          <w:p w:rsidR="006F28D1" w:rsidRPr="007E1F4A" w:rsidRDefault="006F28D1" w:rsidP="00C14052">
            <w:pPr>
              <w:pStyle w:val="Prrafodelista"/>
              <w:numPr>
                <w:ilvl w:val="0"/>
                <w:numId w:val="9"/>
              </w:numPr>
              <w:suppressAutoHyphens/>
              <w:rPr>
                <w:rFonts w:asciiTheme="minorHAnsi" w:hAnsiTheme="minorHAnsi"/>
                <w:spacing w:val="-2"/>
                <w:sz w:val="20"/>
                <w:szCs w:val="20"/>
              </w:rPr>
            </w:pPr>
            <w:r w:rsidRPr="007E1F4A">
              <w:rPr>
                <w:rFonts w:asciiTheme="minorHAnsi" w:hAnsiTheme="minorHAnsi"/>
                <w:spacing w:val="-2"/>
                <w:sz w:val="20"/>
                <w:szCs w:val="20"/>
              </w:rPr>
              <w:t>Documentos de constitución o de registro de la entidad legal indicada anteriormente en el punto 1, de conformidad con las subcláusulas 4.1 y 4.2 de las IAL.</w:t>
            </w:r>
          </w:p>
          <w:p w:rsidR="006F28D1" w:rsidRPr="007E1F4A" w:rsidRDefault="006F28D1" w:rsidP="00C14052">
            <w:pPr>
              <w:numPr>
                <w:ilvl w:val="0"/>
                <w:numId w:val="9"/>
              </w:numPr>
              <w:suppressAutoHyphens/>
              <w:rPr>
                <w:rFonts w:asciiTheme="minorHAnsi" w:hAnsiTheme="minorHAnsi"/>
                <w:spacing w:val="-2"/>
                <w:sz w:val="20"/>
                <w:szCs w:val="20"/>
              </w:rPr>
            </w:pPr>
            <w:r w:rsidRPr="007E1F4A">
              <w:rPr>
                <w:rFonts w:asciiTheme="minorHAnsi" w:hAnsiTheme="minorHAnsi"/>
                <w:spacing w:val="-2"/>
                <w:sz w:val="20"/>
                <w:szCs w:val="20"/>
              </w:rPr>
              <w:t>Si se trata de una entidad estatal del país del Contratante, documentación que acredite su autonomía jurídica y financiera y el cumplimiento de las leyes comerciales, de conformidad con la subcláusula 4.5 de las IAL.</w:t>
            </w:r>
          </w:p>
        </w:tc>
      </w:tr>
    </w:tbl>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pStyle w:val="Subtitle2"/>
        <w:rPr>
          <w:rFonts w:asciiTheme="minorHAnsi" w:hAnsiTheme="minorHAnsi"/>
          <w:sz w:val="24"/>
          <w:lang w:val="es-ES_tradnl"/>
        </w:rPr>
      </w:pPr>
      <w:r w:rsidRPr="007E1F4A">
        <w:rPr>
          <w:rFonts w:asciiTheme="minorHAnsi" w:hAnsiTheme="minorHAnsi"/>
          <w:sz w:val="20"/>
          <w:lang w:val="es-ES_tradnl"/>
        </w:rPr>
        <w:br w:type="page"/>
      </w:r>
      <w:r w:rsidRPr="007E1F4A">
        <w:rPr>
          <w:rFonts w:asciiTheme="minorHAnsi" w:hAnsiTheme="minorHAnsi"/>
          <w:sz w:val="24"/>
          <w:lang w:val="es-ES_tradnl"/>
        </w:rPr>
        <w:t>Formulario CON – 2</w:t>
      </w:r>
      <w:bookmarkEnd w:id="245"/>
      <w:bookmarkEnd w:id="246"/>
      <w:bookmarkEnd w:id="247"/>
    </w:p>
    <w:p w:rsidR="006F28D1" w:rsidRPr="007E1F4A" w:rsidRDefault="00E1324C" w:rsidP="00ED63F3">
      <w:pPr>
        <w:pStyle w:val="Ttulo8"/>
        <w:jc w:val="center"/>
        <w:rPr>
          <w:rFonts w:asciiTheme="minorHAnsi" w:hAnsiTheme="minorHAnsi"/>
          <w:i w:val="0"/>
        </w:rPr>
      </w:pPr>
      <w:bookmarkStart w:id="255" w:name="_Toc498847215"/>
      <w:bookmarkStart w:id="256" w:name="_Toc498850087"/>
      <w:bookmarkStart w:id="257" w:name="_Toc498851692"/>
      <w:bookmarkStart w:id="258" w:name="_Toc499021794"/>
      <w:bookmarkStart w:id="259" w:name="_Toc499023477"/>
      <w:bookmarkStart w:id="260" w:name="_Toc501529959"/>
      <w:bookmarkStart w:id="261" w:name="_Toc23302380"/>
      <w:bookmarkStart w:id="262" w:name="_Toc125871311"/>
      <w:bookmarkStart w:id="263" w:name="_Toc206491448"/>
      <w:r w:rsidRPr="007E1F4A">
        <w:rPr>
          <w:rFonts w:asciiTheme="minorHAnsi" w:hAnsiTheme="minorHAnsi"/>
          <w:i w:val="0"/>
        </w:rPr>
        <w:t>Historial de</w:t>
      </w:r>
      <w:r w:rsidR="006F28D1" w:rsidRPr="007E1F4A">
        <w:rPr>
          <w:rFonts w:asciiTheme="minorHAnsi" w:hAnsiTheme="minorHAnsi"/>
          <w:i w:val="0"/>
        </w:rPr>
        <w:t xml:space="preserve"> Incumplimiento de Contratos</w:t>
      </w:r>
      <w:bookmarkEnd w:id="255"/>
      <w:bookmarkEnd w:id="256"/>
      <w:bookmarkEnd w:id="257"/>
      <w:bookmarkEnd w:id="258"/>
      <w:bookmarkEnd w:id="259"/>
      <w:bookmarkEnd w:id="260"/>
      <w:bookmarkEnd w:id="261"/>
      <w:bookmarkEnd w:id="262"/>
      <w:bookmarkEnd w:id="263"/>
    </w:p>
    <w:p w:rsidR="006F28D1" w:rsidRPr="007E1F4A" w:rsidRDefault="006F28D1" w:rsidP="006F28D1">
      <w:pPr>
        <w:pStyle w:val="SectionVHeader"/>
        <w:rPr>
          <w:rFonts w:asciiTheme="minorHAnsi" w:hAnsiTheme="minorHAnsi"/>
          <w:i/>
          <w:sz w:val="20"/>
        </w:rPr>
      </w:pP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 xml:space="preserve">Nombre jurídico del Licitante:  _______________________     </w:t>
      </w:r>
      <w:r w:rsidRPr="007E1F4A">
        <w:rPr>
          <w:rFonts w:asciiTheme="minorHAnsi" w:hAnsiTheme="minorHAnsi"/>
          <w:sz w:val="20"/>
          <w:szCs w:val="20"/>
        </w:rPr>
        <w:tab/>
        <w:t>Fecha:  _________________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socio de la APCA: _______________________</w:t>
      </w:r>
      <w:r w:rsidRPr="007E1F4A">
        <w:rPr>
          <w:rFonts w:asciiTheme="minorHAnsi" w:hAnsiTheme="minorHAnsi"/>
          <w:sz w:val="20"/>
          <w:szCs w:val="20"/>
        </w:rPr>
        <w:tab/>
        <w:t xml:space="preserve">   __________________</w:t>
      </w:r>
    </w:p>
    <w:p w:rsidR="006F28D1" w:rsidRPr="007E1F4A" w:rsidRDefault="006F28D1" w:rsidP="006F28D1">
      <w:pPr>
        <w:tabs>
          <w:tab w:val="right" w:pos="9000"/>
        </w:tabs>
        <w:jc w:val="right"/>
        <w:rPr>
          <w:rFonts w:asciiTheme="minorHAnsi" w:hAnsiTheme="minorHAnsi"/>
          <w:sz w:val="20"/>
          <w:szCs w:val="20"/>
        </w:rPr>
      </w:pPr>
      <w:r w:rsidRPr="007E1F4A">
        <w:rPr>
          <w:rFonts w:asciiTheme="minorHAnsi" w:hAnsiTheme="minorHAnsi"/>
          <w:sz w:val="20"/>
          <w:szCs w:val="20"/>
        </w:rPr>
        <w:t>Licitación No.:  ________________</w:t>
      </w:r>
    </w:p>
    <w:p w:rsidR="006F28D1" w:rsidRPr="007E1F4A" w:rsidRDefault="006F28D1" w:rsidP="006F28D1">
      <w:pPr>
        <w:tabs>
          <w:tab w:val="right" w:pos="9000"/>
        </w:tabs>
        <w:jc w:val="right"/>
        <w:rPr>
          <w:rFonts w:asciiTheme="minorHAnsi" w:hAnsiTheme="minorHAnsi"/>
          <w:sz w:val="20"/>
          <w:szCs w:val="20"/>
        </w:rPr>
      </w:pPr>
      <w:r w:rsidRPr="007E1F4A">
        <w:rPr>
          <w:rFonts w:asciiTheme="minorHAnsi" w:hAnsiTheme="minorHAnsi"/>
          <w:sz w:val="20"/>
          <w:szCs w:val="20"/>
        </w:rPr>
        <w:t xml:space="preserve">Página  ____ de ____ páginas </w:t>
      </w:r>
    </w:p>
    <w:p w:rsidR="006F28D1" w:rsidRPr="007E1F4A" w:rsidRDefault="006F28D1" w:rsidP="006F28D1">
      <w:pPr>
        <w:suppressAutoHyphens/>
        <w:ind w:right="162"/>
        <w:rPr>
          <w:rFonts w:asciiTheme="minorHAnsi" w:hAnsiTheme="minorHAnsi"/>
          <w:spacing w:val="-2"/>
          <w:sz w:val="20"/>
          <w:szCs w:val="20"/>
        </w:rPr>
      </w:pPr>
    </w:p>
    <w:p w:rsidR="006F28D1" w:rsidRPr="007E1F4A" w:rsidRDefault="006F28D1" w:rsidP="006F28D1">
      <w:pPr>
        <w:suppressAutoHyphens/>
        <w:rPr>
          <w:rFonts w:asciiTheme="minorHAnsi" w:hAnsiTheme="minorHAnsi"/>
          <w:spacing w:val="-2"/>
          <w:sz w:val="20"/>
          <w:szCs w:val="20"/>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8"/>
        <w:gridCol w:w="1440"/>
        <w:gridCol w:w="720"/>
        <w:gridCol w:w="3420"/>
        <w:gridCol w:w="900"/>
        <w:gridCol w:w="1710"/>
      </w:tblGrid>
      <w:tr w:rsidR="006F28D1" w:rsidRPr="007E1F4A" w:rsidTr="00A55EEE">
        <w:trPr>
          <w:cantSplit/>
          <w:trHeight w:val="440"/>
        </w:trPr>
        <w:tc>
          <w:tcPr>
            <w:tcW w:w="9198" w:type="dxa"/>
            <w:gridSpan w:val="7"/>
          </w:tcPr>
          <w:p w:rsidR="006F28D1" w:rsidRPr="007E1F4A" w:rsidRDefault="006F28D1" w:rsidP="00A55EEE">
            <w:pPr>
              <w:pStyle w:val="titulo"/>
              <w:suppressAutoHyphens/>
              <w:spacing w:before="120" w:after="120"/>
              <w:rPr>
                <w:rFonts w:asciiTheme="minorHAnsi" w:hAnsiTheme="minorHAnsi"/>
                <w:spacing w:val="-2"/>
                <w:sz w:val="20"/>
                <w:lang w:val="es-ES_tradnl" w:eastAsia="en-US"/>
              </w:rPr>
            </w:pPr>
            <w:r w:rsidRPr="007E1F4A">
              <w:rPr>
                <w:rFonts w:asciiTheme="minorHAnsi" w:hAnsiTheme="minorHAnsi"/>
                <w:bCs/>
                <w:spacing w:val="-2"/>
                <w:sz w:val="20"/>
                <w:lang w:val="es-ES_tradnl" w:eastAsia="en-US"/>
              </w:rPr>
              <w:t>Incumplimiento de contratos de conformidad con la Sección III, (Criterios de Evaluación)</w:t>
            </w:r>
          </w:p>
        </w:tc>
      </w:tr>
      <w:tr w:rsidR="006F28D1" w:rsidRPr="007E1F4A" w:rsidTr="00A55EEE">
        <w:trPr>
          <w:cantSplit/>
          <w:trHeight w:val="440"/>
        </w:trPr>
        <w:tc>
          <w:tcPr>
            <w:tcW w:w="9198" w:type="dxa"/>
            <w:gridSpan w:val="7"/>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sym w:font="Symbol" w:char="F0F0"/>
            </w:r>
            <w:r w:rsidRPr="007E1F4A">
              <w:rPr>
                <w:rFonts w:asciiTheme="minorHAnsi" w:hAnsiTheme="minorHAnsi"/>
                <w:spacing w:val="-2"/>
                <w:sz w:val="20"/>
                <w:szCs w:val="20"/>
              </w:rPr>
              <w:t xml:space="preserve">  </w:t>
            </w:r>
            <w:r w:rsidRPr="007E1F4A">
              <w:rPr>
                <w:rFonts w:asciiTheme="minorHAnsi" w:hAnsiTheme="minorHAnsi"/>
                <w:iCs/>
                <w:spacing w:val="-2"/>
                <w:sz w:val="20"/>
                <w:szCs w:val="20"/>
              </w:rPr>
              <w:t xml:space="preserve">Ningún incumplimiento de contratos ocurrió durante el período estipulado, de conformidad con el Subfactor 2.2.1 de la Sección III, Criterios de </w:t>
            </w:r>
            <w:r w:rsidRPr="007E1F4A">
              <w:rPr>
                <w:rFonts w:asciiTheme="minorHAnsi" w:hAnsiTheme="minorHAnsi"/>
                <w:bCs/>
                <w:iCs/>
                <w:spacing w:val="-2"/>
                <w:sz w:val="20"/>
                <w:szCs w:val="20"/>
              </w:rPr>
              <w:t>Evaluación</w:t>
            </w:r>
            <w:r w:rsidRPr="007E1F4A">
              <w:rPr>
                <w:rFonts w:asciiTheme="minorHAnsi" w:hAnsiTheme="minorHAnsi"/>
                <w:spacing w:val="-2"/>
                <w:sz w:val="20"/>
                <w:szCs w:val="20"/>
              </w:rPr>
              <w:t xml:space="preserve"> </w:t>
            </w:r>
          </w:p>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sym w:font="Symbol" w:char="F0F0"/>
            </w:r>
            <w:r w:rsidRPr="007E1F4A">
              <w:rPr>
                <w:rFonts w:asciiTheme="minorHAnsi" w:hAnsiTheme="minorHAnsi"/>
                <w:spacing w:val="-2"/>
                <w:sz w:val="20"/>
                <w:szCs w:val="20"/>
              </w:rPr>
              <w:t xml:space="preserve">  Hubo i</w:t>
            </w:r>
            <w:r w:rsidRPr="007E1F4A">
              <w:rPr>
                <w:rFonts w:asciiTheme="minorHAnsi" w:hAnsiTheme="minorHAnsi"/>
                <w:iCs/>
                <w:spacing w:val="-2"/>
                <w:sz w:val="20"/>
                <w:szCs w:val="20"/>
              </w:rPr>
              <w:t xml:space="preserve">ncumplimiento de contratos durante el período estipulado, de conformidad con el Subfactor 2.2.1 de la Sección III, Criterios de </w:t>
            </w:r>
            <w:r w:rsidRPr="007E1F4A">
              <w:rPr>
                <w:rFonts w:asciiTheme="minorHAnsi" w:hAnsiTheme="minorHAnsi"/>
                <w:bCs/>
                <w:iCs/>
                <w:spacing w:val="-2"/>
                <w:sz w:val="20"/>
                <w:szCs w:val="20"/>
              </w:rPr>
              <w:t>Evaluación</w:t>
            </w:r>
            <w:r w:rsidRPr="007E1F4A">
              <w:rPr>
                <w:rFonts w:asciiTheme="minorHAnsi" w:hAnsiTheme="minorHAnsi"/>
                <w:spacing w:val="-2"/>
                <w:sz w:val="20"/>
                <w:szCs w:val="20"/>
              </w:rPr>
              <w:t xml:space="preserve"> </w:t>
            </w:r>
          </w:p>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Height w:val="440"/>
        </w:trPr>
        <w:tc>
          <w:tcPr>
            <w:tcW w:w="990" w:type="dxa"/>
          </w:tcPr>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Año</w:t>
            </w:r>
          </w:p>
        </w:tc>
        <w:tc>
          <w:tcPr>
            <w:tcW w:w="2178" w:type="dxa"/>
            <w:gridSpan w:val="3"/>
          </w:tcPr>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iCs/>
                <w:spacing w:val="-2"/>
                <w:sz w:val="20"/>
                <w:szCs w:val="20"/>
              </w:rPr>
              <w:t>Resultado como porcentaje del total de activos</w:t>
            </w:r>
          </w:p>
        </w:tc>
        <w:tc>
          <w:tcPr>
            <w:tcW w:w="3420" w:type="dxa"/>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iCs/>
                <w:spacing w:val="-2"/>
                <w:sz w:val="20"/>
                <w:szCs w:val="20"/>
              </w:rPr>
              <w:t>Identificación del Contrato</w:t>
            </w:r>
            <w:r w:rsidRPr="007E1F4A">
              <w:rPr>
                <w:rFonts w:asciiTheme="minorHAnsi" w:hAnsiTheme="minorHAnsi"/>
                <w:spacing w:val="-2"/>
                <w:sz w:val="20"/>
                <w:szCs w:val="20"/>
              </w:rPr>
              <w:t xml:space="preserve"> </w:t>
            </w:r>
          </w:p>
          <w:p w:rsidR="006F28D1" w:rsidRPr="007E1F4A" w:rsidRDefault="006F28D1" w:rsidP="00A55EEE">
            <w:pPr>
              <w:suppressAutoHyphens/>
              <w:jc w:val="center"/>
              <w:rPr>
                <w:rFonts w:asciiTheme="minorHAnsi" w:hAnsiTheme="minorHAnsi"/>
                <w:spacing w:val="-2"/>
                <w:sz w:val="20"/>
                <w:szCs w:val="20"/>
              </w:rPr>
            </w:pPr>
          </w:p>
        </w:tc>
        <w:tc>
          <w:tcPr>
            <w:tcW w:w="2610" w:type="dxa"/>
            <w:gridSpan w:val="2"/>
          </w:tcPr>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iCs/>
                <w:spacing w:val="-2"/>
                <w:sz w:val="20"/>
                <w:szCs w:val="20"/>
              </w:rPr>
              <w:t xml:space="preserve">Monto total del contrato (valor actual equivalente en </w:t>
            </w:r>
            <w:r w:rsidR="003C71AB" w:rsidRPr="007E1F4A">
              <w:rPr>
                <w:rFonts w:asciiTheme="minorHAnsi" w:hAnsiTheme="minorHAnsi"/>
                <w:spacing w:val="-2"/>
                <w:sz w:val="20"/>
                <w:szCs w:val="20"/>
              </w:rPr>
              <w:t>LPS.</w:t>
            </w:r>
            <w:r w:rsidRPr="007E1F4A">
              <w:rPr>
                <w:rFonts w:asciiTheme="minorHAnsi" w:hAnsiTheme="minorHAnsi"/>
                <w:spacing w:val="-2"/>
                <w:sz w:val="20"/>
                <w:szCs w:val="20"/>
              </w:rPr>
              <w:t>)</w:t>
            </w:r>
          </w:p>
        </w:tc>
      </w:tr>
      <w:tr w:rsidR="006F28D1" w:rsidRPr="007E1F4A" w:rsidTr="00A55EEE">
        <w:trPr>
          <w:cantSplit/>
          <w:trHeight w:val="935"/>
        </w:trPr>
        <w:tc>
          <w:tcPr>
            <w:tcW w:w="1008" w:type="dxa"/>
            <w:gridSpan w:val="2"/>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______</w:t>
            </w:r>
          </w:p>
        </w:tc>
        <w:tc>
          <w:tcPr>
            <w:tcW w:w="2160" w:type="dxa"/>
            <w:gridSpan w:val="2"/>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3420"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iCs/>
                <w:spacing w:val="-2"/>
                <w:sz w:val="20"/>
                <w:szCs w:val="20"/>
              </w:rPr>
              <w:t>Identificación del Contrato</w:t>
            </w:r>
            <w:r w:rsidRPr="007E1F4A">
              <w:rPr>
                <w:rFonts w:asciiTheme="minorHAnsi" w:hAnsiTheme="minorHAnsi"/>
                <w:spacing w:val="-2"/>
                <w:sz w:val="20"/>
                <w:szCs w:val="20"/>
              </w:rPr>
              <w:t>:</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Objeto del litigio:</w:t>
            </w:r>
          </w:p>
        </w:tc>
        <w:tc>
          <w:tcPr>
            <w:tcW w:w="2610" w:type="dxa"/>
            <w:gridSpan w:val="2"/>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9198" w:type="dxa"/>
            <w:gridSpan w:val="7"/>
          </w:tcPr>
          <w:p w:rsidR="006F28D1" w:rsidRPr="007E1F4A" w:rsidRDefault="006F28D1" w:rsidP="00A55EEE">
            <w:pPr>
              <w:pStyle w:val="titulo"/>
              <w:suppressAutoHyphens/>
              <w:spacing w:before="120" w:after="120"/>
              <w:rPr>
                <w:rFonts w:asciiTheme="minorHAnsi" w:hAnsiTheme="minorHAnsi"/>
                <w:spacing w:val="-2"/>
                <w:sz w:val="20"/>
                <w:lang w:val="es-ES_tradnl" w:eastAsia="en-US"/>
              </w:rPr>
            </w:pPr>
            <w:r w:rsidRPr="007E1F4A">
              <w:rPr>
                <w:rFonts w:asciiTheme="minorHAnsi" w:hAnsiTheme="minorHAnsi"/>
                <w:spacing w:val="-2"/>
                <w:sz w:val="20"/>
                <w:lang w:val="es-ES_tradnl" w:eastAsia="en-US"/>
              </w:rPr>
              <w:t>Litigios pendientes, de conformidad con la Sección III, Criterios de Evaluación</w:t>
            </w:r>
          </w:p>
        </w:tc>
      </w:tr>
      <w:tr w:rsidR="006F28D1" w:rsidRPr="007E1F4A" w:rsidTr="00A55EEE">
        <w:trPr>
          <w:cantSplit/>
        </w:trPr>
        <w:tc>
          <w:tcPr>
            <w:tcW w:w="9198" w:type="dxa"/>
            <w:gridSpan w:val="7"/>
          </w:tcPr>
          <w:p w:rsidR="006F28D1" w:rsidRPr="007E1F4A" w:rsidRDefault="006F28D1" w:rsidP="00A55EEE">
            <w:pPr>
              <w:suppressAutoHyphens/>
              <w:ind w:left="426" w:hanging="426"/>
              <w:rPr>
                <w:rFonts w:asciiTheme="minorHAnsi" w:hAnsiTheme="minorHAnsi"/>
                <w:spacing w:val="-2"/>
                <w:sz w:val="20"/>
                <w:szCs w:val="20"/>
              </w:rPr>
            </w:pPr>
            <w:r w:rsidRPr="007E1F4A">
              <w:rPr>
                <w:rFonts w:asciiTheme="minorHAnsi" w:hAnsiTheme="minorHAnsi"/>
                <w:spacing w:val="-2"/>
                <w:sz w:val="20"/>
                <w:szCs w:val="20"/>
              </w:rPr>
              <w:sym w:font="Symbol" w:char="F0F0"/>
            </w:r>
            <w:r w:rsidRPr="007E1F4A">
              <w:rPr>
                <w:rFonts w:asciiTheme="minorHAnsi" w:hAnsiTheme="minorHAnsi"/>
                <w:spacing w:val="-2"/>
                <w:sz w:val="20"/>
                <w:szCs w:val="20"/>
              </w:rPr>
              <w:t xml:space="preserve"> </w:t>
            </w:r>
            <w:r w:rsidRPr="007E1F4A">
              <w:rPr>
                <w:rFonts w:asciiTheme="minorHAnsi" w:hAnsiTheme="minorHAnsi"/>
                <w:iCs/>
                <w:spacing w:val="-2"/>
                <w:sz w:val="20"/>
                <w:szCs w:val="20"/>
              </w:rPr>
              <w:t xml:space="preserve">No hay ningún litigio pendiente de conformidad con el </w:t>
            </w:r>
            <w:r w:rsidRPr="007E1F4A">
              <w:rPr>
                <w:rFonts w:asciiTheme="minorHAnsi" w:hAnsiTheme="minorHAnsi"/>
                <w:spacing w:val="-2"/>
                <w:sz w:val="20"/>
                <w:szCs w:val="20"/>
              </w:rPr>
              <w:t>Subfactor 2.2.2 de la Sección III, Criterios de Evaluación.</w:t>
            </w:r>
          </w:p>
          <w:p w:rsidR="006F28D1" w:rsidRPr="007E1F4A" w:rsidRDefault="006F28D1" w:rsidP="00A55EEE">
            <w:pPr>
              <w:suppressAutoHyphens/>
              <w:ind w:left="360" w:hanging="360"/>
              <w:rPr>
                <w:rFonts w:asciiTheme="minorHAnsi" w:hAnsiTheme="minorHAnsi"/>
                <w:spacing w:val="-2"/>
                <w:sz w:val="20"/>
                <w:szCs w:val="20"/>
              </w:rPr>
            </w:pPr>
            <w:r w:rsidRPr="007E1F4A">
              <w:rPr>
                <w:rFonts w:asciiTheme="minorHAnsi" w:hAnsiTheme="minorHAnsi"/>
                <w:spacing w:val="-2"/>
                <w:sz w:val="20"/>
                <w:szCs w:val="20"/>
              </w:rPr>
              <w:sym w:font="Symbol" w:char="F0F0"/>
            </w:r>
            <w:r w:rsidRPr="007E1F4A">
              <w:rPr>
                <w:rFonts w:asciiTheme="minorHAnsi" w:hAnsiTheme="minorHAnsi"/>
                <w:spacing w:val="-2"/>
                <w:sz w:val="20"/>
                <w:szCs w:val="20"/>
              </w:rPr>
              <w:t xml:space="preserve">   Existen l</w:t>
            </w:r>
            <w:r w:rsidRPr="007E1F4A">
              <w:rPr>
                <w:rFonts w:asciiTheme="minorHAnsi" w:hAnsiTheme="minorHAnsi"/>
                <w:iCs/>
                <w:spacing w:val="-2"/>
                <w:sz w:val="20"/>
                <w:szCs w:val="20"/>
              </w:rPr>
              <w:t xml:space="preserve">itigios pendientes de conformidad con el </w:t>
            </w:r>
            <w:r w:rsidRPr="007E1F4A">
              <w:rPr>
                <w:rFonts w:asciiTheme="minorHAnsi" w:hAnsiTheme="minorHAnsi"/>
                <w:spacing w:val="-2"/>
                <w:sz w:val="20"/>
                <w:szCs w:val="20"/>
              </w:rPr>
              <w:t>Subfactor 2.2.2 de la Sección III, Criterios de Evaluación, según se indica a continuación.</w:t>
            </w:r>
          </w:p>
        </w:tc>
      </w:tr>
      <w:tr w:rsidR="006F28D1" w:rsidRPr="007E1F4A" w:rsidTr="00A55EEE">
        <w:trPr>
          <w:cantSplit/>
        </w:trPr>
        <w:tc>
          <w:tcPr>
            <w:tcW w:w="1008" w:type="dxa"/>
            <w:gridSpan w:val="2"/>
          </w:tcPr>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Año</w:t>
            </w:r>
          </w:p>
        </w:tc>
        <w:tc>
          <w:tcPr>
            <w:tcW w:w="1440" w:type="dxa"/>
            <w:tcMar>
              <w:left w:w="57" w:type="dxa"/>
              <w:right w:w="57" w:type="dxa"/>
            </w:tcMar>
          </w:tcPr>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iCs/>
                <w:spacing w:val="-2"/>
                <w:sz w:val="20"/>
                <w:szCs w:val="20"/>
              </w:rPr>
              <w:t>Resultado como porcentaje del total de activos</w:t>
            </w:r>
          </w:p>
        </w:tc>
        <w:tc>
          <w:tcPr>
            <w:tcW w:w="5040" w:type="dxa"/>
            <w:gridSpan w:val="3"/>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iCs/>
                <w:spacing w:val="-2"/>
                <w:sz w:val="20"/>
                <w:szCs w:val="20"/>
              </w:rPr>
              <w:t>Identificación del Contrato</w:t>
            </w:r>
            <w:r w:rsidRPr="007E1F4A">
              <w:rPr>
                <w:rFonts w:asciiTheme="minorHAnsi" w:hAnsiTheme="minorHAnsi"/>
                <w:spacing w:val="-2"/>
                <w:sz w:val="20"/>
                <w:szCs w:val="20"/>
              </w:rPr>
              <w:t xml:space="preserve"> </w:t>
            </w:r>
          </w:p>
          <w:p w:rsidR="006F28D1" w:rsidRPr="007E1F4A" w:rsidRDefault="006F28D1" w:rsidP="00A55EEE">
            <w:pPr>
              <w:suppressAutoHyphens/>
              <w:jc w:val="center"/>
              <w:rPr>
                <w:rFonts w:asciiTheme="minorHAnsi" w:hAnsiTheme="minorHAnsi"/>
                <w:spacing w:val="-2"/>
                <w:sz w:val="20"/>
                <w:szCs w:val="20"/>
              </w:rPr>
            </w:pPr>
          </w:p>
        </w:tc>
        <w:tc>
          <w:tcPr>
            <w:tcW w:w="1710" w:type="dxa"/>
            <w:tcMar>
              <w:left w:w="0" w:type="dxa"/>
              <w:right w:w="0" w:type="dxa"/>
            </w:tcMar>
          </w:tcPr>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iCs/>
                <w:spacing w:val="-2"/>
                <w:sz w:val="20"/>
                <w:szCs w:val="20"/>
              </w:rPr>
              <w:t xml:space="preserve">Monto total del contrato (valor actual equivalente en </w:t>
            </w:r>
            <w:r w:rsidR="003C71AB" w:rsidRPr="007E1F4A">
              <w:rPr>
                <w:rFonts w:asciiTheme="minorHAnsi" w:hAnsiTheme="minorHAnsi"/>
                <w:spacing w:val="-2"/>
                <w:sz w:val="20"/>
                <w:szCs w:val="20"/>
              </w:rPr>
              <w:t>LPS.</w:t>
            </w:r>
            <w:r w:rsidRPr="007E1F4A">
              <w:rPr>
                <w:rFonts w:asciiTheme="minorHAnsi" w:hAnsiTheme="minorHAnsi"/>
                <w:spacing w:val="-2"/>
                <w:sz w:val="20"/>
                <w:szCs w:val="20"/>
              </w:rPr>
              <w:t>)</w:t>
            </w:r>
          </w:p>
        </w:tc>
      </w:tr>
      <w:tr w:rsidR="006F28D1" w:rsidRPr="007E1F4A" w:rsidTr="00A55EEE">
        <w:trPr>
          <w:cantSplit/>
        </w:trPr>
        <w:tc>
          <w:tcPr>
            <w:tcW w:w="1008" w:type="dxa"/>
            <w:gridSpan w:val="2"/>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______</w:t>
            </w:r>
          </w:p>
        </w:tc>
        <w:tc>
          <w:tcPr>
            <w:tcW w:w="1440" w:type="dxa"/>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______</w:t>
            </w:r>
          </w:p>
        </w:tc>
        <w:tc>
          <w:tcPr>
            <w:tcW w:w="5040" w:type="dxa"/>
            <w:gridSpan w:val="3"/>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iCs/>
                <w:spacing w:val="-2"/>
                <w:sz w:val="20"/>
                <w:szCs w:val="20"/>
              </w:rPr>
              <w:t>Identificación del Contrato</w:t>
            </w:r>
            <w:r w:rsidRPr="007E1F4A">
              <w:rPr>
                <w:rFonts w:asciiTheme="minorHAnsi" w:hAnsiTheme="minorHAnsi"/>
                <w:spacing w:val="-2"/>
                <w:sz w:val="20"/>
                <w:szCs w:val="20"/>
              </w:rPr>
              <w:t>:</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Objeto del litigio:</w:t>
            </w:r>
          </w:p>
        </w:tc>
        <w:tc>
          <w:tcPr>
            <w:tcW w:w="171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1008" w:type="dxa"/>
            <w:gridSpan w:val="2"/>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______</w:t>
            </w:r>
          </w:p>
        </w:tc>
        <w:tc>
          <w:tcPr>
            <w:tcW w:w="1440" w:type="dxa"/>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______</w:t>
            </w:r>
          </w:p>
        </w:tc>
        <w:tc>
          <w:tcPr>
            <w:tcW w:w="5040" w:type="dxa"/>
            <w:gridSpan w:val="3"/>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iCs/>
                <w:spacing w:val="-2"/>
                <w:sz w:val="20"/>
                <w:szCs w:val="20"/>
              </w:rPr>
              <w:t>Identificación del Contrato</w:t>
            </w:r>
            <w:r w:rsidRPr="007E1F4A">
              <w:rPr>
                <w:rFonts w:asciiTheme="minorHAnsi" w:hAnsiTheme="minorHAnsi"/>
                <w:spacing w:val="-2"/>
                <w:sz w:val="20"/>
                <w:szCs w:val="20"/>
              </w:rPr>
              <w:t>:</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Objeto del litigio:</w:t>
            </w:r>
          </w:p>
        </w:tc>
        <w:tc>
          <w:tcPr>
            <w:tcW w:w="171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___________</w:t>
            </w:r>
          </w:p>
          <w:p w:rsidR="006F28D1" w:rsidRPr="007E1F4A" w:rsidRDefault="006F28D1" w:rsidP="00A55EEE">
            <w:pPr>
              <w:suppressAutoHyphens/>
              <w:rPr>
                <w:rFonts w:asciiTheme="minorHAnsi" w:hAnsiTheme="minorHAnsi"/>
                <w:spacing w:val="-2"/>
                <w:sz w:val="20"/>
                <w:szCs w:val="20"/>
              </w:rPr>
            </w:pPr>
          </w:p>
        </w:tc>
      </w:tr>
    </w:tbl>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r w:rsidRPr="007E1F4A">
        <w:rPr>
          <w:rFonts w:asciiTheme="minorHAnsi" w:hAnsiTheme="minorHAnsi"/>
          <w:b/>
          <w:sz w:val="20"/>
          <w:szCs w:val="20"/>
        </w:rPr>
        <w:br w:type="page"/>
      </w:r>
    </w:p>
    <w:p w:rsidR="006F28D1" w:rsidRPr="007E1F4A" w:rsidRDefault="006F28D1" w:rsidP="006F28D1">
      <w:pPr>
        <w:jc w:val="center"/>
        <w:rPr>
          <w:rStyle w:val="Table"/>
          <w:rFonts w:asciiTheme="minorHAnsi" w:hAnsiTheme="minorHAnsi"/>
          <w:b/>
          <w:spacing w:val="-2"/>
          <w:sz w:val="24"/>
        </w:rPr>
      </w:pPr>
      <w:bookmarkStart w:id="264" w:name="_Toc125873866"/>
      <w:r w:rsidRPr="007E1F4A">
        <w:rPr>
          <w:rStyle w:val="Table"/>
          <w:rFonts w:asciiTheme="minorHAnsi" w:hAnsiTheme="minorHAnsi"/>
          <w:b/>
          <w:spacing w:val="-2"/>
          <w:sz w:val="24"/>
        </w:rPr>
        <w:t>Formulario CCC</w:t>
      </w:r>
      <w:bookmarkEnd w:id="248"/>
      <w:bookmarkEnd w:id="264"/>
    </w:p>
    <w:p w:rsidR="006F28D1" w:rsidRPr="007E1F4A" w:rsidRDefault="006F28D1" w:rsidP="00ED63F3">
      <w:pPr>
        <w:pStyle w:val="Ttulo8"/>
        <w:jc w:val="center"/>
        <w:rPr>
          <w:rFonts w:asciiTheme="minorHAnsi" w:hAnsiTheme="minorHAnsi"/>
          <w:i w:val="0"/>
        </w:rPr>
      </w:pPr>
      <w:bookmarkStart w:id="265" w:name="_Toc41971547"/>
      <w:bookmarkStart w:id="266" w:name="_Toc125871312"/>
      <w:bookmarkStart w:id="267" w:name="_Toc206491449"/>
      <w:r w:rsidRPr="007E1F4A">
        <w:rPr>
          <w:rFonts w:asciiTheme="minorHAnsi" w:hAnsiTheme="minorHAnsi"/>
          <w:i w:val="0"/>
        </w:rPr>
        <w:t>Compromisos Contractuales Vigentes / Obras en Ejecución</w:t>
      </w:r>
      <w:bookmarkEnd w:id="249"/>
      <w:bookmarkEnd w:id="250"/>
      <w:bookmarkEnd w:id="265"/>
      <w:bookmarkEnd w:id="266"/>
      <w:bookmarkEnd w:id="267"/>
    </w:p>
    <w:p w:rsidR="006F28D1" w:rsidRPr="007E1F4A" w:rsidRDefault="006F28D1" w:rsidP="006F28D1">
      <w:pPr>
        <w:suppressAutoHyphens/>
        <w:jc w:val="both"/>
        <w:rPr>
          <w:rStyle w:val="Table"/>
          <w:rFonts w:asciiTheme="minorHAnsi" w:hAnsiTheme="minorHAnsi"/>
          <w:spacing w:val="-2"/>
          <w:szCs w:val="20"/>
        </w:rPr>
      </w:pPr>
    </w:p>
    <w:p w:rsidR="006F28D1" w:rsidRPr="007E1F4A" w:rsidRDefault="006F28D1" w:rsidP="00826C51">
      <w:pPr>
        <w:suppressAutoHyphens/>
        <w:jc w:val="both"/>
        <w:rPr>
          <w:rStyle w:val="Table"/>
          <w:rFonts w:asciiTheme="minorHAnsi" w:hAnsiTheme="minorHAnsi"/>
          <w:spacing w:val="-2"/>
          <w:szCs w:val="20"/>
        </w:rPr>
      </w:pPr>
      <w:r w:rsidRPr="007E1F4A">
        <w:rPr>
          <w:rFonts w:asciiTheme="minorHAnsi" w:hAnsiTheme="minorHAnsi"/>
          <w:spacing w:val="-2"/>
        </w:rPr>
        <w:t>Los Licitantes y cada uno de los socios de una APCA deberán proporcionar información sobre sus compromisos vigentes respecto de todos los contratos que les hayan sido adjudicados, o para los cuales se haya recibido una carta de intenciones o de aceptación, o que estén por finalizar, pero para los cuales aún no se haya emitido un certificado de terminación final sin salvedades</w:t>
      </w:r>
      <w:r w:rsidRPr="007E1F4A">
        <w:rPr>
          <w:rStyle w:val="Table"/>
          <w:rFonts w:asciiTheme="minorHAnsi" w:hAnsiTheme="minorHAnsi"/>
          <w:spacing w:val="-2"/>
          <w:sz w:val="24"/>
        </w:rPr>
        <w:t>.</w:t>
      </w:r>
    </w:p>
    <w:p w:rsidR="006F28D1" w:rsidRPr="007E1F4A" w:rsidRDefault="006F28D1" w:rsidP="006F28D1">
      <w:pPr>
        <w:suppressAutoHyphens/>
        <w:jc w:val="center"/>
        <w:rPr>
          <w:rStyle w:val="Table"/>
          <w:rFonts w:asciiTheme="minorHAnsi" w:hAnsiTheme="minorHAnsi"/>
          <w:b/>
          <w:bCs/>
          <w:spacing w:val="-2"/>
          <w:szCs w:val="20"/>
        </w:rPr>
      </w:pPr>
    </w:p>
    <w:p w:rsidR="006F28D1" w:rsidRPr="007E1F4A" w:rsidRDefault="006F28D1" w:rsidP="006F28D1">
      <w:pPr>
        <w:suppressAutoHyphens/>
        <w:rPr>
          <w:rStyle w:val="Table"/>
          <w:rFonts w:asciiTheme="minorHAnsi" w:hAnsiTheme="minorHAnsi"/>
          <w:spacing w:val="-2"/>
          <w:szCs w:val="20"/>
        </w:rPr>
      </w:pPr>
    </w:p>
    <w:p w:rsidR="006F28D1" w:rsidRPr="007E1F4A" w:rsidRDefault="006F28D1" w:rsidP="006F28D1">
      <w:pPr>
        <w:suppressAutoHyphens/>
        <w:rPr>
          <w:rStyle w:val="Table"/>
          <w:rFonts w:asciiTheme="minorHAnsi" w:hAnsiTheme="minorHAnsi"/>
          <w:spacing w:val="-2"/>
          <w:szCs w:val="20"/>
        </w:rPr>
      </w:pPr>
    </w:p>
    <w:tbl>
      <w:tblPr>
        <w:tblW w:w="0" w:type="auto"/>
        <w:tblInd w:w="72" w:type="dxa"/>
        <w:tblLayout w:type="fixed"/>
        <w:tblCellMar>
          <w:left w:w="72" w:type="dxa"/>
          <w:right w:w="72" w:type="dxa"/>
        </w:tblCellMar>
        <w:tblLook w:val="0000" w:firstRow="0" w:lastRow="0" w:firstColumn="0" w:lastColumn="0" w:noHBand="0" w:noVBand="0"/>
      </w:tblPr>
      <w:tblGrid>
        <w:gridCol w:w="1782"/>
        <w:gridCol w:w="1782"/>
        <w:gridCol w:w="1782"/>
        <w:gridCol w:w="1782"/>
        <w:gridCol w:w="1782"/>
      </w:tblGrid>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Mar>
              <w:left w:w="28" w:type="dxa"/>
              <w:right w:w="28" w:type="dxa"/>
            </w:tcMar>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Nombre del contrato</w:t>
            </w:r>
          </w:p>
        </w:tc>
        <w:tc>
          <w:tcPr>
            <w:tcW w:w="1782" w:type="dxa"/>
            <w:tcBorders>
              <w:top w:val="single" w:sz="6" w:space="0" w:color="auto"/>
            </w:tcBorders>
            <w:tcMar>
              <w:left w:w="28" w:type="dxa"/>
              <w:right w:w="28" w:type="dxa"/>
            </w:tcMar>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Contratante, Dirección/</w:t>
            </w:r>
            <w:r w:rsidRPr="007E1F4A">
              <w:rPr>
                <w:rStyle w:val="Table"/>
                <w:rFonts w:asciiTheme="minorHAnsi" w:hAnsiTheme="minorHAnsi"/>
                <w:b/>
                <w:spacing w:val="-2"/>
                <w:szCs w:val="20"/>
              </w:rPr>
              <w:br/>
              <w:t xml:space="preserve">tel./fax </w:t>
            </w:r>
          </w:p>
        </w:tc>
        <w:tc>
          <w:tcPr>
            <w:tcW w:w="1782" w:type="dxa"/>
            <w:tcBorders>
              <w:top w:val="single" w:sz="6" w:space="0" w:color="auto"/>
              <w:left w:val="single" w:sz="6" w:space="0" w:color="auto"/>
            </w:tcBorders>
            <w:tcMar>
              <w:left w:w="28" w:type="dxa"/>
              <w:right w:w="28" w:type="dxa"/>
            </w:tcMar>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 xml:space="preserve">Valor de trabajos por ejecutar (valor actual, equivalente en </w:t>
            </w:r>
            <w:r w:rsidR="003C71AB" w:rsidRPr="007E1F4A">
              <w:rPr>
                <w:rStyle w:val="Table"/>
                <w:rFonts w:asciiTheme="minorHAnsi" w:hAnsiTheme="minorHAnsi"/>
                <w:b/>
                <w:spacing w:val="-2"/>
                <w:szCs w:val="20"/>
              </w:rPr>
              <w:t>LPS.</w:t>
            </w:r>
            <w:r w:rsidRPr="007E1F4A">
              <w:rPr>
                <w:rStyle w:val="Table"/>
                <w:rFonts w:asciiTheme="minorHAnsi" w:hAnsiTheme="minorHAnsi"/>
                <w:b/>
                <w:spacing w:val="-2"/>
                <w:szCs w:val="20"/>
              </w:rPr>
              <w:t>)</w:t>
            </w:r>
          </w:p>
        </w:tc>
        <w:tc>
          <w:tcPr>
            <w:tcW w:w="1782" w:type="dxa"/>
            <w:tcBorders>
              <w:top w:val="single" w:sz="6" w:space="0" w:color="auto"/>
              <w:left w:val="single" w:sz="6" w:space="0" w:color="auto"/>
            </w:tcBorders>
            <w:tcMar>
              <w:left w:w="28" w:type="dxa"/>
              <w:right w:w="28" w:type="dxa"/>
            </w:tcMar>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Fecha prevista de terminación</w:t>
            </w:r>
          </w:p>
        </w:tc>
        <w:tc>
          <w:tcPr>
            <w:tcW w:w="1782" w:type="dxa"/>
            <w:tcBorders>
              <w:top w:val="single" w:sz="6" w:space="0" w:color="auto"/>
              <w:left w:val="single" w:sz="6" w:space="0" w:color="auto"/>
              <w:bottom w:val="single" w:sz="6" w:space="0" w:color="auto"/>
              <w:right w:val="single" w:sz="6" w:space="0" w:color="auto"/>
            </w:tcBorders>
            <w:tcMar>
              <w:left w:w="28" w:type="dxa"/>
              <w:right w:w="28" w:type="dxa"/>
            </w:tcMar>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 xml:space="preserve">Promedio de facturación mensual en el último semestre </w:t>
            </w:r>
            <w:r w:rsidRPr="007E1F4A">
              <w:rPr>
                <w:rStyle w:val="Table"/>
                <w:rFonts w:asciiTheme="minorHAnsi" w:hAnsiTheme="minorHAnsi"/>
                <w:b/>
                <w:spacing w:val="-2"/>
                <w:szCs w:val="20"/>
              </w:rPr>
              <w:br/>
              <w:t>(</w:t>
            </w:r>
            <w:r w:rsidR="003C71AB" w:rsidRPr="007E1F4A">
              <w:rPr>
                <w:rStyle w:val="Table"/>
                <w:rFonts w:asciiTheme="minorHAnsi" w:hAnsiTheme="minorHAnsi"/>
                <w:b/>
                <w:spacing w:val="-2"/>
                <w:szCs w:val="20"/>
              </w:rPr>
              <w:t>LPS.</w:t>
            </w:r>
            <w:r w:rsidRPr="007E1F4A">
              <w:rPr>
                <w:rStyle w:val="Table"/>
                <w:rFonts w:asciiTheme="minorHAnsi" w:hAnsiTheme="minorHAnsi"/>
                <w:b/>
                <w:spacing w:val="-2"/>
                <w:szCs w:val="20"/>
              </w:rPr>
              <w:t>/mes)</w:t>
            </w:r>
          </w:p>
        </w:tc>
      </w:tr>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1.</w:t>
            </w:r>
          </w:p>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7E1F4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2.</w:t>
            </w:r>
          </w:p>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7E1F4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3.</w:t>
            </w:r>
          </w:p>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7E1F4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4.</w:t>
            </w:r>
          </w:p>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7E1F4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5.</w:t>
            </w:r>
          </w:p>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7E1F4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etc.</w:t>
            </w:r>
          </w:p>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bottom w:val="single" w:sz="6" w:space="0" w:color="auto"/>
            </w:tcBorders>
          </w:tcPr>
          <w:p w:rsidR="006F28D1" w:rsidRPr="007E1F4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bl>
    <w:p w:rsidR="006F28D1" w:rsidRPr="007E1F4A" w:rsidRDefault="006F28D1" w:rsidP="006F28D1">
      <w:pPr>
        <w:suppressAutoHyphens/>
        <w:rPr>
          <w:rStyle w:val="Table"/>
          <w:rFonts w:asciiTheme="minorHAnsi" w:hAnsiTheme="minorHAnsi"/>
          <w:spacing w:val="-2"/>
          <w:szCs w:val="20"/>
        </w:rPr>
      </w:pPr>
    </w:p>
    <w:p w:rsidR="00FD59CD" w:rsidRPr="007E1F4A" w:rsidRDefault="006F28D1" w:rsidP="00ED63F3">
      <w:pPr>
        <w:pStyle w:val="Ttulo8"/>
        <w:jc w:val="center"/>
        <w:rPr>
          <w:rFonts w:asciiTheme="minorHAnsi" w:hAnsiTheme="minorHAnsi"/>
          <w:i w:val="0"/>
          <w:sz w:val="20"/>
        </w:rPr>
      </w:pPr>
      <w:r w:rsidRPr="007E1F4A">
        <w:rPr>
          <w:rFonts w:asciiTheme="minorHAnsi" w:hAnsiTheme="minorHAnsi"/>
          <w:i w:val="0"/>
          <w:sz w:val="20"/>
        </w:rPr>
        <w:br w:type="page"/>
      </w:r>
      <w:bookmarkStart w:id="268" w:name="_Toc206491450"/>
      <w:bookmarkStart w:id="269" w:name="_Toc41971548"/>
    </w:p>
    <w:p w:rsidR="00FD59CD" w:rsidRPr="007E1F4A" w:rsidRDefault="00FD59CD" w:rsidP="00FD59CD">
      <w:pPr>
        <w:jc w:val="center"/>
        <w:rPr>
          <w:rFonts w:asciiTheme="minorHAnsi" w:hAnsiTheme="minorHAnsi"/>
          <w:b/>
          <w:szCs w:val="20"/>
        </w:rPr>
      </w:pPr>
      <w:r w:rsidRPr="007E1F4A">
        <w:rPr>
          <w:rFonts w:asciiTheme="minorHAnsi" w:hAnsiTheme="minorHAnsi"/>
          <w:b/>
          <w:szCs w:val="20"/>
        </w:rPr>
        <w:t>Formulario FIN – 3.1</w:t>
      </w:r>
    </w:p>
    <w:p w:rsidR="00FD59CD" w:rsidRPr="007E1F4A" w:rsidRDefault="00FD59CD" w:rsidP="00ED63F3">
      <w:pPr>
        <w:pStyle w:val="Ttulo8"/>
        <w:jc w:val="center"/>
        <w:rPr>
          <w:rFonts w:asciiTheme="minorHAnsi" w:hAnsiTheme="minorHAnsi"/>
          <w:i w:val="0"/>
          <w:sz w:val="20"/>
        </w:rPr>
      </w:pPr>
    </w:p>
    <w:p w:rsidR="006F28D1" w:rsidRPr="007E1F4A" w:rsidRDefault="006F28D1" w:rsidP="00ED63F3">
      <w:pPr>
        <w:pStyle w:val="Ttulo8"/>
        <w:jc w:val="center"/>
        <w:rPr>
          <w:rFonts w:asciiTheme="minorHAnsi" w:hAnsiTheme="minorHAnsi"/>
          <w:i w:val="0"/>
        </w:rPr>
      </w:pPr>
      <w:r w:rsidRPr="007E1F4A">
        <w:rPr>
          <w:rFonts w:asciiTheme="minorHAnsi" w:hAnsiTheme="minorHAnsi"/>
          <w:i w:val="0"/>
        </w:rPr>
        <w:t>Situación Financiera</w:t>
      </w:r>
      <w:bookmarkEnd w:id="268"/>
    </w:p>
    <w:p w:rsidR="006F28D1" w:rsidRPr="007E1F4A" w:rsidRDefault="00EB1F0C" w:rsidP="006F28D1">
      <w:pPr>
        <w:pStyle w:val="S4Header"/>
        <w:rPr>
          <w:rFonts w:asciiTheme="minorHAnsi" w:hAnsiTheme="minorHAnsi"/>
          <w:sz w:val="24"/>
          <w:lang w:val="es-ES_tradnl"/>
        </w:rPr>
      </w:pPr>
      <w:bookmarkStart w:id="270" w:name="_Toc206491451"/>
      <w:r w:rsidRPr="007E1F4A">
        <w:rPr>
          <w:rFonts w:asciiTheme="minorHAnsi" w:hAnsiTheme="minorHAnsi"/>
          <w:sz w:val="24"/>
          <w:lang w:val="es-ES_tradnl"/>
        </w:rPr>
        <w:t xml:space="preserve">Historial del </w:t>
      </w:r>
      <w:r w:rsidR="006F28D1" w:rsidRPr="007E1F4A">
        <w:rPr>
          <w:rFonts w:asciiTheme="minorHAnsi" w:hAnsiTheme="minorHAnsi"/>
          <w:sz w:val="24"/>
          <w:lang w:val="es-ES_tradnl"/>
        </w:rPr>
        <w:t>Desempeño Financiero</w:t>
      </w:r>
      <w:bookmarkEnd w:id="270"/>
    </w:p>
    <w:p w:rsidR="006F28D1" w:rsidRPr="007E1F4A" w:rsidRDefault="006F28D1" w:rsidP="006F28D1">
      <w:pPr>
        <w:tabs>
          <w:tab w:val="right" w:pos="9000"/>
        </w:tabs>
        <w:rPr>
          <w:rFonts w:asciiTheme="minorHAnsi" w:hAnsiTheme="minorHAnsi"/>
          <w:sz w:val="20"/>
          <w:szCs w:val="20"/>
        </w:rPr>
      </w:pPr>
    </w:p>
    <w:p w:rsidR="006F28D1" w:rsidRPr="007E1F4A" w:rsidRDefault="006F28D1" w:rsidP="006F28D1">
      <w:pPr>
        <w:tabs>
          <w:tab w:val="right" w:pos="9000"/>
        </w:tabs>
        <w:jc w:val="right"/>
        <w:rPr>
          <w:rFonts w:asciiTheme="minorHAnsi" w:hAnsiTheme="minorHAnsi"/>
          <w:sz w:val="20"/>
          <w:szCs w:val="20"/>
        </w:rPr>
      </w:pPr>
      <w:r w:rsidRPr="007E1F4A">
        <w:rPr>
          <w:rFonts w:asciiTheme="minorHAnsi" w:hAnsiTheme="minorHAnsi"/>
          <w:sz w:val="20"/>
          <w:szCs w:val="20"/>
        </w:rPr>
        <w:t xml:space="preserve">Nombre jurídico del Licitante: _______________________     </w:t>
      </w:r>
      <w:r w:rsidRPr="007E1F4A">
        <w:rPr>
          <w:rFonts w:asciiTheme="minorHAnsi" w:hAnsiTheme="minorHAnsi"/>
          <w:sz w:val="20"/>
          <w:szCs w:val="20"/>
        </w:rPr>
        <w:tab/>
        <w:t>Fecha: _________________</w:t>
      </w:r>
    </w:p>
    <w:p w:rsidR="006F28D1" w:rsidRPr="007E1F4A" w:rsidRDefault="006F28D1" w:rsidP="006F28D1">
      <w:pPr>
        <w:tabs>
          <w:tab w:val="right" w:pos="9000"/>
        </w:tabs>
        <w:jc w:val="right"/>
        <w:rPr>
          <w:rFonts w:asciiTheme="minorHAnsi" w:hAnsiTheme="minorHAnsi"/>
          <w:sz w:val="20"/>
          <w:szCs w:val="20"/>
        </w:rPr>
      </w:pPr>
      <w:r w:rsidRPr="007E1F4A">
        <w:rPr>
          <w:rFonts w:asciiTheme="minorHAnsi" w:hAnsiTheme="minorHAnsi"/>
          <w:sz w:val="20"/>
          <w:szCs w:val="20"/>
        </w:rPr>
        <w:t>Nombre jurídico del socio de la APCA: _______________________</w:t>
      </w:r>
      <w:r w:rsidRPr="007E1F4A">
        <w:rPr>
          <w:rFonts w:asciiTheme="minorHAnsi" w:hAnsiTheme="minorHAnsi"/>
          <w:sz w:val="20"/>
          <w:szCs w:val="20"/>
        </w:rPr>
        <w:tab/>
        <w:t xml:space="preserve">   __________________</w:t>
      </w:r>
    </w:p>
    <w:p w:rsidR="006F28D1" w:rsidRPr="007E1F4A" w:rsidRDefault="005708B6" w:rsidP="006F28D1">
      <w:pPr>
        <w:tabs>
          <w:tab w:val="right" w:pos="9000"/>
        </w:tabs>
        <w:jc w:val="right"/>
        <w:rPr>
          <w:rFonts w:asciiTheme="minorHAnsi" w:hAnsiTheme="minorHAnsi"/>
          <w:sz w:val="20"/>
          <w:szCs w:val="20"/>
        </w:rPr>
      </w:pPr>
      <w:r w:rsidRPr="007E1F4A">
        <w:rPr>
          <w:rFonts w:asciiTheme="minorHAnsi" w:hAnsiTheme="minorHAnsi"/>
          <w:sz w:val="20"/>
          <w:szCs w:val="20"/>
        </w:rPr>
        <w:t xml:space="preserve">LPN </w:t>
      </w:r>
      <w:r w:rsidR="006F28D1" w:rsidRPr="007E1F4A">
        <w:rPr>
          <w:rFonts w:asciiTheme="minorHAnsi" w:hAnsiTheme="minorHAnsi"/>
          <w:sz w:val="20"/>
          <w:szCs w:val="20"/>
        </w:rPr>
        <w:t>No.: ________________</w:t>
      </w:r>
    </w:p>
    <w:p w:rsidR="006F28D1" w:rsidRPr="007E1F4A" w:rsidRDefault="006F28D1" w:rsidP="006F28D1">
      <w:pPr>
        <w:tabs>
          <w:tab w:val="right" w:pos="9000"/>
        </w:tabs>
        <w:jc w:val="right"/>
        <w:rPr>
          <w:rFonts w:asciiTheme="minorHAnsi" w:hAnsiTheme="minorHAnsi"/>
          <w:sz w:val="20"/>
          <w:szCs w:val="20"/>
        </w:rPr>
      </w:pPr>
      <w:r w:rsidRPr="007E1F4A">
        <w:rPr>
          <w:rFonts w:asciiTheme="minorHAnsi" w:hAnsiTheme="minorHAnsi"/>
          <w:sz w:val="20"/>
          <w:szCs w:val="20"/>
        </w:rPr>
        <w:t>Página  ____ de ____ páginas</w:t>
      </w:r>
    </w:p>
    <w:p w:rsidR="006F28D1" w:rsidRPr="007E1F4A" w:rsidRDefault="006F28D1" w:rsidP="006F28D1">
      <w:pPr>
        <w:tabs>
          <w:tab w:val="right" w:pos="9000"/>
        </w:tabs>
        <w:rPr>
          <w:rFonts w:asciiTheme="minorHAnsi" w:hAnsiTheme="minorHAnsi"/>
          <w:sz w:val="20"/>
          <w:szCs w:val="20"/>
        </w:rPr>
      </w:pPr>
    </w:p>
    <w:p w:rsidR="006F28D1" w:rsidRPr="007E1F4A" w:rsidRDefault="006F28D1" w:rsidP="006F28D1">
      <w:pPr>
        <w:rPr>
          <w:rFonts w:asciiTheme="minorHAnsi" w:hAnsiTheme="minorHAnsi"/>
          <w:sz w:val="20"/>
          <w:szCs w:val="20"/>
        </w:rPr>
      </w:pPr>
      <w:r w:rsidRPr="007E1F4A">
        <w:rPr>
          <w:rFonts w:asciiTheme="minorHAnsi" w:hAnsiTheme="minorHAnsi"/>
          <w:sz w:val="20"/>
          <w:szCs w:val="20"/>
        </w:rPr>
        <w:t xml:space="preserve">Para ser </w:t>
      </w:r>
      <w:r w:rsidR="00116621" w:rsidRPr="007E1F4A">
        <w:rPr>
          <w:rFonts w:asciiTheme="minorHAnsi" w:hAnsiTheme="minorHAnsi"/>
          <w:sz w:val="20"/>
          <w:szCs w:val="20"/>
        </w:rPr>
        <w:t>complet</w:t>
      </w:r>
      <w:r w:rsidRPr="007E1F4A">
        <w:rPr>
          <w:rFonts w:asciiTheme="minorHAnsi" w:hAnsiTheme="minorHAnsi"/>
          <w:sz w:val="20"/>
          <w:szCs w:val="20"/>
        </w:rPr>
        <w:t>ado por el Licitante y, si se trata de una APCA, por cada socio de ésta.</w:t>
      </w:r>
    </w:p>
    <w:p w:rsidR="006F28D1" w:rsidRPr="007E1F4A" w:rsidRDefault="006F28D1" w:rsidP="006F28D1">
      <w:pPr>
        <w:rPr>
          <w:rFonts w:asciiTheme="minorHAnsi" w:hAnsi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0"/>
        <w:gridCol w:w="1010"/>
        <w:gridCol w:w="990"/>
        <w:gridCol w:w="990"/>
        <w:gridCol w:w="1170"/>
        <w:gridCol w:w="1080"/>
        <w:gridCol w:w="1170"/>
        <w:gridCol w:w="1080"/>
      </w:tblGrid>
      <w:tr w:rsidR="006F28D1" w:rsidRPr="007E1F4A" w:rsidTr="00A55EEE">
        <w:trPr>
          <w:cantSplit/>
          <w:trHeight w:val="200"/>
        </w:trPr>
        <w:tc>
          <w:tcPr>
            <w:tcW w:w="1600" w:type="dxa"/>
          </w:tcPr>
          <w:p w:rsidR="006F28D1" w:rsidRPr="007E1F4A" w:rsidRDefault="006F28D1" w:rsidP="00A55EEE">
            <w:pPr>
              <w:pStyle w:val="Outline"/>
              <w:suppressAutoHyphens/>
              <w:spacing w:before="40" w:after="40"/>
              <w:jc w:val="center"/>
              <w:rPr>
                <w:rFonts w:asciiTheme="minorHAnsi" w:hAnsiTheme="minorHAnsi"/>
                <w:b/>
                <w:spacing w:val="-2"/>
                <w:kern w:val="0"/>
                <w:sz w:val="20"/>
                <w:lang w:val="es-ES_tradnl"/>
              </w:rPr>
            </w:pPr>
            <w:r w:rsidRPr="007E1F4A">
              <w:rPr>
                <w:rFonts w:asciiTheme="minorHAnsi" w:hAnsiTheme="minorHAnsi"/>
                <w:b/>
                <w:spacing w:val="-2"/>
                <w:kern w:val="0"/>
                <w:sz w:val="20"/>
                <w:lang w:val="es-ES_tradnl"/>
              </w:rPr>
              <w:t xml:space="preserve">Información financiera (equivalente en </w:t>
            </w:r>
            <w:r w:rsidR="003C71AB" w:rsidRPr="007E1F4A">
              <w:rPr>
                <w:rFonts w:asciiTheme="minorHAnsi" w:hAnsiTheme="minorHAnsi"/>
                <w:b/>
                <w:spacing w:val="-2"/>
                <w:kern w:val="0"/>
                <w:sz w:val="20"/>
                <w:lang w:val="es-ES_tradnl"/>
              </w:rPr>
              <w:t>LPS.</w:t>
            </w:r>
            <w:r w:rsidRPr="007E1F4A">
              <w:rPr>
                <w:rFonts w:asciiTheme="minorHAnsi" w:hAnsiTheme="minorHAnsi"/>
                <w:b/>
                <w:spacing w:val="-2"/>
                <w:kern w:val="0"/>
                <w:sz w:val="20"/>
                <w:lang w:val="es-ES_tradnl"/>
              </w:rPr>
              <w:t>)</w:t>
            </w:r>
          </w:p>
        </w:tc>
        <w:tc>
          <w:tcPr>
            <w:tcW w:w="7490" w:type="dxa"/>
            <w:gridSpan w:val="7"/>
          </w:tcPr>
          <w:p w:rsidR="006F28D1" w:rsidRPr="007E1F4A" w:rsidRDefault="006F28D1" w:rsidP="00A55EEE">
            <w:pPr>
              <w:suppressAutoHyphens/>
              <w:spacing w:before="40" w:after="40"/>
              <w:rPr>
                <w:rFonts w:asciiTheme="minorHAnsi" w:hAnsiTheme="minorHAnsi"/>
                <w:b/>
                <w:spacing w:val="-2"/>
                <w:sz w:val="20"/>
                <w:szCs w:val="20"/>
              </w:rPr>
            </w:pPr>
            <w:r w:rsidRPr="007E1F4A">
              <w:rPr>
                <w:rFonts w:asciiTheme="minorHAnsi" w:hAnsiTheme="minorHAnsi"/>
                <w:b/>
                <w:spacing w:val="-2"/>
                <w:sz w:val="20"/>
                <w:szCs w:val="20"/>
              </w:rPr>
              <w:t xml:space="preserve">Información histórica para los </w:t>
            </w:r>
            <w:r w:rsidR="003C71AB" w:rsidRPr="007E1F4A">
              <w:rPr>
                <w:rFonts w:asciiTheme="minorHAnsi" w:hAnsiTheme="minorHAnsi"/>
                <w:b/>
                <w:spacing w:val="-2"/>
                <w:sz w:val="20"/>
                <w:szCs w:val="20"/>
              </w:rPr>
              <w:t>tres (3</w:t>
            </w:r>
            <w:r w:rsidRPr="007E1F4A">
              <w:rPr>
                <w:rFonts w:asciiTheme="minorHAnsi" w:hAnsiTheme="minorHAnsi"/>
                <w:b/>
                <w:spacing w:val="-2"/>
                <w:sz w:val="20"/>
                <w:szCs w:val="20"/>
              </w:rPr>
              <w:t>) años anteriores</w:t>
            </w:r>
          </w:p>
          <w:p w:rsidR="006F28D1" w:rsidRPr="007E1F4A" w:rsidRDefault="006F28D1" w:rsidP="00A55EEE">
            <w:pPr>
              <w:pStyle w:val="titulo"/>
              <w:suppressAutoHyphens/>
              <w:spacing w:before="40" w:after="40"/>
              <w:jc w:val="left"/>
              <w:rPr>
                <w:rFonts w:asciiTheme="minorHAnsi" w:hAnsiTheme="minorHAnsi"/>
                <w:strike/>
                <w:spacing w:val="-2"/>
                <w:sz w:val="20"/>
                <w:lang w:val="es-ES_tradnl" w:eastAsia="en-US"/>
              </w:rPr>
            </w:pPr>
            <w:r w:rsidRPr="007E1F4A">
              <w:rPr>
                <w:rFonts w:asciiTheme="minorHAnsi" w:hAnsiTheme="minorHAnsi"/>
                <w:spacing w:val="-2"/>
                <w:sz w:val="20"/>
                <w:lang w:val="es-ES_tradnl" w:eastAsia="en-US"/>
              </w:rPr>
              <w:t xml:space="preserve"> (en miles, equivalente en </w:t>
            </w:r>
            <w:r w:rsidR="003C71AB" w:rsidRPr="007E1F4A">
              <w:rPr>
                <w:rFonts w:asciiTheme="minorHAnsi" w:hAnsiTheme="minorHAnsi"/>
                <w:spacing w:val="-2"/>
                <w:sz w:val="20"/>
                <w:lang w:val="es-ES_tradnl" w:eastAsia="en-US"/>
              </w:rPr>
              <w:t>LPS.</w:t>
            </w:r>
            <w:r w:rsidRPr="007E1F4A">
              <w:rPr>
                <w:rFonts w:asciiTheme="minorHAnsi" w:hAnsiTheme="minorHAnsi"/>
                <w:spacing w:val="-2"/>
                <w:sz w:val="20"/>
                <w:lang w:val="es-ES_tradnl" w:eastAsia="en-US"/>
              </w:rPr>
              <w:t>)</w:t>
            </w:r>
          </w:p>
        </w:tc>
      </w:tr>
      <w:tr w:rsidR="006F28D1" w:rsidRPr="007E1F4A" w:rsidTr="00A55EEE">
        <w:trPr>
          <w:cantSplit/>
        </w:trPr>
        <w:tc>
          <w:tcPr>
            <w:tcW w:w="1600" w:type="dxa"/>
          </w:tcPr>
          <w:p w:rsidR="006F28D1" w:rsidRPr="007E1F4A" w:rsidRDefault="006F28D1" w:rsidP="00A55EEE">
            <w:pPr>
              <w:pStyle w:val="Subtitle2"/>
              <w:jc w:val="left"/>
              <w:rPr>
                <w:rFonts w:asciiTheme="minorHAnsi" w:hAnsiTheme="minorHAnsi"/>
                <w:b w:val="0"/>
                <w:sz w:val="20"/>
                <w:lang w:val="es-ES_tradnl" w:eastAsia="en-US"/>
              </w:rPr>
            </w:pPr>
          </w:p>
        </w:tc>
        <w:tc>
          <w:tcPr>
            <w:tcW w:w="1010" w:type="dxa"/>
          </w:tcPr>
          <w:p w:rsidR="006F28D1" w:rsidRPr="007E1F4A" w:rsidRDefault="006F28D1" w:rsidP="00A55EEE">
            <w:pPr>
              <w:pStyle w:val="Subtitle2"/>
              <w:rPr>
                <w:rFonts w:asciiTheme="minorHAnsi" w:hAnsiTheme="minorHAnsi"/>
                <w:b w:val="0"/>
                <w:sz w:val="20"/>
                <w:lang w:val="es-ES_tradnl" w:eastAsia="en-US"/>
              </w:rPr>
            </w:pPr>
            <w:r w:rsidRPr="007E1F4A">
              <w:rPr>
                <w:rFonts w:asciiTheme="minorHAnsi" w:hAnsiTheme="minorHAnsi"/>
                <w:b w:val="0"/>
                <w:sz w:val="20"/>
                <w:lang w:val="es-ES_tradnl" w:eastAsia="en-US"/>
              </w:rPr>
              <w:t>Año 1</w:t>
            </w:r>
          </w:p>
        </w:tc>
        <w:tc>
          <w:tcPr>
            <w:tcW w:w="990" w:type="dxa"/>
          </w:tcPr>
          <w:p w:rsidR="006F28D1" w:rsidRPr="007E1F4A" w:rsidRDefault="006F28D1" w:rsidP="00A55EEE">
            <w:pPr>
              <w:pStyle w:val="Subtitle2"/>
              <w:rPr>
                <w:rFonts w:asciiTheme="minorHAnsi" w:hAnsiTheme="minorHAnsi"/>
                <w:b w:val="0"/>
                <w:sz w:val="20"/>
                <w:lang w:val="es-ES_tradnl" w:eastAsia="en-US"/>
              </w:rPr>
            </w:pPr>
            <w:r w:rsidRPr="007E1F4A">
              <w:rPr>
                <w:rFonts w:asciiTheme="minorHAnsi" w:hAnsiTheme="minorHAnsi"/>
                <w:b w:val="0"/>
                <w:sz w:val="20"/>
                <w:lang w:val="es-ES_tradnl" w:eastAsia="en-US"/>
              </w:rPr>
              <w:t>Año 2</w:t>
            </w:r>
          </w:p>
        </w:tc>
        <w:tc>
          <w:tcPr>
            <w:tcW w:w="990" w:type="dxa"/>
          </w:tcPr>
          <w:p w:rsidR="006F28D1" w:rsidRPr="007E1F4A" w:rsidRDefault="006F28D1" w:rsidP="00A55EEE">
            <w:pPr>
              <w:pStyle w:val="Subtitle2"/>
              <w:rPr>
                <w:rFonts w:asciiTheme="minorHAnsi" w:hAnsiTheme="minorHAnsi"/>
                <w:b w:val="0"/>
                <w:sz w:val="20"/>
                <w:lang w:val="es-ES_tradnl" w:eastAsia="en-US"/>
              </w:rPr>
            </w:pPr>
            <w:r w:rsidRPr="007E1F4A">
              <w:rPr>
                <w:rFonts w:asciiTheme="minorHAnsi" w:hAnsiTheme="minorHAnsi"/>
                <w:b w:val="0"/>
                <w:sz w:val="20"/>
                <w:lang w:val="es-ES_tradnl" w:eastAsia="en-US"/>
              </w:rPr>
              <w:t>Año 3</w:t>
            </w:r>
          </w:p>
        </w:tc>
        <w:tc>
          <w:tcPr>
            <w:tcW w:w="1170" w:type="dxa"/>
          </w:tcPr>
          <w:p w:rsidR="006F28D1" w:rsidRPr="007E1F4A" w:rsidRDefault="006F28D1" w:rsidP="00A55EEE">
            <w:pPr>
              <w:pStyle w:val="Subtitle2"/>
              <w:rPr>
                <w:rFonts w:asciiTheme="minorHAnsi" w:hAnsiTheme="minorHAnsi"/>
                <w:b w:val="0"/>
                <w:sz w:val="20"/>
                <w:lang w:val="es-ES_tradnl" w:eastAsia="en-US"/>
              </w:rPr>
            </w:pPr>
            <w:r w:rsidRPr="007E1F4A">
              <w:rPr>
                <w:rFonts w:asciiTheme="minorHAnsi" w:hAnsiTheme="minorHAnsi"/>
                <w:b w:val="0"/>
                <w:sz w:val="20"/>
                <w:lang w:val="es-ES_tradnl" w:eastAsia="en-US"/>
              </w:rPr>
              <w:t>Año …</w:t>
            </w:r>
          </w:p>
        </w:tc>
        <w:tc>
          <w:tcPr>
            <w:tcW w:w="1080" w:type="dxa"/>
          </w:tcPr>
          <w:p w:rsidR="006F28D1" w:rsidRPr="007E1F4A" w:rsidRDefault="006F28D1" w:rsidP="00A55EEE">
            <w:pPr>
              <w:pStyle w:val="Subtitle2"/>
              <w:rPr>
                <w:rFonts w:asciiTheme="minorHAnsi" w:hAnsiTheme="minorHAnsi"/>
                <w:b w:val="0"/>
                <w:sz w:val="20"/>
                <w:lang w:val="es-ES_tradnl" w:eastAsia="en-US"/>
              </w:rPr>
            </w:pPr>
            <w:r w:rsidRPr="007E1F4A">
              <w:rPr>
                <w:rFonts w:asciiTheme="minorHAnsi" w:hAnsiTheme="minorHAnsi"/>
                <w:b w:val="0"/>
                <w:sz w:val="20"/>
                <w:lang w:val="es-ES_tradnl" w:eastAsia="en-US"/>
              </w:rPr>
              <w:t>Año n</w:t>
            </w:r>
          </w:p>
        </w:tc>
        <w:tc>
          <w:tcPr>
            <w:tcW w:w="1170" w:type="dxa"/>
          </w:tcPr>
          <w:p w:rsidR="006F28D1" w:rsidRPr="007E1F4A" w:rsidRDefault="006F28D1" w:rsidP="00A55EEE">
            <w:pPr>
              <w:pStyle w:val="Subtitle2"/>
              <w:rPr>
                <w:rFonts w:asciiTheme="minorHAnsi" w:hAnsiTheme="minorHAnsi"/>
                <w:b w:val="0"/>
                <w:sz w:val="20"/>
                <w:lang w:val="es-ES_tradnl" w:eastAsia="en-US"/>
              </w:rPr>
            </w:pPr>
            <w:r w:rsidRPr="007E1F4A">
              <w:rPr>
                <w:rFonts w:asciiTheme="minorHAnsi" w:hAnsiTheme="minorHAnsi"/>
                <w:b w:val="0"/>
                <w:sz w:val="20"/>
                <w:lang w:val="es-ES_tradnl" w:eastAsia="en-US"/>
              </w:rPr>
              <w:t>Promedio</w:t>
            </w:r>
          </w:p>
        </w:tc>
        <w:tc>
          <w:tcPr>
            <w:tcW w:w="1080" w:type="dxa"/>
            <w:tcMar>
              <w:left w:w="57" w:type="dxa"/>
              <w:right w:w="57" w:type="dxa"/>
            </w:tcMar>
          </w:tcPr>
          <w:p w:rsidR="006F28D1" w:rsidRPr="007E1F4A" w:rsidRDefault="006F28D1" w:rsidP="00A55EEE">
            <w:pPr>
              <w:pStyle w:val="Subtitle2"/>
              <w:rPr>
                <w:rFonts w:asciiTheme="minorHAnsi" w:hAnsiTheme="minorHAnsi"/>
                <w:b w:val="0"/>
                <w:strike/>
                <w:sz w:val="20"/>
                <w:lang w:val="es-ES_tradnl" w:eastAsia="en-US"/>
              </w:rPr>
            </w:pPr>
            <w:r w:rsidRPr="007E1F4A">
              <w:rPr>
                <w:rFonts w:asciiTheme="minorHAnsi" w:hAnsiTheme="minorHAnsi"/>
                <w:b w:val="0"/>
                <w:sz w:val="20"/>
                <w:lang w:val="es-ES_tradnl" w:eastAsia="en-US"/>
              </w:rPr>
              <w:t>Coefic. promedio</w:t>
            </w:r>
          </w:p>
        </w:tc>
      </w:tr>
      <w:tr w:rsidR="006F28D1" w:rsidRPr="007E1F4A" w:rsidTr="00A55EEE">
        <w:trPr>
          <w:cantSplit/>
        </w:trPr>
        <w:tc>
          <w:tcPr>
            <w:tcW w:w="9090" w:type="dxa"/>
            <w:gridSpan w:val="8"/>
          </w:tcPr>
          <w:p w:rsidR="006F28D1" w:rsidRPr="007E1F4A" w:rsidRDefault="006F28D1" w:rsidP="00A55EEE">
            <w:pPr>
              <w:pStyle w:val="Subtitle2"/>
              <w:rPr>
                <w:rFonts w:asciiTheme="minorHAnsi" w:hAnsiTheme="minorHAnsi"/>
                <w:sz w:val="20"/>
                <w:lang w:val="es-ES_tradnl" w:eastAsia="en-US"/>
              </w:rPr>
            </w:pPr>
            <w:r w:rsidRPr="007E1F4A">
              <w:rPr>
                <w:rFonts w:asciiTheme="minorHAnsi" w:hAnsiTheme="minorHAnsi"/>
                <w:sz w:val="20"/>
                <w:lang w:val="es-ES_tradnl" w:eastAsia="en-US"/>
              </w:rPr>
              <w:t>Información del balance general</w:t>
            </w:r>
          </w:p>
        </w:tc>
      </w:tr>
      <w:tr w:rsidR="006F28D1" w:rsidRPr="007E1F4A" w:rsidTr="00A55EEE">
        <w:trPr>
          <w:cantSplit/>
          <w:trHeight w:val="672"/>
        </w:trPr>
        <w:tc>
          <w:tcPr>
            <w:tcW w:w="1600" w:type="dxa"/>
          </w:tcPr>
          <w:p w:rsidR="006F28D1" w:rsidRPr="007E1F4A" w:rsidRDefault="006F28D1"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Activo total (AT)</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vMerge w:val="restart"/>
          </w:tcPr>
          <w:p w:rsidR="006F28D1" w:rsidRPr="007E1F4A" w:rsidRDefault="006F28D1" w:rsidP="00A55EEE">
            <w:pPr>
              <w:pStyle w:val="Subtitle2"/>
              <w:spacing w:before="40" w:after="40"/>
              <w:rPr>
                <w:rFonts w:asciiTheme="minorHAnsi" w:hAnsiTheme="minorHAnsi"/>
                <w:b w:val="0"/>
                <w:sz w:val="20"/>
                <w:lang w:val="es-ES_tradnl" w:eastAsia="en-US"/>
              </w:rPr>
            </w:pPr>
          </w:p>
        </w:tc>
      </w:tr>
      <w:tr w:rsidR="006F28D1" w:rsidRPr="007E1F4A" w:rsidTr="00A55EEE">
        <w:trPr>
          <w:cantSplit/>
          <w:trHeight w:val="673"/>
        </w:trPr>
        <w:tc>
          <w:tcPr>
            <w:tcW w:w="1600" w:type="dxa"/>
          </w:tcPr>
          <w:p w:rsidR="006F28D1" w:rsidRPr="007E1F4A" w:rsidRDefault="006F28D1"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Pasivo total (PT)</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vMerge/>
          </w:tcPr>
          <w:p w:rsidR="006F28D1" w:rsidRPr="007E1F4A" w:rsidRDefault="006F28D1" w:rsidP="00A55EEE">
            <w:pPr>
              <w:pStyle w:val="Subtitle2"/>
              <w:spacing w:before="40" w:after="40"/>
              <w:rPr>
                <w:rFonts w:asciiTheme="minorHAnsi" w:hAnsiTheme="minorHAnsi"/>
                <w:b w:val="0"/>
                <w:sz w:val="20"/>
                <w:lang w:val="es-ES_tradnl" w:eastAsia="en-US"/>
              </w:rPr>
            </w:pPr>
          </w:p>
        </w:tc>
      </w:tr>
      <w:tr w:rsidR="006F28D1" w:rsidRPr="007E1F4A" w:rsidTr="00A55EEE">
        <w:trPr>
          <w:cantSplit/>
          <w:trHeight w:val="673"/>
        </w:trPr>
        <w:tc>
          <w:tcPr>
            <w:tcW w:w="1600" w:type="dxa"/>
          </w:tcPr>
          <w:p w:rsidR="006F28D1" w:rsidRPr="007E1F4A" w:rsidRDefault="006F28D1"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Patrimonio neto (PN)</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r>
      <w:tr w:rsidR="006F28D1" w:rsidRPr="007E1F4A" w:rsidTr="00A55EEE">
        <w:trPr>
          <w:cantSplit/>
          <w:trHeight w:val="673"/>
        </w:trPr>
        <w:tc>
          <w:tcPr>
            <w:tcW w:w="1600" w:type="dxa"/>
          </w:tcPr>
          <w:p w:rsidR="006F28D1" w:rsidRPr="007E1F4A" w:rsidRDefault="006F28D1"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Activo corriente (AC)</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vMerge w:val="restart"/>
          </w:tcPr>
          <w:p w:rsidR="006F28D1" w:rsidRPr="007E1F4A" w:rsidRDefault="006F28D1" w:rsidP="00A55EEE">
            <w:pPr>
              <w:pStyle w:val="Subtitle2"/>
              <w:spacing w:before="40" w:after="40"/>
              <w:rPr>
                <w:rFonts w:asciiTheme="minorHAnsi" w:hAnsiTheme="minorHAnsi"/>
                <w:b w:val="0"/>
                <w:sz w:val="20"/>
                <w:lang w:val="es-ES_tradnl" w:eastAsia="en-US"/>
              </w:rPr>
            </w:pPr>
          </w:p>
        </w:tc>
      </w:tr>
      <w:tr w:rsidR="006F28D1" w:rsidRPr="007E1F4A" w:rsidTr="00A55EEE">
        <w:trPr>
          <w:cantSplit/>
          <w:trHeight w:val="673"/>
        </w:trPr>
        <w:tc>
          <w:tcPr>
            <w:tcW w:w="1600" w:type="dxa"/>
          </w:tcPr>
          <w:p w:rsidR="006F28D1" w:rsidRPr="007E1F4A" w:rsidRDefault="006F28D1"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Pasivo corriente (PC)</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vMerge/>
          </w:tcPr>
          <w:p w:rsidR="006F28D1" w:rsidRPr="007E1F4A" w:rsidRDefault="006F28D1" w:rsidP="00A55EEE">
            <w:pPr>
              <w:pStyle w:val="Subtitle2"/>
              <w:spacing w:before="40" w:after="40"/>
              <w:rPr>
                <w:rFonts w:asciiTheme="minorHAnsi" w:hAnsiTheme="minorHAnsi"/>
                <w:b w:val="0"/>
                <w:sz w:val="20"/>
                <w:lang w:val="es-ES_tradnl" w:eastAsia="en-US"/>
              </w:rPr>
            </w:pPr>
          </w:p>
        </w:tc>
      </w:tr>
      <w:tr w:rsidR="006F28D1" w:rsidRPr="007E1F4A" w:rsidTr="00A55EEE">
        <w:trPr>
          <w:cantSplit/>
        </w:trPr>
        <w:tc>
          <w:tcPr>
            <w:tcW w:w="9090" w:type="dxa"/>
            <w:gridSpan w:val="8"/>
          </w:tcPr>
          <w:p w:rsidR="006F28D1" w:rsidRPr="007E1F4A" w:rsidRDefault="006F28D1" w:rsidP="00E06A1E">
            <w:pPr>
              <w:pStyle w:val="Subtitle2"/>
              <w:rPr>
                <w:rFonts w:asciiTheme="minorHAnsi" w:hAnsiTheme="minorHAnsi"/>
                <w:sz w:val="20"/>
                <w:lang w:val="es-ES_tradnl" w:eastAsia="en-US"/>
              </w:rPr>
            </w:pPr>
            <w:r w:rsidRPr="007E1F4A">
              <w:rPr>
                <w:rFonts w:asciiTheme="minorHAnsi" w:hAnsiTheme="minorHAnsi"/>
                <w:sz w:val="20"/>
                <w:lang w:val="es-ES_tradnl" w:eastAsia="en-US"/>
              </w:rPr>
              <w:t xml:space="preserve">Información del estado de </w:t>
            </w:r>
            <w:r w:rsidR="00E06A1E" w:rsidRPr="007E1F4A">
              <w:rPr>
                <w:rFonts w:asciiTheme="minorHAnsi" w:hAnsiTheme="minorHAnsi"/>
                <w:sz w:val="20"/>
                <w:lang w:val="es-ES_tradnl" w:eastAsia="en-US"/>
              </w:rPr>
              <w:t>Resultados</w:t>
            </w:r>
          </w:p>
        </w:tc>
      </w:tr>
      <w:tr w:rsidR="006F28D1" w:rsidRPr="007E1F4A" w:rsidTr="00A55EEE">
        <w:trPr>
          <w:cantSplit/>
          <w:trHeight w:val="672"/>
        </w:trPr>
        <w:tc>
          <w:tcPr>
            <w:tcW w:w="1600" w:type="dxa"/>
            <w:tcMar>
              <w:left w:w="28" w:type="dxa"/>
              <w:right w:w="28" w:type="dxa"/>
            </w:tcMar>
          </w:tcPr>
          <w:p w:rsidR="006F28D1" w:rsidRPr="007E1F4A" w:rsidRDefault="00E06A1E"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Utilidades antes de impuestos (UAI)</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vMerge w:val="restart"/>
          </w:tcPr>
          <w:p w:rsidR="006F28D1" w:rsidRPr="007E1F4A" w:rsidRDefault="006F28D1" w:rsidP="00A55EEE">
            <w:pPr>
              <w:pStyle w:val="Subtitle2"/>
              <w:spacing w:before="40" w:after="40"/>
              <w:rPr>
                <w:rFonts w:asciiTheme="minorHAnsi" w:hAnsiTheme="minorHAnsi"/>
                <w:b w:val="0"/>
                <w:sz w:val="20"/>
                <w:lang w:val="es-ES_tradnl" w:eastAsia="en-US"/>
              </w:rPr>
            </w:pPr>
          </w:p>
          <w:p w:rsidR="006F28D1" w:rsidRPr="007E1F4A" w:rsidRDefault="006F28D1" w:rsidP="00A55EEE">
            <w:pPr>
              <w:pStyle w:val="Subtitle2"/>
              <w:spacing w:before="40" w:after="40"/>
              <w:rPr>
                <w:rFonts w:asciiTheme="minorHAnsi" w:hAnsiTheme="minorHAnsi"/>
                <w:b w:val="0"/>
                <w:sz w:val="20"/>
                <w:lang w:val="es-ES_tradnl" w:eastAsia="en-US"/>
              </w:rPr>
            </w:pPr>
          </w:p>
          <w:p w:rsidR="006F28D1" w:rsidRPr="007E1F4A" w:rsidRDefault="006F28D1" w:rsidP="00A55EEE">
            <w:pPr>
              <w:pStyle w:val="Subtitle2"/>
              <w:spacing w:before="40" w:after="40"/>
              <w:rPr>
                <w:rFonts w:asciiTheme="minorHAnsi" w:hAnsiTheme="minorHAnsi"/>
                <w:b w:val="0"/>
                <w:sz w:val="20"/>
                <w:lang w:val="es-ES_tradnl" w:eastAsia="en-US"/>
              </w:rPr>
            </w:pPr>
          </w:p>
          <w:p w:rsidR="006F28D1" w:rsidRPr="007E1F4A" w:rsidRDefault="006F28D1" w:rsidP="00A55EEE">
            <w:pPr>
              <w:pStyle w:val="Subtitle2"/>
              <w:spacing w:before="40" w:after="40"/>
              <w:rPr>
                <w:rFonts w:asciiTheme="minorHAnsi" w:hAnsiTheme="minorHAnsi"/>
                <w:b w:val="0"/>
                <w:sz w:val="20"/>
                <w:lang w:val="es-ES_tradnl" w:eastAsia="en-US"/>
              </w:rPr>
            </w:pPr>
          </w:p>
        </w:tc>
      </w:tr>
      <w:tr w:rsidR="006F28D1" w:rsidRPr="007E1F4A" w:rsidTr="00A55EEE">
        <w:trPr>
          <w:cantSplit/>
          <w:trHeight w:val="672"/>
        </w:trPr>
        <w:tc>
          <w:tcPr>
            <w:tcW w:w="1600" w:type="dxa"/>
            <w:tcMar>
              <w:left w:w="28" w:type="dxa"/>
              <w:right w:w="28" w:type="dxa"/>
            </w:tcMar>
          </w:tcPr>
          <w:p w:rsidR="006F28D1" w:rsidRPr="007E1F4A" w:rsidRDefault="00E06A1E"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Utilidades después de Impuestos (UDI)</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vMerge/>
          </w:tcPr>
          <w:p w:rsidR="006F28D1" w:rsidRPr="007E1F4A" w:rsidRDefault="006F28D1" w:rsidP="00A55EEE">
            <w:pPr>
              <w:pStyle w:val="Subtitle2"/>
              <w:spacing w:before="40" w:after="40"/>
              <w:rPr>
                <w:rFonts w:asciiTheme="minorHAnsi" w:hAnsiTheme="minorHAnsi"/>
                <w:b w:val="0"/>
                <w:sz w:val="20"/>
                <w:lang w:val="es-ES_tradnl" w:eastAsia="en-US"/>
              </w:rPr>
            </w:pPr>
          </w:p>
        </w:tc>
      </w:tr>
      <w:tr w:rsidR="00E06A1E" w:rsidRPr="007E1F4A" w:rsidTr="00A55EEE">
        <w:trPr>
          <w:cantSplit/>
          <w:trHeight w:val="672"/>
        </w:trPr>
        <w:tc>
          <w:tcPr>
            <w:tcW w:w="1600" w:type="dxa"/>
            <w:tcMar>
              <w:left w:w="28" w:type="dxa"/>
              <w:right w:w="28" w:type="dxa"/>
            </w:tcMar>
          </w:tcPr>
          <w:p w:rsidR="00E06A1E" w:rsidRPr="007E1F4A" w:rsidRDefault="00E06A1E"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Patrimonio</w:t>
            </w:r>
          </w:p>
        </w:tc>
        <w:tc>
          <w:tcPr>
            <w:tcW w:w="1010" w:type="dxa"/>
          </w:tcPr>
          <w:p w:rsidR="00E06A1E" w:rsidRPr="007E1F4A" w:rsidRDefault="00E06A1E" w:rsidP="00A55EEE">
            <w:pPr>
              <w:pStyle w:val="Subtitle2"/>
              <w:spacing w:before="40" w:after="40"/>
              <w:rPr>
                <w:rFonts w:asciiTheme="minorHAnsi" w:hAnsiTheme="minorHAnsi"/>
                <w:b w:val="0"/>
                <w:sz w:val="20"/>
                <w:lang w:val="es-ES_tradnl" w:eastAsia="en-US"/>
              </w:rPr>
            </w:pPr>
          </w:p>
        </w:tc>
        <w:tc>
          <w:tcPr>
            <w:tcW w:w="990" w:type="dxa"/>
          </w:tcPr>
          <w:p w:rsidR="00E06A1E" w:rsidRPr="007E1F4A" w:rsidRDefault="00E06A1E" w:rsidP="00A55EEE">
            <w:pPr>
              <w:pStyle w:val="Subtitle2"/>
              <w:spacing w:before="40" w:after="40"/>
              <w:rPr>
                <w:rFonts w:asciiTheme="minorHAnsi" w:hAnsiTheme="minorHAnsi"/>
                <w:b w:val="0"/>
                <w:sz w:val="20"/>
                <w:lang w:val="es-ES_tradnl" w:eastAsia="en-US"/>
              </w:rPr>
            </w:pPr>
          </w:p>
        </w:tc>
        <w:tc>
          <w:tcPr>
            <w:tcW w:w="990" w:type="dxa"/>
          </w:tcPr>
          <w:p w:rsidR="00E06A1E" w:rsidRPr="007E1F4A" w:rsidRDefault="00E06A1E" w:rsidP="00A55EEE">
            <w:pPr>
              <w:pStyle w:val="Subtitle2"/>
              <w:spacing w:before="40" w:after="40"/>
              <w:rPr>
                <w:rFonts w:asciiTheme="minorHAnsi" w:hAnsiTheme="minorHAnsi"/>
                <w:b w:val="0"/>
                <w:sz w:val="20"/>
                <w:lang w:val="es-ES_tradnl" w:eastAsia="en-US"/>
              </w:rPr>
            </w:pPr>
          </w:p>
        </w:tc>
        <w:tc>
          <w:tcPr>
            <w:tcW w:w="1170" w:type="dxa"/>
          </w:tcPr>
          <w:p w:rsidR="00E06A1E" w:rsidRPr="007E1F4A" w:rsidRDefault="00E06A1E" w:rsidP="00A55EEE">
            <w:pPr>
              <w:pStyle w:val="Subtitle2"/>
              <w:spacing w:before="40" w:after="40"/>
              <w:rPr>
                <w:rFonts w:asciiTheme="minorHAnsi" w:hAnsiTheme="minorHAnsi"/>
                <w:b w:val="0"/>
                <w:sz w:val="20"/>
                <w:lang w:val="es-ES_tradnl" w:eastAsia="en-US"/>
              </w:rPr>
            </w:pPr>
          </w:p>
        </w:tc>
        <w:tc>
          <w:tcPr>
            <w:tcW w:w="1080" w:type="dxa"/>
          </w:tcPr>
          <w:p w:rsidR="00E06A1E" w:rsidRPr="007E1F4A" w:rsidRDefault="00E06A1E" w:rsidP="00A55EEE">
            <w:pPr>
              <w:pStyle w:val="Subtitle2"/>
              <w:spacing w:before="40" w:after="40"/>
              <w:rPr>
                <w:rFonts w:asciiTheme="minorHAnsi" w:hAnsiTheme="minorHAnsi"/>
                <w:b w:val="0"/>
                <w:sz w:val="20"/>
                <w:lang w:val="es-ES_tradnl" w:eastAsia="en-US"/>
              </w:rPr>
            </w:pPr>
          </w:p>
        </w:tc>
        <w:tc>
          <w:tcPr>
            <w:tcW w:w="1170" w:type="dxa"/>
          </w:tcPr>
          <w:p w:rsidR="00E06A1E" w:rsidRPr="007E1F4A" w:rsidRDefault="00E06A1E" w:rsidP="00A55EEE">
            <w:pPr>
              <w:pStyle w:val="Subtitle2"/>
              <w:spacing w:before="40" w:after="40"/>
              <w:rPr>
                <w:rFonts w:asciiTheme="minorHAnsi" w:hAnsiTheme="minorHAnsi"/>
                <w:b w:val="0"/>
                <w:sz w:val="20"/>
                <w:lang w:val="es-ES_tradnl" w:eastAsia="en-US"/>
              </w:rPr>
            </w:pPr>
          </w:p>
        </w:tc>
        <w:tc>
          <w:tcPr>
            <w:tcW w:w="1080" w:type="dxa"/>
          </w:tcPr>
          <w:p w:rsidR="00E06A1E" w:rsidRPr="007E1F4A" w:rsidRDefault="00E06A1E" w:rsidP="00A55EEE">
            <w:pPr>
              <w:pStyle w:val="Subtitle2"/>
              <w:spacing w:before="40" w:after="40"/>
              <w:rPr>
                <w:rFonts w:asciiTheme="minorHAnsi" w:hAnsiTheme="minorHAnsi"/>
                <w:b w:val="0"/>
                <w:sz w:val="20"/>
                <w:lang w:val="es-ES_tradnl" w:eastAsia="en-US"/>
              </w:rPr>
            </w:pPr>
          </w:p>
        </w:tc>
      </w:tr>
    </w:tbl>
    <w:p w:rsidR="006F28D1" w:rsidRPr="007E1F4A" w:rsidRDefault="006F28D1" w:rsidP="006F28D1">
      <w:pPr>
        <w:pStyle w:val="Encabezado"/>
        <w:rPr>
          <w:rFonts w:asciiTheme="minorHAnsi" w:hAnsiTheme="minorHAnsi"/>
        </w:rPr>
      </w:pPr>
    </w:p>
    <w:p w:rsidR="006F28D1" w:rsidRPr="007E1F4A" w:rsidRDefault="006F28D1" w:rsidP="006F28D1">
      <w:pPr>
        <w:pStyle w:val="Subtitle2"/>
        <w:spacing w:before="40" w:after="40"/>
        <w:jc w:val="both"/>
        <w:rPr>
          <w:rFonts w:asciiTheme="minorHAnsi" w:hAnsiTheme="minorHAnsi"/>
          <w:b w:val="0"/>
          <w:sz w:val="20"/>
          <w:lang w:val="es-ES_tradnl"/>
        </w:rPr>
      </w:pPr>
      <w:bookmarkStart w:id="271" w:name="_Toc498849276"/>
      <w:bookmarkStart w:id="272" w:name="_Toc498850115"/>
      <w:bookmarkStart w:id="273" w:name="_Toc498851720"/>
      <w:r w:rsidRPr="007E1F4A">
        <w:rPr>
          <w:rFonts w:asciiTheme="minorHAnsi" w:hAnsiTheme="minorHAnsi"/>
          <w:b w:val="0"/>
          <w:spacing w:val="-2"/>
          <w:sz w:val="20"/>
          <w:lang w:val="es-ES_tradnl"/>
        </w:rPr>
        <w:sym w:font="Symbol" w:char="F0F0"/>
      </w:r>
      <w:r w:rsidRPr="007E1F4A">
        <w:rPr>
          <w:rFonts w:asciiTheme="minorHAnsi" w:hAnsiTheme="minorHAnsi"/>
          <w:b w:val="0"/>
          <w:spacing w:val="-2"/>
          <w:sz w:val="20"/>
          <w:lang w:val="es-ES_tradnl"/>
        </w:rPr>
        <w:t xml:space="preserve">  </w:t>
      </w:r>
      <w:r w:rsidRPr="007E1F4A">
        <w:rPr>
          <w:rFonts w:asciiTheme="minorHAnsi" w:hAnsiTheme="minorHAnsi"/>
          <w:b w:val="0"/>
          <w:sz w:val="20"/>
          <w:lang w:val="es-ES_tradnl"/>
        </w:rPr>
        <w:t>Se adjunta copia de los estados financieros (balances generales, con inclusión de todas las notas y extractos de ingresos) para los años arriba estipulados, los cuales deberán cumplir las siguientes condiciones:</w:t>
      </w:r>
      <w:bookmarkEnd w:id="271"/>
      <w:bookmarkEnd w:id="272"/>
      <w:bookmarkEnd w:id="273"/>
    </w:p>
    <w:p w:rsidR="006F28D1" w:rsidRPr="007E1F4A" w:rsidRDefault="006F28D1" w:rsidP="006F28D1">
      <w:pPr>
        <w:pStyle w:val="Subtitle2"/>
        <w:spacing w:before="40" w:after="40"/>
        <w:jc w:val="both"/>
        <w:rPr>
          <w:rFonts w:asciiTheme="minorHAnsi" w:hAnsiTheme="minorHAnsi"/>
          <w:b w:val="0"/>
          <w:sz w:val="20"/>
          <w:lang w:val="es-ES_tradnl"/>
        </w:rPr>
      </w:pPr>
    </w:p>
    <w:p w:rsidR="006F28D1" w:rsidRPr="007E1F4A" w:rsidRDefault="006F28D1" w:rsidP="00C14052">
      <w:pPr>
        <w:pStyle w:val="Subtitle2"/>
        <w:numPr>
          <w:ilvl w:val="0"/>
          <w:numId w:val="10"/>
        </w:numPr>
        <w:tabs>
          <w:tab w:val="clear" w:pos="9504"/>
          <w:tab w:val="center" w:pos="4752"/>
          <w:tab w:val="right" w:pos="9864"/>
        </w:tabs>
        <w:spacing w:before="40" w:after="40"/>
        <w:jc w:val="both"/>
        <w:rPr>
          <w:rFonts w:asciiTheme="minorHAnsi" w:hAnsiTheme="minorHAnsi"/>
          <w:b w:val="0"/>
          <w:sz w:val="20"/>
          <w:lang w:val="es-ES_tradnl"/>
        </w:rPr>
      </w:pPr>
      <w:bookmarkStart w:id="274" w:name="_Toc498849277"/>
      <w:bookmarkStart w:id="275" w:name="_Toc498850116"/>
      <w:bookmarkStart w:id="276" w:name="_Toc498851721"/>
      <w:r w:rsidRPr="007E1F4A">
        <w:rPr>
          <w:rFonts w:asciiTheme="minorHAnsi" w:hAnsiTheme="minorHAnsi"/>
          <w:b w:val="0"/>
          <w:sz w:val="20"/>
          <w:lang w:val="es-ES_tradnl"/>
        </w:rPr>
        <w:t>reflejar la situación financiera del Licitante o socio de una APCA, y no la de las empresas afiliadas o la empresa matriz</w:t>
      </w:r>
      <w:bookmarkEnd w:id="274"/>
      <w:bookmarkEnd w:id="275"/>
      <w:bookmarkEnd w:id="276"/>
      <w:r w:rsidRPr="007E1F4A">
        <w:rPr>
          <w:rFonts w:asciiTheme="minorHAnsi" w:hAnsiTheme="minorHAnsi"/>
          <w:b w:val="0"/>
          <w:sz w:val="20"/>
          <w:lang w:val="es-ES_tradnl"/>
        </w:rPr>
        <w:t>;</w:t>
      </w:r>
    </w:p>
    <w:p w:rsidR="006F28D1" w:rsidRPr="007E1F4A" w:rsidRDefault="006F28D1" w:rsidP="00C14052">
      <w:pPr>
        <w:pStyle w:val="Subtitle2"/>
        <w:numPr>
          <w:ilvl w:val="0"/>
          <w:numId w:val="10"/>
        </w:numPr>
        <w:tabs>
          <w:tab w:val="clear" w:pos="9504"/>
          <w:tab w:val="center" w:pos="4752"/>
          <w:tab w:val="right" w:pos="9864"/>
        </w:tabs>
        <w:spacing w:before="40" w:after="40"/>
        <w:jc w:val="both"/>
        <w:rPr>
          <w:rFonts w:asciiTheme="minorHAnsi" w:hAnsiTheme="minorHAnsi"/>
          <w:b w:val="0"/>
          <w:sz w:val="20"/>
          <w:lang w:val="es-ES_tradnl"/>
        </w:rPr>
      </w:pPr>
      <w:bookmarkStart w:id="277" w:name="_Toc498849278"/>
      <w:bookmarkStart w:id="278" w:name="_Toc498850117"/>
      <w:bookmarkStart w:id="279" w:name="_Toc498851722"/>
      <w:r w:rsidRPr="007E1F4A">
        <w:rPr>
          <w:rFonts w:asciiTheme="minorHAnsi" w:hAnsiTheme="minorHAnsi"/>
          <w:b w:val="0"/>
          <w:sz w:val="20"/>
          <w:lang w:val="es-ES_tradnl"/>
        </w:rPr>
        <w:t>estar auditados por un contador certificado</w:t>
      </w:r>
      <w:bookmarkEnd w:id="277"/>
      <w:bookmarkEnd w:id="278"/>
      <w:bookmarkEnd w:id="279"/>
      <w:r w:rsidRPr="007E1F4A">
        <w:rPr>
          <w:rFonts w:asciiTheme="minorHAnsi" w:hAnsiTheme="minorHAnsi"/>
          <w:b w:val="0"/>
          <w:sz w:val="20"/>
          <w:lang w:val="es-ES_tradnl"/>
        </w:rPr>
        <w:t>;</w:t>
      </w:r>
    </w:p>
    <w:p w:rsidR="006F28D1" w:rsidRPr="007E1F4A" w:rsidRDefault="006F28D1" w:rsidP="00C14052">
      <w:pPr>
        <w:pStyle w:val="Subtitle2"/>
        <w:numPr>
          <w:ilvl w:val="0"/>
          <w:numId w:val="10"/>
        </w:numPr>
        <w:tabs>
          <w:tab w:val="clear" w:pos="9504"/>
          <w:tab w:val="center" w:pos="4752"/>
          <w:tab w:val="right" w:pos="9864"/>
        </w:tabs>
        <w:spacing w:before="40" w:after="40"/>
        <w:jc w:val="both"/>
        <w:rPr>
          <w:rFonts w:asciiTheme="minorHAnsi" w:hAnsiTheme="minorHAnsi"/>
          <w:b w:val="0"/>
          <w:sz w:val="20"/>
          <w:lang w:val="es-ES_tradnl"/>
        </w:rPr>
      </w:pPr>
      <w:bookmarkStart w:id="280" w:name="_Toc498849279"/>
      <w:bookmarkStart w:id="281" w:name="_Toc498850118"/>
      <w:bookmarkStart w:id="282" w:name="_Toc498851723"/>
      <w:r w:rsidRPr="007E1F4A">
        <w:rPr>
          <w:rFonts w:asciiTheme="minorHAnsi" w:hAnsiTheme="minorHAnsi"/>
          <w:b w:val="0"/>
          <w:sz w:val="20"/>
          <w:lang w:val="es-ES_tradnl"/>
        </w:rPr>
        <w:t>estar completos, incluidas todas las notas a los estados financieros</w:t>
      </w:r>
      <w:bookmarkEnd w:id="280"/>
      <w:bookmarkEnd w:id="281"/>
      <w:bookmarkEnd w:id="282"/>
      <w:r w:rsidRPr="007E1F4A">
        <w:rPr>
          <w:rFonts w:asciiTheme="minorHAnsi" w:hAnsiTheme="minorHAnsi"/>
          <w:b w:val="0"/>
          <w:sz w:val="20"/>
          <w:lang w:val="es-ES_tradnl"/>
        </w:rPr>
        <w:t>;</w:t>
      </w:r>
    </w:p>
    <w:p w:rsidR="006F28D1" w:rsidRPr="007E1F4A" w:rsidRDefault="006F28D1" w:rsidP="00C14052">
      <w:pPr>
        <w:pStyle w:val="Subtitle2"/>
        <w:numPr>
          <w:ilvl w:val="0"/>
          <w:numId w:val="10"/>
        </w:numPr>
        <w:tabs>
          <w:tab w:val="clear" w:pos="9504"/>
          <w:tab w:val="center" w:pos="4752"/>
          <w:tab w:val="right" w:pos="9864"/>
        </w:tabs>
        <w:spacing w:before="40" w:after="40"/>
        <w:jc w:val="both"/>
        <w:rPr>
          <w:rFonts w:asciiTheme="minorHAnsi" w:hAnsiTheme="minorHAnsi"/>
          <w:b w:val="0"/>
          <w:sz w:val="20"/>
          <w:lang w:val="es-ES_tradnl"/>
        </w:rPr>
      </w:pPr>
      <w:bookmarkStart w:id="283" w:name="_Toc498849280"/>
      <w:bookmarkStart w:id="284" w:name="_Toc498850119"/>
      <w:bookmarkStart w:id="285" w:name="_Toc498851724"/>
      <w:r w:rsidRPr="007E1F4A">
        <w:rPr>
          <w:rFonts w:asciiTheme="minorHAnsi" w:hAnsiTheme="minorHAnsi"/>
          <w:b w:val="0"/>
          <w:sz w:val="20"/>
          <w:lang w:val="es-ES_tradnl"/>
        </w:rPr>
        <w:t>corresponder a períodos contables ya cerrados y auditados (no se solicitarán ni se aceptarán  estados financieros por períodos parciales)</w:t>
      </w:r>
      <w:bookmarkEnd w:id="283"/>
      <w:bookmarkEnd w:id="284"/>
      <w:bookmarkEnd w:id="285"/>
      <w:r w:rsidRPr="007E1F4A">
        <w:rPr>
          <w:rFonts w:asciiTheme="minorHAnsi" w:hAnsiTheme="minorHAnsi"/>
          <w:b w:val="0"/>
          <w:sz w:val="20"/>
          <w:lang w:val="es-ES_tradnl"/>
        </w:rPr>
        <w:t>.</w:t>
      </w:r>
    </w:p>
    <w:p w:rsidR="006F28D1" w:rsidRPr="007E1F4A" w:rsidRDefault="006F28D1" w:rsidP="006F28D1">
      <w:pPr>
        <w:rPr>
          <w:rFonts w:asciiTheme="minorHAnsi" w:hAnsiTheme="minorHAnsi"/>
          <w:sz w:val="20"/>
          <w:szCs w:val="20"/>
        </w:rPr>
      </w:pPr>
    </w:p>
    <w:p w:rsidR="006F28D1" w:rsidRPr="007E1F4A" w:rsidRDefault="006F28D1" w:rsidP="006F28D1">
      <w:pPr>
        <w:jc w:val="center"/>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jc w:val="center"/>
        <w:rPr>
          <w:rFonts w:asciiTheme="minorHAnsi" w:hAnsiTheme="minorHAnsi"/>
          <w:b/>
          <w:szCs w:val="20"/>
        </w:rPr>
      </w:pPr>
      <w:r w:rsidRPr="007E1F4A">
        <w:rPr>
          <w:rFonts w:asciiTheme="minorHAnsi" w:hAnsiTheme="minorHAnsi"/>
          <w:b/>
          <w:sz w:val="20"/>
          <w:szCs w:val="20"/>
        </w:rPr>
        <w:br w:type="page"/>
      </w:r>
      <w:bookmarkStart w:id="286" w:name="_Toc498849282"/>
      <w:bookmarkStart w:id="287" w:name="_Toc498850121"/>
      <w:bookmarkStart w:id="288" w:name="_Toc498851726"/>
      <w:bookmarkStart w:id="289" w:name="_Toc4390861"/>
      <w:bookmarkStart w:id="290" w:name="_Toc4405766"/>
      <w:bookmarkStart w:id="291" w:name="_Toc23215169"/>
      <w:bookmarkEnd w:id="286"/>
      <w:bookmarkEnd w:id="287"/>
      <w:bookmarkEnd w:id="288"/>
      <w:r w:rsidRPr="007E1F4A">
        <w:rPr>
          <w:rFonts w:asciiTheme="minorHAnsi" w:hAnsiTheme="minorHAnsi"/>
          <w:b/>
          <w:szCs w:val="20"/>
        </w:rPr>
        <w:t>Formulario FIN – 3.2</w:t>
      </w:r>
      <w:bookmarkEnd w:id="289"/>
      <w:bookmarkEnd w:id="290"/>
      <w:bookmarkEnd w:id="291"/>
    </w:p>
    <w:p w:rsidR="006F28D1" w:rsidRPr="007E1F4A" w:rsidRDefault="006F28D1" w:rsidP="00ED63F3">
      <w:pPr>
        <w:pStyle w:val="Ttulo8"/>
        <w:jc w:val="center"/>
        <w:rPr>
          <w:rFonts w:asciiTheme="minorHAnsi" w:hAnsiTheme="minorHAnsi"/>
          <w:i w:val="0"/>
        </w:rPr>
      </w:pPr>
      <w:bookmarkStart w:id="292" w:name="_Toc206491452"/>
      <w:r w:rsidRPr="007E1F4A">
        <w:rPr>
          <w:rFonts w:asciiTheme="minorHAnsi" w:hAnsiTheme="minorHAnsi"/>
          <w:i w:val="0"/>
        </w:rPr>
        <w:t xml:space="preserve">Facturación </w:t>
      </w:r>
      <w:r w:rsidR="00C46753" w:rsidRPr="007E1F4A">
        <w:rPr>
          <w:rFonts w:asciiTheme="minorHAnsi" w:hAnsiTheme="minorHAnsi"/>
          <w:i w:val="0"/>
        </w:rPr>
        <w:t>Prom</w:t>
      </w:r>
      <w:r w:rsidRPr="007E1F4A">
        <w:rPr>
          <w:rFonts w:asciiTheme="minorHAnsi" w:hAnsiTheme="minorHAnsi"/>
          <w:i w:val="0"/>
        </w:rPr>
        <w:t>edi</w:t>
      </w:r>
      <w:r w:rsidR="00C46753" w:rsidRPr="007E1F4A">
        <w:rPr>
          <w:rFonts w:asciiTheme="minorHAnsi" w:hAnsiTheme="minorHAnsi"/>
          <w:i w:val="0"/>
        </w:rPr>
        <w:t>o</w:t>
      </w:r>
      <w:r w:rsidRPr="007E1F4A">
        <w:rPr>
          <w:rFonts w:asciiTheme="minorHAnsi" w:hAnsiTheme="minorHAnsi"/>
          <w:i w:val="0"/>
        </w:rPr>
        <w:t xml:space="preserve"> </w:t>
      </w:r>
      <w:r w:rsidR="00C46753" w:rsidRPr="007E1F4A">
        <w:rPr>
          <w:rFonts w:asciiTheme="minorHAnsi" w:hAnsiTheme="minorHAnsi"/>
          <w:i w:val="0"/>
        </w:rPr>
        <w:t xml:space="preserve">de Construcción </w:t>
      </w:r>
      <w:r w:rsidRPr="007E1F4A">
        <w:rPr>
          <w:rFonts w:asciiTheme="minorHAnsi" w:hAnsiTheme="minorHAnsi"/>
          <w:i w:val="0"/>
        </w:rPr>
        <w:t>Anual</w:t>
      </w:r>
      <w:bookmarkEnd w:id="292"/>
    </w:p>
    <w:p w:rsidR="006F28D1" w:rsidRPr="007E1F4A" w:rsidRDefault="006F28D1" w:rsidP="006F28D1">
      <w:pPr>
        <w:tabs>
          <w:tab w:val="right" w:pos="9000"/>
          <w:tab w:val="right" w:pos="9630"/>
        </w:tabs>
        <w:rPr>
          <w:rFonts w:asciiTheme="minorHAnsi" w:hAnsiTheme="minorHAnsi"/>
          <w:sz w:val="20"/>
          <w:szCs w:val="20"/>
        </w:rPr>
      </w:pP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 xml:space="preserve">Nombre jurídico del Licitante: _______________________     </w:t>
      </w:r>
      <w:r w:rsidRPr="007E1F4A">
        <w:rPr>
          <w:rFonts w:asciiTheme="minorHAnsi" w:hAnsiTheme="minorHAnsi"/>
          <w:sz w:val="20"/>
          <w:szCs w:val="20"/>
        </w:rPr>
        <w:tab/>
        <w:t>Fecha:  _________________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socio de la APCA: _______________________</w:t>
      </w:r>
      <w:r w:rsidRPr="007E1F4A">
        <w:rPr>
          <w:rFonts w:asciiTheme="minorHAnsi" w:hAnsiTheme="minorHAnsi"/>
          <w:sz w:val="20"/>
          <w:szCs w:val="20"/>
        </w:rPr>
        <w:tab/>
        <w:t xml:space="preserve">   __________________</w:t>
      </w:r>
    </w:p>
    <w:p w:rsidR="006F28D1" w:rsidRPr="007E1F4A" w:rsidRDefault="005708B6"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ab/>
        <w:t>LPN</w:t>
      </w:r>
      <w:r w:rsidR="006F28D1" w:rsidRPr="007E1F4A">
        <w:rPr>
          <w:rFonts w:asciiTheme="minorHAnsi" w:hAnsiTheme="minorHAnsi"/>
          <w:sz w:val="20"/>
          <w:szCs w:val="20"/>
        </w:rPr>
        <w:t xml:space="preserve"> No.:  ________________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ab/>
        <w:t>Página  ____ de ____ páginas</w:t>
      </w:r>
    </w:p>
    <w:p w:rsidR="006F28D1" w:rsidRPr="007E1F4A" w:rsidRDefault="006F28D1" w:rsidP="006F28D1">
      <w:pPr>
        <w:suppressAutoHyphens/>
        <w:rPr>
          <w:rFonts w:asciiTheme="minorHAnsi" w:hAnsiTheme="minorHAnsi"/>
          <w:spacing w:val="-2"/>
          <w:sz w:val="20"/>
          <w:szCs w:val="20"/>
        </w:rPr>
      </w:pPr>
    </w:p>
    <w:tbl>
      <w:tblPr>
        <w:tblW w:w="9270" w:type="dxa"/>
        <w:jc w:val="center"/>
        <w:tblLayout w:type="fixed"/>
        <w:tblCellMar>
          <w:left w:w="72" w:type="dxa"/>
          <w:right w:w="72" w:type="dxa"/>
        </w:tblCellMar>
        <w:tblLook w:val="0000" w:firstRow="0" w:lastRow="0" w:firstColumn="0" w:lastColumn="0" w:noHBand="0" w:noVBand="0"/>
      </w:tblPr>
      <w:tblGrid>
        <w:gridCol w:w="1494"/>
        <w:gridCol w:w="5166"/>
        <w:gridCol w:w="2610"/>
      </w:tblGrid>
      <w:tr w:rsidR="006F28D1" w:rsidRPr="007E1F4A" w:rsidTr="00A55EEE">
        <w:trPr>
          <w:cantSplit/>
          <w:jc w:val="center"/>
        </w:trPr>
        <w:tc>
          <w:tcPr>
            <w:tcW w:w="9270" w:type="dxa"/>
            <w:gridSpan w:val="3"/>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rPr>
                <w:rFonts w:asciiTheme="minorHAnsi" w:hAnsiTheme="minorHAnsi"/>
                <w:b/>
                <w:sz w:val="20"/>
                <w:szCs w:val="20"/>
                <w:lang w:eastAsia="en-US"/>
              </w:rPr>
            </w:pPr>
            <w:r w:rsidRPr="007E1F4A">
              <w:rPr>
                <w:rFonts w:asciiTheme="minorHAnsi" w:hAnsiTheme="minorHAnsi"/>
                <w:b/>
                <w:sz w:val="20"/>
                <w:szCs w:val="20"/>
                <w:lang w:eastAsia="en-US"/>
              </w:rPr>
              <w:t>Cifras de facturación anual (sólo construcción)</w:t>
            </w:r>
          </w:p>
        </w:tc>
      </w:tr>
      <w:tr w:rsidR="006F28D1" w:rsidRPr="007E1F4A" w:rsidTr="00A55EEE">
        <w:trPr>
          <w:cantSplit/>
          <w:jc w:val="center"/>
        </w:trPr>
        <w:tc>
          <w:tcPr>
            <w:tcW w:w="1494"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r w:rsidRPr="007E1F4A">
              <w:rPr>
                <w:rFonts w:asciiTheme="minorHAnsi" w:hAnsiTheme="minorHAnsi"/>
                <w:sz w:val="20"/>
                <w:szCs w:val="20"/>
                <w:lang w:eastAsia="en-US"/>
              </w:rPr>
              <w:t>Año</w:t>
            </w:r>
          </w:p>
        </w:tc>
        <w:tc>
          <w:tcPr>
            <w:tcW w:w="5166"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r w:rsidRPr="007E1F4A">
              <w:rPr>
                <w:rFonts w:asciiTheme="minorHAnsi" w:hAnsiTheme="minorHAnsi"/>
                <w:sz w:val="20"/>
                <w:szCs w:val="20"/>
                <w:lang w:eastAsia="en-US"/>
              </w:rPr>
              <w:t>Monto y moneda</w:t>
            </w:r>
          </w:p>
        </w:tc>
        <w:tc>
          <w:tcPr>
            <w:tcW w:w="2610" w:type="dxa"/>
            <w:tcBorders>
              <w:top w:val="single" w:sz="6" w:space="0" w:color="auto"/>
              <w:left w:val="single" w:sz="6" w:space="0" w:color="auto"/>
              <w:right w:val="single" w:sz="6" w:space="0" w:color="auto"/>
            </w:tcBorders>
          </w:tcPr>
          <w:p w:rsidR="006F28D1" w:rsidRPr="007E1F4A" w:rsidRDefault="006F28D1" w:rsidP="00A55EEE">
            <w:pPr>
              <w:pStyle w:val="Textoindependiente"/>
              <w:rPr>
                <w:rFonts w:asciiTheme="minorHAnsi" w:hAnsiTheme="minorHAnsi"/>
                <w:sz w:val="20"/>
                <w:szCs w:val="20"/>
                <w:lang w:eastAsia="en-US"/>
              </w:rPr>
            </w:pPr>
            <w:r w:rsidRPr="007E1F4A">
              <w:rPr>
                <w:rFonts w:asciiTheme="minorHAnsi" w:hAnsiTheme="minorHAnsi"/>
                <w:sz w:val="20"/>
                <w:szCs w:val="20"/>
                <w:lang w:eastAsia="en-US"/>
              </w:rPr>
              <w:t xml:space="preserve">Equivalente en </w:t>
            </w:r>
            <w:r w:rsidR="003C71AB" w:rsidRPr="007E1F4A">
              <w:rPr>
                <w:rFonts w:asciiTheme="minorHAnsi" w:hAnsiTheme="minorHAnsi"/>
                <w:sz w:val="20"/>
                <w:szCs w:val="20"/>
                <w:lang w:eastAsia="en-US"/>
              </w:rPr>
              <w:t>LPS.</w:t>
            </w:r>
          </w:p>
        </w:tc>
      </w:tr>
      <w:tr w:rsidR="006F28D1" w:rsidRPr="007E1F4A" w:rsidTr="00A55EEE">
        <w:trPr>
          <w:cantSplit/>
          <w:jc w:val="center"/>
        </w:trPr>
        <w:tc>
          <w:tcPr>
            <w:tcW w:w="1494"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w:t>
            </w:r>
          </w:p>
        </w:tc>
      </w:tr>
      <w:tr w:rsidR="006F28D1" w:rsidRPr="007E1F4A" w:rsidTr="00A55EEE">
        <w:trPr>
          <w:cantSplit/>
          <w:jc w:val="center"/>
        </w:trPr>
        <w:tc>
          <w:tcPr>
            <w:tcW w:w="1494"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w:t>
            </w:r>
          </w:p>
        </w:tc>
      </w:tr>
      <w:tr w:rsidR="006F28D1" w:rsidRPr="007E1F4A" w:rsidTr="00A55EEE">
        <w:trPr>
          <w:cantSplit/>
          <w:jc w:val="center"/>
        </w:trPr>
        <w:tc>
          <w:tcPr>
            <w:tcW w:w="1494"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w:t>
            </w:r>
          </w:p>
        </w:tc>
      </w:tr>
      <w:tr w:rsidR="006F28D1" w:rsidRPr="007E1F4A" w:rsidTr="00A55EEE">
        <w:trPr>
          <w:cantSplit/>
          <w:jc w:val="center"/>
        </w:trPr>
        <w:tc>
          <w:tcPr>
            <w:tcW w:w="1494"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w:t>
            </w:r>
          </w:p>
        </w:tc>
      </w:tr>
      <w:tr w:rsidR="006F28D1" w:rsidRPr="007E1F4A" w:rsidTr="00A55EEE">
        <w:trPr>
          <w:cantSplit/>
          <w:jc w:val="center"/>
        </w:trPr>
        <w:tc>
          <w:tcPr>
            <w:tcW w:w="1494"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w:t>
            </w:r>
          </w:p>
        </w:tc>
      </w:tr>
      <w:tr w:rsidR="006F28D1" w:rsidRPr="007E1F4A" w:rsidTr="00A55EEE">
        <w:trPr>
          <w:cantSplit/>
          <w:jc w:val="center"/>
        </w:trPr>
        <w:tc>
          <w:tcPr>
            <w:tcW w:w="1494" w:type="dxa"/>
            <w:tcBorders>
              <w:top w:val="single" w:sz="6" w:space="0" w:color="auto"/>
              <w:left w:val="single" w:sz="6" w:space="0" w:color="auto"/>
              <w:bottom w:val="single" w:sz="6" w:space="0" w:color="auto"/>
            </w:tcBorders>
            <w:tcMar>
              <w:left w:w="28" w:type="dxa"/>
              <w:right w:w="0" w:type="dxa"/>
            </w:tcMar>
          </w:tcPr>
          <w:p w:rsidR="006F28D1" w:rsidRPr="007E1F4A" w:rsidRDefault="006F28D1" w:rsidP="00A55EEE">
            <w:pPr>
              <w:pStyle w:val="Textoindependiente"/>
              <w:spacing w:before="40" w:after="40"/>
              <w:jc w:val="left"/>
              <w:rPr>
                <w:rFonts w:asciiTheme="minorHAnsi" w:hAnsiTheme="minorHAnsi"/>
                <w:sz w:val="20"/>
                <w:szCs w:val="20"/>
                <w:lang w:eastAsia="en-US"/>
              </w:rPr>
            </w:pPr>
            <w:r w:rsidRPr="007E1F4A">
              <w:rPr>
                <w:rFonts w:asciiTheme="minorHAnsi" w:hAnsiTheme="minorHAnsi"/>
                <w:sz w:val="20"/>
                <w:szCs w:val="20"/>
                <w:lang w:eastAsia="en-US"/>
              </w:rPr>
              <w:t>*Facturación media anual de construcción</w:t>
            </w:r>
          </w:p>
        </w:tc>
        <w:tc>
          <w:tcPr>
            <w:tcW w:w="5166" w:type="dxa"/>
            <w:tcBorders>
              <w:top w:val="single" w:sz="6" w:space="0" w:color="auto"/>
              <w:left w:val="single" w:sz="6" w:space="0" w:color="auto"/>
              <w:bottom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w:t>
            </w:r>
          </w:p>
        </w:tc>
      </w:tr>
    </w:tbl>
    <w:p w:rsidR="006F28D1" w:rsidRPr="007E1F4A" w:rsidRDefault="006F28D1" w:rsidP="006F28D1">
      <w:pPr>
        <w:rPr>
          <w:rFonts w:asciiTheme="minorHAnsi" w:hAnsiTheme="minorHAnsi"/>
          <w:sz w:val="20"/>
          <w:szCs w:val="20"/>
        </w:rPr>
      </w:pPr>
    </w:p>
    <w:p w:rsidR="006F28D1" w:rsidRPr="007E1F4A" w:rsidRDefault="006F28D1" w:rsidP="00CC0A2C">
      <w:pPr>
        <w:jc w:val="both"/>
        <w:rPr>
          <w:rFonts w:asciiTheme="minorHAnsi" w:hAnsiTheme="minorHAnsi"/>
          <w:sz w:val="20"/>
          <w:szCs w:val="20"/>
        </w:rPr>
      </w:pPr>
      <w:r w:rsidRPr="007E1F4A">
        <w:rPr>
          <w:rFonts w:asciiTheme="minorHAnsi" w:hAnsiTheme="minorHAnsi"/>
          <w:sz w:val="20"/>
          <w:szCs w:val="20"/>
        </w:rPr>
        <w:t xml:space="preserve">* </w:t>
      </w:r>
      <w:bookmarkStart w:id="293" w:name="_Toc4390862"/>
      <w:bookmarkStart w:id="294" w:name="_Toc4405767"/>
      <w:bookmarkStart w:id="295" w:name="_Toc23215170"/>
      <w:bookmarkStart w:id="296" w:name="_Toc125954068"/>
      <w:r w:rsidRPr="007E1F4A">
        <w:rPr>
          <w:rFonts w:asciiTheme="minorHAnsi" w:hAnsiTheme="minorHAnsi"/>
          <w:sz w:val="20"/>
          <w:szCs w:val="20"/>
        </w:rPr>
        <w:t>Facturación anual</w:t>
      </w:r>
      <w:r w:rsidR="00C46753" w:rsidRPr="007E1F4A">
        <w:rPr>
          <w:rFonts w:asciiTheme="minorHAnsi" w:hAnsiTheme="minorHAnsi"/>
          <w:sz w:val="20"/>
          <w:szCs w:val="20"/>
        </w:rPr>
        <w:t xml:space="preserve"> promedio</w:t>
      </w:r>
      <w:r w:rsidRPr="007E1F4A">
        <w:rPr>
          <w:rFonts w:asciiTheme="minorHAnsi" w:hAnsiTheme="minorHAnsi"/>
          <w:sz w:val="20"/>
          <w:szCs w:val="20"/>
        </w:rPr>
        <w:t xml:space="preserve"> calculada sobre la base del total de pagos certificados recibidos por contratos en curso o terminados, dividido entre el número de años que se estipula en el Subfactor 2.3.2 de la Sección III, Criterios de Evaluación</w:t>
      </w:r>
      <w:r w:rsidR="0057673F" w:rsidRPr="007E1F4A">
        <w:rPr>
          <w:rFonts w:asciiTheme="minorHAnsi" w:hAnsiTheme="minorHAnsi"/>
          <w:sz w:val="20"/>
          <w:szCs w:val="20"/>
        </w:rPr>
        <w:t xml:space="preserve"> y Calificación</w:t>
      </w:r>
      <w:r w:rsidRPr="007E1F4A">
        <w:rPr>
          <w:rFonts w:asciiTheme="minorHAnsi" w:hAnsiTheme="minorHAnsi"/>
          <w:sz w:val="20"/>
          <w:szCs w:val="20"/>
        </w:rPr>
        <w:t>.</w:t>
      </w:r>
      <w:bookmarkEnd w:id="293"/>
      <w:bookmarkEnd w:id="294"/>
      <w:bookmarkEnd w:id="295"/>
      <w:bookmarkEnd w:id="296"/>
    </w:p>
    <w:p w:rsidR="006F28D1" w:rsidRPr="007E1F4A" w:rsidRDefault="006F28D1" w:rsidP="006F28D1">
      <w:pPr>
        <w:pStyle w:val="Subttulo"/>
        <w:jc w:val="left"/>
        <w:rPr>
          <w:rFonts w:asciiTheme="minorHAnsi" w:hAnsiTheme="minorHAnsi"/>
          <w:b w:val="0"/>
          <w:sz w:val="20"/>
          <w:lang w:val="es-ES_tradnl"/>
        </w:rPr>
      </w:pPr>
    </w:p>
    <w:p w:rsidR="006F28D1" w:rsidRPr="007E1F4A" w:rsidRDefault="006F28D1" w:rsidP="006F28D1">
      <w:pPr>
        <w:jc w:val="center"/>
        <w:rPr>
          <w:rFonts w:asciiTheme="minorHAnsi" w:hAnsiTheme="minorHAnsi"/>
          <w:b/>
          <w:szCs w:val="20"/>
        </w:rPr>
      </w:pPr>
      <w:r w:rsidRPr="007E1F4A">
        <w:rPr>
          <w:rFonts w:asciiTheme="minorHAnsi" w:hAnsiTheme="minorHAnsi"/>
          <w:sz w:val="20"/>
          <w:szCs w:val="20"/>
        </w:rPr>
        <w:br w:type="page"/>
      </w:r>
      <w:r w:rsidRPr="007E1F4A">
        <w:rPr>
          <w:rFonts w:asciiTheme="minorHAnsi" w:hAnsiTheme="minorHAnsi"/>
          <w:b/>
          <w:szCs w:val="20"/>
        </w:rPr>
        <w:t>Formulario FIN 3.3</w:t>
      </w:r>
      <w:bookmarkEnd w:id="269"/>
    </w:p>
    <w:p w:rsidR="006F28D1" w:rsidRPr="007E1F4A" w:rsidRDefault="006F28D1" w:rsidP="00ED63F3">
      <w:pPr>
        <w:pStyle w:val="Ttulo8"/>
        <w:jc w:val="center"/>
        <w:rPr>
          <w:rFonts w:asciiTheme="minorHAnsi" w:hAnsiTheme="minorHAnsi"/>
          <w:i w:val="0"/>
        </w:rPr>
      </w:pPr>
      <w:bookmarkStart w:id="297" w:name="_Toc206491453"/>
      <w:r w:rsidRPr="007E1F4A">
        <w:rPr>
          <w:rFonts w:asciiTheme="minorHAnsi" w:hAnsiTheme="minorHAnsi"/>
          <w:i w:val="0"/>
        </w:rPr>
        <w:t>Recursos Financieros</w:t>
      </w:r>
      <w:bookmarkEnd w:id="297"/>
      <w:r w:rsidRPr="007E1F4A">
        <w:rPr>
          <w:rFonts w:asciiTheme="minorHAnsi" w:hAnsiTheme="minorHAnsi"/>
          <w:i w:val="0"/>
        </w:rPr>
        <w:t xml:space="preserve"> </w:t>
      </w:r>
    </w:p>
    <w:p w:rsidR="006F28D1" w:rsidRPr="007E1F4A" w:rsidRDefault="006F28D1" w:rsidP="00B767B9">
      <w:pPr>
        <w:pStyle w:val="Head2"/>
        <w:rPr>
          <w:rStyle w:val="Table"/>
          <w:rFonts w:asciiTheme="minorHAnsi" w:hAnsiTheme="minorHAnsi"/>
          <w:spacing w:val="-2"/>
          <w:sz w:val="24"/>
          <w:szCs w:val="24"/>
          <w:lang w:val="es-ES_tradnl"/>
        </w:rPr>
      </w:pPr>
    </w:p>
    <w:p w:rsidR="006F28D1" w:rsidRPr="007E1F4A" w:rsidRDefault="006F28D1" w:rsidP="00B767B9">
      <w:pPr>
        <w:suppressAutoHyphens/>
        <w:spacing w:after="180"/>
        <w:jc w:val="both"/>
        <w:rPr>
          <w:rStyle w:val="Table"/>
          <w:rFonts w:asciiTheme="minorHAnsi" w:hAnsiTheme="minorHAnsi"/>
          <w:spacing w:val="-2"/>
          <w:sz w:val="24"/>
        </w:rPr>
      </w:pPr>
      <w:r w:rsidRPr="007E1F4A">
        <w:rPr>
          <w:rFonts w:asciiTheme="minorHAnsi" w:hAnsiTheme="minorHAnsi"/>
          <w:spacing w:val="-2"/>
        </w:rPr>
        <w:t>Indique las fuentes de financiamiento propuestas, tales como activos líquidos, bienes inmuebles libres de gravámenes, líneas de crédito y otros medios financieros, descontados los compromisos vigentes, que estén disponibles para satisfacer todas las necesidades de flujo de efectivo para construcción asociadas al contrato o contratos en cuestión, conforme se señala en la Sección III, Criterios de Evaluación y Calificación</w:t>
      </w:r>
      <w:r w:rsidRPr="007E1F4A">
        <w:rPr>
          <w:rStyle w:val="Table"/>
          <w:rFonts w:asciiTheme="minorHAnsi" w:hAnsiTheme="minorHAnsi"/>
          <w:spacing w:val="-2"/>
          <w:sz w:val="24"/>
        </w:rPr>
        <w:t>.</w:t>
      </w:r>
    </w:p>
    <w:p w:rsidR="00B767B9" w:rsidRPr="007E1F4A" w:rsidRDefault="00B767B9" w:rsidP="00B767B9">
      <w:pPr>
        <w:suppressAutoHyphens/>
        <w:spacing w:after="180"/>
        <w:jc w:val="both"/>
        <w:rPr>
          <w:rStyle w:val="Table"/>
          <w:rFonts w:asciiTheme="minorHAnsi" w:hAnsiTheme="minorHAnsi"/>
          <w:spacing w:val="-2"/>
          <w:sz w:val="24"/>
        </w:rPr>
      </w:pPr>
    </w:p>
    <w:tbl>
      <w:tblPr>
        <w:tblW w:w="9090" w:type="dxa"/>
        <w:tblInd w:w="72" w:type="dxa"/>
        <w:tblLayout w:type="fixed"/>
        <w:tblCellMar>
          <w:left w:w="72" w:type="dxa"/>
          <w:right w:w="72" w:type="dxa"/>
        </w:tblCellMar>
        <w:tblLook w:val="0000" w:firstRow="0" w:lastRow="0" w:firstColumn="0" w:lastColumn="0" w:noHBand="0" w:noVBand="0"/>
      </w:tblPr>
      <w:tblGrid>
        <w:gridCol w:w="6300"/>
        <w:gridCol w:w="2790"/>
      </w:tblGrid>
      <w:tr w:rsidR="006F28D1" w:rsidRPr="007E1F4A" w:rsidTr="00A55EEE">
        <w:trPr>
          <w:cantSplit/>
        </w:trPr>
        <w:tc>
          <w:tcPr>
            <w:tcW w:w="6300" w:type="dxa"/>
            <w:tcBorders>
              <w:top w:val="single" w:sz="6" w:space="0" w:color="auto"/>
              <w:left w:val="single" w:sz="6" w:space="0" w:color="auto"/>
            </w:tcBorders>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Fuente de financiamiento</w:t>
            </w:r>
          </w:p>
        </w:tc>
        <w:tc>
          <w:tcPr>
            <w:tcW w:w="27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 xml:space="preserve">Monto (equivalente en </w:t>
            </w:r>
            <w:r w:rsidR="003C71AB" w:rsidRPr="007E1F4A">
              <w:rPr>
                <w:rFonts w:asciiTheme="minorHAnsi" w:hAnsiTheme="minorHAnsi"/>
                <w:b/>
                <w:spacing w:val="-2"/>
                <w:sz w:val="20"/>
                <w:szCs w:val="20"/>
              </w:rPr>
              <w:t>LPS.</w:t>
            </w:r>
            <w:r w:rsidRPr="007E1F4A">
              <w:rPr>
                <w:rStyle w:val="Table"/>
                <w:rFonts w:asciiTheme="minorHAnsi" w:hAnsiTheme="minorHAnsi"/>
                <w:b/>
                <w:spacing w:val="-2"/>
                <w:szCs w:val="20"/>
              </w:rPr>
              <w:t>)</w:t>
            </w:r>
          </w:p>
        </w:tc>
      </w:tr>
      <w:tr w:rsidR="006F28D1" w:rsidRPr="007E1F4A" w:rsidTr="00A55EEE">
        <w:trPr>
          <w:cantSplit/>
        </w:trPr>
        <w:tc>
          <w:tcPr>
            <w:tcW w:w="630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1.</w:t>
            </w:r>
          </w:p>
          <w:p w:rsidR="006F28D1" w:rsidRPr="007E1F4A"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630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2.</w:t>
            </w:r>
          </w:p>
          <w:p w:rsidR="006F28D1" w:rsidRPr="007E1F4A"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630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3.</w:t>
            </w:r>
          </w:p>
          <w:p w:rsidR="006F28D1" w:rsidRPr="007E1F4A"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6300" w:type="dxa"/>
            <w:tcBorders>
              <w:top w:val="single" w:sz="6" w:space="0" w:color="auto"/>
              <w:left w:val="single" w:sz="6" w:space="0" w:color="auto"/>
              <w:bottom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4.</w:t>
            </w:r>
          </w:p>
          <w:p w:rsidR="006F28D1" w:rsidRPr="007E1F4A"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bl>
    <w:p w:rsidR="006F28D1" w:rsidRPr="007E1F4A" w:rsidRDefault="006F28D1" w:rsidP="006F28D1">
      <w:pPr>
        <w:spacing w:after="120"/>
        <w:jc w:val="center"/>
        <w:rPr>
          <w:rFonts w:asciiTheme="minorHAnsi" w:hAnsiTheme="minorHAnsi"/>
          <w:b/>
          <w:sz w:val="20"/>
          <w:szCs w:val="20"/>
        </w:rPr>
      </w:pPr>
      <w:bookmarkStart w:id="298" w:name="_Toc498849283"/>
      <w:bookmarkStart w:id="299" w:name="_Toc498850123"/>
      <w:bookmarkStart w:id="300" w:name="_Toc498851728"/>
    </w:p>
    <w:p w:rsidR="006F28D1" w:rsidRPr="007E1F4A" w:rsidRDefault="006F28D1" w:rsidP="006F28D1">
      <w:pPr>
        <w:jc w:val="center"/>
        <w:rPr>
          <w:rFonts w:asciiTheme="minorHAnsi" w:hAnsiTheme="minorHAnsi"/>
          <w:b/>
          <w:szCs w:val="20"/>
        </w:rPr>
      </w:pPr>
      <w:r w:rsidRPr="007E1F4A">
        <w:rPr>
          <w:rFonts w:asciiTheme="minorHAnsi" w:hAnsiTheme="minorHAnsi"/>
          <w:sz w:val="20"/>
          <w:szCs w:val="20"/>
        </w:rPr>
        <w:br w:type="page"/>
      </w:r>
      <w:bookmarkEnd w:id="298"/>
      <w:bookmarkEnd w:id="299"/>
      <w:bookmarkEnd w:id="300"/>
    </w:p>
    <w:p w:rsidR="00342242" w:rsidRPr="007E1F4A" w:rsidRDefault="00342242" w:rsidP="00342242">
      <w:pPr>
        <w:jc w:val="center"/>
        <w:rPr>
          <w:rFonts w:asciiTheme="minorHAnsi" w:hAnsiTheme="minorHAnsi"/>
          <w:b/>
          <w:sz w:val="22"/>
          <w:szCs w:val="20"/>
        </w:rPr>
      </w:pPr>
      <w:bookmarkStart w:id="301" w:name="_Toc206491454"/>
      <w:bookmarkStart w:id="302" w:name="_Toc498847218"/>
      <w:bookmarkStart w:id="303" w:name="_Toc498850124"/>
      <w:bookmarkStart w:id="304" w:name="_Toc498851729"/>
      <w:bookmarkStart w:id="305" w:name="_Toc499021797"/>
      <w:bookmarkStart w:id="306" w:name="_Toc499023480"/>
      <w:bookmarkStart w:id="307" w:name="_Toc501529962"/>
      <w:bookmarkStart w:id="308" w:name="_Toc23302383"/>
      <w:bookmarkStart w:id="309" w:name="_Toc125871316"/>
      <w:r w:rsidRPr="007E1F4A">
        <w:rPr>
          <w:rFonts w:asciiTheme="minorHAnsi" w:hAnsiTheme="minorHAnsi"/>
          <w:b/>
          <w:sz w:val="22"/>
          <w:szCs w:val="20"/>
        </w:rPr>
        <w:t>Formulario EXP – 2.4.1</w:t>
      </w:r>
    </w:p>
    <w:p w:rsidR="006F28D1" w:rsidRPr="007E1F4A" w:rsidRDefault="006F28D1" w:rsidP="00ED63F3">
      <w:pPr>
        <w:pStyle w:val="Ttulo8"/>
        <w:jc w:val="center"/>
        <w:rPr>
          <w:rFonts w:asciiTheme="minorHAnsi" w:hAnsiTheme="minorHAnsi"/>
          <w:i w:val="0"/>
        </w:rPr>
      </w:pPr>
      <w:r w:rsidRPr="007E1F4A">
        <w:rPr>
          <w:rFonts w:asciiTheme="minorHAnsi" w:hAnsiTheme="minorHAnsi"/>
          <w:i w:val="0"/>
        </w:rPr>
        <w:t>Experiencia General</w:t>
      </w:r>
      <w:bookmarkEnd w:id="301"/>
      <w:bookmarkEnd w:id="302"/>
      <w:bookmarkEnd w:id="303"/>
      <w:bookmarkEnd w:id="304"/>
      <w:bookmarkEnd w:id="305"/>
      <w:bookmarkEnd w:id="306"/>
      <w:bookmarkEnd w:id="307"/>
      <w:bookmarkEnd w:id="308"/>
      <w:bookmarkEnd w:id="309"/>
    </w:p>
    <w:p w:rsidR="006F28D1" w:rsidRPr="007E1F4A" w:rsidRDefault="006F28D1" w:rsidP="006F28D1">
      <w:pPr>
        <w:rPr>
          <w:rFonts w:asciiTheme="minorHAnsi" w:hAnsiTheme="minorHAnsi"/>
          <w:sz w:val="20"/>
          <w:szCs w:val="20"/>
        </w:rPr>
      </w:pP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 xml:space="preserve">Nombre jurídico del Licitante: _______________________     </w:t>
      </w:r>
      <w:r w:rsidRPr="007E1F4A">
        <w:rPr>
          <w:rFonts w:asciiTheme="minorHAnsi" w:hAnsiTheme="minorHAnsi"/>
          <w:sz w:val="20"/>
          <w:szCs w:val="20"/>
        </w:rPr>
        <w:tab/>
        <w:t>Fecha: _________________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socio de la APCA: _______________________</w:t>
      </w:r>
      <w:r w:rsidRPr="007E1F4A">
        <w:rPr>
          <w:rFonts w:asciiTheme="minorHAnsi" w:hAnsiTheme="minorHAnsi"/>
          <w:sz w:val="20"/>
          <w:szCs w:val="20"/>
        </w:rPr>
        <w:tab/>
        <w:t xml:space="preserve">   __________________</w:t>
      </w:r>
    </w:p>
    <w:p w:rsidR="006F28D1" w:rsidRPr="007E1F4A" w:rsidRDefault="005708B6"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ab/>
        <w:t xml:space="preserve">LPN </w:t>
      </w:r>
      <w:r w:rsidR="006F28D1" w:rsidRPr="007E1F4A">
        <w:rPr>
          <w:rFonts w:asciiTheme="minorHAnsi" w:hAnsiTheme="minorHAnsi"/>
          <w:sz w:val="20"/>
          <w:szCs w:val="20"/>
        </w:rPr>
        <w:t>No.: ________________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ab/>
        <w:t>Página  ____ de ____ páginas</w:t>
      </w:r>
    </w:p>
    <w:p w:rsidR="006F28D1" w:rsidRPr="007E1F4A" w:rsidRDefault="006F28D1" w:rsidP="006F28D1">
      <w:pPr>
        <w:pStyle w:val="Outline"/>
        <w:suppressAutoHyphens/>
        <w:spacing w:before="0"/>
        <w:rPr>
          <w:rFonts w:asciiTheme="minorHAnsi" w:hAnsiTheme="minorHAnsi"/>
          <w:spacing w:val="-2"/>
          <w:kern w:val="0"/>
          <w:sz w:val="20"/>
          <w:lang w:val="es-ES_tradnl"/>
        </w:rPr>
      </w:pPr>
    </w:p>
    <w:tbl>
      <w:tblPr>
        <w:tblW w:w="94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378"/>
        <w:gridCol w:w="851"/>
        <w:gridCol w:w="4881"/>
        <w:gridCol w:w="1260"/>
      </w:tblGrid>
      <w:tr w:rsidR="006F28D1" w:rsidRPr="007E1F4A" w:rsidTr="00A55EEE">
        <w:trPr>
          <w:cantSplit/>
          <w:trHeight w:val="440"/>
          <w:tblHeader/>
        </w:trPr>
        <w:tc>
          <w:tcPr>
            <w:tcW w:w="1080" w:type="dxa"/>
            <w:tcMar>
              <w:left w:w="28" w:type="dxa"/>
              <w:right w:w="28" w:type="dxa"/>
            </w:tcMar>
            <w:vAlign w:val="center"/>
          </w:tcPr>
          <w:p w:rsidR="006F28D1" w:rsidRPr="007E1F4A" w:rsidRDefault="006F28D1" w:rsidP="00A55EEE">
            <w:pPr>
              <w:suppressAutoHyphens/>
              <w:jc w:val="center"/>
              <w:rPr>
                <w:rFonts w:asciiTheme="minorHAnsi" w:hAnsiTheme="minorHAnsi"/>
                <w:b/>
                <w:spacing w:val="-2"/>
                <w:sz w:val="20"/>
                <w:szCs w:val="20"/>
              </w:rPr>
            </w:pPr>
            <w:r w:rsidRPr="007E1F4A">
              <w:rPr>
                <w:rFonts w:asciiTheme="minorHAnsi" w:hAnsiTheme="minorHAnsi"/>
                <w:b/>
                <w:spacing w:val="-2"/>
                <w:sz w:val="20"/>
                <w:szCs w:val="20"/>
              </w:rPr>
              <w:t>Mes/Año de inicio</w:t>
            </w:r>
          </w:p>
        </w:tc>
        <w:tc>
          <w:tcPr>
            <w:tcW w:w="1378" w:type="dxa"/>
            <w:tcMar>
              <w:left w:w="28" w:type="dxa"/>
              <w:right w:w="28" w:type="dxa"/>
            </w:tcMar>
            <w:vAlign w:val="center"/>
          </w:tcPr>
          <w:p w:rsidR="006F28D1" w:rsidRPr="007E1F4A" w:rsidRDefault="006F28D1" w:rsidP="00A55EEE">
            <w:pPr>
              <w:suppressAutoHyphens/>
              <w:jc w:val="center"/>
              <w:rPr>
                <w:rFonts w:asciiTheme="minorHAnsi" w:hAnsiTheme="minorHAnsi"/>
                <w:b/>
                <w:spacing w:val="-2"/>
                <w:sz w:val="20"/>
                <w:szCs w:val="20"/>
              </w:rPr>
            </w:pPr>
            <w:r w:rsidRPr="007E1F4A">
              <w:rPr>
                <w:rFonts w:asciiTheme="minorHAnsi" w:hAnsiTheme="minorHAnsi"/>
                <w:b/>
                <w:spacing w:val="-2"/>
                <w:sz w:val="20"/>
                <w:szCs w:val="20"/>
              </w:rPr>
              <w:t>Mes/Año de terminación</w:t>
            </w:r>
          </w:p>
        </w:tc>
        <w:tc>
          <w:tcPr>
            <w:tcW w:w="851" w:type="dxa"/>
            <w:tcMar>
              <w:left w:w="28" w:type="dxa"/>
              <w:right w:w="28" w:type="dxa"/>
            </w:tcMar>
            <w:vAlign w:val="center"/>
          </w:tcPr>
          <w:p w:rsidR="006F28D1" w:rsidRPr="007E1F4A" w:rsidRDefault="006F28D1" w:rsidP="00A55EEE">
            <w:pPr>
              <w:suppressAutoHyphens/>
              <w:jc w:val="center"/>
              <w:rPr>
                <w:rFonts w:asciiTheme="minorHAnsi" w:hAnsiTheme="minorHAnsi"/>
                <w:b/>
                <w:spacing w:val="-2"/>
                <w:sz w:val="20"/>
                <w:szCs w:val="20"/>
              </w:rPr>
            </w:pPr>
          </w:p>
          <w:p w:rsidR="006F28D1" w:rsidRPr="007E1F4A" w:rsidRDefault="006F28D1" w:rsidP="00A55EEE">
            <w:pPr>
              <w:suppressAutoHyphens/>
              <w:jc w:val="center"/>
              <w:rPr>
                <w:rFonts w:asciiTheme="minorHAnsi" w:hAnsiTheme="minorHAnsi"/>
                <w:b/>
                <w:spacing w:val="-2"/>
                <w:sz w:val="20"/>
                <w:szCs w:val="20"/>
              </w:rPr>
            </w:pPr>
            <w:r w:rsidRPr="007E1F4A">
              <w:rPr>
                <w:rFonts w:asciiTheme="minorHAnsi" w:hAnsiTheme="minorHAnsi"/>
                <w:b/>
                <w:spacing w:val="-2"/>
                <w:sz w:val="20"/>
                <w:szCs w:val="20"/>
              </w:rPr>
              <w:t xml:space="preserve"> Años*</w:t>
            </w:r>
          </w:p>
          <w:p w:rsidR="006F28D1" w:rsidRPr="007E1F4A" w:rsidRDefault="006F28D1" w:rsidP="00A55EEE">
            <w:pPr>
              <w:suppressAutoHyphens/>
              <w:jc w:val="center"/>
              <w:rPr>
                <w:rFonts w:asciiTheme="minorHAnsi" w:hAnsiTheme="minorHAnsi"/>
                <w:b/>
                <w:spacing w:val="-2"/>
                <w:sz w:val="20"/>
                <w:szCs w:val="20"/>
              </w:rPr>
            </w:pPr>
            <w:r w:rsidRPr="007E1F4A">
              <w:rPr>
                <w:rFonts w:asciiTheme="minorHAnsi" w:hAnsiTheme="minorHAnsi"/>
                <w:b/>
                <w:spacing w:val="-2"/>
                <w:sz w:val="20"/>
                <w:szCs w:val="20"/>
              </w:rPr>
              <w:t xml:space="preserve"> </w:t>
            </w:r>
          </w:p>
        </w:tc>
        <w:tc>
          <w:tcPr>
            <w:tcW w:w="4881" w:type="dxa"/>
            <w:tcMar>
              <w:left w:w="28" w:type="dxa"/>
              <w:right w:w="28" w:type="dxa"/>
            </w:tcMar>
            <w:vAlign w:val="center"/>
          </w:tcPr>
          <w:p w:rsidR="006F28D1" w:rsidRPr="007E1F4A" w:rsidRDefault="006F28D1" w:rsidP="00A55EEE">
            <w:pPr>
              <w:suppressAutoHyphens/>
              <w:jc w:val="center"/>
              <w:rPr>
                <w:rFonts w:asciiTheme="minorHAnsi" w:hAnsiTheme="minorHAnsi"/>
                <w:b/>
                <w:spacing w:val="-2"/>
                <w:sz w:val="20"/>
                <w:szCs w:val="20"/>
              </w:rPr>
            </w:pPr>
          </w:p>
          <w:p w:rsidR="006F28D1" w:rsidRPr="007E1F4A" w:rsidRDefault="006F28D1" w:rsidP="00A55EEE">
            <w:pPr>
              <w:suppressAutoHyphens/>
              <w:jc w:val="center"/>
              <w:rPr>
                <w:rFonts w:asciiTheme="minorHAnsi" w:hAnsiTheme="minorHAnsi"/>
                <w:b/>
                <w:spacing w:val="-2"/>
                <w:sz w:val="20"/>
                <w:szCs w:val="20"/>
              </w:rPr>
            </w:pPr>
            <w:r w:rsidRPr="007E1F4A">
              <w:rPr>
                <w:rFonts w:asciiTheme="minorHAnsi" w:hAnsiTheme="minorHAnsi"/>
                <w:b/>
                <w:spacing w:val="-2"/>
                <w:sz w:val="20"/>
                <w:szCs w:val="20"/>
              </w:rPr>
              <w:t xml:space="preserve"> Identificación del Contrato</w:t>
            </w:r>
          </w:p>
          <w:p w:rsidR="006F28D1" w:rsidRPr="007E1F4A" w:rsidRDefault="006F28D1" w:rsidP="00A55EEE">
            <w:pPr>
              <w:suppressAutoHyphens/>
              <w:spacing w:before="120"/>
              <w:jc w:val="center"/>
              <w:rPr>
                <w:rFonts w:asciiTheme="minorHAnsi" w:hAnsiTheme="minorHAnsi"/>
                <w:b/>
                <w:spacing w:val="-2"/>
                <w:sz w:val="20"/>
                <w:szCs w:val="20"/>
              </w:rPr>
            </w:pPr>
          </w:p>
        </w:tc>
        <w:tc>
          <w:tcPr>
            <w:tcW w:w="1260" w:type="dxa"/>
            <w:tcMar>
              <w:left w:w="28" w:type="dxa"/>
              <w:right w:w="28" w:type="dxa"/>
            </w:tcMar>
            <w:vAlign w:val="center"/>
          </w:tcPr>
          <w:p w:rsidR="006F28D1" w:rsidRPr="007E1F4A" w:rsidRDefault="006F28D1" w:rsidP="00A55EEE">
            <w:pPr>
              <w:suppressAutoHyphens/>
              <w:jc w:val="center"/>
              <w:rPr>
                <w:rFonts w:asciiTheme="minorHAnsi" w:hAnsiTheme="minorHAnsi"/>
                <w:b/>
                <w:spacing w:val="-2"/>
                <w:sz w:val="20"/>
                <w:szCs w:val="20"/>
              </w:rPr>
            </w:pPr>
            <w:r w:rsidRPr="007E1F4A">
              <w:rPr>
                <w:rFonts w:asciiTheme="minorHAnsi" w:hAnsiTheme="minorHAnsi"/>
                <w:b/>
                <w:spacing w:val="-2"/>
                <w:sz w:val="20"/>
                <w:szCs w:val="20"/>
              </w:rPr>
              <w:t>Función del Licitante</w:t>
            </w:r>
          </w:p>
        </w:tc>
      </w:tr>
      <w:tr w:rsidR="006F28D1" w:rsidRPr="007E1F4A" w:rsidTr="00A55EEE">
        <w:trPr>
          <w:cantSplit/>
        </w:trPr>
        <w:tc>
          <w:tcPr>
            <w:tcW w:w="108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1378"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851" w:type="dxa"/>
          </w:tcPr>
          <w:p w:rsidR="006F28D1" w:rsidRPr="007E1F4A" w:rsidRDefault="006F28D1" w:rsidP="00A55EEE">
            <w:pPr>
              <w:suppressAutoHyphens/>
              <w:rPr>
                <w:rFonts w:asciiTheme="minorHAnsi" w:hAnsiTheme="minorHAnsi"/>
                <w:spacing w:val="-2"/>
                <w:sz w:val="20"/>
                <w:szCs w:val="20"/>
              </w:rPr>
            </w:pPr>
          </w:p>
        </w:tc>
        <w:tc>
          <w:tcPr>
            <w:tcW w:w="4881"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Contrato:</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Breve descripción de obras realizadas por el Licitante:</w:t>
            </w:r>
            <w:r w:rsidRPr="007E1F4A">
              <w:rPr>
                <w:rFonts w:asciiTheme="minorHAnsi" w:hAnsiTheme="minorHAnsi"/>
                <w:spacing w:val="-2"/>
                <w:sz w:val="20"/>
                <w:szCs w:val="20"/>
              </w:rPr>
              <w:br/>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w:t>
            </w:r>
          </w:p>
        </w:tc>
        <w:tc>
          <w:tcPr>
            <w:tcW w:w="126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108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1378"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851" w:type="dxa"/>
          </w:tcPr>
          <w:p w:rsidR="006F28D1" w:rsidRPr="007E1F4A" w:rsidRDefault="006F28D1" w:rsidP="00A55EEE">
            <w:pPr>
              <w:suppressAutoHyphens/>
              <w:rPr>
                <w:rFonts w:asciiTheme="minorHAnsi" w:hAnsiTheme="minorHAnsi"/>
                <w:spacing w:val="-2"/>
                <w:sz w:val="20"/>
                <w:szCs w:val="20"/>
              </w:rPr>
            </w:pPr>
          </w:p>
        </w:tc>
        <w:tc>
          <w:tcPr>
            <w:tcW w:w="4881"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Contrato:</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Breve descripción de obras realizadas por el Licitante:</w:t>
            </w:r>
            <w:r w:rsidRPr="007E1F4A">
              <w:rPr>
                <w:rFonts w:asciiTheme="minorHAnsi" w:hAnsiTheme="minorHAnsi"/>
                <w:spacing w:val="-2"/>
                <w:sz w:val="20"/>
                <w:szCs w:val="20"/>
              </w:rPr>
              <w:br/>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w:t>
            </w:r>
          </w:p>
        </w:tc>
        <w:tc>
          <w:tcPr>
            <w:tcW w:w="126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108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1378"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851" w:type="dxa"/>
          </w:tcPr>
          <w:p w:rsidR="006F28D1" w:rsidRPr="007E1F4A" w:rsidRDefault="006F28D1" w:rsidP="00A55EEE">
            <w:pPr>
              <w:suppressAutoHyphens/>
              <w:rPr>
                <w:rFonts w:asciiTheme="minorHAnsi" w:hAnsiTheme="minorHAnsi"/>
                <w:spacing w:val="-2"/>
                <w:sz w:val="20"/>
                <w:szCs w:val="20"/>
              </w:rPr>
            </w:pPr>
          </w:p>
        </w:tc>
        <w:tc>
          <w:tcPr>
            <w:tcW w:w="4881"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Contrato:</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Breve descripción de obras realizadas por el Licitante:</w:t>
            </w:r>
            <w:r w:rsidRPr="007E1F4A">
              <w:rPr>
                <w:rFonts w:asciiTheme="minorHAnsi" w:hAnsiTheme="minorHAnsi"/>
                <w:spacing w:val="-2"/>
                <w:sz w:val="20"/>
                <w:szCs w:val="20"/>
              </w:rPr>
              <w:br/>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w:t>
            </w:r>
          </w:p>
        </w:tc>
        <w:tc>
          <w:tcPr>
            <w:tcW w:w="126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108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1378"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851" w:type="dxa"/>
          </w:tcPr>
          <w:p w:rsidR="006F28D1" w:rsidRPr="007E1F4A" w:rsidRDefault="006F28D1" w:rsidP="00A55EEE">
            <w:pPr>
              <w:suppressAutoHyphens/>
              <w:rPr>
                <w:rFonts w:asciiTheme="minorHAnsi" w:hAnsiTheme="minorHAnsi"/>
                <w:spacing w:val="-2"/>
                <w:sz w:val="20"/>
                <w:szCs w:val="20"/>
              </w:rPr>
            </w:pPr>
          </w:p>
        </w:tc>
        <w:tc>
          <w:tcPr>
            <w:tcW w:w="4881"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Contrato:</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Breve descripción de obras realizadas por el Licitante:</w:t>
            </w:r>
            <w:r w:rsidRPr="007E1F4A">
              <w:rPr>
                <w:rFonts w:asciiTheme="minorHAnsi" w:hAnsiTheme="minorHAnsi"/>
                <w:spacing w:val="-2"/>
                <w:sz w:val="20"/>
                <w:szCs w:val="20"/>
              </w:rPr>
              <w:br/>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w:t>
            </w:r>
          </w:p>
        </w:tc>
        <w:tc>
          <w:tcPr>
            <w:tcW w:w="126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108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1378"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851" w:type="dxa"/>
          </w:tcPr>
          <w:p w:rsidR="006F28D1" w:rsidRPr="007E1F4A" w:rsidRDefault="006F28D1" w:rsidP="00A55EEE">
            <w:pPr>
              <w:suppressAutoHyphens/>
              <w:rPr>
                <w:rFonts w:asciiTheme="minorHAnsi" w:hAnsiTheme="minorHAnsi"/>
                <w:spacing w:val="-2"/>
                <w:sz w:val="20"/>
                <w:szCs w:val="20"/>
              </w:rPr>
            </w:pPr>
          </w:p>
        </w:tc>
        <w:tc>
          <w:tcPr>
            <w:tcW w:w="4881"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Contrato:</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Breve descripción de obras realizadas por el Licitante:</w:t>
            </w:r>
            <w:r w:rsidRPr="007E1F4A">
              <w:rPr>
                <w:rFonts w:asciiTheme="minorHAnsi" w:hAnsiTheme="minorHAnsi"/>
                <w:spacing w:val="-2"/>
                <w:sz w:val="20"/>
                <w:szCs w:val="20"/>
              </w:rPr>
              <w:br/>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w:t>
            </w:r>
          </w:p>
        </w:tc>
        <w:tc>
          <w:tcPr>
            <w:tcW w:w="126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108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1378"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851" w:type="dxa"/>
          </w:tcPr>
          <w:p w:rsidR="006F28D1" w:rsidRPr="007E1F4A" w:rsidRDefault="006F28D1" w:rsidP="00A55EEE">
            <w:pPr>
              <w:suppressAutoHyphens/>
              <w:rPr>
                <w:rFonts w:asciiTheme="minorHAnsi" w:hAnsiTheme="minorHAnsi"/>
                <w:spacing w:val="-2"/>
                <w:sz w:val="20"/>
                <w:szCs w:val="20"/>
              </w:rPr>
            </w:pPr>
          </w:p>
        </w:tc>
        <w:tc>
          <w:tcPr>
            <w:tcW w:w="4881"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Contrato:</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Breve descripción de obras realizadas por el Licitante:</w:t>
            </w:r>
            <w:r w:rsidRPr="007E1F4A">
              <w:rPr>
                <w:rFonts w:asciiTheme="minorHAnsi" w:hAnsiTheme="minorHAnsi"/>
                <w:spacing w:val="-2"/>
                <w:sz w:val="20"/>
                <w:szCs w:val="20"/>
              </w:rPr>
              <w:br/>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w:t>
            </w:r>
          </w:p>
        </w:tc>
        <w:tc>
          <w:tcPr>
            <w:tcW w:w="126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w:t>
            </w:r>
          </w:p>
          <w:p w:rsidR="006F28D1" w:rsidRPr="007E1F4A" w:rsidRDefault="006F28D1" w:rsidP="00A55EEE">
            <w:pPr>
              <w:suppressAutoHyphens/>
              <w:rPr>
                <w:rFonts w:asciiTheme="minorHAnsi" w:hAnsiTheme="minorHAnsi"/>
                <w:spacing w:val="-2"/>
                <w:sz w:val="20"/>
                <w:szCs w:val="20"/>
              </w:rPr>
            </w:pPr>
          </w:p>
        </w:tc>
      </w:tr>
    </w:tbl>
    <w:p w:rsidR="006F28D1" w:rsidRPr="007E1F4A" w:rsidRDefault="006F28D1" w:rsidP="006F28D1">
      <w:pPr>
        <w:suppressAutoHyphens/>
        <w:rPr>
          <w:rFonts w:asciiTheme="minorHAnsi" w:hAnsiTheme="minorHAnsi"/>
          <w:spacing w:val="-2"/>
          <w:sz w:val="20"/>
          <w:szCs w:val="20"/>
        </w:rPr>
      </w:pPr>
    </w:p>
    <w:p w:rsidR="006F28D1" w:rsidRPr="007E1F4A" w:rsidRDefault="006F28D1" w:rsidP="006F28D1">
      <w:pPr>
        <w:pStyle w:val="Outline"/>
        <w:suppressAutoHyphens/>
        <w:spacing w:before="0"/>
        <w:rPr>
          <w:rFonts w:asciiTheme="minorHAnsi" w:hAnsiTheme="minorHAnsi"/>
          <w:iCs/>
          <w:sz w:val="20"/>
          <w:lang w:val="es-ES_tradnl"/>
        </w:rPr>
      </w:pPr>
      <w:r w:rsidRPr="007E1F4A">
        <w:rPr>
          <w:rFonts w:asciiTheme="minorHAnsi" w:hAnsiTheme="minorHAnsi"/>
          <w:kern w:val="0"/>
          <w:sz w:val="20"/>
          <w:lang w:val="es-ES_tradnl"/>
        </w:rPr>
        <w:t>* Para años durante los cuales los contratos representen una actividad de al menos nueve (9) meses, debe indicarse el año calendario, comenzando por el más distante.</w:t>
      </w:r>
      <w:r w:rsidRPr="007E1F4A">
        <w:rPr>
          <w:rFonts w:asciiTheme="minorHAnsi" w:hAnsiTheme="minorHAnsi"/>
          <w:kern w:val="0"/>
          <w:sz w:val="20"/>
          <w:lang w:val="es-ES_tradnl"/>
        </w:rPr>
        <w:br w:type="page"/>
      </w:r>
    </w:p>
    <w:p w:rsidR="006F28D1" w:rsidRPr="007E1F4A" w:rsidRDefault="006F28D1" w:rsidP="006F28D1">
      <w:pPr>
        <w:jc w:val="center"/>
        <w:rPr>
          <w:rFonts w:asciiTheme="minorHAnsi" w:hAnsiTheme="minorHAnsi"/>
          <w:b/>
          <w:sz w:val="22"/>
          <w:szCs w:val="20"/>
        </w:rPr>
      </w:pPr>
      <w:bookmarkStart w:id="310" w:name="_Toc498849284"/>
      <w:bookmarkStart w:id="311" w:name="_Toc498850126"/>
      <w:bookmarkStart w:id="312" w:name="_Toc498851731"/>
      <w:r w:rsidRPr="007E1F4A">
        <w:rPr>
          <w:rFonts w:asciiTheme="minorHAnsi" w:hAnsiTheme="minorHAnsi"/>
          <w:b/>
          <w:sz w:val="22"/>
          <w:szCs w:val="20"/>
        </w:rPr>
        <w:t>Formulario EXP – 2.4.</w:t>
      </w:r>
      <w:bookmarkEnd w:id="310"/>
      <w:bookmarkEnd w:id="311"/>
      <w:bookmarkEnd w:id="312"/>
      <w:r w:rsidRPr="007E1F4A">
        <w:rPr>
          <w:rFonts w:asciiTheme="minorHAnsi" w:hAnsiTheme="minorHAnsi"/>
          <w:b/>
          <w:sz w:val="22"/>
          <w:szCs w:val="20"/>
        </w:rPr>
        <w:t>2(a)</w:t>
      </w:r>
    </w:p>
    <w:p w:rsidR="006F28D1" w:rsidRPr="007E1F4A" w:rsidRDefault="006F28D1" w:rsidP="00ED63F3">
      <w:pPr>
        <w:pStyle w:val="Ttulo8"/>
        <w:jc w:val="center"/>
        <w:rPr>
          <w:rFonts w:asciiTheme="minorHAnsi" w:hAnsiTheme="minorHAnsi"/>
          <w:i w:val="0"/>
        </w:rPr>
      </w:pPr>
      <w:bookmarkStart w:id="313" w:name="_Toc206491455"/>
      <w:r w:rsidRPr="007E1F4A">
        <w:rPr>
          <w:rFonts w:asciiTheme="minorHAnsi" w:hAnsiTheme="minorHAnsi"/>
          <w:i w:val="0"/>
        </w:rPr>
        <w:t>Experiencia Específica</w:t>
      </w:r>
      <w:bookmarkEnd w:id="313"/>
    </w:p>
    <w:p w:rsidR="006F28D1" w:rsidRPr="007E1F4A" w:rsidRDefault="006F28D1" w:rsidP="006F28D1">
      <w:pPr>
        <w:pStyle w:val="Head2"/>
        <w:jc w:val="left"/>
        <w:rPr>
          <w:rFonts w:asciiTheme="minorHAnsi" w:hAnsiTheme="minorHAnsi"/>
          <w:sz w:val="20"/>
          <w:lang w:val="es-ES_tradnl"/>
        </w:rPr>
      </w:pP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 xml:space="preserve">Nombre jurídico del Licitante:  _______________________     </w:t>
      </w:r>
      <w:r w:rsidRPr="007E1F4A">
        <w:rPr>
          <w:rFonts w:asciiTheme="minorHAnsi" w:hAnsiTheme="minorHAnsi"/>
          <w:sz w:val="20"/>
          <w:szCs w:val="20"/>
        </w:rPr>
        <w:tab/>
        <w:t>Fecha:  _________________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socio de la APCA:  _______________________</w:t>
      </w:r>
      <w:r w:rsidRPr="007E1F4A">
        <w:rPr>
          <w:rFonts w:asciiTheme="minorHAnsi" w:hAnsiTheme="minorHAnsi"/>
          <w:sz w:val="20"/>
          <w:szCs w:val="20"/>
        </w:rPr>
        <w:tab/>
        <w:t xml:space="preserve">   __________________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ab/>
      </w:r>
      <w:r w:rsidR="00B73A9B" w:rsidRPr="007E1F4A">
        <w:rPr>
          <w:rFonts w:asciiTheme="minorHAnsi" w:hAnsiTheme="minorHAnsi"/>
          <w:sz w:val="20"/>
          <w:szCs w:val="20"/>
        </w:rPr>
        <w:t>LPN</w:t>
      </w:r>
      <w:r w:rsidRPr="007E1F4A">
        <w:rPr>
          <w:rFonts w:asciiTheme="minorHAnsi" w:hAnsiTheme="minorHAnsi"/>
          <w:sz w:val="20"/>
          <w:szCs w:val="20"/>
        </w:rPr>
        <w:t xml:space="preserve"> No.:  ________________</w:t>
      </w:r>
    </w:p>
    <w:p w:rsidR="006F28D1" w:rsidRPr="007E1F4A" w:rsidRDefault="006F28D1" w:rsidP="006F28D1">
      <w:pPr>
        <w:pStyle w:val="Outline"/>
        <w:tabs>
          <w:tab w:val="right" w:pos="9000"/>
        </w:tabs>
        <w:suppressAutoHyphens/>
        <w:spacing w:before="120"/>
        <w:rPr>
          <w:rFonts w:asciiTheme="minorHAnsi" w:hAnsiTheme="minorHAnsi"/>
          <w:sz w:val="20"/>
          <w:lang w:val="es-ES_tradnl"/>
        </w:rPr>
      </w:pPr>
      <w:r w:rsidRPr="007E1F4A">
        <w:rPr>
          <w:rFonts w:asciiTheme="minorHAnsi" w:hAnsiTheme="minorHAnsi"/>
          <w:sz w:val="20"/>
          <w:lang w:val="es-ES_tradnl"/>
        </w:rPr>
        <w:tab/>
        <w:t>Página  ____ de ____ páginas</w:t>
      </w:r>
    </w:p>
    <w:p w:rsidR="006F28D1" w:rsidRPr="007E1F4A" w:rsidRDefault="006F28D1" w:rsidP="006F28D1">
      <w:pPr>
        <w:pStyle w:val="Outline"/>
        <w:tabs>
          <w:tab w:val="left" w:pos="1095"/>
        </w:tabs>
        <w:suppressAutoHyphens/>
        <w:spacing w:before="120"/>
        <w:rPr>
          <w:rFonts w:asciiTheme="minorHAnsi" w:hAnsiTheme="minorHAnsi"/>
          <w:b/>
          <w:spacing w:val="-2"/>
          <w:kern w:val="0"/>
          <w:sz w:val="20"/>
          <w:lang w:val="es-ES_tradnl"/>
        </w:rPr>
      </w:pPr>
      <w:r w:rsidRPr="007E1F4A">
        <w:rPr>
          <w:rFonts w:asciiTheme="minorHAnsi" w:hAnsiTheme="minorHAnsi"/>
          <w:b/>
          <w:spacing w:val="-2"/>
          <w:kern w:val="0"/>
          <w:sz w:val="20"/>
          <w:lang w:val="es-ES_tradnl"/>
        </w:rPr>
        <w:tab/>
      </w:r>
    </w:p>
    <w:tbl>
      <w:tblPr>
        <w:tblW w:w="9090" w:type="dxa"/>
        <w:tblInd w:w="72" w:type="dxa"/>
        <w:tblLayout w:type="fixed"/>
        <w:tblCellMar>
          <w:left w:w="72" w:type="dxa"/>
          <w:right w:w="72" w:type="dxa"/>
        </w:tblCellMar>
        <w:tblLook w:val="0000" w:firstRow="0" w:lastRow="0" w:firstColumn="0" w:lastColumn="0" w:noHBand="0" w:noVBand="0"/>
      </w:tblPr>
      <w:tblGrid>
        <w:gridCol w:w="4212"/>
        <w:gridCol w:w="1548"/>
        <w:gridCol w:w="1800"/>
        <w:gridCol w:w="1530"/>
      </w:tblGrid>
      <w:tr w:rsidR="006F28D1" w:rsidRPr="007E1F4A" w:rsidTr="00A55EEE">
        <w:trPr>
          <w:cantSplit/>
          <w:tblHeader/>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60"/>
              <w:rPr>
                <w:rFonts w:asciiTheme="minorHAnsi" w:hAnsiTheme="minorHAnsi"/>
                <w:b/>
                <w:spacing w:val="-2"/>
                <w:sz w:val="20"/>
                <w:szCs w:val="20"/>
              </w:rPr>
            </w:pPr>
            <w:r w:rsidRPr="007E1F4A">
              <w:rPr>
                <w:rFonts w:asciiTheme="minorHAnsi" w:hAnsiTheme="minorHAnsi"/>
                <w:b/>
                <w:spacing w:val="-2"/>
                <w:sz w:val="20"/>
                <w:szCs w:val="20"/>
              </w:rPr>
              <w:t xml:space="preserve">Contrato similar No. ___ </w:t>
            </w:r>
            <w:r w:rsidRPr="007E1F4A">
              <w:rPr>
                <w:rFonts w:asciiTheme="minorHAnsi" w:hAnsiTheme="minorHAnsi"/>
                <w:b/>
                <w:i/>
                <w:spacing w:val="-2"/>
                <w:sz w:val="20"/>
                <w:szCs w:val="20"/>
              </w:rPr>
              <w:t>[indicar el número específico]</w:t>
            </w:r>
            <w:r w:rsidRPr="007E1F4A">
              <w:rPr>
                <w:rFonts w:asciiTheme="minorHAnsi" w:hAnsiTheme="minorHAnsi"/>
                <w:b/>
                <w:spacing w:val="-2"/>
                <w:sz w:val="20"/>
                <w:szCs w:val="20"/>
              </w:rPr>
              <w:t xml:space="preserve"> de ___ </w:t>
            </w:r>
            <w:r w:rsidRPr="007E1F4A">
              <w:rPr>
                <w:rFonts w:asciiTheme="minorHAnsi" w:hAnsiTheme="minorHAnsi"/>
                <w:b/>
                <w:i/>
                <w:spacing w:val="-2"/>
                <w:sz w:val="20"/>
                <w:szCs w:val="20"/>
              </w:rPr>
              <w:t>[número total de contratos similares requeridos]</w:t>
            </w:r>
          </w:p>
        </w:tc>
        <w:tc>
          <w:tcPr>
            <w:tcW w:w="4878" w:type="dxa"/>
            <w:gridSpan w:val="3"/>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60"/>
              <w:jc w:val="center"/>
              <w:rPr>
                <w:rFonts w:asciiTheme="minorHAnsi" w:hAnsiTheme="minorHAnsi"/>
                <w:b/>
                <w:spacing w:val="-2"/>
                <w:sz w:val="20"/>
                <w:szCs w:val="20"/>
              </w:rPr>
            </w:pPr>
            <w:r w:rsidRPr="007E1F4A">
              <w:rPr>
                <w:rFonts w:asciiTheme="minorHAnsi" w:hAnsiTheme="minorHAnsi"/>
                <w:b/>
                <w:spacing w:val="-2"/>
                <w:sz w:val="20"/>
                <w:szCs w:val="20"/>
              </w:rPr>
              <w:t>Información</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Identificación del Contrato</w:t>
            </w:r>
          </w:p>
        </w:tc>
        <w:tc>
          <w:tcPr>
            <w:tcW w:w="4878" w:type="dxa"/>
            <w:gridSpan w:val="3"/>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 xml:space="preserve">Fecha de adjudicación </w:t>
            </w:r>
          </w:p>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Fecha de terminación</w:t>
            </w:r>
          </w:p>
        </w:tc>
        <w:tc>
          <w:tcPr>
            <w:tcW w:w="4878" w:type="dxa"/>
            <w:gridSpan w:val="3"/>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p>
        </w:tc>
        <w:tc>
          <w:tcPr>
            <w:tcW w:w="4878" w:type="dxa"/>
            <w:gridSpan w:val="3"/>
            <w:tcBorders>
              <w:top w:val="single" w:sz="6" w:space="0" w:color="auto"/>
              <w:left w:val="nil"/>
              <w:bottom w:val="single" w:sz="6" w:space="0" w:color="auto"/>
              <w:right w:val="single" w:sz="4"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60"/>
              <w:rPr>
                <w:rFonts w:asciiTheme="minorHAnsi" w:hAnsiTheme="minorHAnsi"/>
                <w:spacing w:val="-2"/>
                <w:sz w:val="20"/>
                <w:szCs w:val="20"/>
              </w:rPr>
            </w:pPr>
            <w:r w:rsidRPr="007E1F4A">
              <w:rPr>
                <w:rFonts w:asciiTheme="minorHAnsi" w:hAnsiTheme="minorHAnsi"/>
                <w:spacing w:val="-2"/>
                <w:sz w:val="20"/>
                <w:szCs w:val="20"/>
              </w:rPr>
              <w:t>Función en el Contrato</w:t>
            </w:r>
          </w:p>
        </w:tc>
        <w:tc>
          <w:tcPr>
            <w:tcW w:w="1548" w:type="dxa"/>
            <w:tcBorders>
              <w:top w:val="single" w:sz="6" w:space="0" w:color="auto"/>
              <w:left w:val="nil"/>
              <w:bottom w:val="single" w:sz="6" w:space="0" w:color="auto"/>
              <w:right w:val="single" w:sz="6" w:space="0" w:color="auto"/>
            </w:tcBorders>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sym w:font="Symbol" w:char="F07F"/>
            </w:r>
            <w:r w:rsidRPr="007E1F4A">
              <w:rPr>
                <w:rFonts w:asciiTheme="minorHAnsi" w:hAnsiTheme="minorHAnsi"/>
                <w:sz w:val="20"/>
                <w:szCs w:val="20"/>
              </w:rPr>
              <w:t xml:space="preserve"> </w:t>
            </w:r>
            <w:r w:rsidRPr="007E1F4A">
              <w:rPr>
                <w:rFonts w:asciiTheme="minorHAnsi" w:hAnsiTheme="minorHAnsi"/>
                <w:sz w:val="20"/>
                <w:szCs w:val="20"/>
              </w:rPr>
              <w:br/>
              <w:t xml:space="preserve">Contratista </w:t>
            </w:r>
          </w:p>
        </w:tc>
        <w:tc>
          <w:tcPr>
            <w:tcW w:w="1800" w:type="dxa"/>
            <w:tcBorders>
              <w:top w:val="single" w:sz="6" w:space="0" w:color="auto"/>
              <w:left w:val="nil"/>
              <w:bottom w:val="single" w:sz="6" w:space="0" w:color="auto"/>
              <w:right w:val="single" w:sz="6" w:space="0" w:color="auto"/>
            </w:tcBorders>
          </w:tcPr>
          <w:p w:rsidR="006F28D1" w:rsidRPr="007E1F4A" w:rsidRDefault="006F28D1" w:rsidP="00A55EEE">
            <w:pPr>
              <w:spacing w:before="60" w:after="60"/>
              <w:jc w:val="center"/>
              <w:rPr>
                <w:rFonts w:asciiTheme="minorHAnsi" w:hAnsiTheme="minorHAnsi"/>
                <w:spacing w:val="-2"/>
                <w:sz w:val="20"/>
                <w:szCs w:val="20"/>
              </w:rPr>
            </w:pPr>
            <w:r w:rsidRPr="007E1F4A">
              <w:rPr>
                <w:rFonts w:asciiTheme="minorHAnsi" w:hAnsiTheme="minorHAnsi"/>
                <w:sz w:val="20"/>
                <w:szCs w:val="20"/>
              </w:rPr>
              <w:sym w:font="Symbol" w:char="F07F"/>
            </w:r>
            <w:r w:rsidRPr="007E1F4A">
              <w:rPr>
                <w:rFonts w:asciiTheme="minorHAnsi" w:hAnsiTheme="minorHAnsi"/>
                <w:sz w:val="20"/>
                <w:szCs w:val="20"/>
              </w:rPr>
              <w:t xml:space="preserve"> </w:t>
            </w:r>
            <w:r w:rsidRPr="007E1F4A">
              <w:rPr>
                <w:rFonts w:asciiTheme="minorHAnsi" w:hAnsiTheme="minorHAnsi"/>
                <w:sz w:val="20"/>
                <w:szCs w:val="20"/>
              </w:rPr>
              <w:br/>
              <w:t>Contratista administrador</w:t>
            </w:r>
          </w:p>
        </w:tc>
        <w:tc>
          <w:tcPr>
            <w:tcW w:w="153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sym w:font="Symbol" w:char="F07F"/>
            </w:r>
            <w:r w:rsidRPr="007E1F4A">
              <w:rPr>
                <w:rFonts w:asciiTheme="minorHAnsi" w:hAnsiTheme="minorHAnsi"/>
                <w:sz w:val="20"/>
                <w:szCs w:val="20"/>
              </w:rPr>
              <w:t xml:space="preserve"> Subcontratista</w:t>
            </w:r>
          </w:p>
          <w:p w:rsidR="006F28D1" w:rsidRPr="007E1F4A" w:rsidRDefault="006F28D1" w:rsidP="00A55EEE">
            <w:pPr>
              <w:spacing w:before="60" w:after="60"/>
              <w:jc w:val="center"/>
              <w:rPr>
                <w:rFonts w:asciiTheme="minorHAnsi" w:hAnsiTheme="minorHAnsi"/>
                <w:spacing w:val="-2"/>
                <w:sz w:val="20"/>
                <w:szCs w:val="20"/>
              </w:rPr>
            </w:pP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Monto total del Contrato</w:t>
            </w:r>
          </w:p>
        </w:tc>
        <w:tc>
          <w:tcPr>
            <w:tcW w:w="3348" w:type="dxa"/>
            <w:gridSpan w:val="2"/>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w:t>
            </w:r>
          </w:p>
        </w:tc>
        <w:tc>
          <w:tcPr>
            <w:tcW w:w="1530" w:type="dxa"/>
            <w:tcBorders>
              <w:top w:val="single" w:sz="6" w:space="0" w:color="auto"/>
              <w:left w:val="single" w:sz="6" w:space="0" w:color="auto"/>
              <w:bottom w:val="single" w:sz="6" w:space="0" w:color="auto"/>
              <w:right w:val="single" w:sz="6" w:space="0" w:color="auto"/>
            </w:tcBorders>
          </w:tcPr>
          <w:p w:rsidR="006F28D1" w:rsidRPr="007E1F4A" w:rsidRDefault="003C71AB"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LPS.</w:t>
            </w:r>
            <w:r w:rsidR="006F28D1" w:rsidRPr="007E1F4A">
              <w:rPr>
                <w:rFonts w:asciiTheme="minorHAnsi" w:hAnsiTheme="minorHAnsi"/>
                <w:sz w:val="20"/>
                <w:szCs w:val="20"/>
                <w:lang w:eastAsia="en-US"/>
              </w:rPr>
              <w:t>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Si es socio de una APCA o subcontratista, indique participación en el monto total del Contrato</w:t>
            </w:r>
          </w:p>
        </w:tc>
        <w:tc>
          <w:tcPr>
            <w:tcW w:w="1548" w:type="dxa"/>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w:t>
            </w:r>
          </w:p>
        </w:tc>
        <w:tc>
          <w:tcPr>
            <w:tcW w:w="180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w:t>
            </w:r>
          </w:p>
        </w:tc>
        <w:tc>
          <w:tcPr>
            <w:tcW w:w="153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p w:rsidR="006F28D1" w:rsidRPr="007E1F4A" w:rsidRDefault="003C71AB"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LPS.</w:t>
            </w:r>
            <w:r w:rsidR="006F28D1" w:rsidRPr="007E1F4A">
              <w:rPr>
                <w:rFonts w:asciiTheme="minorHAnsi" w:hAnsiTheme="minorHAnsi"/>
                <w:sz w:val="20"/>
                <w:szCs w:val="20"/>
                <w:lang w:eastAsia="en-US"/>
              </w:rPr>
              <w:t>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Nombre del Contratante:</w:t>
            </w:r>
          </w:p>
        </w:tc>
        <w:tc>
          <w:tcPr>
            <w:tcW w:w="4878" w:type="dxa"/>
            <w:gridSpan w:val="3"/>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Dirección:</w:t>
            </w:r>
          </w:p>
          <w:p w:rsidR="006F28D1" w:rsidRPr="007E1F4A" w:rsidRDefault="006F28D1" w:rsidP="00A55EEE">
            <w:pPr>
              <w:pStyle w:val="Textoindependiente"/>
              <w:spacing w:before="60" w:after="60"/>
              <w:jc w:val="left"/>
              <w:rPr>
                <w:rFonts w:asciiTheme="minorHAnsi" w:hAnsiTheme="minorHAnsi"/>
                <w:sz w:val="20"/>
                <w:szCs w:val="20"/>
                <w:lang w:eastAsia="en-US"/>
              </w:rPr>
            </w:pPr>
          </w:p>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Número de teléfono / Fax:</w:t>
            </w:r>
          </w:p>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Correo electrónico:</w:t>
            </w:r>
          </w:p>
        </w:tc>
        <w:tc>
          <w:tcPr>
            <w:tcW w:w="4878" w:type="dxa"/>
            <w:gridSpan w:val="3"/>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bl>
    <w:p w:rsidR="006F28D1" w:rsidRPr="007E1F4A" w:rsidRDefault="006F28D1" w:rsidP="006F28D1">
      <w:pPr>
        <w:pStyle w:val="Subtitle2"/>
        <w:rPr>
          <w:rFonts w:asciiTheme="minorHAnsi" w:hAnsiTheme="minorHAnsi"/>
          <w:sz w:val="20"/>
          <w:lang w:val="es-ES_tradnl"/>
        </w:rPr>
      </w:pPr>
      <w:bookmarkStart w:id="314" w:name="_Toc498849285"/>
      <w:bookmarkStart w:id="315" w:name="_Toc498850128"/>
      <w:bookmarkStart w:id="316" w:name="_Toc498851733"/>
    </w:p>
    <w:p w:rsidR="006F28D1" w:rsidRPr="007E1F4A" w:rsidRDefault="006F28D1" w:rsidP="006F28D1">
      <w:pPr>
        <w:pStyle w:val="Subtitle2"/>
        <w:rPr>
          <w:rFonts w:asciiTheme="minorHAnsi" w:hAnsiTheme="minorHAnsi"/>
          <w:sz w:val="20"/>
          <w:lang w:val="es-ES_tradnl"/>
        </w:rPr>
      </w:pPr>
    </w:p>
    <w:p w:rsidR="006F28D1" w:rsidRPr="007E1F4A" w:rsidRDefault="006F28D1" w:rsidP="006F28D1">
      <w:pPr>
        <w:jc w:val="center"/>
        <w:rPr>
          <w:rFonts w:asciiTheme="minorHAnsi" w:hAnsiTheme="minorHAnsi"/>
          <w:b/>
          <w:szCs w:val="20"/>
        </w:rPr>
      </w:pPr>
      <w:r w:rsidRPr="007E1F4A">
        <w:rPr>
          <w:rFonts w:asciiTheme="minorHAnsi" w:hAnsiTheme="minorHAnsi"/>
          <w:sz w:val="20"/>
          <w:szCs w:val="20"/>
        </w:rPr>
        <w:br w:type="page"/>
      </w:r>
      <w:r w:rsidRPr="007E1F4A">
        <w:rPr>
          <w:rFonts w:asciiTheme="minorHAnsi" w:hAnsiTheme="minorHAnsi"/>
          <w:b/>
          <w:szCs w:val="20"/>
        </w:rPr>
        <w:t>Formulario EXP – 2.4.2(a) (cont.)</w:t>
      </w:r>
      <w:bookmarkEnd w:id="314"/>
      <w:bookmarkEnd w:id="315"/>
      <w:bookmarkEnd w:id="316"/>
    </w:p>
    <w:p w:rsidR="006F28D1" w:rsidRPr="007E1F4A" w:rsidRDefault="006F28D1" w:rsidP="006F28D1">
      <w:pPr>
        <w:spacing w:before="120" w:after="240"/>
        <w:jc w:val="center"/>
        <w:rPr>
          <w:rFonts w:asciiTheme="minorHAnsi" w:hAnsiTheme="minorHAnsi"/>
          <w:b/>
          <w:bCs/>
          <w:szCs w:val="20"/>
        </w:rPr>
      </w:pPr>
      <w:bookmarkStart w:id="317" w:name="_Toc501529965"/>
      <w:r w:rsidRPr="007E1F4A">
        <w:rPr>
          <w:rFonts w:asciiTheme="minorHAnsi" w:hAnsiTheme="minorHAnsi"/>
          <w:b/>
          <w:bCs/>
          <w:szCs w:val="20"/>
        </w:rPr>
        <w:t>Experiencia Específica (cont.)</w:t>
      </w:r>
      <w:bookmarkEnd w:id="317"/>
    </w:p>
    <w:p w:rsidR="006F28D1" w:rsidRPr="007E1F4A" w:rsidRDefault="006F28D1" w:rsidP="006F28D1">
      <w:pPr>
        <w:tabs>
          <w:tab w:val="right" w:pos="9630"/>
        </w:tabs>
        <w:ind w:right="162"/>
        <w:rPr>
          <w:rFonts w:asciiTheme="minorHAnsi" w:hAnsiTheme="minorHAnsi"/>
          <w:sz w:val="20"/>
          <w:szCs w:val="20"/>
        </w:rPr>
      </w:pP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 xml:space="preserve">Nombre jurídico del Licitante:  ___________________________    </w:t>
      </w:r>
      <w:r w:rsidRPr="007E1F4A">
        <w:rPr>
          <w:rFonts w:asciiTheme="minorHAnsi" w:hAnsiTheme="minorHAnsi"/>
          <w:sz w:val="20"/>
          <w:szCs w:val="20"/>
        </w:rPr>
        <w:tab/>
        <w:t>Página____ de ___ páginas</w:t>
      </w:r>
    </w:p>
    <w:p w:rsidR="006F28D1" w:rsidRPr="007E1F4A" w:rsidRDefault="006F28D1" w:rsidP="006F28D1">
      <w:pPr>
        <w:tabs>
          <w:tab w:val="right" w:pos="9630"/>
        </w:tabs>
        <w:ind w:right="162"/>
        <w:rPr>
          <w:rFonts w:asciiTheme="minorHAnsi" w:hAnsiTheme="minorHAnsi"/>
          <w:sz w:val="20"/>
          <w:szCs w:val="20"/>
        </w:rPr>
      </w:pPr>
      <w:r w:rsidRPr="007E1F4A">
        <w:rPr>
          <w:rFonts w:asciiTheme="minorHAnsi" w:hAnsiTheme="minorHAnsi"/>
          <w:spacing w:val="-2"/>
          <w:sz w:val="20"/>
          <w:szCs w:val="20"/>
        </w:rPr>
        <w:t>Nombre jurídico del socio de la APCA:  ___________________________</w:t>
      </w:r>
    </w:p>
    <w:p w:rsidR="006F28D1" w:rsidRPr="007E1F4A" w:rsidRDefault="006F28D1" w:rsidP="006F28D1">
      <w:pPr>
        <w:tabs>
          <w:tab w:val="right" w:pos="9630"/>
        </w:tabs>
        <w:ind w:right="162"/>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4878"/>
      </w:tblGrid>
      <w:tr w:rsidR="006F28D1" w:rsidRPr="007E1F4A" w:rsidTr="00A55EEE">
        <w:trPr>
          <w:cantSplit/>
          <w:tblHeader/>
        </w:trPr>
        <w:tc>
          <w:tcPr>
            <w:tcW w:w="4212" w:type="dxa"/>
            <w:tcBorders>
              <w:top w:val="single" w:sz="6" w:space="0" w:color="auto"/>
              <w:left w:val="single" w:sz="6" w:space="0" w:color="auto"/>
              <w:bottom w:val="single" w:sz="4" w:space="0" w:color="auto"/>
              <w:right w:val="single" w:sz="4" w:space="0" w:color="auto"/>
            </w:tcBorders>
          </w:tcPr>
          <w:p w:rsidR="006F28D1" w:rsidRPr="007E1F4A" w:rsidRDefault="006F28D1" w:rsidP="00A55EEE">
            <w:pPr>
              <w:suppressAutoHyphens/>
              <w:spacing w:before="120"/>
              <w:rPr>
                <w:rFonts w:asciiTheme="minorHAnsi" w:hAnsiTheme="minorHAnsi"/>
                <w:b/>
                <w:spacing w:val="-2"/>
                <w:sz w:val="20"/>
                <w:szCs w:val="20"/>
              </w:rPr>
            </w:pPr>
            <w:r w:rsidRPr="007E1F4A">
              <w:rPr>
                <w:rFonts w:asciiTheme="minorHAnsi" w:hAnsiTheme="minorHAnsi"/>
                <w:b/>
                <w:spacing w:val="-2"/>
                <w:sz w:val="20"/>
                <w:szCs w:val="20"/>
              </w:rPr>
              <w:t xml:space="preserve">Contrato similar No. ___ </w:t>
            </w:r>
            <w:r w:rsidRPr="007E1F4A">
              <w:rPr>
                <w:rFonts w:asciiTheme="minorHAnsi" w:hAnsiTheme="minorHAnsi"/>
                <w:b/>
                <w:i/>
                <w:spacing w:val="-2"/>
                <w:sz w:val="20"/>
                <w:szCs w:val="20"/>
              </w:rPr>
              <w:t>[indicar el número específico]</w:t>
            </w:r>
            <w:r w:rsidRPr="007E1F4A">
              <w:rPr>
                <w:rFonts w:asciiTheme="minorHAnsi" w:hAnsiTheme="minorHAnsi"/>
                <w:b/>
                <w:spacing w:val="-2"/>
                <w:sz w:val="20"/>
                <w:szCs w:val="20"/>
              </w:rPr>
              <w:t xml:space="preserve"> de ___ </w:t>
            </w:r>
            <w:r w:rsidRPr="007E1F4A">
              <w:rPr>
                <w:rFonts w:asciiTheme="minorHAnsi" w:hAnsiTheme="minorHAnsi"/>
                <w:b/>
                <w:i/>
                <w:spacing w:val="-2"/>
                <w:sz w:val="20"/>
                <w:szCs w:val="20"/>
              </w:rPr>
              <w:t>[número total de contratos similares requeridos]</w:t>
            </w:r>
          </w:p>
        </w:tc>
        <w:tc>
          <w:tcPr>
            <w:tcW w:w="4878" w:type="dxa"/>
            <w:tcBorders>
              <w:top w:val="single" w:sz="6" w:space="0" w:color="auto"/>
              <w:left w:val="single" w:sz="4" w:space="0" w:color="auto"/>
              <w:bottom w:val="single" w:sz="4" w:space="0" w:color="auto"/>
              <w:right w:val="single" w:sz="6" w:space="0" w:color="auto"/>
            </w:tcBorders>
          </w:tcPr>
          <w:p w:rsidR="006F28D1" w:rsidRPr="007E1F4A" w:rsidRDefault="006F28D1" w:rsidP="00A55EEE">
            <w:pPr>
              <w:suppressAutoHyphens/>
              <w:spacing w:before="240"/>
              <w:ind w:left="288"/>
              <w:jc w:val="center"/>
              <w:rPr>
                <w:rFonts w:asciiTheme="minorHAnsi" w:hAnsiTheme="minorHAnsi"/>
                <w:b/>
                <w:spacing w:val="-2"/>
                <w:sz w:val="20"/>
                <w:szCs w:val="20"/>
              </w:rPr>
            </w:pPr>
            <w:r w:rsidRPr="007E1F4A">
              <w:rPr>
                <w:rFonts w:asciiTheme="minorHAnsi" w:hAnsiTheme="minorHAnsi"/>
                <w:b/>
                <w:spacing w:val="-2"/>
                <w:sz w:val="20"/>
                <w:szCs w:val="20"/>
              </w:rPr>
              <w:t>Información</w:t>
            </w: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Mar>
              <w:left w:w="57" w:type="dxa"/>
              <w:right w:w="28" w:type="dxa"/>
            </w:tcMar>
          </w:tcPr>
          <w:p w:rsidR="006F28D1" w:rsidRPr="007E1F4A" w:rsidRDefault="006F28D1" w:rsidP="00A55EEE">
            <w:pPr>
              <w:keepNext/>
              <w:spacing w:before="40"/>
              <w:rPr>
                <w:rFonts w:asciiTheme="minorHAnsi" w:hAnsiTheme="minorHAnsi"/>
                <w:spacing w:val="-2"/>
                <w:sz w:val="20"/>
                <w:szCs w:val="20"/>
              </w:rPr>
            </w:pPr>
            <w:r w:rsidRPr="007E1F4A">
              <w:rPr>
                <w:rFonts w:asciiTheme="minorHAnsi" w:hAnsiTheme="minorHAnsi"/>
                <w:sz w:val="20"/>
                <w:szCs w:val="20"/>
              </w:rPr>
              <w:t>Descripción de la similitud de acuerdo con el Subfactor 2.4.2(a) de la Sección III (Criterios de Evaluación):</w:t>
            </w: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rPr>
                <w:rFonts w:asciiTheme="minorHAnsi" w:hAnsiTheme="minorHAnsi"/>
                <w:spacing w:val="-2"/>
                <w:sz w:val="20"/>
                <w:szCs w:val="20"/>
              </w:rPr>
            </w:pP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tabs>
                <w:tab w:val="left" w:pos="864"/>
                <w:tab w:val="num" w:pos="936"/>
              </w:tabs>
              <w:ind w:left="936" w:hanging="360"/>
              <w:rPr>
                <w:rFonts w:asciiTheme="minorHAnsi" w:hAnsiTheme="minorHAnsi"/>
                <w:sz w:val="20"/>
                <w:lang w:val="es-ES_tradnl"/>
              </w:rPr>
            </w:pPr>
            <w:r w:rsidRPr="007E1F4A">
              <w:rPr>
                <w:rFonts w:asciiTheme="minorHAnsi" w:hAnsiTheme="minorHAnsi"/>
                <w:sz w:val="20"/>
                <w:lang w:val="es-ES_tradnl"/>
              </w:rPr>
              <w:t>Monto</w:t>
            </w: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r w:rsidRPr="007E1F4A">
              <w:rPr>
                <w:rFonts w:asciiTheme="minorHAnsi" w:hAnsiTheme="minorHAnsi"/>
                <w:spacing w:val="-2"/>
                <w:sz w:val="20"/>
                <w:szCs w:val="20"/>
              </w:rPr>
              <w:t>_________________________________</w:t>
            </w: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tabs>
                <w:tab w:val="left" w:pos="864"/>
                <w:tab w:val="num" w:pos="936"/>
              </w:tabs>
              <w:ind w:left="936" w:hanging="360"/>
              <w:rPr>
                <w:rFonts w:asciiTheme="minorHAnsi" w:hAnsiTheme="minorHAnsi"/>
                <w:spacing w:val="-2"/>
                <w:sz w:val="20"/>
                <w:lang w:val="es-ES_tradnl"/>
              </w:rPr>
            </w:pPr>
            <w:r w:rsidRPr="007E1F4A">
              <w:rPr>
                <w:rFonts w:asciiTheme="minorHAnsi" w:hAnsiTheme="minorHAnsi"/>
                <w:sz w:val="20"/>
                <w:lang w:val="es-ES_tradnl"/>
              </w:rPr>
              <w:t>Tamaño físico</w:t>
            </w: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r w:rsidRPr="007E1F4A">
              <w:rPr>
                <w:rFonts w:asciiTheme="minorHAnsi" w:hAnsiTheme="minorHAnsi"/>
                <w:spacing w:val="-2"/>
                <w:sz w:val="20"/>
                <w:szCs w:val="20"/>
              </w:rPr>
              <w:t>_________________________________</w:t>
            </w: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tabs>
                <w:tab w:val="left" w:pos="864"/>
                <w:tab w:val="num" w:pos="936"/>
              </w:tabs>
              <w:ind w:left="936" w:hanging="360"/>
              <w:rPr>
                <w:rFonts w:asciiTheme="minorHAnsi" w:hAnsiTheme="minorHAnsi"/>
                <w:spacing w:val="-2"/>
                <w:sz w:val="20"/>
                <w:lang w:val="es-ES_tradnl"/>
              </w:rPr>
            </w:pPr>
            <w:r w:rsidRPr="007E1F4A">
              <w:rPr>
                <w:rFonts w:asciiTheme="minorHAnsi" w:hAnsiTheme="minorHAnsi"/>
                <w:sz w:val="20"/>
                <w:lang w:val="es-ES_tradnl"/>
              </w:rPr>
              <w:t>Complejidad</w:t>
            </w: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r w:rsidRPr="007E1F4A">
              <w:rPr>
                <w:rFonts w:asciiTheme="minorHAnsi" w:hAnsiTheme="minorHAnsi"/>
                <w:spacing w:val="-2"/>
                <w:sz w:val="20"/>
                <w:szCs w:val="20"/>
              </w:rPr>
              <w:t>_________________________________</w:t>
            </w: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tabs>
                <w:tab w:val="left" w:pos="864"/>
                <w:tab w:val="num" w:pos="936"/>
              </w:tabs>
              <w:ind w:left="936" w:hanging="360"/>
              <w:rPr>
                <w:rFonts w:asciiTheme="minorHAnsi" w:hAnsiTheme="minorHAnsi"/>
                <w:spacing w:val="-2"/>
                <w:sz w:val="20"/>
                <w:lang w:val="es-ES_tradnl"/>
              </w:rPr>
            </w:pPr>
            <w:r w:rsidRPr="007E1F4A">
              <w:rPr>
                <w:rFonts w:asciiTheme="minorHAnsi" w:hAnsiTheme="minorHAnsi"/>
                <w:spacing w:val="-2"/>
                <w:sz w:val="20"/>
                <w:lang w:val="es-ES_tradnl"/>
              </w:rPr>
              <w:t>Métodos/Tecnología</w:t>
            </w: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r w:rsidRPr="007E1F4A">
              <w:rPr>
                <w:rFonts w:asciiTheme="minorHAnsi" w:hAnsiTheme="minorHAnsi"/>
                <w:spacing w:val="-2"/>
                <w:sz w:val="20"/>
                <w:szCs w:val="20"/>
              </w:rPr>
              <w:t>_________________________________</w:t>
            </w: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tabs>
                <w:tab w:val="left" w:pos="864"/>
                <w:tab w:val="num" w:pos="936"/>
              </w:tabs>
              <w:ind w:left="936" w:hanging="360"/>
              <w:rPr>
                <w:rFonts w:asciiTheme="minorHAnsi" w:hAnsiTheme="minorHAnsi"/>
                <w:spacing w:val="-2"/>
                <w:sz w:val="20"/>
                <w:lang w:val="es-ES_tradnl"/>
              </w:rPr>
            </w:pPr>
            <w:r w:rsidRPr="007E1F4A">
              <w:rPr>
                <w:rFonts w:asciiTheme="minorHAnsi" w:hAnsiTheme="minorHAnsi"/>
                <w:spacing w:val="-2"/>
                <w:sz w:val="20"/>
                <w:lang w:val="es-ES_tradnl"/>
              </w:rPr>
              <w:t>Tasa de producción física</w:t>
            </w:r>
          </w:p>
          <w:p w:rsidR="006F28D1" w:rsidRPr="007E1F4A" w:rsidRDefault="006F28D1" w:rsidP="00A55EEE">
            <w:pPr>
              <w:rPr>
                <w:rFonts w:asciiTheme="minorHAnsi" w:hAnsiTheme="minorHAnsi"/>
                <w:sz w:val="20"/>
                <w:szCs w:val="20"/>
              </w:rPr>
            </w:pP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r w:rsidRPr="007E1F4A">
              <w:rPr>
                <w:rFonts w:asciiTheme="minorHAnsi" w:hAnsiTheme="minorHAnsi"/>
                <w:spacing w:val="-2"/>
                <w:sz w:val="20"/>
                <w:szCs w:val="20"/>
              </w:rPr>
              <w:t>_________________________________</w:t>
            </w:r>
          </w:p>
        </w:tc>
      </w:tr>
    </w:tbl>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jc w:val="center"/>
        <w:rPr>
          <w:rFonts w:asciiTheme="minorHAnsi" w:hAnsiTheme="minorHAnsi"/>
          <w:b/>
          <w:szCs w:val="20"/>
        </w:rPr>
      </w:pPr>
      <w:r w:rsidRPr="007E1F4A">
        <w:rPr>
          <w:rFonts w:asciiTheme="minorHAnsi" w:hAnsiTheme="minorHAnsi"/>
          <w:sz w:val="20"/>
          <w:szCs w:val="20"/>
        </w:rPr>
        <w:br w:type="page"/>
      </w:r>
      <w:r w:rsidRPr="007E1F4A">
        <w:rPr>
          <w:rFonts w:asciiTheme="minorHAnsi" w:hAnsiTheme="minorHAnsi"/>
          <w:b/>
          <w:szCs w:val="20"/>
        </w:rPr>
        <w:t>Formulario EXP – 2.4.2 (b)</w:t>
      </w:r>
    </w:p>
    <w:p w:rsidR="006F28D1" w:rsidRPr="007E1F4A" w:rsidRDefault="006F28D1" w:rsidP="00ED63F3">
      <w:pPr>
        <w:pStyle w:val="Ttulo8"/>
        <w:jc w:val="center"/>
        <w:rPr>
          <w:rFonts w:asciiTheme="minorHAnsi" w:hAnsiTheme="minorHAnsi"/>
          <w:i w:val="0"/>
        </w:rPr>
      </w:pPr>
      <w:bookmarkStart w:id="318" w:name="_Toc23302385"/>
      <w:bookmarkStart w:id="319" w:name="_Toc125871318"/>
      <w:bookmarkStart w:id="320" w:name="_Toc206491456"/>
      <w:r w:rsidRPr="007E1F4A">
        <w:rPr>
          <w:rFonts w:asciiTheme="minorHAnsi" w:hAnsiTheme="minorHAnsi"/>
          <w:i w:val="0"/>
        </w:rPr>
        <w:t>Experiencia Específica en Actividades</w:t>
      </w:r>
      <w:bookmarkEnd w:id="318"/>
      <w:bookmarkEnd w:id="319"/>
      <w:r w:rsidRPr="007E1F4A">
        <w:rPr>
          <w:rFonts w:asciiTheme="minorHAnsi" w:hAnsiTheme="minorHAnsi"/>
          <w:i w:val="0"/>
        </w:rPr>
        <w:t xml:space="preserve"> Clave</w:t>
      </w:r>
      <w:bookmarkEnd w:id="320"/>
    </w:p>
    <w:p w:rsidR="006F28D1" w:rsidRPr="007E1F4A" w:rsidRDefault="006F28D1" w:rsidP="006F28D1">
      <w:pPr>
        <w:tabs>
          <w:tab w:val="right" w:pos="9000"/>
        </w:tabs>
        <w:rPr>
          <w:rFonts w:asciiTheme="minorHAnsi" w:hAnsiTheme="minorHAnsi"/>
          <w:sz w:val="20"/>
          <w:szCs w:val="20"/>
        </w:rPr>
      </w:pPr>
    </w:p>
    <w:p w:rsidR="006F28D1" w:rsidRPr="007E1F4A" w:rsidRDefault="006F28D1" w:rsidP="006F28D1">
      <w:pPr>
        <w:tabs>
          <w:tab w:val="right" w:pos="9000"/>
        </w:tabs>
        <w:rPr>
          <w:rFonts w:asciiTheme="minorHAnsi" w:hAnsiTheme="minorHAnsi"/>
          <w:sz w:val="20"/>
          <w:szCs w:val="20"/>
        </w:rPr>
      </w:pPr>
      <w:r w:rsidRPr="007E1F4A">
        <w:rPr>
          <w:rFonts w:asciiTheme="minorHAnsi" w:hAnsiTheme="minorHAnsi"/>
          <w:sz w:val="20"/>
          <w:szCs w:val="20"/>
        </w:rPr>
        <w:t xml:space="preserve">Nombre jurídico del Licitante: ___________________________     </w:t>
      </w:r>
      <w:r w:rsidRPr="007E1F4A">
        <w:rPr>
          <w:rFonts w:asciiTheme="minorHAnsi" w:hAnsiTheme="minorHAnsi"/>
          <w:sz w:val="20"/>
          <w:szCs w:val="20"/>
        </w:rPr>
        <w:tab/>
        <w:t>Fecha: 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pacing w:val="-2"/>
          <w:sz w:val="20"/>
          <w:szCs w:val="20"/>
        </w:rPr>
        <w:t>Nombre jurídico del socio de la APCA: _________________________</w:t>
      </w:r>
      <w:r w:rsidR="005708B6" w:rsidRPr="007E1F4A">
        <w:rPr>
          <w:rFonts w:asciiTheme="minorHAnsi" w:hAnsiTheme="minorHAnsi"/>
          <w:sz w:val="20"/>
          <w:szCs w:val="20"/>
        </w:rPr>
        <w:tab/>
        <w:t xml:space="preserve">LPN </w:t>
      </w:r>
      <w:r w:rsidRPr="007E1F4A">
        <w:rPr>
          <w:rFonts w:asciiTheme="minorHAnsi" w:hAnsiTheme="minorHAnsi"/>
          <w:sz w:val="20"/>
          <w:szCs w:val="20"/>
        </w:rPr>
        <w:t xml:space="preserve">No.: ___________   </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Subcontratista: ______________</w:t>
      </w:r>
      <w:r w:rsidRPr="007E1F4A">
        <w:rPr>
          <w:rFonts w:asciiTheme="minorHAnsi" w:hAnsiTheme="minorHAnsi"/>
          <w:sz w:val="20"/>
          <w:szCs w:val="20"/>
        </w:rPr>
        <w:tab/>
        <w:t xml:space="preserve">        Página _____ de _____ páginas</w:t>
      </w:r>
    </w:p>
    <w:p w:rsidR="006F28D1" w:rsidRPr="007E1F4A" w:rsidRDefault="006F28D1" w:rsidP="006F28D1">
      <w:pPr>
        <w:pStyle w:val="Outline"/>
        <w:suppressAutoHyphens/>
        <w:spacing w:before="120"/>
        <w:rPr>
          <w:rFonts w:asciiTheme="minorHAnsi" w:hAnsiTheme="minorHAnsi"/>
          <w:spacing w:val="-2"/>
          <w:kern w:val="0"/>
          <w:sz w:val="20"/>
          <w:lang w:val="es-ES_tradnl"/>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1548"/>
        <w:gridCol w:w="1710"/>
        <w:gridCol w:w="1620"/>
      </w:tblGrid>
      <w:tr w:rsidR="006F28D1" w:rsidRPr="007E1F4A" w:rsidTr="00A55EEE">
        <w:trPr>
          <w:cantSplit/>
          <w:tblHeader/>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60"/>
              <w:rPr>
                <w:rFonts w:asciiTheme="minorHAnsi" w:hAnsiTheme="minorHAnsi"/>
                <w:b/>
                <w:spacing w:val="-2"/>
                <w:sz w:val="20"/>
                <w:szCs w:val="20"/>
              </w:rPr>
            </w:pPr>
          </w:p>
        </w:tc>
        <w:tc>
          <w:tcPr>
            <w:tcW w:w="4878" w:type="dxa"/>
            <w:gridSpan w:val="3"/>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60"/>
              <w:jc w:val="center"/>
              <w:rPr>
                <w:rFonts w:asciiTheme="minorHAnsi" w:hAnsiTheme="minorHAnsi"/>
                <w:b/>
                <w:spacing w:val="-2"/>
                <w:sz w:val="20"/>
                <w:szCs w:val="20"/>
              </w:rPr>
            </w:pPr>
            <w:r w:rsidRPr="007E1F4A">
              <w:rPr>
                <w:rFonts w:asciiTheme="minorHAnsi" w:hAnsiTheme="minorHAnsi"/>
                <w:b/>
                <w:spacing w:val="-2"/>
                <w:sz w:val="20"/>
                <w:szCs w:val="20"/>
              </w:rPr>
              <w:t>Información</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Identificación del Contrato</w:t>
            </w:r>
          </w:p>
        </w:tc>
        <w:tc>
          <w:tcPr>
            <w:tcW w:w="4878" w:type="dxa"/>
            <w:gridSpan w:val="3"/>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 xml:space="preserve">Fecha de adjudicación </w:t>
            </w:r>
          </w:p>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Fecha de terminación</w:t>
            </w:r>
          </w:p>
        </w:tc>
        <w:tc>
          <w:tcPr>
            <w:tcW w:w="4878" w:type="dxa"/>
            <w:gridSpan w:val="3"/>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60"/>
              <w:rPr>
                <w:rFonts w:asciiTheme="minorHAnsi" w:hAnsiTheme="minorHAnsi"/>
                <w:spacing w:val="-2"/>
                <w:sz w:val="20"/>
                <w:szCs w:val="20"/>
              </w:rPr>
            </w:pPr>
            <w:r w:rsidRPr="007E1F4A">
              <w:rPr>
                <w:rFonts w:asciiTheme="minorHAnsi" w:hAnsiTheme="minorHAnsi"/>
                <w:spacing w:val="-2"/>
                <w:sz w:val="20"/>
                <w:szCs w:val="20"/>
              </w:rPr>
              <w:t>Función en el Contrato</w:t>
            </w:r>
          </w:p>
        </w:tc>
        <w:tc>
          <w:tcPr>
            <w:tcW w:w="1548" w:type="dxa"/>
            <w:tcBorders>
              <w:top w:val="single" w:sz="6" w:space="0" w:color="auto"/>
              <w:left w:val="nil"/>
              <w:bottom w:val="single" w:sz="6" w:space="0" w:color="auto"/>
              <w:right w:val="single" w:sz="6" w:space="0" w:color="auto"/>
            </w:tcBorders>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sym w:font="Symbol" w:char="F07F"/>
            </w:r>
            <w:r w:rsidRPr="007E1F4A">
              <w:rPr>
                <w:rFonts w:asciiTheme="minorHAnsi" w:hAnsiTheme="minorHAnsi"/>
                <w:sz w:val="20"/>
                <w:szCs w:val="20"/>
              </w:rPr>
              <w:t xml:space="preserve"> </w:t>
            </w:r>
            <w:r w:rsidRPr="007E1F4A">
              <w:rPr>
                <w:rFonts w:asciiTheme="minorHAnsi" w:hAnsiTheme="minorHAnsi"/>
                <w:sz w:val="20"/>
                <w:szCs w:val="20"/>
              </w:rPr>
              <w:br/>
              <w:t xml:space="preserve">Contratista </w:t>
            </w:r>
          </w:p>
        </w:tc>
        <w:tc>
          <w:tcPr>
            <w:tcW w:w="1710" w:type="dxa"/>
            <w:tcBorders>
              <w:top w:val="single" w:sz="6" w:space="0" w:color="auto"/>
              <w:left w:val="nil"/>
              <w:bottom w:val="single" w:sz="6" w:space="0" w:color="auto"/>
              <w:right w:val="single" w:sz="6" w:space="0" w:color="auto"/>
            </w:tcBorders>
          </w:tcPr>
          <w:p w:rsidR="006F28D1" w:rsidRPr="007E1F4A" w:rsidRDefault="006F28D1" w:rsidP="00A55EEE">
            <w:pPr>
              <w:spacing w:before="60" w:after="60"/>
              <w:jc w:val="center"/>
              <w:rPr>
                <w:rFonts w:asciiTheme="minorHAnsi" w:hAnsiTheme="minorHAnsi"/>
                <w:spacing w:val="-2"/>
                <w:sz w:val="20"/>
                <w:szCs w:val="20"/>
              </w:rPr>
            </w:pPr>
            <w:r w:rsidRPr="007E1F4A">
              <w:rPr>
                <w:rFonts w:asciiTheme="minorHAnsi" w:hAnsiTheme="minorHAnsi"/>
                <w:sz w:val="20"/>
                <w:szCs w:val="20"/>
              </w:rPr>
              <w:sym w:font="Symbol" w:char="F07F"/>
            </w:r>
            <w:r w:rsidRPr="007E1F4A">
              <w:rPr>
                <w:rFonts w:asciiTheme="minorHAnsi" w:hAnsiTheme="minorHAnsi"/>
                <w:sz w:val="20"/>
                <w:szCs w:val="20"/>
              </w:rPr>
              <w:t xml:space="preserve"> </w:t>
            </w:r>
            <w:r w:rsidRPr="007E1F4A">
              <w:rPr>
                <w:rFonts w:asciiTheme="minorHAnsi" w:hAnsiTheme="minorHAnsi"/>
                <w:sz w:val="20"/>
                <w:szCs w:val="20"/>
              </w:rPr>
              <w:br/>
              <w:t>Contratista administrador</w:t>
            </w:r>
          </w:p>
        </w:tc>
        <w:tc>
          <w:tcPr>
            <w:tcW w:w="162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sym w:font="Symbol" w:char="F07F"/>
            </w:r>
            <w:r w:rsidRPr="007E1F4A">
              <w:rPr>
                <w:rFonts w:asciiTheme="minorHAnsi" w:hAnsiTheme="minorHAnsi"/>
                <w:sz w:val="20"/>
                <w:szCs w:val="20"/>
              </w:rPr>
              <w:t xml:space="preserve"> Subcontratista</w:t>
            </w:r>
          </w:p>
          <w:p w:rsidR="006F28D1" w:rsidRPr="007E1F4A" w:rsidRDefault="006F28D1" w:rsidP="00A55EEE">
            <w:pPr>
              <w:spacing w:before="60" w:after="60"/>
              <w:jc w:val="center"/>
              <w:rPr>
                <w:rFonts w:asciiTheme="minorHAnsi" w:hAnsiTheme="minorHAnsi"/>
                <w:spacing w:val="-2"/>
                <w:sz w:val="20"/>
                <w:szCs w:val="20"/>
              </w:rPr>
            </w:pP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Monto total del Contrato</w:t>
            </w:r>
          </w:p>
        </w:tc>
        <w:tc>
          <w:tcPr>
            <w:tcW w:w="3258" w:type="dxa"/>
            <w:gridSpan w:val="2"/>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w:t>
            </w:r>
          </w:p>
        </w:tc>
        <w:tc>
          <w:tcPr>
            <w:tcW w:w="1620" w:type="dxa"/>
            <w:tcBorders>
              <w:top w:val="single" w:sz="6" w:space="0" w:color="auto"/>
              <w:left w:val="single" w:sz="6" w:space="0" w:color="auto"/>
              <w:bottom w:val="single" w:sz="6" w:space="0" w:color="auto"/>
              <w:right w:val="single" w:sz="6" w:space="0" w:color="auto"/>
            </w:tcBorders>
          </w:tcPr>
          <w:p w:rsidR="006F28D1" w:rsidRPr="007E1F4A" w:rsidRDefault="003C71AB"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LPS.</w:t>
            </w:r>
            <w:r w:rsidR="006F28D1" w:rsidRPr="007E1F4A">
              <w:rPr>
                <w:rFonts w:asciiTheme="minorHAnsi" w:hAnsiTheme="minorHAnsi"/>
                <w:sz w:val="20"/>
                <w:szCs w:val="20"/>
                <w:lang w:eastAsia="en-US"/>
              </w:rPr>
              <w:t>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Si es socio de una APCA o subcontratista, indique participación en el monto total del Contrato</w:t>
            </w:r>
          </w:p>
        </w:tc>
        <w:tc>
          <w:tcPr>
            <w:tcW w:w="1548" w:type="dxa"/>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w:t>
            </w:r>
          </w:p>
        </w:tc>
        <w:tc>
          <w:tcPr>
            <w:tcW w:w="171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w:t>
            </w:r>
          </w:p>
        </w:tc>
        <w:tc>
          <w:tcPr>
            <w:tcW w:w="162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p w:rsidR="006F28D1" w:rsidRPr="007E1F4A" w:rsidRDefault="003C71AB"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LPS.</w:t>
            </w:r>
            <w:r w:rsidR="006F28D1" w:rsidRPr="007E1F4A">
              <w:rPr>
                <w:rFonts w:asciiTheme="minorHAnsi" w:hAnsiTheme="minorHAnsi"/>
                <w:sz w:val="20"/>
                <w:szCs w:val="20"/>
                <w:lang w:eastAsia="en-US"/>
              </w:rPr>
              <w:t>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Nombre del Contratante:</w:t>
            </w:r>
          </w:p>
        </w:tc>
        <w:tc>
          <w:tcPr>
            <w:tcW w:w="4878" w:type="dxa"/>
            <w:gridSpan w:val="3"/>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Dirección:</w:t>
            </w:r>
          </w:p>
          <w:p w:rsidR="006F28D1" w:rsidRPr="007E1F4A" w:rsidRDefault="006F28D1" w:rsidP="00A55EEE">
            <w:pPr>
              <w:pStyle w:val="Textoindependiente"/>
              <w:spacing w:before="60" w:after="60"/>
              <w:jc w:val="left"/>
              <w:rPr>
                <w:rFonts w:asciiTheme="minorHAnsi" w:hAnsiTheme="minorHAnsi"/>
                <w:sz w:val="20"/>
                <w:szCs w:val="20"/>
                <w:lang w:eastAsia="en-US"/>
              </w:rPr>
            </w:pPr>
          </w:p>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Número de teléfono / Fax:</w:t>
            </w:r>
          </w:p>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Correo electrónico:</w:t>
            </w:r>
          </w:p>
        </w:tc>
        <w:tc>
          <w:tcPr>
            <w:tcW w:w="4878" w:type="dxa"/>
            <w:gridSpan w:val="3"/>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bl>
    <w:p w:rsidR="006F28D1" w:rsidRPr="007E1F4A" w:rsidRDefault="006F28D1" w:rsidP="006F28D1">
      <w:pPr>
        <w:pStyle w:val="Subtitle2"/>
        <w:rPr>
          <w:rFonts w:asciiTheme="minorHAnsi" w:hAnsiTheme="minorHAnsi"/>
          <w:sz w:val="20"/>
          <w:lang w:val="es-ES_tradnl"/>
        </w:rPr>
      </w:pPr>
    </w:p>
    <w:p w:rsidR="006F28D1" w:rsidRPr="007E1F4A" w:rsidRDefault="006F28D1" w:rsidP="006F28D1">
      <w:pPr>
        <w:pStyle w:val="Subtitle2"/>
        <w:rPr>
          <w:rFonts w:asciiTheme="minorHAnsi" w:hAnsiTheme="minorHAnsi"/>
          <w:sz w:val="20"/>
          <w:lang w:val="es-ES_tradnl"/>
        </w:rPr>
      </w:pPr>
    </w:p>
    <w:p w:rsidR="006F28D1" w:rsidRPr="007E1F4A" w:rsidRDefault="006F28D1" w:rsidP="006F28D1">
      <w:pPr>
        <w:jc w:val="center"/>
        <w:rPr>
          <w:rFonts w:asciiTheme="minorHAnsi" w:hAnsiTheme="minorHAnsi"/>
          <w:b/>
          <w:szCs w:val="20"/>
        </w:rPr>
      </w:pPr>
      <w:r w:rsidRPr="007E1F4A">
        <w:rPr>
          <w:rFonts w:asciiTheme="minorHAnsi" w:hAnsiTheme="minorHAnsi"/>
          <w:sz w:val="20"/>
          <w:szCs w:val="20"/>
        </w:rPr>
        <w:br w:type="page"/>
      </w:r>
      <w:r w:rsidRPr="007E1F4A">
        <w:rPr>
          <w:rFonts w:asciiTheme="minorHAnsi" w:hAnsiTheme="minorHAnsi"/>
          <w:b/>
          <w:szCs w:val="20"/>
        </w:rPr>
        <w:t>Formulario EXP – 2.4.2 (b)(cont.)</w:t>
      </w:r>
    </w:p>
    <w:p w:rsidR="006F28D1" w:rsidRPr="007E1F4A" w:rsidRDefault="006F28D1" w:rsidP="006F28D1">
      <w:pPr>
        <w:pStyle w:val="Textoindependiente"/>
        <w:spacing w:before="120" w:after="240"/>
        <w:rPr>
          <w:rFonts w:asciiTheme="minorHAnsi" w:hAnsiTheme="minorHAnsi"/>
          <w:b/>
          <w:bCs/>
          <w:sz w:val="24"/>
          <w:szCs w:val="20"/>
        </w:rPr>
      </w:pPr>
      <w:r w:rsidRPr="007E1F4A">
        <w:rPr>
          <w:rFonts w:asciiTheme="minorHAnsi" w:hAnsiTheme="minorHAnsi"/>
          <w:b/>
          <w:bCs/>
          <w:sz w:val="24"/>
          <w:szCs w:val="20"/>
        </w:rPr>
        <w:t>Experiencia Específica en Actividades Clave (cont.)</w:t>
      </w:r>
    </w:p>
    <w:p w:rsidR="006F28D1" w:rsidRPr="007E1F4A" w:rsidRDefault="006F28D1" w:rsidP="006F28D1">
      <w:pPr>
        <w:tabs>
          <w:tab w:val="right" w:pos="9630"/>
        </w:tabs>
        <w:ind w:right="162"/>
        <w:rPr>
          <w:rFonts w:asciiTheme="minorHAnsi" w:hAnsiTheme="minorHAnsi"/>
          <w:sz w:val="20"/>
          <w:szCs w:val="20"/>
        </w:rPr>
      </w:pPr>
    </w:p>
    <w:p w:rsidR="006F28D1" w:rsidRPr="007E1F4A" w:rsidRDefault="006F28D1" w:rsidP="006F28D1">
      <w:pPr>
        <w:tabs>
          <w:tab w:val="right" w:pos="9000"/>
        </w:tabs>
        <w:rPr>
          <w:rFonts w:asciiTheme="minorHAnsi" w:hAnsiTheme="minorHAnsi"/>
          <w:sz w:val="20"/>
          <w:szCs w:val="20"/>
        </w:rPr>
      </w:pPr>
      <w:r w:rsidRPr="007E1F4A">
        <w:rPr>
          <w:rFonts w:asciiTheme="minorHAnsi" w:hAnsiTheme="minorHAnsi"/>
          <w:sz w:val="20"/>
          <w:szCs w:val="20"/>
        </w:rPr>
        <w:t xml:space="preserve">Nombre jurídico del Licitante: __________________________   </w:t>
      </w:r>
      <w:r w:rsidRPr="007E1F4A">
        <w:rPr>
          <w:rFonts w:asciiTheme="minorHAnsi" w:hAnsiTheme="minorHAnsi"/>
          <w:sz w:val="20"/>
          <w:szCs w:val="20"/>
        </w:rPr>
        <w:tab/>
        <w:t>Página ___ de ___ páginas</w:t>
      </w:r>
    </w:p>
    <w:p w:rsidR="006F28D1" w:rsidRPr="007E1F4A" w:rsidRDefault="006F28D1" w:rsidP="006F28D1">
      <w:pPr>
        <w:tabs>
          <w:tab w:val="right" w:pos="9630"/>
        </w:tabs>
        <w:ind w:right="162"/>
        <w:rPr>
          <w:rFonts w:asciiTheme="minorHAnsi" w:hAnsiTheme="minorHAnsi"/>
          <w:sz w:val="20"/>
          <w:szCs w:val="20"/>
        </w:rPr>
      </w:pPr>
      <w:r w:rsidRPr="007E1F4A">
        <w:rPr>
          <w:rFonts w:asciiTheme="minorHAnsi" w:hAnsiTheme="minorHAnsi"/>
          <w:spacing w:val="-2"/>
          <w:sz w:val="20"/>
          <w:szCs w:val="20"/>
        </w:rPr>
        <w:t>Nombre jurídico del socio de la APCA: ___________________________</w:t>
      </w:r>
    </w:p>
    <w:p w:rsidR="006F28D1" w:rsidRPr="007E1F4A" w:rsidRDefault="006F28D1" w:rsidP="006F28D1">
      <w:pPr>
        <w:tabs>
          <w:tab w:val="right" w:pos="9630"/>
        </w:tabs>
        <w:ind w:right="162"/>
        <w:rPr>
          <w:rFonts w:asciiTheme="minorHAnsi" w:hAnsiTheme="minorHAnsi"/>
          <w:sz w:val="20"/>
          <w:szCs w:val="20"/>
        </w:rPr>
      </w:pPr>
      <w:r w:rsidRPr="007E1F4A">
        <w:rPr>
          <w:rFonts w:asciiTheme="minorHAnsi" w:hAnsiTheme="minorHAnsi"/>
          <w:spacing w:val="-2"/>
          <w:sz w:val="20"/>
          <w:szCs w:val="20"/>
        </w:rPr>
        <w:t>Nombre jurídico del Subcontratista: __________________________</w:t>
      </w:r>
    </w:p>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4878"/>
      </w:tblGrid>
      <w:tr w:rsidR="006F28D1" w:rsidRPr="007E1F4A" w:rsidTr="00A55EEE">
        <w:trPr>
          <w:cantSplit/>
          <w:tblHeader/>
        </w:trPr>
        <w:tc>
          <w:tcPr>
            <w:tcW w:w="4212" w:type="dxa"/>
            <w:tcBorders>
              <w:top w:val="single" w:sz="6" w:space="0" w:color="auto"/>
              <w:left w:val="single" w:sz="6" w:space="0" w:color="auto"/>
              <w:bottom w:val="single" w:sz="4" w:space="0" w:color="auto"/>
              <w:right w:val="single" w:sz="4" w:space="0" w:color="auto"/>
            </w:tcBorders>
          </w:tcPr>
          <w:p w:rsidR="006F28D1" w:rsidRPr="007E1F4A" w:rsidRDefault="006F28D1" w:rsidP="00A55EEE">
            <w:pPr>
              <w:suppressAutoHyphens/>
              <w:spacing w:before="120"/>
              <w:rPr>
                <w:rFonts w:asciiTheme="minorHAnsi" w:hAnsiTheme="minorHAnsi"/>
                <w:b/>
                <w:spacing w:val="-2"/>
                <w:sz w:val="20"/>
                <w:szCs w:val="20"/>
              </w:rPr>
            </w:pPr>
          </w:p>
        </w:tc>
        <w:tc>
          <w:tcPr>
            <w:tcW w:w="4878" w:type="dxa"/>
            <w:tcBorders>
              <w:top w:val="single" w:sz="6" w:space="0" w:color="auto"/>
              <w:left w:val="single" w:sz="4" w:space="0" w:color="auto"/>
              <w:bottom w:val="single" w:sz="4" w:space="0" w:color="auto"/>
              <w:right w:val="single" w:sz="6" w:space="0" w:color="auto"/>
            </w:tcBorders>
          </w:tcPr>
          <w:p w:rsidR="006F28D1" w:rsidRPr="007E1F4A" w:rsidRDefault="006F28D1" w:rsidP="00A55EEE">
            <w:pPr>
              <w:suppressAutoHyphens/>
              <w:spacing w:before="240"/>
              <w:ind w:left="288"/>
              <w:jc w:val="center"/>
              <w:rPr>
                <w:rFonts w:asciiTheme="minorHAnsi" w:hAnsiTheme="minorHAnsi"/>
                <w:b/>
                <w:spacing w:val="-2"/>
                <w:sz w:val="20"/>
                <w:szCs w:val="20"/>
              </w:rPr>
            </w:pPr>
            <w:r w:rsidRPr="007E1F4A">
              <w:rPr>
                <w:rFonts w:asciiTheme="minorHAnsi" w:hAnsiTheme="minorHAnsi"/>
                <w:b/>
                <w:spacing w:val="-2"/>
                <w:sz w:val="20"/>
                <w:szCs w:val="20"/>
              </w:rPr>
              <w:t>Información</w:t>
            </w: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keepNext/>
              <w:spacing w:before="40"/>
              <w:rPr>
                <w:rFonts w:asciiTheme="minorHAnsi" w:hAnsiTheme="minorHAnsi"/>
                <w:spacing w:val="-2"/>
                <w:sz w:val="20"/>
                <w:szCs w:val="20"/>
              </w:rPr>
            </w:pPr>
            <w:r w:rsidRPr="007E1F4A">
              <w:rPr>
                <w:rFonts w:asciiTheme="minorHAnsi" w:hAnsiTheme="minorHAnsi"/>
                <w:sz w:val="20"/>
                <w:szCs w:val="20"/>
              </w:rPr>
              <w:t>Descripción de las actividades clave de acuerdo con el Subfactor 2.4.2(b) de la Sección III (Criterios de Evaluación):</w:t>
            </w: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rPr>
                <w:rFonts w:asciiTheme="minorHAnsi" w:hAnsiTheme="minorHAnsi"/>
                <w:spacing w:val="-2"/>
                <w:sz w:val="20"/>
                <w:szCs w:val="20"/>
              </w:rPr>
            </w:pP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ind w:left="576"/>
              <w:rPr>
                <w:rFonts w:asciiTheme="minorHAnsi" w:hAnsiTheme="minorHAnsi"/>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ind w:left="576"/>
              <w:rPr>
                <w:rFonts w:asciiTheme="minorHAnsi" w:hAnsiTheme="minorHAnsi"/>
                <w:i/>
                <w:spacing w:val="-2"/>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ind w:left="576"/>
              <w:rPr>
                <w:rFonts w:asciiTheme="minorHAnsi" w:hAnsiTheme="minorHAnsi"/>
                <w:i/>
                <w:spacing w:val="-2"/>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ind w:left="576"/>
              <w:rPr>
                <w:rFonts w:asciiTheme="minorHAnsi" w:hAnsiTheme="minorHAnsi"/>
                <w:i/>
                <w:spacing w:val="-2"/>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ind w:left="576"/>
              <w:rPr>
                <w:rFonts w:asciiTheme="minorHAnsi" w:hAnsiTheme="minorHAnsi"/>
                <w:i/>
                <w:spacing w:val="-2"/>
                <w:sz w:val="20"/>
                <w:lang w:val="es-ES_tradnl"/>
              </w:rPr>
            </w:pPr>
          </w:p>
          <w:p w:rsidR="006F28D1" w:rsidRPr="007E1F4A" w:rsidRDefault="006F28D1" w:rsidP="00A55EEE">
            <w:pPr>
              <w:rPr>
                <w:rFonts w:asciiTheme="minorHAnsi" w:hAnsiTheme="minorHAnsi"/>
                <w:i/>
                <w:sz w:val="20"/>
                <w:szCs w:val="20"/>
              </w:rPr>
            </w:pP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p>
        </w:tc>
      </w:tr>
    </w:tbl>
    <w:p w:rsidR="006F28D1" w:rsidRPr="007E1F4A" w:rsidRDefault="006F28D1" w:rsidP="006F28D1">
      <w:pPr>
        <w:rPr>
          <w:rFonts w:asciiTheme="minorHAnsi" w:hAnsiTheme="minorHAnsi"/>
          <w:sz w:val="20"/>
          <w:szCs w:val="20"/>
        </w:rPr>
      </w:pPr>
    </w:p>
    <w:p w:rsidR="006F28D1" w:rsidRPr="007E1F4A" w:rsidRDefault="006F28D1" w:rsidP="006F28D1">
      <w:pPr>
        <w:tabs>
          <w:tab w:val="left" w:pos="5238"/>
          <w:tab w:val="left" w:pos="5474"/>
          <w:tab w:val="left" w:pos="9468"/>
        </w:tabs>
        <w:rPr>
          <w:rFonts w:asciiTheme="minorHAnsi" w:hAnsiTheme="minorHAnsi"/>
          <w:i/>
          <w:sz w:val="20"/>
          <w:szCs w:val="20"/>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EA4216" w:rsidRPr="007E1F4A" w:rsidRDefault="00EA4216" w:rsidP="006F28D1">
      <w:pPr>
        <w:tabs>
          <w:tab w:val="left" w:pos="5238"/>
          <w:tab w:val="left" w:pos="5474"/>
          <w:tab w:val="left" w:pos="9468"/>
        </w:tabs>
        <w:rPr>
          <w:rFonts w:asciiTheme="minorHAnsi" w:hAnsiTheme="minorHAnsi"/>
          <w:i/>
          <w:sz w:val="20"/>
          <w:szCs w:val="20"/>
          <w:lang w:val="es-CO"/>
        </w:rPr>
        <w:sectPr w:rsidR="00EA4216" w:rsidRPr="007E1F4A" w:rsidSect="00EA4216">
          <w:headerReference w:type="even" r:id="rId37"/>
          <w:headerReference w:type="default" r:id="rId38"/>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pStyle w:val="SectionIVH2"/>
        <w:jc w:val="left"/>
        <w:rPr>
          <w:rFonts w:asciiTheme="minorHAnsi" w:hAnsiTheme="minorHAnsi"/>
          <w:sz w:val="20"/>
          <w:szCs w:val="20"/>
          <w:lang w:val="es-CO"/>
        </w:rPr>
      </w:pPr>
    </w:p>
    <w:p w:rsidR="006F28D1" w:rsidRPr="007E1F4A" w:rsidRDefault="006F28D1" w:rsidP="006F28D1">
      <w:pPr>
        <w:pStyle w:val="SectionIVH2"/>
        <w:jc w:val="left"/>
        <w:rPr>
          <w:rFonts w:asciiTheme="minorHAnsi" w:hAnsiTheme="minorHAnsi"/>
          <w:sz w:val="20"/>
          <w:szCs w:val="20"/>
          <w:lang w:val="es-CO"/>
        </w:rPr>
      </w:pPr>
    </w:p>
    <w:p w:rsidR="006F28D1" w:rsidRPr="007E1F4A" w:rsidRDefault="006F28D1" w:rsidP="006F28D1">
      <w:pPr>
        <w:pStyle w:val="SectionIVH2"/>
        <w:jc w:val="left"/>
        <w:rPr>
          <w:rFonts w:asciiTheme="minorHAnsi" w:hAnsiTheme="minorHAnsi"/>
          <w:sz w:val="20"/>
          <w:szCs w:val="20"/>
          <w:lang w:val="es-CO"/>
        </w:rPr>
      </w:pPr>
    </w:p>
    <w:p w:rsidR="00BF02DF" w:rsidRPr="007E1F4A" w:rsidRDefault="00BF02DF" w:rsidP="006F28D1">
      <w:pPr>
        <w:pStyle w:val="Subttulo"/>
        <w:rPr>
          <w:rFonts w:asciiTheme="minorHAnsi" w:hAnsiTheme="minorHAnsi"/>
          <w:lang w:val="es-CO"/>
        </w:rPr>
      </w:pPr>
      <w:bookmarkStart w:id="321" w:name="_Toc89491439"/>
    </w:p>
    <w:p w:rsidR="006F28D1" w:rsidRPr="007E1F4A" w:rsidRDefault="006F28D1" w:rsidP="00365719">
      <w:pPr>
        <w:pStyle w:val="Ttulo1"/>
        <w:rPr>
          <w:rFonts w:asciiTheme="minorHAnsi" w:hAnsiTheme="minorHAnsi"/>
          <w:lang w:val="es-CO"/>
        </w:rPr>
      </w:pPr>
      <w:bookmarkStart w:id="322" w:name="_Toc215304906"/>
      <w:r w:rsidRPr="007E1F4A">
        <w:rPr>
          <w:rFonts w:asciiTheme="minorHAnsi" w:hAnsiTheme="minorHAnsi"/>
          <w:lang w:val="es-CO"/>
        </w:rPr>
        <w:t>Sección V.  Países Elegibles</w:t>
      </w:r>
      <w:bookmarkEnd w:id="321"/>
      <w:bookmarkEnd w:id="322"/>
    </w:p>
    <w:p w:rsidR="006F28D1" w:rsidRPr="007E1F4A" w:rsidRDefault="006F28D1" w:rsidP="006F28D1">
      <w:pPr>
        <w:jc w:val="both"/>
        <w:rPr>
          <w:rFonts w:asciiTheme="minorHAnsi" w:hAnsiTheme="minorHAnsi"/>
          <w:b/>
          <w:bCs/>
        </w:rPr>
      </w:pPr>
    </w:p>
    <w:p w:rsidR="006F28D1" w:rsidRPr="007E1F4A" w:rsidRDefault="006F28D1" w:rsidP="006F28D1">
      <w:pPr>
        <w:jc w:val="center"/>
        <w:rPr>
          <w:rFonts w:asciiTheme="minorHAnsi" w:hAnsiTheme="minorHAnsi"/>
          <w:b/>
          <w:bCs/>
        </w:rPr>
      </w:pPr>
      <w:r w:rsidRPr="007E1F4A">
        <w:rPr>
          <w:rFonts w:asciiTheme="minorHAnsi" w:hAnsiTheme="minorHAnsi"/>
          <w:b/>
          <w:bCs/>
        </w:rPr>
        <w:t xml:space="preserve">Elegibilidad para el suministro de bienes, la contratación de obras </w:t>
      </w:r>
    </w:p>
    <w:p w:rsidR="006F28D1" w:rsidRPr="007E1F4A" w:rsidRDefault="006F28D1" w:rsidP="006F28D1">
      <w:pPr>
        <w:jc w:val="center"/>
        <w:rPr>
          <w:rFonts w:asciiTheme="minorHAnsi" w:hAnsiTheme="minorHAnsi"/>
          <w:b/>
          <w:bCs/>
        </w:rPr>
      </w:pPr>
      <w:r w:rsidRPr="007E1F4A">
        <w:rPr>
          <w:rFonts w:asciiTheme="minorHAnsi" w:hAnsiTheme="minorHAnsi"/>
          <w:b/>
          <w:bCs/>
        </w:rPr>
        <w:t>y prestación de servicios en adquisiciones financiadas por el Banco</w:t>
      </w:r>
    </w:p>
    <w:p w:rsidR="006F28D1" w:rsidRPr="007E1F4A" w:rsidRDefault="006F28D1" w:rsidP="006F28D1">
      <w:pPr>
        <w:jc w:val="both"/>
        <w:rPr>
          <w:rFonts w:asciiTheme="minorHAnsi" w:hAnsiTheme="minorHAnsi"/>
          <w:b/>
          <w:bCs/>
        </w:rPr>
      </w:pPr>
    </w:p>
    <w:p w:rsidR="006F28D1" w:rsidRPr="007E1F4A" w:rsidRDefault="006F28D1" w:rsidP="006F28D1">
      <w:pPr>
        <w:jc w:val="both"/>
        <w:rPr>
          <w:rFonts w:asciiTheme="minorHAnsi" w:hAnsiTheme="minorHAnsi"/>
        </w:rPr>
      </w:pPr>
    </w:p>
    <w:p w:rsidR="006F28D1" w:rsidRPr="007E1F4A" w:rsidRDefault="006F28D1" w:rsidP="006F28D1">
      <w:pPr>
        <w:jc w:val="both"/>
        <w:rPr>
          <w:rFonts w:asciiTheme="minorHAnsi" w:hAnsiTheme="minorHAnsi"/>
        </w:rPr>
      </w:pPr>
    </w:p>
    <w:p w:rsidR="006F28D1" w:rsidRPr="007E1F4A" w:rsidRDefault="006F28D1" w:rsidP="006F28D1">
      <w:pPr>
        <w:ind w:left="720" w:hanging="720"/>
        <w:jc w:val="both"/>
        <w:rPr>
          <w:rFonts w:asciiTheme="minorHAnsi" w:hAnsiTheme="minorHAnsi"/>
        </w:rPr>
      </w:pPr>
      <w:r w:rsidRPr="007E1F4A">
        <w:rPr>
          <w:rFonts w:asciiTheme="minorHAnsi" w:hAnsiTheme="minorHAnsi"/>
        </w:rPr>
        <w:t>1.</w:t>
      </w:r>
      <w:r w:rsidRPr="007E1F4A">
        <w:rPr>
          <w:rFonts w:asciiTheme="minorHAnsi" w:hAnsiTheme="minorHAnsi"/>
        </w:rPr>
        <w:tab/>
        <w:t xml:space="preserve">De acuerdo con </w:t>
      </w:r>
      <w:r w:rsidR="00AB266F" w:rsidRPr="007E1F4A">
        <w:rPr>
          <w:rFonts w:asciiTheme="minorHAnsi" w:hAnsiTheme="minorHAnsi"/>
        </w:rPr>
        <w:t xml:space="preserve">los </w:t>
      </w:r>
      <w:r w:rsidRPr="007E1F4A">
        <w:rPr>
          <w:rFonts w:asciiTheme="minorHAnsi" w:hAnsiTheme="minorHAnsi"/>
        </w:rPr>
        <w:t>párrafo</w:t>
      </w:r>
      <w:r w:rsidR="00AB266F" w:rsidRPr="007E1F4A">
        <w:rPr>
          <w:rFonts w:asciiTheme="minorHAnsi" w:hAnsiTheme="minorHAnsi"/>
        </w:rPr>
        <w:t>s</w:t>
      </w:r>
      <w:r w:rsidRPr="007E1F4A">
        <w:rPr>
          <w:rFonts w:asciiTheme="minorHAnsi" w:hAnsiTheme="minorHAnsi"/>
        </w:rPr>
        <w:t xml:space="preserve"> 1.8</w:t>
      </w:r>
      <w:r w:rsidR="00AB266F" w:rsidRPr="007E1F4A">
        <w:rPr>
          <w:rFonts w:asciiTheme="minorHAnsi" w:hAnsiTheme="minorHAnsi"/>
        </w:rPr>
        <w:t xml:space="preserve"> y 1.9 </w:t>
      </w:r>
      <w:r w:rsidRPr="007E1F4A">
        <w:rPr>
          <w:rFonts w:asciiTheme="minorHAnsi" w:hAnsiTheme="minorHAnsi"/>
        </w:rPr>
        <w:t xml:space="preserve"> de las Normas: </w:t>
      </w:r>
      <w:r w:rsidRPr="007E1F4A">
        <w:rPr>
          <w:rFonts w:asciiTheme="minorHAnsi" w:hAnsiTheme="minorHAnsi"/>
          <w:lang w:val="es-MX"/>
        </w:rPr>
        <w:t xml:space="preserve">Adquisiciones con Préstamos del BIRF y Créditos de la AIF, de </w:t>
      </w:r>
      <w:r w:rsidR="00AB266F" w:rsidRPr="007E1F4A">
        <w:rPr>
          <w:rFonts w:asciiTheme="minorHAnsi" w:hAnsiTheme="minorHAnsi"/>
          <w:lang w:val="es-MX"/>
        </w:rPr>
        <w:t>Enero de 2011</w:t>
      </w:r>
      <w:r w:rsidRPr="007E1F4A">
        <w:rPr>
          <w:rFonts w:asciiTheme="minorHAnsi" w:hAnsiTheme="minorHAnsi"/>
          <w:lang w:val="es-MX"/>
        </w:rPr>
        <w:t>, el Banco le permite a firmas e individuos de todos los países suministrar bienes, obras y servicios para proyectos financiados por el Banco.</w:t>
      </w:r>
      <w:r w:rsidRPr="007E1F4A">
        <w:rPr>
          <w:rFonts w:asciiTheme="minorHAnsi" w:hAnsiTheme="minorHAnsi"/>
        </w:rPr>
        <w:t xml:space="preserve"> Excepcionalmente, las firmas de un país o los bienes fabricados en un país podrían ser excluidos</w:t>
      </w:r>
      <w:r w:rsidR="00AB266F" w:rsidRPr="007E1F4A">
        <w:rPr>
          <w:rFonts w:asciiTheme="minorHAnsi" w:hAnsiTheme="minorHAnsi"/>
        </w:rPr>
        <w:t xml:space="preserve"> de acuerdo al párrafo 1.10</w:t>
      </w:r>
      <w:r w:rsidRPr="007E1F4A">
        <w:rPr>
          <w:rFonts w:asciiTheme="minorHAnsi" w:hAnsiTheme="minorHAnsi"/>
        </w:rPr>
        <w:t xml:space="preserve"> si:</w:t>
      </w:r>
    </w:p>
    <w:p w:rsidR="006F28D1" w:rsidRPr="007E1F4A" w:rsidRDefault="006F28D1" w:rsidP="006F28D1">
      <w:pPr>
        <w:ind w:left="720" w:hanging="720"/>
        <w:jc w:val="both"/>
        <w:rPr>
          <w:rFonts w:asciiTheme="minorHAnsi" w:hAnsiTheme="minorHAnsi"/>
        </w:rPr>
      </w:pPr>
    </w:p>
    <w:p w:rsidR="00AB266F" w:rsidRPr="007E1F4A" w:rsidRDefault="00AB266F" w:rsidP="00AB266F">
      <w:pPr>
        <w:ind w:left="720" w:hanging="720"/>
        <w:jc w:val="both"/>
        <w:rPr>
          <w:rFonts w:asciiTheme="minorHAnsi" w:hAnsiTheme="minorHAnsi"/>
        </w:rPr>
      </w:pPr>
      <w:r w:rsidRPr="007E1F4A">
        <w:rPr>
          <w:rFonts w:asciiTheme="minorHAnsi" w:hAnsiTheme="minorHAnsi"/>
        </w:rPr>
        <w:t xml:space="preserve">             a) Las firmas de un país o los bienes producidos en un país pueden ser excluidos si, (i) las leyes o las reglamentaciones oficiales del país del Prestatario prohíben las relaciones comerciales con aquel país, a condición de que se demuestre satisfactoriamente al Banco que esa exclusión no impedirá la competencia efectiva respecto al suministro de los bienes, obras o servicios distintos a los de consultoría requeridos, o (ii)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pagos a una firma o compras de bienes en particular, esta firma puede ser excluida.</w:t>
      </w:r>
    </w:p>
    <w:p w:rsidR="00AB266F" w:rsidRPr="007E1F4A" w:rsidRDefault="00AB266F" w:rsidP="00AB266F">
      <w:pPr>
        <w:ind w:left="720" w:hanging="720"/>
        <w:jc w:val="both"/>
        <w:rPr>
          <w:rFonts w:asciiTheme="minorHAnsi" w:hAnsiTheme="minorHAnsi"/>
        </w:rPr>
      </w:pPr>
    </w:p>
    <w:p w:rsidR="006F28D1" w:rsidRPr="007E1F4A" w:rsidRDefault="00AB266F" w:rsidP="00AB266F">
      <w:pPr>
        <w:ind w:left="720" w:hanging="720"/>
        <w:jc w:val="both"/>
        <w:rPr>
          <w:rFonts w:asciiTheme="minorHAnsi" w:hAnsiTheme="minorHAnsi"/>
        </w:rPr>
      </w:pPr>
      <w:r w:rsidRPr="007E1F4A">
        <w:rPr>
          <w:rFonts w:asciiTheme="minorHAnsi" w:hAnsiTheme="minorHAnsi"/>
        </w:rPr>
        <w:t xml:space="preserve">            b) Las empresas estatales o instituciones del país Prestatario podrán participar en el país del Prestatario solamente si pueden demostrar que (i) tienen autonomía legal y financiera, y (ii) funcionan conforme a las leyes comerciales, y (iii) no dependen de entidades del Prestatario o Sub-Prestatario.</w:t>
      </w:r>
    </w:p>
    <w:p w:rsidR="00AB266F" w:rsidRPr="007E1F4A" w:rsidRDefault="00AB266F" w:rsidP="00AB266F">
      <w:pPr>
        <w:ind w:left="720" w:hanging="720"/>
        <w:jc w:val="both"/>
        <w:rPr>
          <w:rFonts w:asciiTheme="minorHAnsi" w:hAnsiTheme="minorHAnsi"/>
        </w:rPr>
      </w:pPr>
    </w:p>
    <w:p w:rsidR="00AB266F" w:rsidRPr="007E1F4A" w:rsidRDefault="00AB266F" w:rsidP="00AB266F">
      <w:pPr>
        <w:ind w:left="720" w:hanging="720"/>
        <w:jc w:val="both"/>
        <w:rPr>
          <w:rFonts w:asciiTheme="minorHAnsi" w:hAnsiTheme="minorHAnsi"/>
        </w:rPr>
      </w:pPr>
    </w:p>
    <w:p w:rsidR="00AB266F" w:rsidRPr="007E1F4A" w:rsidRDefault="00AB266F" w:rsidP="00AB266F">
      <w:pPr>
        <w:ind w:left="720" w:hanging="720"/>
        <w:jc w:val="both"/>
        <w:rPr>
          <w:rFonts w:asciiTheme="minorHAnsi" w:hAnsiTheme="minorHAnsi"/>
          <w:lang w:val="es-HN"/>
        </w:rPr>
      </w:pPr>
      <w:r w:rsidRPr="007E1F4A">
        <w:rPr>
          <w:rFonts w:asciiTheme="minorHAnsi" w:hAnsiTheme="minorHAnsi"/>
          <w:lang w:val="es-HN"/>
        </w:rPr>
        <w:t xml:space="preserve">            c) Toda firma que el Banco sancione de conformidad con lo dispuesto en el párrafo 1.16 (d) de estas Normas o las políticas Anticorrupción y el régimen de sancion</w:t>
      </w:r>
      <w:r w:rsidR="002034CB" w:rsidRPr="007E1F4A">
        <w:rPr>
          <w:rFonts w:asciiTheme="minorHAnsi" w:hAnsiTheme="minorHAnsi"/>
          <w:lang w:val="es-HN"/>
        </w:rPr>
        <w:t>es del grupo del Banco Mundial</w:t>
      </w:r>
      <w:r w:rsidRPr="007E1F4A">
        <w:rPr>
          <w:rFonts w:asciiTheme="minorHAnsi" w:hAnsiTheme="minorHAnsi"/>
          <w:lang w:val="es-HN"/>
        </w:rPr>
        <w:t xml:space="preserve"> será inelegible para que se le adjudiquen contratos financiados por el Banco o para beneficiarse financieramente o de cualquier otra manera, de un contrato financiado por el Banco, durante el período que el Banco determine.</w:t>
      </w:r>
    </w:p>
    <w:p w:rsidR="00AB266F" w:rsidRPr="007E1F4A" w:rsidRDefault="00AB266F" w:rsidP="00AB266F">
      <w:pPr>
        <w:ind w:left="720" w:hanging="720"/>
        <w:jc w:val="both"/>
        <w:rPr>
          <w:rFonts w:asciiTheme="minorHAnsi" w:hAnsiTheme="minorHAnsi"/>
        </w:rPr>
      </w:pPr>
    </w:p>
    <w:p w:rsidR="006F28D1" w:rsidRPr="007E1F4A" w:rsidRDefault="006F28D1" w:rsidP="006F28D1">
      <w:pPr>
        <w:pStyle w:val="Outline"/>
        <w:spacing w:before="0"/>
        <w:ind w:left="1440"/>
        <w:jc w:val="both"/>
        <w:rPr>
          <w:rFonts w:asciiTheme="minorHAnsi" w:hAnsiTheme="minorHAnsi"/>
          <w:i/>
          <w:iCs/>
          <w:kern w:val="0"/>
          <w:sz w:val="22"/>
          <w:szCs w:val="24"/>
          <w:lang w:val="es-ES_tradnl"/>
        </w:rPr>
      </w:pPr>
    </w:p>
    <w:p w:rsidR="006F28D1" w:rsidRPr="007E1F4A" w:rsidRDefault="006F28D1" w:rsidP="006F28D1">
      <w:pPr>
        <w:pStyle w:val="Outline"/>
        <w:spacing w:before="0"/>
        <w:jc w:val="both"/>
        <w:rPr>
          <w:rFonts w:asciiTheme="minorHAnsi" w:hAnsiTheme="minorHAnsi"/>
          <w:i/>
          <w:iCs/>
          <w:kern w:val="0"/>
          <w:szCs w:val="24"/>
          <w:lang w:val="es-ES_tradnl"/>
        </w:rPr>
      </w:pPr>
    </w:p>
    <w:p w:rsidR="002949B7" w:rsidRPr="007E1F4A" w:rsidRDefault="002949B7" w:rsidP="002949B7">
      <w:pPr>
        <w:jc w:val="center"/>
        <w:rPr>
          <w:rFonts w:asciiTheme="minorHAnsi" w:hAnsiTheme="minorHAnsi"/>
          <w:b/>
          <w:bCs/>
          <w:sz w:val="36"/>
          <w:lang w:val="es-CO"/>
        </w:rPr>
        <w:sectPr w:rsidR="002949B7" w:rsidRPr="007E1F4A" w:rsidSect="00EA4216">
          <w:headerReference w:type="default" r:id="rId39"/>
          <w:footnotePr>
            <w:numRestart w:val="eachSect"/>
          </w:footnotePr>
          <w:endnotePr>
            <w:numFmt w:val="decimal"/>
          </w:endnotePr>
          <w:type w:val="continuous"/>
          <w:pgSz w:w="12240" w:h="15840" w:code="1"/>
          <w:pgMar w:top="1440" w:right="1440" w:bottom="1440" w:left="1440" w:header="720" w:footer="720" w:gutter="0"/>
          <w:cols w:space="720"/>
          <w:docGrid w:linePitch="326"/>
        </w:sectPr>
      </w:pPr>
    </w:p>
    <w:p w:rsidR="006F28D1" w:rsidRPr="007E1F4A" w:rsidRDefault="006F28D1" w:rsidP="006F28D1">
      <w:pPr>
        <w:pStyle w:val="Outline"/>
        <w:spacing w:before="0"/>
        <w:jc w:val="both"/>
        <w:rPr>
          <w:rFonts w:asciiTheme="minorHAnsi" w:hAnsiTheme="minorHAnsi"/>
          <w:i/>
          <w:iCs/>
          <w:kern w:val="0"/>
          <w:szCs w:val="24"/>
          <w:lang w:val="es-ES_tradnl"/>
        </w:rPr>
      </w:pPr>
    </w:p>
    <w:p w:rsidR="006F28D1" w:rsidRPr="007E1F4A" w:rsidRDefault="006F28D1" w:rsidP="006F28D1">
      <w:pPr>
        <w:rPr>
          <w:rFonts w:asciiTheme="minorHAnsi" w:hAnsiTheme="minorHAnsi"/>
        </w:rPr>
      </w:pPr>
    </w:p>
    <w:p w:rsidR="006F28D1" w:rsidRPr="007E1F4A" w:rsidRDefault="006F28D1" w:rsidP="006F28D1">
      <w:pPr>
        <w:tabs>
          <w:tab w:val="left" w:pos="2445"/>
        </w:tabs>
        <w:rPr>
          <w:rFonts w:asciiTheme="minorHAnsi" w:hAnsiTheme="minorHAnsi"/>
        </w:rPr>
      </w:pPr>
      <w:r w:rsidRPr="007E1F4A">
        <w:rPr>
          <w:rFonts w:asciiTheme="minorHAnsi" w:hAnsiTheme="minorHAnsi"/>
        </w:rPr>
        <w:tab/>
      </w:r>
    </w:p>
    <w:p w:rsidR="006F28D1" w:rsidRPr="007E1F4A" w:rsidRDefault="006F28D1" w:rsidP="006F28D1">
      <w:pPr>
        <w:tabs>
          <w:tab w:val="left" w:pos="2445"/>
        </w:tabs>
        <w:rPr>
          <w:rFonts w:asciiTheme="minorHAnsi" w:hAnsiTheme="minorHAnsi"/>
        </w:rPr>
      </w:pPr>
    </w:p>
    <w:p w:rsidR="006F28D1" w:rsidRPr="007E1F4A" w:rsidRDefault="006F28D1" w:rsidP="006F28D1">
      <w:pPr>
        <w:tabs>
          <w:tab w:val="left" w:pos="2445"/>
        </w:tabs>
        <w:rPr>
          <w:rFonts w:asciiTheme="minorHAnsi" w:hAnsiTheme="minorHAnsi"/>
        </w:rPr>
      </w:pPr>
    </w:p>
    <w:p w:rsidR="006F28D1" w:rsidRPr="007E1F4A" w:rsidRDefault="006F28D1" w:rsidP="006F28D1">
      <w:pPr>
        <w:tabs>
          <w:tab w:val="left" w:pos="2445"/>
        </w:tabs>
        <w:rPr>
          <w:rFonts w:asciiTheme="minorHAnsi" w:hAnsiTheme="minorHAnsi"/>
        </w:rPr>
      </w:pPr>
    </w:p>
    <w:p w:rsidR="006F28D1" w:rsidRPr="007E1F4A" w:rsidRDefault="006F28D1" w:rsidP="006F28D1">
      <w:pPr>
        <w:tabs>
          <w:tab w:val="left" w:pos="2445"/>
        </w:tabs>
        <w:rPr>
          <w:rFonts w:asciiTheme="minorHAnsi" w:hAnsiTheme="minorHAnsi"/>
        </w:rPr>
      </w:pPr>
    </w:p>
    <w:p w:rsidR="006F28D1" w:rsidRPr="007E1F4A" w:rsidRDefault="006F28D1" w:rsidP="006F28D1">
      <w:pPr>
        <w:tabs>
          <w:tab w:val="left" w:pos="2445"/>
        </w:tabs>
        <w:rPr>
          <w:rFonts w:asciiTheme="minorHAnsi" w:hAnsiTheme="minorHAnsi"/>
        </w:rPr>
      </w:pPr>
    </w:p>
    <w:p w:rsidR="006F28D1" w:rsidRPr="007E1F4A" w:rsidRDefault="006F28D1" w:rsidP="00164342">
      <w:pPr>
        <w:pStyle w:val="Part"/>
        <w:rPr>
          <w:rFonts w:asciiTheme="minorHAnsi" w:hAnsiTheme="minorHAnsi"/>
        </w:rPr>
      </w:pPr>
      <w:bookmarkStart w:id="323" w:name="_Toc215304907"/>
      <w:r w:rsidRPr="007E1F4A">
        <w:rPr>
          <w:rFonts w:asciiTheme="minorHAnsi" w:hAnsiTheme="minorHAnsi"/>
        </w:rPr>
        <w:t>SEGUNDA PARTE</w:t>
      </w:r>
      <w:r w:rsidR="000E0989" w:rsidRPr="007E1F4A">
        <w:rPr>
          <w:rFonts w:asciiTheme="minorHAnsi" w:hAnsiTheme="minorHAnsi"/>
        </w:rPr>
        <w:t xml:space="preserve">                                                           </w:t>
      </w:r>
      <w:r w:rsidRPr="007E1F4A">
        <w:rPr>
          <w:rFonts w:asciiTheme="minorHAnsi" w:hAnsiTheme="minorHAnsi"/>
        </w:rPr>
        <w:t>Requisitos del Contratante</w:t>
      </w:r>
      <w:bookmarkEnd w:id="323"/>
    </w:p>
    <w:p w:rsidR="006F28D1" w:rsidRPr="007E1F4A" w:rsidRDefault="006F28D1" w:rsidP="00164342">
      <w:pPr>
        <w:pStyle w:val="Part"/>
        <w:rPr>
          <w:rFonts w:asciiTheme="minorHAnsi" w:hAnsiTheme="minorHAnsi"/>
        </w:rPr>
      </w:pPr>
    </w:p>
    <w:p w:rsidR="006923BE" w:rsidRPr="007E1F4A" w:rsidRDefault="006923BE" w:rsidP="006F28D1">
      <w:pPr>
        <w:tabs>
          <w:tab w:val="left" w:pos="2445"/>
        </w:tabs>
        <w:rPr>
          <w:rFonts w:asciiTheme="minorHAnsi" w:hAnsiTheme="minorHAnsi"/>
        </w:rPr>
      </w:pPr>
    </w:p>
    <w:p w:rsidR="002949B7" w:rsidRPr="007E1F4A" w:rsidRDefault="002949B7" w:rsidP="002949B7">
      <w:pPr>
        <w:pStyle w:val="SectionIVH2"/>
        <w:rPr>
          <w:rFonts w:asciiTheme="minorHAnsi" w:hAnsiTheme="minorHAnsi"/>
          <w:i/>
          <w:iCs/>
          <w:lang w:val="es-CO"/>
        </w:rPr>
      </w:pPr>
    </w:p>
    <w:p w:rsidR="002949B7" w:rsidRPr="007E1F4A" w:rsidRDefault="002949B7" w:rsidP="002949B7">
      <w:pPr>
        <w:jc w:val="center"/>
        <w:rPr>
          <w:rFonts w:asciiTheme="minorHAnsi" w:hAnsiTheme="minorHAnsi"/>
          <w:b/>
          <w:bCs/>
          <w:sz w:val="36"/>
          <w:lang w:val="es-CO"/>
        </w:rPr>
        <w:sectPr w:rsidR="002949B7" w:rsidRPr="007E1F4A" w:rsidSect="00376F13">
          <w:headerReference w:type="even" r:id="rId40"/>
          <w:headerReference w:type="default" r:id="rId41"/>
          <w:headerReference w:type="first" r:id="rId42"/>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6923BE" w:rsidRPr="007E1F4A" w:rsidRDefault="006923BE" w:rsidP="006F28D1">
      <w:pPr>
        <w:tabs>
          <w:tab w:val="left" w:pos="2445"/>
        </w:tabs>
        <w:rPr>
          <w:rFonts w:asciiTheme="minorHAnsi" w:hAnsiTheme="minorHAnsi"/>
        </w:rPr>
      </w:pPr>
    </w:p>
    <w:p w:rsidR="006F28D1" w:rsidRPr="007E1F4A" w:rsidRDefault="006F28D1" w:rsidP="006F28D1">
      <w:pPr>
        <w:tabs>
          <w:tab w:val="left" w:pos="2445"/>
        </w:tabs>
        <w:rPr>
          <w:rFonts w:asciiTheme="minorHAnsi" w:hAnsiTheme="minorHAnsi"/>
        </w:rPr>
      </w:pPr>
    </w:p>
    <w:p w:rsidR="006F28D1" w:rsidRPr="007E1F4A" w:rsidRDefault="006F28D1" w:rsidP="006F28D1">
      <w:pPr>
        <w:tabs>
          <w:tab w:val="left" w:pos="2445"/>
        </w:tabs>
        <w:rPr>
          <w:rFonts w:asciiTheme="minorHAnsi" w:hAnsiTheme="minorHAnsi"/>
        </w:rPr>
      </w:pPr>
    </w:p>
    <w:p w:rsidR="006F28D1" w:rsidRPr="007E1F4A" w:rsidRDefault="006F28D1" w:rsidP="001A57D2">
      <w:pPr>
        <w:pStyle w:val="Ttulo1"/>
        <w:rPr>
          <w:rFonts w:asciiTheme="minorHAnsi" w:hAnsiTheme="minorHAnsi"/>
          <w:lang w:val="es-CO"/>
        </w:rPr>
      </w:pPr>
      <w:bookmarkStart w:id="324" w:name="_Toc168298094"/>
      <w:bookmarkStart w:id="325" w:name="_Toc215304908"/>
      <w:r w:rsidRPr="007E1F4A">
        <w:rPr>
          <w:rFonts w:asciiTheme="minorHAnsi" w:hAnsiTheme="minorHAnsi"/>
          <w:lang w:val="es-CO"/>
        </w:rPr>
        <w:t>Sección VI – Requisitos del Contratante</w:t>
      </w:r>
      <w:bookmarkEnd w:id="324"/>
      <w:bookmarkEnd w:id="325"/>
    </w:p>
    <w:p w:rsidR="006F28D1" w:rsidRPr="007E1F4A" w:rsidRDefault="006F28D1" w:rsidP="006F28D1">
      <w:pPr>
        <w:pStyle w:val="Sangradetextonormal"/>
        <w:ind w:left="180" w:right="288"/>
        <w:rPr>
          <w:rFonts w:asciiTheme="minorHAnsi" w:hAnsiTheme="minorHAnsi"/>
          <w:lang w:val="es-CO"/>
        </w:rPr>
      </w:pPr>
    </w:p>
    <w:p w:rsidR="006F28D1" w:rsidRPr="007E1F4A" w:rsidRDefault="006F28D1" w:rsidP="006F28D1">
      <w:pPr>
        <w:pStyle w:val="Sangradetextonormal"/>
        <w:ind w:left="180" w:right="288"/>
        <w:rPr>
          <w:rFonts w:asciiTheme="minorHAnsi" w:hAnsiTheme="minorHAnsi"/>
          <w:u w:val="single"/>
        </w:rPr>
      </w:pPr>
    </w:p>
    <w:p w:rsidR="006F28D1" w:rsidRPr="007E1F4A" w:rsidRDefault="006F28D1" w:rsidP="006F28D1">
      <w:pPr>
        <w:jc w:val="center"/>
        <w:rPr>
          <w:rFonts w:asciiTheme="minorHAnsi" w:hAnsiTheme="minorHAnsi"/>
          <w:b/>
          <w:sz w:val="28"/>
          <w:szCs w:val="28"/>
        </w:rPr>
      </w:pPr>
      <w:r w:rsidRPr="007E1F4A">
        <w:rPr>
          <w:rFonts w:asciiTheme="minorHAnsi" w:hAnsiTheme="minorHAnsi"/>
          <w:b/>
          <w:sz w:val="28"/>
          <w:szCs w:val="28"/>
        </w:rPr>
        <w:t>Tabla de Contenidos</w:t>
      </w:r>
    </w:p>
    <w:p w:rsidR="000C4539" w:rsidRPr="007E1F4A" w:rsidRDefault="000C4539" w:rsidP="000C4539">
      <w:pPr>
        <w:rPr>
          <w:rFonts w:asciiTheme="minorHAnsi" w:hAnsiTheme="minorHAnsi"/>
          <w:b/>
          <w:sz w:val="28"/>
          <w:szCs w:val="28"/>
          <w:lang w:val="es-ES"/>
        </w:rPr>
      </w:pPr>
    </w:p>
    <w:p w:rsidR="00C35C29" w:rsidRPr="007E1F4A" w:rsidRDefault="000C4539" w:rsidP="000C4539">
      <w:pPr>
        <w:rPr>
          <w:b/>
          <w:szCs w:val="28"/>
          <w:lang w:val="es-ES"/>
        </w:rPr>
      </w:pPr>
      <w:r w:rsidRPr="007E1F4A">
        <w:rPr>
          <w:b/>
          <w:szCs w:val="28"/>
          <w:lang w:val="es-ES"/>
        </w:rPr>
        <w:t>Especificaciones Técnicas y Condiciones de Cumplimiento de Construcción… …………</w:t>
      </w:r>
      <w:r w:rsidR="00DA5481">
        <w:rPr>
          <w:b/>
          <w:szCs w:val="28"/>
          <w:lang w:val="es-ES"/>
        </w:rPr>
        <w:t>………………………………………………………………92</w:t>
      </w:r>
    </w:p>
    <w:p w:rsidR="00C35C29" w:rsidRPr="007E1F4A" w:rsidRDefault="00103052" w:rsidP="00491CD9">
      <w:pPr>
        <w:pStyle w:val="TDC1"/>
        <w:rPr>
          <w:rFonts w:asciiTheme="minorHAnsi" w:eastAsiaTheme="minorEastAsia" w:hAnsiTheme="minorHAnsi" w:cstheme="minorBidi"/>
          <w:sz w:val="22"/>
          <w:szCs w:val="22"/>
          <w:lang w:val="es-HN" w:eastAsia="es-HN"/>
        </w:rPr>
      </w:pPr>
      <w:r w:rsidRPr="007E1F4A">
        <w:rPr>
          <w:noProof w:val="0"/>
        </w:rPr>
        <w:fldChar w:fldCharType="begin"/>
      </w:r>
      <w:r w:rsidR="006F28D1" w:rsidRPr="007E1F4A">
        <w:instrText xml:space="preserve"> TOC \h \z \t "S6-Header 1,1" </w:instrText>
      </w:r>
      <w:r w:rsidRPr="007E1F4A">
        <w:rPr>
          <w:noProof w:val="0"/>
        </w:rPr>
        <w:fldChar w:fldCharType="separate"/>
      </w:r>
      <w:hyperlink w:anchor="_Toc395800657" w:history="1">
        <w:r w:rsidR="00C35C29" w:rsidRPr="007E1F4A">
          <w:rPr>
            <w:rStyle w:val="Hipervnculo"/>
            <w:lang w:val="es-ES"/>
          </w:rPr>
          <w:t>Planos</w:t>
        </w:r>
        <w:r w:rsidR="00C35C29" w:rsidRPr="007E1F4A">
          <w:rPr>
            <w:webHidden/>
          </w:rPr>
          <w:tab/>
        </w:r>
        <w:r w:rsidR="00C35C29" w:rsidRPr="007E1F4A">
          <w:rPr>
            <w:webHidden/>
          </w:rPr>
          <w:fldChar w:fldCharType="begin"/>
        </w:r>
        <w:r w:rsidR="00C35C29" w:rsidRPr="007E1F4A">
          <w:rPr>
            <w:webHidden/>
          </w:rPr>
          <w:instrText xml:space="preserve"> PAGEREF _Toc395800657 \h </w:instrText>
        </w:r>
        <w:r w:rsidR="00C35C29" w:rsidRPr="007E1F4A">
          <w:rPr>
            <w:webHidden/>
          </w:rPr>
        </w:r>
        <w:r w:rsidR="00C35C29" w:rsidRPr="007E1F4A">
          <w:rPr>
            <w:webHidden/>
          </w:rPr>
          <w:fldChar w:fldCharType="separate"/>
        </w:r>
        <w:r w:rsidR="00DA5481">
          <w:rPr>
            <w:webHidden/>
          </w:rPr>
          <w:t>106</w:t>
        </w:r>
        <w:r w:rsidR="00C35C29" w:rsidRPr="007E1F4A">
          <w:rPr>
            <w:webHidden/>
          </w:rPr>
          <w:fldChar w:fldCharType="end"/>
        </w:r>
      </w:hyperlink>
    </w:p>
    <w:p w:rsidR="00C35C29" w:rsidRPr="007E1F4A" w:rsidRDefault="00AB3C55" w:rsidP="00491CD9">
      <w:pPr>
        <w:pStyle w:val="TDC1"/>
        <w:rPr>
          <w:rFonts w:asciiTheme="minorHAnsi" w:eastAsiaTheme="minorEastAsia" w:hAnsiTheme="minorHAnsi" w:cstheme="minorBidi"/>
          <w:sz w:val="22"/>
          <w:szCs w:val="22"/>
          <w:lang w:val="es-HN" w:eastAsia="es-HN"/>
        </w:rPr>
      </w:pPr>
      <w:hyperlink w:anchor="_Toc395800658" w:history="1">
        <w:r w:rsidR="00C35C29" w:rsidRPr="007E1F4A">
          <w:rPr>
            <w:rStyle w:val="Hipervnculo"/>
            <w:lang w:val="es-ES"/>
          </w:rPr>
          <w:t>(VER PLANOS ADJUNTOS AL PRESENTE DOCUMENTO)</w:t>
        </w:r>
        <w:r w:rsidR="00C35C29" w:rsidRPr="007E1F4A">
          <w:rPr>
            <w:webHidden/>
          </w:rPr>
          <w:tab/>
        </w:r>
        <w:r w:rsidR="00C35C29" w:rsidRPr="007E1F4A">
          <w:rPr>
            <w:webHidden/>
          </w:rPr>
          <w:fldChar w:fldCharType="begin"/>
        </w:r>
        <w:r w:rsidR="00C35C29" w:rsidRPr="007E1F4A">
          <w:rPr>
            <w:webHidden/>
          </w:rPr>
          <w:instrText xml:space="preserve"> PAGEREF _Toc395800658 \h </w:instrText>
        </w:r>
        <w:r w:rsidR="00C35C29" w:rsidRPr="007E1F4A">
          <w:rPr>
            <w:webHidden/>
          </w:rPr>
        </w:r>
        <w:r w:rsidR="00C35C29" w:rsidRPr="007E1F4A">
          <w:rPr>
            <w:webHidden/>
          </w:rPr>
          <w:fldChar w:fldCharType="separate"/>
        </w:r>
        <w:r w:rsidR="00DA5481">
          <w:rPr>
            <w:webHidden/>
          </w:rPr>
          <w:t>106</w:t>
        </w:r>
        <w:r w:rsidR="00C35C29" w:rsidRPr="007E1F4A">
          <w:rPr>
            <w:webHidden/>
          </w:rPr>
          <w:fldChar w:fldCharType="end"/>
        </w:r>
      </w:hyperlink>
    </w:p>
    <w:p w:rsidR="006F28D1" w:rsidRPr="007E1F4A" w:rsidRDefault="00103052" w:rsidP="006F28D1">
      <w:pPr>
        <w:pStyle w:val="TDC2"/>
        <w:rPr>
          <w:rFonts w:asciiTheme="minorHAnsi" w:hAnsiTheme="minorHAnsi"/>
        </w:rPr>
      </w:pPr>
      <w:r w:rsidRPr="007E1F4A">
        <w:rPr>
          <w:rFonts w:asciiTheme="minorHAnsi" w:hAnsiTheme="minorHAnsi"/>
        </w:rPr>
        <w:fldChar w:fldCharType="end"/>
      </w: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874309" w:rsidRDefault="00D121F7" w:rsidP="00874309">
      <w:pPr>
        <w:jc w:val="center"/>
        <w:rPr>
          <w:rFonts w:asciiTheme="minorHAnsi" w:hAnsiTheme="minorHAnsi"/>
          <w:sz w:val="28"/>
          <w:lang w:val="es-ES"/>
        </w:rPr>
      </w:pPr>
      <w:r w:rsidRPr="007E1F4A">
        <w:rPr>
          <w:rFonts w:asciiTheme="minorHAnsi" w:hAnsiTheme="minorHAnsi"/>
          <w:sz w:val="28"/>
          <w:lang w:val="es-ES"/>
        </w:rPr>
        <w:br w:type="page"/>
      </w:r>
    </w:p>
    <w:p w:rsidR="00874309" w:rsidRDefault="00874309" w:rsidP="00874309">
      <w:pPr>
        <w:jc w:val="center"/>
        <w:rPr>
          <w:rFonts w:asciiTheme="minorHAnsi" w:hAnsiTheme="minorHAnsi"/>
          <w:sz w:val="28"/>
          <w:lang w:val="es-ES"/>
        </w:rPr>
      </w:pPr>
      <w:r>
        <w:rPr>
          <w:rFonts w:asciiTheme="minorHAnsi" w:hAnsiTheme="minorHAnsi"/>
          <w:sz w:val="28"/>
          <w:lang w:val="es-ES"/>
        </w:rPr>
        <w:t>Especificaciones Técnicas</w:t>
      </w:r>
    </w:p>
    <w:p w:rsidR="00874309" w:rsidRDefault="00874309" w:rsidP="00874309">
      <w:pPr>
        <w:jc w:val="center"/>
        <w:rPr>
          <w:rFonts w:asciiTheme="minorHAnsi" w:hAnsiTheme="minorHAnsi"/>
          <w:sz w:val="28"/>
          <w:lang w:val="es-ES"/>
        </w:rPr>
      </w:pPr>
    </w:p>
    <w:p w:rsidR="00874309" w:rsidRPr="00720E8E" w:rsidRDefault="00874309" w:rsidP="00874309">
      <w:pPr>
        <w:jc w:val="center"/>
        <w:rPr>
          <w:rFonts w:asciiTheme="minorHAnsi" w:hAnsiTheme="minorHAnsi" w:cs="Calibri"/>
          <w:b/>
          <w:sz w:val="20"/>
          <w:szCs w:val="20"/>
        </w:rPr>
      </w:pPr>
      <w:r w:rsidRPr="00720E8E">
        <w:rPr>
          <w:rFonts w:asciiTheme="minorHAnsi" w:hAnsiTheme="minorHAnsi" w:cs="Calibri"/>
          <w:b/>
          <w:sz w:val="20"/>
          <w:szCs w:val="20"/>
        </w:rPr>
        <w:t xml:space="preserve">ESPECIFICACIONES TÉCNICAS ESPECIALES </w:t>
      </w:r>
    </w:p>
    <w:p w:rsidR="00874309" w:rsidRPr="00720E8E" w:rsidRDefault="00874309" w:rsidP="00874309">
      <w:pPr>
        <w:jc w:val="center"/>
        <w:rPr>
          <w:rFonts w:asciiTheme="minorHAnsi" w:hAnsiTheme="minorHAnsi" w:cs="Calibri"/>
          <w:b/>
          <w:sz w:val="20"/>
          <w:szCs w:val="20"/>
        </w:rPr>
      </w:pPr>
      <w:r w:rsidRPr="00720E8E">
        <w:rPr>
          <w:rFonts w:asciiTheme="minorHAnsi" w:hAnsiTheme="minorHAnsi" w:cs="Calibri"/>
          <w:b/>
          <w:sz w:val="20"/>
          <w:szCs w:val="20"/>
        </w:rPr>
        <w:t xml:space="preserve">REQUERIDAS PARA LA CONSTRUCCION </w:t>
      </w:r>
    </w:p>
    <w:p w:rsidR="00874309" w:rsidRPr="00720E8E" w:rsidRDefault="00874309" w:rsidP="00874309">
      <w:pPr>
        <w:jc w:val="center"/>
        <w:rPr>
          <w:rFonts w:asciiTheme="minorHAnsi" w:hAnsiTheme="minorHAnsi" w:cs="Calibri"/>
          <w:b/>
          <w:sz w:val="20"/>
          <w:szCs w:val="20"/>
        </w:rPr>
      </w:pPr>
      <w:r w:rsidRPr="00720E8E">
        <w:rPr>
          <w:rFonts w:asciiTheme="minorHAnsi" w:hAnsiTheme="minorHAnsi" w:cs="Calibri"/>
          <w:b/>
          <w:sz w:val="20"/>
          <w:szCs w:val="20"/>
        </w:rPr>
        <w:t xml:space="preserve">DE PROYECTO DE ELECTRIFICACIÓN RURAL </w:t>
      </w:r>
    </w:p>
    <w:p w:rsidR="00874309" w:rsidRPr="00720E8E" w:rsidRDefault="00874309" w:rsidP="00874309">
      <w:pPr>
        <w:numPr>
          <w:ilvl w:val="0"/>
          <w:numId w:val="24"/>
        </w:numPr>
        <w:rPr>
          <w:rFonts w:asciiTheme="minorHAnsi" w:hAnsiTheme="minorHAnsi" w:cs="Calibri"/>
          <w:b/>
          <w:iCs/>
          <w:sz w:val="20"/>
          <w:szCs w:val="20"/>
        </w:rPr>
      </w:pPr>
      <w:r w:rsidRPr="00720E8E">
        <w:rPr>
          <w:rFonts w:asciiTheme="minorHAnsi" w:hAnsiTheme="minorHAnsi" w:cs="Calibri"/>
          <w:b/>
          <w:iCs/>
          <w:sz w:val="20"/>
          <w:szCs w:val="20"/>
        </w:rPr>
        <w:t>ALCANCE</w:t>
      </w:r>
    </w:p>
    <w:p w:rsidR="00874309" w:rsidRPr="00720E8E" w:rsidRDefault="00874309" w:rsidP="00874309">
      <w:pPr>
        <w:rPr>
          <w:rFonts w:asciiTheme="minorHAnsi" w:hAnsiTheme="minorHAnsi" w:cs="Calibri"/>
          <w:i/>
          <w:iCs/>
          <w:sz w:val="20"/>
          <w:szCs w:val="20"/>
          <w:lang w:val="es-MX"/>
        </w:rPr>
      </w:pPr>
    </w:p>
    <w:p w:rsidR="00874309" w:rsidRPr="00720E8E" w:rsidRDefault="00874309" w:rsidP="00874309">
      <w:pPr>
        <w:ind w:left="360"/>
        <w:jc w:val="both"/>
        <w:rPr>
          <w:rFonts w:asciiTheme="minorHAnsi" w:hAnsiTheme="minorHAnsi" w:cs="Calibri"/>
          <w:sz w:val="20"/>
          <w:szCs w:val="20"/>
        </w:rPr>
      </w:pPr>
      <w:r w:rsidRPr="00720E8E">
        <w:rPr>
          <w:rFonts w:asciiTheme="minorHAnsi" w:hAnsiTheme="minorHAnsi" w:cs="Calibri"/>
          <w:sz w:val="20"/>
          <w:szCs w:val="20"/>
          <w:lang w:val="es-MX"/>
        </w:rPr>
        <w:t>La construcción e instalación de líneas y sistemas de subtransmisión y distribución en 34.5 Kv y 13.8 kV. Consiste en la adquisición de materiales, transporte, ubicación, tendido, instalación y montaje de todos los postes, conductores, cables, herrajes, equipos y accesorios, etc. para las líneas primarias y de distribución incluidas en el proyecto, incluyendo la mano de obra y actividades colaterales asociados a los trabajos. Los trabajos en detalle mencionados en estos Documentos y a ser ejecutadas por el Contratista, cubren la construcción de todas las Obras descritas, incluyendo: la movilización a los sitios de trabajo, actividades de replanteo de los estudios para la construcción, preparación de los terrenos y limpieza de servidumbre; totalidad de los materiales, equipos, mano de obra para la instalación de los mismos, etc., para la construcción de las Líneas y Sistemas de subtransmisión y Distribución que se describen en estos Documentos.</w:t>
      </w:r>
    </w:p>
    <w:p w:rsidR="00874309" w:rsidRPr="00720E8E" w:rsidRDefault="00874309" w:rsidP="00874309">
      <w:pPr>
        <w:rPr>
          <w:rFonts w:asciiTheme="minorHAnsi" w:hAnsiTheme="minorHAnsi" w:cs="Calibri"/>
          <w:i/>
          <w:iCs/>
          <w:sz w:val="20"/>
          <w:szCs w:val="20"/>
        </w:rPr>
      </w:pPr>
    </w:p>
    <w:p w:rsidR="00874309" w:rsidRPr="00720E8E" w:rsidRDefault="00874309" w:rsidP="00874309">
      <w:pPr>
        <w:numPr>
          <w:ilvl w:val="0"/>
          <w:numId w:val="24"/>
        </w:numPr>
        <w:rPr>
          <w:rFonts w:asciiTheme="minorHAnsi" w:hAnsiTheme="minorHAnsi" w:cs="Calibri"/>
          <w:b/>
          <w:iCs/>
          <w:sz w:val="20"/>
          <w:szCs w:val="20"/>
        </w:rPr>
      </w:pPr>
      <w:r w:rsidRPr="00720E8E">
        <w:rPr>
          <w:rFonts w:asciiTheme="minorHAnsi" w:hAnsiTheme="minorHAnsi" w:cs="Calibri"/>
          <w:b/>
          <w:iCs/>
          <w:sz w:val="20"/>
          <w:szCs w:val="20"/>
        </w:rPr>
        <w:t>GENERAL</w:t>
      </w:r>
    </w:p>
    <w:p w:rsidR="00874309" w:rsidRPr="00720E8E" w:rsidRDefault="00874309" w:rsidP="00874309">
      <w:pPr>
        <w:jc w:val="both"/>
        <w:rPr>
          <w:rFonts w:asciiTheme="minorHAnsi" w:hAnsiTheme="minorHAnsi" w:cs="Calibri"/>
          <w:sz w:val="20"/>
          <w:szCs w:val="20"/>
        </w:rPr>
      </w:pPr>
      <w:r w:rsidRPr="00720E8E">
        <w:rPr>
          <w:rFonts w:asciiTheme="minorHAnsi" w:hAnsiTheme="minorHAnsi" w:cs="Calibri"/>
          <w:sz w:val="20"/>
          <w:szCs w:val="20"/>
        </w:rPr>
        <w:t xml:space="preserve">  </w:t>
      </w:r>
    </w:p>
    <w:p w:rsidR="00874309" w:rsidRPr="00720E8E" w:rsidRDefault="00874309" w:rsidP="00874309">
      <w:pPr>
        <w:numPr>
          <w:ilvl w:val="0"/>
          <w:numId w:val="25"/>
        </w:numPr>
        <w:ind w:left="426" w:hanging="426"/>
        <w:jc w:val="both"/>
        <w:rPr>
          <w:rFonts w:asciiTheme="minorHAnsi" w:hAnsiTheme="minorHAnsi" w:cs="Calibri"/>
          <w:sz w:val="20"/>
          <w:szCs w:val="20"/>
        </w:rPr>
      </w:pPr>
      <w:r w:rsidRPr="00720E8E">
        <w:rPr>
          <w:rFonts w:asciiTheme="minorHAnsi" w:hAnsiTheme="minorHAnsi" w:cs="Calibri"/>
          <w:sz w:val="20"/>
          <w:szCs w:val="20"/>
        </w:rPr>
        <w:t>La violación de cualquier indicación detallada en estos Documento, da derecho al FHIS de rechazar las obras y no dar trámite a los pagos respectivos.</w:t>
      </w:r>
    </w:p>
    <w:p w:rsidR="00874309" w:rsidRDefault="00874309" w:rsidP="00874309">
      <w:pPr>
        <w:numPr>
          <w:ilvl w:val="0"/>
          <w:numId w:val="25"/>
        </w:numPr>
        <w:ind w:left="426" w:hanging="426"/>
        <w:jc w:val="both"/>
        <w:rPr>
          <w:rFonts w:asciiTheme="minorHAnsi" w:hAnsiTheme="minorHAnsi" w:cs="Calibri"/>
          <w:sz w:val="20"/>
          <w:szCs w:val="20"/>
        </w:rPr>
      </w:pPr>
      <w:r w:rsidRPr="00720E8E">
        <w:rPr>
          <w:rFonts w:asciiTheme="minorHAnsi" w:hAnsiTheme="minorHAnsi" w:cs="Calibri"/>
          <w:sz w:val="20"/>
          <w:szCs w:val="20"/>
        </w:rPr>
        <w:t>Los trabajos de construcción e instalación deben ser hechos en concordancia con los Documentos y deberán estar sujetos a ser aceptados por el FHIS. No serán permitidas Las desviaciones con respecto a lo establecido en este Documento.</w:t>
      </w:r>
    </w:p>
    <w:p w:rsidR="00874309" w:rsidRPr="001732A5" w:rsidRDefault="00874309" w:rsidP="00874309">
      <w:pPr>
        <w:numPr>
          <w:ilvl w:val="0"/>
          <w:numId w:val="25"/>
        </w:numPr>
        <w:ind w:left="426" w:hanging="426"/>
        <w:jc w:val="both"/>
        <w:rPr>
          <w:rFonts w:asciiTheme="minorHAnsi" w:hAnsiTheme="minorHAnsi" w:cs="Calibri"/>
          <w:sz w:val="20"/>
          <w:szCs w:val="20"/>
        </w:rPr>
      </w:pPr>
      <w:r w:rsidRPr="001732A5">
        <w:rPr>
          <w:rFonts w:asciiTheme="minorHAnsi" w:hAnsiTheme="minorHAnsi" w:cs="Calibri"/>
          <w:sz w:val="20"/>
          <w:szCs w:val="20"/>
        </w:rPr>
        <w:t>Será obligación del CONTRATISTA dar cumplimiento a las recomendaciones y condicionamientos que se mencionan en el Plan de Gestión Ambiental (PGA) acorde a las Especificaciones Técnicas Ambientales de Construcción del Proyecto de Infraestructura Rural (PIR).</w:t>
      </w:r>
    </w:p>
    <w:p w:rsidR="00874309" w:rsidRPr="00720E8E" w:rsidRDefault="00874309" w:rsidP="00874309">
      <w:pPr>
        <w:numPr>
          <w:ilvl w:val="0"/>
          <w:numId w:val="25"/>
        </w:numPr>
        <w:ind w:left="426" w:hanging="426"/>
        <w:jc w:val="both"/>
        <w:rPr>
          <w:rFonts w:asciiTheme="minorHAnsi" w:hAnsiTheme="minorHAnsi" w:cs="Calibri"/>
          <w:sz w:val="20"/>
          <w:szCs w:val="20"/>
        </w:rPr>
      </w:pPr>
      <w:r w:rsidRPr="00720E8E">
        <w:rPr>
          <w:rFonts w:asciiTheme="minorHAnsi" w:hAnsiTheme="minorHAnsi" w:cs="Calibri"/>
          <w:sz w:val="20"/>
          <w:szCs w:val="20"/>
        </w:rPr>
        <w:t>Todos los materiales estarán sujetos a la aprobación previa de la ENEE y deberán ser los apropiados para el propósito para el cual se intenta utilizarlos y deberán, en la medida de lo que sea posible, cumplir con las últimas especificaciones del ASTM. NEMA y ANSI. Todo el equipo deberá ser nuevo y deberá ser, asimismo, producto esencialmente normal de fabricantes regularmente comprometidos en la producción del tipo de equipo tal y como se encuentra en estas especificaciones técnicas.</w:t>
      </w:r>
    </w:p>
    <w:p w:rsidR="00874309" w:rsidRPr="00720E8E" w:rsidRDefault="00874309" w:rsidP="00874309">
      <w:pPr>
        <w:numPr>
          <w:ilvl w:val="0"/>
          <w:numId w:val="25"/>
        </w:numPr>
        <w:ind w:left="426" w:hanging="426"/>
        <w:jc w:val="both"/>
        <w:rPr>
          <w:rFonts w:asciiTheme="minorHAnsi" w:hAnsiTheme="minorHAnsi" w:cs="Calibri"/>
          <w:sz w:val="20"/>
          <w:szCs w:val="20"/>
        </w:rPr>
      </w:pPr>
      <w:r w:rsidRPr="00720E8E">
        <w:rPr>
          <w:rFonts w:asciiTheme="minorHAnsi" w:hAnsiTheme="minorHAnsi" w:cs="Calibri"/>
          <w:sz w:val="20"/>
          <w:szCs w:val="20"/>
        </w:rPr>
        <w:t>Para aquellas derivaciones o líneas ramales, para servicio a Pueblos desde el alimentador principal, el Contratista debe suministrar e instalar las cuchillas portafusibles-rompearco necesarias, que permiten enlazar a la línea primaria; la derivación hasta el poste donde la línea pueda ser energizada sin riesgo.</w:t>
      </w:r>
    </w:p>
    <w:p w:rsidR="00874309" w:rsidRPr="00720E8E" w:rsidRDefault="00874309" w:rsidP="00874309">
      <w:pPr>
        <w:numPr>
          <w:ilvl w:val="0"/>
          <w:numId w:val="25"/>
        </w:numPr>
        <w:ind w:left="426" w:hanging="426"/>
        <w:jc w:val="both"/>
        <w:rPr>
          <w:rFonts w:asciiTheme="minorHAnsi" w:hAnsiTheme="minorHAnsi" w:cs="Calibri"/>
          <w:sz w:val="20"/>
          <w:szCs w:val="20"/>
        </w:rPr>
      </w:pPr>
      <w:r w:rsidRPr="00720E8E">
        <w:rPr>
          <w:rFonts w:asciiTheme="minorHAnsi" w:hAnsiTheme="minorHAnsi" w:cs="Calibri"/>
          <w:sz w:val="20"/>
          <w:szCs w:val="20"/>
        </w:rPr>
        <w:t>Donde el alimentador primario pasa a través de un pueblo, el Contratista debe completar todos los sistemas de distribución primario y secundario para ese pueblo; antes de continuar la construcción del alimentador.</w:t>
      </w:r>
    </w:p>
    <w:p w:rsidR="00874309" w:rsidRPr="00720E8E" w:rsidRDefault="00874309" w:rsidP="00874309">
      <w:pPr>
        <w:numPr>
          <w:ilvl w:val="0"/>
          <w:numId w:val="25"/>
        </w:numPr>
        <w:ind w:left="426" w:hanging="426"/>
        <w:jc w:val="both"/>
        <w:rPr>
          <w:rFonts w:asciiTheme="minorHAnsi" w:hAnsiTheme="minorHAnsi" w:cs="Calibri"/>
          <w:sz w:val="20"/>
          <w:szCs w:val="20"/>
        </w:rPr>
      </w:pPr>
      <w:r w:rsidRPr="00720E8E">
        <w:rPr>
          <w:rFonts w:asciiTheme="minorHAnsi" w:hAnsiTheme="minorHAnsi" w:cs="Calibri"/>
          <w:sz w:val="20"/>
          <w:szCs w:val="20"/>
        </w:rPr>
        <w:t>Las líneas del ramal primario y sistemas de distribución secundaria de los pueblos individuales, deben ser construidos y completados considerando la prioridad y programas establecidos por las alcaldías según convenio establecidos por las mancomunidades y FHIS.</w:t>
      </w:r>
    </w:p>
    <w:p w:rsidR="00874309" w:rsidRPr="00720E8E" w:rsidRDefault="00874309" w:rsidP="00874309">
      <w:pPr>
        <w:numPr>
          <w:ilvl w:val="0"/>
          <w:numId w:val="25"/>
        </w:numPr>
        <w:ind w:left="426" w:hanging="426"/>
        <w:jc w:val="both"/>
        <w:rPr>
          <w:rFonts w:asciiTheme="minorHAnsi" w:hAnsiTheme="minorHAnsi" w:cs="Calibri"/>
          <w:sz w:val="20"/>
          <w:szCs w:val="20"/>
        </w:rPr>
      </w:pPr>
      <w:r w:rsidRPr="00720E8E">
        <w:rPr>
          <w:rFonts w:asciiTheme="minorHAnsi" w:hAnsiTheme="minorHAnsi" w:cs="Calibri"/>
          <w:sz w:val="20"/>
          <w:szCs w:val="20"/>
        </w:rPr>
        <w:t>Por razones de seguridad, y como aceptación parcial de las líneas primarias y sistemas de distribución secundaria de los pueblos beneficiados, ENEE será responsable por la operación, mantenimiento y conexión de clientes en esas líneas que son energizadas.</w:t>
      </w:r>
    </w:p>
    <w:p w:rsidR="00874309" w:rsidRPr="00720E8E" w:rsidRDefault="00874309" w:rsidP="00874309">
      <w:pPr>
        <w:numPr>
          <w:ilvl w:val="0"/>
          <w:numId w:val="25"/>
        </w:numPr>
        <w:ind w:left="426" w:hanging="426"/>
        <w:jc w:val="both"/>
        <w:rPr>
          <w:rFonts w:asciiTheme="minorHAnsi" w:hAnsiTheme="minorHAnsi" w:cs="Calibri"/>
          <w:sz w:val="20"/>
          <w:szCs w:val="20"/>
        </w:rPr>
      </w:pPr>
      <w:r w:rsidRPr="00720E8E">
        <w:rPr>
          <w:rFonts w:asciiTheme="minorHAnsi" w:hAnsiTheme="minorHAnsi" w:cs="Calibri"/>
          <w:sz w:val="20"/>
          <w:szCs w:val="20"/>
        </w:rPr>
        <w:t>Se le prohíbe al Contratista energizar y/o conectar clientes a la red. Se le deducirán responsabilidades del costo de la energía, al Contratista que asuma responsabilidades propias de ENEE, o contravengan lo descrito en este Documento.</w:t>
      </w:r>
    </w:p>
    <w:p w:rsidR="00874309" w:rsidRPr="00720E8E" w:rsidRDefault="00874309" w:rsidP="00874309">
      <w:pPr>
        <w:numPr>
          <w:ilvl w:val="0"/>
          <w:numId w:val="25"/>
        </w:numPr>
        <w:ind w:left="426" w:hanging="426"/>
        <w:jc w:val="both"/>
        <w:rPr>
          <w:rFonts w:asciiTheme="minorHAnsi" w:hAnsiTheme="minorHAnsi" w:cs="Calibri"/>
          <w:sz w:val="20"/>
          <w:szCs w:val="20"/>
        </w:rPr>
      </w:pPr>
      <w:r w:rsidRPr="00720E8E">
        <w:rPr>
          <w:rFonts w:asciiTheme="minorHAnsi" w:hAnsiTheme="minorHAnsi" w:cs="Calibri"/>
          <w:sz w:val="20"/>
          <w:szCs w:val="20"/>
        </w:rPr>
        <w:t>La ruta del primario y líneas ramales para los varios pueblos y ciudades serán suplidos por el FHIS. El plano y los dibujos serán aprobados por la ENEE antes de la construcción, identificando puntos georeferenciados, detalles para atravesar caminos, etc. y nombres de dueños de propiedad.</w:t>
      </w:r>
    </w:p>
    <w:p w:rsidR="00874309" w:rsidRPr="00720E8E" w:rsidRDefault="00874309" w:rsidP="00874309">
      <w:pPr>
        <w:numPr>
          <w:ilvl w:val="0"/>
          <w:numId w:val="25"/>
        </w:numPr>
        <w:tabs>
          <w:tab w:val="left" w:pos="426"/>
        </w:tabs>
        <w:ind w:left="426" w:hanging="568"/>
        <w:jc w:val="both"/>
        <w:rPr>
          <w:rFonts w:asciiTheme="minorHAnsi" w:hAnsiTheme="minorHAnsi" w:cs="Calibri"/>
          <w:sz w:val="20"/>
          <w:szCs w:val="20"/>
        </w:rPr>
      </w:pPr>
      <w:r w:rsidRPr="00720E8E">
        <w:rPr>
          <w:rFonts w:asciiTheme="minorHAnsi" w:hAnsiTheme="minorHAnsi" w:cs="Calibri"/>
          <w:sz w:val="20"/>
          <w:szCs w:val="20"/>
        </w:rPr>
        <w:t>El Contratista deberá registrar todos los cambios hechos en el campo, al diseño original y después de terminar la construcción, deberá entregar los planos originales y cinco (5) copias "como  construido" y una (1) copia digital, mostrando  lista de datos de construcción al FHIS.</w:t>
      </w:r>
    </w:p>
    <w:p w:rsidR="00874309" w:rsidRPr="00720E8E" w:rsidRDefault="00874309" w:rsidP="00874309">
      <w:pPr>
        <w:numPr>
          <w:ilvl w:val="0"/>
          <w:numId w:val="25"/>
        </w:numPr>
        <w:tabs>
          <w:tab w:val="left" w:pos="426"/>
        </w:tabs>
        <w:ind w:left="426" w:hanging="568"/>
        <w:jc w:val="both"/>
        <w:rPr>
          <w:rFonts w:asciiTheme="minorHAnsi" w:hAnsiTheme="minorHAnsi" w:cs="Calibri"/>
          <w:sz w:val="20"/>
          <w:szCs w:val="20"/>
        </w:rPr>
      </w:pPr>
      <w:r w:rsidRPr="00720E8E">
        <w:rPr>
          <w:rFonts w:asciiTheme="minorHAnsi" w:hAnsiTheme="minorHAnsi" w:cs="Calibri"/>
          <w:sz w:val="20"/>
          <w:szCs w:val="20"/>
        </w:rPr>
        <w:t>Cuando sea necesario dejar abiertos por la noche agujeros para poste, agujeros de retenidas u otras excavaciones; los hoyos deberán ser cubiertos debidamente o bloqueados para proteger a los peatones y animales, en caso de no dar cumplimiento a esta disposición se deducirán responsabilidades al contratista por daños ocasionados a terceros.</w:t>
      </w:r>
    </w:p>
    <w:p w:rsidR="00874309" w:rsidRPr="00720E8E" w:rsidRDefault="00874309" w:rsidP="00874309">
      <w:pPr>
        <w:numPr>
          <w:ilvl w:val="0"/>
          <w:numId w:val="25"/>
        </w:numPr>
        <w:tabs>
          <w:tab w:val="left" w:pos="426"/>
        </w:tabs>
        <w:ind w:left="426" w:hanging="568"/>
        <w:jc w:val="both"/>
        <w:rPr>
          <w:rFonts w:asciiTheme="minorHAnsi" w:hAnsiTheme="minorHAnsi" w:cs="Calibri"/>
          <w:sz w:val="20"/>
          <w:szCs w:val="20"/>
        </w:rPr>
      </w:pPr>
      <w:r w:rsidRPr="00720E8E">
        <w:rPr>
          <w:rFonts w:asciiTheme="minorHAnsi" w:hAnsiTheme="minorHAnsi" w:cs="Calibri"/>
          <w:sz w:val="20"/>
          <w:szCs w:val="20"/>
        </w:rPr>
        <w:t>Si es necesario el dinamitado para cualquier excavación, siempre y cuando las condiciones del terreno permitan esta práctica, deben ser tomadas todas las precauciones en el manejo de explosivos y en la protección de la superficie contra el lanzamiento de pedazos de roca y sucio.</w:t>
      </w:r>
    </w:p>
    <w:p w:rsidR="00874309" w:rsidRPr="00720E8E" w:rsidRDefault="00874309" w:rsidP="00874309">
      <w:pPr>
        <w:numPr>
          <w:ilvl w:val="0"/>
          <w:numId w:val="25"/>
        </w:numPr>
        <w:tabs>
          <w:tab w:val="left" w:pos="426"/>
        </w:tabs>
        <w:ind w:left="426" w:hanging="568"/>
        <w:jc w:val="both"/>
        <w:rPr>
          <w:rFonts w:asciiTheme="minorHAnsi" w:hAnsiTheme="minorHAnsi" w:cs="Calibri"/>
          <w:sz w:val="20"/>
          <w:szCs w:val="20"/>
        </w:rPr>
      </w:pPr>
      <w:r w:rsidRPr="00720E8E">
        <w:rPr>
          <w:rFonts w:asciiTheme="minorHAnsi" w:hAnsiTheme="minorHAnsi" w:cs="Calibri"/>
          <w:sz w:val="20"/>
          <w:szCs w:val="20"/>
        </w:rPr>
        <w:t>Cuando sea necesario amarrar alambres o cuerdas a través de carreteras y/o calles o colocar materiales y equipo en lugares que puedan perjudicar vidas o propiedades, el Contratista debe tomar las precauciones necesarias para reducir los riesgos al mínimo, según se describen en el Plan de Gestión Ambiental y las Especificaciones Técnicas Ambientales.</w:t>
      </w:r>
    </w:p>
    <w:p w:rsidR="00874309" w:rsidRPr="00720E8E" w:rsidRDefault="00874309" w:rsidP="00874309">
      <w:pPr>
        <w:numPr>
          <w:ilvl w:val="0"/>
          <w:numId w:val="25"/>
        </w:numPr>
        <w:tabs>
          <w:tab w:val="left" w:pos="426"/>
        </w:tabs>
        <w:ind w:left="426" w:hanging="568"/>
        <w:jc w:val="both"/>
        <w:rPr>
          <w:rFonts w:asciiTheme="minorHAnsi" w:hAnsiTheme="minorHAnsi" w:cs="Calibri"/>
          <w:sz w:val="20"/>
          <w:szCs w:val="20"/>
        </w:rPr>
      </w:pPr>
      <w:r w:rsidRPr="00720E8E">
        <w:rPr>
          <w:rFonts w:asciiTheme="minorHAnsi" w:hAnsiTheme="minorHAnsi" w:cs="Calibri"/>
          <w:sz w:val="20"/>
          <w:szCs w:val="20"/>
        </w:rPr>
        <w:t xml:space="preserve">Será obligación del CONTRATISTA la contratación de personal técnico capacitado en el Instituto de Formación Profesional (INFOP) en un porcentaje no menor de 10%. </w:t>
      </w:r>
    </w:p>
    <w:p w:rsidR="00874309" w:rsidRPr="00720E8E" w:rsidRDefault="00874309" w:rsidP="00874309">
      <w:pPr>
        <w:numPr>
          <w:ilvl w:val="0"/>
          <w:numId w:val="25"/>
        </w:numPr>
        <w:tabs>
          <w:tab w:val="left" w:pos="426"/>
        </w:tabs>
        <w:ind w:left="426" w:hanging="568"/>
        <w:jc w:val="both"/>
        <w:rPr>
          <w:rFonts w:asciiTheme="minorHAnsi" w:hAnsiTheme="minorHAnsi" w:cs="Calibri"/>
          <w:sz w:val="20"/>
          <w:szCs w:val="20"/>
        </w:rPr>
      </w:pPr>
      <w:r w:rsidRPr="00720E8E">
        <w:rPr>
          <w:rFonts w:asciiTheme="minorHAnsi" w:hAnsiTheme="minorHAnsi" w:cs="Calibri"/>
          <w:sz w:val="20"/>
          <w:szCs w:val="20"/>
        </w:rPr>
        <w:t xml:space="preserve">Será obligación del CONTRATISTA dar cumplimiento a los requerimientos y disposiciones de IDECOAS/FHIS, referente al uso de </w:t>
      </w:r>
      <w:r w:rsidRPr="00720E8E">
        <w:rPr>
          <w:rFonts w:asciiTheme="minorHAnsi" w:hAnsiTheme="minorHAnsi" w:cs="Calibri"/>
          <w:b/>
          <w:sz w:val="20"/>
          <w:szCs w:val="20"/>
        </w:rPr>
        <w:t>chalecos  reflectivos</w:t>
      </w:r>
      <w:r w:rsidRPr="00720E8E">
        <w:rPr>
          <w:rFonts w:asciiTheme="minorHAnsi" w:hAnsiTheme="minorHAnsi" w:cs="Calibri"/>
          <w:sz w:val="20"/>
          <w:szCs w:val="20"/>
        </w:rPr>
        <w:t>, el uso de este chaleco estará sujeto a las siguientes directrices: (1) Su uso es obligatorio para todo el personal en la obra. (2) Todo el personal debe mantener un comportamiento de respeto a la moral y a las buenas costumbres. (3) Queda Terminantemente prohibido el uso del chaleco en actividades fuera de los límites de la obra o que no estén relacionadas con el proyecto. El Gerente de obras proporcionara las especificaciones, logos y fuentes y color para la confección de los chalecos. el contratista deberá adjuntar fotografías impresas  del uso de los chalecos en todas las estimaciones.</w:t>
      </w:r>
    </w:p>
    <w:p w:rsidR="00874309" w:rsidRDefault="00874309" w:rsidP="00874309">
      <w:pPr>
        <w:numPr>
          <w:ilvl w:val="0"/>
          <w:numId w:val="25"/>
        </w:numPr>
        <w:tabs>
          <w:tab w:val="left" w:pos="426"/>
        </w:tabs>
        <w:ind w:left="426" w:hanging="568"/>
        <w:jc w:val="both"/>
        <w:rPr>
          <w:rFonts w:asciiTheme="minorHAnsi" w:hAnsiTheme="minorHAnsi" w:cs="Calibri"/>
          <w:sz w:val="20"/>
          <w:szCs w:val="20"/>
        </w:rPr>
      </w:pPr>
      <w:r w:rsidRPr="00720E8E">
        <w:rPr>
          <w:rFonts w:asciiTheme="minorHAnsi" w:hAnsiTheme="minorHAnsi" w:cs="Calibri"/>
          <w:sz w:val="20"/>
          <w:szCs w:val="20"/>
        </w:rPr>
        <w:t>Será obligación del CONTRATISTA dar cumplimiento a las recomendaciones y condicionamientos que se mencionan en la resolución de aprobación ambiental del proyecto emanada de la SERNA, en el marco del procedimiento de Evaluación de Impacto Ambiental del proyecto, según lo establecido por la el Reglamento del SINEIA Acuerdo No 189-2009 en el artículo 24 y al Plan de Gestión Ambiental.</w:t>
      </w:r>
    </w:p>
    <w:p w:rsidR="00874309" w:rsidRDefault="00874309" w:rsidP="00874309">
      <w:pPr>
        <w:tabs>
          <w:tab w:val="left" w:pos="426"/>
        </w:tabs>
        <w:ind w:left="426"/>
        <w:jc w:val="both"/>
        <w:rPr>
          <w:rFonts w:asciiTheme="minorHAnsi" w:hAnsiTheme="minorHAnsi" w:cs="Calibri"/>
          <w:sz w:val="20"/>
          <w:szCs w:val="20"/>
        </w:rPr>
      </w:pPr>
    </w:p>
    <w:p w:rsidR="00874309" w:rsidRPr="002E6C6E" w:rsidRDefault="00874309" w:rsidP="00874309">
      <w:pPr>
        <w:numPr>
          <w:ilvl w:val="0"/>
          <w:numId w:val="25"/>
        </w:numPr>
        <w:tabs>
          <w:tab w:val="left" w:pos="426"/>
        </w:tabs>
        <w:ind w:left="426" w:hanging="568"/>
        <w:jc w:val="both"/>
        <w:rPr>
          <w:rFonts w:asciiTheme="minorHAnsi" w:hAnsiTheme="minorHAnsi" w:cs="Calibri"/>
          <w:sz w:val="20"/>
          <w:szCs w:val="20"/>
        </w:rPr>
      </w:pPr>
      <w:r w:rsidRPr="002E6C6E">
        <w:rPr>
          <w:rFonts w:asciiTheme="minorHAnsi" w:hAnsiTheme="minorHAnsi" w:cs="Calibri"/>
          <w:sz w:val="20"/>
          <w:szCs w:val="20"/>
        </w:rPr>
        <w:t>Agujeros de los postes de 40.</w:t>
      </w:r>
    </w:p>
    <w:p w:rsidR="00874309" w:rsidRDefault="00874309" w:rsidP="00874309">
      <w:pPr>
        <w:pStyle w:val="Prrafodelista"/>
        <w:ind w:left="786"/>
        <w:jc w:val="center"/>
        <w:rPr>
          <w:rFonts w:asciiTheme="minorHAnsi" w:hAnsiTheme="minorHAnsi" w:cs="Calibri"/>
          <w:sz w:val="20"/>
          <w:szCs w:val="20"/>
        </w:rPr>
      </w:pPr>
    </w:p>
    <w:p w:rsidR="00874309" w:rsidRDefault="00874309" w:rsidP="00874309">
      <w:pPr>
        <w:pStyle w:val="Prrafodelista"/>
        <w:keepNext/>
        <w:ind w:left="786"/>
        <w:jc w:val="center"/>
      </w:pPr>
      <w:r>
        <w:rPr>
          <w:noProof/>
          <w:lang w:val="es-ES" w:eastAsia="es-ES"/>
        </w:rPr>
        <w:drawing>
          <wp:inline distT="0" distB="0" distL="0" distR="0" wp14:anchorId="69C53041" wp14:editId="4CD925CC">
            <wp:extent cx="3824578" cy="3813895"/>
            <wp:effectExtent l="190500" t="190500" r="195580" b="186690"/>
            <wp:docPr id="1" name="Imagen 1" descr="C:\Users\lvelez\Desktop\P-40-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velez\Desktop\P-40-Model.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5027" b="15043"/>
                    <a:stretch/>
                  </pic:blipFill>
                  <pic:spPr bwMode="auto">
                    <a:xfrm>
                      <a:off x="0" y="0"/>
                      <a:ext cx="3838936" cy="382821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874309" w:rsidRPr="009002EB" w:rsidRDefault="00874309" w:rsidP="00874309">
      <w:pPr>
        <w:pStyle w:val="Epgrafe"/>
        <w:jc w:val="center"/>
        <w:rPr>
          <w:rFonts w:asciiTheme="minorHAnsi" w:hAnsiTheme="minorHAnsi" w:cs="Calibri"/>
          <w:color w:val="auto"/>
          <w:sz w:val="20"/>
          <w:szCs w:val="20"/>
        </w:rPr>
      </w:pPr>
      <w:r w:rsidRPr="009002EB">
        <w:rPr>
          <w:color w:val="auto"/>
        </w:rPr>
        <w:t xml:space="preserve">Ilustración </w:t>
      </w:r>
      <w:r w:rsidRPr="009002EB">
        <w:rPr>
          <w:color w:val="auto"/>
        </w:rPr>
        <w:fldChar w:fldCharType="begin"/>
      </w:r>
      <w:r w:rsidRPr="009002EB">
        <w:rPr>
          <w:color w:val="auto"/>
        </w:rPr>
        <w:instrText xml:space="preserve"> SEQ Ilustración \* ARABIC </w:instrText>
      </w:r>
      <w:r w:rsidRPr="009002EB">
        <w:rPr>
          <w:color w:val="auto"/>
        </w:rPr>
        <w:fldChar w:fldCharType="separate"/>
      </w:r>
      <w:r>
        <w:rPr>
          <w:noProof/>
          <w:color w:val="auto"/>
        </w:rPr>
        <w:t>1</w:t>
      </w:r>
      <w:r w:rsidRPr="009002EB">
        <w:rPr>
          <w:color w:val="auto"/>
        </w:rPr>
        <w:fldChar w:fldCharType="end"/>
      </w:r>
    </w:p>
    <w:p w:rsidR="00874309" w:rsidRDefault="00874309" w:rsidP="00874309">
      <w:pPr>
        <w:pStyle w:val="Prrafodelista"/>
        <w:ind w:left="786"/>
        <w:rPr>
          <w:rFonts w:asciiTheme="minorHAnsi" w:hAnsiTheme="minorHAnsi" w:cs="Calibri"/>
          <w:sz w:val="20"/>
          <w:szCs w:val="20"/>
        </w:rPr>
      </w:pPr>
    </w:p>
    <w:p w:rsidR="00874309" w:rsidRDefault="00874309" w:rsidP="00874309">
      <w:pPr>
        <w:pStyle w:val="Prrafodelista"/>
        <w:ind w:left="786"/>
        <w:rPr>
          <w:rFonts w:asciiTheme="minorHAnsi" w:hAnsiTheme="minorHAnsi" w:cs="Calibri"/>
          <w:sz w:val="20"/>
          <w:szCs w:val="20"/>
        </w:rPr>
      </w:pPr>
    </w:p>
    <w:p w:rsidR="00874309" w:rsidRPr="002E6C6E" w:rsidRDefault="00874309" w:rsidP="00874309">
      <w:pPr>
        <w:pStyle w:val="Prrafodelista"/>
        <w:ind w:left="786"/>
        <w:rPr>
          <w:rFonts w:asciiTheme="minorHAnsi" w:hAnsiTheme="minorHAnsi" w:cs="Calibri"/>
          <w:sz w:val="20"/>
          <w:szCs w:val="20"/>
        </w:rPr>
      </w:pPr>
    </w:p>
    <w:p w:rsidR="00874309" w:rsidRPr="00720E8E" w:rsidRDefault="00874309" w:rsidP="00874309">
      <w:pPr>
        <w:numPr>
          <w:ilvl w:val="0"/>
          <w:numId w:val="24"/>
        </w:numPr>
        <w:rPr>
          <w:rFonts w:asciiTheme="minorHAnsi" w:hAnsiTheme="minorHAnsi" w:cs="Calibri"/>
          <w:b/>
          <w:iCs/>
          <w:sz w:val="20"/>
          <w:szCs w:val="20"/>
        </w:rPr>
      </w:pPr>
      <w:r w:rsidRPr="00720E8E">
        <w:rPr>
          <w:rFonts w:asciiTheme="minorHAnsi" w:hAnsiTheme="minorHAnsi" w:cs="Calibri"/>
          <w:b/>
          <w:iCs/>
          <w:sz w:val="20"/>
          <w:szCs w:val="20"/>
        </w:rPr>
        <w:t>POSTES</w:t>
      </w:r>
    </w:p>
    <w:p w:rsidR="00874309" w:rsidRPr="00720E8E" w:rsidRDefault="00874309" w:rsidP="00874309">
      <w:pPr>
        <w:ind w:left="360"/>
        <w:rPr>
          <w:rFonts w:asciiTheme="minorHAnsi" w:hAnsiTheme="minorHAnsi" w:cs="Calibri"/>
          <w:b/>
          <w:iCs/>
          <w:sz w:val="20"/>
          <w:szCs w:val="20"/>
        </w:rPr>
      </w:pPr>
    </w:p>
    <w:p w:rsidR="00874309" w:rsidRDefault="00874309" w:rsidP="00874309">
      <w:pPr>
        <w:ind w:left="360"/>
        <w:jc w:val="both"/>
        <w:rPr>
          <w:rFonts w:asciiTheme="minorHAnsi" w:hAnsiTheme="minorHAnsi" w:cs="Calibri"/>
          <w:sz w:val="20"/>
          <w:szCs w:val="20"/>
        </w:rPr>
      </w:pPr>
      <w:r w:rsidRPr="00720E8E">
        <w:rPr>
          <w:rFonts w:asciiTheme="minorHAnsi" w:hAnsiTheme="minorHAnsi" w:cs="Calibri"/>
          <w:sz w:val="20"/>
          <w:szCs w:val="20"/>
        </w:rPr>
        <w:t xml:space="preserve">Los postes deben cumplir con las </w:t>
      </w:r>
      <w:r w:rsidRPr="00720E8E">
        <w:rPr>
          <w:rFonts w:asciiTheme="minorHAnsi" w:hAnsiTheme="minorHAnsi" w:cs="Calibri"/>
          <w:b/>
          <w:sz w:val="20"/>
          <w:szCs w:val="20"/>
        </w:rPr>
        <w:t>“Especificaciones Técnicas para Postes de Madera Curada”</w:t>
      </w:r>
      <w:r w:rsidRPr="00720E8E">
        <w:rPr>
          <w:rFonts w:asciiTheme="minorHAnsi" w:hAnsiTheme="minorHAnsi" w:cs="Calibri"/>
          <w:sz w:val="20"/>
          <w:szCs w:val="20"/>
        </w:rPr>
        <w:t xml:space="preserve"> de la ENEE. Esta especificación Técnica establece las características y las dimensiones de los postes, pies de amigo y anclajes de madera rolliza (en adelante llamados postes excepto cuando se refiere específicamente a pies de amigo o anclajes) que se emplean para sostener líneas aéreas destinadas a la conducción de energía eléctrica a los cuales se dará tratamiento preservativo.</w:t>
      </w:r>
    </w:p>
    <w:p w:rsidR="00874309" w:rsidRPr="00720E8E" w:rsidRDefault="00874309" w:rsidP="00874309">
      <w:pPr>
        <w:ind w:left="360"/>
        <w:rPr>
          <w:rFonts w:asciiTheme="minorHAnsi" w:hAnsiTheme="minorHAnsi" w:cs="Calibri"/>
          <w:b/>
          <w:iCs/>
          <w:sz w:val="20"/>
          <w:szCs w:val="20"/>
        </w:rPr>
      </w:pPr>
    </w:p>
    <w:p w:rsidR="00874309" w:rsidRPr="00720E8E" w:rsidRDefault="00874309" w:rsidP="00874309">
      <w:pPr>
        <w:numPr>
          <w:ilvl w:val="0"/>
          <w:numId w:val="26"/>
        </w:numPr>
        <w:tabs>
          <w:tab w:val="left" w:pos="426"/>
        </w:tabs>
        <w:jc w:val="both"/>
        <w:rPr>
          <w:rFonts w:asciiTheme="minorHAnsi" w:hAnsiTheme="minorHAnsi" w:cs="Calibri"/>
          <w:sz w:val="20"/>
          <w:szCs w:val="20"/>
        </w:rPr>
      </w:pPr>
      <w:r w:rsidRPr="00720E8E">
        <w:rPr>
          <w:rFonts w:asciiTheme="minorHAnsi" w:hAnsiTheme="minorHAnsi" w:cs="Calibri"/>
          <w:sz w:val="20"/>
          <w:szCs w:val="20"/>
        </w:rPr>
        <w:t>Especificaciones de Postes</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Las especies de que serán permitido para la ejecución de las obras de serán las siguientes:</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Pino caribeño  (Pinu caribaea)</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Pino tecunumanii (Pinun tecunumanii)</w:t>
      </w:r>
    </w:p>
    <w:p w:rsidR="00874309" w:rsidRPr="00720E8E" w:rsidRDefault="00874309" w:rsidP="00874309">
      <w:pPr>
        <w:pStyle w:val="Prrafodelista"/>
        <w:tabs>
          <w:tab w:val="left" w:pos="426"/>
        </w:tabs>
        <w:ind w:left="360"/>
        <w:jc w:val="both"/>
        <w:rPr>
          <w:rFonts w:asciiTheme="minorHAnsi" w:hAnsiTheme="minorHAnsi" w:cs="Calibri"/>
          <w:sz w:val="20"/>
          <w:szCs w:val="20"/>
        </w:rPr>
      </w:pPr>
      <w:r w:rsidRPr="00720E8E">
        <w:rPr>
          <w:rFonts w:asciiTheme="minorHAnsi" w:hAnsiTheme="minorHAnsi" w:cs="Calibri"/>
          <w:sz w:val="20"/>
          <w:szCs w:val="20"/>
        </w:rPr>
        <w:t>Pino ocote (pinus oocarpa)</w:t>
      </w:r>
    </w:p>
    <w:p w:rsidR="00874309" w:rsidRPr="00720E8E" w:rsidRDefault="00874309" w:rsidP="00874309">
      <w:pPr>
        <w:tabs>
          <w:tab w:val="left" w:pos="426"/>
        </w:tabs>
        <w:ind w:left="360"/>
        <w:jc w:val="both"/>
        <w:rPr>
          <w:rFonts w:asciiTheme="minorHAnsi" w:hAnsiTheme="minorHAnsi" w:cs="Calibri"/>
          <w:sz w:val="20"/>
          <w:szCs w:val="20"/>
        </w:rPr>
      </w:pPr>
    </w:p>
    <w:p w:rsidR="00874309" w:rsidRPr="00720E8E" w:rsidRDefault="00874309" w:rsidP="00874309">
      <w:pPr>
        <w:numPr>
          <w:ilvl w:val="0"/>
          <w:numId w:val="26"/>
        </w:numPr>
        <w:tabs>
          <w:tab w:val="left" w:pos="426"/>
        </w:tabs>
        <w:jc w:val="both"/>
        <w:rPr>
          <w:rFonts w:asciiTheme="minorHAnsi" w:hAnsiTheme="minorHAnsi" w:cs="Calibri"/>
          <w:sz w:val="20"/>
          <w:szCs w:val="20"/>
        </w:rPr>
      </w:pPr>
      <w:r w:rsidRPr="00720E8E">
        <w:rPr>
          <w:rFonts w:asciiTheme="minorHAnsi" w:hAnsiTheme="minorHAnsi" w:cs="Calibri"/>
          <w:sz w:val="20"/>
          <w:szCs w:val="20"/>
        </w:rPr>
        <w:t xml:space="preserve">Herraje y Claves de Postes </w:t>
      </w:r>
    </w:p>
    <w:p w:rsidR="00874309" w:rsidRPr="00720E8E" w:rsidRDefault="00874309" w:rsidP="00874309">
      <w:pPr>
        <w:pStyle w:val="Prrafodelista"/>
        <w:ind w:left="360"/>
        <w:jc w:val="both"/>
        <w:rPr>
          <w:rFonts w:asciiTheme="minorHAnsi" w:hAnsiTheme="minorHAnsi" w:cs="Calibri"/>
          <w:sz w:val="20"/>
          <w:szCs w:val="20"/>
        </w:rPr>
      </w:pP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Herraje y Claves. La siguiente información será marcada a fuego de manera legible y permanente sobre la cara de cada poste. Tendrá una altura desde la base del poste de 10 pies.</w:t>
      </w:r>
    </w:p>
    <w:p w:rsidR="00874309" w:rsidRPr="00720E8E" w:rsidRDefault="00874309" w:rsidP="00874309">
      <w:pPr>
        <w:pStyle w:val="Prrafodelista"/>
        <w:ind w:left="360"/>
        <w:jc w:val="both"/>
        <w:rPr>
          <w:rFonts w:asciiTheme="minorHAnsi" w:hAnsiTheme="minorHAnsi" w:cs="Calibri"/>
          <w:sz w:val="20"/>
          <w:szCs w:val="20"/>
        </w:rPr>
      </w:pP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 xml:space="preserve">(1)  </w:t>
      </w:r>
      <w:r w:rsidRPr="00720E8E">
        <w:rPr>
          <w:rFonts w:asciiTheme="minorHAnsi" w:hAnsiTheme="minorHAnsi" w:cs="Calibri"/>
          <w:sz w:val="20"/>
          <w:szCs w:val="20"/>
        </w:rPr>
        <w:tab/>
        <w:t xml:space="preserve">El nombre o marca de fábrica del productor. </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 xml:space="preserve">(2)  </w:t>
      </w:r>
      <w:r w:rsidRPr="00720E8E">
        <w:rPr>
          <w:rFonts w:asciiTheme="minorHAnsi" w:hAnsiTheme="minorHAnsi" w:cs="Calibri"/>
          <w:sz w:val="20"/>
          <w:szCs w:val="20"/>
        </w:rPr>
        <w:tab/>
        <w:t xml:space="preserve">La localización de la planta y la fecha de curado. </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 xml:space="preserve">(3) </w:t>
      </w:r>
      <w:r w:rsidRPr="00720E8E">
        <w:rPr>
          <w:rFonts w:asciiTheme="minorHAnsi" w:hAnsiTheme="minorHAnsi" w:cs="Calibri"/>
          <w:sz w:val="20"/>
          <w:szCs w:val="20"/>
        </w:rPr>
        <w:tab/>
        <w:t>La clave para la especie y el preservativo utilizado.</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 xml:space="preserve">(4)  </w:t>
      </w:r>
      <w:r w:rsidRPr="00720E8E">
        <w:rPr>
          <w:rFonts w:asciiTheme="minorHAnsi" w:hAnsiTheme="minorHAnsi" w:cs="Calibri"/>
          <w:sz w:val="20"/>
          <w:szCs w:val="20"/>
        </w:rPr>
        <w:tab/>
        <w:t xml:space="preserve">La clase y largo del poste </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 xml:space="preserve">(5)  </w:t>
      </w:r>
      <w:r w:rsidRPr="00720E8E">
        <w:rPr>
          <w:rFonts w:asciiTheme="minorHAnsi" w:hAnsiTheme="minorHAnsi" w:cs="Calibri"/>
          <w:sz w:val="20"/>
          <w:szCs w:val="20"/>
        </w:rPr>
        <w:tab/>
        <w:t xml:space="preserve">El número de la carga de curado. </w:t>
      </w:r>
    </w:p>
    <w:p w:rsidR="00874309" w:rsidRPr="00720E8E" w:rsidRDefault="00874309" w:rsidP="00874309">
      <w:pPr>
        <w:pStyle w:val="Prrafodelista"/>
        <w:ind w:left="360"/>
        <w:jc w:val="both"/>
        <w:rPr>
          <w:rFonts w:asciiTheme="minorHAnsi" w:hAnsiTheme="minorHAnsi" w:cs="Calibri"/>
          <w:sz w:val="20"/>
          <w:szCs w:val="20"/>
        </w:rPr>
      </w:pP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Nota: la información contenida en las puntos (4) y (5) se marcará, además, en la superficie aserrada de la base de los postes. A los postes reinmunizados se les marcará una-"R".</w:t>
      </w:r>
    </w:p>
    <w:p w:rsidR="00874309" w:rsidRPr="00720E8E" w:rsidRDefault="00874309" w:rsidP="00874309">
      <w:pPr>
        <w:pStyle w:val="Prrafodelista"/>
        <w:ind w:left="360"/>
        <w:jc w:val="both"/>
        <w:rPr>
          <w:rFonts w:asciiTheme="minorHAnsi" w:hAnsiTheme="minorHAnsi" w:cs="Calibri"/>
          <w:sz w:val="20"/>
          <w:szCs w:val="20"/>
        </w:rPr>
      </w:pP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 xml:space="preserve">Las letras Claves, que no serán inferiores a 15mm (5/8") de alto, son las siguientes: </w:t>
      </w:r>
    </w:p>
    <w:p w:rsidR="00874309" w:rsidRPr="00720E8E" w:rsidRDefault="00874309" w:rsidP="00874309">
      <w:pPr>
        <w:pStyle w:val="Prrafodelista"/>
        <w:ind w:left="360"/>
        <w:jc w:val="both"/>
        <w:rPr>
          <w:rFonts w:asciiTheme="minorHAnsi" w:hAnsiTheme="minorHAnsi" w:cs="Calibri"/>
          <w:b/>
          <w:sz w:val="20"/>
          <w:szCs w:val="20"/>
        </w:rPr>
      </w:pPr>
      <w:r w:rsidRPr="00720E8E">
        <w:rPr>
          <w:rFonts w:asciiTheme="minorHAnsi" w:hAnsiTheme="minorHAnsi" w:cs="Calibri"/>
          <w:b/>
          <w:sz w:val="20"/>
          <w:szCs w:val="20"/>
          <w:u w:val="single"/>
        </w:rPr>
        <w:t>Especie</w:t>
      </w:r>
      <w:r w:rsidRPr="00720E8E">
        <w:rPr>
          <w:rFonts w:asciiTheme="minorHAnsi" w:hAnsiTheme="minorHAnsi" w:cs="Calibri"/>
          <w:b/>
          <w:sz w:val="20"/>
          <w:szCs w:val="20"/>
        </w:rPr>
        <w:t xml:space="preserve">                              </w:t>
      </w:r>
      <w:r w:rsidRPr="00720E8E">
        <w:rPr>
          <w:rFonts w:asciiTheme="minorHAnsi" w:hAnsiTheme="minorHAnsi" w:cs="Calibri"/>
          <w:b/>
          <w:sz w:val="20"/>
          <w:szCs w:val="20"/>
        </w:rPr>
        <w:tab/>
      </w:r>
      <w:r w:rsidRPr="00720E8E">
        <w:rPr>
          <w:rFonts w:asciiTheme="minorHAnsi" w:hAnsiTheme="minorHAnsi" w:cs="Calibri"/>
          <w:b/>
          <w:sz w:val="20"/>
          <w:szCs w:val="20"/>
        </w:rPr>
        <w:tab/>
      </w:r>
      <w:r w:rsidRPr="00720E8E">
        <w:rPr>
          <w:rFonts w:asciiTheme="minorHAnsi" w:hAnsiTheme="minorHAnsi" w:cs="Calibri"/>
          <w:b/>
          <w:sz w:val="20"/>
          <w:szCs w:val="20"/>
        </w:rPr>
        <w:tab/>
      </w:r>
      <w:r w:rsidRPr="00720E8E">
        <w:rPr>
          <w:rFonts w:asciiTheme="minorHAnsi" w:hAnsiTheme="minorHAnsi" w:cs="Calibri"/>
          <w:b/>
          <w:sz w:val="20"/>
          <w:szCs w:val="20"/>
        </w:rPr>
        <w:tab/>
      </w:r>
      <w:r w:rsidRPr="00720E8E">
        <w:rPr>
          <w:rFonts w:asciiTheme="minorHAnsi" w:hAnsiTheme="minorHAnsi" w:cs="Calibri"/>
          <w:b/>
          <w:sz w:val="20"/>
          <w:szCs w:val="20"/>
        </w:rPr>
        <w:tab/>
      </w:r>
      <w:r w:rsidRPr="00720E8E">
        <w:rPr>
          <w:rFonts w:asciiTheme="minorHAnsi" w:hAnsiTheme="minorHAnsi" w:cs="Calibri"/>
          <w:b/>
          <w:sz w:val="20"/>
          <w:szCs w:val="20"/>
        </w:rPr>
        <w:tab/>
        <w:t xml:space="preserve">Letras Claves </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Pino caribeño  (Pinu caribaea)</w:t>
      </w:r>
      <w:r w:rsidRPr="00720E8E">
        <w:rPr>
          <w:rFonts w:asciiTheme="minorHAnsi" w:hAnsiTheme="minorHAnsi" w:cs="Calibri"/>
          <w:sz w:val="20"/>
          <w:szCs w:val="20"/>
        </w:rPr>
        <w:tab/>
      </w:r>
      <w:r w:rsidRPr="00720E8E">
        <w:rPr>
          <w:rFonts w:asciiTheme="minorHAnsi" w:hAnsiTheme="minorHAnsi" w:cs="Calibri"/>
          <w:sz w:val="20"/>
          <w:szCs w:val="20"/>
        </w:rPr>
        <w:tab/>
      </w:r>
      <w:r w:rsidRPr="00720E8E">
        <w:rPr>
          <w:rFonts w:asciiTheme="minorHAnsi" w:hAnsiTheme="minorHAnsi" w:cs="Calibri"/>
          <w:sz w:val="20"/>
          <w:szCs w:val="20"/>
        </w:rPr>
        <w:tab/>
      </w:r>
      <w:r w:rsidRPr="00720E8E">
        <w:rPr>
          <w:rFonts w:asciiTheme="minorHAnsi" w:hAnsiTheme="minorHAnsi" w:cs="Calibri"/>
          <w:sz w:val="20"/>
          <w:szCs w:val="20"/>
        </w:rPr>
        <w:tab/>
      </w:r>
      <w:r w:rsidRPr="00720E8E">
        <w:rPr>
          <w:rFonts w:asciiTheme="minorHAnsi" w:hAnsiTheme="minorHAnsi" w:cs="Calibri"/>
          <w:sz w:val="20"/>
          <w:szCs w:val="20"/>
        </w:rPr>
        <w:tab/>
      </w:r>
      <w:r w:rsidRPr="00720E8E">
        <w:rPr>
          <w:rFonts w:asciiTheme="minorHAnsi" w:hAnsiTheme="minorHAnsi" w:cs="Calibri"/>
          <w:sz w:val="20"/>
          <w:szCs w:val="20"/>
        </w:rPr>
        <w:tab/>
        <w:t>CP</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 xml:space="preserve">Pino tecunumanii (Pinun tecunumanii)                     </w:t>
      </w:r>
      <w:r w:rsidRPr="00720E8E">
        <w:rPr>
          <w:rFonts w:asciiTheme="minorHAnsi" w:hAnsiTheme="minorHAnsi" w:cs="Calibri"/>
          <w:sz w:val="20"/>
          <w:szCs w:val="20"/>
        </w:rPr>
        <w:tab/>
      </w:r>
      <w:r w:rsidRPr="00720E8E">
        <w:rPr>
          <w:rFonts w:asciiTheme="minorHAnsi" w:hAnsiTheme="minorHAnsi" w:cs="Calibri"/>
          <w:sz w:val="20"/>
          <w:szCs w:val="20"/>
        </w:rPr>
        <w:tab/>
        <w:t xml:space="preserve">               TP</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Pino ocote (pinus oocarpa)</w:t>
      </w:r>
      <w:r w:rsidRPr="00720E8E">
        <w:rPr>
          <w:rFonts w:asciiTheme="minorHAnsi" w:hAnsiTheme="minorHAnsi" w:cs="Calibri"/>
          <w:sz w:val="20"/>
          <w:szCs w:val="20"/>
        </w:rPr>
        <w:tab/>
      </w:r>
      <w:r w:rsidRPr="00720E8E">
        <w:rPr>
          <w:rFonts w:asciiTheme="minorHAnsi" w:hAnsiTheme="minorHAnsi" w:cs="Calibri"/>
          <w:sz w:val="20"/>
          <w:szCs w:val="20"/>
        </w:rPr>
        <w:tab/>
      </w:r>
      <w:r w:rsidRPr="00720E8E">
        <w:rPr>
          <w:rFonts w:asciiTheme="minorHAnsi" w:hAnsiTheme="minorHAnsi" w:cs="Calibri"/>
          <w:sz w:val="20"/>
          <w:szCs w:val="20"/>
        </w:rPr>
        <w:tab/>
      </w:r>
      <w:r w:rsidRPr="00720E8E">
        <w:rPr>
          <w:rFonts w:asciiTheme="minorHAnsi" w:hAnsiTheme="minorHAnsi" w:cs="Calibri"/>
          <w:sz w:val="20"/>
          <w:szCs w:val="20"/>
        </w:rPr>
        <w:tab/>
      </w:r>
      <w:r w:rsidRPr="00720E8E">
        <w:rPr>
          <w:rFonts w:asciiTheme="minorHAnsi" w:hAnsiTheme="minorHAnsi" w:cs="Calibri"/>
          <w:sz w:val="20"/>
          <w:szCs w:val="20"/>
        </w:rPr>
        <w:tab/>
      </w:r>
      <w:r w:rsidRPr="00720E8E">
        <w:rPr>
          <w:rFonts w:asciiTheme="minorHAnsi" w:hAnsiTheme="minorHAnsi" w:cs="Calibri"/>
          <w:sz w:val="20"/>
          <w:szCs w:val="20"/>
        </w:rPr>
        <w:tab/>
        <w:t>OP</w:t>
      </w:r>
    </w:p>
    <w:p w:rsidR="00874309" w:rsidRPr="00720E8E" w:rsidRDefault="00874309" w:rsidP="00874309">
      <w:pPr>
        <w:pStyle w:val="Prrafodelista"/>
        <w:ind w:left="360"/>
        <w:jc w:val="both"/>
        <w:rPr>
          <w:rFonts w:asciiTheme="minorHAnsi" w:hAnsiTheme="minorHAnsi" w:cs="Calibri"/>
          <w:sz w:val="20"/>
          <w:szCs w:val="20"/>
        </w:rPr>
      </w:pP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 xml:space="preserve">Se identificará el preservativo con las siguientes claves: SK- Cromo-Cobre-Arsénico, CCA Tipo C </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El rotulado será de acuerdo con la siguiente configuración y su parte inferior estará a 3m ± 50 mm de la base del poste.</w:t>
      </w:r>
    </w:p>
    <w:p w:rsidR="00874309" w:rsidRPr="00720E8E" w:rsidRDefault="00874309" w:rsidP="00874309">
      <w:pPr>
        <w:pStyle w:val="Prrafodelista"/>
        <w:ind w:left="360"/>
        <w:jc w:val="both"/>
        <w:rPr>
          <w:rFonts w:asciiTheme="minorHAnsi" w:hAnsiTheme="minorHAnsi" w:cs="Calibri"/>
          <w:sz w:val="20"/>
          <w:szCs w:val="20"/>
          <w:u w:val="single"/>
        </w:rPr>
      </w:pPr>
    </w:p>
    <w:p w:rsidR="00874309" w:rsidRPr="00720E8E" w:rsidRDefault="00874309" w:rsidP="00874309">
      <w:pPr>
        <w:pStyle w:val="Prrafodelista"/>
        <w:ind w:left="360"/>
        <w:jc w:val="both"/>
        <w:rPr>
          <w:rFonts w:asciiTheme="minorHAnsi" w:hAnsiTheme="minorHAnsi" w:cs="Calibri"/>
          <w:sz w:val="20"/>
          <w:szCs w:val="20"/>
          <w:u w:val="single"/>
        </w:rPr>
      </w:pPr>
      <w:r w:rsidRPr="00720E8E">
        <w:rPr>
          <w:rFonts w:asciiTheme="minorHAnsi" w:hAnsiTheme="minorHAnsi" w:cs="Calibri"/>
          <w:sz w:val="20"/>
          <w:szCs w:val="20"/>
          <w:u w:val="single"/>
        </w:rPr>
        <w:t>Marca</w:t>
      </w:r>
      <w:r w:rsidRPr="00720E8E">
        <w:rPr>
          <w:rFonts w:asciiTheme="minorHAnsi" w:hAnsiTheme="minorHAnsi" w:cs="Calibri"/>
          <w:sz w:val="20"/>
          <w:szCs w:val="20"/>
          <w:u w:val="single"/>
        </w:rPr>
        <w:tab/>
      </w:r>
      <w:r w:rsidRPr="00720E8E">
        <w:rPr>
          <w:rFonts w:asciiTheme="minorHAnsi" w:hAnsiTheme="minorHAnsi" w:cs="Calibri"/>
          <w:sz w:val="20"/>
          <w:szCs w:val="20"/>
          <w:u w:val="single"/>
        </w:rPr>
        <w:tab/>
      </w:r>
      <w:r w:rsidRPr="00720E8E">
        <w:rPr>
          <w:rFonts w:asciiTheme="minorHAnsi" w:hAnsiTheme="minorHAnsi" w:cs="Calibri"/>
          <w:sz w:val="20"/>
          <w:szCs w:val="20"/>
          <w:u w:val="single"/>
        </w:rPr>
        <w:tab/>
      </w:r>
      <w:r w:rsidRPr="00720E8E">
        <w:rPr>
          <w:rFonts w:asciiTheme="minorHAnsi" w:hAnsiTheme="minorHAnsi" w:cs="Calibri"/>
          <w:sz w:val="20"/>
          <w:szCs w:val="20"/>
          <w:u w:val="single"/>
        </w:rPr>
        <w:tab/>
      </w:r>
      <w:r w:rsidRPr="00720E8E">
        <w:rPr>
          <w:rFonts w:asciiTheme="minorHAnsi" w:hAnsiTheme="minorHAnsi" w:cs="Calibri"/>
          <w:sz w:val="20"/>
          <w:szCs w:val="20"/>
          <w:u w:val="single"/>
        </w:rPr>
        <w:tab/>
        <w:t xml:space="preserve">Interpretación </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CCP</w:t>
      </w:r>
      <w:r w:rsidRPr="00720E8E">
        <w:rPr>
          <w:rFonts w:asciiTheme="minorHAnsi" w:hAnsiTheme="minorHAnsi" w:cs="Calibri"/>
          <w:sz w:val="20"/>
          <w:szCs w:val="20"/>
        </w:rPr>
        <w:tab/>
      </w:r>
      <w:r w:rsidRPr="00720E8E">
        <w:rPr>
          <w:rFonts w:asciiTheme="minorHAnsi" w:hAnsiTheme="minorHAnsi" w:cs="Calibri"/>
          <w:sz w:val="20"/>
          <w:szCs w:val="20"/>
        </w:rPr>
        <w:tab/>
      </w:r>
      <w:r w:rsidR="003D2CED">
        <w:rPr>
          <w:rFonts w:asciiTheme="minorHAnsi" w:hAnsiTheme="minorHAnsi" w:cs="Calibri"/>
          <w:sz w:val="20"/>
          <w:szCs w:val="20"/>
        </w:rPr>
        <w:tab/>
      </w:r>
      <w:r w:rsidRPr="00720E8E">
        <w:rPr>
          <w:rFonts w:asciiTheme="minorHAnsi" w:hAnsiTheme="minorHAnsi" w:cs="Calibri"/>
          <w:sz w:val="20"/>
          <w:szCs w:val="20"/>
        </w:rPr>
        <w:t xml:space="preserve">Código o marca de fábrica del productor (Compañía de Curado de Postes) </w:t>
      </w:r>
    </w:p>
    <w:p w:rsidR="00874309" w:rsidRDefault="00874309" w:rsidP="003D2CED">
      <w:pPr>
        <w:pStyle w:val="Sangra2detindependiente"/>
        <w:ind w:firstLine="360"/>
        <w:rPr>
          <w:rFonts w:asciiTheme="minorHAnsi" w:hAnsiTheme="minorHAnsi" w:cs="Calibri"/>
          <w:sz w:val="20"/>
          <w:szCs w:val="20"/>
        </w:rPr>
      </w:pPr>
      <w:r w:rsidRPr="00720E8E">
        <w:rPr>
          <w:rFonts w:asciiTheme="minorHAnsi" w:hAnsiTheme="minorHAnsi" w:cs="Calibri"/>
          <w:sz w:val="20"/>
          <w:szCs w:val="20"/>
        </w:rPr>
        <w:t>W-5-91</w:t>
      </w:r>
      <w:r w:rsidRPr="00720E8E">
        <w:rPr>
          <w:rFonts w:asciiTheme="minorHAnsi" w:hAnsiTheme="minorHAnsi" w:cs="Calibri"/>
          <w:sz w:val="20"/>
          <w:szCs w:val="20"/>
        </w:rPr>
        <w:tab/>
      </w:r>
      <w:r w:rsidRPr="00720E8E">
        <w:rPr>
          <w:rFonts w:asciiTheme="minorHAnsi" w:hAnsiTheme="minorHAnsi" w:cs="Calibri"/>
          <w:sz w:val="20"/>
          <w:szCs w:val="20"/>
        </w:rPr>
        <w:tab/>
        <w:t>Localización de la planta y fecha de Curado (Wampusiripi-Mayo,1991)</w:t>
      </w:r>
    </w:p>
    <w:p w:rsidR="00874309" w:rsidRPr="00720E8E" w:rsidRDefault="00874309" w:rsidP="003D2CED">
      <w:pPr>
        <w:pStyle w:val="Sangra2detindependiente"/>
        <w:ind w:firstLine="360"/>
        <w:rPr>
          <w:rFonts w:asciiTheme="minorHAnsi" w:hAnsiTheme="minorHAnsi" w:cs="Calibri"/>
          <w:sz w:val="20"/>
          <w:szCs w:val="20"/>
        </w:rPr>
      </w:pPr>
      <w:r w:rsidRPr="00720E8E">
        <w:rPr>
          <w:rFonts w:asciiTheme="minorHAnsi" w:hAnsiTheme="minorHAnsi" w:cs="Calibri"/>
          <w:sz w:val="20"/>
          <w:szCs w:val="20"/>
        </w:rPr>
        <w:t>OPSK</w:t>
      </w:r>
      <w:r w:rsidRPr="00720E8E">
        <w:rPr>
          <w:rFonts w:asciiTheme="minorHAnsi" w:hAnsiTheme="minorHAnsi" w:cs="Calibri"/>
          <w:sz w:val="20"/>
          <w:szCs w:val="20"/>
        </w:rPr>
        <w:tab/>
      </w:r>
      <w:r w:rsidRPr="00720E8E">
        <w:rPr>
          <w:rFonts w:asciiTheme="minorHAnsi" w:hAnsiTheme="minorHAnsi" w:cs="Calibri"/>
          <w:sz w:val="20"/>
          <w:szCs w:val="20"/>
        </w:rPr>
        <w:tab/>
        <w:t>Especie y preservativo (Pino oocarpa - CCA Tipo C)</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30’-CL6</w:t>
      </w:r>
      <w:r w:rsidRPr="00720E8E">
        <w:rPr>
          <w:rFonts w:asciiTheme="minorHAnsi" w:hAnsiTheme="minorHAnsi" w:cs="Calibri"/>
          <w:sz w:val="20"/>
          <w:szCs w:val="20"/>
        </w:rPr>
        <w:tab/>
      </w:r>
      <w:r w:rsidRPr="00720E8E">
        <w:rPr>
          <w:rFonts w:asciiTheme="minorHAnsi" w:hAnsiTheme="minorHAnsi" w:cs="Calibri"/>
          <w:sz w:val="20"/>
          <w:szCs w:val="20"/>
        </w:rPr>
        <w:tab/>
        <w:t xml:space="preserve">Tamaño (30’ de Clase 6) </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B-17189</w:t>
      </w:r>
      <w:r w:rsidRPr="00720E8E">
        <w:rPr>
          <w:rFonts w:asciiTheme="minorHAnsi" w:hAnsiTheme="minorHAnsi" w:cs="Calibri"/>
          <w:sz w:val="20"/>
          <w:szCs w:val="20"/>
        </w:rPr>
        <w:tab/>
      </w:r>
      <w:r w:rsidRPr="00720E8E">
        <w:rPr>
          <w:rFonts w:asciiTheme="minorHAnsi" w:hAnsiTheme="minorHAnsi" w:cs="Calibri"/>
          <w:sz w:val="20"/>
          <w:szCs w:val="20"/>
        </w:rPr>
        <w:tab/>
        <w:t>Número de la carga de curado</w:t>
      </w:r>
    </w:p>
    <w:p w:rsidR="00874309" w:rsidRPr="00720E8E" w:rsidRDefault="00874309" w:rsidP="00874309">
      <w:pPr>
        <w:pStyle w:val="Prrafodelista"/>
        <w:ind w:left="360"/>
        <w:jc w:val="both"/>
        <w:rPr>
          <w:rFonts w:asciiTheme="minorHAnsi" w:hAnsiTheme="minorHAnsi" w:cs="Calibri"/>
          <w:sz w:val="20"/>
          <w:szCs w:val="20"/>
        </w:rPr>
      </w:pPr>
    </w:p>
    <w:p w:rsidR="00874309" w:rsidRPr="00720E8E" w:rsidRDefault="00874309" w:rsidP="00874309">
      <w:pPr>
        <w:numPr>
          <w:ilvl w:val="0"/>
          <w:numId w:val="26"/>
        </w:numPr>
        <w:tabs>
          <w:tab w:val="left" w:pos="426"/>
        </w:tabs>
        <w:jc w:val="both"/>
        <w:rPr>
          <w:rFonts w:asciiTheme="minorHAnsi" w:hAnsiTheme="minorHAnsi" w:cs="Calibri"/>
          <w:color w:val="000000" w:themeColor="text1"/>
          <w:sz w:val="20"/>
          <w:szCs w:val="20"/>
        </w:rPr>
      </w:pPr>
      <w:r w:rsidRPr="00720E8E">
        <w:rPr>
          <w:rFonts w:asciiTheme="minorHAnsi" w:hAnsiTheme="minorHAnsi" w:cs="Calibri"/>
          <w:color w:val="000000" w:themeColor="text1"/>
          <w:sz w:val="20"/>
          <w:szCs w:val="20"/>
        </w:rPr>
        <w:t xml:space="preserve">Todos los postes de madera hincados incluyendo los postes en las actividades pie de amigo y las retenidas aéreas E-I-3 serán herrados abajo del rotulo del fabricante con la leyenda </w:t>
      </w:r>
      <w:r w:rsidRPr="00720E8E">
        <w:rPr>
          <w:rFonts w:asciiTheme="minorHAnsi" w:hAnsiTheme="minorHAnsi" w:cs="Calibri"/>
          <w:b/>
          <w:color w:val="000000" w:themeColor="text1"/>
          <w:sz w:val="20"/>
          <w:szCs w:val="20"/>
        </w:rPr>
        <w:t>FHIS-PIR</w:t>
      </w:r>
      <w:r w:rsidRPr="00720E8E">
        <w:rPr>
          <w:rFonts w:asciiTheme="minorHAnsi" w:hAnsiTheme="minorHAnsi" w:cs="Calibri"/>
          <w:color w:val="000000" w:themeColor="text1"/>
          <w:sz w:val="20"/>
          <w:szCs w:val="20"/>
        </w:rPr>
        <w:t>, este rotulo estará a la misma altura del rotulo del fabricante.</w:t>
      </w:r>
    </w:p>
    <w:p w:rsidR="00874309" w:rsidRPr="00720E8E" w:rsidRDefault="00874309" w:rsidP="00874309">
      <w:pPr>
        <w:tabs>
          <w:tab w:val="left" w:pos="426"/>
        </w:tabs>
        <w:ind w:left="360"/>
        <w:jc w:val="both"/>
        <w:rPr>
          <w:rFonts w:asciiTheme="minorHAnsi" w:hAnsiTheme="minorHAnsi" w:cs="Calibri"/>
          <w:color w:val="000000" w:themeColor="text1"/>
          <w:sz w:val="20"/>
          <w:szCs w:val="20"/>
        </w:rPr>
      </w:pPr>
    </w:p>
    <w:p w:rsidR="00874309" w:rsidRPr="00720E8E" w:rsidRDefault="00874309" w:rsidP="00874309">
      <w:pPr>
        <w:numPr>
          <w:ilvl w:val="0"/>
          <w:numId w:val="26"/>
        </w:numPr>
        <w:tabs>
          <w:tab w:val="left" w:pos="426"/>
        </w:tabs>
        <w:jc w:val="both"/>
        <w:rPr>
          <w:rFonts w:asciiTheme="minorHAnsi" w:hAnsiTheme="minorHAnsi" w:cs="Calibri"/>
          <w:sz w:val="20"/>
          <w:szCs w:val="20"/>
        </w:rPr>
      </w:pPr>
      <w:r w:rsidRPr="00720E8E">
        <w:rPr>
          <w:rFonts w:asciiTheme="minorHAnsi" w:hAnsiTheme="minorHAnsi" w:cs="Calibri"/>
          <w:sz w:val="20"/>
          <w:szCs w:val="20"/>
        </w:rPr>
        <w:t>Distribución de Postes</w:t>
      </w:r>
    </w:p>
    <w:p w:rsidR="00874309" w:rsidRPr="00720E8E" w:rsidRDefault="00874309" w:rsidP="00874309">
      <w:pPr>
        <w:ind w:left="360"/>
        <w:jc w:val="both"/>
        <w:rPr>
          <w:rFonts w:asciiTheme="minorHAnsi" w:hAnsiTheme="minorHAnsi" w:cs="Calibri"/>
          <w:sz w:val="20"/>
          <w:szCs w:val="20"/>
        </w:rPr>
      </w:pPr>
    </w:p>
    <w:p w:rsidR="00874309" w:rsidRDefault="00874309" w:rsidP="00874309">
      <w:pPr>
        <w:ind w:left="360"/>
        <w:jc w:val="both"/>
        <w:rPr>
          <w:rFonts w:asciiTheme="minorHAnsi" w:hAnsiTheme="minorHAnsi" w:cs="Calibri"/>
          <w:sz w:val="20"/>
          <w:szCs w:val="20"/>
        </w:rPr>
      </w:pPr>
      <w:r w:rsidRPr="00720E8E">
        <w:rPr>
          <w:rFonts w:asciiTheme="minorHAnsi" w:hAnsiTheme="minorHAnsi" w:cs="Calibri"/>
          <w:sz w:val="20"/>
          <w:szCs w:val="20"/>
        </w:rPr>
        <w:t>En la distribución de postes en sus respectivos puntos de ubicación, los postes rectos y más largos deben ser usados para remates, esquinas y ángulos. Los mismos deberán ser manejados cuidadosamente y no se usarán los postes dañados, los cuales no son aceptados por ENEE.</w:t>
      </w:r>
    </w:p>
    <w:p w:rsidR="00874309" w:rsidRDefault="00874309" w:rsidP="00874309">
      <w:pPr>
        <w:jc w:val="both"/>
        <w:rPr>
          <w:rFonts w:asciiTheme="minorHAnsi" w:hAnsiTheme="minorHAnsi" w:cs="Calibri"/>
          <w:sz w:val="20"/>
          <w:szCs w:val="20"/>
        </w:rPr>
      </w:pPr>
    </w:p>
    <w:p w:rsidR="00874309" w:rsidRPr="00720E8E" w:rsidRDefault="00874309" w:rsidP="00874309">
      <w:pPr>
        <w:numPr>
          <w:ilvl w:val="0"/>
          <w:numId w:val="26"/>
        </w:numPr>
        <w:tabs>
          <w:tab w:val="left" w:pos="426"/>
        </w:tabs>
        <w:jc w:val="both"/>
        <w:rPr>
          <w:rFonts w:asciiTheme="minorHAnsi" w:hAnsiTheme="minorHAnsi" w:cs="Calibri"/>
          <w:sz w:val="20"/>
          <w:szCs w:val="20"/>
        </w:rPr>
      </w:pPr>
      <w:r w:rsidRPr="00720E8E">
        <w:rPr>
          <w:rFonts w:asciiTheme="minorHAnsi" w:hAnsiTheme="minorHAnsi" w:cs="Calibri"/>
          <w:sz w:val="20"/>
          <w:szCs w:val="20"/>
        </w:rPr>
        <w:t>Colocación de Postes</w:t>
      </w:r>
    </w:p>
    <w:p w:rsidR="00874309" w:rsidRPr="00720E8E" w:rsidRDefault="00874309" w:rsidP="00874309">
      <w:pPr>
        <w:tabs>
          <w:tab w:val="left" w:pos="426"/>
        </w:tabs>
        <w:ind w:left="360"/>
        <w:jc w:val="both"/>
        <w:rPr>
          <w:rFonts w:asciiTheme="minorHAnsi" w:hAnsiTheme="minorHAnsi" w:cs="Calibri"/>
          <w:sz w:val="20"/>
          <w:szCs w:val="20"/>
        </w:rPr>
      </w:pPr>
    </w:p>
    <w:p w:rsidR="00874309" w:rsidRPr="00720E8E" w:rsidRDefault="00874309" w:rsidP="00874309">
      <w:pPr>
        <w:pStyle w:val="Prrafodelista"/>
        <w:numPr>
          <w:ilvl w:val="2"/>
          <w:numId w:val="66"/>
        </w:numPr>
        <w:jc w:val="both"/>
        <w:rPr>
          <w:rFonts w:asciiTheme="minorHAnsi" w:hAnsiTheme="minorHAnsi" w:cs="Calibri"/>
          <w:sz w:val="20"/>
          <w:szCs w:val="20"/>
        </w:rPr>
      </w:pPr>
      <w:r w:rsidRPr="00720E8E">
        <w:rPr>
          <w:rFonts w:asciiTheme="minorHAnsi" w:hAnsiTheme="minorHAnsi" w:cs="Calibri"/>
          <w:sz w:val="20"/>
          <w:szCs w:val="20"/>
        </w:rPr>
        <w:t>El agujero para hincar el poste, debe ser de suficiente diámetro, para permitir que este se asiente libremente hasta el fondo del agujero sin desbastar los bordes y aún tener suficiente espacio entre el poste y las paredes del agujero, para permitir apisonamiento en cada punto alrededor del poste y en toda la profundidad del agujero.</w:t>
      </w:r>
    </w:p>
    <w:p w:rsidR="00874309" w:rsidRPr="00720E8E" w:rsidRDefault="00874309" w:rsidP="00874309">
      <w:pPr>
        <w:ind w:left="709"/>
        <w:jc w:val="both"/>
        <w:rPr>
          <w:rFonts w:asciiTheme="minorHAnsi" w:hAnsiTheme="minorHAnsi" w:cs="Calibri"/>
          <w:sz w:val="20"/>
          <w:szCs w:val="20"/>
        </w:rPr>
      </w:pPr>
    </w:p>
    <w:p w:rsidR="00874309" w:rsidRPr="00720E8E" w:rsidRDefault="00874309" w:rsidP="00874309">
      <w:pPr>
        <w:jc w:val="both"/>
        <w:rPr>
          <w:rFonts w:asciiTheme="minorHAnsi" w:hAnsiTheme="minorHAnsi" w:cs="Calibri"/>
          <w:sz w:val="20"/>
          <w:szCs w:val="20"/>
        </w:rPr>
      </w:pPr>
      <w:r w:rsidRPr="00720E8E">
        <w:rPr>
          <w:rFonts w:asciiTheme="minorHAnsi" w:hAnsiTheme="minorHAnsi" w:cs="Calibri"/>
          <w:sz w:val="20"/>
          <w:szCs w:val="20"/>
        </w:rPr>
        <w:t>3.5.2</w:t>
      </w:r>
      <w:r w:rsidRPr="00720E8E">
        <w:rPr>
          <w:rFonts w:asciiTheme="minorHAnsi" w:hAnsiTheme="minorHAnsi" w:cs="Calibri"/>
          <w:sz w:val="20"/>
          <w:szCs w:val="20"/>
        </w:rPr>
        <w:tab/>
        <w:t>La profundidad para postes de varias longitudes deberá ser como sigue:</w:t>
      </w:r>
    </w:p>
    <w:p w:rsidR="00874309" w:rsidRPr="00720E8E" w:rsidRDefault="00874309" w:rsidP="00874309">
      <w:pPr>
        <w:rPr>
          <w:rFonts w:asciiTheme="minorHAnsi" w:hAnsiTheme="minorHAnsi" w:cs="Calibri"/>
          <w:b/>
          <w:bCs/>
          <w:i/>
          <w:iCs/>
          <w:sz w:val="20"/>
          <w:szCs w:val="20"/>
        </w:rPr>
      </w:pPr>
    </w:p>
    <w:tbl>
      <w:tblPr>
        <w:tblW w:w="7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3"/>
        <w:gridCol w:w="1283"/>
        <w:gridCol w:w="1325"/>
        <w:gridCol w:w="1327"/>
        <w:gridCol w:w="1326"/>
        <w:gridCol w:w="1327"/>
      </w:tblGrid>
      <w:tr w:rsidR="00874309" w:rsidRPr="00720E8E" w:rsidTr="00874309">
        <w:trPr>
          <w:trHeight w:val="594"/>
          <w:jc w:val="center"/>
        </w:trPr>
        <w:tc>
          <w:tcPr>
            <w:tcW w:w="2436" w:type="dxa"/>
            <w:gridSpan w:val="2"/>
            <w:vMerge w:val="restart"/>
            <w:vAlign w:val="center"/>
          </w:tcPr>
          <w:p w:rsidR="00874309" w:rsidRPr="00720E8E" w:rsidRDefault="00874309" w:rsidP="00874309">
            <w:pPr>
              <w:spacing w:line="190" w:lineRule="exact"/>
              <w:jc w:val="center"/>
              <w:rPr>
                <w:rFonts w:asciiTheme="minorHAnsi" w:hAnsiTheme="minorHAnsi" w:cs="Calibri"/>
                <w:b/>
                <w:bCs/>
                <w:sz w:val="20"/>
                <w:szCs w:val="20"/>
                <w:lang w:val="es-ES"/>
              </w:rPr>
            </w:pPr>
          </w:p>
          <w:p w:rsidR="00874309" w:rsidRPr="00720E8E" w:rsidRDefault="00874309" w:rsidP="00874309">
            <w:pPr>
              <w:spacing w:line="190" w:lineRule="exact"/>
              <w:jc w:val="center"/>
              <w:rPr>
                <w:rFonts w:asciiTheme="minorHAnsi" w:hAnsiTheme="minorHAnsi" w:cs="Calibri"/>
                <w:b/>
                <w:bCs/>
                <w:sz w:val="20"/>
                <w:szCs w:val="20"/>
                <w:lang w:val="es-ES"/>
              </w:rPr>
            </w:pPr>
            <w:r w:rsidRPr="00720E8E">
              <w:rPr>
                <w:rFonts w:asciiTheme="minorHAnsi" w:hAnsiTheme="minorHAnsi" w:cs="Calibri"/>
                <w:b/>
                <w:bCs/>
                <w:sz w:val="20"/>
                <w:szCs w:val="20"/>
                <w:lang w:val="es-ES"/>
              </w:rPr>
              <w:t>LONGITUD DEL POSTE</w:t>
            </w:r>
          </w:p>
        </w:tc>
        <w:tc>
          <w:tcPr>
            <w:tcW w:w="5305" w:type="dxa"/>
            <w:gridSpan w:val="4"/>
          </w:tcPr>
          <w:p w:rsidR="00874309" w:rsidRPr="00720E8E" w:rsidRDefault="00874309" w:rsidP="00874309">
            <w:pPr>
              <w:spacing w:line="190" w:lineRule="exact"/>
              <w:jc w:val="center"/>
              <w:rPr>
                <w:rFonts w:asciiTheme="minorHAnsi" w:hAnsiTheme="minorHAnsi" w:cs="Calibri"/>
                <w:b/>
                <w:bCs/>
                <w:sz w:val="20"/>
                <w:szCs w:val="20"/>
                <w:lang w:val="es-ES"/>
              </w:rPr>
            </w:pPr>
          </w:p>
          <w:p w:rsidR="00874309" w:rsidRPr="00720E8E" w:rsidRDefault="00874309" w:rsidP="00874309">
            <w:pPr>
              <w:spacing w:line="190" w:lineRule="exact"/>
              <w:jc w:val="center"/>
              <w:rPr>
                <w:rFonts w:asciiTheme="minorHAnsi" w:hAnsiTheme="minorHAnsi" w:cs="Calibri"/>
                <w:b/>
                <w:bCs/>
                <w:sz w:val="20"/>
                <w:szCs w:val="20"/>
                <w:lang w:val="es-ES"/>
              </w:rPr>
            </w:pPr>
            <w:r w:rsidRPr="00720E8E">
              <w:rPr>
                <w:rFonts w:asciiTheme="minorHAnsi" w:hAnsiTheme="minorHAnsi" w:cs="Calibri"/>
                <w:b/>
                <w:bCs/>
                <w:sz w:val="20"/>
                <w:szCs w:val="20"/>
                <w:lang w:val="es-ES"/>
              </w:rPr>
              <w:t>PROFUNDIDAD DE EMPOTRAMIENTO</w:t>
            </w:r>
          </w:p>
        </w:tc>
      </w:tr>
      <w:tr w:rsidR="00874309" w:rsidRPr="00720E8E" w:rsidTr="00874309">
        <w:trPr>
          <w:trHeight w:val="402"/>
          <w:jc w:val="center"/>
        </w:trPr>
        <w:tc>
          <w:tcPr>
            <w:tcW w:w="2436" w:type="dxa"/>
            <w:gridSpan w:val="2"/>
            <w:vMerge/>
            <w:vAlign w:val="center"/>
            <w:hideMark/>
          </w:tcPr>
          <w:p w:rsidR="00874309" w:rsidRPr="00720E8E" w:rsidRDefault="00874309" w:rsidP="00874309">
            <w:pPr>
              <w:rPr>
                <w:rFonts w:asciiTheme="minorHAnsi" w:hAnsiTheme="minorHAnsi" w:cs="Calibri"/>
                <w:b/>
                <w:bCs/>
                <w:sz w:val="20"/>
                <w:szCs w:val="20"/>
                <w:lang w:val="es-ES"/>
              </w:rPr>
            </w:pPr>
          </w:p>
        </w:tc>
        <w:tc>
          <w:tcPr>
            <w:tcW w:w="2652" w:type="dxa"/>
            <w:gridSpan w:val="2"/>
          </w:tcPr>
          <w:p w:rsidR="00874309" w:rsidRPr="00720E8E" w:rsidRDefault="00874309" w:rsidP="00874309">
            <w:pPr>
              <w:spacing w:line="190" w:lineRule="exact"/>
              <w:jc w:val="center"/>
              <w:rPr>
                <w:rFonts w:asciiTheme="minorHAnsi" w:hAnsiTheme="minorHAnsi" w:cs="Calibri"/>
                <w:b/>
                <w:bCs/>
                <w:sz w:val="20"/>
                <w:szCs w:val="20"/>
                <w:lang w:val="es-ES"/>
              </w:rPr>
            </w:pPr>
          </w:p>
          <w:p w:rsidR="00874309" w:rsidRPr="00720E8E" w:rsidRDefault="00874309" w:rsidP="00874309">
            <w:pPr>
              <w:spacing w:line="190" w:lineRule="exact"/>
              <w:jc w:val="center"/>
              <w:rPr>
                <w:rFonts w:asciiTheme="minorHAnsi" w:hAnsiTheme="minorHAnsi" w:cs="Calibri"/>
                <w:b/>
                <w:bCs/>
                <w:sz w:val="20"/>
                <w:szCs w:val="20"/>
                <w:lang w:val="es-ES"/>
              </w:rPr>
            </w:pPr>
            <w:r w:rsidRPr="00720E8E">
              <w:rPr>
                <w:rFonts w:asciiTheme="minorHAnsi" w:hAnsiTheme="minorHAnsi" w:cs="Calibri"/>
                <w:b/>
                <w:bCs/>
                <w:sz w:val="20"/>
                <w:szCs w:val="20"/>
                <w:lang w:val="es-ES"/>
              </w:rPr>
              <w:t>En  Suelo</w:t>
            </w:r>
          </w:p>
        </w:tc>
        <w:tc>
          <w:tcPr>
            <w:tcW w:w="2653" w:type="dxa"/>
            <w:gridSpan w:val="2"/>
          </w:tcPr>
          <w:p w:rsidR="00874309" w:rsidRPr="00720E8E" w:rsidRDefault="00874309" w:rsidP="00874309">
            <w:pPr>
              <w:spacing w:line="190" w:lineRule="exact"/>
              <w:jc w:val="center"/>
              <w:rPr>
                <w:rFonts w:asciiTheme="minorHAnsi" w:hAnsiTheme="minorHAnsi" w:cs="Calibri"/>
                <w:b/>
                <w:bCs/>
                <w:sz w:val="20"/>
                <w:szCs w:val="20"/>
                <w:lang w:val="es-ES"/>
              </w:rPr>
            </w:pPr>
          </w:p>
          <w:p w:rsidR="00874309" w:rsidRPr="00720E8E" w:rsidRDefault="00874309" w:rsidP="00874309">
            <w:pPr>
              <w:spacing w:line="190" w:lineRule="exact"/>
              <w:jc w:val="center"/>
              <w:rPr>
                <w:rFonts w:asciiTheme="minorHAnsi" w:hAnsiTheme="minorHAnsi" w:cs="Calibri"/>
                <w:b/>
                <w:bCs/>
                <w:sz w:val="20"/>
                <w:szCs w:val="20"/>
                <w:lang w:val="es-ES"/>
              </w:rPr>
            </w:pPr>
            <w:r w:rsidRPr="00720E8E">
              <w:rPr>
                <w:rFonts w:asciiTheme="minorHAnsi" w:hAnsiTheme="minorHAnsi" w:cs="Calibri"/>
                <w:b/>
                <w:bCs/>
                <w:sz w:val="20"/>
                <w:szCs w:val="20"/>
                <w:lang w:val="es-ES"/>
              </w:rPr>
              <w:t>En Roca Sólida</w:t>
            </w:r>
          </w:p>
        </w:tc>
      </w:tr>
      <w:tr w:rsidR="00874309" w:rsidRPr="00720E8E" w:rsidTr="00874309">
        <w:trPr>
          <w:trHeight w:val="191"/>
          <w:jc w:val="center"/>
        </w:trPr>
        <w:tc>
          <w:tcPr>
            <w:tcW w:w="1153" w:type="dxa"/>
            <w:hideMark/>
          </w:tcPr>
          <w:p w:rsidR="00874309" w:rsidRPr="00720E8E" w:rsidRDefault="00874309" w:rsidP="00874309">
            <w:pPr>
              <w:tabs>
                <w:tab w:val="left" w:pos="960"/>
              </w:tabs>
              <w:spacing w:line="190" w:lineRule="exact"/>
              <w:jc w:val="center"/>
              <w:rPr>
                <w:rFonts w:asciiTheme="minorHAnsi" w:hAnsiTheme="minorHAnsi" w:cs="Calibri"/>
                <w:b/>
                <w:bCs/>
                <w:sz w:val="20"/>
                <w:szCs w:val="20"/>
                <w:lang w:val="es-ES"/>
              </w:rPr>
            </w:pPr>
            <w:r w:rsidRPr="00720E8E">
              <w:rPr>
                <w:rFonts w:asciiTheme="minorHAnsi" w:hAnsiTheme="minorHAnsi" w:cs="Calibri"/>
                <w:b/>
                <w:bCs/>
                <w:sz w:val="20"/>
                <w:szCs w:val="20"/>
                <w:lang w:val="es-ES"/>
              </w:rPr>
              <w:t>Metro</w:t>
            </w:r>
          </w:p>
        </w:tc>
        <w:tc>
          <w:tcPr>
            <w:tcW w:w="1283" w:type="dxa"/>
            <w:hideMark/>
          </w:tcPr>
          <w:p w:rsidR="00874309" w:rsidRPr="00720E8E" w:rsidRDefault="00874309" w:rsidP="00874309">
            <w:pPr>
              <w:spacing w:line="190" w:lineRule="exact"/>
              <w:jc w:val="center"/>
              <w:rPr>
                <w:rFonts w:asciiTheme="minorHAnsi" w:hAnsiTheme="minorHAnsi" w:cs="Calibri"/>
                <w:b/>
                <w:bCs/>
                <w:sz w:val="20"/>
                <w:szCs w:val="20"/>
                <w:lang w:val="es-ES"/>
              </w:rPr>
            </w:pPr>
            <w:r w:rsidRPr="00720E8E">
              <w:rPr>
                <w:rFonts w:asciiTheme="minorHAnsi" w:hAnsiTheme="minorHAnsi" w:cs="Calibri"/>
                <w:b/>
                <w:bCs/>
                <w:sz w:val="20"/>
                <w:szCs w:val="20"/>
                <w:lang w:val="es-ES"/>
              </w:rPr>
              <w:t>Pie</w:t>
            </w:r>
          </w:p>
        </w:tc>
        <w:tc>
          <w:tcPr>
            <w:tcW w:w="1325" w:type="dxa"/>
            <w:hideMark/>
          </w:tcPr>
          <w:p w:rsidR="00874309" w:rsidRPr="00720E8E" w:rsidRDefault="00874309" w:rsidP="00874309">
            <w:pPr>
              <w:spacing w:line="190" w:lineRule="exact"/>
              <w:jc w:val="center"/>
              <w:rPr>
                <w:rFonts w:asciiTheme="minorHAnsi" w:hAnsiTheme="minorHAnsi" w:cs="Calibri"/>
                <w:b/>
                <w:bCs/>
                <w:sz w:val="20"/>
                <w:szCs w:val="20"/>
                <w:lang w:val="es-ES"/>
              </w:rPr>
            </w:pPr>
            <w:r w:rsidRPr="00720E8E">
              <w:rPr>
                <w:rFonts w:asciiTheme="minorHAnsi" w:hAnsiTheme="minorHAnsi" w:cs="Calibri"/>
                <w:b/>
                <w:bCs/>
                <w:sz w:val="20"/>
                <w:szCs w:val="20"/>
                <w:lang w:val="es-ES"/>
              </w:rPr>
              <w:t>Metro</w:t>
            </w:r>
          </w:p>
        </w:tc>
        <w:tc>
          <w:tcPr>
            <w:tcW w:w="1327" w:type="dxa"/>
            <w:hideMark/>
          </w:tcPr>
          <w:p w:rsidR="00874309" w:rsidRPr="00720E8E" w:rsidRDefault="00874309" w:rsidP="00874309">
            <w:pPr>
              <w:spacing w:line="190" w:lineRule="exact"/>
              <w:jc w:val="center"/>
              <w:rPr>
                <w:rFonts w:asciiTheme="minorHAnsi" w:hAnsiTheme="minorHAnsi" w:cs="Calibri"/>
                <w:b/>
                <w:bCs/>
                <w:sz w:val="20"/>
                <w:szCs w:val="20"/>
                <w:lang w:val="es-ES"/>
              </w:rPr>
            </w:pPr>
            <w:r w:rsidRPr="00720E8E">
              <w:rPr>
                <w:rFonts w:asciiTheme="minorHAnsi" w:hAnsiTheme="minorHAnsi" w:cs="Calibri"/>
                <w:b/>
                <w:bCs/>
                <w:sz w:val="20"/>
                <w:szCs w:val="20"/>
                <w:lang w:val="es-ES"/>
              </w:rPr>
              <w:t>Pie</w:t>
            </w:r>
          </w:p>
        </w:tc>
        <w:tc>
          <w:tcPr>
            <w:tcW w:w="1326" w:type="dxa"/>
            <w:hideMark/>
          </w:tcPr>
          <w:p w:rsidR="00874309" w:rsidRPr="00720E8E" w:rsidRDefault="00874309" w:rsidP="00874309">
            <w:pPr>
              <w:spacing w:line="190" w:lineRule="exact"/>
              <w:jc w:val="center"/>
              <w:rPr>
                <w:rFonts w:asciiTheme="minorHAnsi" w:hAnsiTheme="minorHAnsi" w:cs="Calibri"/>
                <w:b/>
                <w:bCs/>
                <w:sz w:val="20"/>
                <w:szCs w:val="20"/>
                <w:lang w:val="es-ES"/>
              </w:rPr>
            </w:pPr>
            <w:r w:rsidRPr="00720E8E">
              <w:rPr>
                <w:rFonts w:asciiTheme="minorHAnsi" w:hAnsiTheme="minorHAnsi" w:cs="Calibri"/>
                <w:b/>
                <w:bCs/>
                <w:sz w:val="20"/>
                <w:szCs w:val="20"/>
                <w:lang w:val="es-ES"/>
              </w:rPr>
              <w:t>Metro</w:t>
            </w:r>
          </w:p>
        </w:tc>
        <w:tc>
          <w:tcPr>
            <w:tcW w:w="1327" w:type="dxa"/>
            <w:hideMark/>
          </w:tcPr>
          <w:p w:rsidR="00874309" w:rsidRPr="00720E8E" w:rsidRDefault="00874309" w:rsidP="00874309">
            <w:pPr>
              <w:spacing w:line="190" w:lineRule="exact"/>
              <w:jc w:val="center"/>
              <w:rPr>
                <w:rFonts w:asciiTheme="minorHAnsi" w:hAnsiTheme="minorHAnsi" w:cs="Calibri"/>
                <w:b/>
                <w:bCs/>
                <w:sz w:val="20"/>
                <w:szCs w:val="20"/>
                <w:lang w:val="es-ES"/>
              </w:rPr>
            </w:pPr>
            <w:r w:rsidRPr="00720E8E">
              <w:rPr>
                <w:rFonts w:asciiTheme="minorHAnsi" w:hAnsiTheme="minorHAnsi" w:cs="Calibri"/>
                <w:b/>
                <w:bCs/>
                <w:sz w:val="20"/>
                <w:szCs w:val="20"/>
                <w:lang w:val="es-ES"/>
              </w:rPr>
              <w:t>Pie</w:t>
            </w:r>
          </w:p>
        </w:tc>
      </w:tr>
      <w:tr w:rsidR="00874309" w:rsidRPr="00720E8E" w:rsidTr="00874309">
        <w:trPr>
          <w:trHeight w:val="191"/>
          <w:jc w:val="center"/>
        </w:trPr>
        <w:tc>
          <w:tcPr>
            <w:tcW w:w="1153" w:type="dxa"/>
            <w:hideMark/>
          </w:tcPr>
          <w:p w:rsidR="00874309" w:rsidRPr="00720E8E" w:rsidRDefault="00874309" w:rsidP="00874309">
            <w:pPr>
              <w:tabs>
                <w:tab w:val="left" w:pos="960"/>
              </w:tabs>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7.62</w:t>
            </w:r>
          </w:p>
        </w:tc>
        <w:tc>
          <w:tcPr>
            <w:tcW w:w="1283" w:type="dxa"/>
            <w:hideMark/>
          </w:tcPr>
          <w:p w:rsidR="00874309" w:rsidRPr="00720E8E" w:rsidRDefault="00874309" w:rsidP="00874309">
            <w:pPr>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25</w:t>
            </w:r>
          </w:p>
        </w:tc>
        <w:tc>
          <w:tcPr>
            <w:tcW w:w="1325"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1.52</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5</w:t>
            </w:r>
          </w:p>
        </w:tc>
        <w:tc>
          <w:tcPr>
            <w:tcW w:w="1326"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1.22</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4.5</w:t>
            </w:r>
          </w:p>
        </w:tc>
      </w:tr>
      <w:tr w:rsidR="00874309" w:rsidRPr="00720E8E" w:rsidTr="00874309">
        <w:trPr>
          <w:trHeight w:val="212"/>
          <w:jc w:val="center"/>
        </w:trPr>
        <w:tc>
          <w:tcPr>
            <w:tcW w:w="1153" w:type="dxa"/>
            <w:hideMark/>
          </w:tcPr>
          <w:p w:rsidR="00874309" w:rsidRPr="00720E8E" w:rsidRDefault="00874309" w:rsidP="00874309">
            <w:pPr>
              <w:tabs>
                <w:tab w:val="left" w:pos="960"/>
              </w:tabs>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9.15</w:t>
            </w:r>
          </w:p>
        </w:tc>
        <w:tc>
          <w:tcPr>
            <w:tcW w:w="1283" w:type="dxa"/>
            <w:hideMark/>
          </w:tcPr>
          <w:p w:rsidR="00874309" w:rsidRPr="00720E8E" w:rsidRDefault="00874309" w:rsidP="00874309">
            <w:pPr>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30</w:t>
            </w:r>
          </w:p>
        </w:tc>
        <w:tc>
          <w:tcPr>
            <w:tcW w:w="1325"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1.68</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5</w:t>
            </w:r>
          </w:p>
        </w:tc>
        <w:tc>
          <w:tcPr>
            <w:tcW w:w="1326"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1.52</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4.5</w:t>
            </w:r>
          </w:p>
        </w:tc>
      </w:tr>
      <w:tr w:rsidR="00874309" w:rsidRPr="00720E8E" w:rsidTr="00874309">
        <w:trPr>
          <w:trHeight w:val="86"/>
          <w:jc w:val="center"/>
        </w:trPr>
        <w:tc>
          <w:tcPr>
            <w:tcW w:w="1153" w:type="dxa"/>
            <w:hideMark/>
          </w:tcPr>
          <w:p w:rsidR="00874309" w:rsidRPr="00720E8E" w:rsidRDefault="00874309" w:rsidP="00874309">
            <w:pPr>
              <w:tabs>
                <w:tab w:val="left" w:pos="960"/>
              </w:tabs>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10.65</w:t>
            </w:r>
          </w:p>
        </w:tc>
        <w:tc>
          <w:tcPr>
            <w:tcW w:w="1283" w:type="dxa"/>
            <w:hideMark/>
          </w:tcPr>
          <w:p w:rsidR="00874309" w:rsidRPr="00720E8E" w:rsidRDefault="00874309" w:rsidP="00874309">
            <w:pPr>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35</w:t>
            </w:r>
          </w:p>
        </w:tc>
        <w:tc>
          <w:tcPr>
            <w:tcW w:w="1325"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1.83</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5.5</w:t>
            </w:r>
          </w:p>
        </w:tc>
        <w:tc>
          <w:tcPr>
            <w:tcW w:w="1326"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1.52</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5</w:t>
            </w:r>
          </w:p>
        </w:tc>
      </w:tr>
      <w:tr w:rsidR="00874309" w:rsidRPr="00720E8E" w:rsidTr="00874309">
        <w:trPr>
          <w:trHeight w:val="202"/>
          <w:jc w:val="center"/>
        </w:trPr>
        <w:tc>
          <w:tcPr>
            <w:tcW w:w="1153" w:type="dxa"/>
            <w:hideMark/>
          </w:tcPr>
          <w:p w:rsidR="00874309" w:rsidRPr="00720E8E" w:rsidRDefault="00874309" w:rsidP="00874309">
            <w:pPr>
              <w:tabs>
                <w:tab w:val="left" w:pos="960"/>
              </w:tabs>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12.20</w:t>
            </w:r>
          </w:p>
        </w:tc>
        <w:tc>
          <w:tcPr>
            <w:tcW w:w="1283" w:type="dxa"/>
            <w:hideMark/>
          </w:tcPr>
          <w:p w:rsidR="00874309" w:rsidRPr="00720E8E" w:rsidRDefault="00874309" w:rsidP="00874309">
            <w:pPr>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40</w:t>
            </w:r>
          </w:p>
        </w:tc>
        <w:tc>
          <w:tcPr>
            <w:tcW w:w="1325"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1.83</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6</w:t>
            </w:r>
          </w:p>
        </w:tc>
        <w:tc>
          <w:tcPr>
            <w:tcW w:w="1326"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1.68</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5.5</w:t>
            </w:r>
          </w:p>
        </w:tc>
      </w:tr>
      <w:tr w:rsidR="00874309" w:rsidRPr="00720E8E" w:rsidTr="00874309">
        <w:trPr>
          <w:trHeight w:val="91"/>
          <w:jc w:val="center"/>
        </w:trPr>
        <w:tc>
          <w:tcPr>
            <w:tcW w:w="1153" w:type="dxa"/>
            <w:hideMark/>
          </w:tcPr>
          <w:p w:rsidR="00874309" w:rsidRPr="00720E8E" w:rsidRDefault="00874309" w:rsidP="00874309">
            <w:pPr>
              <w:tabs>
                <w:tab w:val="left" w:pos="960"/>
              </w:tabs>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13.72</w:t>
            </w:r>
          </w:p>
        </w:tc>
        <w:tc>
          <w:tcPr>
            <w:tcW w:w="1283" w:type="dxa"/>
            <w:hideMark/>
          </w:tcPr>
          <w:p w:rsidR="00874309" w:rsidRPr="00720E8E" w:rsidRDefault="00874309" w:rsidP="00874309">
            <w:pPr>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45</w:t>
            </w:r>
          </w:p>
        </w:tc>
        <w:tc>
          <w:tcPr>
            <w:tcW w:w="1325"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1.98</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6.5</w:t>
            </w:r>
          </w:p>
        </w:tc>
        <w:tc>
          <w:tcPr>
            <w:tcW w:w="1326"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1.83</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6</w:t>
            </w:r>
          </w:p>
        </w:tc>
      </w:tr>
      <w:tr w:rsidR="00874309" w:rsidRPr="00720E8E" w:rsidTr="00874309">
        <w:trPr>
          <w:trHeight w:val="191"/>
          <w:jc w:val="center"/>
        </w:trPr>
        <w:tc>
          <w:tcPr>
            <w:tcW w:w="1153" w:type="dxa"/>
            <w:hideMark/>
          </w:tcPr>
          <w:p w:rsidR="00874309" w:rsidRPr="00720E8E" w:rsidRDefault="00874309" w:rsidP="00874309">
            <w:pPr>
              <w:tabs>
                <w:tab w:val="left" w:pos="960"/>
              </w:tabs>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15.24</w:t>
            </w:r>
          </w:p>
        </w:tc>
        <w:tc>
          <w:tcPr>
            <w:tcW w:w="1283" w:type="dxa"/>
            <w:hideMark/>
          </w:tcPr>
          <w:p w:rsidR="00874309" w:rsidRPr="00720E8E" w:rsidRDefault="00874309" w:rsidP="00874309">
            <w:pPr>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50</w:t>
            </w:r>
          </w:p>
        </w:tc>
        <w:tc>
          <w:tcPr>
            <w:tcW w:w="1325"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2.13</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7</w:t>
            </w:r>
          </w:p>
        </w:tc>
        <w:tc>
          <w:tcPr>
            <w:tcW w:w="1326"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1.98</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6.5</w:t>
            </w:r>
          </w:p>
        </w:tc>
      </w:tr>
      <w:tr w:rsidR="00874309" w:rsidRPr="00720E8E" w:rsidTr="00874309">
        <w:trPr>
          <w:trHeight w:val="191"/>
          <w:jc w:val="center"/>
        </w:trPr>
        <w:tc>
          <w:tcPr>
            <w:tcW w:w="1153" w:type="dxa"/>
            <w:hideMark/>
          </w:tcPr>
          <w:p w:rsidR="00874309" w:rsidRPr="00720E8E" w:rsidRDefault="00874309" w:rsidP="00874309">
            <w:pPr>
              <w:tabs>
                <w:tab w:val="left" w:pos="960"/>
              </w:tabs>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16.77</w:t>
            </w:r>
          </w:p>
        </w:tc>
        <w:tc>
          <w:tcPr>
            <w:tcW w:w="1283" w:type="dxa"/>
            <w:hideMark/>
          </w:tcPr>
          <w:p w:rsidR="00874309" w:rsidRPr="00720E8E" w:rsidRDefault="00874309" w:rsidP="00874309">
            <w:pPr>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55</w:t>
            </w:r>
          </w:p>
        </w:tc>
        <w:tc>
          <w:tcPr>
            <w:tcW w:w="1325"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2.29</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7.5</w:t>
            </w:r>
          </w:p>
        </w:tc>
        <w:tc>
          <w:tcPr>
            <w:tcW w:w="1326"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2.13</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7</w:t>
            </w:r>
          </w:p>
        </w:tc>
      </w:tr>
      <w:tr w:rsidR="00874309" w:rsidRPr="00720E8E" w:rsidTr="00874309">
        <w:trPr>
          <w:trHeight w:val="212"/>
          <w:jc w:val="center"/>
        </w:trPr>
        <w:tc>
          <w:tcPr>
            <w:tcW w:w="1153" w:type="dxa"/>
            <w:hideMark/>
          </w:tcPr>
          <w:p w:rsidR="00874309" w:rsidRPr="00720E8E" w:rsidRDefault="00874309" w:rsidP="00874309">
            <w:pPr>
              <w:tabs>
                <w:tab w:val="left" w:pos="960"/>
              </w:tabs>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18.29</w:t>
            </w:r>
          </w:p>
        </w:tc>
        <w:tc>
          <w:tcPr>
            <w:tcW w:w="1283" w:type="dxa"/>
            <w:hideMark/>
          </w:tcPr>
          <w:p w:rsidR="00874309" w:rsidRPr="00720E8E" w:rsidRDefault="00874309" w:rsidP="00874309">
            <w:pPr>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60</w:t>
            </w:r>
          </w:p>
        </w:tc>
        <w:tc>
          <w:tcPr>
            <w:tcW w:w="1325"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2.44</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8</w:t>
            </w:r>
          </w:p>
        </w:tc>
        <w:tc>
          <w:tcPr>
            <w:tcW w:w="1326"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2.29</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7.5</w:t>
            </w:r>
          </w:p>
        </w:tc>
      </w:tr>
    </w:tbl>
    <w:p w:rsidR="00874309" w:rsidRPr="00720E8E" w:rsidRDefault="00874309" w:rsidP="00874309">
      <w:pPr>
        <w:rPr>
          <w:rFonts w:asciiTheme="minorHAnsi" w:hAnsiTheme="minorHAnsi" w:cs="Calibri"/>
          <w:i/>
          <w:iCs/>
          <w:sz w:val="20"/>
          <w:szCs w:val="20"/>
        </w:rPr>
      </w:pPr>
    </w:p>
    <w:p w:rsidR="00874309" w:rsidRPr="00720E8E" w:rsidRDefault="00874309" w:rsidP="00874309">
      <w:pPr>
        <w:rPr>
          <w:rFonts w:asciiTheme="minorHAnsi" w:hAnsiTheme="minorHAnsi" w:cs="Calibri"/>
          <w:iCs/>
          <w:sz w:val="20"/>
          <w:szCs w:val="20"/>
        </w:rPr>
      </w:pPr>
      <w:r w:rsidRPr="00720E8E">
        <w:rPr>
          <w:rFonts w:asciiTheme="minorHAnsi" w:hAnsiTheme="minorHAnsi" w:cs="Calibri"/>
          <w:i/>
          <w:iCs/>
          <w:sz w:val="20"/>
          <w:szCs w:val="20"/>
        </w:rPr>
        <w:tab/>
      </w:r>
      <w:r w:rsidRPr="00720E8E">
        <w:rPr>
          <w:rFonts w:asciiTheme="minorHAnsi" w:hAnsiTheme="minorHAnsi" w:cs="Calibri"/>
          <w:iCs/>
          <w:sz w:val="20"/>
          <w:szCs w:val="20"/>
        </w:rPr>
        <w:t>La profundidad de empotramiento se estima de la forma siguiente:</w:t>
      </w:r>
    </w:p>
    <w:p w:rsidR="00874309" w:rsidRPr="00720E8E" w:rsidRDefault="00874309" w:rsidP="00874309">
      <w:pPr>
        <w:rPr>
          <w:rFonts w:asciiTheme="minorHAnsi" w:hAnsiTheme="minorHAnsi" w:cs="Calibri"/>
          <w:iCs/>
          <w:sz w:val="20"/>
          <w:szCs w:val="20"/>
        </w:rPr>
      </w:pPr>
    </w:p>
    <w:p w:rsidR="00874309" w:rsidRPr="00720E8E" w:rsidRDefault="00874309" w:rsidP="00874309">
      <w:pPr>
        <w:ind w:left="705"/>
        <w:rPr>
          <w:rFonts w:asciiTheme="minorHAnsi" w:hAnsiTheme="minorHAnsi" w:cs="Calibri"/>
          <w:iCs/>
          <w:sz w:val="20"/>
          <w:szCs w:val="20"/>
        </w:rPr>
      </w:pPr>
      <w:r w:rsidRPr="00720E8E">
        <w:rPr>
          <w:rFonts w:asciiTheme="minorHAnsi" w:hAnsiTheme="minorHAnsi" w:cs="Calibri"/>
          <w:iCs/>
          <w:sz w:val="20"/>
          <w:szCs w:val="20"/>
        </w:rPr>
        <w:t>Profundidad de Empotramiento = Longitud del poste * 10% + 2 pies para postes hincado en suelo.</w:t>
      </w:r>
    </w:p>
    <w:p w:rsidR="00874309" w:rsidRPr="00720E8E" w:rsidRDefault="00874309" w:rsidP="00874309">
      <w:pPr>
        <w:rPr>
          <w:rFonts w:asciiTheme="minorHAnsi" w:hAnsiTheme="minorHAnsi" w:cs="Calibri"/>
          <w:iCs/>
          <w:sz w:val="20"/>
          <w:szCs w:val="20"/>
        </w:rPr>
      </w:pPr>
    </w:p>
    <w:p w:rsidR="00874309" w:rsidRPr="00720E8E" w:rsidRDefault="00874309" w:rsidP="00874309">
      <w:pPr>
        <w:ind w:left="705"/>
        <w:rPr>
          <w:rFonts w:asciiTheme="minorHAnsi" w:hAnsiTheme="minorHAnsi" w:cs="Calibri"/>
          <w:iCs/>
          <w:sz w:val="20"/>
          <w:szCs w:val="20"/>
        </w:rPr>
      </w:pPr>
      <w:r w:rsidRPr="00720E8E">
        <w:rPr>
          <w:rFonts w:asciiTheme="minorHAnsi" w:hAnsiTheme="minorHAnsi" w:cs="Calibri"/>
          <w:iCs/>
          <w:sz w:val="20"/>
          <w:szCs w:val="20"/>
        </w:rPr>
        <w:t>Profundidad de Empotramiento = Longitud del poste * 10% + 1.5 pies para postes hincado en roca sólida.</w:t>
      </w:r>
    </w:p>
    <w:p w:rsidR="00874309" w:rsidRPr="00720E8E" w:rsidRDefault="00874309" w:rsidP="00874309">
      <w:pPr>
        <w:rPr>
          <w:rFonts w:asciiTheme="minorHAnsi" w:hAnsiTheme="minorHAnsi" w:cs="Calibri"/>
          <w:iCs/>
          <w:sz w:val="20"/>
          <w:szCs w:val="20"/>
        </w:rPr>
      </w:pPr>
    </w:p>
    <w:p w:rsidR="00874309" w:rsidRPr="00720E8E" w:rsidRDefault="00874309" w:rsidP="00874309">
      <w:pPr>
        <w:numPr>
          <w:ilvl w:val="0"/>
          <w:numId w:val="67"/>
        </w:numPr>
        <w:jc w:val="both"/>
        <w:rPr>
          <w:rFonts w:asciiTheme="minorHAnsi" w:hAnsiTheme="minorHAnsi" w:cs="Calibri"/>
          <w:sz w:val="20"/>
          <w:szCs w:val="20"/>
        </w:rPr>
      </w:pPr>
      <w:r w:rsidRPr="00720E8E">
        <w:rPr>
          <w:rFonts w:asciiTheme="minorHAnsi" w:hAnsiTheme="minorHAnsi" w:cs="Calibri"/>
          <w:sz w:val="20"/>
          <w:szCs w:val="20"/>
        </w:rPr>
        <w:t>Se considerará "hincado en Suelo"  en aquellos sitios en donde:</w:t>
      </w:r>
    </w:p>
    <w:p w:rsidR="00874309" w:rsidRPr="00720E8E" w:rsidRDefault="00874309" w:rsidP="00874309">
      <w:pPr>
        <w:numPr>
          <w:ilvl w:val="0"/>
          <w:numId w:val="27"/>
        </w:numPr>
        <w:jc w:val="both"/>
        <w:rPr>
          <w:rFonts w:asciiTheme="minorHAnsi" w:hAnsiTheme="minorHAnsi" w:cs="Calibri"/>
          <w:sz w:val="20"/>
          <w:szCs w:val="20"/>
        </w:rPr>
      </w:pPr>
      <w:r w:rsidRPr="00720E8E">
        <w:rPr>
          <w:rFonts w:asciiTheme="minorHAnsi" w:hAnsiTheme="minorHAnsi" w:cs="Calibri"/>
          <w:sz w:val="20"/>
          <w:szCs w:val="20"/>
        </w:rPr>
        <w:t>Los postes serán asentados en el suelo.</w:t>
      </w:r>
    </w:p>
    <w:p w:rsidR="00874309" w:rsidRPr="00720E8E" w:rsidRDefault="00874309" w:rsidP="00874309">
      <w:pPr>
        <w:numPr>
          <w:ilvl w:val="0"/>
          <w:numId w:val="27"/>
        </w:numPr>
        <w:jc w:val="both"/>
        <w:rPr>
          <w:rFonts w:asciiTheme="minorHAnsi" w:hAnsiTheme="minorHAnsi" w:cs="Calibri"/>
          <w:sz w:val="20"/>
          <w:szCs w:val="20"/>
        </w:rPr>
      </w:pPr>
      <w:r w:rsidRPr="00720E8E">
        <w:rPr>
          <w:rFonts w:asciiTheme="minorHAnsi" w:hAnsiTheme="minorHAnsi" w:cs="Calibri"/>
          <w:sz w:val="20"/>
          <w:szCs w:val="20"/>
        </w:rPr>
        <w:t>Hay capas de suelo de más de 600 mm de profundidad sobre roca sólida.</w:t>
      </w:r>
    </w:p>
    <w:p w:rsidR="00874309" w:rsidRPr="00720E8E" w:rsidRDefault="00874309" w:rsidP="00874309">
      <w:pPr>
        <w:numPr>
          <w:ilvl w:val="0"/>
          <w:numId w:val="27"/>
        </w:numPr>
        <w:jc w:val="both"/>
        <w:rPr>
          <w:rFonts w:asciiTheme="minorHAnsi" w:hAnsiTheme="minorHAnsi" w:cs="Calibri"/>
          <w:sz w:val="20"/>
          <w:szCs w:val="20"/>
        </w:rPr>
      </w:pPr>
      <w:r w:rsidRPr="00720E8E">
        <w:rPr>
          <w:rFonts w:asciiTheme="minorHAnsi" w:hAnsiTheme="minorHAnsi" w:cs="Calibri"/>
          <w:sz w:val="20"/>
          <w:szCs w:val="20"/>
        </w:rPr>
        <w:t>El agujero en roca sólida no es sustancialmente vertical o el diámetro del agujero en la superficie de la roca excede aproximadamente el doble del diámetro del poste al mismo nivel.</w:t>
      </w:r>
    </w:p>
    <w:p w:rsidR="00874309" w:rsidRPr="00720E8E" w:rsidRDefault="00874309" w:rsidP="00874309">
      <w:pPr>
        <w:numPr>
          <w:ilvl w:val="0"/>
          <w:numId w:val="67"/>
        </w:numPr>
        <w:ind w:left="709" w:hanging="709"/>
        <w:jc w:val="both"/>
        <w:rPr>
          <w:rFonts w:asciiTheme="minorHAnsi" w:hAnsiTheme="minorHAnsi" w:cs="Calibri"/>
          <w:sz w:val="20"/>
          <w:szCs w:val="20"/>
        </w:rPr>
      </w:pPr>
      <w:r w:rsidRPr="00720E8E">
        <w:rPr>
          <w:rFonts w:asciiTheme="minorHAnsi" w:hAnsiTheme="minorHAnsi" w:cs="Calibri"/>
          <w:sz w:val="20"/>
          <w:szCs w:val="20"/>
        </w:rPr>
        <w:t>En tierra inclinada la profundidad del agujero debe ser medida desde el lado bajo del agujero. Donde un poste será asentado al lado de una grada donde hay erosión del suelo, el agujero debe ser de 300 mm más profundo que lo especificado en "hincado en suelo".</w:t>
      </w:r>
    </w:p>
    <w:p w:rsidR="00874309" w:rsidRPr="00720E8E" w:rsidRDefault="00874309" w:rsidP="00874309">
      <w:pPr>
        <w:numPr>
          <w:ilvl w:val="0"/>
          <w:numId w:val="67"/>
        </w:numPr>
        <w:ind w:left="709" w:hanging="709"/>
        <w:jc w:val="both"/>
        <w:rPr>
          <w:rFonts w:asciiTheme="minorHAnsi" w:hAnsiTheme="minorHAnsi" w:cs="Calibri"/>
          <w:sz w:val="20"/>
          <w:szCs w:val="20"/>
        </w:rPr>
      </w:pPr>
      <w:r w:rsidRPr="00720E8E">
        <w:rPr>
          <w:rFonts w:asciiTheme="minorHAnsi" w:hAnsiTheme="minorHAnsi" w:cs="Calibri"/>
          <w:sz w:val="20"/>
          <w:szCs w:val="20"/>
        </w:rPr>
        <w:t>Cuando se use una máquina perforadora para hacer los hoyos, el fondo del agujero debe ser apisonado; compactando así la tierra suelta y compactar cualquier pérdida de tierra que se pueda presentar.</w:t>
      </w:r>
    </w:p>
    <w:p w:rsidR="00874309" w:rsidRPr="00720E8E" w:rsidRDefault="00874309" w:rsidP="00874309">
      <w:pPr>
        <w:numPr>
          <w:ilvl w:val="0"/>
          <w:numId w:val="67"/>
        </w:numPr>
        <w:ind w:left="709" w:hanging="709"/>
        <w:jc w:val="both"/>
        <w:rPr>
          <w:rFonts w:asciiTheme="minorHAnsi" w:hAnsiTheme="minorHAnsi" w:cs="Calibri"/>
          <w:sz w:val="20"/>
          <w:szCs w:val="20"/>
        </w:rPr>
      </w:pPr>
      <w:r w:rsidRPr="00720E8E">
        <w:rPr>
          <w:rFonts w:asciiTheme="minorHAnsi" w:hAnsiTheme="minorHAnsi" w:cs="Calibri"/>
          <w:sz w:val="20"/>
          <w:szCs w:val="20"/>
        </w:rPr>
        <w:t>Todos los agujeros deberán ser rellenados con capa de tierra selecta y capas de rocas sólida pequeña, alternadamente, no deben ser usados, materiales orgánicos para relleno. Todos los agujeros de poste deberán ser inspeccionados y aprobados, por escrito, por la Gerencia de Obra; antes de ser rellenados. Cuando sea encontrado material orgánico, debe ser reemplazados por relleno de material selecto.</w:t>
      </w:r>
    </w:p>
    <w:p w:rsidR="00874309" w:rsidRPr="00720E8E" w:rsidRDefault="00874309" w:rsidP="00874309">
      <w:pPr>
        <w:numPr>
          <w:ilvl w:val="0"/>
          <w:numId w:val="67"/>
        </w:numPr>
        <w:ind w:left="709" w:hanging="709"/>
        <w:jc w:val="both"/>
        <w:rPr>
          <w:rFonts w:asciiTheme="minorHAnsi" w:hAnsiTheme="minorHAnsi" w:cs="Calibri"/>
          <w:color w:val="000000" w:themeColor="text1"/>
          <w:sz w:val="20"/>
          <w:szCs w:val="20"/>
        </w:rPr>
      </w:pPr>
      <w:r w:rsidRPr="00720E8E">
        <w:rPr>
          <w:rFonts w:asciiTheme="minorHAnsi" w:hAnsiTheme="minorHAnsi" w:cs="Calibri"/>
          <w:color w:val="000000" w:themeColor="text1"/>
          <w:sz w:val="20"/>
          <w:szCs w:val="20"/>
        </w:rPr>
        <w:t>Para zonas con nivel freático alto el contratista deberá proceder a fundir la base del poste de la siguiente manera:</w:t>
      </w:r>
    </w:p>
    <w:p w:rsidR="00874309" w:rsidRPr="00720E8E" w:rsidRDefault="00874309" w:rsidP="00874309">
      <w:pPr>
        <w:ind w:left="709"/>
        <w:jc w:val="both"/>
        <w:rPr>
          <w:rFonts w:asciiTheme="minorHAnsi" w:hAnsiTheme="minorHAnsi" w:cs="Calibri"/>
          <w:color w:val="000000" w:themeColor="text1"/>
          <w:sz w:val="20"/>
          <w:szCs w:val="20"/>
        </w:rPr>
      </w:pPr>
      <w:r w:rsidRPr="00720E8E">
        <w:rPr>
          <w:rFonts w:asciiTheme="minorHAnsi" w:hAnsiTheme="minorHAnsi" w:cs="Calibri"/>
          <w:color w:val="000000" w:themeColor="text1"/>
          <w:sz w:val="20"/>
          <w:szCs w:val="20"/>
        </w:rPr>
        <w:t>Utilizará un molde de 4 pies de alto y 1 pie de diámetro, cuidando que dos (2) pies queden abajo del nivel del suelo.</w:t>
      </w:r>
    </w:p>
    <w:p w:rsidR="00874309" w:rsidRPr="00720E8E" w:rsidRDefault="00874309" w:rsidP="00874309">
      <w:pPr>
        <w:ind w:left="709"/>
        <w:jc w:val="both"/>
        <w:rPr>
          <w:rFonts w:asciiTheme="minorHAnsi" w:hAnsiTheme="minorHAnsi" w:cs="Calibri"/>
          <w:color w:val="000000" w:themeColor="text1"/>
          <w:sz w:val="20"/>
          <w:szCs w:val="20"/>
        </w:rPr>
      </w:pPr>
    </w:p>
    <w:p w:rsidR="00874309" w:rsidRDefault="00874309" w:rsidP="00874309">
      <w:pPr>
        <w:ind w:left="709"/>
        <w:jc w:val="both"/>
        <w:rPr>
          <w:rFonts w:asciiTheme="minorHAnsi" w:hAnsiTheme="minorHAnsi" w:cs="Calibri"/>
          <w:color w:val="000000" w:themeColor="text1"/>
          <w:sz w:val="20"/>
          <w:szCs w:val="20"/>
        </w:rPr>
      </w:pPr>
      <w:r w:rsidRPr="00720E8E">
        <w:rPr>
          <w:rFonts w:asciiTheme="minorHAnsi" w:hAnsiTheme="minorHAnsi" w:cs="Calibri"/>
          <w:color w:val="000000" w:themeColor="text1"/>
          <w:sz w:val="20"/>
          <w:szCs w:val="20"/>
        </w:rPr>
        <w:t xml:space="preserve">Si la fundición se realiza en dos etapas se debe cuidar que para acoplar las dos fundiciones se realizara con  varillas de hierro de 3/8 de pulg.  </w:t>
      </w:r>
    </w:p>
    <w:p w:rsidR="00874309" w:rsidRPr="00720E8E" w:rsidRDefault="00874309" w:rsidP="00874309">
      <w:pPr>
        <w:ind w:left="709"/>
        <w:jc w:val="both"/>
        <w:rPr>
          <w:rFonts w:asciiTheme="minorHAnsi" w:hAnsiTheme="minorHAnsi" w:cs="Calibri"/>
          <w:color w:val="000000" w:themeColor="text1"/>
          <w:sz w:val="20"/>
          <w:szCs w:val="20"/>
        </w:rPr>
      </w:pPr>
    </w:p>
    <w:p w:rsidR="00874309" w:rsidRPr="00720E8E" w:rsidRDefault="00874309" w:rsidP="00874309">
      <w:pPr>
        <w:numPr>
          <w:ilvl w:val="0"/>
          <w:numId w:val="67"/>
        </w:numPr>
        <w:ind w:left="709" w:hanging="709"/>
        <w:jc w:val="both"/>
        <w:rPr>
          <w:rFonts w:asciiTheme="minorHAnsi" w:hAnsiTheme="minorHAnsi" w:cs="Calibri"/>
          <w:sz w:val="20"/>
          <w:szCs w:val="20"/>
        </w:rPr>
      </w:pPr>
      <w:r w:rsidRPr="00720E8E">
        <w:rPr>
          <w:rFonts w:asciiTheme="minorHAnsi" w:hAnsiTheme="minorHAnsi" w:cs="Calibri"/>
          <w:sz w:val="20"/>
          <w:szCs w:val="20"/>
        </w:rPr>
        <w:t>El relleno debe ser apisonado fuertemente durante el proceso de rellenado. La tierra deberá ser regada alrededor del poste a una altura mínima de 150 mm sobre el nivel del suelo natural. El exceso de tierra debe ser retirado o regado en el área circundante, según se detalla en el Plan de Gestión  Ambiental y Especificaciones Técnicas Ambientales.</w:t>
      </w:r>
    </w:p>
    <w:p w:rsidR="00874309" w:rsidRPr="00720E8E" w:rsidRDefault="00874309" w:rsidP="00874309">
      <w:pPr>
        <w:tabs>
          <w:tab w:val="left" w:pos="1134"/>
        </w:tabs>
        <w:ind w:left="1134" w:hanging="425"/>
        <w:jc w:val="both"/>
        <w:rPr>
          <w:rFonts w:asciiTheme="minorHAnsi" w:hAnsiTheme="minorHAnsi" w:cs="Calibri"/>
          <w:sz w:val="20"/>
          <w:szCs w:val="20"/>
        </w:rPr>
      </w:pPr>
    </w:p>
    <w:p w:rsidR="00874309" w:rsidRPr="00720E8E" w:rsidRDefault="00874309" w:rsidP="00874309">
      <w:pPr>
        <w:numPr>
          <w:ilvl w:val="0"/>
          <w:numId w:val="26"/>
        </w:numPr>
        <w:tabs>
          <w:tab w:val="left" w:pos="426"/>
        </w:tabs>
        <w:jc w:val="both"/>
        <w:rPr>
          <w:rFonts w:asciiTheme="minorHAnsi" w:hAnsiTheme="minorHAnsi" w:cs="Calibri"/>
          <w:sz w:val="20"/>
          <w:szCs w:val="20"/>
        </w:rPr>
      </w:pPr>
      <w:r w:rsidRPr="00720E8E">
        <w:rPr>
          <w:rFonts w:asciiTheme="minorHAnsi" w:hAnsiTheme="minorHAnsi" w:cs="Calibri"/>
          <w:sz w:val="20"/>
          <w:szCs w:val="20"/>
        </w:rPr>
        <w:t>Alineamiento de Postes</w:t>
      </w:r>
    </w:p>
    <w:p w:rsidR="00874309" w:rsidRPr="00720E8E" w:rsidRDefault="00874309" w:rsidP="00874309">
      <w:pPr>
        <w:tabs>
          <w:tab w:val="left" w:pos="426"/>
        </w:tabs>
        <w:ind w:left="360"/>
        <w:jc w:val="both"/>
        <w:rPr>
          <w:rFonts w:asciiTheme="minorHAnsi" w:hAnsiTheme="minorHAnsi" w:cs="Calibri"/>
          <w:sz w:val="20"/>
          <w:szCs w:val="20"/>
        </w:rPr>
      </w:pPr>
    </w:p>
    <w:p w:rsidR="00874309" w:rsidRPr="00720E8E" w:rsidRDefault="00874309" w:rsidP="00874309">
      <w:pPr>
        <w:numPr>
          <w:ilvl w:val="0"/>
          <w:numId w:val="65"/>
        </w:numPr>
        <w:tabs>
          <w:tab w:val="left" w:pos="709"/>
        </w:tabs>
        <w:ind w:left="709" w:hanging="709"/>
        <w:jc w:val="both"/>
        <w:rPr>
          <w:rFonts w:asciiTheme="minorHAnsi" w:hAnsiTheme="minorHAnsi" w:cs="Calibri"/>
          <w:color w:val="000000" w:themeColor="text1"/>
          <w:sz w:val="20"/>
          <w:szCs w:val="20"/>
        </w:rPr>
      </w:pPr>
      <w:r w:rsidRPr="00720E8E">
        <w:rPr>
          <w:rFonts w:asciiTheme="minorHAnsi" w:hAnsiTheme="minorHAnsi" w:cs="Calibri"/>
          <w:color w:val="000000" w:themeColor="text1"/>
          <w:sz w:val="20"/>
          <w:szCs w:val="20"/>
        </w:rPr>
        <w:t>El Contratista es responsable por la colocación y el alineamiento de los postes. Si el Contratista encontrara inconvenientes en el alineamiento de los postes, deberá notificar esto al Gerente de Obras.</w:t>
      </w:r>
    </w:p>
    <w:p w:rsidR="00874309" w:rsidRDefault="00874309" w:rsidP="00874309">
      <w:pPr>
        <w:numPr>
          <w:ilvl w:val="0"/>
          <w:numId w:val="65"/>
        </w:numPr>
        <w:tabs>
          <w:tab w:val="left" w:pos="709"/>
        </w:tabs>
        <w:ind w:left="709" w:hanging="709"/>
        <w:jc w:val="both"/>
        <w:rPr>
          <w:rFonts w:asciiTheme="minorHAnsi" w:hAnsiTheme="minorHAnsi" w:cs="Calibri"/>
          <w:sz w:val="20"/>
          <w:szCs w:val="20"/>
        </w:rPr>
      </w:pPr>
      <w:r w:rsidRPr="00720E8E">
        <w:rPr>
          <w:rFonts w:asciiTheme="minorHAnsi" w:hAnsiTheme="minorHAnsi" w:cs="Calibri"/>
          <w:sz w:val="20"/>
          <w:szCs w:val="20"/>
        </w:rPr>
        <w:t>Los postes serán puestos a plomo, excepto en las esquinas donde ellos serán instalados inclinados contra la carga, de tal forma que la punta del poste estará en línea después de que la carga sea aplicada. La inclinación en el poste no excederá 150 mm por cada 3 m de la longitud del poste después de que los conductores sean instalados a la tensión requerida. Los postes terminales serán colocados, aplomados y alineados y permanecer así; aún después que las condiciones de carga sean aplicadas.</w:t>
      </w:r>
    </w:p>
    <w:p w:rsidR="00874309" w:rsidRPr="00720E8E" w:rsidRDefault="00874309" w:rsidP="00874309">
      <w:pPr>
        <w:tabs>
          <w:tab w:val="left" w:pos="709"/>
        </w:tabs>
        <w:ind w:left="709"/>
        <w:jc w:val="both"/>
        <w:rPr>
          <w:rFonts w:asciiTheme="minorHAnsi" w:hAnsiTheme="minorHAnsi" w:cs="Calibri"/>
          <w:sz w:val="20"/>
          <w:szCs w:val="20"/>
        </w:rPr>
      </w:pPr>
    </w:p>
    <w:p w:rsidR="00874309" w:rsidRPr="00720E8E" w:rsidRDefault="00874309" w:rsidP="00874309">
      <w:pPr>
        <w:numPr>
          <w:ilvl w:val="0"/>
          <w:numId w:val="28"/>
        </w:numPr>
        <w:tabs>
          <w:tab w:val="left" w:pos="426"/>
        </w:tabs>
        <w:jc w:val="both"/>
        <w:rPr>
          <w:rFonts w:asciiTheme="minorHAnsi" w:hAnsiTheme="minorHAnsi" w:cs="Calibri"/>
          <w:sz w:val="20"/>
          <w:szCs w:val="20"/>
        </w:rPr>
      </w:pPr>
      <w:r w:rsidRPr="00720E8E">
        <w:rPr>
          <w:rFonts w:asciiTheme="minorHAnsi" w:hAnsiTheme="minorHAnsi" w:cs="Calibri"/>
          <w:sz w:val="20"/>
          <w:szCs w:val="20"/>
        </w:rPr>
        <w:t>Taladrado de Agujeros</w:t>
      </w:r>
    </w:p>
    <w:p w:rsidR="00874309" w:rsidRPr="00720E8E" w:rsidRDefault="00874309" w:rsidP="00874309">
      <w:pPr>
        <w:tabs>
          <w:tab w:val="left" w:pos="426"/>
        </w:tabs>
        <w:ind w:left="426"/>
        <w:jc w:val="both"/>
        <w:rPr>
          <w:rFonts w:asciiTheme="minorHAnsi" w:hAnsiTheme="minorHAnsi" w:cs="Calibri"/>
          <w:sz w:val="20"/>
          <w:szCs w:val="20"/>
        </w:rPr>
      </w:pPr>
    </w:p>
    <w:p w:rsidR="00874309" w:rsidRPr="00720E8E" w:rsidRDefault="00874309" w:rsidP="00874309">
      <w:pPr>
        <w:tabs>
          <w:tab w:val="left" w:pos="426"/>
        </w:tabs>
        <w:ind w:left="426"/>
        <w:jc w:val="both"/>
        <w:rPr>
          <w:rFonts w:asciiTheme="minorHAnsi" w:hAnsiTheme="minorHAnsi" w:cs="Calibri"/>
          <w:sz w:val="20"/>
          <w:szCs w:val="20"/>
        </w:rPr>
      </w:pPr>
      <w:r w:rsidRPr="00720E8E">
        <w:rPr>
          <w:rFonts w:asciiTheme="minorHAnsi" w:hAnsiTheme="minorHAnsi" w:cs="Calibri"/>
          <w:sz w:val="20"/>
          <w:szCs w:val="20"/>
        </w:rPr>
        <w:t>Todos los postes a ser suplidos por el contratista deben ser taladrados en fábrica y obtenidos tal como se muestra en los dibujos de construcción. El Contratista taladrará en el campo todos los demás agujeros que sean necesarios, y deberán ser tratados o pintados en el campo con un preservativo aprobado por Gerente de Obras. No se permitirá el corte del poste en el sitio.</w:t>
      </w:r>
    </w:p>
    <w:p w:rsidR="00874309" w:rsidRPr="00720E8E" w:rsidRDefault="00874309" w:rsidP="00874309">
      <w:pPr>
        <w:tabs>
          <w:tab w:val="left" w:pos="1134"/>
        </w:tabs>
        <w:ind w:left="360"/>
        <w:jc w:val="both"/>
        <w:rPr>
          <w:rFonts w:asciiTheme="minorHAnsi" w:hAnsiTheme="minorHAnsi" w:cs="Calibri"/>
          <w:sz w:val="20"/>
          <w:szCs w:val="20"/>
        </w:rPr>
      </w:pPr>
    </w:p>
    <w:p w:rsidR="00874309" w:rsidRPr="00720E8E" w:rsidRDefault="00874309" w:rsidP="00874309">
      <w:pPr>
        <w:numPr>
          <w:ilvl w:val="0"/>
          <w:numId w:val="66"/>
        </w:numPr>
        <w:rPr>
          <w:rFonts w:asciiTheme="minorHAnsi" w:hAnsiTheme="minorHAnsi" w:cs="Calibri"/>
          <w:b/>
          <w:iCs/>
          <w:sz w:val="20"/>
          <w:szCs w:val="20"/>
        </w:rPr>
      </w:pPr>
      <w:r w:rsidRPr="00720E8E">
        <w:rPr>
          <w:rFonts w:asciiTheme="minorHAnsi" w:hAnsiTheme="minorHAnsi" w:cs="Calibri"/>
          <w:b/>
          <w:iCs/>
          <w:sz w:val="20"/>
          <w:szCs w:val="20"/>
        </w:rPr>
        <w:t>MONTAJE DE CRUCETAS Y AISLADORES</w:t>
      </w:r>
    </w:p>
    <w:p w:rsidR="00874309" w:rsidRPr="00720E8E" w:rsidRDefault="00874309" w:rsidP="00874309">
      <w:pPr>
        <w:ind w:left="360"/>
        <w:rPr>
          <w:rFonts w:asciiTheme="minorHAnsi" w:hAnsiTheme="minorHAnsi" w:cs="Calibri"/>
          <w:b/>
          <w:iCs/>
          <w:sz w:val="20"/>
          <w:szCs w:val="20"/>
        </w:rPr>
      </w:pPr>
    </w:p>
    <w:p w:rsidR="00874309" w:rsidRPr="00720E8E" w:rsidRDefault="00874309" w:rsidP="00874309">
      <w:pPr>
        <w:pStyle w:val="Textoindependiente2"/>
        <w:numPr>
          <w:ilvl w:val="0"/>
          <w:numId w:val="29"/>
        </w:numPr>
        <w:tabs>
          <w:tab w:val="left" w:pos="426"/>
          <w:tab w:val="left" w:pos="851"/>
        </w:tabs>
        <w:ind w:left="426" w:hanging="426"/>
        <w:jc w:val="both"/>
        <w:rPr>
          <w:rFonts w:asciiTheme="minorHAnsi" w:hAnsiTheme="minorHAnsi" w:cs="Calibri"/>
          <w:i w:val="0"/>
          <w:iCs w:val="0"/>
          <w:sz w:val="20"/>
          <w:szCs w:val="20"/>
        </w:rPr>
      </w:pPr>
      <w:r w:rsidRPr="00720E8E">
        <w:rPr>
          <w:rFonts w:asciiTheme="minorHAnsi" w:hAnsiTheme="minorHAnsi" w:cs="Calibri"/>
          <w:i w:val="0"/>
          <w:iCs w:val="0"/>
          <w:sz w:val="20"/>
          <w:szCs w:val="20"/>
        </w:rPr>
        <w:t xml:space="preserve"> Las Crucetas de madera 4”X5”X48” (media cruceta) serán sustituidas por crucetas de madera  4”X5”X96” (Cruceta completa), en las estructuras tipo A-I-1A, A-I-2A, A-I-4A, A-I-5A, A-I-6 + Cruceta, A-I-3 + Cruceta y también en los casos donde se instalan cuchillas de derivación de circuito.</w:t>
      </w:r>
    </w:p>
    <w:p w:rsidR="00874309" w:rsidRPr="00720E8E" w:rsidRDefault="00874309" w:rsidP="00874309">
      <w:pPr>
        <w:numPr>
          <w:ilvl w:val="0"/>
          <w:numId w:val="29"/>
        </w:numPr>
        <w:tabs>
          <w:tab w:val="left" w:pos="426"/>
          <w:tab w:val="left" w:pos="851"/>
        </w:tabs>
        <w:ind w:left="426" w:hanging="426"/>
        <w:jc w:val="both"/>
        <w:rPr>
          <w:rFonts w:asciiTheme="minorHAnsi" w:hAnsiTheme="minorHAnsi" w:cs="Calibri"/>
          <w:sz w:val="20"/>
          <w:szCs w:val="20"/>
        </w:rPr>
      </w:pPr>
      <w:r w:rsidRPr="00720E8E">
        <w:rPr>
          <w:rFonts w:asciiTheme="minorHAnsi" w:hAnsiTheme="minorHAnsi" w:cs="Calibri"/>
          <w:sz w:val="20"/>
          <w:szCs w:val="20"/>
        </w:rPr>
        <w:t>Los pernos de máquina a través de los postes, pernos de rosca corrida y todos los demás equipos y herrajes, para el montaje de los accesorios serán de una longitud suficiente para enroscar plenamente la tuerca con arandela, así como la contratuerca, pero no se extenderá más de 50 mm detrás de la tuerca, luego de que la tuerca haya sido enroscada. Las puntas de los pernos no serán cortados a menos que sea autorizado por la ENEE.</w:t>
      </w:r>
    </w:p>
    <w:p w:rsidR="00874309" w:rsidRPr="00720E8E" w:rsidRDefault="00874309" w:rsidP="00874309">
      <w:pPr>
        <w:numPr>
          <w:ilvl w:val="0"/>
          <w:numId w:val="29"/>
        </w:numPr>
        <w:tabs>
          <w:tab w:val="left" w:pos="426"/>
          <w:tab w:val="left" w:pos="851"/>
        </w:tabs>
        <w:ind w:left="426" w:hanging="426"/>
        <w:jc w:val="both"/>
        <w:rPr>
          <w:rFonts w:asciiTheme="minorHAnsi" w:hAnsiTheme="minorHAnsi" w:cs="Calibri"/>
          <w:color w:val="000000" w:themeColor="text1"/>
          <w:sz w:val="20"/>
          <w:szCs w:val="20"/>
        </w:rPr>
      </w:pPr>
      <w:r w:rsidRPr="00720E8E">
        <w:rPr>
          <w:rFonts w:asciiTheme="minorHAnsi" w:hAnsiTheme="minorHAnsi" w:cs="Calibri"/>
          <w:color w:val="000000" w:themeColor="text1"/>
          <w:sz w:val="20"/>
          <w:szCs w:val="20"/>
        </w:rPr>
        <w:t>Todas las crucetas serán taladradas en fábrica, de acuerdo con los dibujos incluidos en el Manual de Especificaciones para Crucetas de Madera Curada de ENEE. Si fuese necesario taladrar nuevos agujeros; porque el montaje de algún aislador tipo espiga, o el montaje de algún equipo así lo requiera, el Contratista deberá hacerlo en el campo, estos agujeros taladrados en el campo serán pintados con preservativos adecuados aprobados por el Gerente de Obra.</w:t>
      </w:r>
    </w:p>
    <w:p w:rsidR="00874309" w:rsidRPr="00720E8E" w:rsidRDefault="00874309" w:rsidP="00874309">
      <w:pPr>
        <w:numPr>
          <w:ilvl w:val="0"/>
          <w:numId w:val="29"/>
        </w:numPr>
        <w:tabs>
          <w:tab w:val="left" w:pos="426"/>
          <w:tab w:val="left" w:pos="851"/>
        </w:tabs>
        <w:ind w:left="426" w:hanging="426"/>
        <w:jc w:val="both"/>
        <w:rPr>
          <w:rFonts w:asciiTheme="minorHAnsi" w:hAnsiTheme="minorHAnsi" w:cs="Calibri"/>
          <w:sz w:val="20"/>
          <w:szCs w:val="20"/>
        </w:rPr>
      </w:pPr>
      <w:r w:rsidRPr="00720E8E">
        <w:rPr>
          <w:rFonts w:asciiTheme="minorHAnsi" w:hAnsiTheme="minorHAnsi" w:cs="Calibri"/>
          <w:sz w:val="20"/>
          <w:szCs w:val="20"/>
        </w:rPr>
        <w:t>Las crucetas deberán ser instaladas horizontalmente con una variación permisible de dos pulgadas (2") a partir de la horizontal que pasa por el perno que fija la cruceta al poste. Toda cruceta de construcción tangente será instalada siempre perpendicular al eje central de la línea de distribución, y toda cruceta en construcción en ángulo deberá ir exactamente entre los puntos de inflexión de la poligonal de la línea y orientadas de tal forma que bisecten exactamente los ángulos internos de la poligonal.</w:t>
      </w:r>
    </w:p>
    <w:p w:rsidR="00874309" w:rsidRPr="00655E7F" w:rsidRDefault="00874309" w:rsidP="00874309">
      <w:pPr>
        <w:numPr>
          <w:ilvl w:val="0"/>
          <w:numId w:val="29"/>
        </w:numPr>
        <w:tabs>
          <w:tab w:val="left" w:pos="426"/>
          <w:tab w:val="left" w:pos="851"/>
        </w:tabs>
        <w:ind w:left="426" w:hanging="426"/>
        <w:jc w:val="both"/>
        <w:rPr>
          <w:rFonts w:asciiTheme="minorHAnsi" w:hAnsiTheme="minorHAnsi" w:cs="Calibri"/>
          <w:sz w:val="20"/>
          <w:szCs w:val="20"/>
        </w:rPr>
      </w:pPr>
      <w:r w:rsidRPr="00655E7F">
        <w:rPr>
          <w:rFonts w:asciiTheme="minorHAnsi" w:hAnsiTheme="minorHAnsi" w:cs="Calibri"/>
          <w:sz w:val="20"/>
          <w:szCs w:val="20"/>
        </w:rPr>
        <w:t>En el ensamble de aisladores de suspensión y aisladores sobre horquillas, debe tenerse cuidado para asegurar que todos los pernos, pasadores y espigas estén en su lugar. Los aisladores de espiga deben ser ajustados a las espigas. En construcciones tangenciales los surcos del extremo superior deben estar alineados con el conductor después del amarrado.</w:t>
      </w:r>
    </w:p>
    <w:p w:rsidR="00874309" w:rsidRPr="00720E8E" w:rsidRDefault="00874309" w:rsidP="00874309">
      <w:pPr>
        <w:tabs>
          <w:tab w:val="left" w:pos="284"/>
        </w:tabs>
        <w:ind w:left="284" w:hanging="284"/>
        <w:rPr>
          <w:rFonts w:asciiTheme="minorHAnsi" w:hAnsiTheme="minorHAnsi" w:cs="Calibri"/>
          <w:b/>
          <w:bCs/>
          <w:i/>
          <w:iCs/>
          <w:sz w:val="20"/>
          <w:szCs w:val="20"/>
        </w:rPr>
      </w:pPr>
    </w:p>
    <w:p w:rsidR="00874309" w:rsidRPr="00720E8E" w:rsidRDefault="00874309" w:rsidP="00874309">
      <w:pPr>
        <w:numPr>
          <w:ilvl w:val="0"/>
          <w:numId w:val="66"/>
        </w:numPr>
        <w:rPr>
          <w:rFonts w:asciiTheme="minorHAnsi" w:hAnsiTheme="minorHAnsi" w:cs="Calibri"/>
          <w:b/>
          <w:iCs/>
          <w:sz w:val="20"/>
          <w:szCs w:val="20"/>
        </w:rPr>
      </w:pPr>
      <w:r w:rsidRPr="00720E8E">
        <w:rPr>
          <w:rFonts w:asciiTheme="minorHAnsi" w:hAnsiTheme="minorHAnsi" w:cs="Calibri"/>
          <w:b/>
          <w:iCs/>
          <w:sz w:val="20"/>
          <w:szCs w:val="20"/>
        </w:rPr>
        <w:t>INSTALACIÓN DE LÍNEAS AÉREAS PRIMARIAS</w:t>
      </w:r>
    </w:p>
    <w:p w:rsidR="00874309" w:rsidRPr="00720E8E" w:rsidRDefault="00874309" w:rsidP="00874309">
      <w:pPr>
        <w:jc w:val="both"/>
        <w:rPr>
          <w:rFonts w:asciiTheme="minorHAnsi" w:hAnsiTheme="minorHAnsi" w:cs="Calibri"/>
          <w:b/>
          <w:iCs/>
          <w:sz w:val="20"/>
          <w:szCs w:val="20"/>
        </w:rPr>
      </w:pP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Los conductores de fases para líneas de distribución deben ser instalados y conectados de tal forma que las fases sean arregladas sobre la estructura o cruceta en el orden A, B, C de Norte a Sur, Oeste a Este.</w:t>
      </w:r>
    </w:p>
    <w:p w:rsidR="00874309" w:rsidRPr="00720E8E" w:rsidRDefault="00874309" w:rsidP="00874309">
      <w:pPr>
        <w:numPr>
          <w:ilvl w:val="0"/>
          <w:numId w:val="30"/>
        </w:numPr>
        <w:tabs>
          <w:tab w:val="left" w:pos="426"/>
        </w:tabs>
        <w:ind w:left="426" w:hanging="426"/>
        <w:jc w:val="both"/>
        <w:rPr>
          <w:rFonts w:asciiTheme="minorHAnsi" w:hAnsiTheme="minorHAnsi" w:cs="Calibri"/>
          <w:color w:val="000000" w:themeColor="text1"/>
          <w:sz w:val="20"/>
          <w:szCs w:val="20"/>
        </w:rPr>
      </w:pPr>
      <w:r w:rsidRPr="00720E8E">
        <w:rPr>
          <w:rFonts w:asciiTheme="minorHAnsi" w:hAnsiTheme="minorHAnsi" w:cs="Calibri"/>
          <w:color w:val="000000" w:themeColor="text1"/>
          <w:sz w:val="20"/>
          <w:szCs w:val="20"/>
        </w:rPr>
        <w:t>Los conductores deben ser tendidos por cualquier método convencional aprobado, cuidando que no se arrastre ni roce, ni se formen encorvamientos. Deberá ser mantenida, suficiente tensión continua para tener los conductores libres de tierra u obstrucciones que los puedan dañar o puedan ser dañados. Las poleas serán diseñadas y usadas para que el halado de las líneas, no las dañen ni depositen material que pueda dañar el conductor.</w:t>
      </w: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El Contratista debe someter para revisión y comentarios su método de instalación y tendido de conductores al Gerente de Obras. El Contratista no debe iniciar el tendido del conductor o hilo de guarda, antes de recibir la aprobación del método por el Gerente de Obras.</w:t>
      </w: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Debe tenerse cuidado para no quebrar, retorcer o desgastar el conductor de cualquier ramal a instalar. Los conductores no deben ser seccionados, jalados por vehículos o arrastrados sobre ningún material o superficie,  tierra o roca. El conductor de cada carrete debe ser inspeccionado para verificar la existencia de cortes u otros daños. Las porciones dañadas o imperfectas deben ser cortadas del conductor y no se permitirá la utilización del mismo.</w:t>
      </w: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Los conductores deben ser halados en poleas (rodillos) del tamaño adecuado, montados sobre el poste o cruceta, para evitar empalmes innecesarios durante el tendido.</w:t>
      </w: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La instalación de conductores y accesorios debe ser hecha de acuerdo con las recomendaciones del fabricante.</w:t>
      </w: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En los aisladores de espiga, los conductores deben ser fijados o amarrados en el surco de la parte superior del aislador en postes tangenciales y al lado superior del aislador lejos de los tirantes en los ángulos. Los aisladores de espiga deben ser fijados a las espigas en condiciones tangenciales, el surco del extremo superior debe estar alineado con el conductor, luego de ser fijado al mismo.</w:t>
      </w: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No debe haber más que un empalme por conductor en cada vano, en ningún caso el empalme debe estar localizado dentro de los 3 metros del punto de soporte del conductor. Antes de unir los extremos o los puentes o cuellos del conductor, deben ser limpiados con una escobilla de alambre y cubiertos con un anti-oxidante.</w:t>
      </w:r>
    </w:p>
    <w:p w:rsidR="00874309" w:rsidRPr="00720E8E" w:rsidRDefault="00874309" w:rsidP="00874309">
      <w:pPr>
        <w:numPr>
          <w:ilvl w:val="0"/>
          <w:numId w:val="30"/>
        </w:numPr>
        <w:tabs>
          <w:tab w:val="left" w:pos="426"/>
        </w:tabs>
        <w:ind w:left="426" w:hanging="426"/>
        <w:jc w:val="both"/>
        <w:rPr>
          <w:rFonts w:asciiTheme="minorHAnsi" w:hAnsiTheme="minorHAnsi" w:cs="Calibri"/>
          <w:color w:val="000000" w:themeColor="text1"/>
          <w:sz w:val="20"/>
          <w:szCs w:val="20"/>
        </w:rPr>
      </w:pPr>
      <w:r w:rsidRPr="00720E8E">
        <w:rPr>
          <w:rFonts w:asciiTheme="minorHAnsi" w:hAnsiTheme="minorHAnsi" w:cs="Calibri"/>
          <w:sz w:val="20"/>
          <w:szCs w:val="20"/>
        </w:rPr>
        <w:t>Debe tenerse mucho cuidado en la instalación de grapas paralelas y conectores de pernos, en la superficie de contacto de la grapa y el conductor deben estar limpios y brillantes. Un anti-óxidante aprobado debe ser usado según sea recomendado por el fabricante. Una escobilla metálica debe ser el medio principal de limpieza. Los pernos deben ser duramente apretados, pero la rosca no debe ser dañada o barrida. Estos mismos cuidados deben aplicarse para limpieza del conductor antes de hacer uniones.</w:t>
      </w:r>
    </w:p>
    <w:p w:rsidR="00874309" w:rsidRPr="00720E8E" w:rsidRDefault="00874309" w:rsidP="00874309">
      <w:pPr>
        <w:numPr>
          <w:ilvl w:val="0"/>
          <w:numId w:val="30"/>
        </w:numPr>
        <w:tabs>
          <w:tab w:val="left" w:pos="426"/>
        </w:tabs>
        <w:ind w:left="426" w:hanging="426"/>
        <w:jc w:val="both"/>
        <w:rPr>
          <w:rFonts w:asciiTheme="minorHAnsi" w:hAnsiTheme="minorHAnsi" w:cs="Calibri"/>
          <w:color w:val="000000" w:themeColor="text1"/>
          <w:sz w:val="20"/>
          <w:szCs w:val="20"/>
        </w:rPr>
      </w:pPr>
      <w:r w:rsidRPr="00720E8E">
        <w:rPr>
          <w:rFonts w:asciiTheme="minorHAnsi" w:hAnsiTheme="minorHAnsi" w:cs="Calibri"/>
          <w:color w:val="000000" w:themeColor="text1"/>
          <w:sz w:val="20"/>
          <w:szCs w:val="20"/>
        </w:rPr>
        <w:t xml:space="preserve">Los conductores deben ser flechados de acuerdo con las tablas de flechado aprobadas por la ENEE. Será aceptable un incremento máximo de 75 mm de la flecha especificada en cualquier vano. Bajo ninguna circunstancia habrá decremento en la flecha permitida. El flechado deberá ser observado entre dos puntos de referencia, o algún otro método aprobado por la ENEE. </w:t>
      </w: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El supervisor se reserva el derecho de verificar la flecha en todos los puntos que estime conveniente, y el contratista deberá de suministrarle los obreros y equipos necesarios para tales propósitos sin costos adicionales para el FHIS.</w:t>
      </w: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El contratista ejecutará cualquier trabajo correctivo; que se requiera para corregir la flecha de los conductores que hayan sido incorrectamente flechados, como resultado de sus operaciones. Todo a expensas propias y a satisfacción del Gerente de Obra.</w:t>
      </w: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Cuando haya daños repetidos en el mismo vano o en varios consecutivos; se deberá cambiar todo el conductor de esos vanos, para lo cual se deberá obtener la aprobación del Gerente de Obra.</w:t>
      </w: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 xml:space="preserve">La máxima tensión de halado no debe exceder el 100% de la tensión final del conductor a 15.5 °C. </w:t>
      </w: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El lapso de tiempo entre el tendido y flechado de conductores no debe ser mayor de 72 horas. Caso contrario el Gerente de Obras rechazará el conductor.</w:t>
      </w:r>
    </w:p>
    <w:p w:rsidR="00874309" w:rsidRPr="00720E8E" w:rsidRDefault="00874309" w:rsidP="00874309">
      <w:pPr>
        <w:tabs>
          <w:tab w:val="left" w:pos="426"/>
        </w:tabs>
        <w:jc w:val="both"/>
        <w:rPr>
          <w:rFonts w:asciiTheme="minorHAnsi" w:hAnsiTheme="minorHAnsi" w:cs="Calibri"/>
          <w:sz w:val="20"/>
          <w:szCs w:val="20"/>
        </w:rPr>
      </w:pPr>
    </w:p>
    <w:p w:rsidR="00874309" w:rsidRPr="00720E8E" w:rsidRDefault="00874309" w:rsidP="00874309">
      <w:pPr>
        <w:numPr>
          <w:ilvl w:val="0"/>
          <w:numId w:val="66"/>
        </w:numPr>
        <w:rPr>
          <w:rFonts w:asciiTheme="minorHAnsi" w:hAnsiTheme="minorHAnsi" w:cs="Calibri"/>
          <w:b/>
          <w:iCs/>
          <w:sz w:val="20"/>
          <w:szCs w:val="20"/>
        </w:rPr>
      </w:pPr>
      <w:r w:rsidRPr="00720E8E">
        <w:rPr>
          <w:rFonts w:asciiTheme="minorHAnsi" w:hAnsiTheme="minorHAnsi" w:cs="Calibri"/>
          <w:b/>
          <w:iCs/>
          <w:sz w:val="20"/>
          <w:szCs w:val="20"/>
        </w:rPr>
        <w:t>INSTALACIÓN DE RETENIDAS Y ANCLAJES</w:t>
      </w:r>
    </w:p>
    <w:p w:rsidR="00874309" w:rsidRPr="00720E8E" w:rsidRDefault="00874309" w:rsidP="00874309">
      <w:pPr>
        <w:ind w:left="360"/>
        <w:rPr>
          <w:rFonts w:asciiTheme="minorHAnsi" w:hAnsiTheme="minorHAnsi" w:cs="Calibri"/>
          <w:b/>
          <w:iCs/>
          <w:sz w:val="20"/>
          <w:szCs w:val="20"/>
        </w:rPr>
      </w:pPr>
    </w:p>
    <w:p w:rsidR="00874309" w:rsidRPr="00720E8E" w:rsidRDefault="00874309" w:rsidP="00874309">
      <w:pPr>
        <w:numPr>
          <w:ilvl w:val="0"/>
          <w:numId w:val="31"/>
        </w:numPr>
        <w:tabs>
          <w:tab w:val="left" w:pos="709"/>
        </w:tabs>
        <w:ind w:left="709" w:hanging="862"/>
        <w:jc w:val="both"/>
        <w:rPr>
          <w:rFonts w:asciiTheme="minorHAnsi" w:hAnsiTheme="minorHAnsi" w:cs="Calibri"/>
          <w:sz w:val="20"/>
          <w:szCs w:val="20"/>
        </w:rPr>
      </w:pPr>
      <w:r w:rsidRPr="00720E8E">
        <w:rPr>
          <w:rFonts w:asciiTheme="minorHAnsi" w:hAnsiTheme="minorHAnsi" w:cs="Calibri"/>
          <w:sz w:val="20"/>
          <w:szCs w:val="20"/>
        </w:rPr>
        <w:t>Las retenidas serán instaladas en la dirección de la bisectriz del ángulo y en línea (colineales) con el conductor para estructuras terminadas. Las retenidas y los anclajes serán colocados antes que los conductores sean tensados. Las retenidas serán colocadas en ángulos de 45º con la línea vertical y el poste mismo, en aquellos lugares en donde sea aplicable se deberá usar retenidas descritas en éstos Documentos.</w:t>
      </w:r>
    </w:p>
    <w:p w:rsidR="00874309" w:rsidRPr="00720E8E" w:rsidRDefault="00874309" w:rsidP="00874309">
      <w:pPr>
        <w:numPr>
          <w:ilvl w:val="0"/>
          <w:numId w:val="31"/>
        </w:numPr>
        <w:tabs>
          <w:tab w:val="left" w:pos="284"/>
        </w:tabs>
        <w:ind w:left="709" w:hanging="720"/>
        <w:jc w:val="both"/>
        <w:rPr>
          <w:rFonts w:asciiTheme="minorHAnsi" w:hAnsiTheme="minorHAnsi" w:cs="Calibri"/>
          <w:sz w:val="20"/>
          <w:szCs w:val="20"/>
        </w:rPr>
      </w:pPr>
      <w:r w:rsidRPr="00720E8E">
        <w:rPr>
          <w:rFonts w:asciiTheme="minorHAnsi" w:hAnsiTheme="minorHAnsi" w:cs="Calibri"/>
          <w:sz w:val="20"/>
          <w:szCs w:val="20"/>
        </w:rPr>
        <w:t>Todos los anclajes y varillas deberán ser instalados en línea con la carga, bajo ninguna circunstancia deberá ser cubierto la totalidad de la varilla de anclaje, el ojo de la varilla quedará descubierto. No más de 150 mm de la varilla permanecerá fuera de la tierra, después de que la carga haya sido aplicada. En campos cultivados la proyección de la varilla de anclaje arriba del nivel del suelo puede ser incrementada a un máximo de 300 mm para prevenir enterramiento del ojo de la varilla.</w:t>
      </w:r>
    </w:p>
    <w:p w:rsidR="00874309" w:rsidRPr="00720E8E" w:rsidRDefault="00874309" w:rsidP="00874309">
      <w:pPr>
        <w:numPr>
          <w:ilvl w:val="0"/>
          <w:numId w:val="31"/>
        </w:numPr>
        <w:tabs>
          <w:tab w:val="left" w:pos="284"/>
        </w:tabs>
        <w:ind w:left="709" w:hanging="720"/>
        <w:jc w:val="both"/>
        <w:rPr>
          <w:rFonts w:asciiTheme="minorHAnsi" w:hAnsiTheme="minorHAnsi" w:cs="Calibri"/>
          <w:sz w:val="20"/>
          <w:szCs w:val="20"/>
        </w:rPr>
      </w:pPr>
      <w:r w:rsidRPr="00720E8E">
        <w:rPr>
          <w:rFonts w:asciiTheme="minorHAnsi" w:hAnsiTheme="minorHAnsi" w:cs="Calibri"/>
          <w:sz w:val="20"/>
          <w:szCs w:val="20"/>
        </w:rPr>
        <w:t>Cuando se necesite usar un anclaje tipo expansión, deberá ser expandido dentro de tierra que no haya sido removida antes del relleno del agujero de la retenida.</w:t>
      </w:r>
    </w:p>
    <w:p w:rsidR="00874309" w:rsidRPr="00720E8E" w:rsidRDefault="00874309" w:rsidP="00874309">
      <w:pPr>
        <w:numPr>
          <w:ilvl w:val="0"/>
          <w:numId w:val="31"/>
        </w:numPr>
        <w:tabs>
          <w:tab w:val="left" w:pos="284"/>
        </w:tabs>
        <w:ind w:left="709" w:hanging="720"/>
        <w:jc w:val="both"/>
        <w:rPr>
          <w:rFonts w:asciiTheme="minorHAnsi" w:hAnsiTheme="minorHAnsi" w:cs="Calibri"/>
          <w:sz w:val="20"/>
          <w:szCs w:val="20"/>
        </w:rPr>
      </w:pPr>
      <w:r w:rsidRPr="00720E8E">
        <w:rPr>
          <w:rFonts w:asciiTheme="minorHAnsi" w:hAnsiTheme="minorHAnsi" w:cs="Calibri"/>
          <w:sz w:val="20"/>
          <w:szCs w:val="20"/>
        </w:rPr>
        <w:t>Cuando se necesite usar un anclaje tipo cónico, el agujero será rellenado a una profundidad de 600 mm sobre el anclaje con piedra quebrada, esta será apisonada durante el relleno.</w:t>
      </w:r>
    </w:p>
    <w:p w:rsidR="00874309" w:rsidRPr="00720E8E" w:rsidRDefault="00874309" w:rsidP="00874309">
      <w:pPr>
        <w:numPr>
          <w:ilvl w:val="0"/>
          <w:numId w:val="31"/>
        </w:numPr>
        <w:tabs>
          <w:tab w:val="left" w:pos="284"/>
        </w:tabs>
        <w:ind w:left="709" w:hanging="720"/>
        <w:jc w:val="both"/>
        <w:rPr>
          <w:rFonts w:asciiTheme="minorHAnsi" w:hAnsiTheme="minorHAnsi" w:cs="Calibri"/>
          <w:sz w:val="20"/>
          <w:szCs w:val="20"/>
        </w:rPr>
      </w:pPr>
      <w:r w:rsidRPr="00720E8E">
        <w:rPr>
          <w:rFonts w:asciiTheme="minorHAnsi" w:hAnsiTheme="minorHAnsi" w:cs="Calibri"/>
          <w:sz w:val="20"/>
          <w:szCs w:val="20"/>
        </w:rPr>
        <w:t>La guarda retenida será metálicas e instalada en cada una de las retenidas.</w:t>
      </w:r>
    </w:p>
    <w:p w:rsidR="00874309" w:rsidRPr="00720E8E" w:rsidRDefault="00874309" w:rsidP="00874309">
      <w:pPr>
        <w:numPr>
          <w:ilvl w:val="0"/>
          <w:numId w:val="31"/>
        </w:numPr>
        <w:tabs>
          <w:tab w:val="left" w:pos="284"/>
        </w:tabs>
        <w:ind w:left="709" w:hanging="720"/>
        <w:jc w:val="both"/>
        <w:rPr>
          <w:rFonts w:asciiTheme="minorHAnsi" w:hAnsiTheme="minorHAnsi" w:cs="Calibri"/>
          <w:sz w:val="20"/>
          <w:szCs w:val="20"/>
        </w:rPr>
      </w:pPr>
      <w:r w:rsidRPr="00720E8E">
        <w:rPr>
          <w:rFonts w:asciiTheme="minorHAnsi" w:hAnsiTheme="minorHAnsi" w:cs="Calibri"/>
          <w:sz w:val="20"/>
          <w:szCs w:val="20"/>
        </w:rPr>
        <w:t>La localización de cada retenida en lo que corresponde a profundidad y precisión, será inspeccionada por el Gerente de obras y su aprobación será obtenida antes de que los agujeros de anclaje sean rellenados.</w:t>
      </w:r>
    </w:p>
    <w:p w:rsidR="00874309" w:rsidRPr="00720E8E" w:rsidRDefault="00874309" w:rsidP="00874309">
      <w:pPr>
        <w:numPr>
          <w:ilvl w:val="0"/>
          <w:numId w:val="31"/>
        </w:numPr>
        <w:tabs>
          <w:tab w:val="left" w:pos="284"/>
        </w:tabs>
        <w:ind w:left="709" w:hanging="720"/>
        <w:jc w:val="both"/>
        <w:rPr>
          <w:rFonts w:asciiTheme="minorHAnsi" w:hAnsiTheme="minorHAnsi" w:cs="Calibri"/>
          <w:sz w:val="20"/>
          <w:szCs w:val="20"/>
        </w:rPr>
      </w:pPr>
      <w:r w:rsidRPr="00720E8E">
        <w:rPr>
          <w:rFonts w:asciiTheme="minorHAnsi" w:hAnsiTheme="minorHAnsi" w:cs="Calibri"/>
          <w:sz w:val="20"/>
          <w:szCs w:val="20"/>
        </w:rPr>
        <w:t xml:space="preserve">Cuando la gerente de obras considere que el terreno es rocoso o pobre, el Contratista instalará anclajes especiales siguiendo las instalaciones o procedimientos dados por la ENEE. </w:t>
      </w:r>
    </w:p>
    <w:p w:rsidR="00874309" w:rsidRPr="00720E8E" w:rsidRDefault="00874309" w:rsidP="00874309">
      <w:pPr>
        <w:numPr>
          <w:ilvl w:val="0"/>
          <w:numId w:val="31"/>
        </w:numPr>
        <w:tabs>
          <w:tab w:val="left" w:pos="284"/>
        </w:tabs>
        <w:ind w:left="709" w:hanging="720"/>
        <w:jc w:val="both"/>
        <w:rPr>
          <w:rFonts w:asciiTheme="minorHAnsi" w:hAnsiTheme="minorHAnsi" w:cs="Calibri"/>
          <w:sz w:val="20"/>
          <w:szCs w:val="20"/>
        </w:rPr>
      </w:pPr>
      <w:r w:rsidRPr="00720E8E">
        <w:rPr>
          <w:rFonts w:asciiTheme="minorHAnsi" w:hAnsiTheme="minorHAnsi" w:cs="Calibri"/>
          <w:sz w:val="20"/>
          <w:szCs w:val="20"/>
        </w:rPr>
        <w:t>Cuando ocurran fallas en los cables de retenida instaladas por el contratistas, él asumirá toda la responsabilidad y reparará todos los daños por su propia cuenta.</w:t>
      </w:r>
    </w:p>
    <w:p w:rsidR="00874309" w:rsidRPr="00720E8E" w:rsidRDefault="00874309" w:rsidP="00874309">
      <w:pPr>
        <w:numPr>
          <w:ilvl w:val="0"/>
          <w:numId w:val="31"/>
        </w:numPr>
        <w:tabs>
          <w:tab w:val="left" w:pos="284"/>
        </w:tabs>
        <w:ind w:left="709" w:hanging="720"/>
        <w:jc w:val="both"/>
        <w:rPr>
          <w:rFonts w:asciiTheme="minorHAnsi" w:hAnsiTheme="minorHAnsi" w:cs="Calibri"/>
          <w:sz w:val="20"/>
          <w:szCs w:val="20"/>
        </w:rPr>
      </w:pPr>
      <w:r w:rsidRPr="00720E8E">
        <w:rPr>
          <w:rFonts w:asciiTheme="minorHAnsi" w:hAnsiTheme="minorHAnsi" w:cs="Calibri"/>
          <w:sz w:val="20"/>
          <w:szCs w:val="20"/>
        </w:rPr>
        <w:t>Para fijar cables para retenida, bien sea varillas para anclaje o herrajes para postes o crucetas, se usarán grapas varillas o espirales de armar preformado.</w:t>
      </w:r>
    </w:p>
    <w:p w:rsidR="00874309" w:rsidRPr="00720E8E" w:rsidRDefault="00874309" w:rsidP="00874309">
      <w:pPr>
        <w:numPr>
          <w:ilvl w:val="0"/>
          <w:numId w:val="31"/>
        </w:numPr>
        <w:tabs>
          <w:tab w:val="left" w:pos="284"/>
        </w:tabs>
        <w:ind w:left="709" w:hanging="720"/>
        <w:jc w:val="both"/>
        <w:rPr>
          <w:rFonts w:asciiTheme="minorHAnsi" w:hAnsiTheme="minorHAnsi" w:cs="Calibri"/>
          <w:sz w:val="20"/>
          <w:szCs w:val="20"/>
        </w:rPr>
      </w:pPr>
      <w:r w:rsidRPr="00720E8E">
        <w:rPr>
          <w:rFonts w:asciiTheme="minorHAnsi" w:hAnsiTheme="minorHAnsi" w:cs="Calibri"/>
          <w:sz w:val="20"/>
          <w:szCs w:val="20"/>
        </w:rPr>
        <w:t>No se permitirá que la varilla de anclaje sea enrollada en el plato de anclaje, si este sea el caso, e contratista deberá desmontar la retenida completa y nuevamente volverla a instalar según normas de ENEE</w:t>
      </w:r>
    </w:p>
    <w:p w:rsidR="00874309" w:rsidRPr="00720E8E" w:rsidRDefault="00874309" w:rsidP="00874309">
      <w:pPr>
        <w:tabs>
          <w:tab w:val="left" w:pos="284"/>
        </w:tabs>
        <w:ind w:left="284" w:hanging="284"/>
        <w:rPr>
          <w:rFonts w:asciiTheme="minorHAnsi" w:hAnsiTheme="minorHAnsi" w:cs="Calibri"/>
          <w:b/>
          <w:bCs/>
          <w:i/>
          <w:iCs/>
          <w:sz w:val="20"/>
          <w:szCs w:val="20"/>
        </w:rPr>
      </w:pPr>
    </w:p>
    <w:p w:rsidR="00874309" w:rsidRPr="00720E8E" w:rsidRDefault="00874309" w:rsidP="00874309">
      <w:pPr>
        <w:numPr>
          <w:ilvl w:val="0"/>
          <w:numId w:val="66"/>
        </w:numPr>
        <w:rPr>
          <w:rFonts w:asciiTheme="minorHAnsi" w:hAnsiTheme="minorHAnsi" w:cs="Calibri"/>
          <w:b/>
          <w:iCs/>
          <w:sz w:val="20"/>
          <w:szCs w:val="20"/>
        </w:rPr>
      </w:pPr>
      <w:r w:rsidRPr="00720E8E">
        <w:rPr>
          <w:rFonts w:asciiTheme="minorHAnsi" w:hAnsiTheme="minorHAnsi" w:cs="Calibri"/>
          <w:b/>
          <w:iCs/>
          <w:sz w:val="20"/>
          <w:szCs w:val="20"/>
        </w:rPr>
        <w:t>INSTALACIÓN DE EQUIPO Y APARATOS DE PROTECCIÓN</w:t>
      </w:r>
    </w:p>
    <w:p w:rsidR="00874309" w:rsidRPr="00720E8E" w:rsidRDefault="00874309" w:rsidP="00874309">
      <w:pPr>
        <w:ind w:left="360"/>
        <w:rPr>
          <w:rFonts w:asciiTheme="minorHAnsi" w:hAnsiTheme="minorHAnsi" w:cs="Calibri"/>
          <w:b/>
          <w:iCs/>
          <w:sz w:val="20"/>
          <w:szCs w:val="20"/>
        </w:rPr>
      </w:pPr>
    </w:p>
    <w:p w:rsidR="00874309" w:rsidRPr="00720E8E" w:rsidRDefault="00874309" w:rsidP="00874309">
      <w:pPr>
        <w:numPr>
          <w:ilvl w:val="0"/>
          <w:numId w:val="32"/>
        </w:numPr>
        <w:tabs>
          <w:tab w:val="left" w:pos="284"/>
        </w:tabs>
        <w:ind w:left="709" w:hanging="709"/>
        <w:jc w:val="both"/>
        <w:rPr>
          <w:rFonts w:asciiTheme="minorHAnsi" w:hAnsiTheme="minorHAnsi" w:cs="Calibri"/>
          <w:sz w:val="20"/>
          <w:szCs w:val="20"/>
          <w:lang w:val="es-ES"/>
        </w:rPr>
      </w:pPr>
      <w:r w:rsidRPr="00720E8E">
        <w:rPr>
          <w:rFonts w:asciiTheme="minorHAnsi" w:hAnsiTheme="minorHAnsi" w:cs="Calibri"/>
          <w:sz w:val="20"/>
          <w:szCs w:val="20"/>
          <w:lang w:val="es-ES"/>
        </w:rPr>
        <w:t>Los transformadores, cuchillas portafusibles rompearco y otros equipos deben ser manejados cuidadosamente para evitar daños a los aisladores y partes operantes. Los aparatos de protección deberán estar localizados de acuerdo a las instrucciones de la ENEE y deberán ser instalados de acuerdo con las especificaciones del fabricante. Sólo a personal calificado y con experiencia se le permitirá hacer conexiones de cable e instalaciones de equipo.</w:t>
      </w:r>
    </w:p>
    <w:p w:rsidR="00874309" w:rsidRPr="00720E8E" w:rsidRDefault="00874309" w:rsidP="00874309">
      <w:pPr>
        <w:tabs>
          <w:tab w:val="left" w:pos="284"/>
        </w:tabs>
        <w:ind w:left="709"/>
        <w:jc w:val="both"/>
        <w:rPr>
          <w:rFonts w:asciiTheme="minorHAnsi" w:hAnsiTheme="minorHAnsi" w:cs="Calibri"/>
          <w:sz w:val="20"/>
          <w:szCs w:val="20"/>
          <w:lang w:val="es-ES"/>
        </w:rPr>
      </w:pPr>
    </w:p>
    <w:p w:rsidR="00874309" w:rsidRPr="00720E8E" w:rsidRDefault="00874309" w:rsidP="00874309">
      <w:pPr>
        <w:numPr>
          <w:ilvl w:val="0"/>
          <w:numId w:val="32"/>
        </w:numPr>
        <w:tabs>
          <w:tab w:val="left" w:pos="284"/>
        </w:tabs>
        <w:ind w:left="709" w:hanging="709"/>
        <w:jc w:val="both"/>
        <w:rPr>
          <w:rFonts w:asciiTheme="minorHAnsi" w:hAnsiTheme="minorHAnsi" w:cs="Calibri"/>
          <w:sz w:val="20"/>
          <w:szCs w:val="20"/>
          <w:lang w:val="es-ES"/>
        </w:rPr>
      </w:pPr>
      <w:r w:rsidRPr="00720E8E">
        <w:rPr>
          <w:rFonts w:asciiTheme="minorHAnsi" w:hAnsiTheme="minorHAnsi" w:cs="Calibri"/>
          <w:sz w:val="20"/>
          <w:szCs w:val="20"/>
        </w:rPr>
        <w:t xml:space="preserve">Con respecto a la colocación de los trasformadores: </w:t>
      </w:r>
    </w:p>
    <w:p w:rsidR="00874309" w:rsidRPr="00720E8E" w:rsidRDefault="00874309" w:rsidP="00874309">
      <w:pPr>
        <w:numPr>
          <w:ilvl w:val="1"/>
          <w:numId w:val="25"/>
        </w:numPr>
        <w:tabs>
          <w:tab w:val="left" w:pos="426"/>
        </w:tabs>
        <w:jc w:val="both"/>
        <w:rPr>
          <w:rFonts w:asciiTheme="minorHAnsi" w:hAnsiTheme="minorHAnsi" w:cs="Calibri"/>
          <w:sz w:val="20"/>
          <w:szCs w:val="20"/>
        </w:rPr>
      </w:pPr>
      <w:r w:rsidRPr="00720E8E">
        <w:rPr>
          <w:rFonts w:asciiTheme="minorHAnsi" w:hAnsiTheme="minorHAnsi" w:cs="Calibri"/>
          <w:sz w:val="20"/>
          <w:szCs w:val="20"/>
        </w:rPr>
        <w:t>Serán instalados bajo la línea en las estructuras que no tengan ángulo.</w:t>
      </w:r>
    </w:p>
    <w:p w:rsidR="00874309" w:rsidRPr="00720E8E" w:rsidRDefault="00874309" w:rsidP="00874309">
      <w:pPr>
        <w:numPr>
          <w:ilvl w:val="1"/>
          <w:numId w:val="25"/>
        </w:numPr>
        <w:tabs>
          <w:tab w:val="left" w:pos="426"/>
        </w:tabs>
        <w:jc w:val="both"/>
        <w:rPr>
          <w:rFonts w:asciiTheme="minorHAnsi" w:hAnsiTheme="minorHAnsi" w:cs="Calibri"/>
          <w:sz w:val="20"/>
          <w:szCs w:val="20"/>
        </w:rPr>
      </w:pPr>
      <w:r w:rsidRPr="00720E8E">
        <w:rPr>
          <w:rFonts w:asciiTheme="minorHAnsi" w:hAnsiTheme="minorHAnsi" w:cs="Calibri"/>
          <w:sz w:val="20"/>
          <w:szCs w:val="20"/>
        </w:rPr>
        <w:t>Serán instalados en sentido opuesto a la retenida en bisectriz.</w:t>
      </w:r>
    </w:p>
    <w:p w:rsidR="00874309" w:rsidRPr="00720E8E" w:rsidRDefault="00874309" w:rsidP="00874309">
      <w:pPr>
        <w:tabs>
          <w:tab w:val="left" w:pos="284"/>
        </w:tabs>
        <w:ind w:left="1418"/>
        <w:jc w:val="both"/>
        <w:rPr>
          <w:rFonts w:asciiTheme="minorHAnsi" w:hAnsiTheme="minorHAnsi" w:cs="Calibri"/>
          <w:sz w:val="20"/>
          <w:szCs w:val="20"/>
        </w:rPr>
      </w:pPr>
      <w:r w:rsidRPr="00720E8E">
        <w:rPr>
          <w:rFonts w:asciiTheme="minorHAnsi" w:hAnsiTheme="minorHAnsi" w:cs="Calibri"/>
          <w:sz w:val="20"/>
          <w:szCs w:val="20"/>
        </w:rPr>
        <w:t xml:space="preserve">Antes de instalar un trasformador el mismo debe de cumplir con los siguientes requisitos, </w:t>
      </w:r>
    </w:p>
    <w:p w:rsidR="00874309" w:rsidRPr="00720E8E" w:rsidRDefault="00874309" w:rsidP="00874309">
      <w:pPr>
        <w:pStyle w:val="Prrafodelista"/>
        <w:numPr>
          <w:ilvl w:val="4"/>
          <w:numId w:val="25"/>
        </w:numPr>
        <w:tabs>
          <w:tab w:val="left" w:pos="284"/>
        </w:tabs>
        <w:ind w:left="2127"/>
        <w:jc w:val="both"/>
        <w:rPr>
          <w:rFonts w:asciiTheme="minorHAnsi" w:hAnsiTheme="minorHAnsi" w:cs="Calibri"/>
          <w:sz w:val="20"/>
          <w:szCs w:val="20"/>
        </w:rPr>
      </w:pPr>
      <w:r w:rsidRPr="00720E8E">
        <w:rPr>
          <w:rFonts w:asciiTheme="minorHAnsi" w:hAnsiTheme="minorHAnsi" w:cs="Calibri"/>
          <w:sz w:val="20"/>
          <w:szCs w:val="20"/>
        </w:rPr>
        <w:t xml:space="preserve">El Cumpliendo de los estándares de pérdidas,  pruebas de Laboratorio ENEE </w:t>
      </w:r>
    </w:p>
    <w:p w:rsidR="00874309" w:rsidRPr="00720E8E" w:rsidRDefault="00874309" w:rsidP="00874309">
      <w:pPr>
        <w:pStyle w:val="Prrafodelista"/>
        <w:numPr>
          <w:ilvl w:val="4"/>
          <w:numId w:val="25"/>
        </w:numPr>
        <w:tabs>
          <w:tab w:val="left" w:pos="284"/>
        </w:tabs>
        <w:ind w:left="2127"/>
        <w:jc w:val="both"/>
        <w:rPr>
          <w:rFonts w:asciiTheme="minorHAnsi" w:hAnsiTheme="minorHAnsi" w:cs="Calibri"/>
          <w:sz w:val="20"/>
          <w:szCs w:val="20"/>
        </w:rPr>
      </w:pPr>
      <w:r w:rsidRPr="00720E8E">
        <w:rPr>
          <w:rFonts w:asciiTheme="minorHAnsi" w:hAnsiTheme="minorHAnsi" w:cs="Calibri"/>
          <w:sz w:val="20"/>
          <w:szCs w:val="20"/>
        </w:rPr>
        <w:t xml:space="preserve">Demostrar que los transformadores estén libres de policlorobifenilos </w:t>
      </w:r>
      <w:r w:rsidRPr="00720E8E">
        <w:rPr>
          <w:rFonts w:asciiTheme="minorHAnsi" w:hAnsiTheme="minorHAnsi" w:cs="Arial"/>
          <w:bCs/>
          <w:sz w:val="20"/>
          <w:szCs w:val="20"/>
          <w:shd w:val="clear" w:color="auto" w:fill="FFFFFF"/>
        </w:rPr>
        <w:t>(</w:t>
      </w:r>
      <w:r w:rsidRPr="00720E8E">
        <w:rPr>
          <w:rFonts w:asciiTheme="minorHAnsi" w:hAnsiTheme="minorHAnsi" w:cs="Calibri"/>
          <w:sz w:val="20"/>
          <w:szCs w:val="20"/>
        </w:rPr>
        <w:t>PCB´s).</w:t>
      </w:r>
    </w:p>
    <w:p w:rsidR="00874309" w:rsidRPr="00720E8E" w:rsidRDefault="00874309" w:rsidP="00874309">
      <w:pPr>
        <w:tabs>
          <w:tab w:val="left" w:pos="284"/>
        </w:tabs>
        <w:ind w:left="1418"/>
        <w:jc w:val="both"/>
        <w:rPr>
          <w:rFonts w:asciiTheme="minorHAnsi" w:hAnsiTheme="minorHAnsi" w:cs="Calibri"/>
          <w:sz w:val="20"/>
          <w:szCs w:val="20"/>
        </w:rPr>
      </w:pPr>
    </w:p>
    <w:p w:rsidR="00874309" w:rsidRPr="00720E8E" w:rsidRDefault="00874309" w:rsidP="00874309">
      <w:pPr>
        <w:numPr>
          <w:ilvl w:val="0"/>
          <w:numId w:val="32"/>
        </w:numPr>
        <w:tabs>
          <w:tab w:val="left" w:pos="284"/>
        </w:tabs>
        <w:ind w:left="709" w:hanging="709"/>
        <w:jc w:val="both"/>
        <w:rPr>
          <w:rFonts w:asciiTheme="minorHAnsi" w:hAnsiTheme="minorHAnsi" w:cs="Calibri"/>
          <w:sz w:val="20"/>
          <w:szCs w:val="20"/>
          <w:lang w:val="es-ES"/>
        </w:rPr>
      </w:pPr>
      <w:r w:rsidRPr="00720E8E">
        <w:rPr>
          <w:rFonts w:asciiTheme="minorHAnsi" w:hAnsiTheme="minorHAnsi" w:cs="Calibri"/>
          <w:sz w:val="20"/>
          <w:szCs w:val="20"/>
          <w:lang w:val="es-ES"/>
        </w:rPr>
        <w:t>El Contratista debe tener cuidado para asegurar que el calibre correcto y valores nominales de los aparatos de protección, incluyendo fusibles, sean instalados en localizaciones adecuadas como se indica en las normas de construcción o como sea indicado por la ENEE.</w:t>
      </w:r>
    </w:p>
    <w:p w:rsidR="00874309" w:rsidRPr="00720E8E" w:rsidRDefault="00874309" w:rsidP="00874309">
      <w:pPr>
        <w:tabs>
          <w:tab w:val="left" w:pos="284"/>
        </w:tabs>
        <w:jc w:val="both"/>
        <w:rPr>
          <w:rFonts w:asciiTheme="minorHAnsi" w:hAnsiTheme="minorHAnsi" w:cs="Calibri"/>
          <w:sz w:val="20"/>
          <w:szCs w:val="20"/>
          <w:lang w:val="es-ES"/>
        </w:rPr>
      </w:pPr>
    </w:p>
    <w:p w:rsidR="00874309" w:rsidRPr="00720E8E" w:rsidRDefault="00874309" w:rsidP="00874309">
      <w:pPr>
        <w:numPr>
          <w:ilvl w:val="0"/>
          <w:numId w:val="66"/>
        </w:numPr>
        <w:rPr>
          <w:rFonts w:asciiTheme="minorHAnsi" w:hAnsiTheme="minorHAnsi" w:cs="Calibri"/>
          <w:b/>
          <w:iCs/>
          <w:sz w:val="20"/>
          <w:szCs w:val="20"/>
        </w:rPr>
      </w:pPr>
      <w:r w:rsidRPr="00720E8E">
        <w:rPr>
          <w:rFonts w:asciiTheme="minorHAnsi" w:hAnsiTheme="minorHAnsi" w:cs="Calibri"/>
          <w:b/>
          <w:iCs/>
          <w:sz w:val="20"/>
          <w:szCs w:val="20"/>
        </w:rPr>
        <w:t>CONEXIÓN Y MONTAJE DE ILUMINACIÓN PÚBLICA</w:t>
      </w:r>
    </w:p>
    <w:p w:rsidR="00874309" w:rsidRPr="00720E8E" w:rsidRDefault="00874309" w:rsidP="00874309">
      <w:pPr>
        <w:ind w:left="360"/>
        <w:rPr>
          <w:rFonts w:asciiTheme="minorHAnsi" w:hAnsiTheme="minorHAnsi" w:cs="Calibri"/>
          <w:b/>
          <w:iCs/>
          <w:sz w:val="20"/>
          <w:szCs w:val="20"/>
        </w:rPr>
      </w:pPr>
    </w:p>
    <w:p w:rsidR="00874309" w:rsidRPr="00720E8E" w:rsidRDefault="00874309" w:rsidP="00874309">
      <w:pPr>
        <w:ind w:left="708"/>
        <w:jc w:val="both"/>
        <w:rPr>
          <w:rFonts w:asciiTheme="minorHAnsi" w:hAnsiTheme="minorHAnsi" w:cs="Calibri"/>
          <w:sz w:val="20"/>
          <w:szCs w:val="20"/>
          <w:lang w:val="es-ES"/>
        </w:rPr>
      </w:pPr>
      <w:r w:rsidRPr="00720E8E">
        <w:rPr>
          <w:rFonts w:asciiTheme="minorHAnsi" w:hAnsiTheme="minorHAnsi" w:cs="Calibri"/>
          <w:sz w:val="20"/>
          <w:szCs w:val="20"/>
          <w:lang w:val="es-ES"/>
        </w:rPr>
        <w:t>Las luminarias utilizadas en los proyecto de electrificación rural cumplirán con “</w:t>
      </w:r>
      <w:r w:rsidRPr="00720E8E">
        <w:rPr>
          <w:rFonts w:asciiTheme="minorHAnsi" w:hAnsiTheme="minorHAnsi" w:cs="Calibri"/>
          <w:b/>
          <w:sz w:val="20"/>
          <w:szCs w:val="20"/>
          <w:lang w:val="es-ES"/>
        </w:rPr>
        <w:t xml:space="preserve">ESPECIFICACIONES TECNICAS PARA LAMPARA DE SODIO 100 WATTS” </w:t>
      </w:r>
      <w:r w:rsidRPr="00720E8E">
        <w:rPr>
          <w:rFonts w:asciiTheme="minorHAnsi" w:hAnsiTheme="minorHAnsi" w:cs="Calibri"/>
          <w:sz w:val="20"/>
          <w:szCs w:val="20"/>
          <w:lang w:val="es-ES"/>
        </w:rPr>
        <w:t xml:space="preserve"> de la empresa nacional de energía eléctrica. (ENEE)</w:t>
      </w:r>
    </w:p>
    <w:p w:rsidR="00874309" w:rsidRPr="00720E8E" w:rsidRDefault="00874309" w:rsidP="00874309">
      <w:pPr>
        <w:ind w:left="708"/>
        <w:jc w:val="both"/>
        <w:rPr>
          <w:rFonts w:asciiTheme="minorHAnsi" w:hAnsiTheme="minorHAnsi" w:cs="Calibri"/>
          <w:sz w:val="20"/>
          <w:szCs w:val="20"/>
          <w:lang w:val="es-ES"/>
        </w:rPr>
      </w:pPr>
    </w:p>
    <w:p w:rsidR="00874309" w:rsidRPr="00720E8E" w:rsidRDefault="00874309" w:rsidP="00874309">
      <w:pPr>
        <w:ind w:left="708"/>
        <w:jc w:val="both"/>
        <w:rPr>
          <w:rFonts w:asciiTheme="minorHAnsi" w:hAnsiTheme="minorHAnsi" w:cs="Calibri"/>
          <w:sz w:val="20"/>
          <w:szCs w:val="20"/>
          <w:lang w:val="es-ES"/>
        </w:rPr>
      </w:pPr>
      <w:r w:rsidRPr="00720E8E">
        <w:rPr>
          <w:rFonts w:asciiTheme="minorHAnsi" w:hAnsiTheme="minorHAnsi" w:cs="Calibri"/>
          <w:sz w:val="20"/>
          <w:szCs w:val="20"/>
          <w:lang w:val="es-ES"/>
        </w:rPr>
        <w:t>Las lámparas serán utilizadas en sistemas de distribución para la iluminación de vias públicas de los proyectos de electrificación de comunidades urbano-marginales y rurales localizadas en todo el país.</w:t>
      </w:r>
    </w:p>
    <w:p w:rsidR="00874309" w:rsidRPr="00720E8E" w:rsidRDefault="00874309" w:rsidP="00874309">
      <w:pPr>
        <w:ind w:left="708"/>
        <w:jc w:val="both"/>
        <w:rPr>
          <w:rFonts w:asciiTheme="minorHAnsi" w:hAnsiTheme="minorHAnsi" w:cs="Calibri"/>
          <w:sz w:val="20"/>
          <w:szCs w:val="20"/>
          <w:lang w:val="es-ES"/>
        </w:rPr>
      </w:pPr>
    </w:p>
    <w:p w:rsidR="00874309" w:rsidRPr="00720E8E" w:rsidRDefault="00874309" w:rsidP="00874309">
      <w:pPr>
        <w:ind w:left="708"/>
        <w:rPr>
          <w:rFonts w:asciiTheme="minorHAnsi" w:hAnsiTheme="minorHAnsi" w:cs="Calibri"/>
          <w:sz w:val="20"/>
          <w:szCs w:val="20"/>
          <w:lang w:val="es-ES"/>
        </w:rPr>
      </w:pPr>
      <w:r w:rsidRPr="00720E8E">
        <w:rPr>
          <w:rFonts w:asciiTheme="minorHAnsi" w:hAnsiTheme="minorHAnsi" w:cs="Calibri"/>
          <w:sz w:val="20"/>
          <w:szCs w:val="20"/>
          <w:lang w:val="es-ES"/>
        </w:rPr>
        <w:t>Las lámparas deberán ser de vapor de sodio de alta presión, tipo canasta, acabado claro, base mogul, voltaje nominal 55 voltios, bulbo ED-23 ½,  24,000 horas de vida promedio, potencia  100 watts, para usar según norma ANSI  en balastro tipo S54.</w:t>
      </w:r>
    </w:p>
    <w:p w:rsidR="00874309" w:rsidRPr="00720E8E" w:rsidRDefault="00874309" w:rsidP="00874309">
      <w:pPr>
        <w:tabs>
          <w:tab w:val="left" w:pos="284"/>
        </w:tabs>
        <w:ind w:left="720"/>
        <w:jc w:val="both"/>
        <w:rPr>
          <w:rFonts w:asciiTheme="minorHAnsi" w:hAnsiTheme="minorHAnsi" w:cs="Calibri"/>
          <w:sz w:val="20"/>
          <w:szCs w:val="20"/>
          <w:lang w:val="es-ES"/>
        </w:rPr>
      </w:pPr>
    </w:p>
    <w:p w:rsidR="00874309" w:rsidRPr="00720E8E" w:rsidRDefault="00874309" w:rsidP="00874309">
      <w:pPr>
        <w:numPr>
          <w:ilvl w:val="0"/>
          <w:numId w:val="66"/>
        </w:numPr>
        <w:rPr>
          <w:rFonts w:asciiTheme="minorHAnsi" w:hAnsiTheme="minorHAnsi" w:cs="Calibri"/>
          <w:b/>
          <w:iCs/>
          <w:sz w:val="20"/>
          <w:szCs w:val="20"/>
        </w:rPr>
      </w:pPr>
      <w:r w:rsidRPr="00720E8E">
        <w:rPr>
          <w:rFonts w:asciiTheme="minorHAnsi" w:hAnsiTheme="minorHAnsi" w:cs="Calibri"/>
          <w:b/>
          <w:iCs/>
          <w:sz w:val="20"/>
          <w:szCs w:val="20"/>
        </w:rPr>
        <w:t>INSTALACIÓN DE SECUNDARIOS</w:t>
      </w:r>
    </w:p>
    <w:p w:rsidR="00874309" w:rsidRPr="00720E8E" w:rsidRDefault="00874309" w:rsidP="00874309">
      <w:pPr>
        <w:ind w:left="360"/>
        <w:rPr>
          <w:rFonts w:asciiTheme="minorHAnsi" w:hAnsiTheme="minorHAnsi" w:cs="Calibri"/>
          <w:b/>
          <w:iCs/>
          <w:sz w:val="20"/>
          <w:szCs w:val="20"/>
        </w:rPr>
      </w:pPr>
    </w:p>
    <w:p w:rsidR="00874309" w:rsidRPr="00720E8E" w:rsidRDefault="00874309" w:rsidP="00874309">
      <w:pPr>
        <w:numPr>
          <w:ilvl w:val="0"/>
          <w:numId w:val="33"/>
        </w:numPr>
        <w:tabs>
          <w:tab w:val="left" w:pos="284"/>
        </w:tabs>
        <w:ind w:hanging="720"/>
        <w:jc w:val="both"/>
        <w:rPr>
          <w:rFonts w:asciiTheme="minorHAnsi" w:hAnsiTheme="minorHAnsi" w:cs="Calibri"/>
          <w:sz w:val="20"/>
          <w:szCs w:val="20"/>
          <w:lang w:val="es-ES"/>
        </w:rPr>
      </w:pPr>
      <w:r w:rsidRPr="00720E8E">
        <w:rPr>
          <w:rFonts w:asciiTheme="minorHAnsi" w:hAnsiTheme="minorHAnsi" w:cs="Calibri"/>
          <w:sz w:val="20"/>
          <w:szCs w:val="20"/>
          <w:lang w:val="es-ES"/>
        </w:rPr>
        <w:t>Los conductores del secundario serán todos de aluminio, instalados en aisladores de carrete como se muestra en los dibujos del Documento de Oferta o en su defecto, secundario con multi-conductor o según instrucciones de la ENEE.</w:t>
      </w:r>
    </w:p>
    <w:p w:rsidR="00874309" w:rsidRPr="00720E8E" w:rsidRDefault="00874309" w:rsidP="00874309">
      <w:pPr>
        <w:numPr>
          <w:ilvl w:val="0"/>
          <w:numId w:val="33"/>
        </w:numPr>
        <w:tabs>
          <w:tab w:val="left" w:pos="284"/>
        </w:tabs>
        <w:ind w:hanging="720"/>
        <w:jc w:val="both"/>
        <w:rPr>
          <w:rFonts w:asciiTheme="minorHAnsi" w:hAnsiTheme="minorHAnsi" w:cs="Calibri"/>
          <w:sz w:val="20"/>
          <w:szCs w:val="20"/>
          <w:lang w:val="es-ES"/>
        </w:rPr>
      </w:pPr>
      <w:r w:rsidRPr="00720E8E">
        <w:rPr>
          <w:rFonts w:asciiTheme="minorHAnsi" w:hAnsiTheme="minorHAnsi" w:cs="Calibri"/>
          <w:sz w:val="20"/>
          <w:szCs w:val="20"/>
          <w:lang w:val="es-ES"/>
        </w:rPr>
        <w:t>Los secundarios deberán ser instalados tal que no obstruyan el espacio de alturas mínimas. No deberá haber más que un empalme por conductor en cualquier vano y los empalmes deben estar localizados por lo menos a 3 mts. Del punto de soporte del conductor. Donde se usen conductores cubiertos para el secundario, deben ser instalados en forma continua.</w:t>
      </w:r>
    </w:p>
    <w:p w:rsidR="00874309" w:rsidRPr="00720E8E" w:rsidRDefault="00874309" w:rsidP="00874309">
      <w:pPr>
        <w:numPr>
          <w:ilvl w:val="0"/>
          <w:numId w:val="33"/>
        </w:numPr>
        <w:tabs>
          <w:tab w:val="left" w:pos="284"/>
        </w:tabs>
        <w:ind w:hanging="720"/>
        <w:jc w:val="both"/>
        <w:rPr>
          <w:rFonts w:asciiTheme="minorHAnsi" w:hAnsiTheme="minorHAnsi" w:cs="Calibri"/>
          <w:sz w:val="20"/>
          <w:szCs w:val="20"/>
          <w:lang w:val="es-ES"/>
        </w:rPr>
      </w:pPr>
      <w:r w:rsidRPr="00720E8E">
        <w:rPr>
          <w:rFonts w:asciiTheme="minorHAnsi" w:hAnsiTheme="minorHAnsi" w:cs="Calibri"/>
          <w:sz w:val="20"/>
          <w:szCs w:val="20"/>
          <w:lang w:val="es-ES"/>
        </w:rPr>
        <w:t>Todos los requerimientos, para el manejo de los conductores primarios, deben ser aplicados para la instalación de secundarios donde sea aplicable.</w:t>
      </w:r>
    </w:p>
    <w:p w:rsidR="00874309" w:rsidRDefault="00874309" w:rsidP="00874309">
      <w:pPr>
        <w:numPr>
          <w:ilvl w:val="0"/>
          <w:numId w:val="33"/>
        </w:numPr>
        <w:tabs>
          <w:tab w:val="left" w:pos="284"/>
        </w:tabs>
        <w:ind w:hanging="720"/>
        <w:jc w:val="both"/>
        <w:rPr>
          <w:rFonts w:asciiTheme="minorHAnsi" w:hAnsiTheme="minorHAnsi" w:cs="Calibri"/>
          <w:sz w:val="20"/>
          <w:szCs w:val="20"/>
          <w:lang w:val="es-ES"/>
        </w:rPr>
      </w:pPr>
      <w:r w:rsidRPr="00720E8E">
        <w:rPr>
          <w:rFonts w:asciiTheme="minorHAnsi" w:hAnsiTheme="minorHAnsi" w:cs="Calibri"/>
          <w:sz w:val="20"/>
          <w:szCs w:val="20"/>
          <w:lang w:val="es-ES"/>
        </w:rPr>
        <w:t>Deberán de observarse todos los requisitos establecidos para el tendido de conductores primarios, descritos anteriormente.</w:t>
      </w:r>
    </w:p>
    <w:p w:rsidR="00874309" w:rsidRDefault="00874309" w:rsidP="00874309">
      <w:pPr>
        <w:tabs>
          <w:tab w:val="left" w:pos="284"/>
        </w:tabs>
        <w:jc w:val="both"/>
        <w:rPr>
          <w:rFonts w:asciiTheme="minorHAnsi" w:hAnsiTheme="minorHAnsi" w:cs="Calibri"/>
          <w:sz w:val="20"/>
          <w:szCs w:val="20"/>
          <w:lang w:val="es-ES"/>
        </w:rPr>
      </w:pPr>
    </w:p>
    <w:p w:rsidR="00874309" w:rsidRPr="00720E8E" w:rsidRDefault="00874309" w:rsidP="00874309">
      <w:pPr>
        <w:numPr>
          <w:ilvl w:val="0"/>
          <w:numId w:val="66"/>
        </w:numPr>
        <w:rPr>
          <w:rFonts w:asciiTheme="minorHAnsi" w:hAnsiTheme="minorHAnsi" w:cs="Calibri"/>
          <w:b/>
          <w:iCs/>
          <w:sz w:val="20"/>
          <w:szCs w:val="20"/>
        </w:rPr>
      </w:pPr>
      <w:r w:rsidRPr="00720E8E">
        <w:rPr>
          <w:rFonts w:asciiTheme="minorHAnsi" w:hAnsiTheme="minorHAnsi" w:cs="Calibri"/>
          <w:b/>
          <w:iCs/>
          <w:sz w:val="20"/>
          <w:szCs w:val="20"/>
        </w:rPr>
        <w:t>TRABAJOS CERCA DE LAS LÍNEAS ENERGIZADAS</w:t>
      </w:r>
    </w:p>
    <w:p w:rsidR="00874309" w:rsidRPr="00720E8E" w:rsidRDefault="00874309" w:rsidP="00874309">
      <w:pPr>
        <w:ind w:left="360"/>
        <w:rPr>
          <w:rFonts w:asciiTheme="minorHAnsi" w:hAnsiTheme="minorHAnsi" w:cs="Calibri"/>
          <w:b/>
          <w:iCs/>
          <w:sz w:val="20"/>
          <w:szCs w:val="20"/>
        </w:rPr>
      </w:pPr>
    </w:p>
    <w:p w:rsidR="00874309" w:rsidRPr="00720E8E" w:rsidRDefault="00874309" w:rsidP="00874309">
      <w:pPr>
        <w:numPr>
          <w:ilvl w:val="0"/>
          <w:numId w:val="34"/>
        </w:numPr>
        <w:tabs>
          <w:tab w:val="left" w:pos="284"/>
        </w:tabs>
        <w:ind w:hanging="720"/>
        <w:jc w:val="both"/>
        <w:rPr>
          <w:rFonts w:asciiTheme="minorHAnsi" w:hAnsiTheme="minorHAnsi" w:cs="Calibri"/>
          <w:sz w:val="20"/>
          <w:szCs w:val="20"/>
          <w:lang w:val="es-ES"/>
        </w:rPr>
      </w:pPr>
      <w:r w:rsidRPr="00720E8E">
        <w:rPr>
          <w:rFonts w:asciiTheme="minorHAnsi" w:hAnsiTheme="minorHAnsi" w:cs="Calibri"/>
          <w:sz w:val="20"/>
          <w:szCs w:val="20"/>
          <w:lang w:val="es-ES"/>
        </w:rPr>
        <w:t>La mayor parte del proyecto será, en áreas y pueblos donde no existen líneas de distribución, sin embargo hay algunos pueblos y áreas donde si existen.</w:t>
      </w:r>
    </w:p>
    <w:p w:rsidR="00874309" w:rsidRPr="00720E8E" w:rsidRDefault="00874309" w:rsidP="00874309">
      <w:pPr>
        <w:numPr>
          <w:ilvl w:val="0"/>
          <w:numId w:val="34"/>
        </w:numPr>
        <w:tabs>
          <w:tab w:val="left" w:pos="284"/>
        </w:tabs>
        <w:ind w:hanging="720"/>
        <w:jc w:val="both"/>
        <w:rPr>
          <w:rFonts w:asciiTheme="minorHAnsi" w:hAnsiTheme="minorHAnsi" w:cs="Calibri"/>
          <w:sz w:val="20"/>
          <w:szCs w:val="20"/>
          <w:lang w:val="es-ES"/>
        </w:rPr>
      </w:pPr>
      <w:r w:rsidRPr="00720E8E">
        <w:rPr>
          <w:rFonts w:asciiTheme="minorHAnsi" w:hAnsiTheme="minorHAnsi" w:cs="Calibri"/>
          <w:sz w:val="20"/>
          <w:szCs w:val="20"/>
          <w:lang w:val="es-ES"/>
        </w:rPr>
        <w:t>En aquellos pueblos con líneas existentes, no se requerirá que el Contratista trabaje en líneas energizadas ya sea primarias o secundarias; excepto si ha sido convenido previamente con la ENEE. Se anticipa que todo el trabajo en líneas energizadas será hecho por personal de la ENEE.</w:t>
      </w:r>
    </w:p>
    <w:p w:rsidR="00874309" w:rsidRPr="00720E8E" w:rsidRDefault="00874309" w:rsidP="00874309">
      <w:pPr>
        <w:numPr>
          <w:ilvl w:val="0"/>
          <w:numId w:val="34"/>
        </w:numPr>
        <w:tabs>
          <w:tab w:val="left" w:pos="284"/>
        </w:tabs>
        <w:ind w:hanging="720"/>
        <w:jc w:val="both"/>
        <w:rPr>
          <w:rFonts w:asciiTheme="minorHAnsi" w:hAnsiTheme="minorHAnsi" w:cs="Calibri"/>
          <w:sz w:val="20"/>
          <w:szCs w:val="20"/>
          <w:lang w:val="es-ES"/>
        </w:rPr>
      </w:pPr>
      <w:r w:rsidRPr="00720E8E">
        <w:rPr>
          <w:rFonts w:asciiTheme="minorHAnsi" w:hAnsiTheme="minorHAnsi" w:cs="Calibri"/>
          <w:sz w:val="20"/>
          <w:szCs w:val="20"/>
          <w:lang w:val="es-ES"/>
        </w:rPr>
        <w:t>Durante la construcción de nuevas o rehabilitación de líneas existentes, el Contratista deberá trabajar conjuntamente con la ENEE para coordinar los  despejes de circuitos o ramales. El Contratista no deberá operar ningún cortacircuito en el primario o secundario. Todas las operaciones descritas serán llevadas por la ENEE. Cuando el Contratista anticipa que hay circuitos cercanos a su trabajo que deban ser desenergizados, deberá notificar a la ENEE por carta, por lo menos 7 días antes de que se requiera. Deberá describir el área y las líneas que requiere que se desenergicen con un estimado del tiempo necesario para la desenergización de cada línea.</w:t>
      </w:r>
    </w:p>
    <w:p w:rsidR="00874309" w:rsidRPr="00720E8E" w:rsidRDefault="00874309" w:rsidP="00874309">
      <w:pPr>
        <w:numPr>
          <w:ilvl w:val="0"/>
          <w:numId w:val="34"/>
        </w:numPr>
        <w:tabs>
          <w:tab w:val="left" w:pos="284"/>
        </w:tabs>
        <w:ind w:hanging="720"/>
        <w:jc w:val="both"/>
        <w:rPr>
          <w:rFonts w:asciiTheme="minorHAnsi" w:hAnsiTheme="minorHAnsi" w:cs="Calibri"/>
          <w:sz w:val="20"/>
          <w:szCs w:val="20"/>
          <w:lang w:val="es-ES"/>
        </w:rPr>
      </w:pPr>
      <w:r w:rsidRPr="00720E8E">
        <w:rPr>
          <w:rFonts w:asciiTheme="minorHAnsi" w:hAnsiTheme="minorHAnsi" w:cs="Calibri"/>
          <w:sz w:val="20"/>
          <w:szCs w:val="20"/>
          <w:lang w:val="es-ES"/>
        </w:rPr>
        <w:t>Los circuitos primarios en servicio, no deben ser aproximados ni aterrizados hasta que el Contratista haya obtenido permiso de un representante autorizado por la ENEE. Permiso indicando que se trabajará en la línea o cerca de ella para notificar a todas las fuentes. Todos los conductores deben ser considerados energizados hasta que estén adecuadamente aterrizados.</w:t>
      </w:r>
    </w:p>
    <w:p w:rsidR="00874309" w:rsidRPr="00720E8E" w:rsidRDefault="00874309" w:rsidP="00874309">
      <w:pPr>
        <w:tabs>
          <w:tab w:val="left" w:pos="284"/>
        </w:tabs>
        <w:ind w:left="284"/>
        <w:jc w:val="both"/>
        <w:rPr>
          <w:rFonts w:asciiTheme="minorHAnsi" w:hAnsiTheme="minorHAnsi" w:cs="Calibri"/>
          <w:b/>
          <w:bCs/>
          <w:i/>
          <w:iCs/>
          <w:sz w:val="20"/>
          <w:szCs w:val="20"/>
          <w:lang w:val="es-ES"/>
        </w:rPr>
      </w:pPr>
    </w:p>
    <w:p w:rsidR="00874309" w:rsidRPr="00720E8E" w:rsidRDefault="00874309" w:rsidP="00874309">
      <w:pPr>
        <w:numPr>
          <w:ilvl w:val="0"/>
          <w:numId w:val="66"/>
        </w:numPr>
        <w:rPr>
          <w:rFonts w:asciiTheme="minorHAnsi" w:hAnsiTheme="minorHAnsi" w:cs="Calibri"/>
          <w:b/>
          <w:iCs/>
          <w:sz w:val="20"/>
          <w:szCs w:val="20"/>
        </w:rPr>
      </w:pPr>
      <w:r w:rsidRPr="00720E8E">
        <w:rPr>
          <w:rFonts w:asciiTheme="minorHAnsi" w:hAnsiTheme="minorHAnsi" w:cs="Calibri"/>
          <w:b/>
          <w:iCs/>
          <w:sz w:val="20"/>
          <w:szCs w:val="20"/>
        </w:rPr>
        <w:t>INSTALACIÓN DE VARILLAS Y ALAMBRE DE ATERRIZAJE</w:t>
      </w:r>
    </w:p>
    <w:p w:rsidR="00874309" w:rsidRPr="00720E8E" w:rsidRDefault="00874309" w:rsidP="00874309">
      <w:pPr>
        <w:ind w:left="360"/>
        <w:rPr>
          <w:rFonts w:asciiTheme="minorHAnsi" w:hAnsiTheme="minorHAnsi" w:cs="Calibri"/>
          <w:b/>
          <w:iCs/>
          <w:sz w:val="20"/>
          <w:szCs w:val="20"/>
        </w:rPr>
      </w:pPr>
    </w:p>
    <w:p w:rsidR="00874309" w:rsidRPr="00720E8E" w:rsidRDefault="00874309" w:rsidP="00874309">
      <w:pPr>
        <w:numPr>
          <w:ilvl w:val="0"/>
          <w:numId w:val="35"/>
        </w:numPr>
        <w:tabs>
          <w:tab w:val="left" w:pos="284"/>
        </w:tabs>
        <w:ind w:hanging="720"/>
        <w:jc w:val="both"/>
        <w:rPr>
          <w:rFonts w:asciiTheme="minorHAnsi" w:hAnsiTheme="minorHAnsi" w:cs="Calibri"/>
          <w:sz w:val="20"/>
          <w:szCs w:val="20"/>
        </w:rPr>
      </w:pPr>
      <w:r w:rsidRPr="00720E8E">
        <w:rPr>
          <w:rFonts w:asciiTheme="minorHAnsi" w:hAnsiTheme="minorHAnsi" w:cs="Calibri"/>
          <w:sz w:val="20"/>
          <w:szCs w:val="20"/>
        </w:rPr>
        <w:t>Las varillas de aterrizaje de acero galvanizado de 5/8 pulgada (16 mm) de diámetro y de 7 pies (2.15 mts.) de longitud serán enterradas y conectadas a cable 1/4" EHS; bajada que será fijada en el poste usando grapas. Las varillas de aterrizaje deben ser instaladas en tierra sin disturbios. En los postes donde sea indicado en el plano, se aterrizará el cable de guarda.</w:t>
      </w:r>
    </w:p>
    <w:p w:rsidR="00874309" w:rsidRPr="00720E8E" w:rsidRDefault="00874309" w:rsidP="00874309">
      <w:pPr>
        <w:numPr>
          <w:ilvl w:val="0"/>
          <w:numId w:val="35"/>
        </w:numPr>
        <w:tabs>
          <w:tab w:val="left" w:pos="284"/>
        </w:tabs>
        <w:ind w:hanging="720"/>
        <w:jc w:val="both"/>
        <w:rPr>
          <w:rFonts w:asciiTheme="minorHAnsi" w:hAnsiTheme="minorHAnsi" w:cs="Calibri"/>
          <w:sz w:val="20"/>
          <w:szCs w:val="20"/>
        </w:rPr>
      </w:pPr>
      <w:r w:rsidRPr="00720E8E">
        <w:rPr>
          <w:rFonts w:asciiTheme="minorHAnsi" w:hAnsiTheme="minorHAnsi" w:cs="Calibri"/>
          <w:sz w:val="20"/>
          <w:szCs w:val="20"/>
        </w:rPr>
        <w:t>Se requerirá que el Contratista mida la resistencia de tierra en cada localidad. Todas las medidas de las resistencias de tierra serán aprobadas y ejecutadas, en presencia de ENEE antes de la instalación del neutro. En caso que se requieran varillas adicionales estas serán suministradas e instaladas por el Contratista y el IDECOAS/FHIS reconocerá el costo de la obra.</w:t>
      </w:r>
    </w:p>
    <w:p w:rsidR="00874309" w:rsidRPr="00720E8E" w:rsidRDefault="00874309" w:rsidP="00874309">
      <w:pPr>
        <w:numPr>
          <w:ilvl w:val="0"/>
          <w:numId w:val="35"/>
        </w:numPr>
        <w:tabs>
          <w:tab w:val="left" w:pos="284"/>
        </w:tabs>
        <w:ind w:hanging="720"/>
        <w:jc w:val="both"/>
        <w:rPr>
          <w:rFonts w:asciiTheme="minorHAnsi" w:hAnsiTheme="minorHAnsi" w:cs="Calibri"/>
          <w:sz w:val="20"/>
          <w:szCs w:val="20"/>
        </w:rPr>
      </w:pPr>
      <w:r w:rsidRPr="00720E8E">
        <w:rPr>
          <w:rFonts w:asciiTheme="minorHAnsi" w:hAnsiTheme="minorHAnsi" w:cs="Calibri"/>
          <w:sz w:val="20"/>
          <w:szCs w:val="20"/>
        </w:rPr>
        <w:t>Las varillas de aterrizaje deben ser colocadas completamente en tierra sin disturbios a una distancia de la base del poste de un pie. El alambre de tierra debe ser fijado a la varilla con una grapa y asegurado al poste con grapas para cerco u otros medios según esté en los dibujos. Las grapas para poste en el alambre de tierra deben ser instaladas alejadas 150 mm entre ellas.</w:t>
      </w:r>
    </w:p>
    <w:p w:rsidR="00874309" w:rsidRPr="00720E8E" w:rsidRDefault="00874309" w:rsidP="00874309">
      <w:pPr>
        <w:numPr>
          <w:ilvl w:val="0"/>
          <w:numId w:val="35"/>
        </w:numPr>
        <w:tabs>
          <w:tab w:val="left" w:pos="284"/>
        </w:tabs>
        <w:ind w:hanging="720"/>
        <w:jc w:val="both"/>
        <w:rPr>
          <w:rFonts w:asciiTheme="minorHAnsi" w:hAnsiTheme="minorHAnsi" w:cs="Calibri"/>
          <w:sz w:val="20"/>
          <w:szCs w:val="20"/>
        </w:rPr>
      </w:pPr>
      <w:r w:rsidRPr="00720E8E">
        <w:rPr>
          <w:rFonts w:asciiTheme="minorHAnsi" w:hAnsiTheme="minorHAnsi" w:cs="Calibri"/>
          <w:sz w:val="20"/>
          <w:szCs w:val="20"/>
        </w:rPr>
        <w:t>Todo el equipo debe tener por lo menos 2 conexiones desde la carcasa o tanque al neutro multi-aterrizado como es indicado en los dibujos.</w:t>
      </w:r>
    </w:p>
    <w:p w:rsidR="00874309" w:rsidRPr="00720E8E" w:rsidRDefault="00874309" w:rsidP="00874309">
      <w:pPr>
        <w:numPr>
          <w:ilvl w:val="0"/>
          <w:numId w:val="35"/>
        </w:numPr>
        <w:tabs>
          <w:tab w:val="left" w:pos="284"/>
        </w:tabs>
        <w:ind w:hanging="720"/>
        <w:jc w:val="both"/>
        <w:rPr>
          <w:rFonts w:asciiTheme="minorHAnsi" w:hAnsiTheme="minorHAnsi" w:cs="Calibri"/>
          <w:sz w:val="20"/>
          <w:szCs w:val="20"/>
        </w:rPr>
      </w:pPr>
      <w:r w:rsidRPr="00720E8E">
        <w:rPr>
          <w:rFonts w:asciiTheme="minorHAnsi" w:hAnsiTheme="minorHAnsi" w:cs="Calibri"/>
          <w:sz w:val="20"/>
          <w:szCs w:val="20"/>
        </w:rPr>
        <w:t>Todo el equipo de aterrizaje de pararrayos debe ser conectado a un aterrizaje. Todos los aterrizajes usados en el poste deben ser interconectados y fijados a un alambre común de aterrizaje.</w:t>
      </w:r>
    </w:p>
    <w:p w:rsidR="00874309" w:rsidRPr="00720E8E" w:rsidRDefault="00874309" w:rsidP="00874309">
      <w:pPr>
        <w:numPr>
          <w:ilvl w:val="0"/>
          <w:numId w:val="35"/>
        </w:numPr>
        <w:tabs>
          <w:tab w:val="left" w:pos="284"/>
        </w:tabs>
        <w:ind w:hanging="720"/>
        <w:jc w:val="both"/>
        <w:rPr>
          <w:rFonts w:asciiTheme="minorHAnsi" w:hAnsiTheme="minorHAnsi" w:cs="Calibri"/>
          <w:sz w:val="20"/>
          <w:szCs w:val="20"/>
        </w:rPr>
      </w:pPr>
      <w:r w:rsidRPr="00720E8E">
        <w:rPr>
          <w:rFonts w:asciiTheme="minorHAnsi" w:hAnsiTheme="minorHAnsi" w:cs="Calibri"/>
          <w:sz w:val="20"/>
          <w:szCs w:val="20"/>
        </w:rPr>
        <w:t>El Contratista debe tener cuidado para asegurar que el calibre correcto y valores nominales de los aparatos de protección, incluyendo fusibles, sean instalados en localizaciones adecuadas como se indica en las normas de construcción o como sea indicado por la ENEE.</w:t>
      </w:r>
    </w:p>
    <w:p w:rsidR="00874309" w:rsidRPr="00720E8E" w:rsidRDefault="00874309" w:rsidP="00874309">
      <w:pPr>
        <w:tabs>
          <w:tab w:val="left" w:pos="284"/>
        </w:tabs>
        <w:ind w:left="284" w:hanging="284"/>
        <w:rPr>
          <w:rFonts w:asciiTheme="minorHAnsi" w:hAnsiTheme="minorHAnsi" w:cs="Calibri"/>
          <w:b/>
          <w:bCs/>
          <w:i/>
          <w:iCs/>
          <w:sz w:val="20"/>
          <w:szCs w:val="20"/>
        </w:rPr>
      </w:pPr>
    </w:p>
    <w:p w:rsidR="00874309" w:rsidRPr="00720E8E" w:rsidRDefault="00874309" w:rsidP="00874309">
      <w:pPr>
        <w:numPr>
          <w:ilvl w:val="0"/>
          <w:numId w:val="66"/>
        </w:numPr>
        <w:rPr>
          <w:rFonts w:asciiTheme="minorHAnsi" w:hAnsiTheme="minorHAnsi" w:cs="Calibri"/>
          <w:b/>
          <w:iCs/>
          <w:sz w:val="20"/>
          <w:szCs w:val="20"/>
        </w:rPr>
      </w:pPr>
      <w:r w:rsidRPr="00720E8E">
        <w:rPr>
          <w:rFonts w:asciiTheme="minorHAnsi" w:hAnsiTheme="minorHAnsi" w:cs="Calibri"/>
          <w:b/>
          <w:iCs/>
          <w:sz w:val="20"/>
          <w:szCs w:val="20"/>
        </w:rPr>
        <w:t>MEDICIÓN Y PAGO</w:t>
      </w:r>
    </w:p>
    <w:p w:rsidR="00874309" w:rsidRPr="00720E8E" w:rsidRDefault="00874309" w:rsidP="00874309">
      <w:pPr>
        <w:ind w:left="360"/>
        <w:rPr>
          <w:rFonts w:asciiTheme="minorHAnsi" w:hAnsiTheme="minorHAnsi" w:cs="Calibri"/>
          <w:b/>
          <w:iCs/>
          <w:sz w:val="20"/>
          <w:szCs w:val="20"/>
        </w:rPr>
      </w:pPr>
    </w:p>
    <w:p w:rsidR="00874309" w:rsidRPr="00720E8E" w:rsidRDefault="00874309" w:rsidP="00874309">
      <w:pPr>
        <w:numPr>
          <w:ilvl w:val="0"/>
          <w:numId w:val="36"/>
        </w:numPr>
        <w:tabs>
          <w:tab w:val="left" w:pos="284"/>
        </w:tabs>
        <w:ind w:hanging="720"/>
        <w:jc w:val="both"/>
        <w:rPr>
          <w:rFonts w:asciiTheme="minorHAnsi" w:hAnsiTheme="minorHAnsi" w:cs="Calibri"/>
          <w:sz w:val="20"/>
          <w:szCs w:val="20"/>
        </w:rPr>
      </w:pPr>
      <w:r w:rsidRPr="00720E8E">
        <w:rPr>
          <w:rFonts w:asciiTheme="minorHAnsi" w:hAnsiTheme="minorHAnsi" w:cs="Calibri"/>
          <w:sz w:val="20"/>
          <w:szCs w:val="20"/>
        </w:rPr>
        <w:t>Alcance</w:t>
      </w:r>
    </w:p>
    <w:p w:rsidR="00874309" w:rsidRPr="00720E8E" w:rsidRDefault="00874309" w:rsidP="00874309">
      <w:pPr>
        <w:tabs>
          <w:tab w:val="left" w:pos="709"/>
        </w:tabs>
        <w:ind w:left="709" w:hanging="709"/>
        <w:jc w:val="both"/>
        <w:rPr>
          <w:rFonts w:asciiTheme="minorHAnsi" w:hAnsiTheme="minorHAnsi" w:cs="Calibri"/>
          <w:sz w:val="20"/>
          <w:szCs w:val="20"/>
        </w:rPr>
      </w:pPr>
      <w:r w:rsidRPr="00720E8E">
        <w:rPr>
          <w:rFonts w:asciiTheme="minorHAnsi" w:hAnsiTheme="minorHAnsi" w:cs="Calibri"/>
          <w:sz w:val="20"/>
          <w:szCs w:val="20"/>
        </w:rPr>
        <w:tab/>
        <w:t>La medición para el pago de la construcción e instalación de líneas de 34.5 KV, 13.8 KV, sistemas de distribución 120 y 240 V y equipo será basada en los precios unitarios. Los pagos serán hechos por las unidades totales de construcción, completas, instaladas y aceptadas por la ENEE. El objetivo es describir en forma clara y precisa el significado y los criterios de medición a seguir en las unidades de construcción que figuran en la lista de precio del contrato. La descripción no intenta definir todos los elementos que constituyen las unidades de construcción, pero si dar una idea de la constitución de la misma; un detalle más completo está indicado en los planos constructivos que forman parte de estas especificaciones técnicas.</w:t>
      </w:r>
    </w:p>
    <w:p w:rsidR="00874309" w:rsidRPr="00720E8E" w:rsidRDefault="00874309" w:rsidP="00874309">
      <w:pPr>
        <w:tabs>
          <w:tab w:val="left" w:pos="284"/>
        </w:tabs>
        <w:ind w:left="284" w:hanging="284"/>
        <w:jc w:val="both"/>
        <w:rPr>
          <w:rFonts w:asciiTheme="minorHAnsi" w:hAnsiTheme="minorHAnsi" w:cs="Calibri"/>
          <w:sz w:val="20"/>
          <w:szCs w:val="20"/>
        </w:rPr>
      </w:pPr>
    </w:p>
    <w:p w:rsidR="00874309" w:rsidRPr="00720E8E" w:rsidRDefault="00874309" w:rsidP="00874309">
      <w:pPr>
        <w:numPr>
          <w:ilvl w:val="0"/>
          <w:numId w:val="36"/>
        </w:numPr>
        <w:tabs>
          <w:tab w:val="left" w:pos="284"/>
        </w:tabs>
        <w:ind w:hanging="720"/>
        <w:jc w:val="both"/>
        <w:rPr>
          <w:rFonts w:asciiTheme="minorHAnsi" w:hAnsiTheme="minorHAnsi" w:cs="Calibri"/>
          <w:sz w:val="20"/>
          <w:szCs w:val="20"/>
        </w:rPr>
      </w:pPr>
      <w:r w:rsidRPr="00720E8E">
        <w:rPr>
          <w:rFonts w:asciiTheme="minorHAnsi" w:hAnsiTheme="minorHAnsi" w:cs="Calibri"/>
          <w:sz w:val="20"/>
          <w:szCs w:val="20"/>
        </w:rPr>
        <w:t>Unidades de Construcción</w:t>
      </w:r>
    </w:p>
    <w:p w:rsidR="00874309" w:rsidRPr="00720E8E" w:rsidRDefault="00874309" w:rsidP="00874309">
      <w:pPr>
        <w:tabs>
          <w:tab w:val="left" w:pos="284"/>
        </w:tabs>
        <w:ind w:left="720"/>
        <w:jc w:val="both"/>
        <w:rPr>
          <w:rFonts w:asciiTheme="minorHAnsi" w:hAnsiTheme="minorHAnsi" w:cs="Calibri"/>
          <w:sz w:val="20"/>
          <w:szCs w:val="20"/>
        </w:rPr>
      </w:pPr>
    </w:p>
    <w:p w:rsidR="00874309" w:rsidRPr="00720E8E" w:rsidRDefault="00874309" w:rsidP="00874309">
      <w:pPr>
        <w:numPr>
          <w:ilvl w:val="0"/>
          <w:numId w:val="37"/>
        </w:numPr>
        <w:tabs>
          <w:tab w:val="left" w:pos="284"/>
        </w:tabs>
        <w:ind w:hanging="11"/>
        <w:jc w:val="both"/>
        <w:rPr>
          <w:rFonts w:asciiTheme="minorHAnsi" w:hAnsiTheme="minorHAnsi" w:cs="Calibri"/>
          <w:sz w:val="20"/>
          <w:szCs w:val="20"/>
        </w:rPr>
      </w:pPr>
      <w:r w:rsidRPr="00720E8E">
        <w:rPr>
          <w:rFonts w:asciiTheme="minorHAnsi" w:hAnsiTheme="minorHAnsi" w:cs="Calibri"/>
          <w:sz w:val="20"/>
          <w:szCs w:val="20"/>
        </w:rPr>
        <w:t>Unidad  Poste</w:t>
      </w:r>
    </w:p>
    <w:p w:rsidR="00874309" w:rsidRPr="00720E8E" w:rsidRDefault="00874309" w:rsidP="00874309">
      <w:pPr>
        <w:tabs>
          <w:tab w:val="left" w:pos="284"/>
        </w:tabs>
        <w:ind w:left="720"/>
        <w:jc w:val="both"/>
        <w:rPr>
          <w:rFonts w:asciiTheme="minorHAnsi" w:hAnsiTheme="minorHAnsi" w:cs="Calibri"/>
          <w:sz w:val="20"/>
          <w:szCs w:val="20"/>
        </w:rPr>
      </w:pPr>
    </w:p>
    <w:p w:rsidR="00874309" w:rsidRPr="00720E8E" w:rsidRDefault="00874309" w:rsidP="00874309">
      <w:pPr>
        <w:tabs>
          <w:tab w:val="left" w:pos="284"/>
        </w:tabs>
        <w:ind w:left="1418"/>
        <w:jc w:val="both"/>
        <w:rPr>
          <w:rFonts w:asciiTheme="minorHAnsi" w:hAnsiTheme="minorHAnsi" w:cs="Calibri"/>
          <w:sz w:val="20"/>
          <w:szCs w:val="20"/>
        </w:rPr>
      </w:pPr>
      <w:r w:rsidRPr="00720E8E">
        <w:rPr>
          <w:rFonts w:asciiTheme="minorHAnsi" w:hAnsiTheme="minorHAnsi" w:cs="Calibri"/>
          <w:sz w:val="20"/>
          <w:szCs w:val="20"/>
        </w:rPr>
        <w:t>La unidad de Poste consiste en un poste debidamente hincado y aplomado, y no incluye ninguna pieza aplicada al poste. El contratista deberá proveer los materiales requeridos para el relleno. Por efecto de cotización y posterior certificación, se considerará un solo tipo de suelo para la unidad de poste por lo cual el precio unitario de aplicación será uniforme para toda la obra, y no se reconocerá ninguna variación de precio por excavación en roca o cualquier otro tipo de terreno.</w:t>
      </w:r>
    </w:p>
    <w:p w:rsidR="00874309" w:rsidRPr="00720E8E" w:rsidRDefault="00874309" w:rsidP="00874309">
      <w:pPr>
        <w:tabs>
          <w:tab w:val="left" w:pos="284"/>
        </w:tabs>
        <w:ind w:left="1418"/>
        <w:jc w:val="both"/>
        <w:rPr>
          <w:rFonts w:asciiTheme="minorHAnsi" w:hAnsiTheme="minorHAnsi" w:cs="Calibri"/>
          <w:sz w:val="20"/>
          <w:szCs w:val="20"/>
        </w:rPr>
      </w:pPr>
    </w:p>
    <w:p w:rsidR="00874309" w:rsidRPr="00720E8E" w:rsidRDefault="00874309" w:rsidP="00874309">
      <w:pPr>
        <w:numPr>
          <w:ilvl w:val="0"/>
          <w:numId w:val="37"/>
        </w:numPr>
        <w:tabs>
          <w:tab w:val="left" w:pos="284"/>
        </w:tabs>
        <w:ind w:hanging="11"/>
        <w:jc w:val="both"/>
        <w:rPr>
          <w:rFonts w:asciiTheme="minorHAnsi" w:hAnsiTheme="minorHAnsi" w:cs="Calibri"/>
          <w:sz w:val="20"/>
          <w:szCs w:val="20"/>
        </w:rPr>
      </w:pPr>
      <w:r w:rsidRPr="00720E8E">
        <w:rPr>
          <w:rFonts w:asciiTheme="minorHAnsi" w:hAnsiTheme="minorHAnsi" w:cs="Calibri"/>
          <w:sz w:val="20"/>
          <w:szCs w:val="20"/>
        </w:rPr>
        <w:t>Estructuras Primarias</w:t>
      </w:r>
    </w:p>
    <w:p w:rsidR="00874309" w:rsidRPr="00720E8E" w:rsidRDefault="00874309" w:rsidP="00874309">
      <w:pPr>
        <w:tabs>
          <w:tab w:val="left" w:pos="284"/>
        </w:tabs>
        <w:ind w:left="720"/>
        <w:jc w:val="both"/>
        <w:rPr>
          <w:rFonts w:asciiTheme="minorHAnsi" w:hAnsiTheme="minorHAnsi" w:cs="Calibri"/>
          <w:sz w:val="20"/>
          <w:szCs w:val="20"/>
        </w:rPr>
      </w:pPr>
    </w:p>
    <w:p w:rsidR="00874309" w:rsidRPr="00720E8E" w:rsidRDefault="00874309" w:rsidP="00874309">
      <w:pPr>
        <w:tabs>
          <w:tab w:val="left" w:pos="284"/>
        </w:tabs>
        <w:ind w:left="1418"/>
        <w:jc w:val="both"/>
        <w:rPr>
          <w:rFonts w:asciiTheme="minorHAnsi" w:hAnsiTheme="minorHAnsi" w:cs="Calibri"/>
          <w:sz w:val="20"/>
          <w:szCs w:val="20"/>
        </w:rPr>
      </w:pPr>
      <w:r w:rsidRPr="00720E8E">
        <w:rPr>
          <w:rFonts w:asciiTheme="minorHAnsi" w:hAnsiTheme="minorHAnsi" w:cs="Calibri"/>
          <w:sz w:val="20"/>
          <w:szCs w:val="20"/>
        </w:rPr>
        <w:t>Comprende el montaje de los elementos destinados a formar la parte superior de una estructura que soportará los conductores de fase de la línea. La denominación de la unidad se hace en correspondencia con el plano constructivo a seguir en el montaje.</w:t>
      </w:r>
    </w:p>
    <w:p w:rsidR="00874309" w:rsidRPr="00720E8E" w:rsidRDefault="00874309" w:rsidP="00874309">
      <w:pPr>
        <w:tabs>
          <w:tab w:val="left" w:pos="284"/>
        </w:tabs>
        <w:ind w:left="1418"/>
        <w:jc w:val="both"/>
        <w:rPr>
          <w:rFonts w:asciiTheme="minorHAnsi" w:hAnsiTheme="minorHAnsi" w:cs="Calibri"/>
          <w:sz w:val="20"/>
          <w:szCs w:val="20"/>
        </w:rPr>
      </w:pPr>
    </w:p>
    <w:p w:rsidR="00874309" w:rsidRPr="00720E8E" w:rsidRDefault="00874309" w:rsidP="00874309">
      <w:pPr>
        <w:numPr>
          <w:ilvl w:val="0"/>
          <w:numId w:val="37"/>
        </w:numPr>
        <w:tabs>
          <w:tab w:val="left" w:pos="284"/>
        </w:tabs>
        <w:ind w:hanging="11"/>
        <w:jc w:val="both"/>
        <w:rPr>
          <w:rFonts w:asciiTheme="minorHAnsi" w:hAnsiTheme="minorHAnsi" w:cs="Calibri"/>
          <w:sz w:val="20"/>
          <w:szCs w:val="20"/>
        </w:rPr>
      </w:pPr>
      <w:r w:rsidRPr="00720E8E">
        <w:rPr>
          <w:rFonts w:asciiTheme="minorHAnsi" w:hAnsiTheme="minorHAnsi" w:cs="Calibri"/>
          <w:sz w:val="20"/>
          <w:szCs w:val="20"/>
        </w:rPr>
        <w:t>Estructuras Secundarias y Neutro</w:t>
      </w:r>
    </w:p>
    <w:p w:rsidR="00874309" w:rsidRPr="00720E8E" w:rsidRDefault="00874309" w:rsidP="00874309">
      <w:pPr>
        <w:tabs>
          <w:tab w:val="left" w:pos="284"/>
        </w:tabs>
        <w:ind w:left="1418"/>
        <w:jc w:val="both"/>
        <w:rPr>
          <w:rFonts w:asciiTheme="minorHAnsi" w:hAnsiTheme="minorHAnsi" w:cs="Calibri"/>
          <w:sz w:val="20"/>
          <w:szCs w:val="20"/>
        </w:rPr>
      </w:pPr>
    </w:p>
    <w:p w:rsidR="00874309" w:rsidRPr="00720E8E" w:rsidRDefault="00874309" w:rsidP="00874309">
      <w:pPr>
        <w:tabs>
          <w:tab w:val="left" w:pos="284"/>
        </w:tabs>
        <w:ind w:left="1418"/>
        <w:jc w:val="both"/>
        <w:rPr>
          <w:rFonts w:asciiTheme="minorHAnsi" w:hAnsiTheme="minorHAnsi" w:cs="Calibri"/>
          <w:sz w:val="20"/>
          <w:szCs w:val="20"/>
        </w:rPr>
      </w:pPr>
      <w:r w:rsidRPr="00720E8E">
        <w:rPr>
          <w:rFonts w:asciiTheme="minorHAnsi" w:hAnsiTheme="minorHAnsi" w:cs="Calibri"/>
          <w:sz w:val="20"/>
          <w:szCs w:val="20"/>
        </w:rPr>
        <w:t>Comprende el montaje de los elementos destinados a fijar los conductores secundarios y neutros al poste. La denominación de la unidad se hace en correspondencia con  el plano  constructivo a seguir en el montaje.</w:t>
      </w:r>
    </w:p>
    <w:p w:rsidR="00874309" w:rsidRPr="00720E8E" w:rsidRDefault="00874309" w:rsidP="00874309">
      <w:pPr>
        <w:tabs>
          <w:tab w:val="left" w:pos="284"/>
        </w:tabs>
        <w:ind w:left="1418"/>
        <w:jc w:val="both"/>
        <w:rPr>
          <w:rFonts w:asciiTheme="minorHAnsi" w:hAnsiTheme="minorHAnsi" w:cs="Calibri"/>
          <w:sz w:val="20"/>
          <w:szCs w:val="20"/>
        </w:rPr>
      </w:pPr>
    </w:p>
    <w:p w:rsidR="00874309" w:rsidRPr="00720E8E" w:rsidRDefault="00874309" w:rsidP="00874309">
      <w:pPr>
        <w:numPr>
          <w:ilvl w:val="0"/>
          <w:numId w:val="37"/>
        </w:numPr>
        <w:tabs>
          <w:tab w:val="left" w:pos="284"/>
        </w:tabs>
        <w:ind w:hanging="11"/>
        <w:jc w:val="both"/>
        <w:rPr>
          <w:rFonts w:asciiTheme="minorHAnsi" w:hAnsiTheme="minorHAnsi" w:cs="Calibri"/>
          <w:sz w:val="20"/>
          <w:szCs w:val="20"/>
        </w:rPr>
      </w:pPr>
      <w:r w:rsidRPr="00720E8E">
        <w:rPr>
          <w:rFonts w:asciiTheme="minorHAnsi" w:hAnsiTheme="minorHAnsi" w:cs="Calibri"/>
          <w:sz w:val="20"/>
          <w:szCs w:val="20"/>
        </w:rPr>
        <w:t>Conductor Aéreo (Primario, Secundario y Neutro)</w:t>
      </w:r>
    </w:p>
    <w:p w:rsidR="00874309" w:rsidRPr="00720E8E" w:rsidRDefault="00874309" w:rsidP="00874309">
      <w:pPr>
        <w:tabs>
          <w:tab w:val="left" w:pos="284"/>
        </w:tabs>
        <w:ind w:left="720"/>
        <w:jc w:val="both"/>
        <w:rPr>
          <w:rFonts w:asciiTheme="minorHAnsi" w:hAnsiTheme="minorHAnsi" w:cs="Calibri"/>
          <w:sz w:val="20"/>
          <w:szCs w:val="20"/>
        </w:rPr>
      </w:pPr>
    </w:p>
    <w:p w:rsidR="00874309" w:rsidRPr="00720E8E" w:rsidRDefault="00874309" w:rsidP="00874309">
      <w:pPr>
        <w:tabs>
          <w:tab w:val="left" w:pos="284"/>
        </w:tabs>
        <w:ind w:left="1418"/>
        <w:jc w:val="both"/>
        <w:rPr>
          <w:rFonts w:asciiTheme="minorHAnsi" w:hAnsiTheme="minorHAnsi" w:cs="Calibri"/>
          <w:sz w:val="20"/>
          <w:szCs w:val="20"/>
        </w:rPr>
      </w:pPr>
      <w:r w:rsidRPr="00720E8E">
        <w:rPr>
          <w:rFonts w:asciiTheme="minorHAnsi" w:hAnsiTheme="minorHAnsi" w:cs="Calibri"/>
          <w:sz w:val="20"/>
          <w:szCs w:val="20"/>
        </w:rPr>
        <w:t>Comprende la instalación de 1 metro de línea debidamente tendida, flechada, amarrada y realizado los puentes de conexión. La unidad es designada de acuerdo al tipo y tamaño del conector. Los metros de línea serán medidos en la proyección horizontal de los conductores, o sea, la suma de distancias horizontales entre centros de postes. No se considerará ningún coeficiente de aumento por catenaria o desniveles de terreno.</w:t>
      </w:r>
    </w:p>
    <w:p w:rsidR="00874309" w:rsidRPr="00720E8E" w:rsidRDefault="00874309" w:rsidP="00874309">
      <w:pPr>
        <w:tabs>
          <w:tab w:val="left" w:pos="284"/>
        </w:tabs>
        <w:ind w:left="1418"/>
        <w:jc w:val="both"/>
        <w:rPr>
          <w:rFonts w:asciiTheme="minorHAnsi" w:hAnsiTheme="minorHAnsi" w:cs="Calibri"/>
          <w:sz w:val="20"/>
          <w:szCs w:val="20"/>
        </w:rPr>
      </w:pPr>
    </w:p>
    <w:p w:rsidR="00874309" w:rsidRPr="00720E8E" w:rsidRDefault="00874309" w:rsidP="00874309">
      <w:pPr>
        <w:numPr>
          <w:ilvl w:val="0"/>
          <w:numId w:val="37"/>
        </w:numPr>
        <w:tabs>
          <w:tab w:val="left" w:pos="284"/>
        </w:tabs>
        <w:ind w:hanging="11"/>
        <w:jc w:val="both"/>
        <w:rPr>
          <w:rFonts w:asciiTheme="minorHAnsi" w:hAnsiTheme="minorHAnsi" w:cs="Calibri"/>
          <w:sz w:val="20"/>
          <w:szCs w:val="20"/>
        </w:rPr>
      </w:pPr>
      <w:r w:rsidRPr="00720E8E">
        <w:rPr>
          <w:rFonts w:asciiTheme="minorHAnsi" w:hAnsiTheme="minorHAnsi" w:cs="Calibri"/>
          <w:sz w:val="20"/>
          <w:szCs w:val="20"/>
        </w:rPr>
        <w:t>Retenidas</w:t>
      </w:r>
    </w:p>
    <w:p w:rsidR="00874309" w:rsidRPr="00720E8E" w:rsidRDefault="00874309" w:rsidP="00874309">
      <w:pPr>
        <w:tabs>
          <w:tab w:val="left" w:pos="284"/>
        </w:tabs>
        <w:ind w:left="702"/>
        <w:jc w:val="both"/>
        <w:rPr>
          <w:rFonts w:asciiTheme="minorHAnsi" w:hAnsiTheme="minorHAnsi" w:cs="Calibri"/>
          <w:sz w:val="20"/>
          <w:szCs w:val="20"/>
        </w:rPr>
      </w:pPr>
    </w:p>
    <w:p w:rsidR="00874309" w:rsidRPr="00720E8E" w:rsidRDefault="00874309" w:rsidP="00874309">
      <w:pPr>
        <w:tabs>
          <w:tab w:val="left" w:pos="284"/>
        </w:tabs>
        <w:ind w:left="1418"/>
        <w:jc w:val="both"/>
        <w:rPr>
          <w:rFonts w:asciiTheme="minorHAnsi" w:hAnsiTheme="minorHAnsi" w:cs="Calibri"/>
          <w:sz w:val="20"/>
          <w:szCs w:val="20"/>
        </w:rPr>
      </w:pPr>
      <w:r w:rsidRPr="00720E8E">
        <w:rPr>
          <w:rFonts w:asciiTheme="minorHAnsi" w:hAnsiTheme="minorHAnsi" w:cs="Calibri"/>
          <w:sz w:val="20"/>
          <w:szCs w:val="20"/>
        </w:rPr>
        <w:t>Comprende la instalación del cable de la retenida y sus accesorios de fijación. La denominación de la unidad se hace en correspondencia con el plano constructivo a seguir en la instalación. La unidad incluye la varilla y el ancla, el protector para retenida y los accesorios correspondientes.</w:t>
      </w:r>
    </w:p>
    <w:p w:rsidR="00874309" w:rsidRPr="00720E8E" w:rsidRDefault="00874309" w:rsidP="00874309">
      <w:pPr>
        <w:tabs>
          <w:tab w:val="left" w:pos="284"/>
        </w:tabs>
        <w:ind w:left="1418"/>
        <w:jc w:val="both"/>
        <w:rPr>
          <w:rFonts w:asciiTheme="minorHAnsi" w:hAnsiTheme="minorHAnsi" w:cs="Calibri"/>
          <w:sz w:val="20"/>
          <w:szCs w:val="20"/>
        </w:rPr>
      </w:pPr>
    </w:p>
    <w:p w:rsidR="00874309" w:rsidRPr="00720E8E" w:rsidRDefault="00874309" w:rsidP="00874309">
      <w:pPr>
        <w:numPr>
          <w:ilvl w:val="0"/>
          <w:numId w:val="37"/>
        </w:numPr>
        <w:tabs>
          <w:tab w:val="left" w:pos="284"/>
        </w:tabs>
        <w:ind w:hanging="11"/>
        <w:jc w:val="both"/>
        <w:rPr>
          <w:rFonts w:asciiTheme="minorHAnsi" w:hAnsiTheme="minorHAnsi" w:cs="Calibri"/>
          <w:sz w:val="20"/>
          <w:szCs w:val="20"/>
        </w:rPr>
      </w:pPr>
      <w:r w:rsidRPr="00720E8E">
        <w:rPr>
          <w:rFonts w:asciiTheme="minorHAnsi" w:hAnsiTheme="minorHAnsi" w:cs="Calibri"/>
          <w:sz w:val="20"/>
          <w:szCs w:val="20"/>
        </w:rPr>
        <w:t>Luminarias</w:t>
      </w:r>
    </w:p>
    <w:p w:rsidR="00874309" w:rsidRPr="00720E8E" w:rsidRDefault="00874309" w:rsidP="00874309">
      <w:pPr>
        <w:tabs>
          <w:tab w:val="left" w:pos="284"/>
        </w:tabs>
        <w:ind w:left="720"/>
        <w:jc w:val="both"/>
        <w:rPr>
          <w:rFonts w:asciiTheme="minorHAnsi" w:hAnsiTheme="minorHAnsi" w:cs="Calibri"/>
          <w:sz w:val="20"/>
          <w:szCs w:val="20"/>
        </w:rPr>
      </w:pPr>
    </w:p>
    <w:p w:rsidR="00874309" w:rsidRPr="00720E8E" w:rsidRDefault="00874309" w:rsidP="00874309">
      <w:pPr>
        <w:tabs>
          <w:tab w:val="left" w:pos="284"/>
        </w:tabs>
        <w:ind w:left="1418"/>
        <w:jc w:val="both"/>
        <w:rPr>
          <w:rFonts w:asciiTheme="minorHAnsi" w:hAnsiTheme="minorHAnsi" w:cs="Calibri"/>
          <w:sz w:val="20"/>
          <w:szCs w:val="20"/>
        </w:rPr>
      </w:pPr>
      <w:r w:rsidRPr="00720E8E">
        <w:rPr>
          <w:rFonts w:asciiTheme="minorHAnsi" w:hAnsiTheme="minorHAnsi" w:cs="Calibri"/>
          <w:sz w:val="20"/>
          <w:szCs w:val="20"/>
        </w:rPr>
        <w:t>Comprende la instalación de una luminaria con todos sus accesorios para fijarla al poste incluyendo la conexión, pernos de máquina y perno goloso y pruebas de funcionamiento. La denominación de la unidad se hace en correspondencia con el plano constructivo a seguir en la instalación. La unidad incluye el brazo de la luminaria, colocación de alambres de alimentación, conectores, fotocelda, foco y pruebas operativas.</w:t>
      </w:r>
    </w:p>
    <w:p w:rsidR="00874309" w:rsidRPr="00720E8E" w:rsidRDefault="00874309" w:rsidP="00874309">
      <w:pPr>
        <w:tabs>
          <w:tab w:val="left" w:pos="284"/>
        </w:tabs>
        <w:ind w:left="1418"/>
        <w:jc w:val="both"/>
        <w:rPr>
          <w:rFonts w:asciiTheme="minorHAnsi" w:hAnsiTheme="minorHAnsi" w:cs="Calibri"/>
          <w:sz w:val="20"/>
          <w:szCs w:val="20"/>
        </w:rPr>
      </w:pPr>
    </w:p>
    <w:p w:rsidR="00874309" w:rsidRPr="00720E8E" w:rsidRDefault="00874309" w:rsidP="00874309">
      <w:pPr>
        <w:numPr>
          <w:ilvl w:val="0"/>
          <w:numId w:val="37"/>
        </w:numPr>
        <w:tabs>
          <w:tab w:val="left" w:pos="284"/>
        </w:tabs>
        <w:ind w:hanging="11"/>
        <w:jc w:val="both"/>
        <w:rPr>
          <w:rFonts w:asciiTheme="minorHAnsi" w:hAnsiTheme="minorHAnsi" w:cs="Calibri"/>
          <w:sz w:val="20"/>
          <w:szCs w:val="20"/>
        </w:rPr>
      </w:pPr>
      <w:r w:rsidRPr="00720E8E">
        <w:rPr>
          <w:rFonts w:asciiTheme="minorHAnsi" w:hAnsiTheme="minorHAnsi" w:cs="Calibri"/>
          <w:sz w:val="20"/>
          <w:szCs w:val="20"/>
        </w:rPr>
        <w:t>Transformadores</w:t>
      </w:r>
    </w:p>
    <w:p w:rsidR="00874309" w:rsidRPr="00720E8E" w:rsidRDefault="00874309" w:rsidP="00874309">
      <w:pPr>
        <w:tabs>
          <w:tab w:val="left" w:pos="284"/>
        </w:tabs>
        <w:ind w:left="720"/>
        <w:jc w:val="both"/>
        <w:rPr>
          <w:rFonts w:asciiTheme="minorHAnsi" w:hAnsiTheme="minorHAnsi" w:cs="Calibri"/>
          <w:sz w:val="20"/>
          <w:szCs w:val="20"/>
        </w:rPr>
      </w:pPr>
    </w:p>
    <w:p w:rsidR="00874309" w:rsidRPr="00720E8E" w:rsidRDefault="00874309" w:rsidP="00874309">
      <w:pPr>
        <w:tabs>
          <w:tab w:val="left" w:pos="284"/>
        </w:tabs>
        <w:ind w:left="1418"/>
        <w:jc w:val="both"/>
        <w:rPr>
          <w:rFonts w:asciiTheme="minorHAnsi" w:hAnsiTheme="minorHAnsi" w:cs="Calibri"/>
          <w:sz w:val="20"/>
          <w:szCs w:val="20"/>
        </w:rPr>
      </w:pPr>
      <w:r w:rsidRPr="00720E8E">
        <w:rPr>
          <w:rFonts w:asciiTheme="minorHAnsi" w:hAnsiTheme="minorHAnsi" w:cs="Calibri"/>
          <w:sz w:val="20"/>
          <w:szCs w:val="20"/>
        </w:rPr>
        <w:t>Comprende la instalación y conexión de un transformador monofásico o trifásico en arreglo de acuerdo a la denominación de la norma correspondiente y de todo el material que sea requerido para la puesta en servicio. La unidad incluye la instalación de equipo de protección, aisladores, herrajes, varilla y red de tierra, de acuerdo con las normas constructivas de la ENEE. El Contratista efectuará todos los trabajos y suministrará todos los equipos y materiales necesarios para medir la resistencia de la red, de acuerdo a lo estipulado en las Especificaciones Técnicas. Así mismo el contratista deberá comprobar que los transformadores cumplen con los estándares de pérdidas y presentar las pruebas de laboratorio al Gerente de obras que la ENEE haya efectuado a los mismos.</w:t>
      </w:r>
    </w:p>
    <w:p w:rsidR="00874309" w:rsidRPr="00720E8E" w:rsidRDefault="00874309" w:rsidP="00874309">
      <w:pPr>
        <w:tabs>
          <w:tab w:val="left" w:pos="284"/>
        </w:tabs>
        <w:ind w:left="1418"/>
        <w:jc w:val="both"/>
        <w:rPr>
          <w:rFonts w:asciiTheme="minorHAnsi" w:hAnsiTheme="minorHAnsi" w:cs="Calibri"/>
          <w:sz w:val="20"/>
          <w:szCs w:val="20"/>
        </w:rPr>
      </w:pPr>
    </w:p>
    <w:p w:rsidR="00874309" w:rsidRPr="00720E8E" w:rsidRDefault="00874309" w:rsidP="00874309">
      <w:pPr>
        <w:numPr>
          <w:ilvl w:val="0"/>
          <w:numId w:val="37"/>
        </w:numPr>
        <w:tabs>
          <w:tab w:val="left" w:pos="284"/>
        </w:tabs>
        <w:ind w:hanging="11"/>
        <w:jc w:val="both"/>
        <w:rPr>
          <w:rFonts w:asciiTheme="minorHAnsi" w:hAnsiTheme="minorHAnsi" w:cs="Calibri"/>
          <w:sz w:val="20"/>
          <w:szCs w:val="20"/>
        </w:rPr>
      </w:pPr>
      <w:r w:rsidRPr="00720E8E">
        <w:rPr>
          <w:rFonts w:asciiTheme="minorHAnsi" w:hAnsiTheme="minorHAnsi" w:cs="Calibri"/>
          <w:sz w:val="20"/>
          <w:szCs w:val="20"/>
        </w:rPr>
        <w:t>Cuchillas-Rompearco</w:t>
      </w:r>
    </w:p>
    <w:p w:rsidR="00874309" w:rsidRPr="00720E8E" w:rsidRDefault="00874309" w:rsidP="00874309">
      <w:pPr>
        <w:tabs>
          <w:tab w:val="left" w:pos="284"/>
        </w:tabs>
        <w:ind w:left="720"/>
        <w:jc w:val="both"/>
        <w:rPr>
          <w:rFonts w:asciiTheme="minorHAnsi" w:hAnsiTheme="minorHAnsi" w:cs="Calibri"/>
          <w:sz w:val="20"/>
          <w:szCs w:val="20"/>
        </w:rPr>
      </w:pPr>
    </w:p>
    <w:p w:rsidR="00874309" w:rsidRPr="00720E8E" w:rsidRDefault="00874309" w:rsidP="00874309">
      <w:pPr>
        <w:tabs>
          <w:tab w:val="left" w:pos="284"/>
        </w:tabs>
        <w:ind w:left="1418"/>
        <w:jc w:val="both"/>
        <w:rPr>
          <w:rFonts w:asciiTheme="minorHAnsi" w:hAnsiTheme="minorHAnsi" w:cs="Calibri"/>
          <w:sz w:val="20"/>
          <w:szCs w:val="20"/>
        </w:rPr>
      </w:pPr>
      <w:r w:rsidRPr="00720E8E">
        <w:rPr>
          <w:rFonts w:asciiTheme="minorHAnsi" w:hAnsiTheme="minorHAnsi" w:cs="Calibri"/>
          <w:sz w:val="20"/>
          <w:szCs w:val="20"/>
        </w:rPr>
        <w:t>Comprende la instalación en una estructura de una cuchilla con dispositivo rompearco, incluyendo todo el material y conexión que sea requerido para la operación de las mismas.</w:t>
      </w:r>
    </w:p>
    <w:p w:rsidR="00874309" w:rsidRPr="00720E8E" w:rsidRDefault="00874309" w:rsidP="00874309">
      <w:pPr>
        <w:tabs>
          <w:tab w:val="left" w:pos="284"/>
        </w:tabs>
        <w:ind w:left="1418"/>
        <w:jc w:val="both"/>
        <w:rPr>
          <w:rFonts w:asciiTheme="minorHAnsi" w:hAnsiTheme="minorHAnsi" w:cs="Calibri"/>
          <w:sz w:val="20"/>
          <w:szCs w:val="20"/>
        </w:rPr>
      </w:pPr>
    </w:p>
    <w:p w:rsidR="00874309" w:rsidRPr="00720E8E" w:rsidRDefault="00874309" w:rsidP="00874309">
      <w:pPr>
        <w:numPr>
          <w:ilvl w:val="0"/>
          <w:numId w:val="37"/>
        </w:numPr>
        <w:tabs>
          <w:tab w:val="left" w:pos="284"/>
        </w:tabs>
        <w:ind w:hanging="11"/>
        <w:jc w:val="both"/>
        <w:rPr>
          <w:rFonts w:asciiTheme="minorHAnsi" w:hAnsiTheme="minorHAnsi" w:cs="Calibri"/>
          <w:sz w:val="20"/>
          <w:szCs w:val="20"/>
        </w:rPr>
      </w:pPr>
      <w:r w:rsidRPr="00720E8E">
        <w:rPr>
          <w:rFonts w:asciiTheme="minorHAnsi" w:hAnsiTheme="minorHAnsi" w:cs="Calibri"/>
          <w:sz w:val="20"/>
          <w:szCs w:val="20"/>
        </w:rPr>
        <w:t xml:space="preserve"> Recuperación y Devolución de Equipo o Materiales</w:t>
      </w:r>
    </w:p>
    <w:p w:rsidR="00874309" w:rsidRPr="00720E8E" w:rsidRDefault="00874309" w:rsidP="00874309">
      <w:pPr>
        <w:tabs>
          <w:tab w:val="left" w:pos="284"/>
        </w:tabs>
        <w:ind w:left="720"/>
        <w:jc w:val="both"/>
        <w:rPr>
          <w:rFonts w:asciiTheme="minorHAnsi" w:hAnsiTheme="minorHAnsi" w:cs="Calibri"/>
          <w:sz w:val="20"/>
          <w:szCs w:val="20"/>
        </w:rPr>
      </w:pPr>
    </w:p>
    <w:p w:rsidR="00874309" w:rsidRPr="00720E8E" w:rsidRDefault="00874309" w:rsidP="00874309">
      <w:pPr>
        <w:tabs>
          <w:tab w:val="left" w:pos="284"/>
        </w:tabs>
        <w:ind w:left="1418"/>
        <w:jc w:val="both"/>
        <w:rPr>
          <w:rFonts w:asciiTheme="minorHAnsi" w:hAnsiTheme="minorHAnsi" w:cs="Calibri"/>
          <w:sz w:val="20"/>
          <w:szCs w:val="20"/>
        </w:rPr>
      </w:pPr>
      <w:r w:rsidRPr="00720E8E">
        <w:rPr>
          <w:rFonts w:asciiTheme="minorHAnsi" w:hAnsiTheme="minorHAnsi" w:cs="Calibri"/>
          <w:sz w:val="20"/>
          <w:szCs w:val="20"/>
        </w:rPr>
        <w:t>Comprende los trabajos de desmontaje de los diferentes elementos de la línea indicados en la lista de precios. Incluye además del desmontaje, la conservación y transporte en buen estado desde el campo a los almacenes del Contratista y hasta los almacenes de la ENEE, Tegucigalpa.</w:t>
      </w:r>
    </w:p>
    <w:p w:rsidR="00874309" w:rsidRPr="00720E8E" w:rsidRDefault="00874309" w:rsidP="00874309">
      <w:pPr>
        <w:tabs>
          <w:tab w:val="left" w:pos="284"/>
        </w:tabs>
        <w:ind w:left="1418"/>
        <w:jc w:val="both"/>
        <w:rPr>
          <w:rFonts w:asciiTheme="minorHAnsi" w:hAnsiTheme="minorHAnsi" w:cs="Calibri"/>
          <w:sz w:val="20"/>
          <w:szCs w:val="20"/>
        </w:rPr>
      </w:pPr>
    </w:p>
    <w:p w:rsidR="00874309" w:rsidRPr="00720E8E" w:rsidRDefault="00874309" w:rsidP="00874309">
      <w:pPr>
        <w:numPr>
          <w:ilvl w:val="0"/>
          <w:numId w:val="37"/>
        </w:numPr>
        <w:tabs>
          <w:tab w:val="left" w:pos="284"/>
          <w:tab w:val="left" w:pos="1418"/>
        </w:tabs>
        <w:ind w:hanging="294"/>
        <w:jc w:val="both"/>
        <w:rPr>
          <w:rFonts w:asciiTheme="minorHAnsi" w:hAnsiTheme="minorHAnsi" w:cs="Calibri"/>
          <w:sz w:val="20"/>
          <w:szCs w:val="20"/>
        </w:rPr>
      </w:pPr>
      <w:r w:rsidRPr="00720E8E">
        <w:rPr>
          <w:rFonts w:asciiTheme="minorHAnsi" w:hAnsiTheme="minorHAnsi" w:cs="Calibri"/>
          <w:sz w:val="20"/>
          <w:szCs w:val="20"/>
        </w:rPr>
        <w:t>Recuperación y Devolución de Luminarias</w:t>
      </w:r>
    </w:p>
    <w:p w:rsidR="00874309" w:rsidRPr="00720E8E" w:rsidRDefault="00874309" w:rsidP="00874309">
      <w:pPr>
        <w:tabs>
          <w:tab w:val="left" w:pos="284"/>
        </w:tabs>
        <w:ind w:left="720"/>
        <w:jc w:val="both"/>
        <w:rPr>
          <w:rFonts w:asciiTheme="minorHAnsi" w:hAnsiTheme="minorHAnsi" w:cs="Calibri"/>
          <w:sz w:val="20"/>
          <w:szCs w:val="20"/>
        </w:rPr>
      </w:pPr>
    </w:p>
    <w:p w:rsidR="00874309" w:rsidRPr="00720E8E" w:rsidRDefault="00874309" w:rsidP="00874309">
      <w:pPr>
        <w:tabs>
          <w:tab w:val="left" w:pos="284"/>
        </w:tabs>
        <w:ind w:left="1418"/>
        <w:jc w:val="both"/>
        <w:rPr>
          <w:rFonts w:asciiTheme="minorHAnsi" w:hAnsiTheme="minorHAnsi" w:cs="Calibri"/>
          <w:sz w:val="20"/>
          <w:szCs w:val="20"/>
        </w:rPr>
      </w:pPr>
      <w:r w:rsidRPr="00720E8E">
        <w:rPr>
          <w:rFonts w:asciiTheme="minorHAnsi" w:hAnsiTheme="minorHAnsi" w:cs="Calibri"/>
          <w:sz w:val="20"/>
          <w:szCs w:val="20"/>
        </w:rPr>
        <w:t>Comprende los trabajos de desmontaje de los diferentes elementos de una luminaria indicados en los dibujos respectivos. Incluye además del desmontaje de la luminaria y sus accesorios el transporte en buen estado de las mismas desde el campo a los almacenes del Contratista y hasta los almacenes de la ENEE, Tegucigalpa. También incluye la mano de obra de la pieza y cambio de partes dañadas, las cuales serán suministradas por la ENEE y las pruebas respectivas.</w:t>
      </w:r>
    </w:p>
    <w:p w:rsidR="00874309" w:rsidRPr="00720E8E" w:rsidRDefault="00874309" w:rsidP="00874309">
      <w:pPr>
        <w:pStyle w:val="Prrafodelista"/>
        <w:ind w:left="993"/>
        <w:jc w:val="both"/>
        <w:rPr>
          <w:rFonts w:asciiTheme="minorHAnsi" w:hAnsiTheme="minorHAnsi" w:cs="Calibri"/>
          <w:sz w:val="20"/>
          <w:szCs w:val="20"/>
        </w:rPr>
      </w:pPr>
    </w:p>
    <w:p w:rsidR="00874309" w:rsidRPr="003810B8" w:rsidRDefault="00874309" w:rsidP="00874309">
      <w:pPr>
        <w:pStyle w:val="Prrafodelista"/>
        <w:numPr>
          <w:ilvl w:val="0"/>
          <w:numId w:val="62"/>
        </w:numPr>
        <w:rPr>
          <w:rFonts w:ascii="Calibri" w:hAnsi="Calibri" w:cs="Calibri"/>
          <w:b/>
          <w:iCs/>
          <w:sz w:val="20"/>
          <w:szCs w:val="20"/>
        </w:rPr>
      </w:pPr>
      <w:r w:rsidRPr="003810B8">
        <w:rPr>
          <w:rFonts w:ascii="Calibri" w:hAnsi="Calibri" w:cs="Calibri"/>
          <w:b/>
          <w:iCs/>
          <w:sz w:val="20"/>
          <w:szCs w:val="20"/>
        </w:rPr>
        <w:t xml:space="preserve">. BASE DE MEDICION </w:t>
      </w:r>
    </w:p>
    <w:p w:rsidR="00874309" w:rsidRPr="003810B8" w:rsidRDefault="00874309" w:rsidP="00874309">
      <w:pPr>
        <w:pStyle w:val="Prrafodelista"/>
        <w:ind w:left="1418"/>
        <w:jc w:val="both"/>
        <w:rPr>
          <w:rFonts w:asciiTheme="minorHAnsi" w:hAnsiTheme="minorHAnsi" w:cs="Calibri"/>
          <w:sz w:val="20"/>
          <w:szCs w:val="20"/>
        </w:rPr>
      </w:pPr>
      <w:r w:rsidRPr="003810B8">
        <w:rPr>
          <w:rFonts w:asciiTheme="minorHAnsi" w:hAnsiTheme="minorHAnsi" w:cs="Calibri"/>
          <w:sz w:val="20"/>
          <w:szCs w:val="20"/>
        </w:rPr>
        <w:t>La actividad “BASE DE Medición” corresponde a la suministro e instalación</w:t>
      </w:r>
      <w:r w:rsidRPr="003810B8">
        <w:rPr>
          <w:rFonts w:ascii="Calibri" w:hAnsi="Calibri" w:cs="Calibri"/>
          <w:sz w:val="20"/>
          <w:szCs w:val="20"/>
        </w:rPr>
        <w:t xml:space="preserve"> </w:t>
      </w:r>
      <w:r w:rsidRPr="003810B8">
        <w:rPr>
          <w:rFonts w:asciiTheme="minorHAnsi" w:hAnsiTheme="minorHAnsi" w:cs="Calibri"/>
          <w:sz w:val="20"/>
          <w:szCs w:val="20"/>
        </w:rPr>
        <w:t xml:space="preserve">de una postes de </w:t>
      </w:r>
      <w:r w:rsidRPr="003810B8">
        <w:rPr>
          <w:rFonts w:asciiTheme="minorHAnsi" w:hAnsiTheme="minorHAnsi" w:cs="Calibri"/>
          <w:b/>
          <w:sz w:val="20"/>
          <w:szCs w:val="20"/>
        </w:rPr>
        <w:t>CONCRETO DE 3.50 X 0.2 X 0.2 m</w:t>
      </w:r>
      <w:r w:rsidRPr="003810B8">
        <w:rPr>
          <w:rFonts w:asciiTheme="minorHAnsi" w:hAnsiTheme="minorHAnsi" w:cs="Calibri"/>
          <w:sz w:val="20"/>
          <w:szCs w:val="20"/>
        </w:rPr>
        <w:t xml:space="preserve"> y la Base de medición de 100A apta para intemperie (Ilustración 2). </w:t>
      </w:r>
    </w:p>
    <w:p w:rsidR="00874309" w:rsidRPr="003810B8" w:rsidRDefault="00874309" w:rsidP="00874309">
      <w:pPr>
        <w:pStyle w:val="Prrafodelista"/>
        <w:ind w:left="1418"/>
        <w:jc w:val="both"/>
        <w:rPr>
          <w:rFonts w:asciiTheme="minorHAnsi" w:hAnsiTheme="minorHAnsi" w:cs="Calibri"/>
          <w:sz w:val="20"/>
          <w:szCs w:val="20"/>
        </w:rPr>
      </w:pPr>
      <w:r w:rsidRPr="003810B8">
        <w:rPr>
          <w:rFonts w:asciiTheme="minorHAnsi" w:hAnsiTheme="minorHAnsi" w:cs="Calibri"/>
          <w:sz w:val="20"/>
          <w:szCs w:val="20"/>
        </w:rPr>
        <w:t>Las bases de medican se colocaran a no máximo de 25m de distancia del poste, y se colocaran en vía pública con cara al centro de la calle.</w:t>
      </w:r>
    </w:p>
    <w:p w:rsidR="00874309" w:rsidRPr="003810B8" w:rsidRDefault="00874309" w:rsidP="00874309">
      <w:pPr>
        <w:pStyle w:val="Prrafodelista"/>
        <w:ind w:left="1418"/>
        <w:jc w:val="both"/>
        <w:rPr>
          <w:rFonts w:asciiTheme="minorHAnsi" w:hAnsiTheme="minorHAnsi" w:cs="Calibri"/>
          <w:sz w:val="20"/>
          <w:szCs w:val="20"/>
        </w:rPr>
      </w:pPr>
      <w:r w:rsidRPr="003810B8">
        <w:rPr>
          <w:rFonts w:asciiTheme="minorHAnsi" w:hAnsiTheme="minorHAnsi" w:cs="Calibri"/>
          <w:sz w:val="20"/>
          <w:szCs w:val="20"/>
        </w:rPr>
        <w:t xml:space="preserve">Los materiales serán de alta calidad y para intemperie, materiales que serán inspeccionados y aprobados por el gerente de obras.  </w:t>
      </w:r>
    </w:p>
    <w:p w:rsidR="002A5097" w:rsidRDefault="00874309" w:rsidP="00874309">
      <w:pPr>
        <w:pStyle w:val="Prrafodelista"/>
        <w:ind w:left="1418"/>
        <w:jc w:val="both"/>
        <w:rPr>
          <w:rFonts w:asciiTheme="minorHAnsi" w:hAnsiTheme="minorHAnsi" w:cs="Calibri"/>
          <w:sz w:val="20"/>
          <w:szCs w:val="20"/>
        </w:rPr>
      </w:pPr>
      <w:r w:rsidRPr="003810B8">
        <w:rPr>
          <w:rFonts w:asciiTheme="minorHAnsi" w:hAnsiTheme="minorHAnsi" w:cs="Calibri"/>
          <w:sz w:val="20"/>
          <w:szCs w:val="20"/>
        </w:rPr>
        <w:t>La agujero tendrá una profundidad de 3ft, y será rellenado y compactado  con capa de tierra sobre capa de piedra sobre capa de tierra.</w:t>
      </w:r>
    </w:p>
    <w:p w:rsidR="002A5097" w:rsidRDefault="002A5097" w:rsidP="002A5097">
      <w:pPr>
        <w:pStyle w:val="Prrafodelista"/>
        <w:ind w:left="1418"/>
        <w:jc w:val="both"/>
        <w:rPr>
          <w:rFonts w:asciiTheme="minorHAnsi" w:hAnsiTheme="minorHAnsi" w:cs="Calibri"/>
          <w:sz w:val="20"/>
          <w:szCs w:val="20"/>
        </w:rPr>
      </w:pPr>
      <w:r>
        <w:rPr>
          <w:rFonts w:asciiTheme="minorHAnsi" w:hAnsiTheme="minorHAnsi" w:cs="Calibri"/>
          <w:sz w:val="20"/>
          <w:szCs w:val="20"/>
        </w:rPr>
        <w:t xml:space="preserve">Cuando se presente la situación donde las bases de medición se encuentren a menos de 10’ se deben de conectar las puestas a tierra eléctricamente entre sí. </w:t>
      </w:r>
    </w:p>
    <w:p w:rsidR="00874309" w:rsidRPr="003810B8" w:rsidRDefault="00874309" w:rsidP="00874309">
      <w:pPr>
        <w:pStyle w:val="Prrafodelista"/>
        <w:ind w:left="1418"/>
        <w:jc w:val="both"/>
        <w:rPr>
          <w:rFonts w:asciiTheme="minorHAnsi" w:hAnsiTheme="minorHAnsi" w:cs="Calibri"/>
          <w:sz w:val="20"/>
          <w:szCs w:val="20"/>
        </w:rPr>
      </w:pPr>
      <w:r w:rsidRPr="003810B8">
        <w:rPr>
          <w:rFonts w:asciiTheme="minorHAnsi" w:hAnsiTheme="minorHAnsi" w:cs="Calibri"/>
          <w:sz w:val="20"/>
          <w:szCs w:val="20"/>
        </w:rPr>
        <w:t xml:space="preserve"> </w:t>
      </w:r>
    </w:p>
    <w:p w:rsidR="00874309" w:rsidRPr="003810B8" w:rsidRDefault="00874309" w:rsidP="00874309">
      <w:pPr>
        <w:pStyle w:val="Prrafodelista"/>
        <w:ind w:left="993"/>
        <w:jc w:val="both"/>
        <w:rPr>
          <w:rFonts w:ascii="Calibri" w:hAnsi="Calibri" w:cs="Calibri"/>
          <w:sz w:val="20"/>
          <w:szCs w:val="20"/>
        </w:rPr>
      </w:pPr>
    </w:p>
    <w:p w:rsidR="00874309" w:rsidRPr="003810B8" w:rsidRDefault="00874309" w:rsidP="00874309">
      <w:pPr>
        <w:pStyle w:val="Prrafodelista"/>
        <w:ind w:left="709"/>
        <w:jc w:val="both"/>
        <w:rPr>
          <w:rFonts w:ascii="Calibri" w:hAnsi="Calibri" w:cs="Calibri"/>
          <w:b/>
          <w:sz w:val="20"/>
          <w:szCs w:val="20"/>
        </w:rPr>
      </w:pPr>
      <w:r w:rsidRPr="003810B8">
        <w:rPr>
          <w:rFonts w:ascii="Calibri" w:hAnsi="Calibri" w:cs="Calibri"/>
          <w:b/>
          <w:sz w:val="20"/>
          <w:szCs w:val="20"/>
        </w:rPr>
        <w:t>DESCRIPCION DE LOS MATERIALES</w:t>
      </w:r>
    </w:p>
    <w:p w:rsidR="00874309" w:rsidRPr="003810B8" w:rsidRDefault="00874309" w:rsidP="00874309">
      <w:pPr>
        <w:jc w:val="both"/>
        <w:rPr>
          <w:rFonts w:ascii="Calibri" w:hAnsi="Calibri" w:cs="Calibri"/>
          <w:noProof/>
          <w:sz w:val="20"/>
          <w:szCs w:val="20"/>
          <w:lang w:val="es-HN" w:eastAsia="es-HN"/>
        </w:rPr>
      </w:pPr>
    </w:p>
    <w:p w:rsidR="00874309" w:rsidRPr="003810B8" w:rsidRDefault="00874309" w:rsidP="00874309">
      <w:pPr>
        <w:pStyle w:val="Prrafodelista"/>
        <w:numPr>
          <w:ilvl w:val="0"/>
          <w:numId w:val="64"/>
        </w:numPr>
        <w:jc w:val="both"/>
        <w:rPr>
          <w:rFonts w:ascii="Calibri" w:hAnsi="Calibri" w:cs="Calibri"/>
          <w:sz w:val="20"/>
          <w:szCs w:val="20"/>
        </w:rPr>
      </w:pPr>
      <w:r w:rsidRPr="003810B8">
        <w:rPr>
          <w:rFonts w:ascii="Calibri" w:hAnsi="Calibri" w:cs="Calibri"/>
          <w:b/>
          <w:sz w:val="20"/>
          <w:szCs w:val="20"/>
        </w:rPr>
        <w:t>MUFA 1¼”:</w:t>
      </w:r>
      <w:r w:rsidRPr="003810B8">
        <w:rPr>
          <w:rFonts w:ascii="Calibri" w:hAnsi="Calibri" w:cs="Calibri"/>
          <w:sz w:val="20"/>
          <w:szCs w:val="20"/>
        </w:rPr>
        <w:t xml:space="preserve"> mufa metálica para caños de 32mm (1¼”)</w:t>
      </w:r>
    </w:p>
    <w:p w:rsidR="00874309" w:rsidRPr="003810B8" w:rsidRDefault="00874309" w:rsidP="00874309">
      <w:pPr>
        <w:pStyle w:val="Prrafodelista"/>
        <w:numPr>
          <w:ilvl w:val="0"/>
          <w:numId w:val="64"/>
        </w:numPr>
        <w:jc w:val="both"/>
        <w:rPr>
          <w:rFonts w:ascii="Calibri" w:hAnsi="Calibri" w:cs="Calibri"/>
          <w:sz w:val="20"/>
          <w:szCs w:val="20"/>
        </w:rPr>
      </w:pPr>
      <w:r w:rsidRPr="003810B8">
        <w:rPr>
          <w:rFonts w:ascii="Calibri" w:hAnsi="Calibri" w:cs="Calibri"/>
          <w:b/>
          <w:sz w:val="20"/>
          <w:szCs w:val="20"/>
        </w:rPr>
        <w:t>CABLE DE COBRE AWG #8</w:t>
      </w:r>
      <w:r w:rsidRPr="003810B8">
        <w:rPr>
          <w:rFonts w:ascii="Calibri" w:hAnsi="Calibri" w:cs="Calibri"/>
          <w:sz w:val="20"/>
          <w:szCs w:val="20"/>
        </w:rPr>
        <w:t>: Antes de la instalación de los conductores debe de haberse concluido el montaje de los caños, deberá dejarse una longitud mínima de 0.5m para poder realizar las conexiones necesarias.  Los conductores eléctricos se identificaran con los siguientes colores: Neutro: Color Blanco, Fase 1: Color Negro, Fase 2: Color Negro.</w:t>
      </w:r>
    </w:p>
    <w:p w:rsidR="00874309" w:rsidRPr="003810B8" w:rsidRDefault="00874309" w:rsidP="00874309">
      <w:pPr>
        <w:pStyle w:val="Prrafodelista"/>
        <w:numPr>
          <w:ilvl w:val="0"/>
          <w:numId w:val="64"/>
        </w:numPr>
        <w:jc w:val="both"/>
        <w:rPr>
          <w:rFonts w:ascii="Calibri" w:hAnsi="Calibri" w:cs="Calibri"/>
          <w:sz w:val="20"/>
          <w:szCs w:val="20"/>
        </w:rPr>
      </w:pPr>
      <w:r w:rsidRPr="003810B8">
        <w:rPr>
          <w:rFonts w:ascii="Calibri" w:hAnsi="Calibri" w:cs="Calibri"/>
          <w:b/>
          <w:sz w:val="20"/>
          <w:szCs w:val="20"/>
        </w:rPr>
        <w:t>TUBO CONDUIT EMT GALVANIZADO 1¼”</w:t>
      </w:r>
      <w:r w:rsidRPr="003810B8">
        <w:rPr>
          <w:rFonts w:ascii="Calibri" w:hAnsi="Calibri" w:cs="Calibri"/>
          <w:sz w:val="20"/>
          <w:szCs w:val="20"/>
        </w:rPr>
        <w:t>: caño conduit de fierro galvanizado pared gruesa de 32 mm (1¼”) de diámetro.</w:t>
      </w:r>
    </w:p>
    <w:p w:rsidR="00874309" w:rsidRPr="003810B8" w:rsidRDefault="00874309" w:rsidP="00874309">
      <w:pPr>
        <w:pStyle w:val="Prrafodelista"/>
        <w:numPr>
          <w:ilvl w:val="0"/>
          <w:numId w:val="64"/>
        </w:numPr>
        <w:jc w:val="both"/>
        <w:rPr>
          <w:rFonts w:ascii="Calibri" w:hAnsi="Calibri" w:cs="Calibri"/>
          <w:sz w:val="20"/>
          <w:szCs w:val="20"/>
        </w:rPr>
      </w:pPr>
      <w:r w:rsidRPr="003810B8">
        <w:rPr>
          <w:rFonts w:ascii="Calibri" w:hAnsi="Calibri" w:cs="Calibri"/>
          <w:b/>
          <w:sz w:val="20"/>
          <w:szCs w:val="20"/>
        </w:rPr>
        <w:t>ABRASADERA PARA TUBO DE ESCAPE</w:t>
      </w:r>
      <w:r w:rsidRPr="003810B8">
        <w:rPr>
          <w:rFonts w:ascii="Calibri" w:hAnsi="Calibri" w:cs="Calibri"/>
          <w:sz w:val="20"/>
          <w:szCs w:val="20"/>
        </w:rPr>
        <w:t xml:space="preserve">: abrazadera de acero inoxidable </w:t>
      </w:r>
    </w:p>
    <w:p w:rsidR="00874309" w:rsidRPr="003810B8" w:rsidRDefault="00874309" w:rsidP="00874309">
      <w:pPr>
        <w:pStyle w:val="Prrafodelista"/>
        <w:numPr>
          <w:ilvl w:val="0"/>
          <w:numId w:val="64"/>
        </w:numPr>
        <w:jc w:val="both"/>
        <w:rPr>
          <w:rFonts w:ascii="Calibri" w:hAnsi="Calibri" w:cs="Calibri"/>
          <w:sz w:val="20"/>
          <w:szCs w:val="20"/>
        </w:rPr>
      </w:pPr>
      <w:r w:rsidRPr="003810B8">
        <w:rPr>
          <w:rFonts w:ascii="Calibri" w:hAnsi="Calibri" w:cs="Calibri"/>
          <w:b/>
          <w:sz w:val="20"/>
          <w:szCs w:val="20"/>
        </w:rPr>
        <w:t>RIEL 35mm x 7.5mm O SIMILAR</w:t>
      </w:r>
    </w:p>
    <w:p w:rsidR="00874309" w:rsidRPr="003810B8" w:rsidRDefault="00874309" w:rsidP="00874309">
      <w:pPr>
        <w:pStyle w:val="Prrafodelista"/>
        <w:numPr>
          <w:ilvl w:val="0"/>
          <w:numId w:val="64"/>
        </w:numPr>
        <w:jc w:val="both"/>
        <w:rPr>
          <w:rFonts w:ascii="Calibri" w:hAnsi="Calibri" w:cs="Calibri"/>
          <w:b/>
          <w:sz w:val="20"/>
          <w:szCs w:val="20"/>
        </w:rPr>
      </w:pPr>
      <w:r w:rsidRPr="003810B8">
        <w:rPr>
          <w:rFonts w:ascii="Calibri" w:hAnsi="Calibri" w:cs="Calibri"/>
          <w:b/>
          <w:sz w:val="20"/>
          <w:szCs w:val="20"/>
        </w:rPr>
        <w:t>ABRAZADERA OMEGA 1¼”</w:t>
      </w:r>
    </w:p>
    <w:p w:rsidR="00874309" w:rsidRPr="003810B8" w:rsidRDefault="00874309" w:rsidP="00874309">
      <w:pPr>
        <w:pStyle w:val="Prrafodelista"/>
        <w:numPr>
          <w:ilvl w:val="0"/>
          <w:numId w:val="64"/>
        </w:numPr>
        <w:jc w:val="both"/>
        <w:rPr>
          <w:rFonts w:ascii="Calibri" w:hAnsi="Calibri" w:cs="Calibri"/>
          <w:b/>
          <w:sz w:val="20"/>
          <w:szCs w:val="20"/>
        </w:rPr>
      </w:pPr>
      <w:r w:rsidRPr="003810B8">
        <w:rPr>
          <w:rFonts w:ascii="Calibri" w:hAnsi="Calibri" w:cs="Calibri"/>
          <w:b/>
          <w:sz w:val="20"/>
          <w:szCs w:val="20"/>
        </w:rPr>
        <w:t>TORNILLOS ADECUADOS</w:t>
      </w:r>
    </w:p>
    <w:p w:rsidR="00874309" w:rsidRPr="003810B8" w:rsidRDefault="00874309" w:rsidP="00874309">
      <w:pPr>
        <w:pStyle w:val="Prrafodelista"/>
        <w:numPr>
          <w:ilvl w:val="0"/>
          <w:numId w:val="64"/>
        </w:numPr>
        <w:jc w:val="both"/>
        <w:rPr>
          <w:rFonts w:ascii="Calibri" w:hAnsi="Calibri" w:cs="Calibri"/>
          <w:sz w:val="20"/>
          <w:szCs w:val="20"/>
        </w:rPr>
      </w:pPr>
      <w:r w:rsidRPr="003810B8">
        <w:rPr>
          <w:rFonts w:ascii="Calibri" w:hAnsi="Calibri" w:cs="Calibri"/>
          <w:b/>
          <w:sz w:val="20"/>
          <w:szCs w:val="20"/>
        </w:rPr>
        <w:t>BASE DE MEDICION PARA INTEMPERIE</w:t>
      </w:r>
      <w:r w:rsidRPr="003810B8">
        <w:rPr>
          <w:rFonts w:ascii="Calibri" w:hAnsi="Calibri" w:cs="Calibri"/>
          <w:sz w:val="20"/>
          <w:szCs w:val="20"/>
        </w:rPr>
        <w:t xml:space="preserve">: 600V AC, 100A, apta para intemperie, el cual será instalado a 1.8 metros de altura al cetro del medidor, </w:t>
      </w:r>
    </w:p>
    <w:p w:rsidR="00874309" w:rsidRPr="003810B8" w:rsidRDefault="00874309" w:rsidP="00874309">
      <w:pPr>
        <w:pStyle w:val="Prrafodelista"/>
        <w:numPr>
          <w:ilvl w:val="0"/>
          <w:numId w:val="64"/>
        </w:numPr>
        <w:jc w:val="both"/>
        <w:rPr>
          <w:rFonts w:ascii="Calibri" w:hAnsi="Calibri" w:cs="Calibri"/>
          <w:sz w:val="20"/>
          <w:szCs w:val="20"/>
        </w:rPr>
      </w:pPr>
      <w:r w:rsidRPr="003810B8">
        <w:rPr>
          <w:rFonts w:ascii="Calibri" w:hAnsi="Calibri" w:cs="Calibri"/>
          <w:b/>
          <w:sz w:val="20"/>
          <w:szCs w:val="20"/>
        </w:rPr>
        <w:t>CONDULETA LB 1¼” LB</w:t>
      </w:r>
      <w:r w:rsidRPr="003810B8">
        <w:rPr>
          <w:rFonts w:ascii="Calibri" w:hAnsi="Calibri" w:cs="Calibri"/>
          <w:sz w:val="20"/>
          <w:szCs w:val="20"/>
        </w:rPr>
        <w:t xml:space="preserve">: </w:t>
      </w:r>
    </w:p>
    <w:p w:rsidR="00874309" w:rsidRPr="003810B8" w:rsidRDefault="00874309" w:rsidP="00874309">
      <w:pPr>
        <w:pStyle w:val="Prrafodelista"/>
        <w:numPr>
          <w:ilvl w:val="0"/>
          <w:numId w:val="64"/>
        </w:numPr>
        <w:jc w:val="both"/>
        <w:rPr>
          <w:rFonts w:ascii="Calibri" w:hAnsi="Calibri" w:cs="Calibri"/>
          <w:b/>
          <w:sz w:val="20"/>
          <w:szCs w:val="20"/>
        </w:rPr>
      </w:pPr>
      <w:r w:rsidRPr="003810B8">
        <w:rPr>
          <w:rFonts w:ascii="Calibri" w:hAnsi="Calibri" w:cs="Calibri"/>
          <w:b/>
          <w:sz w:val="20"/>
          <w:szCs w:val="20"/>
        </w:rPr>
        <w:t>ACOPLE TERMINAL PARA TUBO CONDUIT EMT GALVANIZADO 1¼”</w:t>
      </w:r>
    </w:p>
    <w:p w:rsidR="00874309" w:rsidRPr="003810B8" w:rsidRDefault="00874309" w:rsidP="00874309">
      <w:pPr>
        <w:pStyle w:val="Prrafodelista"/>
        <w:numPr>
          <w:ilvl w:val="0"/>
          <w:numId w:val="64"/>
        </w:numPr>
        <w:jc w:val="both"/>
        <w:rPr>
          <w:rFonts w:ascii="Calibri" w:hAnsi="Calibri" w:cs="Calibri"/>
          <w:b/>
          <w:sz w:val="20"/>
          <w:szCs w:val="20"/>
        </w:rPr>
      </w:pPr>
      <w:r w:rsidRPr="003810B8">
        <w:rPr>
          <w:rFonts w:ascii="Calibri" w:hAnsi="Calibri" w:cs="Calibri"/>
          <w:b/>
          <w:sz w:val="20"/>
          <w:szCs w:val="20"/>
        </w:rPr>
        <w:t>TUBO CONDUIT EMT GALVANIZADO ½”</w:t>
      </w:r>
    </w:p>
    <w:p w:rsidR="00874309" w:rsidRPr="003810B8" w:rsidRDefault="00874309" w:rsidP="00874309">
      <w:pPr>
        <w:pStyle w:val="Prrafodelista"/>
        <w:numPr>
          <w:ilvl w:val="0"/>
          <w:numId w:val="64"/>
        </w:numPr>
        <w:jc w:val="both"/>
        <w:rPr>
          <w:rFonts w:ascii="Calibri" w:hAnsi="Calibri" w:cs="Calibri"/>
          <w:sz w:val="20"/>
          <w:szCs w:val="20"/>
        </w:rPr>
      </w:pPr>
      <w:r w:rsidRPr="003810B8">
        <w:rPr>
          <w:rFonts w:ascii="Calibri" w:hAnsi="Calibri" w:cs="Calibri"/>
          <w:b/>
          <w:sz w:val="20"/>
          <w:szCs w:val="20"/>
        </w:rPr>
        <w:t>POSTE DE CONCRETO DE 3.50 X 0.2 X 0.2 m</w:t>
      </w:r>
    </w:p>
    <w:p w:rsidR="00874309" w:rsidRPr="003810B8" w:rsidRDefault="00874309" w:rsidP="00874309">
      <w:pPr>
        <w:pStyle w:val="Prrafodelista"/>
        <w:numPr>
          <w:ilvl w:val="0"/>
          <w:numId w:val="64"/>
        </w:numPr>
        <w:jc w:val="both"/>
        <w:rPr>
          <w:rFonts w:ascii="Calibri" w:hAnsi="Calibri" w:cs="Calibri"/>
          <w:b/>
          <w:sz w:val="20"/>
          <w:szCs w:val="20"/>
        </w:rPr>
      </w:pPr>
      <w:r w:rsidRPr="003810B8">
        <w:rPr>
          <w:rFonts w:ascii="Calibri" w:hAnsi="Calibri" w:cs="Calibri"/>
          <w:b/>
          <w:sz w:val="20"/>
          <w:szCs w:val="20"/>
        </w:rPr>
        <w:t>CONECTOR PARA VARILLA DE ATERRIZAJE</w:t>
      </w:r>
    </w:p>
    <w:p w:rsidR="00874309" w:rsidRPr="003810B8" w:rsidRDefault="00874309" w:rsidP="00874309">
      <w:pPr>
        <w:pStyle w:val="Prrafodelista"/>
        <w:numPr>
          <w:ilvl w:val="0"/>
          <w:numId w:val="64"/>
        </w:numPr>
        <w:jc w:val="both"/>
        <w:rPr>
          <w:rFonts w:ascii="Calibri" w:hAnsi="Calibri" w:cs="Calibri"/>
          <w:sz w:val="20"/>
          <w:szCs w:val="20"/>
        </w:rPr>
      </w:pPr>
      <w:r w:rsidRPr="003810B8">
        <w:rPr>
          <w:rFonts w:ascii="Calibri" w:hAnsi="Calibri" w:cs="Calibri"/>
          <w:b/>
          <w:sz w:val="20"/>
          <w:szCs w:val="20"/>
        </w:rPr>
        <w:t>VARILLA DE ATERRIZAJE</w:t>
      </w:r>
      <w:r w:rsidRPr="003810B8">
        <w:rPr>
          <w:rFonts w:ascii="Calibri" w:hAnsi="Calibri" w:cs="Calibri"/>
          <w:sz w:val="20"/>
          <w:szCs w:val="20"/>
        </w:rPr>
        <w:t>: de tamaño  para uso residencial.</w:t>
      </w:r>
    </w:p>
    <w:p w:rsidR="00874309" w:rsidRPr="003810B8" w:rsidRDefault="00874309" w:rsidP="00874309">
      <w:pPr>
        <w:pStyle w:val="Prrafodelista"/>
        <w:numPr>
          <w:ilvl w:val="0"/>
          <w:numId w:val="64"/>
        </w:numPr>
        <w:jc w:val="both"/>
        <w:rPr>
          <w:rFonts w:ascii="Calibri" w:hAnsi="Calibri" w:cs="Calibri"/>
          <w:sz w:val="20"/>
          <w:szCs w:val="20"/>
        </w:rPr>
      </w:pPr>
      <w:r w:rsidRPr="003810B8">
        <w:rPr>
          <w:rFonts w:ascii="Calibri" w:hAnsi="Calibri" w:cs="Calibri"/>
          <w:b/>
          <w:sz w:val="20"/>
          <w:szCs w:val="20"/>
        </w:rPr>
        <w:t>CABLE DE COBRE AWG #8 ARERRIZAJE</w:t>
      </w:r>
      <w:r w:rsidRPr="003810B8">
        <w:rPr>
          <w:rFonts w:ascii="Calibri" w:hAnsi="Calibri" w:cs="Calibri"/>
          <w:sz w:val="20"/>
          <w:szCs w:val="20"/>
        </w:rPr>
        <w:t xml:space="preserve">: Antes de la instalación de los conductores debe de haberse concluido el montaje de los caños, deberá dejarse una longitud mínima de 0.5m para poder realizar las conexiones necesarias.  </w:t>
      </w:r>
    </w:p>
    <w:p w:rsidR="00874309" w:rsidRPr="003810B8" w:rsidRDefault="00874309" w:rsidP="00874309">
      <w:pPr>
        <w:pStyle w:val="Prrafodelista"/>
        <w:jc w:val="both"/>
        <w:rPr>
          <w:rFonts w:ascii="Calibri" w:hAnsi="Calibri" w:cs="Calibri"/>
          <w:sz w:val="20"/>
          <w:szCs w:val="20"/>
        </w:rPr>
      </w:pPr>
      <w:r w:rsidRPr="003810B8">
        <w:rPr>
          <w:rFonts w:ascii="Calibri" w:hAnsi="Calibri" w:cs="Calibri"/>
          <w:sz w:val="20"/>
          <w:szCs w:val="20"/>
        </w:rPr>
        <w:t xml:space="preserve">El conductores eléctricos se identificara con el siguiente color: cable de aterrizaje: COLOR: verde </w:t>
      </w:r>
    </w:p>
    <w:p w:rsidR="00874309" w:rsidRPr="003810B8" w:rsidRDefault="00874309" w:rsidP="00874309">
      <w:pPr>
        <w:pStyle w:val="Prrafodelista"/>
        <w:numPr>
          <w:ilvl w:val="0"/>
          <w:numId w:val="64"/>
        </w:numPr>
        <w:jc w:val="both"/>
        <w:rPr>
          <w:rFonts w:ascii="Calibri" w:hAnsi="Calibri" w:cs="Calibri"/>
          <w:b/>
          <w:sz w:val="20"/>
          <w:szCs w:val="20"/>
        </w:rPr>
      </w:pPr>
      <w:r w:rsidRPr="003810B8">
        <w:rPr>
          <w:rFonts w:ascii="Calibri" w:hAnsi="Calibri" w:cs="Calibri"/>
          <w:b/>
          <w:sz w:val="20"/>
          <w:szCs w:val="20"/>
        </w:rPr>
        <w:t>ABRAZADERA GALVANIZADA CON PLATINA PARA SOSTENER LA ACOMETIDA.</w:t>
      </w:r>
    </w:p>
    <w:p w:rsidR="00874309" w:rsidRPr="003810B8" w:rsidRDefault="00874309" w:rsidP="00874309">
      <w:pPr>
        <w:pStyle w:val="Prrafodelista"/>
        <w:numPr>
          <w:ilvl w:val="0"/>
          <w:numId w:val="64"/>
        </w:numPr>
        <w:jc w:val="both"/>
        <w:rPr>
          <w:rFonts w:ascii="Calibri" w:hAnsi="Calibri" w:cs="Calibri"/>
          <w:b/>
          <w:sz w:val="20"/>
          <w:szCs w:val="20"/>
        </w:rPr>
      </w:pPr>
      <w:r w:rsidRPr="003810B8">
        <w:rPr>
          <w:rFonts w:ascii="Calibri" w:hAnsi="Calibri" w:cs="Calibri"/>
          <w:b/>
          <w:sz w:val="20"/>
          <w:szCs w:val="20"/>
        </w:rPr>
        <w:t>ACOPLE TERMINAL PARA TUBO CONDUIT EMT GALVANIZADO 1/2”</w:t>
      </w:r>
    </w:p>
    <w:p w:rsidR="00874309" w:rsidRPr="003810B8" w:rsidRDefault="00874309" w:rsidP="00874309">
      <w:pPr>
        <w:pStyle w:val="Prrafodelista"/>
        <w:numPr>
          <w:ilvl w:val="0"/>
          <w:numId w:val="64"/>
        </w:numPr>
        <w:jc w:val="both"/>
        <w:rPr>
          <w:rFonts w:ascii="Calibri" w:hAnsi="Calibri" w:cs="Calibri"/>
          <w:b/>
          <w:sz w:val="20"/>
          <w:szCs w:val="20"/>
        </w:rPr>
      </w:pPr>
      <w:r w:rsidRPr="003810B8">
        <w:rPr>
          <w:rFonts w:ascii="Calibri" w:hAnsi="Calibri" w:cs="Calibri"/>
          <w:b/>
          <w:sz w:val="20"/>
          <w:szCs w:val="20"/>
        </w:rPr>
        <w:t>ABRAZADERA OMEGA 1/2”.</w:t>
      </w:r>
    </w:p>
    <w:p w:rsidR="00874309" w:rsidRPr="003810B8" w:rsidRDefault="00874309" w:rsidP="00874309">
      <w:pPr>
        <w:pStyle w:val="Prrafodelista"/>
        <w:numPr>
          <w:ilvl w:val="0"/>
          <w:numId w:val="64"/>
        </w:numPr>
        <w:jc w:val="both"/>
        <w:rPr>
          <w:rFonts w:ascii="Calibri" w:hAnsi="Calibri" w:cs="Calibri"/>
          <w:b/>
          <w:sz w:val="20"/>
          <w:szCs w:val="20"/>
        </w:rPr>
      </w:pPr>
      <w:r w:rsidRPr="003810B8">
        <w:rPr>
          <w:rFonts w:ascii="Calibri" w:hAnsi="Calibri" w:cs="Calibri"/>
          <w:b/>
          <w:sz w:val="20"/>
          <w:szCs w:val="20"/>
        </w:rPr>
        <w:t>TACOS o ESPIQUE</w:t>
      </w:r>
    </w:p>
    <w:p w:rsidR="00874309" w:rsidRPr="003810B8" w:rsidRDefault="00874309" w:rsidP="00874309">
      <w:pPr>
        <w:jc w:val="center"/>
        <w:rPr>
          <w:rFonts w:ascii="Calibri" w:hAnsi="Calibri" w:cs="Calibri"/>
          <w:sz w:val="20"/>
          <w:szCs w:val="20"/>
        </w:rPr>
      </w:pPr>
      <w:r w:rsidRPr="003810B8">
        <w:rPr>
          <w:noProof/>
          <w:sz w:val="20"/>
          <w:szCs w:val="20"/>
          <w:lang w:val="es-ES" w:eastAsia="es-ES"/>
        </w:rPr>
        <w:drawing>
          <wp:inline distT="0" distB="0" distL="0" distR="0" wp14:anchorId="418BEA70" wp14:editId="2FAD90AC">
            <wp:extent cx="6669441" cy="4434218"/>
            <wp:effectExtent l="0" t="635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rot="5400000">
                      <a:off x="0" y="0"/>
                      <a:ext cx="6690657" cy="4448324"/>
                    </a:xfrm>
                    <a:prstGeom prst="rect">
                      <a:avLst/>
                    </a:prstGeom>
                  </pic:spPr>
                </pic:pic>
              </a:graphicData>
            </a:graphic>
          </wp:inline>
        </w:drawing>
      </w:r>
    </w:p>
    <w:p w:rsidR="00874309" w:rsidRPr="003810B8" w:rsidRDefault="00874309" w:rsidP="00874309">
      <w:pPr>
        <w:jc w:val="center"/>
        <w:rPr>
          <w:rFonts w:ascii="Calibri" w:hAnsi="Calibri" w:cs="Calibri"/>
          <w:sz w:val="20"/>
          <w:szCs w:val="20"/>
        </w:rPr>
      </w:pPr>
    </w:p>
    <w:p w:rsidR="00874309" w:rsidRPr="003810B8" w:rsidRDefault="00874309" w:rsidP="00874309">
      <w:pPr>
        <w:numPr>
          <w:ilvl w:val="0"/>
          <w:numId w:val="63"/>
        </w:numPr>
        <w:rPr>
          <w:rFonts w:ascii="Calibri" w:hAnsi="Calibri" w:cs="Calibri"/>
          <w:b/>
          <w:iCs/>
          <w:sz w:val="20"/>
          <w:szCs w:val="20"/>
        </w:rPr>
      </w:pPr>
      <w:r w:rsidRPr="003810B8">
        <w:rPr>
          <w:rFonts w:ascii="Calibri" w:hAnsi="Calibri" w:cs="Calibri"/>
          <w:b/>
          <w:iCs/>
          <w:sz w:val="20"/>
          <w:szCs w:val="20"/>
        </w:rPr>
        <w:t>MEDIDORES Y ACOMETIDAS</w:t>
      </w:r>
    </w:p>
    <w:p w:rsidR="00874309" w:rsidRPr="003810B8" w:rsidRDefault="00874309" w:rsidP="00874309">
      <w:pPr>
        <w:tabs>
          <w:tab w:val="left" w:pos="284"/>
        </w:tabs>
        <w:ind w:left="720"/>
        <w:jc w:val="both"/>
        <w:rPr>
          <w:rFonts w:ascii="Calibri" w:hAnsi="Calibri" w:cs="Calibri"/>
          <w:sz w:val="20"/>
          <w:szCs w:val="20"/>
        </w:rPr>
      </w:pPr>
    </w:p>
    <w:p w:rsidR="00874309" w:rsidRPr="003810B8" w:rsidRDefault="00874309" w:rsidP="00874309">
      <w:pPr>
        <w:ind w:left="1418"/>
        <w:jc w:val="both"/>
        <w:rPr>
          <w:rFonts w:ascii="Calibri" w:hAnsi="Calibri" w:cs="Calibri"/>
          <w:sz w:val="20"/>
          <w:szCs w:val="20"/>
        </w:rPr>
      </w:pPr>
      <w:r w:rsidRPr="003810B8">
        <w:rPr>
          <w:rFonts w:ascii="Calibri" w:hAnsi="Calibri" w:cs="Calibri"/>
          <w:sz w:val="20"/>
          <w:szCs w:val="20"/>
        </w:rPr>
        <w:t>La actividad correspondiente a la “MEDIDOR Y ACOMETIDA” por parte de los contratistas es el suministro de los materiales, ya que en conformidad a la Ley Marco del Subsector Eléctrico la ENEE tiene la responsabilidad de la instalación de las acometidas y medidores (Art.43 párrafo 2 "Corresponderá a la empresa distribuidora o a la ENEE la instalación de la acometida y el equipo de medición") posterior a la inscripción y registro de los abonados.</w:t>
      </w:r>
    </w:p>
    <w:p w:rsidR="00874309" w:rsidRPr="003810B8" w:rsidRDefault="00874309" w:rsidP="00874309">
      <w:pPr>
        <w:ind w:left="1418"/>
        <w:jc w:val="both"/>
        <w:rPr>
          <w:rFonts w:ascii="Calibri" w:hAnsi="Calibri" w:cs="Calibri"/>
          <w:sz w:val="20"/>
          <w:szCs w:val="20"/>
        </w:rPr>
      </w:pPr>
    </w:p>
    <w:p w:rsidR="00874309" w:rsidRPr="003810B8" w:rsidRDefault="00874309" w:rsidP="00874309">
      <w:pPr>
        <w:ind w:left="1418"/>
        <w:jc w:val="both"/>
        <w:rPr>
          <w:rFonts w:ascii="Calibri" w:hAnsi="Calibri" w:cs="Calibri"/>
          <w:sz w:val="20"/>
          <w:szCs w:val="20"/>
        </w:rPr>
      </w:pPr>
      <w:r w:rsidRPr="003810B8">
        <w:rPr>
          <w:rFonts w:ascii="Calibri" w:hAnsi="Calibri" w:cs="Calibri"/>
          <w:sz w:val="20"/>
          <w:szCs w:val="20"/>
        </w:rPr>
        <w:t xml:space="preserve">Por lo tanto la entrega de estos Materiales se hará en apego al Procedimiento siguiente: </w:t>
      </w:r>
    </w:p>
    <w:p w:rsidR="00874309" w:rsidRPr="003810B8" w:rsidRDefault="00874309" w:rsidP="00874309">
      <w:pPr>
        <w:ind w:left="1418"/>
        <w:jc w:val="both"/>
        <w:rPr>
          <w:rFonts w:ascii="Calibri" w:hAnsi="Calibri" w:cs="Calibri"/>
          <w:sz w:val="20"/>
          <w:szCs w:val="20"/>
        </w:rPr>
      </w:pPr>
    </w:p>
    <w:p w:rsidR="00874309" w:rsidRPr="003810B8" w:rsidRDefault="00874309" w:rsidP="00874309">
      <w:pPr>
        <w:numPr>
          <w:ilvl w:val="0"/>
          <w:numId w:val="61"/>
        </w:numPr>
        <w:jc w:val="both"/>
        <w:rPr>
          <w:rFonts w:ascii="Calibri" w:hAnsi="Calibri" w:cs="Calibri"/>
          <w:sz w:val="20"/>
          <w:szCs w:val="20"/>
        </w:rPr>
      </w:pPr>
      <w:r w:rsidRPr="003810B8">
        <w:rPr>
          <w:rFonts w:ascii="Calibri" w:hAnsi="Calibri" w:cs="Calibri"/>
          <w:sz w:val="20"/>
          <w:szCs w:val="20"/>
        </w:rPr>
        <w:t>La Entrega de Medidores y cable de Acometida tipo Triplex deberá ser entregado en el Almacén Central de la ENEE de la Colonia Kennedy, Tegucigalpa.</w:t>
      </w:r>
    </w:p>
    <w:p w:rsidR="00874309" w:rsidRPr="003810B8" w:rsidRDefault="00874309" w:rsidP="00874309">
      <w:pPr>
        <w:numPr>
          <w:ilvl w:val="0"/>
          <w:numId w:val="61"/>
        </w:numPr>
        <w:jc w:val="both"/>
        <w:rPr>
          <w:rFonts w:ascii="Calibri" w:hAnsi="Calibri" w:cs="Calibri"/>
          <w:sz w:val="20"/>
          <w:szCs w:val="20"/>
        </w:rPr>
      </w:pPr>
      <w:r w:rsidRPr="003810B8">
        <w:rPr>
          <w:rFonts w:ascii="Calibri" w:hAnsi="Calibri" w:cs="Calibri"/>
          <w:sz w:val="20"/>
          <w:szCs w:val="20"/>
        </w:rPr>
        <w:t>Elaborar una Acta de Entrega donde se indique el nombre del Proyecto, Código y detalle de las comunidades a que pertenece los medidores de energía y cable de Acometida. En la misma nota indicar el número de serie, marca de los medidores de energía, además indicar las especificaciones técnicas del cable triplex.</w:t>
      </w:r>
    </w:p>
    <w:p w:rsidR="00874309" w:rsidRPr="003810B8" w:rsidRDefault="00874309" w:rsidP="00874309">
      <w:pPr>
        <w:numPr>
          <w:ilvl w:val="0"/>
          <w:numId w:val="61"/>
        </w:numPr>
        <w:jc w:val="both"/>
        <w:rPr>
          <w:rFonts w:ascii="Calibri" w:hAnsi="Calibri" w:cs="Calibri"/>
          <w:sz w:val="20"/>
          <w:szCs w:val="20"/>
        </w:rPr>
      </w:pPr>
      <w:r w:rsidRPr="003810B8">
        <w:rPr>
          <w:rFonts w:ascii="Calibri" w:hAnsi="Calibri" w:cs="Calibri"/>
          <w:sz w:val="20"/>
          <w:szCs w:val="20"/>
        </w:rPr>
        <w:t>El cable triplex debe de ser entregado en carretes completos de 100 metros o la cantidad de metros indicados en el contrato, lo cual debe venir rotulado con la cantidad, código FHIS y nombre del proyecto.</w:t>
      </w:r>
    </w:p>
    <w:p w:rsidR="00874309" w:rsidRPr="003810B8" w:rsidRDefault="00874309" w:rsidP="00874309">
      <w:pPr>
        <w:numPr>
          <w:ilvl w:val="0"/>
          <w:numId w:val="61"/>
        </w:numPr>
        <w:jc w:val="both"/>
        <w:rPr>
          <w:rFonts w:ascii="Calibri" w:hAnsi="Calibri" w:cs="Calibri"/>
          <w:sz w:val="20"/>
          <w:szCs w:val="20"/>
        </w:rPr>
      </w:pPr>
      <w:r w:rsidRPr="003810B8">
        <w:rPr>
          <w:rFonts w:ascii="Calibri" w:hAnsi="Calibri" w:cs="Calibri"/>
          <w:sz w:val="20"/>
          <w:szCs w:val="20"/>
        </w:rPr>
        <w:t>El Contratista de enviar al Gerente de obras una nota indicando el día que se desea entregar al Almacén Central de la ENEE los medidores de energía y el cable  triplex para que se coordine la asistencia.</w:t>
      </w:r>
    </w:p>
    <w:p w:rsidR="00874309" w:rsidRPr="003810B8" w:rsidRDefault="00874309" w:rsidP="00874309">
      <w:pPr>
        <w:numPr>
          <w:ilvl w:val="0"/>
          <w:numId w:val="61"/>
        </w:numPr>
        <w:jc w:val="both"/>
        <w:rPr>
          <w:rFonts w:ascii="Calibri" w:hAnsi="Calibri" w:cs="Calibri"/>
          <w:sz w:val="20"/>
          <w:szCs w:val="20"/>
        </w:rPr>
      </w:pPr>
      <w:r w:rsidRPr="003810B8">
        <w:rPr>
          <w:rFonts w:ascii="Calibri" w:hAnsi="Calibri" w:cs="Calibri"/>
          <w:sz w:val="20"/>
          <w:szCs w:val="20"/>
        </w:rPr>
        <w:t>Se firmaran en triplicado el Acta de Entrega, distribuidas ENEE, Contratista y FHIS.</w:t>
      </w:r>
    </w:p>
    <w:p w:rsidR="00874309" w:rsidRPr="003810B8" w:rsidRDefault="00874309" w:rsidP="00874309">
      <w:pPr>
        <w:numPr>
          <w:ilvl w:val="0"/>
          <w:numId w:val="61"/>
        </w:numPr>
        <w:jc w:val="both"/>
        <w:rPr>
          <w:rFonts w:ascii="Calibri" w:hAnsi="Calibri" w:cs="Calibri"/>
          <w:sz w:val="20"/>
          <w:szCs w:val="20"/>
        </w:rPr>
      </w:pPr>
      <w:r w:rsidRPr="003810B8">
        <w:rPr>
          <w:rFonts w:ascii="Calibri" w:hAnsi="Calibri" w:cs="Calibri"/>
          <w:sz w:val="20"/>
          <w:szCs w:val="20"/>
        </w:rPr>
        <w:t>El Contratista debe presentar en su estimación final Copia del Acta de Entrega de Medidores de Energía y cable triplex para su correspondiente pagó.</w:t>
      </w:r>
    </w:p>
    <w:p w:rsidR="00874309" w:rsidRPr="003810B8" w:rsidRDefault="00874309" w:rsidP="00874309">
      <w:pPr>
        <w:jc w:val="both"/>
        <w:rPr>
          <w:rFonts w:ascii="Calibri" w:hAnsi="Calibri" w:cs="Calibri"/>
          <w:sz w:val="20"/>
          <w:szCs w:val="20"/>
        </w:rPr>
      </w:pPr>
    </w:p>
    <w:p w:rsidR="00874309" w:rsidRPr="003810B8" w:rsidRDefault="00874309" w:rsidP="00874309">
      <w:pPr>
        <w:tabs>
          <w:tab w:val="left" w:pos="1843"/>
        </w:tabs>
        <w:jc w:val="both"/>
        <w:rPr>
          <w:rFonts w:ascii="Calibri" w:hAnsi="Calibri" w:cs="Calibri"/>
          <w:sz w:val="20"/>
          <w:szCs w:val="20"/>
        </w:rPr>
      </w:pPr>
      <w:r w:rsidRPr="003810B8">
        <w:rPr>
          <w:rFonts w:ascii="Calibri" w:hAnsi="Calibri" w:cs="Calibri"/>
          <w:sz w:val="20"/>
          <w:szCs w:val="20"/>
        </w:rPr>
        <w:t>Los materiales que deben de ser entregados en los almacenes de ENEE por medidor y Acometida es el siguiente:</w:t>
      </w:r>
    </w:p>
    <w:p w:rsidR="00874309" w:rsidRPr="003810B8" w:rsidRDefault="00874309" w:rsidP="00874309">
      <w:pPr>
        <w:jc w:val="both"/>
        <w:rPr>
          <w:rFonts w:ascii="Calibri" w:hAnsi="Calibri" w:cs="Calibri"/>
          <w:sz w:val="20"/>
          <w:szCs w:val="20"/>
        </w:rPr>
      </w:pPr>
    </w:p>
    <w:tbl>
      <w:tblPr>
        <w:tblW w:w="6120" w:type="dxa"/>
        <w:jc w:val="center"/>
        <w:tblCellMar>
          <w:left w:w="70" w:type="dxa"/>
          <w:right w:w="70" w:type="dxa"/>
        </w:tblCellMar>
        <w:tblLook w:val="04A0" w:firstRow="1" w:lastRow="0" w:firstColumn="1" w:lastColumn="0" w:noHBand="0" w:noVBand="1"/>
      </w:tblPr>
      <w:tblGrid>
        <w:gridCol w:w="3720"/>
        <w:gridCol w:w="1200"/>
        <w:gridCol w:w="1200"/>
      </w:tblGrid>
      <w:tr w:rsidR="00874309" w:rsidRPr="003810B8" w:rsidTr="00874309">
        <w:trPr>
          <w:trHeight w:val="300"/>
          <w:jc w:val="center"/>
        </w:trPr>
        <w:tc>
          <w:tcPr>
            <w:tcW w:w="3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309" w:rsidRPr="003810B8" w:rsidRDefault="00874309" w:rsidP="00874309">
            <w:pPr>
              <w:ind w:firstLineChars="1000" w:firstLine="2000"/>
              <w:rPr>
                <w:rFonts w:ascii="Cambria" w:hAnsi="Cambria"/>
                <w:color w:val="000000"/>
                <w:sz w:val="20"/>
                <w:szCs w:val="20"/>
                <w:lang w:val="es-HN" w:eastAsia="es-HN"/>
              </w:rPr>
            </w:pPr>
            <w:r w:rsidRPr="003810B8">
              <w:rPr>
                <w:rFonts w:ascii="Calibri" w:eastAsia="Calibri" w:hAnsi="Calibri"/>
                <w:color w:val="000000"/>
                <w:sz w:val="20"/>
                <w:szCs w:val="20"/>
                <w:lang w:val="es-HN" w:eastAsia="es-HN"/>
              </w:rPr>
              <w:t xml:space="preserve">Materiales:  </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874309" w:rsidRPr="003810B8" w:rsidRDefault="00874309" w:rsidP="00874309">
            <w:pPr>
              <w:rPr>
                <w:rFonts w:ascii="Cambria" w:hAnsi="Cambria"/>
                <w:color w:val="000000"/>
                <w:sz w:val="20"/>
                <w:szCs w:val="20"/>
                <w:lang w:val="es-HN" w:eastAsia="es-HN"/>
              </w:rPr>
            </w:pPr>
            <w:r w:rsidRPr="003810B8">
              <w:rPr>
                <w:rFonts w:ascii="Cambria" w:hAnsi="Cambria"/>
                <w:color w:val="000000"/>
                <w:sz w:val="20"/>
                <w:szCs w:val="20"/>
                <w:lang w:val="es-HN" w:eastAsia="es-HN"/>
              </w:rPr>
              <w:t>Cantidad</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874309" w:rsidRPr="003810B8" w:rsidRDefault="00874309" w:rsidP="00874309">
            <w:pPr>
              <w:rPr>
                <w:rFonts w:ascii="Cambria" w:hAnsi="Cambria"/>
                <w:color w:val="000000"/>
                <w:sz w:val="20"/>
                <w:szCs w:val="20"/>
                <w:lang w:val="es-HN" w:eastAsia="es-HN"/>
              </w:rPr>
            </w:pPr>
            <w:r w:rsidRPr="003810B8">
              <w:rPr>
                <w:rFonts w:ascii="Cambria" w:hAnsi="Cambria"/>
                <w:color w:val="000000"/>
                <w:sz w:val="20"/>
                <w:szCs w:val="20"/>
                <w:lang w:val="es-HN" w:eastAsia="es-HN"/>
              </w:rPr>
              <w:t>Unidad</w:t>
            </w:r>
          </w:p>
        </w:tc>
      </w:tr>
      <w:tr w:rsidR="00874309" w:rsidRPr="003810B8" w:rsidTr="00874309">
        <w:trPr>
          <w:trHeight w:val="300"/>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rsidR="00874309" w:rsidRPr="003810B8" w:rsidRDefault="00874309" w:rsidP="00874309">
            <w:pPr>
              <w:rPr>
                <w:rFonts w:ascii="Cambria" w:hAnsi="Cambria"/>
                <w:color w:val="000000"/>
                <w:sz w:val="20"/>
                <w:szCs w:val="20"/>
                <w:lang w:val="es-HN" w:eastAsia="es-HN"/>
              </w:rPr>
            </w:pPr>
            <w:r w:rsidRPr="003810B8">
              <w:rPr>
                <w:rFonts w:ascii="Calibri" w:eastAsia="Calibri" w:hAnsi="Calibri"/>
                <w:color w:val="000000"/>
                <w:sz w:val="20"/>
                <w:szCs w:val="20"/>
                <w:lang w:val="es-HN" w:eastAsia="es-HN"/>
              </w:rPr>
              <w:t xml:space="preserve">-Cable Triplex de aluminio #6 </w:t>
            </w:r>
          </w:p>
        </w:tc>
        <w:tc>
          <w:tcPr>
            <w:tcW w:w="1200" w:type="dxa"/>
            <w:tcBorders>
              <w:top w:val="nil"/>
              <w:left w:val="nil"/>
              <w:bottom w:val="single" w:sz="4" w:space="0" w:color="auto"/>
              <w:right w:val="single" w:sz="4" w:space="0" w:color="auto"/>
            </w:tcBorders>
            <w:shd w:val="clear" w:color="auto" w:fill="auto"/>
            <w:noWrap/>
            <w:vAlign w:val="center"/>
            <w:hideMark/>
          </w:tcPr>
          <w:p w:rsidR="00874309" w:rsidRPr="003810B8" w:rsidRDefault="00874309" w:rsidP="00874309">
            <w:pPr>
              <w:jc w:val="center"/>
              <w:rPr>
                <w:rFonts w:ascii="Cambria" w:hAnsi="Cambria"/>
                <w:color w:val="000000"/>
                <w:sz w:val="20"/>
                <w:szCs w:val="20"/>
                <w:lang w:val="es-HN" w:eastAsia="es-HN"/>
              </w:rPr>
            </w:pPr>
            <w:r w:rsidRPr="003810B8">
              <w:rPr>
                <w:rFonts w:ascii="Cambria" w:hAnsi="Cambria"/>
                <w:color w:val="000000"/>
                <w:sz w:val="20"/>
                <w:szCs w:val="20"/>
                <w:lang w:val="es-HN" w:eastAsia="es-HN"/>
              </w:rPr>
              <w:t>26</w:t>
            </w:r>
          </w:p>
        </w:tc>
        <w:tc>
          <w:tcPr>
            <w:tcW w:w="1200" w:type="dxa"/>
            <w:tcBorders>
              <w:top w:val="nil"/>
              <w:left w:val="nil"/>
              <w:bottom w:val="single" w:sz="4" w:space="0" w:color="auto"/>
              <w:right w:val="single" w:sz="4" w:space="0" w:color="auto"/>
            </w:tcBorders>
            <w:shd w:val="clear" w:color="auto" w:fill="auto"/>
            <w:noWrap/>
            <w:vAlign w:val="bottom"/>
            <w:hideMark/>
          </w:tcPr>
          <w:p w:rsidR="00874309" w:rsidRPr="003810B8" w:rsidRDefault="00874309" w:rsidP="00874309">
            <w:pPr>
              <w:jc w:val="center"/>
              <w:rPr>
                <w:rFonts w:ascii="Cambria" w:hAnsi="Cambria"/>
                <w:color w:val="000000"/>
                <w:sz w:val="20"/>
                <w:szCs w:val="20"/>
                <w:lang w:val="es-HN" w:eastAsia="es-HN"/>
              </w:rPr>
            </w:pPr>
            <w:r w:rsidRPr="003810B8">
              <w:rPr>
                <w:rFonts w:ascii="Cambria" w:hAnsi="Cambria"/>
                <w:color w:val="000000"/>
                <w:sz w:val="20"/>
                <w:szCs w:val="20"/>
                <w:lang w:val="es-HN" w:eastAsia="es-HN"/>
              </w:rPr>
              <w:t>M</w:t>
            </w:r>
          </w:p>
        </w:tc>
      </w:tr>
      <w:tr w:rsidR="00874309" w:rsidRPr="003810B8" w:rsidTr="00874309">
        <w:trPr>
          <w:trHeight w:val="300"/>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rsidR="00874309" w:rsidRPr="003810B8" w:rsidRDefault="00874309" w:rsidP="00874309">
            <w:pPr>
              <w:rPr>
                <w:rFonts w:ascii="Cambria" w:hAnsi="Cambria"/>
                <w:color w:val="000000"/>
                <w:sz w:val="20"/>
                <w:szCs w:val="20"/>
                <w:lang w:val="es-HN" w:eastAsia="es-HN"/>
              </w:rPr>
            </w:pPr>
            <w:r w:rsidRPr="003810B8">
              <w:rPr>
                <w:rFonts w:ascii="Calibri" w:eastAsia="Calibri" w:hAnsi="Calibri"/>
                <w:color w:val="000000"/>
                <w:sz w:val="20"/>
                <w:szCs w:val="20"/>
                <w:lang w:val="es-HN" w:eastAsia="es-HN"/>
              </w:rPr>
              <w:t xml:space="preserve">-Conector de compresión YC 2-6 </w:t>
            </w:r>
          </w:p>
        </w:tc>
        <w:tc>
          <w:tcPr>
            <w:tcW w:w="1200" w:type="dxa"/>
            <w:tcBorders>
              <w:top w:val="nil"/>
              <w:left w:val="nil"/>
              <w:bottom w:val="single" w:sz="4" w:space="0" w:color="auto"/>
              <w:right w:val="single" w:sz="4" w:space="0" w:color="auto"/>
            </w:tcBorders>
            <w:shd w:val="clear" w:color="auto" w:fill="auto"/>
            <w:noWrap/>
            <w:vAlign w:val="center"/>
            <w:hideMark/>
          </w:tcPr>
          <w:p w:rsidR="00874309" w:rsidRPr="003810B8" w:rsidRDefault="00874309" w:rsidP="00874309">
            <w:pPr>
              <w:jc w:val="center"/>
              <w:rPr>
                <w:rFonts w:ascii="Cambria" w:hAnsi="Cambria"/>
                <w:color w:val="000000"/>
                <w:sz w:val="20"/>
                <w:szCs w:val="20"/>
                <w:lang w:val="es-HN" w:eastAsia="es-HN"/>
              </w:rPr>
            </w:pPr>
            <w:r w:rsidRPr="003810B8">
              <w:rPr>
                <w:rFonts w:ascii="Cambria" w:hAnsi="Cambria"/>
                <w:color w:val="000000"/>
                <w:sz w:val="20"/>
                <w:szCs w:val="20"/>
                <w:lang w:val="es-HN" w:eastAsia="es-HN"/>
              </w:rPr>
              <w:t>1</w:t>
            </w:r>
          </w:p>
        </w:tc>
        <w:tc>
          <w:tcPr>
            <w:tcW w:w="1200" w:type="dxa"/>
            <w:tcBorders>
              <w:top w:val="nil"/>
              <w:left w:val="nil"/>
              <w:bottom w:val="single" w:sz="4" w:space="0" w:color="auto"/>
              <w:right w:val="single" w:sz="4" w:space="0" w:color="auto"/>
            </w:tcBorders>
            <w:shd w:val="clear" w:color="auto" w:fill="auto"/>
            <w:noWrap/>
            <w:vAlign w:val="bottom"/>
            <w:hideMark/>
          </w:tcPr>
          <w:p w:rsidR="00874309" w:rsidRPr="003810B8" w:rsidRDefault="00874309" w:rsidP="00874309">
            <w:pPr>
              <w:jc w:val="center"/>
              <w:rPr>
                <w:rFonts w:ascii="Cambria" w:hAnsi="Cambria"/>
                <w:color w:val="000000"/>
                <w:sz w:val="20"/>
                <w:szCs w:val="20"/>
                <w:lang w:val="es-HN" w:eastAsia="es-HN"/>
              </w:rPr>
            </w:pPr>
            <w:r w:rsidRPr="003810B8">
              <w:rPr>
                <w:rFonts w:ascii="Cambria" w:hAnsi="Cambria"/>
                <w:color w:val="000000"/>
                <w:sz w:val="20"/>
                <w:szCs w:val="20"/>
                <w:lang w:val="es-HN" w:eastAsia="es-HN"/>
              </w:rPr>
              <w:t>UND</w:t>
            </w:r>
          </w:p>
        </w:tc>
      </w:tr>
      <w:tr w:rsidR="00874309" w:rsidRPr="003810B8" w:rsidTr="00874309">
        <w:trPr>
          <w:trHeight w:val="300"/>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rsidR="00874309" w:rsidRPr="003810B8" w:rsidRDefault="00874309" w:rsidP="00874309">
            <w:pPr>
              <w:rPr>
                <w:rFonts w:ascii="Cambria" w:hAnsi="Cambria"/>
                <w:color w:val="000000"/>
                <w:sz w:val="20"/>
                <w:szCs w:val="20"/>
                <w:lang w:val="es-HN" w:eastAsia="es-HN"/>
              </w:rPr>
            </w:pPr>
            <w:r w:rsidRPr="003810B8">
              <w:rPr>
                <w:rFonts w:ascii="Calibri" w:eastAsia="Calibri" w:hAnsi="Calibri"/>
                <w:color w:val="000000"/>
                <w:sz w:val="20"/>
                <w:szCs w:val="20"/>
                <w:lang w:val="es-HN" w:eastAsia="es-HN"/>
              </w:rPr>
              <w:t>-Conector de Compresión YC 6-6</w:t>
            </w:r>
          </w:p>
        </w:tc>
        <w:tc>
          <w:tcPr>
            <w:tcW w:w="1200" w:type="dxa"/>
            <w:tcBorders>
              <w:top w:val="nil"/>
              <w:left w:val="nil"/>
              <w:bottom w:val="single" w:sz="4" w:space="0" w:color="auto"/>
              <w:right w:val="single" w:sz="4" w:space="0" w:color="auto"/>
            </w:tcBorders>
            <w:shd w:val="clear" w:color="auto" w:fill="auto"/>
            <w:noWrap/>
            <w:vAlign w:val="center"/>
            <w:hideMark/>
          </w:tcPr>
          <w:p w:rsidR="00874309" w:rsidRPr="003810B8" w:rsidRDefault="00874309" w:rsidP="00874309">
            <w:pPr>
              <w:jc w:val="center"/>
              <w:rPr>
                <w:rFonts w:ascii="Cambria" w:hAnsi="Cambria"/>
                <w:color w:val="000000"/>
                <w:sz w:val="20"/>
                <w:szCs w:val="20"/>
                <w:lang w:val="es-HN" w:eastAsia="es-HN"/>
              </w:rPr>
            </w:pPr>
            <w:r w:rsidRPr="003810B8">
              <w:rPr>
                <w:rFonts w:ascii="Cambria" w:hAnsi="Cambria"/>
                <w:color w:val="000000"/>
                <w:sz w:val="20"/>
                <w:szCs w:val="20"/>
                <w:lang w:val="es-HN" w:eastAsia="es-HN"/>
              </w:rPr>
              <w:t>5</w:t>
            </w:r>
          </w:p>
        </w:tc>
        <w:tc>
          <w:tcPr>
            <w:tcW w:w="1200" w:type="dxa"/>
            <w:tcBorders>
              <w:top w:val="nil"/>
              <w:left w:val="nil"/>
              <w:bottom w:val="single" w:sz="4" w:space="0" w:color="auto"/>
              <w:right w:val="single" w:sz="4" w:space="0" w:color="auto"/>
            </w:tcBorders>
            <w:shd w:val="clear" w:color="auto" w:fill="auto"/>
            <w:noWrap/>
            <w:vAlign w:val="bottom"/>
            <w:hideMark/>
          </w:tcPr>
          <w:p w:rsidR="00874309" w:rsidRPr="003810B8" w:rsidRDefault="00874309" w:rsidP="00874309">
            <w:pPr>
              <w:jc w:val="center"/>
              <w:rPr>
                <w:rFonts w:ascii="Cambria" w:hAnsi="Cambria"/>
                <w:color w:val="000000"/>
                <w:sz w:val="20"/>
                <w:szCs w:val="20"/>
                <w:lang w:val="es-HN" w:eastAsia="es-HN"/>
              </w:rPr>
            </w:pPr>
            <w:r w:rsidRPr="003810B8">
              <w:rPr>
                <w:rFonts w:ascii="Cambria" w:hAnsi="Cambria"/>
                <w:color w:val="000000"/>
                <w:sz w:val="20"/>
                <w:szCs w:val="20"/>
                <w:lang w:val="es-HN" w:eastAsia="es-HN"/>
              </w:rPr>
              <w:t>UND</w:t>
            </w:r>
          </w:p>
        </w:tc>
      </w:tr>
      <w:tr w:rsidR="00874309" w:rsidRPr="003810B8" w:rsidTr="00874309">
        <w:trPr>
          <w:trHeight w:val="300"/>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rsidR="00874309" w:rsidRPr="003810B8" w:rsidRDefault="00874309" w:rsidP="00874309">
            <w:pPr>
              <w:rPr>
                <w:rFonts w:ascii="Cambria" w:hAnsi="Cambria"/>
                <w:color w:val="000000"/>
                <w:sz w:val="20"/>
                <w:szCs w:val="20"/>
                <w:lang w:val="es-HN" w:eastAsia="es-HN"/>
              </w:rPr>
            </w:pPr>
            <w:r w:rsidRPr="003810B8">
              <w:rPr>
                <w:rFonts w:ascii="Calibri" w:eastAsia="Calibri" w:hAnsi="Calibri"/>
                <w:color w:val="000000"/>
                <w:sz w:val="20"/>
                <w:szCs w:val="20"/>
                <w:lang w:val="es-HN" w:eastAsia="es-HN"/>
              </w:rPr>
              <w:t>-Conector de compresión YC 1/0-6</w:t>
            </w:r>
          </w:p>
        </w:tc>
        <w:tc>
          <w:tcPr>
            <w:tcW w:w="1200" w:type="dxa"/>
            <w:tcBorders>
              <w:top w:val="nil"/>
              <w:left w:val="nil"/>
              <w:bottom w:val="single" w:sz="4" w:space="0" w:color="auto"/>
              <w:right w:val="single" w:sz="4" w:space="0" w:color="auto"/>
            </w:tcBorders>
            <w:shd w:val="clear" w:color="auto" w:fill="auto"/>
            <w:noWrap/>
            <w:vAlign w:val="center"/>
            <w:hideMark/>
          </w:tcPr>
          <w:p w:rsidR="00874309" w:rsidRPr="003810B8" w:rsidRDefault="00874309" w:rsidP="00874309">
            <w:pPr>
              <w:jc w:val="center"/>
              <w:rPr>
                <w:rFonts w:ascii="Cambria" w:hAnsi="Cambria"/>
                <w:color w:val="000000"/>
                <w:sz w:val="20"/>
                <w:szCs w:val="20"/>
                <w:lang w:val="es-HN" w:eastAsia="es-HN"/>
              </w:rPr>
            </w:pPr>
            <w:r w:rsidRPr="003810B8">
              <w:rPr>
                <w:rFonts w:ascii="Cambria" w:hAnsi="Cambria"/>
                <w:color w:val="000000"/>
                <w:sz w:val="20"/>
                <w:szCs w:val="20"/>
                <w:lang w:val="es-HN" w:eastAsia="es-HN"/>
              </w:rPr>
              <w:t>2</w:t>
            </w:r>
          </w:p>
        </w:tc>
        <w:tc>
          <w:tcPr>
            <w:tcW w:w="1200" w:type="dxa"/>
            <w:tcBorders>
              <w:top w:val="nil"/>
              <w:left w:val="nil"/>
              <w:bottom w:val="single" w:sz="4" w:space="0" w:color="auto"/>
              <w:right w:val="single" w:sz="4" w:space="0" w:color="auto"/>
            </w:tcBorders>
            <w:shd w:val="clear" w:color="auto" w:fill="auto"/>
            <w:noWrap/>
            <w:vAlign w:val="bottom"/>
            <w:hideMark/>
          </w:tcPr>
          <w:p w:rsidR="00874309" w:rsidRPr="003810B8" w:rsidRDefault="00874309" w:rsidP="00874309">
            <w:pPr>
              <w:jc w:val="center"/>
              <w:rPr>
                <w:rFonts w:ascii="Cambria" w:hAnsi="Cambria"/>
                <w:color w:val="000000"/>
                <w:sz w:val="20"/>
                <w:szCs w:val="20"/>
                <w:lang w:val="es-HN" w:eastAsia="es-HN"/>
              </w:rPr>
            </w:pPr>
            <w:r w:rsidRPr="003810B8">
              <w:rPr>
                <w:rFonts w:ascii="Cambria" w:hAnsi="Cambria"/>
                <w:color w:val="000000"/>
                <w:sz w:val="20"/>
                <w:szCs w:val="20"/>
                <w:lang w:val="es-HN" w:eastAsia="es-HN"/>
              </w:rPr>
              <w:t>UND</w:t>
            </w:r>
          </w:p>
        </w:tc>
      </w:tr>
      <w:tr w:rsidR="00874309" w:rsidRPr="003810B8" w:rsidTr="00874309">
        <w:trPr>
          <w:trHeight w:val="300"/>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rsidR="00874309" w:rsidRPr="003810B8" w:rsidRDefault="00874309" w:rsidP="00874309">
            <w:pPr>
              <w:rPr>
                <w:rFonts w:ascii="Cambria" w:hAnsi="Cambria"/>
                <w:color w:val="000000"/>
                <w:sz w:val="20"/>
                <w:szCs w:val="20"/>
                <w:lang w:val="es-HN" w:eastAsia="es-HN"/>
              </w:rPr>
            </w:pPr>
            <w:r w:rsidRPr="003810B8">
              <w:rPr>
                <w:rFonts w:ascii="Calibri" w:eastAsia="Calibri" w:hAnsi="Calibri"/>
                <w:color w:val="000000"/>
                <w:sz w:val="20"/>
                <w:szCs w:val="20"/>
                <w:lang w:val="es-HN" w:eastAsia="es-HN"/>
              </w:rPr>
              <w:t xml:space="preserve">-Medidor Monofásico Clase 200 </w:t>
            </w:r>
          </w:p>
        </w:tc>
        <w:tc>
          <w:tcPr>
            <w:tcW w:w="1200" w:type="dxa"/>
            <w:tcBorders>
              <w:top w:val="nil"/>
              <w:left w:val="nil"/>
              <w:bottom w:val="single" w:sz="4" w:space="0" w:color="auto"/>
              <w:right w:val="single" w:sz="4" w:space="0" w:color="auto"/>
            </w:tcBorders>
            <w:shd w:val="clear" w:color="auto" w:fill="auto"/>
            <w:noWrap/>
            <w:vAlign w:val="center"/>
            <w:hideMark/>
          </w:tcPr>
          <w:p w:rsidR="00874309" w:rsidRPr="003810B8" w:rsidRDefault="00874309" w:rsidP="00874309">
            <w:pPr>
              <w:jc w:val="center"/>
              <w:rPr>
                <w:rFonts w:ascii="Cambria" w:hAnsi="Cambria"/>
                <w:color w:val="000000"/>
                <w:sz w:val="20"/>
                <w:szCs w:val="20"/>
                <w:lang w:val="es-HN" w:eastAsia="es-HN"/>
              </w:rPr>
            </w:pPr>
            <w:r w:rsidRPr="003810B8">
              <w:rPr>
                <w:rFonts w:ascii="Cambria" w:hAnsi="Cambria"/>
                <w:color w:val="000000"/>
                <w:sz w:val="20"/>
                <w:szCs w:val="20"/>
                <w:lang w:val="es-HN" w:eastAsia="es-HN"/>
              </w:rPr>
              <w:t>1</w:t>
            </w:r>
          </w:p>
        </w:tc>
        <w:tc>
          <w:tcPr>
            <w:tcW w:w="1200" w:type="dxa"/>
            <w:tcBorders>
              <w:top w:val="nil"/>
              <w:left w:val="nil"/>
              <w:bottom w:val="single" w:sz="4" w:space="0" w:color="auto"/>
              <w:right w:val="single" w:sz="4" w:space="0" w:color="auto"/>
            </w:tcBorders>
            <w:shd w:val="clear" w:color="auto" w:fill="auto"/>
            <w:noWrap/>
            <w:vAlign w:val="bottom"/>
            <w:hideMark/>
          </w:tcPr>
          <w:p w:rsidR="00874309" w:rsidRPr="003810B8" w:rsidRDefault="00874309" w:rsidP="00874309">
            <w:pPr>
              <w:jc w:val="center"/>
              <w:rPr>
                <w:rFonts w:ascii="Cambria" w:hAnsi="Cambria"/>
                <w:color w:val="000000"/>
                <w:sz w:val="20"/>
                <w:szCs w:val="20"/>
                <w:lang w:val="es-HN" w:eastAsia="es-HN"/>
              </w:rPr>
            </w:pPr>
            <w:r w:rsidRPr="003810B8">
              <w:rPr>
                <w:rFonts w:ascii="Cambria" w:hAnsi="Cambria"/>
                <w:color w:val="000000"/>
                <w:sz w:val="20"/>
                <w:szCs w:val="20"/>
                <w:lang w:val="es-HN" w:eastAsia="es-HN"/>
              </w:rPr>
              <w:t>UND</w:t>
            </w:r>
          </w:p>
        </w:tc>
      </w:tr>
    </w:tbl>
    <w:p w:rsidR="00874309" w:rsidRPr="003810B8" w:rsidRDefault="00874309" w:rsidP="00874309">
      <w:pPr>
        <w:jc w:val="both"/>
        <w:rPr>
          <w:rFonts w:ascii="Calibri" w:hAnsi="Calibri" w:cs="Calibri"/>
          <w:sz w:val="20"/>
          <w:szCs w:val="20"/>
        </w:rPr>
      </w:pPr>
    </w:p>
    <w:p w:rsidR="009D06B0" w:rsidRPr="005F30EF" w:rsidRDefault="00874309" w:rsidP="00874309">
      <w:pPr>
        <w:pStyle w:val="S6-Header1"/>
        <w:rPr>
          <w:rFonts w:ascii="Calibri" w:hAnsi="Calibri" w:cs="Calibri"/>
          <w:sz w:val="20"/>
          <w:szCs w:val="20"/>
        </w:rPr>
      </w:pPr>
      <w:r w:rsidRPr="005F30EF">
        <w:rPr>
          <w:rFonts w:ascii="Calibri" w:hAnsi="Calibri" w:cs="Calibri"/>
          <w:sz w:val="20"/>
          <w:szCs w:val="20"/>
        </w:rPr>
        <w:t xml:space="preserve"> </w:t>
      </w:r>
    </w:p>
    <w:p w:rsidR="00AB5769" w:rsidRPr="007E1F4A" w:rsidRDefault="00AB5769" w:rsidP="008D4275">
      <w:pPr>
        <w:keepNext/>
        <w:outlineLvl w:val="1"/>
        <w:rPr>
          <w:rFonts w:asciiTheme="minorHAnsi" w:hAnsiTheme="minorHAnsi"/>
          <w:b/>
          <w:sz w:val="22"/>
          <w:szCs w:val="20"/>
        </w:rPr>
      </w:pPr>
    </w:p>
    <w:sdt>
      <w:sdtPr>
        <w:rPr>
          <w:rFonts w:asciiTheme="minorHAnsi" w:eastAsiaTheme="majorEastAsia" w:hAnsiTheme="minorHAnsi" w:cstheme="majorBidi"/>
          <w:b w:val="0"/>
          <w:sz w:val="72"/>
          <w:szCs w:val="72"/>
          <w:lang w:val="es-ES_tradnl" w:eastAsia="es-HN"/>
        </w:rPr>
        <w:id w:val="1532694302"/>
        <w:docPartObj>
          <w:docPartGallery w:val="Cover Pages"/>
          <w:docPartUnique/>
        </w:docPartObj>
      </w:sdtPr>
      <w:sdtEndPr>
        <w:rPr>
          <w:sz w:val="20"/>
          <w:szCs w:val="76"/>
        </w:rPr>
      </w:sdtEndPr>
      <w:sdtContent>
        <w:p w:rsidR="00AC5A67" w:rsidRDefault="00AC5A67" w:rsidP="00AC5A67">
          <w:pPr>
            <w:pStyle w:val="S6-Header1"/>
            <w:rPr>
              <w:rFonts w:asciiTheme="minorHAnsi" w:eastAsiaTheme="majorEastAsia" w:hAnsiTheme="minorHAnsi" w:cstheme="majorBidi"/>
              <w:b w:val="0"/>
              <w:sz w:val="72"/>
              <w:szCs w:val="72"/>
              <w:lang w:val="es-ES_tradnl" w:eastAsia="es-HN"/>
            </w:rPr>
          </w:pPr>
        </w:p>
        <w:p w:rsidR="005F30EF" w:rsidRDefault="005F30EF" w:rsidP="005F30EF">
          <w:pPr>
            <w:rPr>
              <w:rFonts w:eastAsiaTheme="majorEastAsia"/>
              <w:lang w:eastAsia="es-HN"/>
            </w:rPr>
          </w:pPr>
        </w:p>
        <w:p w:rsidR="005F30EF" w:rsidRDefault="005F30EF" w:rsidP="005F30EF">
          <w:pPr>
            <w:rPr>
              <w:rFonts w:eastAsiaTheme="majorEastAsia"/>
              <w:lang w:eastAsia="es-HN"/>
            </w:rPr>
          </w:pPr>
        </w:p>
        <w:p w:rsidR="005F30EF" w:rsidRPr="005F30EF" w:rsidRDefault="005F30EF" w:rsidP="005F30EF">
          <w:pPr>
            <w:rPr>
              <w:rFonts w:eastAsiaTheme="majorEastAsia"/>
              <w:lang w:eastAsia="es-HN"/>
            </w:rPr>
          </w:pPr>
        </w:p>
        <w:p w:rsidR="00AC5A67" w:rsidRDefault="00AC5A67" w:rsidP="00AC5A67">
          <w:pPr>
            <w:pStyle w:val="S6-Header1"/>
            <w:rPr>
              <w:rFonts w:eastAsiaTheme="majorEastAsia" w:cstheme="majorBidi"/>
              <w:sz w:val="72"/>
              <w:szCs w:val="72"/>
              <w:lang w:val="es-ES_tradnl"/>
            </w:rPr>
          </w:pPr>
        </w:p>
        <w:p w:rsidR="005F30EF" w:rsidRDefault="005F30EF" w:rsidP="00AC5A67">
          <w:pPr>
            <w:pStyle w:val="S6-Header1"/>
            <w:rPr>
              <w:rFonts w:asciiTheme="minorHAnsi" w:hAnsiTheme="minorHAnsi"/>
              <w:lang w:val="es-ES"/>
            </w:rPr>
          </w:pPr>
        </w:p>
        <w:p w:rsidR="005F30EF" w:rsidRDefault="005F30EF" w:rsidP="00AC5A67">
          <w:pPr>
            <w:pStyle w:val="S6-Header1"/>
            <w:rPr>
              <w:rFonts w:asciiTheme="minorHAnsi" w:hAnsiTheme="minorHAnsi"/>
              <w:lang w:val="es-ES"/>
            </w:rPr>
          </w:pPr>
        </w:p>
        <w:p w:rsidR="005F30EF" w:rsidRDefault="005F30EF" w:rsidP="00AC5A67">
          <w:pPr>
            <w:pStyle w:val="S6-Header1"/>
            <w:rPr>
              <w:rFonts w:asciiTheme="minorHAnsi" w:hAnsiTheme="minorHAnsi"/>
              <w:lang w:val="es-ES"/>
            </w:rPr>
          </w:pPr>
        </w:p>
        <w:p w:rsidR="005F30EF" w:rsidRDefault="005F30EF" w:rsidP="00AC5A67">
          <w:pPr>
            <w:pStyle w:val="S6-Header1"/>
            <w:rPr>
              <w:rFonts w:asciiTheme="minorHAnsi" w:hAnsiTheme="minorHAnsi"/>
              <w:lang w:val="es-ES"/>
            </w:rPr>
          </w:pPr>
        </w:p>
        <w:p w:rsidR="00AC5A67" w:rsidRDefault="00AC5A67" w:rsidP="00AC5A67">
          <w:pPr>
            <w:pStyle w:val="S6-Header1"/>
            <w:rPr>
              <w:rFonts w:asciiTheme="minorHAnsi" w:hAnsiTheme="minorHAnsi"/>
              <w:lang w:val="es-ES"/>
            </w:rPr>
          </w:pPr>
          <w:r w:rsidRPr="007E1F4A">
            <w:rPr>
              <w:rFonts w:asciiTheme="minorHAnsi" w:hAnsiTheme="minorHAnsi"/>
              <w:lang w:val="es-ES"/>
            </w:rPr>
            <w:t>Especificaciones</w:t>
          </w:r>
          <w:r>
            <w:rPr>
              <w:rFonts w:asciiTheme="minorHAnsi" w:hAnsiTheme="minorHAnsi"/>
              <w:lang w:val="es-ES"/>
            </w:rPr>
            <w:t xml:space="preserve"> Técnicas Ambientales</w:t>
          </w:r>
        </w:p>
        <w:p w:rsidR="00AC5A67" w:rsidRPr="00AC5A67" w:rsidRDefault="00AC5A67" w:rsidP="00AC5A67">
          <w:pPr>
            <w:pStyle w:val="S6-Header1"/>
            <w:rPr>
              <w:rFonts w:asciiTheme="minorHAnsi" w:hAnsiTheme="minorHAnsi"/>
              <w:lang w:val="es-ES"/>
            </w:rPr>
          </w:pPr>
          <w:r w:rsidRPr="00AC5A67">
            <w:rPr>
              <w:rFonts w:asciiTheme="minorHAnsi" w:hAnsiTheme="minorHAnsi"/>
              <w:lang w:val="es-ES"/>
            </w:rPr>
            <w:t>(VER DOCUMENTOS ADJUNTOS AL PRESENTE DOCUMENTO)</w:t>
          </w:r>
        </w:p>
        <w:p w:rsidR="007E1F4A" w:rsidRPr="007E1F4A" w:rsidRDefault="007E1F4A" w:rsidP="007E1F4A">
          <w:pPr>
            <w:pStyle w:val="Sinespaciado"/>
            <w:rPr>
              <w:rFonts w:eastAsiaTheme="majorEastAsia" w:cstheme="majorBidi"/>
              <w:sz w:val="72"/>
              <w:szCs w:val="72"/>
            </w:rPr>
          </w:pPr>
        </w:p>
        <w:sdt>
          <w:sdtPr>
            <w:rPr>
              <w:rFonts w:eastAsiaTheme="majorEastAsia" w:cstheme="majorBidi"/>
              <w:sz w:val="44"/>
              <w:szCs w:val="72"/>
            </w:rPr>
            <w:alias w:val="Título"/>
            <w:id w:val="14700071"/>
            <w:showingPlcHdr/>
            <w:dataBinding w:prefixMappings="xmlns:ns0='http://schemas.openxmlformats.org/package/2006/metadata/core-properties' xmlns:ns1='http://purl.org/dc/elements/1.1/'" w:xpath="/ns0:coreProperties[1]/ns1:title[1]" w:storeItemID="{6C3C8BC8-F283-45AE-878A-BAB7291924A1}"/>
            <w:text/>
          </w:sdtPr>
          <w:sdtEndPr/>
          <w:sdtContent>
            <w:p w:rsidR="007E1F4A" w:rsidRPr="007E1F4A" w:rsidRDefault="007E1F4A" w:rsidP="007E1F4A">
              <w:pPr>
                <w:pStyle w:val="Sinespaciado"/>
                <w:jc w:val="center"/>
                <w:rPr>
                  <w:rFonts w:eastAsiaTheme="majorEastAsia" w:cstheme="majorBidi"/>
                  <w:sz w:val="28"/>
                  <w:szCs w:val="36"/>
                </w:rPr>
              </w:pPr>
              <w:r w:rsidRPr="007E1F4A">
                <w:rPr>
                  <w:rFonts w:eastAsiaTheme="majorEastAsia" w:cstheme="majorBidi"/>
                  <w:sz w:val="44"/>
                  <w:szCs w:val="72"/>
                </w:rPr>
                <w:t xml:space="preserve">     </w:t>
              </w:r>
            </w:p>
          </w:sdtContent>
        </w:sdt>
        <w:p w:rsidR="007E1F4A" w:rsidRPr="007E1F4A" w:rsidRDefault="007E1F4A" w:rsidP="007E1F4A">
          <w:pPr>
            <w:pStyle w:val="Sinespaciado"/>
            <w:rPr>
              <w:rFonts w:eastAsiaTheme="majorEastAsia" w:cstheme="majorBidi"/>
              <w:sz w:val="36"/>
              <w:szCs w:val="36"/>
            </w:rPr>
          </w:pPr>
        </w:p>
        <w:sdt>
          <w:sdtPr>
            <w:rPr>
              <w:rFonts w:eastAsiaTheme="majorEastAsia" w:cstheme="majorBidi"/>
              <w:sz w:val="36"/>
              <w:szCs w:val="36"/>
            </w:rPr>
            <w:alias w:val="Subtítulo"/>
            <w:id w:val="14700077"/>
            <w:showingPlcHdr/>
            <w:dataBinding w:prefixMappings="xmlns:ns0='http://schemas.openxmlformats.org/package/2006/metadata/core-properties' xmlns:ns1='http://purl.org/dc/elements/1.1/'" w:xpath="/ns0:coreProperties[1]/ns1:subject[1]" w:storeItemID="{6C3C8BC8-F283-45AE-878A-BAB7291924A1}"/>
            <w:text/>
          </w:sdtPr>
          <w:sdtEndPr/>
          <w:sdtContent>
            <w:p w:rsidR="007E1F4A" w:rsidRPr="007E1F4A" w:rsidRDefault="007E1F4A" w:rsidP="007E1F4A">
              <w:pPr>
                <w:pStyle w:val="Sinespaciado"/>
                <w:jc w:val="center"/>
                <w:rPr>
                  <w:rFonts w:eastAsiaTheme="majorEastAsia" w:cstheme="majorBidi"/>
                  <w:sz w:val="36"/>
                  <w:szCs w:val="36"/>
                </w:rPr>
              </w:pPr>
              <w:r w:rsidRPr="007E1F4A">
                <w:rPr>
                  <w:rFonts w:eastAsiaTheme="majorEastAsia" w:cstheme="majorBidi"/>
                  <w:sz w:val="36"/>
                  <w:szCs w:val="36"/>
                </w:rPr>
                <w:t xml:space="preserve">     </w:t>
              </w:r>
            </w:p>
          </w:sdtContent>
        </w:sdt>
        <w:p w:rsidR="007E1F4A" w:rsidRPr="007E1F4A" w:rsidRDefault="00AB3C55" w:rsidP="007E1F4A">
          <w:pPr>
            <w:pStyle w:val="Sinespaciado"/>
            <w:jc w:val="center"/>
            <w:rPr>
              <w:rFonts w:eastAsiaTheme="majorEastAsia" w:cstheme="majorBidi"/>
              <w:sz w:val="36"/>
              <w:szCs w:val="36"/>
            </w:rPr>
          </w:pPr>
        </w:p>
      </w:sdtContent>
    </w:sdt>
    <w:p w:rsidR="008E5E63" w:rsidRDefault="008E5E63" w:rsidP="00D121F7">
      <w:pPr>
        <w:pStyle w:val="S6-Header1"/>
        <w:rPr>
          <w:rFonts w:asciiTheme="minorHAnsi" w:hAnsiTheme="minorHAnsi"/>
          <w:lang w:val="es-ES"/>
        </w:rPr>
      </w:pPr>
      <w:bookmarkStart w:id="326" w:name="_Toc23233013"/>
      <w:bookmarkStart w:id="327" w:name="_Toc23238062"/>
      <w:bookmarkStart w:id="328" w:name="_Toc41971553"/>
      <w:bookmarkStart w:id="329" w:name="_Toc118098752"/>
      <w:bookmarkStart w:id="330" w:name="_Toc215289591"/>
      <w:bookmarkStart w:id="331" w:name="_Toc215290793"/>
      <w:bookmarkStart w:id="332" w:name="_Toc215291112"/>
      <w:bookmarkStart w:id="333" w:name="_Toc215291513"/>
      <w:bookmarkStart w:id="334" w:name="_Toc395800657"/>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Pr="00AC5A67" w:rsidRDefault="00AC5A67" w:rsidP="00AC5A67">
      <w:pPr>
        <w:rPr>
          <w:lang w:val="es-ES"/>
        </w:rPr>
      </w:pPr>
    </w:p>
    <w:p w:rsidR="008E5E63" w:rsidRPr="007E1F4A" w:rsidRDefault="008E5E63" w:rsidP="00D121F7">
      <w:pPr>
        <w:pStyle w:val="S6-Header1"/>
        <w:rPr>
          <w:rFonts w:asciiTheme="minorHAnsi" w:hAnsiTheme="minorHAnsi"/>
          <w:lang w:val="es-ES"/>
        </w:rPr>
      </w:pPr>
    </w:p>
    <w:p w:rsidR="006F28D1" w:rsidRPr="007E1F4A" w:rsidRDefault="006F28D1" w:rsidP="00D121F7">
      <w:pPr>
        <w:pStyle w:val="S6-Header1"/>
        <w:rPr>
          <w:rFonts w:asciiTheme="minorHAnsi" w:hAnsiTheme="minorHAnsi"/>
          <w:lang w:val="es-ES"/>
        </w:rPr>
      </w:pPr>
      <w:r w:rsidRPr="007E1F4A">
        <w:rPr>
          <w:rFonts w:asciiTheme="minorHAnsi" w:hAnsiTheme="minorHAnsi"/>
          <w:lang w:val="es-ES"/>
        </w:rPr>
        <w:t>Planos</w:t>
      </w:r>
      <w:bookmarkEnd w:id="326"/>
      <w:bookmarkEnd w:id="327"/>
      <w:bookmarkEnd w:id="328"/>
      <w:bookmarkEnd w:id="329"/>
      <w:bookmarkEnd w:id="330"/>
      <w:bookmarkEnd w:id="331"/>
      <w:bookmarkEnd w:id="332"/>
      <w:bookmarkEnd w:id="333"/>
      <w:bookmarkEnd w:id="334"/>
      <w:r w:rsidRPr="007E1F4A" w:rsidDel="004B0EB7">
        <w:rPr>
          <w:rFonts w:asciiTheme="minorHAnsi" w:hAnsiTheme="minorHAnsi"/>
          <w:lang w:val="es-ES"/>
        </w:rPr>
        <w:t xml:space="preserve"> </w:t>
      </w:r>
    </w:p>
    <w:p w:rsidR="004C14E9" w:rsidRPr="007E1F4A" w:rsidRDefault="004C14E9" w:rsidP="004C14E9">
      <w:pPr>
        <w:pStyle w:val="S6-Header1"/>
        <w:rPr>
          <w:rFonts w:asciiTheme="minorHAnsi" w:hAnsiTheme="minorHAnsi"/>
          <w:lang w:val="es-ES"/>
        </w:rPr>
      </w:pPr>
      <w:bookmarkStart w:id="335" w:name="_Toc395800658"/>
      <w:r w:rsidRPr="007E1F4A">
        <w:rPr>
          <w:rFonts w:asciiTheme="minorHAnsi" w:hAnsiTheme="minorHAnsi"/>
          <w:lang w:val="es-ES"/>
        </w:rPr>
        <w:t>(VER PLANOS ADJUNTOS AL PRESENTE DOCUMENTO)</w:t>
      </w:r>
      <w:bookmarkEnd w:id="335"/>
    </w:p>
    <w:p w:rsidR="006F28D1" w:rsidRPr="007E1F4A" w:rsidRDefault="00716F1F" w:rsidP="006F28D1">
      <w:pPr>
        <w:pStyle w:val="explanatorynotes"/>
        <w:spacing w:after="0" w:line="240" w:lineRule="auto"/>
        <w:ind w:right="288"/>
        <w:rPr>
          <w:rFonts w:asciiTheme="minorHAnsi" w:hAnsiTheme="minorHAnsi"/>
          <w:lang w:val="es-CO"/>
        </w:rPr>
      </w:pPr>
      <w:r w:rsidRPr="007E1F4A">
        <w:rPr>
          <w:rFonts w:asciiTheme="minorHAnsi" w:hAnsiTheme="minorHAnsi"/>
          <w:lang w:val="es-CO"/>
        </w:rPr>
        <w:br w:type="page"/>
      </w:r>
    </w:p>
    <w:tbl>
      <w:tblPr>
        <w:tblW w:w="0" w:type="auto"/>
        <w:tblLayout w:type="fixed"/>
        <w:tblLook w:val="0000" w:firstRow="0" w:lastRow="0" w:firstColumn="0" w:lastColumn="0" w:noHBand="0" w:noVBand="0"/>
      </w:tblPr>
      <w:tblGrid>
        <w:gridCol w:w="9198"/>
      </w:tblGrid>
      <w:tr w:rsidR="006F28D1" w:rsidRPr="007E1F4A" w:rsidTr="00A55EEE">
        <w:trPr>
          <w:trHeight w:val="900"/>
        </w:trPr>
        <w:tc>
          <w:tcPr>
            <w:tcW w:w="9198" w:type="dxa"/>
            <w:vAlign w:val="center"/>
          </w:tcPr>
          <w:p w:rsidR="006F28D1" w:rsidRPr="007E1F4A" w:rsidRDefault="006F28D1" w:rsidP="00D121F7">
            <w:pPr>
              <w:pStyle w:val="S6-Header1"/>
              <w:rPr>
                <w:rFonts w:asciiTheme="minorHAnsi" w:hAnsiTheme="minorHAnsi"/>
                <w:lang w:val="es-HN"/>
              </w:rPr>
            </w:pPr>
          </w:p>
        </w:tc>
      </w:tr>
    </w:tbl>
    <w:p w:rsidR="006F28D1" w:rsidRPr="007E1F4A" w:rsidRDefault="006F28D1" w:rsidP="006F28D1">
      <w:pPr>
        <w:jc w:val="center"/>
        <w:rPr>
          <w:rFonts w:asciiTheme="minorHAnsi" w:hAnsiTheme="minorHAnsi"/>
          <w:lang w:val="es-ES"/>
        </w:rPr>
      </w:pPr>
    </w:p>
    <w:p w:rsidR="006F28D1" w:rsidRPr="007E1F4A" w:rsidRDefault="006F28D1" w:rsidP="006F28D1">
      <w:pPr>
        <w:jc w:val="center"/>
        <w:rPr>
          <w:rFonts w:asciiTheme="minorHAnsi" w:hAnsiTheme="minorHAnsi"/>
          <w:lang w:val="es-ES"/>
        </w:rPr>
      </w:pPr>
    </w:p>
    <w:p w:rsidR="006F28D1" w:rsidRPr="007E1F4A" w:rsidRDefault="006F28D1" w:rsidP="006F28D1">
      <w:pPr>
        <w:pStyle w:val="explanatorynotes"/>
        <w:spacing w:after="0" w:line="240" w:lineRule="auto"/>
        <w:ind w:right="288"/>
        <w:rPr>
          <w:rFonts w:asciiTheme="minorHAnsi" w:hAnsiTheme="minorHAnsi"/>
          <w:lang w:val="es-HN"/>
        </w:rPr>
      </w:pPr>
    </w:p>
    <w:p w:rsidR="00F219E2" w:rsidRPr="007E1F4A" w:rsidRDefault="00F219E2" w:rsidP="00164342">
      <w:pPr>
        <w:pStyle w:val="Part"/>
        <w:rPr>
          <w:rFonts w:asciiTheme="minorHAnsi" w:hAnsiTheme="minorHAnsi"/>
        </w:rPr>
      </w:pPr>
    </w:p>
    <w:p w:rsidR="00F219E2" w:rsidRPr="007E1F4A" w:rsidRDefault="00F219E2" w:rsidP="00164342">
      <w:pPr>
        <w:pStyle w:val="Part"/>
        <w:rPr>
          <w:rFonts w:asciiTheme="minorHAnsi" w:hAnsiTheme="minorHAnsi"/>
        </w:rPr>
      </w:pPr>
    </w:p>
    <w:p w:rsidR="00A8687B" w:rsidRPr="007E1F4A" w:rsidRDefault="00A8687B" w:rsidP="00164342">
      <w:pPr>
        <w:pStyle w:val="Part"/>
        <w:rPr>
          <w:rFonts w:asciiTheme="minorHAnsi" w:hAnsiTheme="minorHAnsi"/>
        </w:rPr>
      </w:pPr>
      <w:bookmarkStart w:id="336" w:name="_Toc215304909"/>
      <w:r w:rsidRPr="007E1F4A">
        <w:rPr>
          <w:rFonts w:asciiTheme="minorHAnsi" w:hAnsiTheme="minorHAnsi"/>
        </w:rPr>
        <w:t xml:space="preserve">TERCERA PARTE </w:t>
      </w:r>
      <w:r w:rsidR="001A57D2" w:rsidRPr="007E1F4A">
        <w:rPr>
          <w:rFonts w:asciiTheme="minorHAnsi" w:hAnsiTheme="minorHAnsi"/>
        </w:rPr>
        <w:t xml:space="preserve">            </w:t>
      </w:r>
      <w:r w:rsidR="002C5DA0" w:rsidRPr="007E1F4A">
        <w:rPr>
          <w:rFonts w:asciiTheme="minorHAnsi" w:hAnsiTheme="minorHAnsi"/>
        </w:rPr>
        <w:t xml:space="preserve">                                           </w:t>
      </w:r>
      <w:r w:rsidR="001A57D2" w:rsidRPr="007E1F4A">
        <w:rPr>
          <w:rFonts w:asciiTheme="minorHAnsi" w:hAnsiTheme="minorHAnsi"/>
        </w:rPr>
        <w:t xml:space="preserve">    </w:t>
      </w:r>
      <w:r w:rsidRPr="007E1F4A">
        <w:rPr>
          <w:rFonts w:asciiTheme="minorHAnsi" w:hAnsiTheme="minorHAnsi"/>
        </w:rPr>
        <w:t xml:space="preserve"> Condiciones Contractuales y </w:t>
      </w:r>
      <w:r w:rsidR="002C5DA0" w:rsidRPr="007E1F4A">
        <w:rPr>
          <w:rFonts w:asciiTheme="minorHAnsi" w:hAnsiTheme="minorHAnsi"/>
        </w:rPr>
        <w:t xml:space="preserve">                                      </w:t>
      </w:r>
      <w:r w:rsidR="001A57D2" w:rsidRPr="007E1F4A">
        <w:rPr>
          <w:rFonts w:asciiTheme="minorHAnsi" w:hAnsiTheme="minorHAnsi"/>
        </w:rPr>
        <w:t xml:space="preserve"> </w:t>
      </w:r>
      <w:r w:rsidRPr="007E1F4A">
        <w:rPr>
          <w:rFonts w:asciiTheme="minorHAnsi" w:hAnsiTheme="minorHAnsi"/>
        </w:rPr>
        <w:t>Formularios del Contrato</w:t>
      </w:r>
      <w:bookmarkEnd w:id="336"/>
      <w:r w:rsidRPr="007E1F4A">
        <w:rPr>
          <w:rFonts w:asciiTheme="minorHAnsi" w:hAnsiTheme="minorHAnsi"/>
        </w:rPr>
        <w:t xml:space="preserve"> </w:t>
      </w:r>
    </w:p>
    <w:p w:rsidR="00E872AD" w:rsidRPr="007E1F4A" w:rsidRDefault="00E872AD" w:rsidP="00164342">
      <w:pPr>
        <w:pStyle w:val="Part"/>
        <w:rPr>
          <w:rFonts w:asciiTheme="minorHAnsi" w:hAnsiTheme="minorHAnsi"/>
          <w:i/>
          <w:iCs/>
          <w:lang w:val="es-CO"/>
        </w:rPr>
      </w:pPr>
    </w:p>
    <w:p w:rsidR="00E872AD" w:rsidRPr="007E1F4A" w:rsidRDefault="00E872AD" w:rsidP="00E872AD">
      <w:pPr>
        <w:jc w:val="center"/>
        <w:rPr>
          <w:rFonts w:asciiTheme="minorHAnsi" w:hAnsiTheme="minorHAnsi"/>
          <w:b/>
          <w:bCs/>
          <w:sz w:val="36"/>
          <w:lang w:val="es-CO"/>
        </w:rPr>
        <w:sectPr w:rsidR="00E872AD" w:rsidRPr="007E1F4A" w:rsidSect="00AA5055">
          <w:headerReference w:type="even" r:id="rId45"/>
          <w:headerReference w:type="default" r:id="rId46"/>
          <w:headerReference w:type="first" r:id="rId47"/>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A8687B" w:rsidRPr="007E1F4A" w:rsidRDefault="00A8687B" w:rsidP="001A57D2">
      <w:pPr>
        <w:pStyle w:val="Ttulo1"/>
        <w:rPr>
          <w:rFonts w:asciiTheme="minorHAnsi" w:hAnsiTheme="minorHAnsi"/>
        </w:rPr>
      </w:pPr>
      <w:bookmarkStart w:id="337" w:name="_Toc215304910"/>
      <w:r w:rsidRPr="007E1F4A">
        <w:rPr>
          <w:rFonts w:asciiTheme="minorHAnsi" w:hAnsiTheme="minorHAnsi"/>
        </w:rPr>
        <w:t>Sección V</w:t>
      </w:r>
      <w:r w:rsidR="00637AFB" w:rsidRPr="007E1F4A">
        <w:rPr>
          <w:rFonts w:asciiTheme="minorHAnsi" w:hAnsiTheme="minorHAnsi"/>
        </w:rPr>
        <w:t>II</w:t>
      </w:r>
      <w:r w:rsidRPr="007E1F4A">
        <w:rPr>
          <w:rFonts w:asciiTheme="minorHAnsi" w:hAnsiTheme="minorHAnsi"/>
        </w:rPr>
        <w:t>. Condiciones Generales del Contrato</w:t>
      </w:r>
      <w:bookmarkEnd w:id="337"/>
    </w:p>
    <w:p w:rsidR="00A8687B" w:rsidRPr="007E1F4A" w:rsidRDefault="00A8687B" w:rsidP="00A8687B">
      <w:pPr>
        <w:jc w:val="center"/>
        <w:rPr>
          <w:rFonts w:asciiTheme="minorHAnsi" w:hAnsiTheme="minorHAnsi"/>
          <w:b/>
          <w:bCs/>
          <w:lang w:val="es-CO"/>
        </w:rPr>
      </w:pPr>
    </w:p>
    <w:p w:rsidR="00A8687B" w:rsidRPr="007E1F4A" w:rsidRDefault="00A8687B" w:rsidP="00A8687B">
      <w:pPr>
        <w:rPr>
          <w:rFonts w:asciiTheme="minorHAnsi" w:hAnsiTheme="minorHAnsi"/>
          <w:i/>
          <w:iCs/>
          <w:lang w:val="es-CO"/>
        </w:rPr>
      </w:pPr>
    </w:p>
    <w:p w:rsidR="00A8687B" w:rsidRPr="007E1F4A" w:rsidRDefault="00A8687B" w:rsidP="00A8687B">
      <w:pPr>
        <w:pStyle w:val="Index"/>
        <w:rPr>
          <w:rFonts w:asciiTheme="minorHAnsi" w:hAnsiTheme="minorHAnsi"/>
          <w:lang w:val="es-CO"/>
        </w:rPr>
      </w:pPr>
      <w:r w:rsidRPr="007E1F4A">
        <w:rPr>
          <w:rFonts w:asciiTheme="minorHAnsi" w:hAnsiTheme="minorHAnsi"/>
          <w:i/>
          <w:iCs/>
          <w:lang w:val="es-CO"/>
        </w:rPr>
        <w:br w:type="page"/>
      </w:r>
      <w:bookmarkStart w:id="338" w:name="_Toc215289593"/>
      <w:bookmarkStart w:id="339" w:name="_Toc215290795"/>
      <w:bookmarkStart w:id="340" w:name="_Toc215291114"/>
      <w:bookmarkStart w:id="341" w:name="_Toc215291516"/>
      <w:r w:rsidRPr="007E1F4A">
        <w:rPr>
          <w:rFonts w:asciiTheme="minorHAnsi" w:hAnsiTheme="minorHAnsi"/>
          <w:lang w:val="es-CO"/>
        </w:rPr>
        <w:t>Índice de Cláusulas</w:t>
      </w:r>
      <w:bookmarkEnd w:id="338"/>
      <w:bookmarkEnd w:id="339"/>
      <w:bookmarkEnd w:id="340"/>
      <w:bookmarkEnd w:id="341"/>
    </w:p>
    <w:p w:rsidR="00A8687B" w:rsidRPr="007E1F4A" w:rsidRDefault="00A8687B" w:rsidP="00A8687B">
      <w:pPr>
        <w:pStyle w:val="Ttulo3"/>
        <w:rPr>
          <w:rFonts w:asciiTheme="minorHAnsi" w:hAnsiTheme="minorHAnsi"/>
          <w:lang w:val="es-CO"/>
        </w:rPr>
      </w:pPr>
    </w:p>
    <w:p w:rsidR="00280991" w:rsidRPr="007E1F4A" w:rsidRDefault="00103052" w:rsidP="00491CD9">
      <w:pPr>
        <w:pStyle w:val="TDC1"/>
        <w:rPr>
          <w:sz w:val="22"/>
          <w:szCs w:val="22"/>
          <w:lang w:val="en-US"/>
        </w:rPr>
      </w:pPr>
      <w:r w:rsidRPr="007E1F4A">
        <w:fldChar w:fldCharType="begin"/>
      </w:r>
      <w:r w:rsidR="00A8687B" w:rsidRPr="007E1F4A">
        <w:instrText xml:space="preserve"> TOC \h \z \t "Section V Heading2,1,Section V Heading3,2" </w:instrText>
      </w:r>
      <w:r w:rsidRPr="007E1F4A">
        <w:fldChar w:fldCharType="separate"/>
      </w:r>
      <w:hyperlink w:anchor="_Toc215304506" w:history="1">
        <w:r w:rsidR="00280991" w:rsidRPr="007E1F4A">
          <w:rPr>
            <w:rStyle w:val="Hipervnculo"/>
            <w:rFonts w:asciiTheme="minorHAnsi" w:hAnsiTheme="minorHAnsi"/>
          </w:rPr>
          <w:t>A. Disposiciones Generales</w:t>
        </w:r>
        <w:r w:rsidR="00280991" w:rsidRPr="007E1F4A">
          <w:rPr>
            <w:webHidden/>
          </w:rPr>
          <w:tab/>
        </w:r>
        <w:r w:rsidRPr="007E1F4A">
          <w:rPr>
            <w:webHidden/>
          </w:rPr>
          <w:fldChar w:fldCharType="begin"/>
        </w:r>
        <w:r w:rsidR="00280991" w:rsidRPr="007E1F4A">
          <w:rPr>
            <w:webHidden/>
          </w:rPr>
          <w:instrText xml:space="preserve"> PAGEREF _Toc215304506 \h </w:instrText>
        </w:r>
        <w:r w:rsidRPr="007E1F4A">
          <w:rPr>
            <w:webHidden/>
          </w:rPr>
        </w:r>
        <w:r w:rsidRPr="007E1F4A">
          <w:rPr>
            <w:webHidden/>
          </w:rPr>
          <w:fldChar w:fldCharType="separate"/>
        </w:r>
        <w:r w:rsidR="00E71AEA">
          <w:rPr>
            <w:webHidden/>
          </w:rPr>
          <w:t>112</w:t>
        </w:r>
        <w:r w:rsidRPr="007E1F4A">
          <w:rPr>
            <w:webHidden/>
          </w:rPr>
          <w:fldChar w:fldCharType="end"/>
        </w:r>
      </w:hyperlink>
    </w:p>
    <w:p w:rsidR="00280991" w:rsidRPr="007E1F4A" w:rsidRDefault="00AB3C55">
      <w:pPr>
        <w:pStyle w:val="TDC2"/>
        <w:rPr>
          <w:rFonts w:asciiTheme="minorHAnsi" w:hAnsiTheme="minorHAnsi"/>
          <w:sz w:val="22"/>
          <w:szCs w:val="22"/>
          <w:lang w:val="en-US"/>
        </w:rPr>
      </w:pPr>
      <w:hyperlink w:anchor="_Toc215304507" w:history="1">
        <w:r w:rsidR="00280991" w:rsidRPr="007E1F4A">
          <w:rPr>
            <w:rStyle w:val="Hipervnculo"/>
            <w:rFonts w:asciiTheme="minorHAnsi" w:hAnsiTheme="minorHAnsi"/>
            <w:lang w:val="es-CO"/>
          </w:rPr>
          <w:t>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Definiciones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_Toc215304507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112</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08" w:history="1">
        <w:r w:rsidR="00280991" w:rsidRPr="007E1F4A">
          <w:rPr>
            <w:rStyle w:val="Hipervnculo"/>
            <w:rFonts w:asciiTheme="minorHAnsi" w:hAnsiTheme="minorHAnsi"/>
            <w:lang w:val="es-CO"/>
          </w:rPr>
          <w:t>2.</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Interpretación</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_Toc215304508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115</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09" w:history="1">
        <w:r w:rsidR="00280991" w:rsidRPr="007E1F4A">
          <w:rPr>
            <w:rStyle w:val="Hipervnculo"/>
            <w:rFonts w:asciiTheme="minorHAnsi" w:hAnsiTheme="minorHAnsi"/>
            <w:lang w:val="es-CO"/>
          </w:rPr>
          <w:t>3.</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Idioma y Ley Aplicables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_Toc215304509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116</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10" w:history="1">
        <w:r w:rsidR="00280991" w:rsidRPr="007E1F4A">
          <w:rPr>
            <w:rStyle w:val="Hipervnculo"/>
            <w:rFonts w:asciiTheme="minorHAnsi" w:hAnsiTheme="minorHAnsi"/>
            <w:lang w:val="es-CO"/>
          </w:rPr>
          <w:t>4.</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Decisiones del Gerente de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116</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11" w:history="1">
        <w:r w:rsidR="00280991" w:rsidRPr="007E1F4A">
          <w:rPr>
            <w:rStyle w:val="Hipervnculo"/>
            <w:rFonts w:asciiTheme="minorHAnsi" w:hAnsiTheme="minorHAnsi"/>
            <w:lang w:val="es-CO"/>
          </w:rPr>
          <w:t>5.</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Delegación de funciones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116</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12" w:history="1">
        <w:r w:rsidR="00280991" w:rsidRPr="007E1F4A">
          <w:rPr>
            <w:rStyle w:val="Hipervnculo"/>
            <w:rFonts w:asciiTheme="minorHAnsi" w:hAnsiTheme="minorHAnsi"/>
            <w:lang w:val="es-CO"/>
          </w:rPr>
          <w:t>6.</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Comunicaciones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116</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13" w:history="1">
        <w:r w:rsidR="00280991" w:rsidRPr="007E1F4A">
          <w:rPr>
            <w:rStyle w:val="Hipervnculo"/>
            <w:rFonts w:asciiTheme="minorHAnsi" w:hAnsiTheme="minorHAnsi"/>
            <w:lang w:val="es-CO"/>
          </w:rPr>
          <w:t>7.</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Subcontratos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116</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14" w:history="1">
        <w:r w:rsidR="00280991" w:rsidRPr="007E1F4A">
          <w:rPr>
            <w:rStyle w:val="Hipervnculo"/>
            <w:rFonts w:asciiTheme="minorHAnsi" w:hAnsiTheme="minorHAnsi"/>
            <w:lang w:val="es-CO"/>
          </w:rPr>
          <w:t>8.</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Otros Contratistas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116</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15" w:history="1">
        <w:r w:rsidR="00280991" w:rsidRPr="007E1F4A">
          <w:rPr>
            <w:rStyle w:val="Hipervnculo"/>
            <w:rFonts w:asciiTheme="minorHAnsi" w:hAnsiTheme="minorHAnsi"/>
            <w:lang w:val="es-CO"/>
          </w:rPr>
          <w:t>9.</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Personal y Equipos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117</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16" w:history="1">
        <w:r w:rsidR="00280991" w:rsidRPr="007E1F4A">
          <w:rPr>
            <w:rStyle w:val="Hipervnculo"/>
            <w:rFonts w:asciiTheme="minorHAnsi" w:hAnsiTheme="minorHAnsi"/>
            <w:lang w:val="es-CO"/>
          </w:rPr>
          <w:t>10.</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Riesgos del Contratante y del Contratista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117</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17" w:history="1">
        <w:r w:rsidR="00280991" w:rsidRPr="007E1F4A">
          <w:rPr>
            <w:rStyle w:val="Hipervnculo"/>
            <w:rFonts w:asciiTheme="minorHAnsi" w:hAnsiTheme="minorHAnsi"/>
            <w:lang w:val="es-CO"/>
          </w:rPr>
          <w:t>11.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Riesgos del Contratante</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117</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18" w:history="1">
        <w:r w:rsidR="00280991" w:rsidRPr="007E1F4A">
          <w:rPr>
            <w:rStyle w:val="Hipervnculo"/>
            <w:rFonts w:asciiTheme="minorHAnsi" w:hAnsiTheme="minorHAnsi"/>
            <w:lang w:val="es-CO"/>
          </w:rPr>
          <w:t>12.</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Riesgos del Contratista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118</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19" w:history="1">
        <w:r w:rsidR="00280991" w:rsidRPr="007E1F4A">
          <w:rPr>
            <w:rStyle w:val="Hipervnculo"/>
            <w:rFonts w:asciiTheme="minorHAnsi" w:hAnsiTheme="minorHAnsi"/>
            <w:lang w:val="es-CO"/>
          </w:rPr>
          <w:t>13.</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Seguros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118</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20" w:history="1">
        <w:r w:rsidR="00280991" w:rsidRPr="007E1F4A">
          <w:rPr>
            <w:rStyle w:val="Hipervnculo"/>
            <w:rFonts w:asciiTheme="minorHAnsi" w:hAnsiTheme="minorHAnsi"/>
            <w:lang w:val="es-CO"/>
          </w:rPr>
          <w:t>14.</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Informes</w:t>
        </w:r>
        <w:r w:rsidR="00280991" w:rsidRPr="007E1F4A">
          <w:rPr>
            <w:rStyle w:val="Hipervnculo"/>
            <w:rFonts w:asciiTheme="minorHAnsi" w:hAnsiTheme="minorHAnsi"/>
            <w:spacing w:val="-3"/>
            <w:lang w:val="es-CO"/>
          </w:rPr>
          <w:t xml:space="preserve"> de investigación del Sitio de las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119</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21" w:history="1">
        <w:r w:rsidR="00280991" w:rsidRPr="007E1F4A">
          <w:rPr>
            <w:rStyle w:val="Hipervnculo"/>
            <w:rFonts w:asciiTheme="minorHAnsi" w:hAnsiTheme="minorHAnsi"/>
            <w:lang w:val="es-CO"/>
          </w:rPr>
          <w:t>15.</w:t>
        </w:r>
        <w:r w:rsidR="00280991" w:rsidRPr="007E1F4A">
          <w:rPr>
            <w:rFonts w:asciiTheme="minorHAnsi" w:hAnsiTheme="minorHAnsi"/>
            <w:sz w:val="22"/>
            <w:szCs w:val="22"/>
            <w:lang w:val="en-US"/>
          </w:rPr>
          <w:tab/>
        </w:r>
        <w:r w:rsidR="00280991" w:rsidRPr="007E1F4A">
          <w:rPr>
            <w:rStyle w:val="Hipervnculo"/>
            <w:rFonts w:asciiTheme="minorHAnsi" w:hAnsiTheme="minorHAnsi"/>
            <w:spacing w:val="-3"/>
            <w:lang w:val="es-CO"/>
          </w:rPr>
          <w:t>Construcción de las Obras por el Contratista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119</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22" w:history="1">
        <w:r w:rsidR="00280991" w:rsidRPr="007E1F4A">
          <w:rPr>
            <w:rStyle w:val="Hipervnculo"/>
            <w:rFonts w:asciiTheme="minorHAnsi" w:hAnsiTheme="minorHAnsi"/>
            <w:lang w:val="es-CO"/>
          </w:rPr>
          <w:t>16.</w:t>
        </w:r>
        <w:r w:rsidR="00280991" w:rsidRPr="007E1F4A">
          <w:rPr>
            <w:rFonts w:asciiTheme="minorHAnsi" w:hAnsiTheme="minorHAnsi"/>
            <w:sz w:val="22"/>
            <w:szCs w:val="22"/>
            <w:lang w:val="en-US"/>
          </w:rPr>
          <w:tab/>
        </w:r>
        <w:r w:rsidR="00280991" w:rsidRPr="007E1F4A">
          <w:rPr>
            <w:rStyle w:val="Hipervnculo"/>
            <w:rFonts w:asciiTheme="minorHAnsi" w:hAnsiTheme="minorHAnsi"/>
            <w:spacing w:val="-3"/>
            <w:lang w:val="es-CO"/>
          </w:rPr>
          <w:t>Terminación de las Obras en la fecha prevista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119</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23" w:history="1">
        <w:r w:rsidR="00280991" w:rsidRPr="007E1F4A">
          <w:rPr>
            <w:rStyle w:val="Hipervnculo"/>
            <w:rFonts w:asciiTheme="minorHAnsi" w:hAnsiTheme="minorHAnsi"/>
            <w:lang w:val="es-CO"/>
          </w:rPr>
          <w:t>17.</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Aprobación por el Gerente de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119</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24" w:history="1">
        <w:r w:rsidR="00280991" w:rsidRPr="007E1F4A">
          <w:rPr>
            <w:rStyle w:val="Hipervnculo"/>
            <w:rFonts w:asciiTheme="minorHAnsi" w:hAnsiTheme="minorHAnsi"/>
            <w:lang w:val="es-CO"/>
          </w:rPr>
          <w:t>18.</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Seguridad</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120</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25" w:history="1">
        <w:r w:rsidR="00280991" w:rsidRPr="007E1F4A">
          <w:rPr>
            <w:rStyle w:val="Hipervnculo"/>
            <w:rFonts w:asciiTheme="minorHAnsi" w:hAnsiTheme="minorHAnsi"/>
            <w:lang w:val="es-CO"/>
          </w:rPr>
          <w:t>19.</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Descubrimientos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120</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26" w:history="1">
        <w:r w:rsidR="00280991" w:rsidRPr="007E1F4A">
          <w:rPr>
            <w:rStyle w:val="Hipervnculo"/>
            <w:rFonts w:asciiTheme="minorHAnsi" w:hAnsiTheme="minorHAnsi"/>
            <w:lang w:val="es-CO"/>
          </w:rPr>
          <w:t>20.</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Toma de posesión del Sitio de las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120</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27" w:history="1">
        <w:r w:rsidR="00280991" w:rsidRPr="007E1F4A">
          <w:rPr>
            <w:rStyle w:val="Hipervnculo"/>
            <w:rFonts w:asciiTheme="minorHAnsi" w:hAnsiTheme="minorHAnsi"/>
            <w:lang w:val="es-CO"/>
          </w:rPr>
          <w:t>21.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Acceso al Sitio de las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120</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28" w:history="1">
        <w:r w:rsidR="00280991" w:rsidRPr="007E1F4A">
          <w:rPr>
            <w:rStyle w:val="Hipervnculo"/>
            <w:rFonts w:asciiTheme="minorHAnsi" w:hAnsiTheme="minorHAnsi"/>
            <w:lang w:val="es-CO"/>
          </w:rPr>
          <w:t>22.</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Instrucciones, Inspecciones y Autorías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121</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29" w:history="1">
        <w:r w:rsidR="00280991" w:rsidRPr="007E1F4A">
          <w:rPr>
            <w:rStyle w:val="Hipervnculo"/>
            <w:rFonts w:asciiTheme="minorHAnsi" w:hAnsiTheme="minorHAnsi"/>
            <w:lang w:val="es-CO"/>
          </w:rPr>
          <w:t>23.</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Selección del Conciliador</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121</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30" w:history="1">
        <w:r w:rsidR="00280991" w:rsidRPr="007E1F4A">
          <w:rPr>
            <w:rStyle w:val="Hipervnculo"/>
            <w:rFonts w:asciiTheme="minorHAnsi" w:hAnsiTheme="minorHAnsi"/>
            <w:lang w:val="es-CO"/>
          </w:rPr>
          <w:t>24.</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Procedimientos para la solución de controversias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121</w:t>
        </w:r>
        <w:r w:rsidR="00103052" w:rsidRPr="007E1F4A">
          <w:rPr>
            <w:rFonts w:asciiTheme="minorHAnsi" w:hAnsiTheme="minorHAnsi"/>
            <w:webHidden/>
          </w:rPr>
          <w:fldChar w:fldCharType="end"/>
        </w:r>
      </w:hyperlink>
    </w:p>
    <w:p w:rsidR="00280991" w:rsidRPr="007E1F4A" w:rsidRDefault="00AB3C55" w:rsidP="00491CD9">
      <w:pPr>
        <w:pStyle w:val="TDC1"/>
        <w:rPr>
          <w:sz w:val="22"/>
          <w:szCs w:val="22"/>
          <w:lang w:val="en-US"/>
        </w:rPr>
      </w:pPr>
      <w:hyperlink w:anchor="_Toc215304531" w:history="1">
        <w:r w:rsidR="00280991" w:rsidRPr="007E1F4A">
          <w:rPr>
            <w:rStyle w:val="Hipervnculo"/>
            <w:rFonts w:asciiTheme="minorHAnsi" w:hAnsiTheme="minorHAnsi"/>
          </w:rPr>
          <w:t>B. Control de Plazos</w:t>
        </w:r>
        <w:r w:rsidR="00280991" w:rsidRPr="007E1F4A">
          <w:rPr>
            <w:webHidden/>
          </w:rPr>
          <w:tab/>
        </w:r>
        <w:r w:rsidR="00103052" w:rsidRPr="007E1F4A">
          <w:rPr>
            <w:webHidden/>
          </w:rPr>
          <w:fldChar w:fldCharType="begin"/>
        </w:r>
        <w:r w:rsidR="00280991" w:rsidRPr="007E1F4A">
          <w:rPr>
            <w:webHidden/>
          </w:rPr>
          <w:instrText xml:space="preserve"> PAGEREF _Toc215304531 \h </w:instrText>
        </w:r>
        <w:r w:rsidR="00103052" w:rsidRPr="007E1F4A">
          <w:rPr>
            <w:webHidden/>
          </w:rPr>
        </w:r>
        <w:r w:rsidR="00103052" w:rsidRPr="007E1F4A">
          <w:rPr>
            <w:webHidden/>
          </w:rPr>
          <w:fldChar w:fldCharType="separate"/>
        </w:r>
        <w:r w:rsidR="00E71AEA">
          <w:rPr>
            <w:webHidden/>
          </w:rPr>
          <w:t>122</w:t>
        </w:r>
        <w:r w:rsidR="00103052" w:rsidRPr="007E1F4A">
          <w:rPr>
            <w:webHidden/>
          </w:rPr>
          <w:fldChar w:fldCharType="end"/>
        </w:r>
      </w:hyperlink>
    </w:p>
    <w:p w:rsidR="00280991" w:rsidRPr="007E1F4A" w:rsidRDefault="00AB3C55">
      <w:pPr>
        <w:pStyle w:val="TDC2"/>
        <w:rPr>
          <w:rFonts w:asciiTheme="minorHAnsi" w:hAnsiTheme="minorHAnsi"/>
          <w:sz w:val="22"/>
          <w:szCs w:val="22"/>
          <w:lang w:val="en-US"/>
        </w:rPr>
      </w:pPr>
      <w:hyperlink w:anchor="_Toc215304532" w:history="1">
        <w:r w:rsidR="00280991" w:rsidRPr="007E1F4A">
          <w:rPr>
            <w:rStyle w:val="Hipervnculo"/>
            <w:rFonts w:asciiTheme="minorHAnsi" w:hAnsiTheme="minorHAnsi"/>
            <w:lang w:val="es-CO"/>
          </w:rPr>
          <w:t>25.</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Programa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122</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33" w:history="1">
        <w:r w:rsidR="00280991" w:rsidRPr="007E1F4A">
          <w:rPr>
            <w:rStyle w:val="Hipervnculo"/>
            <w:rFonts w:asciiTheme="minorHAnsi" w:hAnsiTheme="minorHAnsi"/>
            <w:lang w:val="es-CO"/>
          </w:rPr>
          <w:t>26.</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Prórroga de la Fecha Prevista de Terminación</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123</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34" w:history="1">
        <w:r w:rsidR="00280991" w:rsidRPr="007E1F4A">
          <w:rPr>
            <w:rStyle w:val="Hipervnculo"/>
            <w:rFonts w:asciiTheme="minorHAnsi" w:hAnsiTheme="minorHAnsi"/>
            <w:lang w:val="es-CO"/>
          </w:rPr>
          <w:t>27.</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Aceleración de las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123</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35" w:history="1">
        <w:r w:rsidR="00280991" w:rsidRPr="007E1F4A">
          <w:rPr>
            <w:rStyle w:val="Hipervnculo"/>
            <w:rFonts w:asciiTheme="minorHAnsi" w:hAnsiTheme="minorHAnsi"/>
            <w:lang w:val="es-CO"/>
          </w:rPr>
          <w:t>28.</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Demoras ordenadas por el Gerente de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124</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36" w:history="1">
        <w:r w:rsidR="00280991" w:rsidRPr="007E1F4A">
          <w:rPr>
            <w:rStyle w:val="Hipervnculo"/>
            <w:rFonts w:asciiTheme="minorHAnsi" w:hAnsiTheme="minorHAnsi"/>
            <w:lang w:val="es-CO"/>
          </w:rPr>
          <w:t>29.</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Reuniones administrativas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124</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37" w:history="1">
        <w:r w:rsidR="00280991" w:rsidRPr="007E1F4A">
          <w:rPr>
            <w:rStyle w:val="Hipervnculo"/>
            <w:rFonts w:asciiTheme="minorHAnsi" w:hAnsiTheme="minorHAnsi"/>
            <w:lang w:val="es-CO"/>
          </w:rPr>
          <w:t>30.</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Advertencia anticipada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124</w:t>
        </w:r>
        <w:r w:rsidR="00103052" w:rsidRPr="007E1F4A">
          <w:rPr>
            <w:rFonts w:asciiTheme="minorHAnsi" w:hAnsiTheme="minorHAnsi"/>
            <w:webHidden/>
          </w:rPr>
          <w:fldChar w:fldCharType="end"/>
        </w:r>
      </w:hyperlink>
    </w:p>
    <w:p w:rsidR="00280991" w:rsidRPr="007E1F4A" w:rsidRDefault="00AB3C55" w:rsidP="00491CD9">
      <w:pPr>
        <w:pStyle w:val="TDC1"/>
        <w:rPr>
          <w:sz w:val="22"/>
          <w:szCs w:val="22"/>
          <w:lang w:val="en-US"/>
        </w:rPr>
      </w:pPr>
      <w:hyperlink w:anchor="_Toc215304538" w:history="1">
        <w:r w:rsidR="00280991" w:rsidRPr="007E1F4A">
          <w:rPr>
            <w:rStyle w:val="Hipervnculo"/>
            <w:rFonts w:asciiTheme="minorHAnsi" w:hAnsiTheme="minorHAnsi"/>
          </w:rPr>
          <w:t>C. Control de Calidad</w:t>
        </w:r>
        <w:r w:rsidR="00280991" w:rsidRPr="007E1F4A">
          <w:rPr>
            <w:webHidden/>
          </w:rPr>
          <w:tab/>
        </w:r>
        <w:r w:rsidR="00103052" w:rsidRPr="007E1F4A">
          <w:rPr>
            <w:webHidden/>
          </w:rPr>
          <w:fldChar w:fldCharType="begin"/>
        </w:r>
        <w:r w:rsidR="00280991" w:rsidRPr="007E1F4A">
          <w:rPr>
            <w:webHidden/>
          </w:rPr>
          <w:instrText xml:space="preserve"> PAGEREF _Toc215304538 \h </w:instrText>
        </w:r>
        <w:r w:rsidR="00103052" w:rsidRPr="007E1F4A">
          <w:rPr>
            <w:webHidden/>
          </w:rPr>
        </w:r>
        <w:r w:rsidR="00103052" w:rsidRPr="007E1F4A">
          <w:rPr>
            <w:webHidden/>
          </w:rPr>
          <w:fldChar w:fldCharType="separate"/>
        </w:r>
        <w:r w:rsidR="00E71AEA">
          <w:rPr>
            <w:webHidden/>
          </w:rPr>
          <w:t>125</w:t>
        </w:r>
        <w:r w:rsidR="00103052" w:rsidRPr="007E1F4A">
          <w:rPr>
            <w:webHidden/>
          </w:rPr>
          <w:fldChar w:fldCharType="end"/>
        </w:r>
      </w:hyperlink>
    </w:p>
    <w:p w:rsidR="00280991" w:rsidRPr="007E1F4A" w:rsidRDefault="00AB3C55">
      <w:pPr>
        <w:pStyle w:val="TDC2"/>
        <w:rPr>
          <w:rFonts w:asciiTheme="minorHAnsi" w:hAnsiTheme="minorHAnsi"/>
          <w:sz w:val="22"/>
          <w:szCs w:val="22"/>
          <w:lang w:val="en-US"/>
        </w:rPr>
      </w:pPr>
      <w:hyperlink w:anchor="_Toc215304539" w:history="1">
        <w:r w:rsidR="00280991" w:rsidRPr="007E1F4A">
          <w:rPr>
            <w:rStyle w:val="Hipervnculo"/>
            <w:rFonts w:asciiTheme="minorHAnsi" w:hAnsiTheme="minorHAnsi"/>
            <w:lang w:val="es-CO"/>
          </w:rPr>
          <w:t>31.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Identificación de Defectos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125</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40" w:history="1">
        <w:r w:rsidR="00280991" w:rsidRPr="007E1F4A">
          <w:rPr>
            <w:rStyle w:val="Hipervnculo"/>
            <w:rFonts w:asciiTheme="minorHAnsi" w:hAnsiTheme="minorHAnsi"/>
            <w:lang w:val="es-CO"/>
          </w:rPr>
          <w:t>32.</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Pruebas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125</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41" w:history="1">
        <w:r w:rsidR="00280991" w:rsidRPr="007E1F4A">
          <w:rPr>
            <w:rStyle w:val="Hipervnculo"/>
            <w:rFonts w:asciiTheme="minorHAnsi" w:hAnsiTheme="minorHAnsi"/>
            <w:lang w:val="es-CO"/>
          </w:rPr>
          <w:t>33.</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Corrección de Defectos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125</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42" w:history="1">
        <w:r w:rsidR="00280991" w:rsidRPr="007E1F4A">
          <w:rPr>
            <w:rStyle w:val="Hipervnculo"/>
            <w:rFonts w:asciiTheme="minorHAnsi" w:hAnsiTheme="minorHAnsi"/>
            <w:lang w:val="es-CO"/>
          </w:rPr>
          <w:t>34.</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Defectos no corregidos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125</w:t>
        </w:r>
        <w:r w:rsidR="00103052" w:rsidRPr="007E1F4A">
          <w:rPr>
            <w:rFonts w:asciiTheme="minorHAnsi" w:hAnsiTheme="minorHAnsi"/>
            <w:webHidden/>
          </w:rPr>
          <w:fldChar w:fldCharType="end"/>
        </w:r>
      </w:hyperlink>
    </w:p>
    <w:p w:rsidR="00280991" w:rsidRPr="007E1F4A" w:rsidRDefault="00AB3C55" w:rsidP="00491CD9">
      <w:pPr>
        <w:pStyle w:val="TDC1"/>
        <w:rPr>
          <w:sz w:val="22"/>
          <w:szCs w:val="22"/>
          <w:lang w:val="en-US"/>
        </w:rPr>
      </w:pPr>
      <w:hyperlink w:anchor="_Toc215304543" w:history="1">
        <w:r w:rsidR="00280991" w:rsidRPr="007E1F4A">
          <w:rPr>
            <w:rStyle w:val="Hipervnculo"/>
            <w:rFonts w:asciiTheme="minorHAnsi" w:hAnsiTheme="minorHAnsi"/>
          </w:rPr>
          <w:t>D. Control de Costos</w:t>
        </w:r>
        <w:r w:rsidR="00280991" w:rsidRPr="007E1F4A">
          <w:rPr>
            <w:webHidden/>
          </w:rPr>
          <w:tab/>
        </w:r>
        <w:r w:rsidR="00103052" w:rsidRPr="007E1F4A">
          <w:rPr>
            <w:webHidden/>
          </w:rPr>
          <w:fldChar w:fldCharType="begin"/>
        </w:r>
        <w:r w:rsidR="00280991" w:rsidRPr="007E1F4A">
          <w:rPr>
            <w:webHidden/>
          </w:rPr>
          <w:instrText xml:space="preserve"> PAGEREF _Toc215304543 \h </w:instrText>
        </w:r>
        <w:r w:rsidR="00103052" w:rsidRPr="007E1F4A">
          <w:rPr>
            <w:webHidden/>
          </w:rPr>
        </w:r>
        <w:r w:rsidR="00103052" w:rsidRPr="007E1F4A">
          <w:rPr>
            <w:webHidden/>
          </w:rPr>
          <w:fldChar w:fldCharType="separate"/>
        </w:r>
        <w:r w:rsidR="00E71AEA">
          <w:rPr>
            <w:webHidden/>
          </w:rPr>
          <w:t>126</w:t>
        </w:r>
        <w:r w:rsidR="00103052" w:rsidRPr="007E1F4A">
          <w:rPr>
            <w:webHidden/>
          </w:rPr>
          <w:fldChar w:fldCharType="end"/>
        </w:r>
      </w:hyperlink>
    </w:p>
    <w:p w:rsidR="00280991" w:rsidRPr="007E1F4A" w:rsidRDefault="00AB3C55">
      <w:pPr>
        <w:pStyle w:val="TDC2"/>
        <w:rPr>
          <w:rFonts w:asciiTheme="minorHAnsi" w:hAnsiTheme="minorHAnsi"/>
          <w:sz w:val="22"/>
          <w:szCs w:val="22"/>
          <w:lang w:val="en-US"/>
        </w:rPr>
      </w:pPr>
      <w:hyperlink w:anchor="_Toc215304544" w:history="1">
        <w:r w:rsidR="00280991" w:rsidRPr="007E1F4A">
          <w:rPr>
            <w:rStyle w:val="Hipervnculo"/>
            <w:rFonts w:asciiTheme="minorHAnsi" w:hAnsiTheme="minorHAnsi"/>
            <w:lang w:val="es-CO"/>
          </w:rPr>
          <w:t>35.</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Precio del Contrato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126</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45" w:history="1">
        <w:r w:rsidR="00280991" w:rsidRPr="007E1F4A">
          <w:rPr>
            <w:rStyle w:val="Hipervnculo"/>
            <w:rFonts w:asciiTheme="minorHAnsi" w:hAnsiTheme="minorHAnsi"/>
            <w:lang w:val="es-CO"/>
          </w:rPr>
          <w:t>36.</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Modificaciones al Precio del Contrato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126</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46" w:history="1">
        <w:r w:rsidR="00280991" w:rsidRPr="007E1F4A">
          <w:rPr>
            <w:rStyle w:val="Hipervnculo"/>
            <w:rFonts w:asciiTheme="minorHAnsi" w:hAnsiTheme="minorHAnsi"/>
            <w:lang w:val="es-CO"/>
          </w:rPr>
          <w:t>37.</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Variaciones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127</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47" w:history="1">
        <w:r w:rsidR="00280991" w:rsidRPr="007E1F4A">
          <w:rPr>
            <w:rStyle w:val="Hipervnculo"/>
            <w:rFonts w:asciiTheme="minorHAnsi" w:hAnsiTheme="minorHAnsi"/>
            <w:lang w:val="es-CO"/>
          </w:rPr>
          <w:t>38.</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Proyecciones  de Flujo de Efectivos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128</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48" w:history="1">
        <w:r w:rsidR="00280991" w:rsidRPr="007E1F4A">
          <w:rPr>
            <w:rStyle w:val="Hipervnculo"/>
            <w:rFonts w:asciiTheme="minorHAnsi" w:hAnsiTheme="minorHAnsi"/>
            <w:lang w:val="es-CO"/>
          </w:rPr>
          <w:t>39.</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Certificados de Pago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128</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49" w:history="1">
        <w:r w:rsidR="00280991" w:rsidRPr="007E1F4A">
          <w:rPr>
            <w:rStyle w:val="Hipervnculo"/>
            <w:rFonts w:asciiTheme="minorHAnsi" w:hAnsiTheme="minorHAnsi"/>
            <w:lang w:val="es-CO"/>
          </w:rPr>
          <w:t>40.</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Pagos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128</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50" w:history="1">
        <w:r w:rsidR="00280991" w:rsidRPr="007E1F4A">
          <w:rPr>
            <w:rStyle w:val="Hipervnculo"/>
            <w:rFonts w:asciiTheme="minorHAnsi" w:hAnsiTheme="minorHAnsi"/>
            <w:lang w:val="es-CO"/>
          </w:rPr>
          <w:t>41.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Eventos Compensables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129</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51" w:history="1">
        <w:r w:rsidR="00280991" w:rsidRPr="007E1F4A">
          <w:rPr>
            <w:rStyle w:val="Hipervnculo"/>
            <w:rFonts w:asciiTheme="minorHAnsi" w:hAnsiTheme="minorHAnsi"/>
            <w:lang w:val="es-CO"/>
          </w:rPr>
          <w:t>42.</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Impuestos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131</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52" w:history="1">
        <w:r w:rsidR="00280991" w:rsidRPr="007E1F4A">
          <w:rPr>
            <w:rStyle w:val="Hipervnculo"/>
            <w:rFonts w:asciiTheme="minorHAnsi" w:hAnsiTheme="minorHAnsi"/>
            <w:lang w:val="es-CO"/>
          </w:rPr>
          <w:t>43.</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Monedas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131</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53" w:history="1">
        <w:r w:rsidR="00280991" w:rsidRPr="007E1F4A">
          <w:rPr>
            <w:rStyle w:val="Hipervnculo"/>
            <w:rFonts w:asciiTheme="minorHAnsi" w:hAnsiTheme="minorHAnsi"/>
            <w:lang w:val="es-CO"/>
          </w:rPr>
          <w:t>44.</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Ajustes de Precios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131</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54" w:history="1">
        <w:r w:rsidR="00280991" w:rsidRPr="007E1F4A">
          <w:rPr>
            <w:rStyle w:val="Hipervnculo"/>
            <w:rFonts w:asciiTheme="minorHAnsi" w:hAnsiTheme="minorHAnsi"/>
            <w:lang w:val="es-CO"/>
          </w:rPr>
          <w:t>45.</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Retenciones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131</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55" w:history="1">
        <w:r w:rsidR="00280991" w:rsidRPr="007E1F4A">
          <w:rPr>
            <w:rStyle w:val="Hipervnculo"/>
            <w:rFonts w:asciiTheme="minorHAnsi" w:hAnsiTheme="minorHAnsi"/>
            <w:lang w:val="es-CO"/>
          </w:rPr>
          <w:t>46.</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Liquidación por daños y perjuicios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132</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56" w:history="1">
        <w:r w:rsidR="00280991" w:rsidRPr="007E1F4A">
          <w:rPr>
            <w:rStyle w:val="Hipervnculo"/>
            <w:rFonts w:asciiTheme="minorHAnsi" w:hAnsiTheme="minorHAnsi"/>
            <w:lang w:val="es-CO"/>
          </w:rPr>
          <w:t>47.</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Bonificaciones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132</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57" w:history="1">
        <w:r w:rsidR="00280991" w:rsidRPr="007E1F4A">
          <w:rPr>
            <w:rStyle w:val="Hipervnculo"/>
            <w:rFonts w:asciiTheme="minorHAnsi" w:hAnsiTheme="minorHAnsi"/>
            <w:lang w:val="es-CO"/>
          </w:rPr>
          <w:t>48.</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Pago de anticipo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132</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58" w:history="1">
        <w:r w:rsidR="00280991" w:rsidRPr="007E1F4A">
          <w:rPr>
            <w:rStyle w:val="Hipervnculo"/>
            <w:rFonts w:asciiTheme="minorHAnsi" w:hAnsiTheme="minorHAnsi"/>
            <w:lang w:val="es-CO"/>
          </w:rPr>
          <w:t>49.</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Garantías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133</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59" w:history="1">
        <w:r w:rsidR="00280991" w:rsidRPr="007E1F4A">
          <w:rPr>
            <w:rStyle w:val="Hipervnculo"/>
            <w:rFonts w:asciiTheme="minorHAnsi" w:hAnsiTheme="minorHAnsi"/>
            <w:lang w:val="es-CO"/>
          </w:rPr>
          <w:t>50.</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Trabajos por día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133</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60" w:history="1">
        <w:r w:rsidR="00280991" w:rsidRPr="007E1F4A">
          <w:rPr>
            <w:rStyle w:val="Hipervnculo"/>
            <w:rFonts w:asciiTheme="minorHAnsi" w:hAnsiTheme="minorHAnsi"/>
            <w:lang w:val="es-CO"/>
          </w:rPr>
          <w:t>51.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Costo de reparaciones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133</w:t>
        </w:r>
        <w:r w:rsidR="00103052" w:rsidRPr="007E1F4A">
          <w:rPr>
            <w:rFonts w:asciiTheme="minorHAnsi" w:hAnsiTheme="minorHAnsi"/>
            <w:webHidden/>
          </w:rPr>
          <w:fldChar w:fldCharType="end"/>
        </w:r>
      </w:hyperlink>
    </w:p>
    <w:p w:rsidR="00280991" w:rsidRPr="007E1F4A" w:rsidRDefault="00AB3C55" w:rsidP="00491CD9">
      <w:pPr>
        <w:pStyle w:val="TDC1"/>
        <w:rPr>
          <w:sz w:val="22"/>
          <w:szCs w:val="22"/>
          <w:lang w:val="en-US"/>
        </w:rPr>
      </w:pPr>
      <w:hyperlink w:anchor="_Toc215304561" w:history="1">
        <w:r w:rsidR="00280991" w:rsidRPr="007E1F4A">
          <w:rPr>
            <w:rStyle w:val="Hipervnculo"/>
            <w:rFonts w:asciiTheme="minorHAnsi" w:hAnsiTheme="minorHAnsi"/>
          </w:rPr>
          <w:t>E. Finalización del Contrato</w:t>
        </w:r>
        <w:r w:rsidR="00280991" w:rsidRPr="007E1F4A">
          <w:rPr>
            <w:webHidden/>
          </w:rPr>
          <w:tab/>
        </w:r>
        <w:r w:rsidR="00103052" w:rsidRPr="007E1F4A">
          <w:rPr>
            <w:webHidden/>
          </w:rPr>
          <w:fldChar w:fldCharType="begin"/>
        </w:r>
        <w:r w:rsidR="00280991" w:rsidRPr="007E1F4A">
          <w:rPr>
            <w:webHidden/>
          </w:rPr>
          <w:instrText xml:space="preserve"> PAGEREF _Toc215304561 \h </w:instrText>
        </w:r>
        <w:r w:rsidR="00103052" w:rsidRPr="007E1F4A">
          <w:rPr>
            <w:webHidden/>
          </w:rPr>
        </w:r>
        <w:r w:rsidR="00103052" w:rsidRPr="007E1F4A">
          <w:rPr>
            <w:webHidden/>
          </w:rPr>
          <w:fldChar w:fldCharType="separate"/>
        </w:r>
        <w:r w:rsidR="00E71AEA">
          <w:rPr>
            <w:webHidden/>
          </w:rPr>
          <w:t>134</w:t>
        </w:r>
        <w:r w:rsidR="00103052" w:rsidRPr="007E1F4A">
          <w:rPr>
            <w:webHidden/>
          </w:rPr>
          <w:fldChar w:fldCharType="end"/>
        </w:r>
      </w:hyperlink>
    </w:p>
    <w:p w:rsidR="00280991" w:rsidRPr="007E1F4A" w:rsidRDefault="00AB3C55">
      <w:pPr>
        <w:pStyle w:val="TDC2"/>
        <w:rPr>
          <w:rFonts w:asciiTheme="minorHAnsi" w:hAnsiTheme="minorHAnsi"/>
          <w:sz w:val="22"/>
          <w:szCs w:val="22"/>
          <w:lang w:val="en-US"/>
        </w:rPr>
      </w:pPr>
      <w:hyperlink w:anchor="_Toc215304562" w:history="1">
        <w:r w:rsidR="00280991" w:rsidRPr="007E1F4A">
          <w:rPr>
            <w:rStyle w:val="Hipervnculo"/>
            <w:rFonts w:asciiTheme="minorHAnsi" w:hAnsiTheme="minorHAnsi"/>
            <w:lang w:val="es-CO"/>
          </w:rPr>
          <w:t>52.</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Terminación de las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134</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63" w:history="1">
        <w:r w:rsidR="00280991" w:rsidRPr="007E1F4A">
          <w:rPr>
            <w:rStyle w:val="Hipervnculo"/>
            <w:rFonts w:asciiTheme="minorHAnsi" w:hAnsiTheme="minorHAnsi"/>
            <w:lang w:val="es-CO"/>
          </w:rPr>
          <w:t>53.</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Recepción de las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134</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64" w:history="1">
        <w:r w:rsidR="00280991" w:rsidRPr="007E1F4A">
          <w:rPr>
            <w:rStyle w:val="Hipervnculo"/>
            <w:rFonts w:asciiTheme="minorHAnsi" w:hAnsiTheme="minorHAnsi"/>
            <w:lang w:val="es-CO"/>
          </w:rPr>
          <w:t>54.</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Liquidación final</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134</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65" w:history="1">
        <w:r w:rsidR="00280991" w:rsidRPr="007E1F4A">
          <w:rPr>
            <w:rStyle w:val="Hipervnculo"/>
            <w:rFonts w:asciiTheme="minorHAnsi" w:hAnsiTheme="minorHAnsi"/>
            <w:lang w:val="es-CO"/>
          </w:rPr>
          <w:t>55.</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Manuales de Operación y de Mantenimiento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134</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66" w:history="1">
        <w:r w:rsidR="00280991" w:rsidRPr="007E1F4A">
          <w:rPr>
            <w:rStyle w:val="Hipervnculo"/>
            <w:rFonts w:asciiTheme="minorHAnsi" w:hAnsiTheme="minorHAnsi"/>
            <w:lang w:val="es-CO"/>
          </w:rPr>
          <w:t>56.</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Rescisión del Contrato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135</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67" w:history="1">
        <w:r w:rsidR="00280991" w:rsidRPr="007E1F4A">
          <w:rPr>
            <w:rStyle w:val="Hipervnculo"/>
            <w:rFonts w:asciiTheme="minorHAnsi" w:hAnsiTheme="minorHAnsi"/>
            <w:lang w:val="es-CO"/>
          </w:rPr>
          <w:t>57.</w:t>
        </w:r>
        <w:r w:rsidR="00280991" w:rsidRPr="007E1F4A">
          <w:rPr>
            <w:rFonts w:asciiTheme="minorHAnsi" w:hAnsiTheme="minorHAnsi"/>
            <w:sz w:val="22"/>
            <w:szCs w:val="22"/>
            <w:lang w:val="en-US"/>
          </w:rPr>
          <w:tab/>
        </w:r>
        <w:r w:rsidR="00280991" w:rsidRPr="007E1F4A">
          <w:rPr>
            <w:rStyle w:val="Hipervnculo"/>
            <w:rFonts w:asciiTheme="minorHAnsi" w:hAnsiTheme="minorHAnsi"/>
          </w:rPr>
          <w:t>Fraude y Corrupción</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136</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68" w:history="1">
        <w:r w:rsidR="00280991" w:rsidRPr="007E1F4A">
          <w:rPr>
            <w:rStyle w:val="Hipervnculo"/>
            <w:rFonts w:asciiTheme="minorHAnsi" w:hAnsiTheme="minorHAnsi"/>
            <w:lang w:val="es-CO"/>
          </w:rPr>
          <w:t>58.</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Pagos posteriores a la rescisión del Contrato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138</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69" w:history="1">
        <w:r w:rsidR="00280991" w:rsidRPr="007E1F4A">
          <w:rPr>
            <w:rStyle w:val="Hipervnculo"/>
            <w:rFonts w:asciiTheme="minorHAnsi" w:hAnsiTheme="minorHAnsi"/>
            <w:lang w:val="es-CO"/>
          </w:rPr>
          <w:t>59.</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Derechos de propiedad</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138</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70" w:history="1">
        <w:r w:rsidR="00280991" w:rsidRPr="007E1F4A">
          <w:rPr>
            <w:rStyle w:val="Hipervnculo"/>
            <w:rFonts w:asciiTheme="minorHAnsi" w:hAnsiTheme="minorHAnsi"/>
            <w:lang w:val="es-CO"/>
          </w:rPr>
          <w:t>60.</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Liberación de</w:t>
        </w:r>
        <w:r w:rsidR="00380602" w:rsidRPr="007E1F4A">
          <w:rPr>
            <w:rStyle w:val="Hipervnculo"/>
            <w:rFonts w:asciiTheme="minorHAnsi" w:hAnsiTheme="minorHAnsi"/>
            <w:lang w:val="es-CO"/>
          </w:rPr>
          <w:t>l</w:t>
        </w:r>
        <w:r w:rsidR="00280991" w:rsidRPr="007E1F4A">
          <w:rPr>
            <w:rStyle w:val="Hipervnculo"/>
            <w:rFonts w:asciiTheme="minorHAnsi" w:hAnsiTheme="minorHAnsi"/>
            <w:lang w:val="es-CO"/>
          </w:rPr>
          <w:t xml:space="preserve"> cumplimiento</w:t>
        </w:r>
        <w:r w:rsidR="00385DB7" w:rsidRPr="007E1F4A">
          <w:rPr>
            <w:rStyle w:val="Hipervnculo"/>
            <w:rFonts w:asciiTheme="minorHAnsi" w:hAnsiTheme="minorHAnsi"/>
            <w:lang w:val="es-CO"/>
          </w:rPr>
          <w:t xml:space="preserve"> del C</w:t>
        </w:r>
        <w:r w:rsidR="00380602" w:rsidRPr="007E1F4A">
          <w:rPr>
            <w:rStyle w:val="Hipervnculo"/>
            <w:rFonts w:asciiTheme="minorHAnsi" w:hAnsiTheme="minorHAnsi"/>
            <w:lang w:val="es-CO"/>
          </w:rPr>
          <w:t>ontrato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_Toc215304570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138</w:t>
        </w:r>
        <w:r w:rsidR="00103052" w:rsidRPr="007E1F4A">
          <w:rPr>
            <w:rFonts w:asciiTheme="minorHAnsi" w:hAnsiTheme="minorHAnsi"/>
            <w:webHidden/>
          </w:rPr>
          <w:fldChar w:fldCharType="end"/>
        </w:r>
      </w:hyperlink>
    </w:p>
    <w:p w:rsidR="00280991" w:rsidRPr="007E1F4A" w:rsidRDefault="00AB3C55">
      <w:pPr>
        <w:pStyle w:val="TDC2"/>
        <w:rPr>
          <w:rFonts w:asciiTheme="minorHAnsi" w:hAnsiTheme="minorHAnsi"/>
          <w:sz w:val="22"/>
          <w:szCs w:val="22"/>
          <w:lang w:val="en-US"/>
        </w:rPr>
      </w:pPr>
      <w:hyperlink w:anchor="_Toc215304571" w:history="1">
        <w:r w:rsidR="00280991" w:rsidRPr="007E1F4A">
          <w:rPr>
            <w:rStyle w:val="Hipervnculo"/>
            <w:rFonts w:asciiTheme="minorHAnsi" w:hAnsiTheme="minorHAnsi"/>
            <w:lang w:val="es-CO"/>
          </w:rPr>
          <w:t>61.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Suspensión del Préstamo o Crédito del Banco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_Toc215304571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E71AEA">
          <w:rPr>
            <w:rFonts w:asciiTheme="minorHAnsi" w:hAnsiTheme="minorHAnsi"/>
            <w:webHidden/>
          </w:rPr>
          <w:t>139</w:t>
        </w:r>
        <w:r w:rsidR="00103052" w:rsidRPr="007E1F4A">
          <w:rPr>
            <w:rFonts w:asciiTheme="minorHAnsi" w:hAnsiTheme="minorHAnsi"/>
            <w:webHidden/>
          </w:rPr>
          <w:fldChar w:fldCharType="end"/>
        </w:r>
      </w:hyperlink>
    </w:p>
    <w:p w:rsidR="00A8687B" w:rsidRPr="007E1F4A" w:rsidRDefault="00103052" w:rsidP="00A8687B">
      <w:pPr>
        <w:rPr>
          <w:rFonts w:asciiTheme="minorHAnsi" w:hAnsiTheme="minorHAnsi"/>
          <w:lang w:val="es-CO"/>
        </w:rPr>
      </w:pPr>
      <w:r w:rsidRPr="007E1F4A">
        <w:rPr>
          <w:rFonts w:asciiTheme="minorHAnsi" w:hAnsiTheme="minorHAnsi"/>
          <w:lang w:val="es-CO"/>
        </w:rPr>
        <w:fldChar w:fldCharType="end"/>
      </w:r>
    </w:p>
    <w:p w:rsidR="00A8687B" w:rsidRPr="007E1F4A" w:rsidRDefault="00A8687B" w:rsidP="00A8687B">
      <w:pPr>
        <w:tabs>
          <w:tab w:val="left" w:pos="1080"/>
          <w:tab w:val="right" w:leader="dot" w:pos="9000"/>
        </w:tabs>
        <w:ind w:left="720"/>
        <w:rPr>
          <w:rFonts w:asciiTheme="minorHAnsi" w:hAnsiTheme="minorHAnsi"/>
          <w:lang w:val="es-CO"/>
        </w:rPr>
      </w:pPr>
    </w:p>
    <w:p w:rsidR="00A8687B" w:rsidRPr="007E1F4A" w:rsidRDefault="00A8687B" w:rsidP="00A8687B">
      <w:pPr>
        <w:keepNext/>
        <w:keepLines/>
        <w:tabs>
          <w:tab w:val="left" w:pos="1080"/>
          <w:tab w:val="right" w:leader="dot" w:pos="9000"/>
        </w:tabs>
        <w:ind w:left="720"/>
        <w:jc w:val="center"/>
        <w:rPr>
          <w:rFonts w:asciiTheme="minorHAnsi" w:hAnsiTheme="minorHAnsi"/>
          <w:b/>
          <w:bCs/>
          <w:sz w:val="36"/>
          <w:lang w:val="es-CO"/>
        </w:rPr>
      </w:pPr>
      <w:r w:rsidRPr="007E1F4A">
        <w:rPr>
          <w:rFonts w:asciiTheme="minorHAnsi" w:hAnsiTheme="minorHAnsi"/>
          <w:lang w:val="es-CO"/>
        </w:rPr>
        <w:br w:type="page"/>
      </w:r>
      <w:r w:rsidRPr="007E1F4A">
        <w:rPr>
          <w:rFonts w:asciiTheme="minorHAnsi" w:hAnsiTheme="minorHAnsi"/>
          <w:b/>
          <w:bCs/>
          <w:sz w:val="32"/>
          <w:lang w:val="es-CO"/>
        </w:rPr>
        <w:t>Condiciones Generales del Contrato</w:t>
      </w:r>
    </w:p>
    <w:p w:rsidR="00A8687B" w:rsidRPr="007E1F4A" w:rsidRDefault="00A8687B" w:rsidP="00A8687B">
      <w:pPr>
        <w:keepNext/>
        <w:keepLines/>
        <w:tabs>
          <w:tab w:val="left" w:pos="1080"/>
          <w:tab w:val="right" w:leader="dot" w:pos="9000"/>
        </w:tabs>
        <w:ind w:left="720"/>
        <w:jc w:val="center"/>
        <w:rPr>
          <w:rFonts w:asciiTheme="minorHAnsi" w:hAnsiTheme="minorHAnsi"/>
          <w:sz w:val="28"/>
          <w:lang w:val="es-CO"/>
        </w:rPr>
      </w:pPr>
    </w:p>
    <w:p w:rsidR="00A8687B" w:rsidRPr="007E1F4A" w:rsidRDefault="00A8687B" w:rsidP="00A8687B">
      <w:pPr>
        <w:pStyle w:val="SectionVHeading2"/>
        <w:rPr>
          <w:rFonts w:asciiTheme="minorHAnsi" w:hAnsiTheme="minorHAnsi"/>
          <w:lang w:val="es-CO"/>
        </w:rPr>
      </w:pPr>
      <w:bookmarkStart w:id="342" w:name="_Toc215304506"/>
      <w:r w:rsidRPr="007E1F4A">
        <w:rPr>
          <w:rFonts w:asciiTheme="minorHAnsi" w:hAnsiTheme="minorHAnsi"/>
          <w:lang w:val="es-CO"/>
        </w:rPr>
        <w:t>A. General</w:t>
      </w:r>
      <w:bookmarkEnd w:id="342"/>
    </w:p>
    <w:tbl>
      <w:tblPr>
        <w:tblW w:w="9468" w:type="dxa"/>
        <w:tblLayout w:type="fixed"/>
        <w:tblLook w:val="0000" w:firstRow="0" w:lastRow="0" w:firstColumn="0" w:lastColumn="0" w:noHBand="0" w:noVBand="0"/>
      </w:tblPr>
      <w:tblGrid>
        <w:gridCol w:w="3168"/>
        <w:gridCol w:w="6300"/>
      </w:tblGrid>
      <w:tr w:rsidR="00A8687B" w:rsidRPr="007E1F4A" w:rsidTr="00A55EEE">
        <w:trPr>
          <w:trHeight w:val="540"/>
        </w:trPr>
        <w:tc>
          <w:tcPr>
            <w:tcW w:w="3168" w:type="dxa"/>
          </w:tcPr>
          <w:p w:rsidR="00A8687B" w:rsidRPr="007E1F4A" w:rsidRDefault="00A8687B" w:rsidP="00C14052">
            <w:pPr>
              <w:pStyle w:val="SectionVHeading3"/>
              <w:numPr>
                <w:ilvl w:val="0"/>
                <w:numId w:val="15"/>
              </w:numPr>
              <w:ind w:hanging="720"/>
              <w:rPr>
                <w:rFonts w:asciiTheme="minorHAnsi" w:hAnsiTheme="minorHAnsi"/>
                <w:lang w:val="es-CO" w:eastAsia="en-US"/>
              </w:rPr>
            </w:pPr>
            <w:bookmarkStart w:id="343" w:name="_Toc215304507"/>
            <w:r w:rsidRPr="007E1F4A">
              <w:rPr>
                <w:rFonts w:asciiTheme="minorHAnsi" w:hAnsiTheme="minorHAnsi"/>
                <w:lang w:val="es-CO" w:eastAsia="en-US"/>
              </w:rPr>
              <w:t>Definiciones</w:t>
            </w:r>
            <w:bookmarkEnd w:id="343"/>
          </w:p>
        </w:tc>
        <w:tc>
          <w:tcPr>
            <w:tcW w:w="6300" w:type="dxa"/>
          </w:tcPr>
          <w:p w:rsidR="00A8687B" w:rsidRPr="007E1F4A" w:rsidRDefault="00A8687B" w:rsidP="00C14052">
            <w:pPr>
              <w:pStyle w:val="Prrafodelista"/>
              <w:numPr>
                <w:ilvl w:val="1"/>
                <w:numId w:val="15"/>
              </w:numPr>
              <w:spacing w:after="200"/>
              <w:ind w:hanging="1396"/>
              <w:rPr>
                <w:rFonts w:asciiTheme="minorHAnsi" w:hAnsiTheme="minorHAnsi"/>
                <w:lang w:val="es-CO"/>
              </w:rPr>
            </w:pPr>
            <w:r w:rsidRPr="007E1F4A">
              <w:rPr>
                <w:rFonts w:asciiTheme="minorHAnsi" w:hAnsiTheme="minorHAnsi"/>
                <w:lang w:val="es-CO"/>
              </w:rPr>
              <w:t xml:space="preserve">Las palabras y expresiones definidas aparecen en negrillas </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7E1F4A">
              <w:rPr>
                <w:rFonts w:asciiTheme="minorHAnsi" w:hAnsiTheme="minorHAnsi"/>
                <w:lang w:val="es-CO"/>
              </w:rPr>
              <w:t xml:space="preserve">El </w:t>
            </w:r>
            <w:r w:rsidRPr="007E1F4A">
              <w:rPr>
                <w:rFonts w:asciiTheme="minorHAnsi" w:hAnsiTheme="minorHAnsi"/>
                <w:b/>
                <w:lang w:val="es-CO"/>
              </w:rPr>
              <w:t>Monto Aceptado del Contrato</w:t>
            </w:r>
            <w:r w:rsidRPr="007E1F4A">
              <w:rPr>
                <w:rFonts w:asciiTheme="minorHAnsi" w:hAnsiTheme="minorHAnsi"/>
                <w:lang w:val="es-CO"/>
              </w:rPr>
              <w:t xml:space="preserve"> es el monto aceptado en la Carta de Aceptación para l</w:t>
            </w:r>
            <w:r w:rsidR="000D5AA5" w:rsidRPr="007E1F4A">
              <w:rPr>
                <w:rFonts w:asciiTheme="minorHAnsi" w:hAnsiTheme="minorHAnsi"/>
                <w:lang w:val="es-CO"/>
              </w:rPr>
              <w:t>a</w:t>
            </w:r>
            <w:r w:rsidRPr="007E1F4A">
              <w:rPr>
                <w:rFonts w:asciiTheme="minorHAnsi" w:hAnsiTheme="minorHAnsi"/>
                <w:lang w:val="es-CO"/>
              </w:rPr>
              <w:t xml:space="preserve"> ejecución y terminación de las Obras y la corrección de cualquier defecto.</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7E1F4A">
              <w:rPr>
                <w:rFonts w:asciiTheme="minorHAnsi" w:hAnsiTheme="minorHAnsi"/>
                <w:lang w:val="es-CO"/>
              </w:rPr>
              <w:t xml:space="preserve">El </w:t>
            </w:r>
            <w:r w:rsidRPr="007E1F4A">
              <w:rPr>
                <w:rFonts w:asciiTheme="minorHAnsi" w:hAnsiTheme="minorHAnsi"/>
                <w:b/>
                <w:lang w:val="es-CO"/>
              </w:rPr>
              <w:t>Calendario de Actividades</w:t>
            </w:r>
            <w:r w:rsidRPr="007E1F4A">
              <w:rPr>
                <w:rFonts w:asciiTheme="minorHAnsi" w:hAnsiTheme="minorHAnsi"/>
                <w:lang w:val="es-CO"/>
              </w:rPr>
              <w:t xml:space="preserve"> es el calendario de actividades que comprende la construcción, instalación, pruebas y entrega de las Obras en un contrato por </w:t>
            </w:r>
            <w:r w:rsidR="009B3522" w:rsidRPr="007E1F4A">
              <w:rPr>
                <w:rFonts w:asciiTheme="minorHAnsi" w:hAnsiTheme="minorHAnsi"/>
                <w:lang w:val="es-CO"/>
              </w:rPr>
              <w:t>suma alzada</w:t>
            </w:r>
            <w:r w:rsidRPr="007E1F4A">
              <w:rPr>
                <w:rFonts w:asciiTheme="minorHAnsi" w:hAnsiTheme="minorHAnsi"/>
                <w:lang w:val="es-CO"/>
              </w:rPr>
              <w:t xml:space="preserve">. El Calendario de Actividades incluye un </w:t>
            </w:r>
            <w:r w:rsidR="009B3522" w:rsidRPr="007E1F4A">
              <w:rPr>
                <w:rFonts w:asciiTheme="minorHAnsi" w:hAnsiTheme="minorHAnsi"/>
                <w:lang w:val="es-CO"/>
              </w:rPr>
              <w:t>suma alzada</w:t>
            </w:r>
            <w:r w:rsidRPr="007E1F4A">
              <w:rPr>
                <w:rFonts w:asciiTheme="minorHAnsi" w:hAnsiTheme="minorHAnsi"/>
                <w:lang w:val="es-CO"/>
              </w:rPr>
              <w:t xml:space="preserve"> para cada actividad, el cual será utilizado para valoraciones y para determinar los efectos de las variaciones y los efectos que ameritan compensación.</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lang w:val="es-CO"/>
              </w:rPr>
              <w:t xml:space="preserve">El </w:t>
            </w:r>
            <w:r w:rsidRPr="007E1F4A">
              <w:rPr>
                <w:rFonts w:asciiTheme="minorHAnsi" w:hAnsiTheme="minorHAnsi"/>
                <w:b/>
                <w:bCs/>
                <w:lang w:val="es-CO"/>
              </w:rPr>
              <w:t xml:space="preserve">Conciliador </w:t>
            </w:r>
            <w:r w:rsidRPr="007E1F4A">
              <w:rPr>
                <w:rFonts w:asciiTheme="minorHAnsi" w:hAnsiTheme="minorHAnsi"/>
                <w:spacing w:val="-3"/>
                <w:lang w:val="es-CO"/>
              </w:rPr>
              <w:t>es la persona nombrada en forma conjunta por el Contratante y el Contratista para resolver en primera instancia cualquier controversia, de conformidad con lo dispuesto en la cláusula 23</w:t>
            </w:r>
            <w:r w:rsidR="00862DEA" w:rsidRPr="007E1F4A">
              <w:rPr>
                <w:rFonts w:asciiTheme="minorHAnsi" w:hAnsiTheme="minorHAnsi"/>
                <w:spacing w:val="-3"/>
                <w:lang w:val="es-CO"/>
              </w:rPr>
              <w:t xml:space="preserve"> </w:t>
            </w:r>
            <w:r w:rsidRPr="007E1F4A">
              <w:rPr>
                <w:rFonts w:asciiTheme="minorHAnsi" w:hAnsiTheme="minorHAnsi"/>
                <w:spacing w:val="-3"/>
                <w:lang w:val="es-CO"/>
              </w:rPr>
              <w:t xml:space="preserve">de estas CGC, </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rPr>
            </w:pPr>
            <w:r w:rsidRPr="007E1F4A">
              <w:rPr>
                <w:rFonts w:asciiTheme="minorHAnsi" w:hAnsiTheme="minorHAnsi"/>
                <w:b/>
              </w:rPr>
              <w:t>Banco</w:t>
            </w:r>
            <w:r w:rsidRPr="007E1F4A">
              <w:rPr>
                <w:rFonts w:asciiTheme="minorHAnsi" w:hAnsiTheme="minorHAnsi"/>
              </w:rPr>
              <w:t xml:space="preserve"> significa la institución financiera </w:t>
            </w:r>
            <w:r w:rsidRPr="007E1F4A">
              <w:rPr>
                <w:rFonts w:asciiTheme="minorHAnsi" w:hAnsiTheme="minorHAnsi"/>
                <w:b/>
              </w:rPr>
              <w:t>designada</w:t>
            </w:r>
            <w:r w:rsidRPr="007E1F4A">
              <w:rPr>
                <w:rFonts w:asciiTheme="minorHAnsi" w:hAnsiTheme="minorHAnsi"/>
              </w:rPr>
              <w:t xml:space="preserve"> </w:t>
            </w:r>
            <w:r w:rsidRPr="007E1F4A">
              <w:rPr>
                <w:rFonts w:asciiTheme="minorHAnsi" w:hAnsiTheme="minorHAnsi"/>
                <w:b/>
              </w:rPr>
              <w:t>en las CEC.</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 xml:space="preserve">La </w:t>
            </w:r>
            <w:r w:rsidRPr="007E1F4A">
              <w:rPr>
                <w:rFonts w:asciiTheme="minorHAnsi" w:hAnsiTheme="minorHAnsi"/>
                <w:b/>
                <w:spacing w:val="-3"/>
                <w:lang w:val="es-CO"/>
              </w:rPr>
              <w:t>Lista de Cantidades</w:t>
            </w:r>
            <w:r w:rsidRPr="007E1F4A">
              <w:rPr>
                <w:rFonts w:asciiTheme="minorHAnsi" w:hAnsiTheme="minorHAnsi"/>
                <w:spacing w:val="-3"/>
                <w:lang w:val="es-CO"/>
              </w:rPr>
              <w:t xml:space="preserve"> es la lista que contiene  las cantidades y precios que forman parte de su Oferta.</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Eventos que ameritan compensación</w:t>
            </w:r>
            <w:r w:rsidRPr="007E1F4A">
              <w:rPr>
                <w:rFonts w:asciiTheme="minorHAnsi" w:hAnsiTheme="minorHAnsi"/>
                <w:spacing w:val="-3"/>
                <w:lang w:val="es-CO"/>
              </w:rPr>
              <w:t xml:space="preserve"> son los definidos en la cláusula 41 de estas CGC.</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La</w:t>
            </w:r>
            <w:r w:rsidRPr="007E1F4A">
              <w:rPr>
                <w:rFonts w:asciiTheme="minorHAnsi" w:hAnsiTheme="minorHAnsi"/>
                <w:b/>
                <w:spacing w:val="-3"/>
                <w:lang w:val="es-CO"/>
              </w:rPr>
              <w:t xml:space="preserve"> fecha de terminación</w:t>
            </w:r>
            <w:r w:rsidRPr="007E1F4A">
              <w:rPr>
                <w:rFonts w:asciiTheme="minorHAnsi" w:hAnsiTheme="minorHAnsi"/>
                <w:spacing w:val="-3"/>
                <w:lang w:val="es-CO"/>
              </w:rPr>
              <w:t xml:space="preserve"> es la fecha de terminación de las Obras, certificada por el Gerente de Obras de acuerdo con la Subcláusula 52.1 de estas CGC.</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Contrato</w:t>
            </w:r>
            <w:r w:rsidRPr="007E1F4A">
              <w:rPr>
                <w:rFonts w:asciiTheme="minorHAnsi" w:hAnsiTheme="minorHAnsi"/>
                <w:spacing w:val="-3"/>
                <w:lang w:val="es-CO"/>
              </w:rPr>
              <w:t xml:space="preserve"> es el Contrato  entre el Contratante y el Contratista para ejecutar, terminar y mantener las Obras. Comprende los documentos enumerados en la Subcláusula 2.3 de estas CGC.</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7E1F4A">
              <w:rPr>
                <w:rFonts w:asciiTheme="minorHAnsi" w:hAnsiTheme="minorHAnsi"/>
                <w:spacing w:val="-3"/>
                <w:lang w:val="es-CO"/>
              </w:rPr>
              <w:t xml:space="preserve">El </w:t>
            </w:r>
            <w:r w:rsidRPr="007E1F4A">
              <w:rPr>
                <w:rFonts w:asciiTheme="minorHAnsi" w:hAnsiTheme="minorHAnsi"/>
                <w:b/>
                <w:spacing w:val="-3"/>
                <w:lang w:val="es-CO"/>
              </w:rPr>
              <w:t>Contratista</w:t>
            </w:r>
            <w:r w:rsidRPr="007E1F4A">
              <w:rPr>
                <w:rFonts w:asciiTheme="minorHAnsi" w:hAnsiTheme="minorHAnsi"/>
                <w:spacing w:val="-3"/>
                <w:lang w:val="es-CO"/>
              </w:rPr>
              <w:t xml:space="preserve"> es la parte cuya Oferta para la ejecución de las Obras ha sido aceptada por el Contratante.</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lang w:val="es-CO"/>
              </w:rPr>
              <w:t xml:space="preserve">La </w:t>
            </w:r>
            <w:r w:rsidRPr="007E1F4A">
              <w:rPr>
                <w:rFonts w:asciiTheme="minorHAnsi" w:hAnsiTheme="minorHAnsi"/>
                <w:b/>
                <w:bCs/>
                <w:lang w:val="es-CO"/>
              </w:rPr>
              <w:t>Oferta del Contratista</w:t>
            </w:r>
            <w:r w:rsidRPr="007E1F4A">
              <w:rPr>
                <w:rFonts w:asciiTheme="minorHAnsi" w:hAnsiTheme="minorHAnsi"/>
                <w:lang w:val="es-CO"/>
              </w:rPr>
              <w:t xml:space="preserve"> es el documento de licitación entregado por el Contratista</w:t>
            </w:r>
            <w:r w:rsidRPr="007E1F4A">
              <w:rPr>
                <w:rFonts w:asciiTheme="minorHAnsi" w:hAnsiTheme="minorHAnsi"/>
                <w:spacing w:val="-3"/>
                <w:lang w:val="es-CO"/>
              </w:rPr>
              <w:t xml:space="preserve"> al Contratante.</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Precio del Contrato</w:t>
            </w:r>
            <w:r w:rsidRPr="007E1F4A">
              <w:rPr>
                <w:rFonts w:asciiTheme="minorHAnsi" w:hAnsiTheme="minorHAnsi"/>
                <w:spacing w:val="-3"/>
                <w:lang w:val="es-CO"/>
              </w:rPr>
              <w:t xml:space="preserve"> es el Monto Aceptado del Contrato  establecido en la Carta de Aceptación y subsecuentemente, según sea ajustado de conformidad con las disposiciones del Contrato.</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Días</w:t>
            </w:r>
            <w:r w:rsidRPr="007E1F4A">
              <w:rPr>
                <w:rFonts w:asciiTheme="minorHAnsi" w:hAnsiTheme="minorHAnsi"/>
                <w:spacing w:val="-3"/>
                <w:lang w:val="es-CO"/>
              </w:rPr>
              <w:t xml:space="preserve"> significa días calendarios; </w:t>
            </w:r>
            <w:r w:rsidRPr="007E1F4A">
              <w:rPr>
                <w:rFonts w:asciiTheme="minorHAnsi" w:hAnsiTheme="minorHAnsi"/>
                <w:b/>
                <w:bCs/>
                <w:spacing w:val="-3"/>
                <w:lang w:val="es-CO"/>
              </w:rPr>
              <w:t>meses</w:t>
            </w:r>
            <w:r w:rsidRPr="007E1F4A">
              <w:rPr>
                <w:rFonts w:asciiTheme="minorHAnsi" w:hAnsiTheme="minorHAnsi"/>
                <w:spacing w:val="-3"/>
                <w:lang w:val="es-CO"/>
              </w:rPr>
              <w:t xml:space="preserve"> significa meses calendarios.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 xml:space="preserve">Trabajos por día </w:t>
            </w:r>
            <w:r w:rsidRPr="007E1F4A">
              <w:rPr>
                <w:rFonts w:asciiTheme="minorHAnsi" w:hAnsiTheme="minorHAnsi"/>
                <w:spacing w:val="-3"/>
                <w:lang w:val="es-CO"/>
              </w:rPr>
              <w:t>significa una variedad de trabajos que se pagan en base al tiempo utilizado por los empleados y equipos del Contratista, en adición  a los pagos por concepto de los materiales y planta conexos.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bCs/>
                <w:spacing w:val="-3"/>
                <w:lang w:val="es-CO"/>
              </w:rPr>
              <w:t xml:space="preserve">Defecto </w:t>
            </w:r>
            <w:r w:rsidRPr="007E1F4A">
              <w:rPr>
                <w:rFonts w:asciiTheme="minorHAnsi" w:hAnsiTheme="minorHAnsi"/>
                <w:spacing w:val="-3"/>
                <w:lang w:val="es-CO"/>
              </w:rPr>
              <w:t>es cualquiera parte de las Obras que no haya sido terminada conforme al Contrato.</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Certificado de Responsabilidad por Defectos</w:t>
            </w:r>
            <w:r w:rsidRPr="007E1F4A">
              <w:rPr>
                <w:rFonts w:asciiTheme="minorHAnsi" w:hAnsiTheme="minorHAnsi"/>
                <w:spacing w:val="-3"/>
                <w:lang w:val="es-CO"/>
              </w:rPr>
              <w:t xml:space="preserve"> es el certificado emitido por el Gerente de Obras una vez que el Contratista ha corregido los defectos.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Período de Responsabilidad por Defectos</w:t>
            </w:r>
            <w:r w:rsidRPr="007E1F4A">
              <w:rPr>
                <w:rFonts w:asciiTheme="minorHAnsi" w:hAnsiTheme="minorHAnsi"/>
                <w:spacing w:val="-3"/>
                <w:lang w:val="es-CO"/>
              </w:rPr>
              <w:t xml:space="preserve"> es el período </w:t>
            </w:r>
            <w:r w:rsidR="00103052" w:rsidRPr="007E1F4A">
              <w:rPr>
                <w:rFonts w:asciiTheme="minorHAnsi" w:hAnsiTheme="minorHAnsi"/>
                <w:bCs/>
                <w:spacing w:val="-3"/>
                <w:lang w:val="es-CO"/>
              </w:rPr>
              <w:t>estipulado en la Subcláusula 33.1 de las CEC</w:t>
            </w:r>
            <w:r w:rsidRPr="007E1F4A">
              <w:rPr>
                <w:rFonts w:asciiTheme="minorHAnsi" w:hAnsiTheme="minorHAnsi"/>
                <w:spacing w:val="-3"/>
                <w:lang w:val="es-CO"/>
              </w:rPr>
              <w:t xml:space="preserve">  y calculado a partir de la Fecha de Terminación.</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 xml:space="preserve">Los planos </w:t>
            </w:r>
            <w:r w:rsidR="00250BC8" w:rsidRPr="007E1F4A">
              <w:rPr>
                <w:rFonts w:asciiTheme="minorHAnsi" w:hAnsiTheme="minorHAnsi"/>
                <w:spacing w:val="-3"/>
                <w:lang w:val="es-CO"/>
              </w:rPr>
              <w:t xml:space="preserve">significa los </w:t>
            </w:r>
            <w:r w:rsidR="002556F4" w:rsidRPr="007E1F4A">
              <w:rPr>
                <w:rFonts w:asciiTheme="minorHAnsi" w:hAnsiTheme="minorHAnsi"/>
                <w:spacing w:val="-3"/>
                <w:lang w:val="es-CO"/>
              </w:rPr>
              <w:t>planos</w:t>
            </w:r>
            <w:r w:rsidR="00250BC8" w:rsidRPr="007E1F4A">
              <w:rPr>
                <w:rFonts w:asciiTheme="minorHAnsi" w:hAnsiTheme="minorHAnsi"/>
                <w:spacing w:val="-3"/>
                <w:lang w:val="es-CO"/>
              </w:rPr>
              <w:t xml:space="preserve"> de las Obras </w:t>
            </w:r>
            <w:r w:rsidR="009E6251" w:rsidRPr="007E1F4A">
              <w:rPr>
                <w:rFonts w:asciiTheme="minorHAnsi" w:hAnsiTheme="minorHAnsi"/>
                <w:spacing w:val="-3"/>
                <w:lang w:val="es-CO"/>
              </w:rPr>
              <w:t xml:space="preserve">estipulados en el Contrato y cualquier </w:t>
            </w:r>
            <w:r w:rsidR="00582CAB" w:rsidRPr="007E1F4A">
              <w:rPr>
                <w:rFonts w:asciiTheme="minorHAnsi" w:hAnsiTheme="minorHAnsi"/>
                <w:spacing w:val="-3"/>
                <w:lang w:val="es-CO"/>
              </w:rPr>
              <w:t xml:space="preserve">otro </w:t>
            </w:r>
            <w:r w:rsidR="002556F4" w:rsidRPr="007E1F4A">
              <w:rPr>
                <w:rFonts w:asciiTheme="minorHAnsi" w:hAnsiTheme="minorHAnsi"/>
                <w:spacing w:val="-3"/>
                <w:lang w:val="es-CO"/>
              </w:rPr>
              <w:t>plano</w:t>
            </w:r>
            <w:r w:rsidR="009E6251" w:rsidRPr="007E1F4A">
              <w:rPr>
                <w:rFonts w:asciiTheme="minorHAnsi" w:hAnsiTheme="minorHAnsi"/>
                <w:spacing w:val="-3"/>
                <w:lang w:val="es-CO"/>
              </w:rPr>
              <w:t xml:space="preserve"> o modificaci</w:t>
            </w:r>
            <w:r w:rsidR="002556F4" w:rsidRPr="007E1F4A">
              <w:rPr>
                <w:rFonts w:asciiTheme="minorHAnsi" w:hAnsiTheme="minorHAnsi"/>
                <w:spacing w:val="-3"/>
                <w:lang w:val="es-CO"/>
              </w:rPr>
              <w:t xml:space="preserve">ón </w:t>
            </w:r>
            <w:r w:rsidR="00D00BF5" w:rsidRPr="007E1F4A">
              <w:rPr>
                <w:rFonts w:asciiTheme="minorHAnsi" w:hAnsiTheme="minorHAnsi"/>
                <w:spacing w:val="-3"/>
                <w:lang w:val="es-CO"/>
              </w:rPr>
              <w:t>hech</w:t>
            </w:r>
            <w:r w:rsidR="0001114F" w:rsidRPr="007E1F4A">
              <w:rPr>
                <w:rFonts w:asciiTheme="minorHAnsi" w:hAnsiTheme="minorHAnsi"/>
                <w:spacing w:val="-3"/>
                <w:lang w:val="es-CO"/>
              </w:rPr>
              <w:t>o</w:t>
            </w:r>
            <w:r w:rsidR="002556F4" w:rsidRPr="007E1F4A">
              <w:rPr>
                <w:rFonts w:asciiTheme="minorHAnsi" w:hAnsiTheme="minorHAnsi"/>
                <w:spacing w:val="-3"/>
                <w:lang w:val="es-CO"/>
              </w:rPr>
              <w:t xml:space="preserve"> </w:t>
            </w:r>
            <w:r w:rsidR="009E6251" w:rsidRPr="007E1F4A">
              <w:rPr>
                <w:rFonts w:asciiTheme="minorHAnsi" w:hAnsiTheme="minorHAnsi"/>
                <w:spacing w:val="-3"/>
                <w:lang w:val="es-CO"/>
              </w:rPr>
              <w:t>por (o en nombre</w:t>
            </w:r>
            <w:r w:rsidR="007A63CE" w:rsidRPr="007E1F4A">
              <w:rPr>
                <w:rFonts w:asciiTheme="minorHAnsi" w:hAnsiTheme="minorHAnsi"/>
                <w:spacing w:val="-3"/>
                <w:lang w:val="es-CO"/>
              </w:rPr>
              <w:t xml:space="preserve"> de</w:t>
            </w:r>
            <w:r w:rsidR="009E6251" w:rsidRPr="007E1F4A">
              <w:rPr>
                <w:rFonts w:asciiTheme="minorHAnsi" w:hAnsiTheme="minorHAnsi"/>
                <w:spacing w:val="-3"/>
                <w:lang w:val="es-CO"/>
              </w:rPr>
              <w:t xml:space="preserve">) el Contratante </w:t>
            </w:r>
            <w:r w:rsidR="00A62D26" w:rsidRPr="007E1F4A">
              <w:rPr>
                <w:rFonts w:asciiTheme="minorHAnsi" w:hAnsiTheme="minorHAnsi"/>
                <w:spacing w:val="-3"/>
                <w:lang w:val="es-CO"/>
              </w:rPr>
              <w:t xml:space="preserve">de </w:t>
            </w:r>
            <w:r w:rsidR="00D00BF5" w:rsidRPr="007E1F4A">
              <w:rPr>
                <w:rFonts w:asciiTheme="minorHAnsi" w:hAnsiTheme="minorHAnsi"/>
                <w:spacing w:val="-3"/>
                <w:lang w:val="es-CO"/>
              </w:rPr>
              <w:t xml:space="preserve">conformidad con las disposiciones del </w:t>
            </w:r>
            <w:r w:rsidR="00A62D26" w:rsidRPr="007E1F4A">
              <w:rPr>
                <w:rFonts w:asciiTheme="minorHAnsi" w:hAnsiTheme="minorHAnsi"/>
                <w:spacing w:val="-3"/>
                <w:lang w:val="es-CO"/>
              </w:rPr>
              <w:t>Contrato</w:t>
            </w:r>
            <w:r w:rsidR="009E6251" w:rsidRPr="007E1F4A">
              <w:rPr>
                <w:rFonts w:asciiTheme="minorHAnsi" w:hAnsiTheme="minorHAnsi"/>
                <w:spacing w:val="-3"/>
                <w:lang w:val="es-CO"/>
              </w:rPr>
              <w:t>,</w:t>
            </w:r>
            <w:r w:rsidRPr="007E1F4A">
              <w:rPr>
                <w:rFonts w:asciiTheme="minorHAnsi" w:hAnsiTheme="minorHAnsi"/>
                <w:lang w:val="es-CO"/>
              </w:rPr>
              <w:t xml:space="preserve"> </w:t>
            </w:r>
            <w:r w:rsidRPr="007E1F4A">
              <w:rPr>
                <w:rFonts w:asciiTheme="minorHAnsi" w:hAnsiTheme="minorHAnsi"/>
                <w:spacing w:val="-3"/>
                <w:lang w:val="es-CO"/>
              </w:rPr>
              <w:t>incluyendo los cálculos y otra información proporcionada o aprobada por el Gerente de Obras para la ejecución del Contrato.</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 xml:space="preserve">El </w:t>
            </w:r>
            <w:r w:rsidRPr="007E1F4A">
              <w:rPr>
                <w:rFonts w:asciiTheme="minorHAnsi" w:hAnsiTheme="minorHAnsi"/>
                <w:b/>
                <w:spacing w:val="-3"/>
                <w:lang w:val="es-CO"/>
              </w:rPr>
              <w:t>Contratante</w:t>
            </w:r>
            <w:r w:rsidRPr="007E1F4A">
              <w:rPr>
                <w:rFonts w:asciiTheme="minorHAnsi" w:hAnsiTheme="minorHAnsi"/>
                <w:spacing w:val="-3"/>
                <w:lang w:val="es-CO"/>
              </w:rPr>
              <w:t xml:space="preserve"> es la parte que contrata con el Contratista para la ejecución de las Obras, según se</w:t>
            </w:r>
            <w:r w:rsidRPr="007E1F4A">
              <w:rPr>
                <w:rFonts w:asciiTheme="minorHAnsi" w:hAnsiTheme="minorHAnsi"/>
                <w:b/>
                <w:bCs/>
                <w:spacing w:val="-3"/>
                <w:lang w:val="es-CO"/>
              </w:rPr>
              <w:t xml:space="preserve"> estipula en las CEC</w:t>
            </w:r>
            <w:r w:rsidRPr="007E1F4A">
              <w:rPr>
                <w:rFonts w:asciiTheme="minorHAnsi" w:hAnsiTheme="minorHAnsi"/>
                <w:spacing w:val="-3"/>
                <w:lang w:val="es-CO"/>
              </w:rPr>
              <w:t>.</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Equipos</w:t>
            </w:r>
            <w:r w:rsidRPr="007E1F4A">
              <w:rPr>
                <w:rFonts w:asciiTheme="minorHAnsi" w:hAnsiTheme="minorHAnsi"/>
                <w:spacing w:val="-3"/>
                <w:lang w:val="es-CO"/>
              </w:rPr>
              <w:t xml:space="preserve"> es la maquinaria y los vehículos del Contratista que han sido trasladados transitoriamente  al Sitio de las Obras para la construcción de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7E1F4A">
              <w:rPr>
                <w:rFonts w:asciiTheme="minorHAnsi" w:hAnsiTheme="minorHAnsi"/>
                <w:b/>
                <w:lang w:val="es-CO"/>
              </w:rPr>
              <w:t>“</w:t>
            </w:r>
            <w:r w:rsidR="00154449" w:rsidRPr="007E1F4A">
              <w:rPr>
                <w:rFonts w:asciiTheme="minorHAnsi" w:hAnsiTheme="minorHAnsi"/>
                <w:b/>
                <w:lang w:val="es-CO"/>
              </w:rPr>
              <w:t>Por escrito</w:t>
            </w:r>
            <w:r w:rsidRPr="007E1F4A">
              <w:rPr>
                <w:rFonts w:asciiTheme="minorHAnsi" w:hAnsiTheme="minorHAnsi"/>
                <w:b/>
                <w:lang w:val="es-CO"/>
              </w:rPr>
              <w:t>”</w:t>
            </w:r>
            <w:r w:rsidRPr="007E1F4A">
              <w:rPr>
                <w:rFonts w:asciiTheme="minorHAnsi" w:hAnsiTheme="minorHAnsi"/>
                <w:lang w:val="es-CO"/>
              </w:rPr>
              <w:t xml:space="preserve"> </w:t>
            </w:r>
            <w:r w:rsidR="003272AE" w:rsidRPr="007E1F4A">
              <w:rPr>
                <w:rFonts w:asciiTheme="minorHAnsi" w:hAnsiTheme="minorHAnsi"/>
              </w:rPr>
              <w:t xml:space="preserve">significa escrito a mano, a máquina, impreso o creado electrónicamente y </w:t>
            </w:r>
            <w:r w:rsidR="009178BF" w:rsidRPr="007E1F4A">
              <w:rPr>
                <w:rFonts w:asciiTheme="minorHAnsi" w:hAnsiTheme="minorHAnsi"/>
              </w:rPr>
              <w:t xml:space="preserve">que constituya </w:t>
            </w:r>
            <w:r w:rsidR="003272AE" w:rsidRPr="007E1F4A">
              <w:rPr>
                <w:rFonts w:asciiTheme="minorHAnsi" w:hAnsiTheme="minorHAnsi"/>
              </w:rPr>
              <w:t xml:space="preserve">un archivo permanente; </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precio inicial del Contrato</w:t>
            </w:r>
            <w:r w:rsidRPr="007E1F4A">
              <w:rPr>
                <w:rFonts w:asciiTheme="minorHAnsi" w:hAnsiTheme="minorHAnsi"/>
                <w:spacing w:val="-3"/>
                <w:lang w:val="es-CO"/>
              </w:rPr>
              <w:t xml:space="preserve"> es el Precio del Contrato indicado en la Carta de Aceptación del Contratante.</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La</w:t>
            </w:r>
            <w:r w:rsidRPr="007E1F4A">
              <w:rPr>
                <w:rFonts w:asciiTheme="minorHAnsi" w:hAnsiTheme="minorHAnsi"/>
                <w:b/>
                <w:spacing w:val="-3"/>
                <w:lang w:val="es-CO"/>
              </w:rPr>
              <w:t xml:space="preserve"> Fecha Prevista de Terminación</w:t>
            </w:r>
            <w:r w:rsidRPr="007E1F4A">
              <w:rPr>
                <w:rFonts w:asciiTheme="minorHAnsi" w:hAnsiTheme="minorHAnsi"/>
                <w:spacing w:val="-3"/>
                <w:lang w:val="es-CO"/>
              </w:rPr>
              <w:t xml:space="preserve"> es la fecha en que se prevé que el Contratista deba terminar las Obras y que</w:t>
            </w:r>
            <w:r w:rsidRPr="007E1F4A">
              <w:rPr>
                <w:rFonts w:asciiTheme="minorHAnsi" w:hAnsiTheme="minorHAnsi"/>
                <w:b/>
                <w:bCs/>
                <w:spacing w:val="-3"/>
                <w:lang w:val="es-CO"/>
              </w:rPr>
              <w:t xml:space="preserve"> se especifica en las CEC</w:t>
            </w:r>
            <w:r w:rsidRPr="007E1F4A">
              <w:rPr>
                <w:rFonts w:asciiTheme="minorHAnsi" w:hAnsiTheme="minorHAnsi"/>
                <w:spacing w:val="-3"/>
                <w:lang w:val="es-CO"/>
              </w:rPr>
              <w:t>.  Esta fecha podrá ser modificada únicamente por el Gerente de Obras mediante una prórroga del plazo o una orden de acelerar los trabajos.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Materiales</w:t>
            </w:r>
            <w:r w:rsidRPr="007E1F4A">
              <w:rPr>
                <w:rFonts w:asciiTheme="minorHAnsi" w:hAnsiTheme="minorHAnsi"/>
                <w:spacing w:val="-3"/>
                <w:lang w:val="es-CO"/>
              </w:rPr>
              <w:t xml:space="preserve"> son todos los suministros, inclusive bienes fungibles, utilizados por el Contratista para ser incorporados en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Planta</w:t>
            </w:r>
            <w:r w:rsidRPr="007E1F4A">
              <w:rPr>
                <w:rFonts w:asciiTheme="minorHAnsi" w:hAnsiTheme="minorHAnsi"/>
                <w:spacing w:val="-3"/>
                <w:lang w:val="es-CO"/>
              </w:rPr>
              <w:t xml:space="preserve"> es cualquiera parte integral de las Obras que tenga una función mecánica, eléctrica, química o biológica.</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Gerente de Obras</w:t>
            </w:r>
            <w:r w:rsidRPr="007E1F4A">
              <w:rPr>
                <w:rFonts w:asciiTheme="minorHAnsi" w:hAnsiTheme="minorHAnsi"/>
                <w:spacing w:val="-3"/>
                <w:lang w:val="es-CO"/>
              </w:rPr>
              <w:t xml:space="preserve"> es la persona cuyo nombre</w:t>
            </w:r>
            <w:r w:rsidRPr="007E1F4A">
              <w:rPr>
                <w:rFonts w:asciiTheme="minorHAnsi" w:hAnsiTheme="minorHAnsi"/>
                <w:b/>
                <w:bCs/>
                <w:spacing w:val="-3"/>
                <w:lang w:val="es-CO"/>
              </w:rPr>
              <w:t xml:space="preserve"> se indica en las CEC</w:t>
            </w:r>
            <w:r w:rsidRPr="007E1F4A">
              <w:rPr>
                <w:rFonts w:asciiTheme="minorHAnsi" w:hAnsiTheme="minorHAnsi"/>
                <w:spacing w:val="-3"/>
                <w:lang w:val="es-CO"/>
              </w:rPr>
              <w:t xml:space="preserve"> (o cualquier otra persona competente nombrada por el Contratante con notificación al Contratista, para actuar en reemplazo del Gerente de Obras), responsable de supervisar la ejecución de las Obras y de administrar el Contrato.</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7E1F4A">
              <w:rPr>
                <w:rFonts w:asciiTheme="minorHAnsi" w:hAnsiTheme="minorHAnsi"/>
                <w:b/>
                <w:bCs/>
                <w:lang w:val="es-CO"/>
              </w:rPr>
              <w:t xml:space="preserve">CEC </w:t>
            </w:r>
            <w:r w:rsidRPr="007E1F4A">
              <w:rPr>
                <w:rFonts w:asciiTheme="minorHAnsi" w:hAnsiTheme="minorHAnsi"/>
                <w:lang w:val="es-CO"/>
              </w:rPr>
              <w:t>significa las Condiciones Especiales del Contrato.</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b/>
                <w:bCs/>
                <w:spacing w:val="-3"/>
                <w:lang w:val="es-CO"/>
              </w:rPr>
            </w:pPr>
            <w:r w:rsidRPr="007E1F4A">
              <w:rPr>
                <w:rFonts w:asciiTheme="minorHAnsi" w:hAnsiTheme="minorHAnsi"/>
                <w:spacing w:val="-3"/>
                <w:lang w:val="es-CO"/>
              </w:rPr>
              <w:t xml:space="preserve">El </w:t>
            </w:r>
            <w:r w:rsidRPr="007E1F4A">
              <w:rPr>
                <w:rFonts w:asciiTheme="minorHAnsi" w:hAnsiTheme="minorHAnsi"/>
                <w:b/>
                <w:spacing w:val="-3"/>
                <w:lang w:val="es-CO"/>
              </w:rPr>
              <w:t>Sitio de las Obras</w:t>
            </w:r>
            <w:r w:rsidRPr="007E1F4A">
              <w:rPr>
                <w:rFonts w:asciiTheme="minorHAnsi" w:hAnsiTheme="minorHAnsi"/>
                <w:spacing w:val="-3"/>
                <w:lang w:val="es-CO"/>
              </w:rPr>
              <w:t xml:space="preserve"> es el sitio </w:t>
            </w:r>
            <w:r w:rsidRPr="007E1F4A">
              <w:rPr>
                <w:rFonts w:asciiTheme="minorHAnsi" w:hAnsiTheme="minorHAnsi"/>
                <w:b/>
                <w:bCs/>
                <w:spacing w:val="-3"/>
                <w:lang w:val="es-CO"/>
              </w:rPr>
              <w:t>definido como tal en las CEC.</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 xml:space="preserve">Los </w:t>
            </w:r>
            <w:r w:rsidRPr="007E1F4A">
              <w:rPr>
                <w:rFonts w:asciiTheme="minorHAnsi" w:hAnsiTheme="minorHAnsi"/>
                <w:b/>
                <w:spacing w:val="-3"/>
                <w:lang w:val="es-CO"/>
              </w:rPr>
              <w:t>informes de investigación  del Sitio de las Obras</w:t>
            </w:r>
            <w:r w:rsidRPr="007E1F4A">
              <w:rPr>
                <w:rFonts w:asciiTheme="minorHAnsi" w:hAnsiTheme="minorHAnsi"/>
                <w:spacing w:val="-3"/>
                <w:lang w:val="es-CO"/>
              </w:rPr>
              <w:t xml:space="preserve"> son los informes incluidos en los documentos de licitación que describen  con precisión y explican las condiciones de la superficie y el subsuelo del Sitio de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Especificaciones</w:t>
            </w:r>
            <w:r w:rsidRPr="007E1F4A">
              <w:rPr>
                <w:rFonts w:asciiTheme="minorHAnsi" w:hAnsiTheme="minorHAnsi"/>
                <w:spacing w:val="-3"/>
                <w:lang w:val="es-CO"/>
              </w:rPr>
              <w:t xml:space="preserve"> significa las especificaciones de las Obras incluidas en el Contrato y cualquiera modificación o adición hecha o aprobada por el Gerente de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La</w:t>
            </w:r>
            <w:r w:rsidRPr="007E1F4A">
              <w:rPr>
                <w:rFonts w:asciiTheme="minorHAnsi" w:hAnsiTheme="minorHAnsi"/>
                <w:b/>
                <w:spacing w:val="-3"/>
                <w:lang w:val="es-CO"/>
              </w:rPr>
              <w:t xml:space="preserve"> Fecha de Inicio </w:t>
            </w:r>
            <w:r w:rsidRPr="007E1F4A">
              <w:rPr>
                <w:rFonts w:asciiTheme="minorHAnsi" w:hAnsiTheme="minorHAnsi"/>
                <w:spacing w:val="-3"/>
                <w:lang w:val="es-CO"/>
              </w:rPr>
              <w:t xml:space="preserve">es la última fecha en la que el Contratista deberá empezar la ejecución de las Obras y que está </w:t>
            </w:r>
            <w:r w:rsidRPr="007E1F4A">
              <w:rPr>
                <w:rFonts w:asciiTheme="minorHAnsi" w:hAnsiTheme="minorHAnsi"/>
                <w:b/>
                <w:bCs/>
                <w:spacing w:val="-3"/>
                <w:lang w:val="es-CO"/>
              </w:rPr>
              <w:t>estipulada en las CEC</w:t>
            </w:r>
            <w:r w:rsidRPr="007E1F4A">
              <w:rPr>
                <w:rFonts w:asciiTheme="minorHAnsi" w:hAnsiTheme="minorHAnsi"/>
                <w:spacing w:val="-3"/>
                <w:lang w:val="es-CO"/>
              </w:rPr>
              <w:t>.  No coincide necesariamente con ninguna de las fechas de toma de posesión del Sitio de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Subcontratista</w:t>
            </w:r>
            <w:r w:rsidRPr="007E1F4A">
              <w:rPr>
                <w:rFonts w:asciiTheme="minorHAnsi" w:hAnsiTheme="minorHAnsi"/>
                <w:spacing w:val="-3"/>
                <w:lang w:val="es-CO"/>
              </w:rPr>
              <w:t xml:space="preserve"> es una persona, natural o jurídica, contratada por el Contratista para realizar una parte de los trabajos del Contrato, y que incluye trabajos en el Sitio de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Las</w:t>
            </w:r>
            <w:r w:rsidRPr="007E1F4A">
              <w:rPr>
                <w:rFonts w:asciiTheme="minorHAnsi" w:hAnsiTheme="minorHAnsi"/>
                <w:b/>
                <w:spacing w:val="-3"/>
                <w:lang w:val="es-CO"/>
              </w:rPr>
              <w:t xml:space="preserve"> Obras Provisionales</w:t>
            </w:r>
            <w:r w:rsidRPr="007E1F4A">
              <w:rPr>
                <w:rFonts w:asciiTheme="minorHAnsi" w:hAnsiTheme="minorHAnsi"/>
                <w:spacing w:val="-3"/>
                <w:lang w:val="es-CO"/>
              </w:rPr>
              <w:t xml:space="preserve"> son las obras que el Contratista debe diseñar, construir, instalar y retirar, y que son necesarias para la construcción o montaje de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lang w:val="es-CO"/>
              </w:rPr>
              <w:t xml:space="preserve">Una </w:t>
            </w:r>
            <w:r w:rsidRPr="007E1F4A">
              <w:rPr>
                <w:rFonts w:asciiTheme="minorHAnsi" w:hAnsiTheme="minorHAnsi"/>
                <w:b/>
                <w:spacing w:val="-3"/>
                <w:lang w:val="es-CO"/>
              </w:rPr>
              <w:t>Variación</w:t>
            </w:r>
            <w:r w:rsidRPr="007E1F4A">
              <w:rPr>
                <w:rFonts w:asciiTheme="minorHAnsi" w:hAnsiTheme="minorHAnsi"/>
                <w:spacing w:val="-3"/>
                <w:lang w:val="es-CO"/>
              </w:rPr>
              <w:t xml:space="preserve"> es una instrucción impartida por el Gerente de Obras que modifica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7E1F4A">
              <w:rPr>
                <w:rFonts w:asciiTheme="minorHAnsi" w:hAnsiTheme="minorHAnsi"/>
                <w:lang w:val="es-CO"/>
              </w:rPr>
              <w:t xml:space="preserve">Las </w:t>
            </w:r>
            <w:r w:rsidRPr="007E1F4A">
              <w:rPr>
                <w:rFonts w:asciiTheme="minorHAnsi" w:hAnsiTheme="minorHAnsi"/>
                <w:b/>
                <w:spacing w:val="-3"/>
                <w:lang w:val="es-CO"/>
              </w:rPr>
              <w:t>Obras</w:t>
            </w:r>
            <w:r w:rsidRPr="007E1F4A">
              <w:rPr>
                <w:rFonts w:asciiTheme="minorHAnsi" w:hAnsiTheme="minorHAnsi"/>
                <w:spacing w:val="-3"/>
                <w:lang w:val="es-CO"/>
              </w:rPr>
              <w:t xml:space="preserve"> es todo aquello que el Contrato exige al Contratista construir, instalar y entregar al Contratante como</w:t>
            </w:r>
            <w:r w:rsidRPr="007E1F4A">
              <w:rPr>
                <w:rFonts w:asciiTheme="minorHAnsi" w:hAnsiTheme="minorHAnsi"/>
                <w:b/>
                <w:bCs/>
                <w:spacing w:val="-3"/>
                <w:lang w:val="es-CO"/>
              </w:rPr>
              <w:t xml:space="preserve"> se define en las</w:t>
            </w:r>
            <w:r w:rsidRPr="007E1F4A">
              <w:rPr>
                <w:rFonts w:asciiTheme="minorHAnsi" w:hAnsiTheme="minorHAnsi"/>
                <w:spacing w:val="-3"/>
                <w:lang w:val="es-CO"/>
              </w:rPr>
              <w:t xml:space="preserve"> </w:t>
            </w:r>
            <w:r w:rsidRPr="007E1F4A">
              <w:rPr>
                <w:rFonts w:asciiTheme="minorHAnsi" w:hAnsiTheme="minorHAnsi"/>
                <w:b/>
                <w:bCs/>
                <w:spacing w:val="-3"/>
                <w:lang w:val="es-CO"/>
              </w:rPr>
              <w:t>CEC</w:t>
            </w:r>
            <w:r w:rsidRPr="007E1F4A">
              <w:rPr>
                <w:rFonts w:asciiTheme="minorHAnsi" w:hAnsiTheme="minorHAnsi"/>
                <w:spacing w:val="-3"/>
                <w:lang w:val="es-CO"/>
              </w:rPr>
              <w:t>.</w:t>
            </w:r>
          </w:p>
        </w:tc>
      </w:tr>
      <w:tr w:rsidR="00A8687B" w:rsidRPr="007E1F4A" w:rsidTr="004E1037">
        <w:trPr>
          <w:trHeight w:val="900"/>
        </w:trPr>
        <w:tc>
          <w:tcPr>
            <w:tcW w:w="3168" w:type="dxa"/>
          </w:tcPr>
          <w:p w:rsidR="00A8687B" w:rsidRPr="007E1F4A" w:rsidRDefault="00A8687B" w:rsidP="00C14052">
            <w:pPr>
              <w:pStyle w:val="SectionVHeading3"/>
              <w:numPr>
                <w:ilvl w:val="0"/>
                <w:numId w:val="15"/>
              </w:numPr>
              <w:ind w:hanging="720"/>
              <w:rPr>
                <w:rFonts w:asciiTheme="minorHAnsi" w:hAnsiTheme="minorHAnsi"/>
                <w:lang w:val="es-CO" w:eastAsia="en-US"/>
              </w:rPr>
            </w:pPr>
            <w:bookmarkStart w:id="344" w:name="_Toc215304508"/>
            <w:r w:rsidRPr="007E1F4A">
              <w:rPr>
                <w:rFonts w:asciiTheme="minorHAnsi" w:hAnsiTheme="minorHAnsi"/>
                <w:lang w:val="es-CO" w:eastAsia="en-US"/>
              </w:rPr>
              <w:t>Interpretación</w:t>
            </w:r>
            <w:bookmarkEnd w:id="344"/>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lang w:val="es-CO"/>
              </w:rPr>
            </w:pPr>
            <w:r w:rsidRPr="007E1F4A">
              <w:rPr>
                <w:rFonts w:asciiTheme="minorHAnsi" w:hAnsiTheme="minorHAnsi"/>
                <w:lang w:val="es-CO"/>
              </w:rPr>
              <w:t>Para la interpretación de estas CGC,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b/>
                <w:spacing w:val="-3"/>
                <w:lang w:val="es-CO"/>
              </w:rPr>
              <w:t>Si</w:t>
            </w:r>
            <w:r w:rsidRPr="007E1F4A">
              <w:rPr>
                <w:rFonts w:asciiTheme="minorHAnsi" w:hAnsiTheme="minorHAnsi"/>
                <w:spacing w:val="-3"/>
                <w:lang w:val="es-CO"/>
              </w:rPr>
              <w:t xml:space="preserve"> </w:t>
            </w:r>
            <w:r w:rsidRPr="007E1F4A">
              <w:rPr>
                <w:rFonts w:asciiTheme="minorHAnsi" w:hAnsiTheme="minorHAnsi"/>
                <w:b/>
                <w:bCs/>
                <w:spacing w:val="-3"/>
                <w:lang w:val="es-CO"/>
              </w:rPr>
              <w:t xml:space="preserve">las CEC estipulan </w:t>
            </w:r>
            <w:r w:rsidRPr="007E1F4A">
              <w:rPr>
                <w:rFonts w:asciiTheme="minorHAnsi" w:hAnsiTheme="minorHAnsi"/>
                <w:spacing w:val="-3"/>
                <w:lang w:val="es-CO"/>
              </w:rPr>
              <w:t>la terminación de las Obras por secciones, las referencias que en las CGC se hacen a las Obras, a la Fecha de Terminación y a la Fecha Prevista de Terminación aplican a cada Sección de las Obras (aparte de las referencias específicas a la Fecha de Terminación y de la Fecha Prevista de Terminación de la totalidad de las Obras).</w:t>
            </w:r>
          </w:p>
          <w:p w:rsidR="00A8687B" w:rsidRPr="007E1F4A" w:rsidRDefault="00A8687B" w:rsidP="00C14052">
            <w:pPr>
              <w:pStyle w:val="Prrafodelista"/>
              <w:numPr>
                <w:ilvl w:val="1"/>
                <w:numId w:val="15"/>
              </w:numPr>
              <w:spacing w:after="200"/>
              <w:ind w:left="674" w:hanging="674"/>
              <w:jc w:val="both"/>
              <w:rPr>
                <w:rFonts w:asciiTheme="minorHAnsi" w:hAnsiTheme="minorHAnsi"/>
                <w:lang w:val="es-CO"/>
              </w:rPr>
            </w:pPr>
            <w:r w:rsidRPr="007E1F4A">
              <w:rPr>
                <w:rFonts w:asciiTheme="minorHAnsi" w:hAnsiTheme="minorHAnsi"/>
                <w:lang w:val="es-CO"/>
              </w:rPr>
              <w:t>Los documentos que constituyen el Contrato se interpretarán  en el siguiente orden de prioridad:</w:t>
            </w:r>
          </w:p>
          <w:p w:rsidR="00A8687B" w:rsidRPr="007E1F4A" w:rsidRDefault="00A8687B" w:rsidP="00C14052">
            <w:pPr>
              <w:numPr>
                <w:ilvl w:val="0"/>
                <w:numId w:val="11"/>
              </w:numPr>
              <w:suppressAutoHyphens/>
              <w:spacing w:after="140"/>
              <w:ind w:left="1339"/>
              <w:jc w:val="both"/>
              <w:rPr>
                <w:rFonts w:asciiTheme="minorHAnsi" w:hAnsiTheme="minorHAnsi"/>
                <w:spacing w:val="-3"/>
                <w:lang w:val="es-CO"/>
              </w:rPr>
            </w:pPr>
            <w:r w:rsidRPr="007E1F4A">
              <w:rPr>
                <w:rFonts w:asciiTheme="minorHAnsi" w:hAnsiTheme="minorHAnsi"/>
                <w:spacing w:val="-3"/>
                <w:lang w:val="es-CO"/>
              </w:rPr>
              <w:t>Convenio,</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t>(b)</w:t>
            </w:r>
            <w:r w:rsidRPr="007E1F4A">
              <w:rPr>
                <w:rFonts w:asciiTheme="minorHAnsi" w:hAnsiTheme="minorHAnsi"/>
                <w:spacing w:val="-3"/>
                <w:lang w:val="es-CO"/>
              </w:rPr>
              <w:tab/>
              <w:t>Carta de Aceptación,</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t xml:space="preserve">(c) </w:t>
            </w:r>
            <w:r w:rsidRPr="007E1F4A">
              <w:rPr>
                <w:rFonts w:asciiTheme="minorHAnsi" w:hAnsiTheme="minorHAnsi"/>
                <w:spacing w:val="-3"/>
                <w:lang w:val="es-CO"/>
              </w:rPr>
              <w:tab/>
              <w:t>Carta de Oferta,</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t xml:space="preserve">(d) </w:t>
            </w:r>
            <w:r w:rsidRPr="007E1F4A">
              <w:rPr>
                <w:rFonts w:asciiTheme="minorHAnsi" w:hAnsiTheme="minorHAnsi"/>
                <w:spacing w:val="-3"/>
                <w:lang w:val="es-CO"/>
              </w:rPr>
              <w:tab/>
              <w:t>Condiciones Especiales del Contrato,</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t>(e)</w:t>
            </w:r>
            <w:r w:rsidRPr="007E1F4A">
              <w:rPr>
                <w:rFonts w:asciiTheme="minorHAnsi" w:hAnsiTheme="minorHAnsi"/>
                <w:spacing w:val="-3"/>
                <w:lang w:val="es-CO"/>
              </w:rPr>
              <w:tab/>
              <w:t>Condiciones Generales del Contrato,</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t xml:space="preserve">(f) </w:t>
            </w:r>
            <w:r w:rsidRPr="007E1F4A">
              <w:rPr>
                <w:rFonts w:asciiTheme="minorHAnsi" w:hAnsiTheme="minorHAnsi"/>
                <w:spacing w:val="-3"/>
                <w:lang w:val="es-CO"/>
              </w:rPr>
              <w:tab/>
              <w:t>Especificaciones,</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t xml:space="preserve">(g) </w:t>
            </w:r>
            <w:r w:rsidRPr="007E1F4A">
              <w:rPr>
                <w:rFonts w:asciiTheme="minorHAnsi" w:hAnsiTheme="minorHAnsi"/>
                <w:spacing w:val="-3"/>
                <w:lang w:val="es-CO"/>
              </w:rPr>
              <w:tab/>
              <w:t>Planos,</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t xml:space="preserve">(h) </w:t>
            </w:r>
            <w:r w:rsidRPr="007E1F4A">
              <w:rPr>
                <w:rFonts w:asciiTheme="minorHAnsi" w:hAnsiTheme="minorHAnsi"/>
                <w:spacing w:val="-3"/>
                <w:lang w:val="es-CO"/>
              </w:rPr>
              <w:tab/>
              <w:t>Lista de Cantidades,</w:t>
            </w:r>
            <w:r w:rsidRPr="007E1F4A">
              <w:rPr>
                <w:rStyle w:val="Refdenotaalpie"/>
                <w:rFonts w:asciiTheme="minorHAnsi" w:hAnsiTheme="minorHAnsi"/>
                <w:spacing w:val="-3"/>
                <w:lang w:val="es-CO"/>
              </w:rPr>
              <w:footnoteReference w:id="10"/>
            </w:r>
            <w:r w:rsidRPr="007E1F4A">
              <w:rPr>
                <w:rFonts w:asciiTheme="minorHAnsi" w:hAnsiTheme="minorHAnsi"/>
                <w:spacing w:val="-3"/>
                <w:vertAlign w:val="superscript"/>
                <w:lang w:val="es-CO"/>
              </w:rPr>
              <w:t xml:space="preserve"> </w:t>
            </w:r>
            <w:r w:rsidRPr="007E1F4A">
              <w:rPr>
                <w:rFonts w:asciiTheme="minorHAnsi" w:hAnsiTheme="minorHAnsi"/>
                <w:spacing w:val="-3"/>
                <w:lang w:val="es-CO"/>
              </w:rPr>
              <w:t>y</w:t>
            </w:r>
          </w:p>
          <w:p w:rsidR="00A8687B" w:rsidRPr="007E1F4A" w:rsidRDefault="00A8687B" w:rsidP="00A55EEE">
            <w:pPr>
              <w:suppressAutoHyphens/>
              <w:spacing w:after="200"/>
              <w:ind w:left="1332" w:hanging="720"/>
              <w:jc w:val="both"/>
              <w:rPr>
                <w:rFonts w:asciiTheme="minorHAnsi" w:hAnsiTheme="minorHAnsi"/>
                <w:lang w:val="es-CO"/>
              </w:rPr>
            </w:pPr>
            <w:r w:rsidRPr="007E1F4A">
              <w:rPr>
                <w:rFonts w:asciiTheme="minorHAnsi" w:hAnsiTheme="minorHAnsi"/>
                <w:spacing w:val="-3"/>
                <w:lang w:val="es-CO"/>
              </w:rPr>
              <w:t xml:space="preserve">(i) </w:t>
            </w:r>
            <w:r w:rsidRPr="007E1F4A">
              <w:rPr>
                <w:rFonts w:asciiTheme="minorHAnsi" w:hAnsiTheme="minorHAnsi"/>
                <w:spacing w:val="-3"/>
                <w:lang w:val="es-CO"/>
              </w:rPr>
              <w:tab/>
              <w:t xml:space="preserve">Cualquier otro documento </w:t>
            </w:r>
            <w:r w:rsidRPr="007E1F4A">
              <w:rPr>
                <w:rFonts w:asciiTheme="minorHAnsi" w:hAnsiTheme="minorHAnsi"/>
                <w:bCs/>
                <w:spacing w:val="-3"/>
                <w:lang w:val="es-CO"/>
              </w:rPr>
              <w:t>que</w:t>
            </w:r>
            <w:r w:rsidRPr="007E1F4A">
              <w:rPr>
                <w:rFonts w:asciiTheme="minorHAnsi" w:hAnsiTheme="minorHAnsi"/>
                <w:b/>
                <w:bCs/>
                <w:spacing w:val="-3"/>
                <w:lang w:val="es-CO"/>
              </w:rPr>
              <w:t xml:space="preserve"> en las CEC</w:t>
            </w:r>
            <w:r w:rsidRPr="007E1F4A">
              <w:rPr>
                <w:rFonts w:asciiTheme="minorHAnsi" w:hAnsiTheme="minorHAnsi"/>
                <w:spacing w:val="-3"/>
                <w:lang w:val="es-CO"/>
              </w:rPr>
              <w:t xml:space="preserve"> </w:t>
            </w:r>
            <w:r w:rsidRPr="007E1F4A">
              <w:rPr>
                <w:rFonts w:asciiTheme="minorHAnsi" w:hAnsiTheme="minorHAnsi"/>
                <w:b/>
                <w:bCs/>
                <w:spacing w:val="-3"/>
                <w:lang w:val="es-CO"/>
              </w:rPr>
              <w:t>se</w:t>
            </w:r>
            <w:r w:rsidRPr="007E1F4A">
              <w:rPr>
                <w:rFonts w:asciiTheme="minorHAnsi" w:hAnsiTheme="minorHAnsi"/>
                <w:spacing w:val="-3"/>
                <w:lang w:val="es-CO"/>
              </w:rPr>
              <w:t xml:space="preserve"> </w:t>
            </w:r>
            <w:r w:rsidRPr="007E1F4A">
              <w:rPr>
                <w:rFonts w:asciiTheme="minorHAnsi" w:hAnsiTheme="minorHAnsi"/>
                <w:b/>
                <w:bCs/>
                <w:spacing w:val="-3"/>
                <w:lang w:val="es-CO"/>
              </w:rPr>
              <w:t>especifique</w:t>
            </w:r>
            <w:r w:rsidRPr="007E1F4A">
              <w:rPr>
                <w:rFonts w:asciiTheme="minorHAnsi" w:hAnsiTheme="minorHAnsi"/>
                <w:spacing w:val="-3"/>
                <w:lang w:val="es-CO"/>
              </w:rPr>
              <w:t xml:space="preserve"> que forma parte integral del Contrato.</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45" w:name="_Toc215304509"/>
            <w:r w:rsidRPr="007E1F4A">
              <w:rPr>
                <w:rFonts w:asciiTheme="minorHAnsi" w:hAnsiTheme="minorHAnsi"/>
                <w:lang w:val="es-CO" w:eastAsia="en-US"/>
              </w:rPr>
              <w:t xml:space="preserve">      </w:t>
            </w:r>
            <w:r w:rsidR="00A8687B" w:rsidRPr="007E1F4A">
              <w:rPr>
                <w:rFonts w:asciiTheme="minorHAnsi" w:hAnsiTheme="minorHAnsi"/>
                <w:lang w:val="es-CO" w:eastAsia="en-US"/>
              </w:rPr>
              <w:t>Idioma y Ley Aplicables</w:t>
            </w:r>
            <w:bookmarkEnd w:id="345"/>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lang w:val="es-CO"/>
              </w:rPr>
            </w:pPr>
            <w:r w:rsidRPr="007E1F4A">
              <w:rPr>
                <w:rFonts w:asciiTheme="minorHAnsi" w:hAnsiTheme="minorHAnsi"/>
                <w:lang w:val="es-CO"/>
              </w:rPr>
              <w:t xml:space="preserve">El idioma del Contrato y la ley que lo regirá se </w:t>
            </w:r>
            <w:r w:rsidRPr="007E1F4A">
              <w:rPr>
                <w:rFonts w:asciiTheme="minorHAnsi" w:hAnsiTheme="minorHAnsi"/>
                <w:b/>
                <w:lang w:val="es-CO"/>
              </w:rPr>
              <w:t>estipulan en las CEC.</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46" w:name="_Toc215304510"/>
            <w:r w:rsidRPr="007E1F4A">
              <w:rPr>
                <w:rFonts w:asciiTheme="minorHAnsi" w:hAnsiTheme="minorHAnsi"/>
                <w:lang w:val="es-CO" w:eastAsia="en-US"/>
              </w:rPr>
              <w:t xml:space="preserve">      </w:t>
            </w:r>
            <w:r w:rsidR="00A8687B" w:rsidRPr="007E1F4A">
              <w:rPr>
                <w:rFonts w:asciiTheme="minorHAnsi" w:hAnsiTheme="minorHAnsi"/>
                <w:lang w:val="es-CO" w:eastAsia="en-US"/>
              </w:rPr>
              <w:t>Decisiones del Gerente de Obras</w:t>
            </w:r>
            <w:bookmarkEnd w:id="346"/>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b/>
                <w:bCs/>
                <w:lang w:val="es-CO"/>
              </w:rPr>
            </w:pPr>
            <w:r w:rsidRPr="007E1F4A">
              <w:rPr>
                <w:rFonts w:asciiTheme="minorHAnsi" w:hAnsiTheme="minorHAnsi"/>
                <w:lang w:val="es-CO"/>
              </w:rPr>
              <w:t xml:space="preserve">Salvo cuando se especifique </w:t>
            </w:r>
            <w:r w:rsidR="00385DB7" w:rsidRPr="007E1F4A">
              <w:rPr>
                <w:rFonts w:asciiTheme="minorHAnsi" w:hAnsiTheme="minorHAnsi"/>
                <w:lang w:val="es-CO"/>
              </w:rPr>
              <w:t>algo diferente</w:t>
            </w:r>
            <w:r w:rsidRPr="007E1F4A">
              <w:rPr>
                <w:rFonts w:asciiTheme="minorHAnsi" w:hAnsiTheme="minorHAnsi"/>
                <w:lang w:val="es-CO"/>
              </w:rPr>
              <w:t>, el Gerente de Obras, en representación del Contratante, decidirá sobre cuestiones contractuales que se presenten entre el Contratante y el Contratista.</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47" w:name="_Toc215304511"/>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Delegación de </w:t>
            </w:r>
            <w:r w:rsidR="008A55F8" w:rsidRPr="007E1F4A">
              <w:rPr>
                <w:rFonts w:asciiTheme="minorHAnsi" w:hAnsiTheme="minorHAnsi"/>
                <w:lang w:val="es-CO" w:eastAsia="en-US"/>
              </w:rPr>
              <w:t>F</w:t>
            </w:r>
            <w:r w:rsidR="00A8687B" w:rsidRPr="007E1F4A">
              <w:rPr>
                <w:rFonts w:asciiTheme="minorHAnsi" w:hAnsiTheme="minorHAnsi"/>
                <w:lang w:val="es-CO" w:eastAsia="en-US"/>
              </w:rPr>
              <w:t>unciones</w:t>
            </w:r>
            <w:bookmarkEnd w:id="347"/>
            <w:r w:rsidR="00A8687B" w:rsidRPr="007E1F4A">
              <w:rPr>
                <w:rFonts w:asciiTheme="minorHAnsi" w:hAnsiTheme="minorHAnsi"/>
                <w:lang w:val="es-CO" w:eastAsia="en-US"/>
              </w:rPr>
              <w:tab/>
            </w:r>
          </w:p>
        </w:tc>
        <w:tc>
          <w:tcPr>
            <w:tcW w:w="6300" w:type="dxa"/>
          </w:tcPr>
          <w:p w:rsidR="00A8687B" w:rsidRPr="007E1F4A" w:rsidRDefault="006508F9" w:rsidP="00C14052">
            <w:pPr>
              <w:pStyle w:val="Prrafodelista"/>
              <w:numPr>
                <w:ilvl w:val="1"/>
                <w:numId w:val="15"/>
              </w:numPr>
              <w:spacing w:after="200"/>
              <w:ind w:left="674" w:hanging="674"/>
              <w:jc w:val="both"/>
              <w:rPr>
                <w:rFonts w:asciiTheme="minorHAnsi" w:hAnsiTheme="minorHAnsi"/>
                <w:bCs/>
                <w:lang w:val="es-CO"/>
              </w:rPr>
            </w:pPr>
            <w:r w:rsidRPr="007E1F4A">
              <w:rPr>
                <w:rFonts w:asciiTheme="minorHAnsi" w:hAnsiTheme="minorHAnsi"/>
                <w:spacing w:val="-3"/>
                <w:lang w:val="es-CO"/>
              </w:rPr>
              <w:t xml:space="preserve">Salvo cuando se especifique </w:t>
            </w:r>
            <w:r w:rsidR="00385DB7" w:rsidRPr="007E1F4A">
              <w:rPr>
                <w:rFonts w:asciiTheme="minorHAnsi" w:hAnsiTheme="minorHAnsi"/>
                <w:lang w:val="es-CO"/>
              </w:rPr>
              <w:t>algo diferente</w:t>
            </w:r>
            <w:r w:rsidR="008124F9" w:rsidRPr="007E1F4A">
              <w:rPr>
                <w:rFonts w:asciiTheme="minorHAnsi" w:hAnsiTheme="minorHAnsi"/>
                <w:spacing w:val="-3"/>
                <w:lang w:val="es-CO"/>
              </w:rPr>
              <w:t xml:space="preserve"> </w:t>
            </w:r>
            <w:r w:rsidRPr="007E1F4A">
              <w:rPr>
                <w:rFonts w:asciiTheme="minorHAnsi" w:hAnsiTheme="minorHAnsi"/>
                <w:spacing w:val="-3"/>
                <w:lang w:val="es-CO"/>
              </w:rPr>
              <w:t>en las CEC, e</w:t>
            </w:r>
            <w:r w:rsidR="00A8687B" w:rsidRPr="007E1F4A">
              <w:rPr>
                <w:rFonts w:asciiTheme="minorHAnsi" w:hAnsiTheme="minorHAnsi"/>
                <w:spacing w:val="-3"/>
                <w:lang w:val="es-CO"/>
              </w:rPr>
              <w:t>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48" w:name="_Toc215304512"/>
            <w:r w:rsidRPr="007E1F4A">
              <w:rPr>
                <w:rFonts w:asciiTheme="minorHAnsi" w:hAnsiTheme="minorHAnsi"/>
                <w:lang w:val="es-CO" w:eastAsia="en-US"/>
              </w:rPr>
              <w:t xml:space="preserve">     </w:t>
            </w:r>
            <w:r w:rsidR="00A8687B" w:rsidRPr="007E1F4A">
              <w:rPr>
                <w:rFonts w:asciiTheme="minorHAnsi" w:hAnsiTheme="minorHAnsi"/>
                <w:lang w:val="es-CO" w:eastAsia="en-US"/>
              </w:rPr>
              <w:t>Comunicaciones</w:t>
            </w:r>
            <w:bookmarkEnd w:id="348"/>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bCs/>
                <w:lang w:val="es-CO"/>
              </w:rPr>
            </w:pPr>
            <w:r w:rsidRPr="007E1F4A">
              <w:rPr>
                <w:rFonts w:asciiTheme="minorHAnsi" w:hAnsiTheme="minorHAnsi"/>
                <w:spacing w:val="-3"/>
                <w:lang w:val="es-CO"/>
              </w:rPr>
              <w:t>Las comunicaciones cursadas entre las partes a las que se hace referencia en las Condiciones del Contrato sólo serán válidas cuando sean formalizadas por escrito.  Las notificaciones entrarán en vigor una vez que sean entregadas.</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49" w:name="_Toc215304513"/>
            <w:r w:rsidRPr="007E1F4A">
              <w:rPr>
                <w:rFonts w:asciiTheme="minorHAnsi" w:hAnsiTheme="minorHAnsi"/>
                <w:lang w:val="es-CO" w:eastAsia="en-US"/>
              </w:rPr>
              <w:t xml:space="preserve">     </w:t>
            </w:r>
            <w:r w:rsidR="00A8687B" w:rsidRPr="007E1F4A">
              <w:rPr>
                <w:rFonts w:asciiTheme="minorHAnsi" w:hAnsiTheme="minorHAnsi"/>
                <w:lang w:val="es-CO" w:eastAsia="en-US"/>
              </w:rPr>
              <w:t>Subcontrat</w:t>
            </w:r>
            <w:r w:rsidR="0062303A" w:rsidRPr="007E1F4A">
              <w:rPr>
                <w:rFonts w:asciiTheme="minorHAnsi" w:hAnsiTheme="minorHAnsi"/>
                <w:lang w:val="es-CO" w:eastAsia="en-US"/>
              </w:rPr>
              <w:t>ación</w:t>
            </w:r>
            <w:bookmarkEnd w:id="349"/>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El Contratista podrá subcontratar trabajos si cuenta con la aprobación del Gerente de Obras, pero no podrá ceder el Contrato sin la aprobación por escrito del Contratante.  La subcontratación no altera las obligaciones del Contratista.</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50" w:name="_Toc215304514"/>
            <w:r w:rsidRPr="007E1F4A">
              <w:rPr>
                <w:rFonts w:asciiTheme="minorHAnsi" w:hAnsiTheme="minorHAnsi"/>
                <w:lang w:val="es-CO" w:eastAsia="en-US"/>
              </w:rPr>
              <w:t xml:space="preserve">     </w:t>
            </w:r>
            <w:r w:rsidR="00A8687B" w:rsidRPr="007E1F4A">
              <w:rPr>
                <w:rFonts w:asciiTheme="minorHAnsi" w:hAnsiTheme="minorHAnsi"/>
                <w:lang w:val="es-CO" w:eastAsia="en-US"/>
              </w:rPr>
              <w:t>Otros Contratistas</w:t>
            </w:r>
            <w:bookmarkEnd w:id="350"/>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 xml:space="preserve">El Contratista deberá cooperar y compartir el Sitio de las Obras con otros contratistas, autoridades públicas, empresas de servicios públicos y el Contratante en las fechas señaladas en la Lista de Otros Contratistas </w:t>
            </w:r>
            <w:r w:rsidRPr="007E1F4A">
              <w:rPr>
                <w:rFonts w:asciiTheme="minorHAnsi" w:hAnsiTheme="minorHAnsi"/>
                <w:b/>
                <w:bCs/>
                <w:spacing w:val="-3"/>
                <w:lang w:val="es-CO"/>
              </w:rPr>
              <w:t>indicada en las CEC</w:t>
            </w:r>
            <w:r w:rsidRPr="007E1F4A">
              <w:rPr>
                <w:rFonts w:asciiTheme="minorHAnsi" w:hAnsiTheme="minorHAnsi"/>
                <w:spacing w:val="-3"/>
                <w:lang w:val="es-CO"/>
              </w:rPr>
              <w:t>.  El Contratista también deberá proporcionarles a éstos las instalaciones y servicios que se describen en dicha Lista.  El Contratante podrá modificar la Lista de Otros Contratistas y deberá notificar al respecto al Contratista.</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51" w:name="_Toc215304515"/>
            <w:r w:rsidRPr="007E1F4A">
              <w:rPr>
                <w:rFonts w:asciiTheme="minorHAnsi" w:hAnsiTheme="minorHAnsi"/>
                <w:lang w:val="es-CO" w:eastAsia="en-US"/>
              </w:rPr>
              <w:t xml:space="preserve">      </w:t>
            </w:r>
            <w:r w:rsidR="00A8687B" w:rsidRPr="007E1F4A">
              <w:rPr>
                <w:rFonts w:asciiTheme="minorHAnsi" w:hAnsiTheme="minorHAnsi"/>
                <w:lang w:val="es-CO" w:eastAsia="en-US"/>
              </w:rPr>
              <w:t>Personal y Equipos</w:t>
            </w:r>
            <w:bookmarkEnd w:id="351"/>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 xml:space="preserve">El Contratista deberá emplear el personal clave y utilizar los equipos identificados en su Oferta para llevar a cabo las Obras, u otro personal y equipos aprobados por el Gerente de Obras.  El Gerente de Obras aprobará cualquier reemplazo de personal clave y equipos solo si sus calificaciones o características son iguales o superiores a las propuestas en la Oferta. </w:t>
            </w:r>
          </w:p>
          <w:p w:rsidR="004E1037" w:rsidRPr="007E1F4A" w:rsidRDefault="004E1037" w:rsidP="004E1037">
            <w:pPr>
              <w:pStyle w:val="Prrafodelista"/>
              <w:spacing w:after="200"/>
              <w:ind w:left="674"/>
              <w:jc w:val="both"/>
              <w:rPr>
                <w:rFonts w:asciiTheme="minorHAnsi" w:hAnsiTheme="minorHAnsi"/>
                <w:spacing w:val="-3"/>
                <w:lang w:val="es-CO"/>
              </w:rPr>
            </w:pPr>
          </w:p>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Si el Gerente de Obras solicita al Contratista la remoción de un integrante de</w:t>
            </w:r>
            <w:r w:rsidR="0032466F" w:rsidRPr="007E1F4A">
              <w:rPr>
                <w:rFonts w:asciiTheme="minorHAnsi" w:hAnsiTheme="minorHAnsi"/>
                <w:spacing w:val="-3"/>
                <w:lang w:val="es-CO"/>
              </w:rPr>
              <w:t xml:space="preserve">l equipo de trabajo </w:t>
            </w:r>
            <w:r w:rsidRPr="007E1F4A">
              <w:rPr>
                <w:rFonts w:asciiTheme="minorHAnsi" w:hAnsiTheme="minorHAnsi"/>
                <w:spacing w:val="-3"/>
                <w:lang w:val="es-CO"/>
              </w:rPr>
              <w:t xml:space="preserve">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A8687B" w:rsidRPr="007E1F4A" w:rsidTr="00A55EEE">
        <w:tc>
          <w:tcPr>
            <w:tcW w:w="3168" w:type="dxa"/>
          </w:tcPr>
          <w:p w:rsidR="00A8687B" w:rsidRPr="007E1F4A" w:rsidRDefault="00A8687B" w:rsidP="00C14052">
            <w:pPr>
              <w:pStyle w:val="SectionVHeading3"/>
              <w:numPr>
                <w:ilvl w:val="0"/>
                <w:numId w:val="15"/>
              </w:numPr>
              <w:ind w:left="720" w:hanging="720"/>
              <w:rPr>
                <w:rFonts w:asciiTheme="minorHAnsi" w:hAnsiTheme="minorHAnsi"/>
                <w:lang w:val="es-CO" w:eastAsia="en-US"/>
              </w:rPr>
            </w:pPr>
            <w:bookmarkStart w:id="352" w:name="_Toc215304516"/>
            <w:r w:rsidRPr="007E1F4A">
              <w:rPr>
                <w:rFonts w:asciiTheme="minorHAnsi" w:hAnsiTheme="minorHAnsi"/>
                <w:lang w:val="es-CO" w:eastAsia="en-US"/>
              </w:rPr>
              <w:t>Riesgos del Contratante y del Contratista</w:t>
            </w:r>
            <w:bookmarkEnd w:id="352"/>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Son riesgos del Contratante los que en este Contrato se estipulen que corresponden al Contratante, y son riesgos del Contratista los que en este Contrato se estipulen que corresponden al Contratista.</w:t>
            </w:r>
          </w:p>
        </w:tc>
      </w:tr>
      <w:tr w:rsidR="00A8687B" w:rsidRPr="007E1F4A" w:rsidTr="00A55EEE">
        <w:tc>
          <w:tcPr>
            <w:tcW w:w="3168" w:type="dxa"/>
          </w:tcPr>
          <w:p w:rsidR="00A8687B" w:rsidRPr="007E1F4A" w:rsidRDefault="00A8687B" w:rsidP="00C14052">
            <w:pPr>
              <w:pStyle w:val="SectionVHeading3"/>
              <w:numPr>
                <w:ilvl w:val="0"/>
                <w:numId w:val="15"/>
              </w:numPr>
              <w:ind w:left="720" w:hanging="720"/>
              <w:rPr>
                <w:rFonts w:asciiTheme="minorHAnsi" w:hAnsiTheme="minorHAnsi"/>
                <w:lang w:val="es-CO" w:eastAsia="en-US"/>
              </w:rPr>
            </w:pPr>
            <w:bookmarkStart w:id="353" w:name="_Toc215304517"/>
            <w:r w:rsidRPr="007E1F4A">
              <w:rPr>
                <w:rFonts w:asciiTheme="minorHAnsi" w:hAnsiTheme="minorHAnsi"/>
                <w:lang w:val="es-CO" w:eastAsia="en-US"/>
              </w:rPr>
              <w:t>Riesgos del Contratante</w:t>
            </w:r>
            <w:bookmarkEnd w:id="353"/>
            <w:r w:rsidRPr="007E1F4A">
              <w:rPr>
                <w:rFonts w:asciiTheme="minorHAnsi" w:hAnsiTheme="minorHAnsi"/>
                <w:lang w:val="es-CO" w:eastAsia="en-US"/>
              </w:rPr>
              <w:tab/>
            </w:r>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Desde la fecha de inicio de las Obras hasta la fecha de emisión del Certificado de Corrección de Defectos, son riesgos del Contratante:</w:t>
            </w:r>
          </w:p>
          <w:p w:rsidR="00A8687B" w:rsidRPr="007E1F4A" w:rsidRDefault="00A8687B" w:rsidP="00A55EEE">
            <w:pPr>
              <w:suppressAutoHyphens/>
              <w:spacing w:after="180"/>
              <w:ind w:left="1152" w:hanging="540"/>
              <w:jc w:val="both"/>
              <w:rPr>
                <w:rFonts w:asciiTheme="minorHAnsi" w:hAnsiTheme="minorHAnsi"/>
                <w:spacing w:val="-3"/>
                <w:lang w:val="es-CO"/>
              </w:rPr>
            </w:pPr>
            <w:r w:rsidRPr="007E1F4A">
              <w:rPr>
                <w:rFonts w:asciiTheme="minorHAnsi" w:hAnsiTheme="minorHAnsi"/>
                <w:spacing w:val="-3"/>
                <w:lang w:val="es-CO"/>
              </w:rPr>
              <w:t>(a)</w:t>
            </w:r>
            <w:r w:rsidRPr="007E1F4A">
              <w:rPr>
                <w:rFonts w:asciiTheme="minorHAnsi" w:hAnsiTheme="minorHAnsi"/>
                <w:spacing w:val="-3"/>
                <w:lang w:val="es-CO"/>
              </w:rPr>
              <w:tab/>
              <w:t>Los riesgos de lesiones personales, de muerte, o de pérdida o daños a la propiedad (sin incluir las Obras, Planta, Materiales y Equipos) como consecuencia de:</w:t>
            </w:r>
          </w:p>
          <w:p w:rsidR="00A8687B" w:rsidRPr="007E1F4A" w:rsidRDefault="00A8687B" w:rsidP="00A55EEE">
            <w:pPr>
              <w:suppressAutoHyphens/>
              <w:spacing w:after="180"/>
              <w:ind w:left="1692" w:hanging="540"/>
              <w:jc w:val="both"/>
              <w:rPr>
                <w:rFonts w:asciiTheme="minorHAnsi" w:hAnsiTheme="minorHAnsi"/>
                <w:spacing w:val="-3"/>
                <w:lang w:val="es-CO"/>
              </w:rPr>
            </w:pPr>
            <w:r w:rsidRPr="007E1F4A">
              <w:rPr>
                <w:rFonts w:asciiTheme="minorHAnsi" w:hAnsiTheme="minorHAnsi"/>
                <w:spacing w:val="-3"/>
                <w:lang w:val="es-CO"/>
              </w:rPr>
              <w:t>(i)</w:t>
            </w:r>
            <w:r w:rsidRPr="007E1F4A">
              <w:rPr>
                <w:rFonts w:asciiTheme="minorHAnsi" w:hAnsiTheme="minorHAnsi"/>
                <w:spacing w:val="-3"/>
                <w:lang w:val="es-CO"/>
              </w:rPr>
              <w:tab/>
              <w:t>el uso u ocupación  del Sitio de las Obras por las Obras, o con el objeto de realizar las Obras, como resultado inevitable de las Obras, o</w:t>
            </w:r>
          </w:p>
          <w:p w:rsidR="00A8687B" w:rsidRPr="007E1F4A" w:rsidRDefault="00A8687B" w:rsidP="00A55EEE">
            <w:pPr>
              <w:suppressAutoHyphens/>
              <w:spacing w:after="180"/>
              <w:ind w:left="1692" w:hanging="540"/>
              <w:jc w:val="both"/>
              <w:rPr>
                <w:rFonts w:asciiTheme="minorHAnsi" w:hAnsiTheme="minorHAnsi"/>
                <w:spacing w:val="-3"/>
                <w:lang w:val="es-CO"/>
              </w:rPr>
            </w:pPr>
            <w:r w:rsidRPr="007E1F4A">
              <w:rPr>
                <w:rFonts w:asciiTheme="minorHAnsi" w:hAnsiTheme="minorHAnsi"/>
                <w:spacing w:val="-3"/>
                <w:lang w:val="es-CO"/>
              </w:rPr>
              <w:t>(ii)</w:t>
            </w:r>
            <w:r w:rsidRPr="007E1F4A">
              <w:rPr>
                <w:rFonts w:asciiTheme="minorHAnsi" w:hAnsiTheme="minorHAnsi"/>
                <w:spacing w:val="-3"/>
                <w:lang w:val="es-CO"/>
              </w:rPr>
              <w:tab/>
              <w:t>negligencia, violación de los deberes establecidos por la ley, o interferencia con los derechos legales por parte del Contratante o cualquiera persona empleada por él o contratada por él, excepto el Contratista.</w:t>
            </w:r>
          </w:p>
          <w:p w:rsidR="00A8687B" w:rsidRPr="007E1F4A" w:rsidRDefault="00A8687B" w:rsidP="00A55EEE">
            <w:pPr>
              <w:suppressAutoHyphens/>
              <w:spacing w:after="180"/>
              <w:ind w:left="1152" w:hanging="540"/>
              <w:jc w:val="both"/>
              <w:rPr>
                <w:rFonts w:asciiTheme="minorHAnsi" w:hAnsiTheme="minorHAnsi"/>
                <w:spacing w:val="-3"/>
                <w:lang w:val="es-CO"/>
              </w:rPr>
            </w:pPr>
            <w:r w:rsidRPr="007E1F4A">
              <w:rPr>
                <w:rFonts w:asciiTheme="minorHAnsi" w:hAnsiTheme="minorHAnsi"/>
                <w:spacing w:val="-3"/>
                <w:lang w:val="es-CO"/>
              </w:rPr>
              <w:t>(b)</w:t>
            </w:r>
            <w:r w:rsidRPr="007E1F4A">
              <w:rPr>
                <w:rFonts w:asciiTheme="minorHAnsi" w:hAnsiTheme="minorHAnsi"/>
                <w:spacing w:val="-3"/>
                <w:lang w:val="es-CO"/>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 xml:space="preserve">Desde la fecha de terminación hasta la fecha de emisión del Certificado de Corrección de Defectos,  será riesgo del Contratante la pérdida o daño de las Obras, Planta y Materiales, excepto la pérdida o daños como consecuencia de: </w:t>
            </w:r>
          </w:p>
          <w:p w:rsidR="00A8687B" w:rsidRPr="007E1F4A" w:rsidRDefault="00A8687B" w:rsidP="00A55EEE">
            <w:pPr>
              <w:suppressAutoHyphens/>
              <w:spacing w:after="200"/>
              <w:ind w:left="1152" w:hanging="540"/>
              <w:jc w:val="both"/>
              <w:rPr>
                <w:rFonts w:asciiTheme="minorHAnsi" w:hAnsiTheme="minorHAnsi"/>
                <w:spacing w:val="-3"/>
                <w:lang w:val="es-CO"/>
              </w:rPr>
            </w:pPr>
            <w:r w:rsidRPr="007E1F4A">
              <w:rPr>
                <w:rFonts w:asciiTheme="minorHAnsi" w:hAnsiTheme="minorHAnsi"/>
                <w:spacing w:val="-3"/>
                <w:lang w:val="es-CO"/>
              </w:rPr>
              <w:t>(a)</w:t>
            </w:r>
            <w:r w:rsidRPr="007E1F4A">
              <w:rPr>
                <w:rFonts w:asciiTheme="minorHAnsi" w:hAnsiTheme="minorHAnsi"/>
                <w:spacing w:val="-3"/>
                <w:lang w:val="es-CO"/>
              </w:rPr>
              <w:tab/>
              <w:t>un defecto que existía en la Fecha de Terminación;</w:t>
            </w:r>
          </w:p>
          <w:p w:rsidR="00A8687B" w:rsidRPr="007E1F4A" w:rsidRDefault="00A8687B" w:rsidP="00A55EEE">
            <w:pPr>
              <w:suppressAutoHyphens/>
              <w:spacing w:after="200"/>
              <w:ind w:left="1152" w:hanging="540"/>
              <w:jc w:val="both"/>
              <w:rPr>
                <w:rFonts w:asciiTheme="minorHAnsi" w:hAnsiTheme="minorHAnsi"/>
                <w:spacing w:val="-3"/>
                <w:lang w:val="es-CO"/>
              </w:rPr>
            </w:pPr>
            <w:r w:rsidRPr="007E1F4A">
              <w:rPr>
                <w:rFonts w:asciiTheme="minorHAnsi" w:hAnsiTheme="minorHAnsi"/>
                <w:spacing w:val="-3"/>
                <w:lang w:val="es-CO"/>
              </w:rPr>
              <w:t>(b)</w:t>
            </w:r>
            <w:r w:rsidRPr="007E1F4A">
              <w:rPr>
                <w:rFonts w:asciiTheme="minorHAnsi" w:hAnsiTheme="minorHAnsi"/>
                <w:spacing w:val="-3"/>
                <w:lang w:val="es-CO"/>
              </w:rPr>
              <w:tab/>
              <w:t xml:space="preserve">un evento que ocurrió antes de la Fecha de Terminación, y que no constituía un riesgo del Contratante; o </w:t>
            </w:r>
          </w:p>
          <w:p w:rsidR="00A8687B" w:rsidRPr="007E1F4A" w:rsidRDefault="00A8687B" w:rsidP="00A55EEE">
            <w:pPr>
              <w:suppressAutoHyphens/>
              <w:spacing w:after="200"/>
              <w:ind w:left="1152" w:hanging="540"/>
              <w:jc w:val="both"/>
              <w:rPr>
                <w:rFonts w:asciiTheme="minorHAnsi" w:hAnsiTheme="minorHAnsi"/>
                <w:spacing w:val="-3"/>
                <w:lang w:val="es-CO"/>
              </w:rPr>
            </w:pPr>
            <w:r w:rsidRPr="007E1F4A">
              <w:rPr>
                <w:rFonts w:asciiTheme="minorHAnsi" w:hAnsiTheme="minorHAnsi"/>
                <w:spacing w:val="-3"/>
                <w:lang w:val="es-CO"/>
              </w:rPr>
              <w:t>(c)</w:t>
            </w:r>
            <w:r w:rsidRPr="007E1F4A">
              <w:rPr>
                <w:rFonts w:asciiTheme="minorHAnsi" w:hAnsiTheme="minorHAnsi"/>
                <w:spacing w:val="-3"/>
                <w:lang w:val="es-CO"/>
              </w:rPr>
              <w:tab/>
              <w:t xml:space="preserve">las actividades del Contratista en el Sitio de las Obras después de la Fecha de Terminación. </w:t>
            </w:r>
          </w:p>
        </w:tc>
      </w:tr>
      <w:tr w:rsidR="00A8687B" w:rsidRPr="007E1F4A" w:rsidTr="00A55EEE">
        <w:tc>
          <w:tcPr>
            <w:tcW w:w="3168" w:type="dxa"/>
          </w:tcPr>
          <w:p w:rsidR="00A8687B" w:rsidRPr="007E1F4A" w:rsidRDefault="006055FD" w:rsidP="00C14052">
            <w:pPr>
              <w:pStyle w:val="SectionVHeading3"/>
              <w:numPr>
                <w:ilvl w:val="0"/>
                <w:numId w:val="15"/>
              </w:numPr>
              <w:ind w:left="990" w:hanging="630"/>
              <w:rPr>
                <w:rFonts w:asciiTheme="minorHAnsi" w:hAnsiTheme="minorHAnsi"/>
                <w:lang w:val="es-CO" w:eastAsia="en-US"/>
              </w:rPr>
            </w:pPr>
            <w:bookmarkStart w:id="354" w:name="_Toc215304518"/>
            <w:r w:rsidRPr="007E1F4A">
              <w:rPr>
                <w:rFonts w:asciiTheme="minorHAnsi" w:hAnsiTheme="minorHAnsi"/>
                <w:lang w:val="es-CO" w:eastAsia="en-US"/>
              </w:rPr>
              <w:t xml:space="preserve">     </w:t>
            </w:r>
            <w:r w:rsidR="00A8687B" w:rsidRPr="007E1F4A">
              <w:rPr>
                <w:rFonts w:asciiTheme="minorHAnsi" w:hAnsiTheme="minorHAnsi"/>
                <w:lang w:val="es-CO" w:eastAsia="en-US"/>
              </w:rPr>
              <w:t>Riesgos del Contratista</w:t>
            </w:r>
            <w:bookmarkEnd w:id="354"/>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Desde la fecha de inicio de las Obras hasta la fecha de emisión del Certificado de Corrección de Defectos, cuando no sean riesgos del Contratante, serán riesgos del Contratista, los riesgos de lesiones personales, de muerte y de pérdida o daño a la propiedad (incluyendo, sin que éstos sean los únicos, las Obras, Planta, Materiales y Equipo).</w:t>
            </w:r>
          </w:p>
        </w:tc>
      </w:tr>
      <w:tr w:rsidR="00A8687B" w:rsidRPr="007E1F4A" w:rsidTr="00A55EEE">
        <w:tc>
          <w:tcPr>
            <w:tcW w:w="3168" w:type="dxa"/>
          </w:tcPr>
          <w:p w:rsidR="00A8687B" w:rsidRPr="007E1F4A" w:rsidRDefault="006055FD" w:rsidP="00C14052">
            <w:pPr>
              <w:pStyle w:val="SectionVHeading3"/>
              <w:numPr>
                <w:ilvl w:val="0"/>
                <w:numId w:val="15"/>
              </w:numPr>
              <w:ind w:hanging="720"/>
              <w:rPr>
                <w:rFonts w:asciiTheme="minorHAnsi" w:hAnsiTheme="minorHAnsi"/>
                <w:lang w:val="es-CO" w:eastAsia="en-US"/>
              </w:rPr>
            </w:pPr>
            <w:bookmarkStart w:id="355" w:name="_Toc215304519"/>
            <w:r w:rsidRPr="007E1F4A">
              <w:rPr>
                <w:rFonts w:asciiTheme="minorHAnsi" w:hAnsiTheme="minorHAnsi"/>
                <w:lang w:val="es-CO" w:eastAsia="en-US"/>
              </w:rPr>
              <w:t xml:space="preserve">    </w:t>
            </w:r>
            <w:r w:rsidR="00A8687B" w:rsidRPr="007E1F4A">
              <w:rPr>
                <w:rFonts w:asciiTheme="minorHAnsi" w:hAnsiTheme="minorHAnsi"/>
                <w:lang w:val="es-CO" w:eastAsia="en-US"/>
              </w:rPr>
              <w:t>Seguros</w:t>
            </w:r>
            <w:bookmarkEnd w:id="355"/>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ab/>
              <w:t xml:space="preserve">El Contratista deberá contratar conjuntamente a nombre del Contratista y del Contratante, seguros para cubrir durante el período comprendido entre la Fecha de Inicio y el vencimiento del Período de Responsabilidad por Defectos, y por los montos totales y los montos deducibles </w:t>
            </w:r>
            <w:r w:rsidRPr="007E1F4A">
              <w:rPr>
                <w:rFonts w:asciiTheme="minorHAnsi" w:hAnsiTheme="minorHAnsi"/>
                <w:b/>
                <w:bCs/>
                <w:spacing w:val="-3"/>
                <w:lang w:val="es-CO"/>
              </w:rPr>
              <w:t>estipulados en las CEC,</w:t>
            </w:r>
            <w:r w:rsidRPr="007E1F4A">
              <w:rPr>
                <w:rFonts w:asciiTheme="minorHAnsi" w:hAnsiTheme="minorHAnsi"/>
                <w:spacing w:val="-3"/>
                <w:lang w:val="es-CO"/>
              </w:rPr>
              <w:t xml:space="preserve"> los eventos que constituyen riesgos del Contratista</w:t>
            </w:r>
            <w:r w:rsidR="00F56129" w:rsidRPr="007E1F4A">
              <w:rPr>
                <w:rFonts w:asciiTheme="minorHAnsi" w:hAnsiTheme="minorHAnsi"/>
                <w:spacing w:val="-3"/>
                <w:lang w:val="es-CO"/>
              </w:rPr>
              <w:t xml:space="preserve"> son los siguientes</w:t>
            </w:r>
            <w:r w:rsidRPr="007E1F4A">
              <w:rPr>
                <w:rFonts w:asciiTheme="minorHAnsi" w:hAnsiTheme="minorHAnsi"/>
                <w:spacing w:val="-3"/>
                <w:lang w:val="es-CO"/>
              </w:rPr>
              <w:t>:</w:t>
            </w:r>
          </w:p>
          <w:p w:rsidR="00A8687B" w:rsidRPr="007E1F4A" w:rsidRDefault="00A8687B" w:rsidP="00A55EEE">
            <w:pPr>
              <w:suppressAutoHyphens/>
              <w:spacing w:after="200"/>
              <w:ind w:left="1332" w:hanging="720"/>
              <w:jc w:val="both"/>
              <w:rPr>
                <w:rFonts w:asciiTheme="minorHAnsi" w:hAnsiTheme="minorHAnsi"/>
                <w:spacing w:val="-3"/>
                <w:lang w:val="es-CO"/>
              </w:rPr>
            </w:pPr>
            <w:r w:rsidRPr="007E1F4A">
              <w:rPr>
                <w:rFonts w:asciiTheme="minorHAnsi" w:hAnsiTheme="minorHAnsi"/>
                <w:spacing w:val="-3"/>
                <w:lang w:val="es-CO"/>
              </w:rPr>
              <w:t>(a)</w:t>
            </w:r>
            <w:r w:rsidRPr="007E1F4A">
              <w:rPr>
                <w:rFonts w:asciiTheme="minorHAnsi" w:hAnsiTheme="minorHAnsi"/>
                <w:spacing w:val="-3"/>
                <w:lang w:val="es-CO"/>
              </w:rPr>
              <w:tab/>
              <w:t>pérdida o daños a las Obras, Planta y Materiales;</w:t>
            </w:r>
          </w:p>
          <w:p w:rsidR="00A8687B" w:rsidRPr="007E1F4A" w:rsidRDefault="00A8687B" w:rsidP="00A55EEE">
            <w:pPr>
              <w:suppressAutoHyphens/>
              <w:spacing w:after="200"/>
              <w:ind w:left="1332" w:hanging="720"/>
              <w:jc w:val="both"/>
              <w:rPr>
                <w:rFonts w:asciiTheme="minorHAnsi" w:hAnsiTheme="minorHAnsi"/>
                <w:spacing w:val="-3"/>
                <w:lang w:val="es-CO"/>
              </w:rPr>
            </w:pPr>
            <w:r w:rsidRPr="007E1F4A">
              <w:rPr>
                <w:rFonts w:asciiTheme="minorHAnsi" w:hAnsiTheme="minorHAnsi"/>
                <w:spacing w:val="-3"/>
                <w:lang w:val="es-CO"/>
              </w:rPr>
              <w:t>(b)</w:t>
            </w:r>
            <w:r w:rsidRPr="007E1F4A">
              <w:rPr>
                <w:rFonts w:asciiTheme="minorHAnsi" w:hAnsiTheme="minorHAnsi"/>
                <w:spacing w:val="-3"/>
                <w:lang w:val="es-CO"/>
              </w:rPr>
              <w:tab/>
              <w:t>pérdida o daños a los Equipos;</w:t>
            </w:r>
          </w:p>
          <w:p w:rsidR="00A8687B" w:rsidRPr="007E1F4A" w:rsidRDefault="00A8687B" w:rsidP="00A55EEE">
            <w:pPr>
              <w:suppressAutoHyphens/>
              <w:spacing w:after="200"/>
              <w:ind w:left="1332" w:hanging="720"/>
              <w:jc w:val="both"/>
              <w:rPr>
                <w:rFonts w:asciiTheme="minorHAnsi" w:hAnsiTheme="minorHAnsi"/>
                <w:spacing w:val="-3"/>
                <w:lang w:val="es-CO"/>
              </w:rPr>
            </w:pPr>
            <w:r w:rsidRPr="007E1F4A">
              <w:rPr>
                <w:rFonts w:asciiTheme="minorHAnsi" w:hAnsiTheme="minorHAnsi"/>
                <w:spacing w:val="-3"/>
                <w:lang w:val="es-CO"/>
              </w:rPr>
              <w:t xml:space="preserve">(c) </w:t>
            </w:r>
            <w:r w:rsidRPr="007E1F4A">
              <w:rPr>
                <w:rFonts w:asciiTheme="minorHAnsi" w:hAnsiTheme="minorHAnsi"/>
                <w:spacing w:val="-3"/>
                <w:lang w:val="es-CO"/>
              </w:rPr>
              <w:tab/>
              <w:t>pérdida o daños a la propiedad (sin incluir las Obras, Planta, Materiales y Equipos) relacionada con el Contrato, y</w:t>
            </w:r>
          </w:p>
          <w:p w:rsidR="00A8687B" w:rsidRPr="007E1F4A" w:rsidRDefault="00A8687B" w:rsidP="00A55EEE">
            <w:pPr>
              <w:suppressAutoHyphens/>
              <w:spacing w:after="200"/>
              <w:ind w:left="1152" w:hanging="540"/>
              <w:jc w:val="both"/>
              <w:rPr>
                <w:rFonts w:asciiTheme="minorHAnsi" w:hAnsiTheme="minorHAnsi"/>
                <w:spacing w:val="-3"/>
                <w:lang w:val="es-CO"/>
              </w:rPr>
            </w:pPr>
            <w:r w:rsidRPr="007E1F4A">
              <w:rPr>
                <w:rFonts w:asciiTheme="minorHAnsi" w:hAnsiTheme="minorHAnsi"/>
                <w:spacing w:val="-3"/>
                <w:lang w:val="es-CO"/>
              </w:rPr>
              <w:t xml:space="preserve">(d) </w:t>
            </w:r>
            <w:r w:rsidRPr="007E1F4A">
              <w:rPr>
                <w:rFonts w:asciiTheme="minorHAnsi" w:hAnsiTheme="minorHAnsi"/>
                <w:spacing w:val="-3"/>
                <w:lang w:val="es-CO"/>
              </w:rPr>
              <w:tab/>
            </w:r>
            <w:r w:rsidR="00C54307" w:rsidRPr="007E1F4A">
              <w:rPr>
                <w:rFonts w:asciiTheme="minorHAnsi" w:hAnsiTheme="minorHAnsi"/>
                <w:spacing w:val="-3"/>
                <w:lang w:val="es-CO"/>
              </w:rPr>
              <w:t xml:space="preserve">    </w:t>
            </w:r>
            <w:r w:rsidRPr="007E1F4A">
              <w:rPr>
                <w:rFonts w:asciiTheme="minorHAnsi" w:hAnsiTheme="minorHAnsi"/>
                <w:spacing w:val="-3"/>
                <w:lang w:val="es-CO"/>
              </w:rPr>
              <w:t>lesiones personales o muerte.</w:t>
            </w:r>
          </w:p>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rsidR="00A8687B" w:rsidRPr="007E1F4A" w:rsidRDefault="00A8687B" w:rsidP="00A55EEE">
            <w:pPr>
              <w:pStyle w:val="Prrafodelista"/>
              <w:spacing w:after="200"/>
              <w:ind w:left="674"/>
              <w:jc w:val="both"/>
              <w:rPr>
                <w:rFonts w:asciiTheme="minorHAnsi" w:hAnsiTheme="minorHAnsi"/>
                <w:spacing w:val="-3"/>
                <w:lang w:val="es-CO"/>
              </w:rPr>
            </w:pP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Las condiciones del seguro no podrán modificarse sin la aprobación del Gerente de Obras.</w:t>
            </w:r>
          </w:p>
          <w:p w:rsidR="00A8687B" w:rsidRPr="007E1F4A" w:rsidRDefault="00A8687B" w:rsidP="00A55EEE">
            <w:pPr>
              <w:suppressAutoHyphens/>
              <w:spacing w:after="200"/>
              <w:ind w:left="612" w:hanging="612"/>
              <w:jc w:val="both"/>
              <w:rPr>
                <w:rFonts w:asciiTheme="minorHAnsi" w:hAnsiTheme="minorHAnsi"/>
                <w:spacing w:val="-3"/>
                <w:lang w:val="es-CO"/>
              </w:rPr>
            </w:pPr>
            <w:r w:rsidRPr="007E1F4A">
              <w:rPr>
                <w:rFonts w:asciiTheme="minorHAnsi" w:hAnsiTheme="minorHAnsi"/>
                <w:spacing w:val="-3"/>
                <w:lang w:val="es-CO"/>
              </w:rPr>
              <w:t>13.5</w:t>
            </w:r>
            <w:r w:rsidRPr="007E1F4A">
              <w:rPr>
                <w:rFonts w:asciiTheme="minorHAnsi" w:hAnsiTheme="minorHAnsi"/>
                <w:spacing w:val="-3"/>
                <w:lang w:val="es-CO"/>
              </w:rPr>
              <w:tab/>
              <w:t>Ambas partes deberán cumplir con todas las condiciones de las pólizas de seguro.</w:t>
            </w:r>
          </w:p>
        </w:tc>
      </w:tr>
      <w:tr w:rsidR="00A8687B" w:rsidRPr="007E1F4A" w:rsidTr="00A55EEE">
        <w:tc>
          <w:tcPr>
            <w:tcW w:w="3168" w:type="dxa"/>
          </w:tcPr>
          <w:p w:rsidR="00A8687B" w:rsidRPr="007E1F4A" w:rsidRDefault="006055FD" w:rsidP="00C14052">
            <w:pPr>
              <w:pStyle w:val="SectionVHeading3"/>
              <w:numPr>
                <w:ilvl w:val="0"/>
                <w:numId w:val="15"/>
              </w:numPr>
              <w:ind w:hanging="720"/>
              <w:rPr>
                <w:rFonts w:asciiTheme="minorHAnsi" w:hAnsiTheme="minorHAnsi"/>
                <w:lang w:val="es-CO" w:eastAsia="en-US"/>
              </w:rPr>
            </w:pPr>
            <w:bookmarkStart w:id="356" w:name="_Toc215304520"/>
            <w:r w:rsidRPr="007E1F4A">
              <w:rPr>
                <w:rFonts w:asciiTheme="minorHAnsi" w:hAnsiTheme="minorHAnsi"/>
                <w:lang w:val="es-CO" w:eastAsia="en-US"/>
              </w:rPr>
              <w:t xml:space="preserve">      </w:t>
            </w:r>
            <w:r w:rsidR="00A8687B" w:rsidRPr="007E1F4A">
              <w:rPr>
                <w:rFonts w:asciiTheme="minorHAnsi" w:hAnsiTheme="minorHAnsi"/>
                <w:lang w:val="es-CO" w:eastAsia="en-US"/>
              </w:rPr>
              <w:t>Informes</w:t>
            </w:r>
            <w:r w:rsidR="00A8687B" w:rsidRPr="007E1F4A">
              <w:rPr>
                <w:rFonts w:asciiTheme="minorHAnsi" w:hAnsiTheme="minorHAnsi"/>
                <w:bCs w:val="0"/>
                <w:spacing w:val="-3"/>
                <w:lang w:val="es-CO" w:eastAsia="en-US"/>
              </w:rPr>
              <w:t xml:space="preserve"> de </w:t>
            </w:r>
            <w:r w:rsidR="008A55F8" w:rsidRPr="007E1F4A">
              <w:rPr>
                <w:rFonts w:asciiTheme="minorHAnsi" w:hAnsiTheme="minorHAnsi"/>
                <w:bCs w:val="0"/>
                <w:spacing w:val="-3"/>
                <w:lang w:val="es-CO" w:eastAsia="en-US"/>
              </w:rPr>
              <w:t>I</w:t>
            </w:r>
            <w:r w:rsidR="00A8687B" w:rsidRPr="007E1F4A">
              <w:rPr>
                <w:rFonts w:asciiTheme="minorHAnsi" w:hAnsiTheme="minorHAnsi"/>
                <w:bCs w:val="0"/>
                <w:spacing w:val="-3"/>
                <w:lang w:val="es-CO" w:eastAsia="en-US"/>
              </w:rPr>
              <w:t>nvestigación del Sitio de las Obras</w:t>
            </w:r>
            <w:bookmarkEnd w:id="356"/>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 xml:space="preserve">El Contratista, al preparar su Oferta, se basará en los informes de investigación del Sitio de las Obras </w:t>
            </w:r>
            <w:r w:rsidRPr="007E1F4A">
              <w:rPr>
                <w:rFonts w:asciiTheme="minorHAnsi" w:hAnsiTheme="minorHAnsi"/>
                <w:b/>
                <w:bCs/>
                <w:spacing w:val="-3"/>
                <w:lang w:val="es-CO"/>
              </w:rPr>
              <w:t>indicados en las CEC</w:t>
            </w:r>
            <w:r w:rsidRPr="007E1F4A">
              <w:rPr>
                <w:rFonts w:asciiTheme="minorHAnsi" w:hAnsiTheme="minorHAnsi"/>
                <w:spacing w:val="-3"/>
                <w:lang w:val="es-CO"/>
              </w:rPr>
              <w:t>, además de cualquier otra información de que disponga el Contratista.</w:t>
            </w:r>
          </w:p>
        </w:tc>
      </w:tr>
      <w:tr w:rsidR="00A8687B" w:rsidRPr="007E1F4A" w:rsidTr="00A55EEE">
        <w:tc>
          <w:tcPr>
            <w:tcW w:w="3168" w:type="dxa"/>
          </w:tcPr>
          <w:p w:rsidR="00A8687B" w:rsidRPr="007E1F4A" w:rsidRDefault="00721C50" w:rsidP="00C14052">
            <w:pPr>
              <w:pStyle w:val="SectionVHeading3"/>
              <w:numPr>
                <w:ilvl w:val="0"/>
                <w:numId w:val="15"/>
              </w:numPr>
              <w:ind w:hanging="720"/>
              <w:rPr>
                <w:rFonts w:asciiTheme="minorHAnsi" w:hAnsiTheme="minorHAnsi"/>
                <w:lang w:val="es-CO" w:eastAsia="en-US"/>
              </w:rPr>
            </w:pPr>
            <w:bookmarkStart w:id="357" w:name="_Toc215304521"/>
            <w:r w:rsidRPr="007E1F4A">
              <w:rPr>
                <w:rFonts w:asciiTheme="minorHAnsi" w:hAnsiTheme="minorHAnsi"/>
                <w:spacing w:val="-3"/>
                <w:lang w:val="es-CO" w:eastAsia="en-US"/>
              </w:rPr>
              <w:t xml:space="preserve">      </w:t>
            </w:r>
            <w:r w:rsidR="00A8687B" w:rsidRPr="007E1F4A">
              <w:rPr>
                <w:rFonts w:asciiTheme="minorHAnsi" w:hAnsiTheme="minorHAnsi"/>
                <w:spacing w:val="-3"/>
                <w:lang w:val="es-CO" w:eastAsia="en-US"/>
              </w:rPr>
              <w:t>Construcción de las Obras por el Contratista</w:t>
            </w:r>
            <w:bookmarkEnd w:id="357"/>
            <w:r w:rsidR="00A8687B" w:rsidRPr="007E1F4A">
              <w:rPr>
                <w:rFonts w:asciiTheme="minorHAnsi" w:hAnsiTheme="minorHAnsi"/>
                <w:spacing w:val="-3"/>
                <w:lang w:val="es-CO" w:eastAsia="en-US"/>
              </w:rPr>
              <w:t xml:space="preserve"> </w:t>
            </w:r>
          </w:p>
          <w:p w:rsidR="00A8687B" w:rsidRPr="007E1F4A" w:rsidRDefault="00A8687B" w:rsidP="00A55EEE">
            <w:pPr>
              <w:pStyle w:val="SectionVHeading3"/>
              <w:ind w:left="1080" w:firstLine="0"/>
              <w:rPr>
                <w:rFonts w:asciiTheme="minorHAnsi" w:hAnsiTheme="minorHAnsi"/>
                <w:lang w:val="es-CO" w:eastAsia="en-US"/>
              </w:rPr>
            </w:pPr>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deberá construir e instalar las Obras  de conformidad con las Especificaciones y los Planos.</w:t>
            </w:r>
          </w:p>
        </w:tc>
      </w:tr>
      <w:tr w:rsidR="00A8687B" w:rsidRPr="007E1F4A" w:rsidTr="00A55EEE">
        <w:tc>
          <w:tcPr>
            <w:tcW w:w="3168" w:type="dxa"/>
          </w:tcPr>
          <w:p w:rsidR="00A8687B" w:rsidRPr="007E1F4A" w:rsidRDefault="00E502A5" w:rsidP="00C14052">
            <w:pPr>
              <w:pStyle w:val="SectionVHeading3"/>
              <w:numPr>
                <w:ilvl w:val="0"/>
                <w:numId w:val="15"/>
              </w:numPr>
              <w:ind w:hanging="720"/>
              <w:rPr>
                <w:rFonts w:asciiTheme="minorHAnsi" w:hAnsiTheme="minorHAnsi"/>
                <w:b w:val="0"/>
                <w:bCs w:val="0"/>
                <w:lang w:val="es-CO" w:eastAsia="en-US"/>
              </w:rPr>
            </w:pPr>
            <w:bookmarkStart w:id="358" w:name="_Toc215304522"/>
            <w:r w:rsidRPr="007E1F4A">
              <w:rPr>
                <w:rFonts w:asciiTheme="minorHAnsi" w:hAnsiTheme="minorHAnsi"/>
                <w:bCs w:val="0"/>
                <w:spacing w:val="-3"/>
                <w:lang w:val="es-CO" w:eastAsia="en-US"/>
              </w:rPr>
              <w:t xml:space="preserve">      </w:t>
            </w:r>
            <w:r w:rsidR="00A8687B" w:rsidRPr="007E1F4A">
              <w:rPr>
                <w:rFonts w:asciiTheme="minorHAnsi" w:hAnsiTheme="minorHAnsi"/>
                <w:bCs w:val="0"/>
                <w:spacing w:val="-3"/>
                <w:lang w:val="es-CO" w:eastAsia="en-US"/>
              </w:rPr>
              <w:t>Terminación de las Obras en la fecha prevista</w:t>
            </w:r>
            <w:bookmarkEnd w:id="358"/>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A8687B" w:rsidRPr="007E1F4A" w:rsidTr="00A55EEE">
        <w:tc>
          <w:tcPr>
            <w:tcW w:w="3168" w:type="dxa"/>
          </w:tcPr>
          <w:p w:rsidR="00A8687B" w:rsidRPr="007E1F4A" w:rsidRDefault="00721C50" w:rsidP="00C14052">
            <w:pPr>
              <w:pStyle w:val="SectionVHeading3"/>
              <w:numPr>
                <w:ilvl w:val="0"/>
                <w:numId w:val="15"/>
              </w:numPr>
              <w:ind w:hanging="720"/>
              <w:rPr>
                <w:rFonts w:asciiTheme="minorHAnsi" w:hAnsiTheme="minorHAnsi"/>
                <w:lang w:val="es-CO" w:eastAsia="en-US"/>
              </w:rPr>
            </w:pPr>
            <w:bookmarkStart w:id="359" w:name="_Toc215304523"/>
            <w:r w:rsidRPr="007E1F4A">
              <w:rPr>
                <w:rFonts w:asciiTheme="minorHAnsi" w:hAnsiTheme="minorHAnsi"/>
                <w:lang w:val="es-CO" w:eastAsia="en-US"/>
              </w:rPr>
              <w:t xml:space="preserve">       </w:t>
            </w:r>
            <w:r w:rsidR="00A8687B" w:rsidRPr="007E1F4A">
              <w:rPr>
                <w:rFonts w:asciiTheme="minorHAnsi" w:hAnsiTheme="minorHAnsi"/>
                <w:lang w:val="es-CO" w:eastAsia="en-US"/>
              </w:rPr>
              <w:t>Aprobación por el Gerente de Obras</w:t>
            </w:r>
            <w:bookmarkEnd w:id="359"/>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deberá proporcionar al Gerente de Obras</w:t>
            </w:r>
            <w:r w:rsidR="00F31C02" w:rsidRPr="007E1F4A">
              <w:rPr>
                <w:rFonts w:asciiTheme="minorHAnsi" w:hAnsiTheme="minorHAnsi"/>
                <w:spacing w:val="-3"/>
                <w:lang w:val="es-CO"/>
              </w:rPr>
              <w:t xml:space="preserve"> para su aprobación</w:t>
            </w:r>
            <w:r w:rsidR="00810C28" w:rsidRPr="007E1F4A">
              <w:rPr>
                <w:rFonts w:asciiTheme="minorHAnsi" w:hAnsiTheme="minorHAnsi"/>
                <w:spacing w:val="-3"/>
                <w:lang w:val="es-CO"/>
              </w:rPr>
              <w:t>,</w:t>
            </w:r>
            <w:r w:rsidRPr="007E1F4A">
              <w:rPr>
                <w:rFonts w:asciiTheme="minorHAnsi" w:hAnsiTheme="minorHAnsi"/>
                <w:spacing w:val="-3"/>
                <w:lang w:val="es-CO"/>
              </w:rPr>
              <w:t xml:space="preserve"> las Especificaciones y los Planos </w:t>
            </w:r>
            <w:r w:rsidR="0031185A" w:rsidRPr="007E1F4A">
              <w:rPr>
                <w:rFonts w:asciiTheme="minorHAnsi" w:hAnsiTheme="minorHAnsi"/>
                <w:spacing w:val="-3"/>
                <w:lang w:val="es-CO"/>
              </w:rPr>
              <w:t>de</w:t>
            </w:r>
            <w:r w:rsidRPr="007E1F4A">
              <w:rPr>
                <w:rFonts w:asciiTheme="minorHAnsi" w:hAnsiTheme="minorHAnsi"/>
                <w:spacing w:val="-3"/>
                <w:lang w:val="es-CO"/>
              </w:rPr>
              <w:t xml:space="preserve"> las obras provisionales propuestas.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será responsable por el diseño de las obras provisionales.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La aprobación del Gerente de Obras no liberará al Contratista de </w:t>
            </w:r>
            <w:r w:rsidR="00810C28" w:rsidRPr="007E1F4A">
              <w:rPr>
                <w:rFonts w:asciiTheme="minorHAnsi" w:hAnsiTheme="minorHAnsi"/>
                <w:spacing w:val="-3"/>
                <w:lang w:val="es-CO"/>
              </w:rPr>
              <w:t xml:space="preserve">su </w:t>
            </w:r>
            <w:r w:rsidRPr="007E1F4A">
              <w:rPr>
                <w:rFonts w:asciiTheme="minorHAnsi" w:hAnsiTheme="minorHAnsi"/>
                <w:spacing w:val="-3"/>
                <w:lang w:val="es-CO"/>
              </w:rPr>
              <w:t>responsabilidad en cuanto al diseño de las obras provisionales.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deberá obtener las aprobaciones del diseño de las obras provisionales por parte de terceros cuando sean necesarias.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Todos los planos preparados por el Contratista para la ejecución de las obras provisionales o definitivas deberán ser aprobados previamente por el Gerente de Obras antes de su utilización para dicho propósito.</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60" w:name="_Toc215304524"/>
            <w:r w:rsidRPr="007E1F4A">
              <w:rPr>
                <w:rFonts w:asciiTheme="minorHAnsi" w:hAnsiTheme="minorHAnsi"/>
                <w:lang w:val="es-CO" w:eastAsia="en-US"/>
              </w:rPr>
              <w:t xml:space="preserve">     </w:t>
            </w:r>
            <w:r w:rsidR="00A8687B" w:rsidRPr="007E1F4A">
              <w:rPr>
                <w:rFonts w:asciiTheme="minorHAnsi" w:hAnsiTheme="minorHAnsi"/>
                <w:lang w:val="es-CO" w:eastAsia="en-US"/>
              </w:rPr>
              <w:t>Seguridad</w:t>
            </w:r>
            <w:bookmarkEnd w:id="360"/>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será responsable por la seguridad de todas las actividades en el Sitio de las Obras.</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61" w:name="_Toc215304525"/>
            <w:r w:rsidRPr="007E1F4A">
              <w:rPr>
                <w:rFonts w:asciiTheme="minorHAnsi" w:hAnsiTheme="minorHAnsi"/>
                <w:lang w:val="es-CO" w:eastAsia="en-US"/>
              </w:rPr>
              <w:t xml:space="preserve">      </w:t>
            </w:r>
            <w:r w:rsidR="00A8687B" w:rsidRPr="007E1F4A">
              <w:rPr>
                <w:rFonts w:asciiTheme="minorHAnsi" w:hAnsiTheme="minorHAnsi"/>
                <w:lang w:val="es-CO" w:eastAsia="en-US"/>
              </w:rPr>
              <w:t>Descubrimientos</w:t>
            </w:r>
            <w:bookmarkEnd w:id="361"/>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62" w:name="_Toc215304526"/>
            <w:r w:rsidRPr="007E1F4A">
              <w:rPr>
                <w:rFonts w:asciiTheme="minorHAnsi" w:hAnsiTheme="minorHAnsi"/>
                <w:lang w:val="es-CO" w:eastAsia="en-US"/>
              </w:rPr>
              <w:t xml:space="preserve">      </w:t>
            </w:r>
            <w:r w:rsidR="00A8687B" w:rsidRPr="007E1F4A">
              <w:rPr>
                <w:rFonts w:asciiTheme="minorHAnsi" w:hAnsiTheme="minorHAnsi"/>
                <w:lang w:val="es-CO" w:eastAsia="en-US"/>
              </w:rPr>
              <w:t>Toma de posesión del Sitio de las Obras</w:t>
            </w:r>
            <w:bookmarkEnd w:id="362"/>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 xml:space="preserve">El Contratante traspasará al Contratista la posesión de la totalidad del Sitio de las Obras.  Si no se traspasara la posesión de alguna parte en la fecha </w:t>
            </w:r>
            <w:r w:rsidRPr="007E1F4A">
              <w:rPr>
                <w:rFonts w:asciiTheme="minorHAnsi" w:hAnsiTheme="minorHAnsi"/>
                <w:b/>
                <w:bCs/>
                <w:spacing w:val="-3"/>
                <w:lang w:val="es-CO"/>
              </w:rPr>
              <w:t>estipulada en</w:t>
            </w:r>
            <w:r w:rsidRPr="007E1F4A">
              <w:rPr>
                <w:rFonts w:asciiTheme="minorHAnsi" w:hAnsiTheme="minorHAnsi"/>
                <w:spacing w:val="-3"/>
                <w:lang w:val="es-CO"/>
              </w:rPr>
              <w:t xml:space="preserve"> </w:t>
            </w:r>
            <w:r w:rsidRPr="007E1F4A">
              <w:rPr>
                <w:rFonts w:asciiTheme="minorHAnsi" w:hAnsiTheme="minorHAnsi"/>
                <w:b/>
                <w:bCs/>
                <w:spacing w:val="-3"/>
                <w:lang w:val="es-CO"/>
              </w:rPr>
              <w:t>las CEC</w:t>
            </w:r>
            <w:r w:rsidRPr="007E1F4A">
              <w:rPr>
                <w:rFonts w:asciiTheme="minorHAnsi" w:hAnsiTheme="minorHAnsi"/>
                <w:spacing w:val="-3"/>
                <w:lang w:val="es-CO"/>
              </w:rPr>
              <w:t>, se considerará que el Contratante ha demorado el inicio de las actividades pertinentes y que ello constituye un evento compensable.</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63" w:name="_Toc215304527"/>
            <w:r w:rsidRPr="007E1F4A">
              <w:rPr>
                <w:rFonts w:asciiTheme="minorHAnsi" w:hAnsiTheme="minorHAnsi"/>
                <w:lang w:val="es-CO" w:eastAsia="en-US"/>
              </w:rPr>
              <w:t xml:space="preserve">      </w:t>
            </w:r>
            <w:r w:rsidR="00A8687B" w:rsidRPr="007E1F4A">
              <w:rPr>
                <w:rFonts w:asciiTheme="minorHAnsi" w:hAnsiTheme="minorHAnsi"/>
                <w:lang w:val="es-CO" w:eastAsia="en-US"/>
              </w:rPr>
              <w:t>Acceso al Sitio de las Obras</w:t>
            </w:r>
            <w:bookmarkEnd w:id="363"/>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El Contratista deberá permitir al Gerente de Obras, y a cualquier persona autorizada por éste, el acceso al Sitio de las Obras y a cualquier lugar donde se estén realizando o se prevea realizar trabajos relacionados con el Contrato.</w:t>
            </w:r>
          </w:p>
        </w:tc>
      </w:tr>
      <w:tr w:rsidR="00A8687B" w:rsidRPr="007E1F4A" w:rsidTr="00A55EEE">
        <w:trPr>
          <w:trHeight w:val="3600"/>
        </w:trPr>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64" w:name="_Toc215304528"/>
            <w:r w:rsidRPr="007E1F4A">
              <w:rPr>
                <w:rFonts w:asciiTheme="minorHAnsi" w:hAnsiTheme="minorHAnsi"/>
                <w:lang w:val="es-CO" w:eastAsia="en-US"/>
              </w:rPr>
              <w:t xml:space="preserve">      </w:t>
            </w:r>
            <w:r w:rsidR="00A8687B" w:rsidRPr="007E1F4A">
              <w:rPr>
                <w:rFonts w:asciiTheme="minorHAnsi" w:hAnsiTheme="minorHAnsi"/>
                <w:lang w:val="es-CO" w:eastAsia="en-US"/>
              </w:rPr>
              <w:t>Instrucciones, Inspecciones y Au</w:t>
            </w:r>
            <w:r w:rsidR="00482F3F" w:rsidRPr="007E1F4A">
              <w:rPr>
                <w:rFonts w:asciiTheme="minorHAnsi" w:hAnsiTheme="minorHAnsi"/>
                <w:lang w:val="es-CO" w:eastAsia="en-US"/>
              </w:rPr>
              <w:t>di</w:t>
            </w:r>
            <w:r w:rsidR="00A8687B" w:rsidRPr="007E1F4A">
              <w:rPr>
                <w:rFonts w:asciiTheme="minorHAnsi" w:hAnsiTheme="minorHAnsi"/>
                <w:lang w:val="es-CO" w:eastAsia="en-US"/>
              </w:rPr>
              <w:t>torías</w:t>
            </w:r>
            <w:bookmarkEnd w:id="364"/>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El Contratista deberá cumplir todas las instrucciones del Gerente de Obras que se ajusten a la ley aplicable en el Sitio de las Obras.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 xml:space="preserve">El Contratista permitirá </w:t>
            </w:r>
            <w:r w:rsidR="004A183C" w:rsidRPr="007E1F4A">
              <w:rPr>
                <w:rFonts w:asciiTheme="minorHAnsi" w:hAnsiTheme="minorHAnsi"/>
                <w:spacing w:val="-3"/>
                <w:lang w:val="es-CO"/>
              </w:rPr>
              <w:t>y realizará todos los trámites para que sus Subcontratistas o Consultores permitan</w:t>
            </w:r>
            <w:r w:rsidR="004A183C" w:rsidRPr="007E1F4A">
              <w:rPr>
                <w:rFonts w:asciiTheme="minorHAnsi" w:hAnsiTheme="minorHAnsi"/>
                <w:lang w:val="es-CO"/>
              </w:rPr>
              <w:t xml:space="preserve"> </w:t>
            </w:r>
            <w:r w:rsidRPr="007E1F4A">
              <w:rPr>
                <w:rFonts w:asciiTheme="minorHAnsi" w:hAnsiTheme="minorHAnsi"/>
                <w:spacing w:val="-3"/>
                <w:lang w:val="es-CO"/>
              </w:rPr>
              <w:t xml:space="preserve">que </w:t>
            </w:r>
            <w:r w:rsidR="00CF35FA" w:rsidRPr="007E1F4A">
              <w:rPr>
                <w:rFonts w:asciiTheme="minorHAnsi" w:hAnsiTheme="minorHAnsi"/>
                <w:spacing w:val="-3"/>
                <w:lang w:val="es-CO"/>
              </w:rPr>
              <w:t xml:space="preserve">el </w:t>
            </w:r>
            <w:r w:rsidRPr="007E1F4A">
              <w:rPr>
                <w:rFonts w:asciiTheme="minorHAnsi" w:hAnsiTheme="minorHAnsi"/>
                <w:spacing w:val="-3"/>
                <w:lang w:val="es-CO"/>
              </w:rPr>
              <w:t>Banco y/o las personas designadas por el Banco inspeccionen las cuentas y registros contables del Contratista y sus sub contratistas relacionados con la ejecución del contrato y realice auditorías por medio de auditores designados por el Banco, si así lo requiere el Banco. El Contratista</w:t>
            </w:r>
            <w:r w:rsidR="00644746" w:rsidRPr="007E1F4A">
              <w:rPr>
                <w:rFonts w:asciiTheme="minorHAnsi" w:hAnsiTheme="minorHAnsi"/>
                <w:spacing w:val="-3"/>
                <w:lang w:val="es-CO"/>
              </w:rPr>
              <w:t>,</w:t>
            </w:r>
            <w:r w:rsidRPr="007E1F4A">
              <w:rPr>
                <w:rFonts w:asciiTheme="minorHAnsi" w:hAnsiTheme="minorHAnsi"/>
                <w:spacing w:val="-3"/>
                <w:lang w:val="es-CO"/>
              </w:rPr>
              <w:t xml:space="preserve"> </w:t>
            </w:r>
            <w:r w:rsidR="00644746" w:rsidRPr="007E1F4A">
              <w:rPr>
                <w:rFonts w:asciiTheme="minorHAnsi" w:hAnsiTheme="minorHAnsi"/>
                <w:spacing w:val="-3"/>
                <w:lang w:val="es-CO"/>
              </w:rPr>
              <w:t xml:space="preserve">Subcontratistas y Consultores </w:t>
            </w:r>
            <w:r w:rsidRPr="007E1F4A">
              <w:rPr>
                <w:rFonts w:asciiTheme="minorHAnsi" w:hAnsiTheme="minorHAnsi"/>
                <w:spacing w:val="-3"/>
                <w:lang w:val="es-CO"/>
              </w:rPr>
              <w:t xml:space="preserve">deberá prestar atención a lo estipulado en la subcláusula 57.1, según la cual las actuaciones dirigidas a obstaculizar significativamente el ejercicio por parte del Banco de los </w:t>
            </w:r>
            <w:r w:rsidRPr="007E1F4A">
              <w:rPr>
                <w:rFonts w:asciiTheme="minorHAnsi" w:hAnsiTheme="minorHAnsi"/>
                <w:bCs/>
                <w:color w:val="000000"/>
              </w:rPr>
              <w:t>derechos de inspección y auditoría consignados en la subcláusula 22.2 constituye una práctica prohibida que podrá resultar en la terminación del contrato (al igual que en la declaración de inelegibilidad de acuerdo a l</w:t>
            </w:r>
            <w:r w:rsidR="005E4B68" w:rsidRPr="007E1F4A">
              <w:rPr>
                <w:rFonts w:asciiTheme="minorHAnsi" w:hAnsiTheme="minorHAnsi"/>
                <w:bCs/>
                <w:color w:val="000000"/>
              </w:rPr>
              <w:t>a</w:t>
            </w:r>
            <w:r w:rsidRPr="007E1F4A">
              <w:rPr>
                <w:rFonts w:asciiTheme="minorHAnsi" w:hAnsiTheme="minorHAnsi"/>
                <w:bCs/>
                <w:color w:val="000000"/>
              </w:rPr>
              <w:t xml:space="preserve">s </w:t>
            </w:r>
            <w:r w:rsidR="005E4B68" w:rsidRPr="007E1F4A">
              <w:rPr>
                <w:rFonts w:asciiTheme="minorHAnsi" w:hAnsiTheme="minorHAnsi"/>
                <w:bCs/>
                <w:color w:val="000000"/>
              </w:rPr>
              <w:t>Normas</w:t>
            </w:r>
            <w:r w:rsidRPr="007E1F4A">
              <w:rPr>
                <w:rFonts w:asciiTheme="minorHAnsi" w:hAnsiTheme="minorHAnsi"/>
                <w:bCs/>
                <w:color w:val="000000"/>
              </w:rPr>
              <w:t xml:space="preserve"> de Adquisiciones).</w:t>
            </w:r>
          </w:p>
        </w:tc>
      </w:tr>
      <w:tr w:rsidR="00A8687B" w:rsidRPr="007E1F4A" w:rsidTr="00A55EEE">
        <w:tc>
          <w:tcPr>
            <w:tcW w:w="3168" w:type="dxa"/>
          </w:tcPr>
          <w:p w:rsidR="00A8687B" w:rsidRPr="007E1F4A" w:rsidRDefault="0003127B" w:rsidP="00C14052">
            <w:pPr>
              <w:pStyle w:val="SectionVHeading3"/>
              <w:numPr>
                <w:ilvl w:val="0"/>
                <w:numId w:val="15"/>
              </w:numPr>
              <w:ind w:hanging="720"/>
              <w:rPr>
                <w:rFonts w:asciiTheme="minorHAnsi" w:hAnsiTheme="minorHAnsi"/>
                <w:lang w:val="es-CO" w:eastAsia="en-US"/>
              </w:rPr>
            </w:pPr>
            <w:bookmarkStart w:id="365" w:name="_Toc215304529"/>
            <w:r w:rsidRPr="007E1F4A">
              <w:rPr>
                <w:rFonts w:asciiTheme="minorHAnsi" w:hAnsiTheme="minorHAnsi"/>
                <w:lang w:val="es-CO" w:eastAsia="en-US"/>
              </w:rPr>
              <w:t xml:space="preserve">      </w:t>
            </w:r>
            <w:r w:rsidR="00A8687B" w:rsidRPr="007E1F4A">
              <w:rPr>
                <w:rFonts w:asciiTheme="minorHAnsi" w:hAnsiTheme="minorHAnsi"/>
                <w:lang w:val="es-CO" w:eastAsia="en-US"/>
              </w:rPr>
              <w:t>Selección del Conciliador</w:t>
            </w:r>
            <w:bookmarkEnd w:id="365"/>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El Conciliador deberá ser elegido conjuntamente por el Contratante y el Contratista en el momento de expedición de la Carta de Aceptación. Si por alguna razón, el Contratante no está de acuerdo con la designación del Conciliador al momento de expedición de la Carta de Aceptación, el Contratante solicitará que la Autoridad Nominadora </w:t>
            </w:r>
            <w:r w:rsidRPr="007E1F4A">
              <w:rPr>
                <w:rFonts w:asciiTheme="minorHAnsi" w:hAnsiTheme="minorHAnsi"/>
                <w:b/>
                <w:spacing w:val="-3"/>
                <w:lang w:val="es-CO"/>
              </w:rPr>
              <w:t xml:space="preserve">estipulada en las CEC </w:t>
            </w:r>
            <w:r w:rsidRPr="007E1F4A">
              <w:rPr>
                <w:rFonts w:asciiTheme="minorHAnsi" w:hAnsiTheme="minorHAnsi"/>
                <w:spacing w:val="-3"/>
                <w:lang w:val="es-CO"/>
              </w:rPr>
              <w:t xml:space="preserve">designe al Conciliador dentro de un periodo de 14 días a partir del recibo de dicha solicitud.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7E1F4A">
              <w:rPr>
                <w:rFonts w:asciiTheme="minorHAnsi" w:hAnsiTheme="minorHAnsi"/>
                <w:b/>
                <w:bCs/>
                <w:spacing w:val="-3"/>
                <w:lang w:val="es-CO"/>
              </w:rPr>
              <w:t>estipulada en las CEC</w:t>
            </w:r>
            <w:r w:rsidRPr="007E1F4A">
              <w:rPr>
                <w:rFonts w:asciiTheme="minorHAnsi" w:hAnsiTheme="minorHAnsi"/>
                <w:spacing w:val="-3"/>
                <w:lang w:val="es-CO"/>
              </w:rPr>
              <w:t xml:space="preserve"> dentro de los 14 días siguientes a la recepción de la petición.</w:t>
            </w:r>
          </w:p>
        </w:tc>
      </w:tr>
      <w:tr w:rsidR="00A8687B" w:rsidRPr="007E1F4A" w:rsidTr="00A55EEE">
        <w:tc>
          <w:tcPr>
            <w:tcW w:w="3168" w:type="dxa"/>
          </w:tcPr>
          <w:p w:rsidR="00A8687B" w:rsidRPr="007E1F4A" w:rsidRDefault="00F2321D" w:rsidP="00C14052">
            <w:pPr>
              <w:pStyle w:val="SectionVHeading3"/>
              <w:numPr>
                <w:ilvl w:val="0"/>
                <w:numId w:val="15"/>
              </w:numPr>
              <w:ind w:hanging="720"/>
              <w:rPr>
                <w:rFonts w:asciiTheme="minorHAnsi" w:hAnsiTheme="minorHAnsi"/>
                <w:lang w:val="es-CO" w:eastAsia="en-US"/>
              </w:rPr>
            </w:pPr>
            <w:bookmarkStart w:id="366" w:name="_Toc215304530"/>
            <w:r w:rsidRPr="007E1F4A">
              <w:rPr>
                <w:rFonts w:asciiTheme="minorHAnsi" w:hAnsiTheme="minorHAnsi"/>
                <w:lang w:val="es-CO" w:eastAsia="en-US"/>
              </w:rPr>
              <w:t xml:space="preserve">      </w:t>
            </w:r>
            <w:r w:rsidR="00A8687B" w:rsidRPr="007E1F4A">
              <w:rPr>
                <w:rFonts w:asciiTheme="minorHAnsi" w:hAnsiTheme="minorHAnsi"/>
                <w:lang w:val="es-CO" w:eastAsia="en-US"/>
              </w:rPr>
              <w:t>Procedimientos para la solución de controversias</w:t>
            </w:r>
            <w:bookmarkEnd w:id="366"/>
            <w:r w:rsidR="00A8687B" w:rsidRPr="007E1F4A">
              <w:rPr>
                <w:rFonts w:asciiTheme="minorHAnsi" w:hAnsiTheme="minorHAnsi"/>
                <w:lang w:val="es-CO" w:eastAsia="en-US"/>
              </w:rPr>
              <w:t xml:space="preserve"> </w:t>
            </w:r>
          </w:p>
          <w:p w:rsidR="00A8687B" w:rsidRPr="007E1F4A" w:rsidRDefault="00A8687B" w:rsidP="00A55EEE">
            <w:pPr>
              <w:pStyle w:val="SectionVHeading3"/>
              <w:rPr>
                <w:rFonts w:asciiTheme="minorHAnsi" w:hAnsiTheme="minorHAnsi"/>
                <w:lang w:val="es-CO" w:eastAsia="en-US"/>
              </w:rPr>
            </w:pPr>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 xml:space="preserve">Si el Contratista llegase a considerar que el Gerente de Obras ha tomado una decisión fuera de su nivel de autoridad definido por el Contrato o que la decisión fue errada, dicha decisión deberá ser remitida al Conciliador dentro de los 14 días siguientes a la notificación de la decisión por el Gerente de Obras.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Conciliador deberá comunicar su decisión por escrito dentro de los 28 días siguientes a su recepción de la notificación de una controversia.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Conciliador será compensado por su trabajo, cualquiera que sea su decisión, por hora según los honorarios </w:t>
            </w:r>
            <w:r w:rsidRPr="007E1F4A">
              <w:rPr>
                <w:rFonts w:asciiTheme="minorHAnsi" w:hAnsiTheme="minorHAnsi"/>
                <w:b/>
                <w:bCs/>
                <w:spacing w:val="-3"/>
                <w:lang w:val="es-CO"/>
              </w:rPr>
              <w:t>especificados en los DDL y en las CEC</w:t>
            </w:r>
            <w:r w:rsidRPr="007E1F4A">
              <w:rPr>
                <w:rFonts w:asciiTheme="minorHAnsi" w:hAnsiTheme="minorHAnsi"/>
                <w:spacing w:val="-3"/>
                <w:lang w:val="es-CO"/>
              </w:rPr>
              <w:t xml:space="preserve">, además de cualquier otro gasto reembolsable </w:t>
            </w:r>
            <w:r w:rsidRPr="007E1F4A">
              <w:rPr>
                <w:rFonts w:asciiTheme="minorHAnsi" w:hAnsiTheme="minorHAnsi"/>
                <w:b/>
                <w:bCs/>
                <w:spacing w:val="-3"/>
                <w:lang w:val="es-CO"/>
              </w:rPr>
              <w:t>indicado en las CEC</w:t>
            </w:r>
            <w:r w:rsidRPr="007E1F4A">
              <w:rPr>
                <w:rFonts w:asciiTheme="minorHAnsi" w:hAnsiTheme="minorHAnsi"/>
                <w:spacing w:val="-3"/>
                <w:lang w:val="es-CO"/>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decisión del Conciliador será definitiva y obligatoria.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arbitraje deberá realizarse de acuerdo al procedimiento de arbitraje publicado por la institución </w:t>
            </w:r>
            <w:r w:rsidRPr="007E1F4A">
              <w:rPr>
                <w:rFonts w:asciiTheme="minorHAnsi" w:hAnsiTheme="minorHAnsi"/>
                <w:b/>
                <w:bCs/>
                <w:spacing w:val="-3"/>
                <w:lang w:val="es-CO"/>
              </w:rPr>
              <w:t>denominada en las CEC</w:t>
            </w:r>
            <w:r w:rsidRPr="007E1F4A">
              <w:rPr>
                <w:rFonts w:asciiTheme="minorHAnsi" w:hAnsiTheme="minorHAnsi"/>
                <w:spacing w:val="-3"/>
                <w:lang w:val="es-CO"/>
              </w:rPr>
              <w:t xml:space="preserve"> y en el lugar </w:t>
            </w:r>
            <w:r w:rsidRPr="007E1F4A">
              <w:rPr>
                <w:rFonts w:asciiTheme="minorHAnsi" w:hAnsiTheme="minorHAnsi"/>
                <w:b/>
                <w:bCs/>
                <w:spacing w:val="-3"/>
                <w:lang w:val="es-CO"/>
              </w:rPr>
              <w:t>establecido en las CEC.</w:t>
            </w:r>
          </w:p>
        </w:tc>
      </w:tr>
      <w:tr w:rsidR="00A8687B" w:rsidRPr="007E1F4A" w:rsidTr="00A55EEE">
        <w:tc>
          <w:tcPr>
            <w:tcW w:w="3168" w:type="dxa"/>
          </w:tcPr>
          <w:p w:rsidR="00A8687B" w:rsidRPr="007E1F4A" w:rsidRDefault="00A8687B" w:rsidP="00A55EEE">
            <w:pPr>
              <w:pStyle w:val="SectionVHeading3"/>
              <w:rPr>
                <w:rFonts w:asciiTheme="minorHAnsi" w:hAnsiTheme="minorHAnsi"/>
                <w:b w:val="0"/>
                <w:bCs w:val="0"/>
                <w:lang w:val="es-CO" w:eastAsia="en-US"/>
              </w:rPr>
            </w:pPr>
          </w:p>
        </w:tc>
        <w:tc>
          <w:tcPr>
            <w:tcW w:w="6300" w:type="dxa"/>
          </w:tcPr>
          <w:p w:rsidR="00A8687B" w:rsidRPr="007E1F4A" w:rsidRDefault="00A8687B" w:rsidP="00A55EEE">
            <w:pPr>
              <w:pStyle w:val="SectionVHeading2"/>
              <w:jc w:val="left"/>
              <w:rPr>
                <w:rFonts w:asciiTheme="minorHAnsi" w:hAnsiTheme="minorHAnsi"/>
                <w:b w:val="0"/>
                <w:bCs/>
                <w:spacing w:val="-3"/>
                <w:lang w:val="es-CO" w:eastAsia="en-US"/>
              </w:rPr>
            </w:pPr>
            <w:bookmarkStart w:id="367" w:name="_Toc215304531"/>
            <w:r w:rsidRPr="007E1F4A">
              <w:rPr>
                <w:rFonts w:asciiTheme="minorHAnsi" w:hAnsiTheme="minorHAnsi"/>
                <w:lang w:val="es-CO" w:eastAsia="en-US"/>
              </w:rPr>
              <w:t>B. Control de Plazos</w:t>
            </w:r>
            <w:bookmarkEnd w:id="367"/>
          </w:p>
        </w:tc>
      </w:tr>
      <w:tr w:rsidR="00A8687B" w:rsidRPr="007E1F4A" w:rsidTr="00A55EEE">
        <w:tc>
          <w:tcPr>
            <w:tcW w:w="3168" w:type="dxa"/>
          </w:tcPr>
          <w:p w:rsidR="00A8687B" w:rsidRPr="007E1F4A" w:rsidRDefault="00666672" w:rsidP="00C14052">
            <w:pPr>
              <w:pStyle w:val="SectionVHeading3"/>
              <w:numPr>
                <w:ilvl w:val="0"/>
                <w:numId w:val="15"/>
              </w:numPr>
              <w:ind w:hanging="720"/>
              <w:jc w:val="both"/>
              <w:rPr>
                <w:rFonts w:asciiTheme="minorHAnsi" w:hAnsiTheme="minorHAnsi"/>
                <w:b w:val="0"/>
                <w:bCs w:val="0"/>
                <w:lang w:val="es-CO" w:eastAsia="en-US"/>
              </w:rPr>
            </w:pPr>
            <w:bookmarkStart w:id="368" w:name="_Toc215304532"/>
            <w:r w:rsidRPr="007E1F4A">
              <w:rPr>
                <w:rFonts w:asciiTheme="minorHAnsi" w:hAnsiTheme="minorHAnsi"/>
                <w:lang w:val="es-CO" w:eastAsia="en-US"/>
              </w:rPr>
              <w:t xml:space="preserve">      </w:t>
            </w:r>
            <w:r w:rsidR="00A8687B" w:rsidRPr="007E1F4A">
              <w:rPr>
                <w:rFonts w:asciiTheme="minorHAnsi" w:hAnsiTheme="minorHAnsi"/>
                <w:lang w:val="es-CO" w:eastAsia="en-US"/>
              </w:rPr>
              <w:t>Programa</w:t>
            </w:r>
            <w:bookmarkEnd w:id="368"/>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Dentro del plazo </w:t>
            </w:r>
            <w:r w:rsidRPr="007E1F4A">
              <w:rPr>
                <w:rFonts w:asciiTheme="minorHAnsi" w:hAnsiTheme="minorHAnsi"/>
                <w:b/>
                <w:bCs/>
                <w:spacing w:val="-3"/>
                <w:lang w:val="es-CO"/>
              </w:rPr>
              <w:t>establecido en</w:t>
            </w:r>
            <w:r w:rsidRPr="007E1F4A">
              <w:rPr>
                <w:rFonts w:asciiTheme="minorHAnsi" w:hAnsiTheme="minorHAnsi"/>
                <w:spacing w:val="-3"/>
                <w:lang w:val="es-CO"/>
              </w:rPr>
              <w:t xml:space="preserve"> </w:t>
            </w:r>
            <w:r w:rsidRPr="007E1F4A">
              <w:rPr>
                <w:rFonts w:asciiTheme="minorHAnsi" w:hAnsiTheme="minorHAnsi"/>
                <w:b/>
                <w:bCs/>
                <w:spacing w:val="-3"/>
                <w:lang w:val="es-CO"/>
              </w:rPr>
              <w:t>las CEC</w:t>
            </w:r>
            <w:r w:rsidRPr="007E1F4A">
              <w:rPr>
                <w:rFonts w:asciiTheme="minorHAnsi" w:hAnsiTheme="minorHAnsi"/>
                <w:spacing w:val="-3"/>
                <w:lang w:val="es-CO"/>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r w:rsidR="00F90D38" w:rsidRPr="007E1F4A">
              <w:rPr>
                <w:rFonts w:asciiTheme="minorHAnsi" w:hAnsiTheme="minorHAnsi"/>
                <w:spacing w:val="-3"/>
                <w:lang w:val="es-CO"/>
              </w:rPr>
              <w:t xml:space="preserve"> </w:t>
            </w:r>
            <w:r w:rsidR="00C91C3B" w:rsidRPr="007E1F4A">
              <w:rPr>
                <w:rFonts w:asciiTheme="minorHAnsi" w:hAnsiTheme="minorHAnsi"/>
                <w:spacing w:val="-3"/>
                <w:lang w:val="es-CO"/>
              </w:rPr>
              <w:t xml:space="preserve">En </w:t>
            </w:r>
            <w:r w:rsidR="00485BE7" w:rsidRPr="007E1F4A">
              <w:rPr>
                <w:rFonts w:asciiTheme="minorHAnsi" w:hAnsiTheme="minorHAnsi"/>
                <w:spacing w:val="-3"/>
                <w:lang w:val="es-CO"/>
              </w:rPr>
              <w:t>contra</w:t>
            </w:r>
            <w:r w:rsidR="00F90D38" w:rsidRPr="007E1F4A">
              <w:rPr>
                <w:rFonts w:asciiTheme="minorHAnsi" w:hAnsiTheme="minorHAnsi"/>
                <w:spacing w:val="-3"/>
                <w:lang w:val="es-CO"/>
              </w:rPr>
              <w:t xml:space="preserve">tos a suma alzada, las actividades incluidas en el programa deberán ser consistentes con las </w:t>
            </w:r>
            <w:r w:rsidR="00C91C3B" w:rsidRPr="007E1F4A">
              <w:rPr>
                <w:rFonts w:asciiTheme="minorHAnsi" w:hAnsiTheme="minorHAnsi"/>
                <w:spacing w:val="-3"/>
                <w:lang w:val="es-CO"/>
              </w:rPr>
              <w:t xml:space="preserve">actividades </w:t>
            </w:r>
            <w:r w:rsidR="00A839A8" w:rsidRPr="007E1F4A">
              <w:rPr>
                <w:rFonts w:asciiTheme="minorHAnsi" w:hAnsiTheme="minorHAnsi"/>
                <w:spacing w:val="-3"/>
                <w:lang w:val="es-CO"/>
              </w:rPr>
              <w:t>incluidas</w:t>
            </w:r>
            <w:r w:rsidR="00F90D38" w:rsidRPr="007E1F4A">
              <w:rPr>
                <w:rFonts w:asciiTheme="minorHAnsi" w:hAnsiTheme="minorHAnsi"/>
                <w:spacing w:val="-3"/>
                <w:lang w:val="es-CO"/>
              </w:rPr>
              <w:t xml:space="preserve"> en el Calendario de Actividades.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Programa actualizado será aquel que refleje los avances reales logrados en cada actividad y los efectos de tales avances en el calendario de ejecución de las tareas restantes, incluyendo cualquier cambio en la secuencia de las actividades.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rPr>
            </w:pPr>
            <w:r w:rsidRPr="007E1F4A">
              <w:rPr>
                <w:rFonts w:asciiTheme="minorHAnsi" w:hAnsiTheme="minorHAnsi"/>
                <w:spacing w:val="-3"/>
                <w:lang w:val="es-CO"/>
              </w:rPr>
              <w:t xml:space="preserve">El Contratista deberá presentar al Gerente de Obras para su aprobación, un Programa a intervalos iguales que no excedan el período </w:t>
            </w:r>
            <w:r w:rsidRPr="007E1F4A">
              <w:rPr>
                <w:rFonts w:asciiTheme="minorHAnsi" w:hAnsiTheme="minorHAnsi"/>
                <w:b/>
                <w:bCs/>
                <w:spacing w:val="-3"/>
                <w:lang w:val="es-CO"/>
              </w:rPr>
              <w:t>establecidos en las CEC</w:t>
            </w:r>
            <w:r w:rsidRPr="007E1F4A">
              <w:rPr>
                <w:rFonts w:asciiTheme="minorHAnsi" w:hAnsiTheme="minorHAnsi"/>
                <w:spacing w:val="-3"/>
                <w:lang w:val="es-CO"/>
              </w:rPr>
              <w:t xml:space="preserve">. Si el Contratista no presenta dicho programa actualizado dentro de este plazo, el Gerente de Obras podrá retener el monto </w:t>
            </w:r>
            <w:r w:rsidRPr="007E1F4A">
              <w:rPr>
                <w:rFonts w:asciiTheme="minorHAnsi" w:hAnsiTheme="minorHAnsi"/>
                <w:b/>
                <w:bCs/>
                <w:spacing w:val="-3"/>
                <w:lang w:val="es-CO"/>
              </w:rPr>
              <w:t xml:space="preserve">especificado en las CEC </w:t>
            </w:r>
            <w:r w:rsidRPr="007E1F4A">
              <w:rPr>
                <w:rFonts w:asciiTheme="minorHAnsi" w:hAnsiTheme="minorHAnsi"/>
                <w:spacing w:val="-3"/>
                <w:lang w:val="es-CO"/>
              </w:rPr>
              <w:t>del próximo certificado de pago y continuar reteniendo dicho monto hasta el pago que prosiga a la fecha en la cual el Contratista haya presentado el Programa atrasado.</w:t>
            </w:r>
            <w:r w:rsidR="00CD777F" w:rsidRPr="007E1F4A">
              <w:rPr>
                <w:rFonts w:asciiTheme="minorHAnsi" w:hAnsiTheme="minorHAnsi"/>
              </w:rPr>
              <w:t xml:space="preserve"> En caso de contratos a suma alzada, </w:t>
            </w:r>
            <w:r w:rsidR="004667DE" w:rsidRPr="007E1F4A">
              <w:rPr>
                <w:rFonts w:asciiTheme="minorHAnsi" w:hAnsiTheme="minorHAnsi"/>
              </w:rPr>
              <w:t xml:space="preserve">el Contratista deberá proveer un Calendario de Actividades actualizado dentro de los 14 días </w:t>
            </w:r>
            <w:r w:rsidR="005B4809" w:rsidRPr="007E1F4A">
              <w:rPr>
                <w:rFonts w:asciiTheme="minorHAnsi" w:hAnsiTheme="minorHAnsi"/>
              </w:rPr>
              <w:t xml:space="preserve">siguientes </w:t>
            </w:r>
            <w:r w:rsidR="004667DE" w:rsidRPr="007E1F4A">
              <w:rPr>
                <w:rFonts w:asciiTheme="minorHAnsi" w:hAnsiTheme="minorHAnsi"/>
              </w:rPr>
              <w:t xml:space="preserve">a la </w:t>
            </w:r>
            <w:r w:rsidR="00F2321D" w:rsidRPr="007E1F4A">
              <w:rPr>
                <w:rFonts w:asciiTheme="minorHAnsi" w:hAnsiTheme="minorHAnsi"/>
              </w:rPr>
              <w:t xml:space="preserve">fecha en que </w:t>
            </w:r>
            <w:r w:rsidR="004667DE" w:rsidRPr="007E1F4A">
              <w:rPr>
                <w:rFonts w:asciiTheme="minorHAnsi" w:hAnsiTheme="minorHAnsi"/>
              </w:rPr>
              <w:t>el Gerente de Obras</w:t>
            </w:r>
            <w:r w:rsidR="00F2321D" w:rsidRPr="007E1F4A">
              <w:rPr>
                <w:rFonts w:asciiTheme="minorHAnsi" w:hAnsiTheme="minorHAnsi"/>
              </w:rPr>
              <w:t xml:space="preserve"> </w:t>
            </w:r>
            <w:r w:rsidR="00D45F42" w:rsidRPr="007E1F4A">
              <w:rPr>
                <w:rFonts w:asciiTheme="minorHAnsi" w:hAnsiTheme="minorHAnsi"/>
              </w:rPr>
              <w:t>lo haya requerido</w:t>
            </w:r>
            <w:r w:rsidR="00CD777F" w:rsidRPr="007E1F4A">
              <w:rPr>
                <w:rFonts w:asciiTheme="minorHAnsi" w:hAnsiTheme="minorHAnsi"/>
              </w:rPr>
              <w:t>.</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A8687B" w:rsidRPr="007E1F4A" w:rsidTr="00A55EEE">
        <w:tc>
          <w:tcPr>
            <w:tcW w:w="3168" w:type="dxa"/>
          </w:tcPr>
          <w:p w:rsidR="00A8687B" w:rsidRPr="007E1F4A" w:rsidRDefault="00666672" w:rsidP="00C14052">
            <w:pPr>
              <w:pStyle w:val="SectionVHeading3"/>
              <w:numPr>
                <w:ilvl w:val="0"/>
                <w:numId w:val="15"/>
              </w:numPr>
              <w:ind w:hanging="720"/>
              <w:rPr>
                <w:rFonts w:asciiTheme="minorHAnsi" w:hAnsiTheme="minorHAnsi"/>
                <w:lang w:val="es-CO" w:eastAsia="en-US"/>
              </w:rPr>
            </w:pPr>
            <w:bookmarkStart w:id="369" w:name="_Toc215304533"/>
            <w:r w:rsidRPr="007E1F4A">
              <w:rPr>
                <w:rFonts w:asciiTheme="minorHAnsi" w:hAnsiTheme="minorHAnsi"/>
                <w:lang w:val="es-CO" w:eastAsia="en-US"/>
              </w:rPr>
              <w:t xml:space="preserve">      </w:t>
            </w:r>
            <w:r w:rsidR="00A8687B" w:rsidRPr="007E1F4A">
              <w:rPr>
                <w:rFonts w:asciiTheme="minorHAnsi" w:hAnsiTheme="minorHAnsi"/>
                <w:lang w:val="es-CO" w:eastAsia="en-US"/>
              </w:rPr>
              <w:t>Prórroga de la Fecha Prevista de Terminación</w:t>
            </w:r>
            <w:bookmarkEnd w:id="369"/>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le genere </w:t>
            </w:r>
            <w:r w:rsidR="00B25DE7" w:rsidRPr="007E1F4A">
              <w:rPr>
                <w:rFonts w:asciiTheme="minorHAnsi" w:hAnsiTheme="minorHAnsi"/>
                <w:spacing w:val="-3"/>
                <w:lang w:val="es-CO"/>
              </w:rPr>
              <w:t xml:space="preserve">costos </w:t>
            </w:r>
            <w:r w:rsidRPr="007E1F4A">
              <w:rPr>
                <w:rFonts w:asciiTheme="minorHAnsi" w:hAnsiTheme="minorHAnsi"/>
                <w:spacing w:val="-3"/>
                <w:lang w:val="es-CO"/>
              </w:rPr>
              <w:t xml:space="preserve"> adicionales.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El Gerente de Obras determinará si debe prorrogarse la Fecha Prevista de Terminación y por cuánto tiempo, dentro de los 21 días siguientes a la fecha en que el Contratista solicite al Gerente de Obras una decisión sobre los efectos de una Variación o de un evento compensable y proporcione toda la información </w:t>
            </w:r>
            <w:r w:rsidR="00D93625" w:rsidRPr="007E1F4A">
              <w:rPr>
                <w:rFonts w:asciiTheme="minorHAnsi" w:hAnsiTheme="minorHAnsi"/>
                <w:spacing w:val="-3"/>
                <w:lang w:val="es-CO"/>
              </w:rPr>
              <w:t>de soporte</w:t>
            </w:r>
            <w:r w:rsidRPr="007E1F4A">
              <w:rPr>
                <w:rFonts w:asciiTheme="minorHAnsi" w:hAnsiTheme="minorHAnsi"/>
                <w:spacing w:val="-3"/>
                <w:lang w:val="es-CO"/>
              </w:rPr>
              <w:t>. Si el Contratista no hubiere dado aviso oportuno acerca de una demora o no hubiere cooperado para resolverla, la demora debida a esa falla no será considerada para determinar la nueva Fecha Prevista de Terminación.</w:t>
            </w:r>
          </w:p>
        </w:tc>
      </w:tr>
      <w:tr w:rsidR="00A8687B" w:rsidRPr="007E1F4A" w:rsidTr="00A55EEE">
        <w:tc>
          <w:tcPr>
            <w:tcW w:w="3168" w:type="dxa"/>
          </w:tcPr>
          <w:p w:rsidR="00A8687B" w:rsidRPr="007E1F4A" w:rsidRDefault="00666672" w:rsidP="00C14052">
            <w:pPr>
              <w:pStyle w:val="SectionVHeading3"/>
              <w:numPr>
                <w:ilvl w:val="0"/>
                <w:numId w:val="15"/>
              </w:numPr>
              <w:ind w:hanging="720"/>
              <w:jc w:val="both"/>
              <w:rPr>
                <w:rFonts w:asciiTheme="minorHAnsi" w:hAnsiTheme="minorHAnsi"/>
                <w:lang w:val="es-CO" w:eastAsia="en-US"/>
              </w:rPr>
            </w:pPr>
            <w:bookmarkStart w:id="370" w:name="_Toc215304534"/>
            <w:r w:rsidRPr="007E1F4A">
              <w:rPr>
                <w:rFonts w:asciiTheme="minorHAnsi" w:hAnsiTheme="minorHAnsi"/>
                <w:lang w:val="es-CO" w:eastAsia="en-US"/>
              </w:rPr>
              <w:t xml:space="preserve">      </w:t>
            </w:r>
            <w:r w:rsidR="00A8687B" w:rsidRPr="007E1F4A">
              <w:rPr>
                <w:rFonts w:asciiTheme="minorHAnsi" w:hAnsiTheme="minorHAnsi"/>
                <w:lang w:val="es-CO" w:eastAsia="en-US"/>
              </w:rPr>
              <w:t>Aceleración de las Obras</w:t>
            </w:r>
            <w:bookmarkEnd w:id="370"/>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Cuando el Contratante quiera que el Contratista finalice las Obras antes de la Fecha Prevista de Terminación, el Gerente de Obras deberá solicitar al Contratista propuestas valoradas para conseguir la necesaria aceleración de la ejecución de los trabajos.  Si el Contratante aceptara dichas propuestas, la Fecha Prevista de Terminación será modificada como corresponda y </w:t>
            </w:r>
            <w:r w:rsidR="00D93625" w:rsidRPr="007E1F4A">
              <w:rPr>
                <w:rFonts w:asciiTheme="minorHAnsi" w:hAnsiTheme="minorHAnsi"/>
                <w:spacing w:val="-3"/>
                <w:lang w:val="es-CO"/>
              </w:rPr>
              <w:t xml:space="preserve">confirmada </w:t>
            </w:r>
            <w:r w:rsidRPr="007E1F4A">
              <w:rPr>
                <w:rFonts w:asciiTheme="minorHAnsi" w:hAnsiTheme="minorHAnsi"/>
                <w:spacing w:val="-3"/>
                <w:lang w:val="es-CO"/>
              </w:rPr>
              <w:t>por el Contratante y el Contratista.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Si las propuestas valoradas del Contratista para acelerar la ejecución de los trabajos son aceptadas por el Contratante, dichas propuestas se tratarán como Variaciones.</w:t>
            </w:r>
          </w:p>
        </w:tc>
      </w:tr>
      <w:tr w:rsidR="00A8687B" w:rsidRPr="007E1F4A" w:rsidTr="00A55EEE">
        <w:tc>
          <w:tcPr>
            <w:tcW w:w="3168" w:type="dxa"/>
          </w:tcPr>
          <w:p w:rsidR="00A8687B" w:rsidRPr="007E1F4A" w:rsidRDefault="00666672" w:rsidP="00C14052">
            <w:pPr>
              <w:pStyle w:val="SectionVHeading3"/>
              <w:numPr>
                <w:ilvl w:val="0"/>
                <w:numId w:val="15"/>
              </w:numPr>
              <w:ind w:hanging="720"/>
              <w:jc w:val="both"/>
              <w:rPr>
                <w:rFonts w:asciiTheme="minorHAnsi" w:hAnsiTheme="minorHAnsi"/>
                <w:lang w:val="es-CO" w:eastAsia="en-US"/>
              </w:rPr>
            </w:pPr>
            <w:bookmarkStart w:id="371" w:name="_Toc215304535"/>
            <w:r w:rsidRPr="007E1F4A">
              <w:rPr>
                <w:rFonts w:asciiTheme="minorHAnsi" w:hAnsiTheme="minorHAnsi"/>
                <w:lang w:val="es-CO" w:eastAsia="en-US"/>
              </w:rPr>
              <w:t xml:space="preserve">      </w:t>
            </w:r>
            <w:r w:rsidR="00A8687B" w:rsidRPr="007E1F4A">
              <w:rPr>
                <w:rFonts w:asciiTheme="minorHAnsi" w:hAnsiTheme="minorHAnsi"/>
                <w:lang w:val="es-CO" w:eastAsia="en-US"/>
              </w:rPr>
              <w:t>Demoras ordenadas por el Gerente de Obras</w:t>
            </w:r>
            <w:bookmarkEnd w:id="371"/>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El Gerente de Obras podrá ordenar al Contratista que demore la iniciación o el avance de cualquier actividad comprendida en las Obras.</w:t>
            </w:r>
          </w:p>
        </w:tc>
      </w:tr>
      <w:tr w:rsidR="00A8687B" w:rsidRPr="007E1F4A" w:rsidTr="00A55EEE">
        <w:tc>
          <w:tcPr>
            <w:tcW w:w="3168" w:type="dxa"/>
          </w:tcPr>
          <w:p w:rsidR="00A8687B" w:rsidRPr="007E1F4A" w:rsidRDefault="00417CDD" w:rsidP="00C14052">
            <w:pPr>
              <w:pStyle w:val="SectionVHeading3"/>
              <w:numPr>
                <w:ilvl w:val="0"/>
                <w:numId w:val="15"/>
              </w:numPr>
              <w:ind w:hanging="720"/>
              <w:jc w:val="both"/>
              <w:rPr>
                <w:rFonts w:asciiTheme="minorHAnsi" w:hAnsiTheme="minorHAnsi"/>
                <w:lang w:val="es-CO" w:eastAsia="en-US"/>
              </w:rPr>
            </w:pPr>
            <w:bookmarkStart w:id="372" w:name="_Toc215304536"/>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Reuniones </w:t>
            </w:r>
            <w:r w:rsidRPr="007E1F4A">
              <w:rPr>
                <w:rFonts w:asciiTheme="minorHAnsi" w:hAnsiTheme="minorHAnsi"/>
                <w:lang w:val="es-CO" w:eastAsia="en-US"/>
              </w:rPr>
              <w:t>A</w:t>
            </w:r>
            <w:r w:rsidR="00A8687B" w:rsidRPr="007E1F4A">
              <w:rPr>
                <w:rFonts w:asciiTheme="minorHAnsi" w:hAnsiTheme="minorHAnsi"/>
                <w:lang w:val="es-CO" w:eastAsia="en-US"/>
              </w:rPr>
              <w:t>dministrativas</w:t>
            </w:r>
            <w:bookmarkEnd w:id="372"/>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lang w:val="es-CO"/>
              </w:rPr>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A8687B" w:rsidRPr="007E1F4A" w:rsidTr="00A55EEE">
        <w:tc>
          <w:tcPr>
            <w:tcW w:w="3168" w:type="dxa"/>
          </w:tcPr>
          <w:p w:rsidR="00A8687B" w:rsidRPr="007E1F4A" w:rsidRDefault="00D97EF7" w:rsidP="00C14052">
            <w:pPr>
              <w:pStyle w:val="SectionVHeading3"/>
              <w:numPr>
                <w:ilvl w:val="0"/>
                <w:numId w:val="15"/>
              </w:numPr>
              <w:ind w:hanging="720"/>
              <w:jc w:val="both"/>
              <w:rPr>
                <w:rFonts w:asciiTheme="minorHAnsi" w:hAnsiTheme="minorHAnsi"/>
                <w:lang w:val="es-CO" w:eastAsia="en-US"/>
              </w:rPr>
            </w:pPr>
            <w:bookmarkStart w:id="373" w:name="_Toc215304537"/>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Advertencia </w:t>
            </w:r>
            <w:r w:rsidRPr="007E1F4A">
              <w:rPr>
                <w:rFonts w:asciiTheme="minorHAnsi" w:hAnsiTheme="minorHAnsi"/>
                <w:lang w:val="es-CO" w:eastAsia="en-US"/>
              </w:rPr>
              <w:t>A</w:t>
            </w:r>
            <w:r w:rsidR="00A8687B" w:rsidRPr="007E1F4A">
              <w:rPr>
                <w:rFonts w:asciiTheme="minorHAnsi" w:hAnsiTheme="minorHAnsi"/>
                <w:lang w:val="es-CO" w:eastAsia="en-US"/>
              </w:rPr>
              <w:t>nticipada</w:t>
            </w:r>
            <w:bookmarkEnd w:id="373"/>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El Contratista deberá advertir al Gerente de Obras lo antes posible sobre </w:t>
            </w:r>
            <w:r w:rsidR="00824369" w:rsidRPr="007E1F4A">
              <w:rPr>
                <w:rFonts w:asciiTheme="minorHAnsi" w:hAnsiTheme="minorHAnsi"/>
                <w:lang w:val="es-CO"/>
              </w:rPr>
              <w:t xml:space="preserve">la posibilidad de </w:t>
            </w:r>
            <w:r w:rsidRPr="007E1F4A">
              <w:rPr>
                <w:rFonts w:asciiTheme="minorHAnsi" w:hAnsiTheme="minorHAnsi"/>
                <w:lang w:val="es-CO"/>
              </w:rPr>
              <w:t>futuros eventos específicos o circunstancias que puedan perjudicar la calidad de los trabajos, elevar el Precio del Contrato o demorar la ejecución de las Obras.  El Gerente de Obras podrá solicitarle al Contratista que presente una estimación de los efectos esperados en el Precio del Contrato y en la fecha de terminación a raíz del evento o circunstancia.  El Contratista deberá proporcionar dicha estimación tan pronto como le sea razonablemente posible.</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El Contratista colaborará con el Gerente de Obras en la preparación y consideración de </w:t>
            </w:r>
            <w:r w:rsidR="00B569AD" w:rsidRPr="007E1F4A">
              <w:rPr>
                <w:rFonts w:asciiTheme="minorHAnsi" w:hAnsiTheme="minorHAnsi"/>
                <w:spacing w:val="-3"/>
                <w:lang w:val="es-CO"/>
              </w:rPr>
              <w:t xml:space="preserve">posibles </w:t>
            </w:r>
            <w:r w:rsidRPr="007E1F4A">
              <w:rPr>
                <w:rFonts w:asciiTheme="minorHAnsi" w:hAnsiTheme="minorHAnsi"/>
                <w:spacing w:val="-3"/>
                <w:lang w:val="es-CO"/>
              </w:rPr>
              <w:t xml:space="preserve">maneras en que cualquier participante </w:t>
            </w:r>
            <w:r w:rsidR="00B569AD" w:rsidRPr="007E1F4A">
              <w:rPr>
                <w:rFonts w:asciiTheme="minorHAnsi" w:hAnsiTheme="minorHAnsi"/>
                <w:spacing w:val="-3"/>
                <w:lang w:val="es-CO"/>
              </w:rPr>
              <w:t>de</w:t>
            </w:r>
            <w:r w:rsidRPr="007E1F4A">
              <w:rPr>
                <w:rFonts w:asciiTheme="minorHAnsi" w:hAnsiTheme="minorHAnsi"/>
                <w:spacing w:val="-3"/>
                <w:lang w:val="es-CO"/>
              </w:rPr>
              <w:t xml:space="preserve"> los trabajos pueda evitar o reducir los efectos de dicho evento o circunstancia y para ejecutar las instrucciones que consecuentemente ordenare el Gerente de Obras.</w:t>
            </w:r>
          </w:p>
        </w:tc>
      </w:tr>
    </w:tbl>
    <w:p w:rsidR="00A8687B" w:rsidRPr="007E1F4A" w:rsidRDefault="00A8687B" w:rsidP="00A8687B">
      <w:pPr>
        <w:pStyle w:val="SectionVHeading2"/>
        <w:rPr>
          <w:rFonts w:asciiTheme="minorHAnsi" w:hAnsiTheme="minorHAnsi"/>
          <w:lang w:val="es-CO"/>
        </w:rPr>
      </w:pPr>
      <w:bookmarkStart w:id="374" w:name="_Toc215304538"/>
      <w:r w:rsidRPr="007E1F4A">
        <w:rPr>
          <w:rFonts w:asciiTheme="minorHAnsi" w:hAnsiTheme="minorHAnsi"/>
          <w:lang w:val="es-CO"/>
        </w:rPr>
        <w:t>C. Control de Calidad</w:t>
      </w:r>
      <w:bookmarkEnd w:id="374"/>
    </w:p>
    <w:tbl>
      <w:tblPr>
        <w:tblW w:w="9468" w:type="dxa"/>
        <w:tblLook w:val="0000" w:firstRow="0" w:lastRow="0" w:firstColumn="0" w:lastColumn="0" w:noHBand="0" w:noVBand="0"/>
      </w:tblPr>
      <w:tblGrid>
        <w:gridCol w:w="3168"/>
        <w:gridCol w:w="6300"/>
      </w:tblGrid>
      <w:tr w:rsidR="00A8687B" w:rsidRPr="007E1F4A" w:rsidTr="00FD5A76">
        <w:tc>
          <w:tcPr>
            <w:tcW w:w="3168" w:type="dxa"/>
          </w:tcPr>
          <w:p w:rsidR="00A8687B" w:rsidRPr="007E1F4A" w:rsidRDefault="00526301" w:rsidP="00C14052">
            <w:pPr>
              <w:pStyle w:val="SectionVHeading3"/>
              <w:numPr>
                <w:ilvl w:val="0"/>
                <w:numId w:val="15"/>
              </w:numPr>
              <w:ind w:hanging="720"/>
              <w:rPr>
                <w:rFonts w:asciiTheme="minorHAnsi" w:hAnsiTheme="minorHAnsi"/>
                <w:lang w:val="es-CO" w:eastAsia="en-US"/>
              </w:rPr>
            </w:pPr>
            <w:bookmarkStart w:id="375" w:name="_Toc215304539"/>
            <w:r w:rsidRPr="007E1F4A">
              <w:rPr>
                <w:rFonts w:asciiTheme="minorHAnsi" w:hAnsiTheme="minorHAnsi"/>
                <w:lang w:val="es-CO" w:eastAsia="en-US"/>
              </w:rPr>
              <w:t xml:space="preserve">  </w:t>
            </w:r>
            <w:r w:rsidR="00907A84" w:rsidRPr="007E1F4A">
              <w:rPr>
                <w:rFonts w:asciiTheme="minorHAnsi" w:hAnsiTheme="minorHAnsi"/>
                <w:lang w:val="es-CO" w:eastAsia="en-US"/>
              </w:rPr>
              <w:t xml:space="preserve">    </w:t>
            </w:r>
            <w:r w:rsidR="00A8687B" w:rsidRPr="007E1F4A">
              <w:rPr>
                <w:rFonts w:asciiTheme="minorHAnsi" w:hAnsiTheme="minorHAnsi"/>
                <w:lang w:val="es-CO" w:eastAsia="en-US"/>
              </w:rPr>
              <w:t>Identificación de Defectos</w:t>
            </w:r>
            <w:bookmarkEnd w:id="375"/>
          </w:p>
        </w:tc>
        <w:tc>
          <w:tcPr>
            <w:tcW w:w="6300" w:type="dxa"/>
          </w:tcPr>
          <w:p w:rsidR="00A8687B" w:rsidRPr="007E1F4A" w:rsidRDefault="00A8687B" w:rsidP="00C14052">
            <w:pPr>
              <w:pStyle w:val="Prrafodelista"/>
              <w:numPr>
                <w:ilvl w:val="1"/>
                <w:numId w:val="15"/>
              </w:numPr>
              <w:tabs>
                <w:tab w:val="left" w:pos="702"/>
              </w:tabs>
              <w:spacing w:after="360"/>
              <w:ind w:left="677" w:hanging="677"/>
              <w:jc w:val="both"/>
              <w:rPr>
                <w:rFonts w:asciiTheme="minorHAnsi" w:hAnsiTheme="minorHAnsi"/>
                <w:lang w:val="es-CO"/>
              </w:rPr>
            </w:pPr>
            <w:r w:rsidRPr="007E1F4A">
              <w:rPr>
                <w:rFonts w:asciiTheme="minorHAnsi" w:hAnsiTheme="minorHAnsi"/>
                <w:spacing w:val="-3"/>
                <w:lang w:val="es-CO"/>
              </w:rPr>
              <w:t>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tc>
      </w:tr>
      <w:tr w:rsidR="00A8687B" w:rsidRPr="007E1F4A" w:rsidTr="00FD5A76">
        <w:tc>
          <w:tcPr>
            <w:tcW w:w="3168" w:type="dxa"/>
          </w:tcPr>
          <w:p w:rsidR="00A8687B" w:rsidRPr="007E1F4A" w:rsidRDefault="00526301" w:rsidP="00C14052">
            <w:pPr>
              <w:pStyle w:val="SectionVHeading3"/>
              <w:numPr>
                <w:ilvl w:val="0"/>
                <w:numId w:val="15"/>
              </w:numPr>
              <w:ind w:hanging="720"/>
              <w:rPr>
                <w:rFonts w:asciiTheme="minorHAnsi" w:hAnsiTheme="minorHAnsi"/>
                <w:lang w:val="es-CO" w:eastAsia="en-US"/>
              </w:rPr>
            </w:pPr>
            <w:bookmarkStart w:id="376" w:name="_Toc215304540"/>
            <w:r w:rsidRPr="007E1F4A">
              <w:rPr>
                <w:rFonts w:asciiTheme="minorHAnsi" w:hAnsiTheme="minorHAnsi"/>
                <w:lang w:val="es-CO" w:eastAsia="en-US"/>
              </w:rPr>
              <w:t xml:space="preserve">      </w:t>
            </w:r>
            <w:r w:rsidR="00A8687B" w:rsidRPr="007E1F4A">
              <w:rPr>
                <w:rFonts w:asciiTheme="minorHAnsi" w:hAnsiTheme="minorHAnsi"/>
                <w:lang w:val="es-CO" w:eastAsia="en-US"/>
              </w:rPr>
              <w:t>Pruebas</w:t>
            </w:r>
            <w:bookmarkEnd w:id="376"/>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b/>
                <w:bCs/>
                <w:lang w:val="es-CO"/>
              </w:rPr>
            </w:pPr>
            <w:r w:rsidRPr="007E1F4A">
              <w:rPr>
                <w:rFonts w:asciiTheme="minorHAnsi" w:hAnsiTheme="minorHAnsi"/>
                <w:spacing w:val="-3"/>
                <w:lang w:val="es-CO"/>
              </w:rPr>
              <w:t xml:space="preserve">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w:t>
            </w:r>
            <w:r w:rsidR="00526301" w:rsidRPr="007E1F4A">
              <w:rPr>
                <w:rFonts w:asciiTheme="minorHAnsi" w:hAnsiTheme="minorHAnsi"/>
                <w:spacing w:val="-3"/>
                <w:lang w:val="es-CO"/>
              </w:rPr>
              <w:t>E</w:t>
            </w:r>
            <w:r w:rsidRPr="007E1F4A">
              <w:rPr>
                <w:rFonts w:asciiTheme="minorHAnsi" w:hAnsiTheme="minorHAnsi"/>
                <w:spacing w:val="-3"/>
                <w:lang w:val="es-CO"/>
              </w:rPr>
              <w:t xml:space="preserve">vento </w:t>
            </w:r>
            <w:r w:rsidR="00526301" w:rsidRPr="007E1F4A">
              <w:rPr>
                <w:rFonts w:asciiTheme="minorHAnsi" w:hAnsiTheme="minorHAnsi"/>
                <w:spacing w:val="-3"/>
                <w:lang w:val="es-CO"/>
              </w:rPr>
              <w:t>C</w:t>
            </w:r>
            <w:r w:rsidRPr="007E1F4A">
              <w:rPr>
                <w:rFonts w:asciiTheme="minorHAnsi" w:hAnsiTheme="minorHAnsi"/>
                <w:spacing w:val="-3"/>
                <w:lang w:val="es-CO"/>
              </w:rPr>
              <w:t>ompensable.</w:t>
            </w:r>
          </w:p>
        </w:tc>
      </w:tr>
      <w:tr w:rsidR="00A8687B" w:rsidRPr="007E1F4A" w:rsidTr="00FD5A76">
        <w:tc>
          <w:tcPr>
            <w:tcW w:w="3168" w:type="dxa"/>
          </w:tcPr>
          <w:p w:rsidR="00A8687B" w:rsidRPr="007E1F4A" w:rsidRDefault="00907A84" w:rsidP="00C14052">
            <w:pPr>
              <w:pStyle w:val="SectionVHeading3"/>
              <w:numPr>
                <w:ilvl w:val="0"/>
                <w:numId w:val="15"/>
              </w:numPr>
              <w:ind w:hanging="720"/>
              <w:rPr>
                <w:rFonts w:asciiTheme="minorHAnsi" w:hAnsiTheme="minorHAnsi"/>
                <w:lang w:val="es-CO" w:eastAsia="en-US"/>
              </w:rPr>
            </w:pPr>
            <w:bookmarkStart w:id="377" w:name="_Toc215304541"/>
            <w:r w:rsidRPr="007E1F4A">
              <w:rPr>
                <w:rFonts w:asciiTheme="minorHAnsi" w:hAnsiTheme="minorHAnsi"/>
                <w:lang w:val="es-CO" w:eastAsia="en-US"/>
              </w:rPr>
              <w:t xml:space="preserve">      </w:t>
            </w:r>
            <w:r w:rsidR="00A8687B" w:rsidRPr="007E1F4A">
              <w:rPr>
                <w:rFonts w:asciiTheme="minorHAnsi" w:hAnsiTheme="minorHAnsi"/>
                <w:lang w:val="es-CO" w:eastAsia="en-US"/>
              </w:rPr>
              <w:t>Corrección de Defectos</w:t>
            </w:r>
            <w:bookmarkEnd w:id="377"/>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Gerente de Obras notificará al Contratista todos los defectos de que tenga conocimiento antes de que finalice el Período</w:t>
            </w:r>
            <w:r w:rsidRPr="007E1F4A">
              <w:rPr>
                <w:rFonts w:asciiTheme="minorHAnsi" w:hAnsiTheme="minorHAnsi"/>
                <w:spacing w:val="-3"/>
                <w:lang w:val="es-CO"/>
              </w:rPr>
              <w:br/>
              <w:t xml:space="preserve">de Responsabilidad por Defectos, que se inicia en la fecha de terminación y </w:t>
            </w:r>
            <w:r w:rsidRPr="007E1F4A">
              <w:rPr>
                <w:rFonts w:asciiTheme="minorHAnsi" w:hAnsiTheme="minorHAnsi"/>
                <w:b/>
                <w:bCs/>
                <w:spacing w:val="-3"/>
                <w:lang w:val="es-CO"/>
              </w:rPr>
              <w:t>se define en</w:t>
            </w:r>
            <w:r w:rsidRPr="007E1F4A">
              <w:rPr>
                <w:rFonts w:asciiTheme="minorHAnsi" w:hAnsiTheme="minorHAnsi"/>
                <w:spacing w:val="-3"/>
                <w:lang w:val="es-CO"/>
              </w:rPr>
              <w:t xml:space="preserve"> </w:t>
            </w:r>
            <w:r w:rsidRPr="007E1F4A">
              <w:rPr>
                <w:rFonts w:asciiTheme="minorHAnsi" w:hAnsiTheme="minorHAnsi"/>
                <w:b/>
                <w:bCs/>
                <w:spacing w:val="-3"/>
                <w:lang w:val="es-CO"/>
              </w:rPr>
              <w:t>las CEC</w:t>
            </w:r>
            <w:r w:rsidRPr="007E1F4A">
              <w:rPr>
                <w:rFonts w:asciiTheme="minorHAnsi" w:hAnsiTheme="minorHAnsi"/>
                <w:spacing w:val="-3"/>
                <w:lang w:val="es-CO"/>
              </w:rPr>
              <w:t>.  El Período de Responsabilidad por Defectos se prorrogará mientras queden defectos por corregir.</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Cada vez que se notifique un defecto, el Contratista lo corregirá dentro del plazo especificado en la notificación del Gerente de Obras.</w:t>
            </w:r>
          </w:p>
        </w:tc>
      </w:tr>
      <w:tr w:rsidR="00A8687B" w:rsidRPr="007E1F4A" w:rsidTr="00FD5A76">
        <w:tc>
          <w:tcPr>
            <w:tcW w:w="3168" w:type="dxa"/>
          </w:tcPr>
          <w:p w:rsidR="00A8687B" w:rsidRPr="007E1F4A" w:rsidRDefault="00907A84" w:rsidP="00C14052">
            <w:pPr>
              <w:pStyle w:val="SectionVHeading3"/>
              <w:numPr>
                <w:ilvl w:val="0"/>
                <w:numId w:val="15"/>
              </w:numPr>
              <w:ind w:hanging="720"/>
              <w:rPr>
                <w:rFonts w:asciiTheme="minorHAnsi" w:hAnsiTheme="minorHAnsi"/>
                <w:lang w:val="es-CO" w:eastAsia="en-US"/>
              </w:rPr>
            </w:pPr>
            <w:bookmarkStart w:id="378" w:name="_Toc215304542"/>
            <w:r w:rsidRPr="007E1F4A">
              <w:rPr>
                <w:rFonts w:asciiTheme="minorHAnsi" w:hAnsiTheme="minorHAnsi"/>
                <w:lang w:val="es-CO" w:eastAsia="en-US"/>
              </w:rPr>
              <w:t xml:space="preserve">      </w:t>
            </w:r>
            <w:r w:rsidR="00A8687B" w:rsidRPr="007E1F4A">
              <w:rPr>
                <w:rFonts w:asciiTheme="minorHAnsi" w:hAnsiTheme="minorHAnsi"/>
                <w:lang w:val="es-CO" w:eastAsia="en-US"/>
              </w:rPr>
              <w:t>Defectos no corregidos</w:t>
            </w:r>
            <w:bookmarkEnd w:id="378"/>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Si el Contratista no ha corregido un defecto dentro del plazo especificado en la notificación del Gerente de Obras, este último estimará el precio de la corrección del defecto, y el Contratista deberá pagar dicho monto.</w:t>
            </w:r>
          </w:p>
        </w:tc>
      </w:tr>
    </w:tbl>
    <w:p w:rsidR="00A8687B" w:rsidRPr="007E1F4A" w:rsidRDefault="00A8687B" w:rsidP="00A8687B">
      <w:pPr>
        <w:pStyle w:val="SectionVHeading2"/>
        <w:rPr>
          <w:rFonts w:asciiTheme="minorHAnsi" w:hAnsiTheme="minorHAnsi"/>
          <w:lang w:val="es-CO"/>
        </w:rPr>
      </w:pPr>
      <w:bookmarkStart w:id="379" w:name="_Toc215304543"/>
      <w:r w:rsidRPr="007E1F4A">
        <w:rPr>
          <w:rFonts w:asciiTheme="minorHAnsi" w:hAnsiTheme="minorHAnsi"/>
          <w:lang w:val="es-CO"/>
        </w:rPr>
        <w:t>D. Control de Costos</w:t>
      </w:r>
      <w:bookmarkEnd w:id="379"/>
    </w:p>
    <w:tbl>
      <w:tblPr>
        <w:tblW w:w="9468" w:type="dxa"/>
        <w:tblLook w:val="0000" w:firstRow="0" w:lastRow="0" w:firstColumn="0" w:lastColumn="0" w:noHBand="0" w:noVBand="0"/>
      </w:tblPr>
      <w:tblGrid>
        <w:gridCol w:w="3168"/>
        <w:gridCol w:w="6300"/>
      </w:tblGrid>
      <w:tr w:rsidR="00A8687B" w:rsidRPr="007E1F4A" w:rsidTr="00FD5A76">
        <w:trPr>
          <w:trHeight w:val="5715"/>
        </w:trPr>
        <w:tc>
          <w:tcPr>
            <w:tcW w:w="3168" w:type="dxa"/>
          </w:tcPr>
          <w:p w:rsidR="00A8687B" w:rsidRPr="007E1F4A" w:rsidRDefault="00FD5A76" w:rsidP="00C14052">
            <w:pPr>
              <w:pStyle w:val="SectionVHeading3"/>
              <w:numPr>
                <w:ilvl w:val="0"/>
                <w:numId w:val="15"/>
              </w:numPr>
              <w:ind w:right="-73" w:hanging="720"/>
              <w:rPr>
                <w:rFonts w:asciiTheme="minorHAnsi" w:hAnsiTheme="minorHAnsi"/>
                <w:lang w:val="es-CO" w:eastAsia="en-US"/>
              </w:rPr>
            </w:pPr>
            <w:bookmarkStart w:id="380" w:name="_Toc215304544"/>
            <w:r w:rsidRPr="007E1F4A">
              <w:rPr>
                <w:rFonts w:asciiTheme="minorHAnsi" w:hAnsiTheme="minorHAnsi"/>
                <w:lang w:val="es-CO" w:eastAsia="en-US"/>
              </w:rPr>
              <w:t xml:space="preserve">      </w:t>
            </w:r>
            <w:r w:rsidR="00A8687B" w:rsidRPr="007E1F4A">
              <w:rPr>
                <w:rFonts w:asciiTheme="minorHAnsi" w:hAnsiTheme="minorHAnsi"/>
                <w:lang w:val="es-CO" w:eastAsia="en-US"/>
              </w:rPr>
              <w:t>Precio del Contrato</w:t>
            </w:r>
            <w:bookmarkEnd w:id="380"/>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En el caso de un</w:t>
            </w:r>
            <w:r w:rsidRPr="007E1F4A">
              <w:rPr>
                <w:rFonts w:asciiTheme="minorHAnsi" w:hAnsiTheme="minorHAnsi"/>
                <w:spacing w:val="-3"/>
                <w:lang w:val="es-CO"/>
              </w:rPr>
              <w:t xml:space="preserve"> contrato basado en la medición de ejecución de obra, el Contratista deberá incluir en la Lista de Cantidades los precios unitarios de las Obras. </w:t>
            </w:r>
            <w:r w:rsidRPr="007E1F4A">
              <w:rPr>
                <w:rFonts w:asciiTheme="minorHAnsi" w:hAnsiTheme="minorHAnsi"/>
                <w:lang w:val="es-CO"/>
              </w:rPr>
              <w:t xml:space="preserve">La Lista de Cantidades se </w:t>
            </w:r>
            <w:r w:rsidRPr="007E1F4A">
              <w:rPr>
                <w:rFonts w:asciiTheme="minorHAnsi" w:hAnsiTheme="minorHAnsi"/>
                <w:spacing w:val="-3"/>
                <w:lang w:val="es-CO"/>
              </w:rPr>
              <w:t>usa para calcular el Precio del Contrato. Al Contratista se le paga por la cantidad de trabajo realizado al precio unitario especificado para cada rubro en la Lista de Cantidades.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En el caso de un contrato a suma alzada, el Contratista deberá incluir en el Calendario de Actividades, los precios de las actividades que se desarrollarán para la ejecución de las Obras. El Calendario de Actividades se usa para monitorear y controlar la ejecución de las actividades. Los pagos al Contratista dependen del avance de dichas actividades. Si el pago por los materiales en el Sitio de las Obras debe hacerse por separado, el Contratista deberá incluir en el Calendario de Actividades, una sección aparte  para la entrega de los materiales en el Sitio de las Obras. </w:t>
            </w:r>
          </w:p>
        </w:tc>
      </w:tr>
      <w:tr w:rsidR="00A8687B" w:rsidRPr="007E1F4A" w:rsidTr="00FD5A76">
        <w:trPr>
          <w:trHeight w:val="900"/>
        </w:trPr>
        <w:tc>
          <w:tcPr>
            <w:tcW w:w="3168" w:type="dxa"/>
          </w:tcPr>
          <w:p w:rsidR="00A8687B" w:rsidRPr="007E1F4A" w:rsidRDefault="00910C7C" w:rsidP="00C14052">
            <w:pPr>
              <w:pStyle w:val="SectionVHeading3"/>
              <w:numPr>
                <w:ilvl w:val="0"/>
                <w:numId w:val="15"/>
              </w:numPr>
              <w:ind w:hanging="720"/>
              <w:rPr>
                <w:rFonts w:asciiTheme="minorHAnsi" w:hAnsiTheme="minorHAnsi"/>
                <w:lang w:val="es-CO" w:eastAsia="en-US"/>
              </w:rPr>
            </w:pPr>
            <w:bookmarkStart w:id="381" w:name="_Toc215304545"/>
            <w:r w:rsidRPr="007E1F4A">
              <w:rPr>
                <w:rFonts w:asciiTheme="minorHAnsi" w:hAnsiTheme="minorHAnsi"/>
                <w:lang w:val="es-CO" w:eastAsia="en-US"/>
              </w:rPr>
              <w:t xml:space="preserve">      </w:t>
            </w:r>
            <w:r w:rsidR="00A8687B" w:rsidRPr="007E1F4A">
              <w:rPr>
                <w:rFonts w:asciiTheme="minorHAnsi" w:hAnsiTheme="minorHAnsi"/>
                <w:lang w:val="es-CO" w:eastAsia="en-US"/>
              </w:rPr>
              <w:t>Modificaciones al Precio del Contrato</w:t>
            </w:r>
            <w:bookmarkEnd w:id="381"/>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Para contratos basados en la medición de ejecución de obra: </w:t>
            </w:r>
          </w:p>
          <w:p w:rsidR="00A8687B" w:rsidRPr="007E1F4A" w:rsidRDefault="00A8687B" w:rsidP="00C14052">
            <w:pPr>
              <w:pStyle w:val="Prrafodelista"/>
              <w:numPr>
                <w:ilvl w:val="4"/>
                <w:numId w:val="7"/>
              </w:numPr>
              <w:tabs>
                <w:tab w:val="clear" w:pos="3600"/>
                <w:tab w:val="left" w:pos="674"/>
              </w:tabs>
              <w:spacing w:after="360"/>
              <w:ind w:left="1027"/>
              <w:jc w:val="both"/>
              <w:rPr>
                <w:rFonts w:asciiTheme="minorHAnsi" w:hAnsiTheme="minorHAnsi"/>
                <w:spacing w:val="-3"/>
                <w:lang w:val="es-CO"/>
              </w:rPr>
            </w:pPr>
            <w:r w:rsidRPr="007E1F4A">
              <w:rPr>
                <w:rFonts w:asciiTheme="minorHAnsi" w:hAnsiTheme="minorHAnsi"/>
                <w:spacing w:val="-3"/>
                <w:lang w:val="es-CO"/>
              </w:rPr>
              <w:t xml:space="preserve">Si la cantidad final de los trabajos ejecutados difiere en más de 25 por ciento de la especificada en la Lista de Cantidades para un rubro en particular, y siempre que la diferencia exceda el 1 por ciento del Precio Inicial del Contrato, el Gerente de Obras ajustará </w:t>
            </w:r>
            <w:r w:rsidR="00B512EB" w:rsidRPr="007E1F4A">
              <w:rPr>
                <w:rFonts w:asciiTheme="minorHAnsi" w:hAnsiTheme="minorHAnsi"/>
                <w:spacing w:val="-3"/>
                <w:lang w:val="es-CO"/>
              </w:rPr>
              <w:t>los</w:t>
            </w:r>
            <w:r w:rsidR="00916CAC" w:rsidRPr="007E1F4A">
              <w:rPr>
                <w:rFonts w:asciiTheme="minorHAnsi" w:hAnsiTheme="minorHAnsi"/>
                <w:spacing w:val="-3"/>
                <w:lang w:val="es-CO"/>
              </w:rPr>
              <w:t xml:space="preserve"> </w:t>
            </w:r>
            <w:r w:rsidRPr="007E1F4A">
              <w:rPr>
                <w:rFonts w:asciiTheme="minorHAnsi" w:hAnsiTheme="minorHAnsi"/>
                <w:spacing w:val="-3"/>
                <w:lang w:val="es-CO"/>
              </w:rPr>
              <w:t xml:space="preserve"> </w:t>
            </w:r>
            <w:r w:rsidR="00916CAC" w:rsidRPr="007E1F4A">
              <w:rPr>
                <w:rFonts w:asciiTheme="minorHAnsi" w:hAnsiTheme="minorHAnsi"/>
                <w:spacing w:val="-3"/>
                <w:lang w:val="es-CO"/>
              </w:rPr>
              <w:t>precio</w:t>
            </w:r>
            <w:r w:rsidR="00B512EB" w:rsidRPr="007E1F4A">
              <w:rPr>
                <w:rFonts w:asciiTheme="minorHAnsi" w:hAnsiTheme="minorHAnsi"/>
                <w:spacing w:val="-3"/>
                <w:lang w:val="es-CO"/>
              </w:rPr>
              <w:t>s</w:t>
            </w:r>
            <w:r w:rsidR="00916CAC" w:rsidRPr="007E1F4A">
              <w:rPr>
                <w:rFonts w:asciiTheme="minorHAnsi" w:hAnsiTheme="minorHAnsi"/>
                <w:spacing w:val="-3"/>
                <w:lang w:val="es-CO"/>
              </w:rPr>
              <w:t xml:space="preserve"> </w:t>
            </w:r>
            <w:r w:rsidRPr="007E1F4A">
              <w:rPr>
                <w:rFonts w:asciiTheme="minorHAnsi" w:hAnsiTheme="minorHAnsi"/>
                <w:spacing w:val="-3"/>
                <w:lang w:val="es-CO"/>
              </w:rPr>
              <w:t>para reflejar el cambio.</w:t>
            </w:r>
          </w:p>
          <w:p w:rsidR="00A8687B" w:rsidRPr="007E1F4A" w:rsidRDefault="00A8687B" w:rsidP="00C14052">
            <w:pPr>
              <w:pStyle w:val="Prrafodelista"/>
              <w:numPr>
                <w:ilvl w:val="4"/>
                <w:numId w:val="7"/>
              </w:numPr>
              <w:tabs>
                <w:tab w:val="clear" w:pos="3600"/>
                <w:tab w:val="left" w:pos="674"/>
              </w:tabs>
              <w:spacing w:after="360"/>
              <w:ind w:left="1027"/>
              <w:jc w:val="both"/>
              <w:rPr>
                <w:rFonts w:asciiTheme="minorHAnsi" w:hAnsiTheme="minorHAnsi"/>
                <w:spacing w:val="-3"/>
                <w:lang w:val="es-CO"/>
              </w:rPr>
            </w:pPr>
            <w:r w:rsidRPr="007E1F4A">
              <w:rPr>
                <w:rFonts w:asciiTheme="minorHAnsi" w:hAnsiTheme="minorHAnsi"/>
                <w:spacing w:val="-3"/>
                <w:lang w:val="es-CO"/>
              </w:rPr>
              <w:t>El Gerente de Obras no ajustará l</w:t>
            </w:r>
            <w:r w:rsidR="003B3B60" w:rsidRPr="007E1F4A">
              <w:rPr>
                <w:rFonts w:asciiTheme="minorHAnsi" w:hAnsiTheme="minorHAnsi"/>
                <w:spacing w:val="-3"/>
                <w:lang w:val="es-CO"/>
              </w:rPr>
              <w:t>o</w:t>
            </w:r>
            <w:r w:rsidRPr="007E1F4A">
              <w:rPr>
                <w:rFonts w:asciiTheme="minorHAnsi" w:hAnsiTheme="minorHAnsi"/>
                <w:spacing w:val="-3"/>
                <w:lang w:val="es-CO"/>
              </w:rPr>
              <w:t xml:space="preserve">s </w:t>
            </w:r>
            <w:r w:rsidR="003B3B60" w:rsidRPr="007E1F4A">
              <w:rPr>
                <w:rFonts w:asciiTheme="minorHAnsi" w:hAnsiTheme="minorHAnsi"/>
                <w:spacing w:val="-3"/>
                <w:lang w:val="es-CO"/>
              </w:rPr>
              <w:t>precios</w:t>
            </w:r>
            <w:r w:rsidRPr="007E1F4A">
              <w:rPr>
                <w:rFonts w:asciiTheme="minorHAnsi" w:hAnsiTheme="minorHAnsi"/>
                <w:spacing w:val="-3"/>
                <w:lang w:val="es-CO"/>
              </w:rPr>
              <w:t xml:space="preserve"> debido a diferencias en las cantidades si con ello se excede el Precio Inicial del Contrato en más del 15 por ciento, a menos que cuente con la aprobación previa del Contratante.</w:t>
            </w:r>
          </w:p>
          <w:p w:rsidR="00A8687B" w:rsidRPr="007E1F4A" w:rsidRDefault="00A8687B" w:rsidP="00C14052">
            <w:pPr>
              <w:pStyle w:val="Prrafodelista"/>
              <w:numPr>
                <w:ilvl w:val="4"/>
                <w:numId w:val="7"/>
              </w:numPr>
              <w:tabs>
                <w:tab w:val="clear" w:pos="3600"/>
                <w:tab w:val="left" w:pos="674"/>
              </w:tabs>
              <w:spacing w:after="360"/>
              <w:ind w:left="1027"/>
              <w:jc w:val="both"/>
              <w:rPr>
                <w:rFonts w:asciiTheme="minorHAnsi" w:hAnsiTheme="minorHAnsi"/>
                <w:lang w:val="es-CO"/>
              </w:rPr>
            </w:pPr>
            <w:r w:rsidRPr="007E1F4A">
              <w:rPr>
                <w:rFonts w:asciiTheme="minorHAnsi" w:hAnsiTheme="minorHAnsi"/>
                <w:lang w:val="es-CO"/>
              </w:rPr>
              <w:t xml:space="preserve">Si el Gerente de Obras lo solicita, el Contratista deberá proporcionarle un desglose de los costos correspondientes a cualquier </w:t>
            </w:r>
            <w:r w:rsidR="003B3B60" w:rsidRPr="007E1F4A">
              <w:rPr>
                <w:rFonts w:asciiTheme="minorHAnsi" w:hAnsiTheme="minorHAnsi"/>
                <w:lang w:val="es-CO"/>
              </w:rPr>
              <w:t>precio</w:t>
            </w:r>
            <w:r w:rsidRPr="007E1F4A">
              <w:rPr>
                <w:rFonts w:asciiTheme="minorHAnsi" w:hAnsiTheme="minorHAnsi"/>
                <w:lang w:val="es-CO"/>
              </w:rPr>
              <w:t xml:space="preserve"> que conste en la Lista de Cantidades.</w:t>
            </w:r>
          </w:p>
          <w:p w:rsidR="00A8687B" w:rsidRPr="007E1F4A" w:rsidRDefault="00A8687B" w:rsidP="00A55EEE">
            <w:pPr>
              <w:pStyle w:val="Prrafodelista"/>
              <w:rPr>
                <w:rFonts w:asciiTheme="minorHAnsi" w:hAnsiTheme="minorHAnsi"/>
                <w:lang w:val="es-CO"/>
              </w:rPr>
            </w:pP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En el caso de contratos a suma alzada, el Contratante deberá ajustar el Calendario de actividades para incorporar las modificaciones en el Programa o método de trabajo que haya introducido el Contratista por su propia cuenta. Los precios del Calendario de actividades no sufrirán modificación alguna cuando el Contratista introduzca tales cambios.</w:t>
            </w:r>
          </w:p>
        </w:tc>
      </w:tr>
      <w:tr w:rsidR="00A8687B" w:rsidRPr="007E1F4A" w:rsidTr="00FD5A76">
        <w:trPr>
          <w:trHeight w:val="1359"/>
        </w:trPr>
        <w:tc>
          <w:tcPr>
            <w:tcW w:w="3168" w:type="dxa"/>
          </w:tcPr>
          <w:p w:rsidR="00A8687B" w:rsidRPr="007E1F4A" w:rsidRDefault="00417B0C" w:rsidP="00C14052">
            <w:pPr>
              <w:pStyle w:val="SectionVHeading3"/>
              <w:numPr>
                <w:ilvl w:val="0"/>
                <w:numId w:val="15"/>
              </w:numPr>
              <w:ind w:hanging="720"/>
              <w:rPr>
                <w:rFonts w:asciiTheme="minorHAnsi" w:hAnsiTheme="minorHAnsi"/>
                <w:lang w:val="es-CO" w:eastAsia="en-US"/>
              </w:rPr>
            </w:pPr>
            <w:bookmarkStart w:id="382" w:name="_Toc215304546"/>
            <w:r w:rsidRPr="007E1F4A">
              <w:rPr>
                <w:rFonts w:asciiTheme="minorHAnsi" w:hAnsiTheme="minorHAnsi"/>
                <w:lang w:val="es-CO" w:eastAsia="en-US"/>
              </w:rPr>
              <w:t xml:space="preserve">      </w:t>
            </w:r>
            <w:r w:rsidR="00A8687B" w:rsidRPr="007E1F4A">
              <w:rPr>
                <w:rFonts w:asciiTheme="minorHAnsi" w:hAnsiTheme="minorHAnsi"/>
                <w:lang w:val="es-CO" w:eastAsia="en-US"/>
              </w:rPr>
              <w:t>Variaciones</w:t>
            </w:r>
            <w:bookmarkEnd w:id="382"/>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Todas las Variaciones deberán incluirse en los Programas actualizados y en caso de contratos por </w:t>
            </w:r>
            <w:r w:rsidR="009B3522" w:rsidRPr="007E1F4A">
              <w:rPr>
                <w:rFonts w:asciiTheme="minorHAnsi" w:hAnsiTheme="minorHAnsi"/>
                <w:spacing w:val="-3"/>
                <w:lang w:val="es-CO"/>
              </w:rPr>
              <w:t>suma alzada</w:t>
            </w:r>
            <w:r w:rsidRPr="007E1F4A">
              <w:rPr>
                <w:rFonts w:asciiTheme="minorHAnsi" w:hAnsiTheme="minorHAnsi"/>
                <w:spacing w:val="-3"/>
                <w:lang w:val="es-CO"/>
              </w:rPr>
              <w:t>, deberán incluirse en el Calendario de Actividades que presente el Contratista.</w:t>
            </w:r>
          </w:p>
        </w:tc>
      </w:tr>
      <w:tr w:rsidR="00A8687B" w:rsidRPr="007E1F4A" w:rsidTr="00FD5A76">
        <w:tc>
          <w:tcPr>
            <w:tcW w:w="3168" w:type="dxa"/>
          </w:tcPr>
          <w:p w:rsidR="00A8687B" w:rsidRPr="007E1F4A" w:rsidRDefault="00A8687B" w:rsidP="00A55EEE">
            <w:pPr>
              <w:pStyle w:val="SectionVHeading3"/>
              <w:ind w:left="1080" w:firstLine="0"/>
              <w:rPr>
                <w:rFonts w:asciiTheme="minorHAnsi" w:hAnsiTheme="minorHAnsi"/>
                <w:lang w:val="es-CO" w:eastAsia="en-US"/>
              </w:rPr>
            </w:pPr>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C</w:t>
            </w:r>
            <w:r w:rsidRPr="007E1F4A">
              <w:rPr>
                <w:rFonts w:asciiTheme="minorHAnsi" w:hAnsiTheme="minorHAnsi"/>
                <w:spacing w:val="-3"/>
                <w:lang w:val="es-CO"/>
              </w:rPr>
              <w:t>uando el Gerente de Obras la solicite,</w:t>
            </w:r>
            <w:r w:rsidRPr="007E1F4A">
              <w:rPr>
                <w:rFonts w:asciiTheme="minorHAnsi" w:hAnsiTheme="minorHAnsi"/>
                <w:lang w:val="es-CO"/>
              </w:rPr>
              <w:t xml:space="preserve"> el Contratista deberá presentarle </w:t>
            </w:r>
            <w:r w:rsidRPr="007E1F4A">
              <w:rPr>
                <w:rFonts w:asciiTheme="minorHAnsi" w:hAnsiTheme="minorHAnsi"/>
                <w:spacing w:val="-3"/>
                <w:lang w:val="es-CO"/>
              </w:rPr>
              <w:t xml:space="preserve">una cotización para la ejecución de una Variación. </w:t>
            </w:r>
            <w:r w:rsidR="00085AF4" w:rsidRPr="007E1F4A">
              <w:rPr>
                <w:rFonts w:asciiTheme="minorHAnsi" w:hAnsiTheme="minorHAnsi"/>
                <w:spacing w:val="-3"/>
                <w:lang w:val="es-CO"/>
              </w:rPr>
              <w:t>El Gerente de Obras deberá analizar la cotización antes de ordenar la Variación que e</w:t>
            </w:r>
            <w:r w:rsidRPr="007E1F4A">
              <w:rPr>
                <w:rFonts w:asciiTheme="minorHAnsi" w:hAnsiTheme="minorHAnsi"/>
                <w:spacing w:val="-3"/>
                <w:lang w:val="es-CO"/>
              </w:rPr>
              <w:t>l Contratista deberá proporcion</w:t>
            </w:r>
            <w:r w:rsidR="00085AF4" w:rsidRPr="007E1F4A">
              <w:rPr>
                <w:rFonts w:asciiTheme="minorHAnsi" w:hAnsiTheme="minorHAnsi"/>
                <w:spacing w:val="-3"/>
                <w:lang w:val="es-CO"/>
              </w:rPr>
              <w:t>ar</w:t>
            </w:r>
            <w:r w:rsidRPr="007E1F4A">
              <w:rPr>
                <w:rFonts w:asciiTheme="minorHAnsi" w:hAnsiTheme="minorHAnsi"/>
                <w:spacing w:val="-3"/>
                <w:lang w:val="es-CO"/>
              </w:rPr>
              <w:t xml:space="preserve"> dentro de los siete (7) días siguientes a la solicitud, o dentro de un plazo mayor si el Gerente de Obras así lo hubiera determinado.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Si el Gerente de Obras decide que la urgencia de la Variación no permite obtener y analizar una cotización sin demorar los trabajos, no se solicitará cotización alguna y la Variación se considerará como un </w:t>
            </w:r>
            <w:r w:rsidR="0023425E" w:rsidRPr="007E1F4A">
              <w:rPr>
                <w:rFonts w:asciiTheme="minorHAnsi" w:hAnsiTheme="minorHAnsi"/>
                <w:spacing w:val="-3"/>
                <w:lang w:val="es-CO"/>
              </w:rPr>
              <w:t>E</w:t>
            </w:r>
            <w:r w:rsidRPr="007E1F4A">
              <w:rPr>
                <w:rFonts w:asciiTheme="minorHAnsi" w:hAnsiTheme="minorHAnsi"/>
                <w:spacing w:val="-3"/>
                <w:lang w:val="es-CO"/>
              </w:rPr>
              <w:t xml:space="preserve">vento </w:t>
            </w:r>
            <w:r w:rsidR="0023425E" w:rsidRPr="007E1F4A">
              <w:rPr>
                <w:rFonts w:asciiTheme="minorHAnsi" w:hAnsiTheme="minorHAnsi"/>
                <w:spacing w:val="-3"/>
                <w:lang w:val="es-CO"/>
              </w:rPr>
              <w:t>C</w:t>
            </w:r>
            <w:r w:rsidRPr="007E1F4A">
              <w:rPr>
                <w:rFonts w:asciiTheme="minorHAnsi" w:hAnsiTheme="minorHAnsi"/>
                <w:spacing w:val="-3"/>
                <w:lang w:val="es-CO"/>
              </w:rPr>
              <w:t>ompensable.</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lang w:val="es-CO"/>
              </w:rPr>
              <w:t xml:space="preserve">El Contratista no tendrá derecho al pago de costos adicionales que podrían haberse evitado si hubiese hecho la </w:t>
            </w:r>
            <w:r w:rsidR="00B07BD6" w:rsidRPr="007E1F4A">
              <w:rPr>
                <w:rFonts w:asciiTheme="minorHAnsi" w:hAnsiTheme="minorHAnsi"/>
                <w:lang w:val="es-CO"/>
              </w:rPr>
              <w:t>A</w:t>
            </w:r>
            <w:r w:rsidRPr="007E1F4A">
              <w:rPr>
                <w:rFonts w:asciiTheme="minorHAnsi" w:hAnsiTheme="minorHAnsi"/>
                <w:lang w:val="es-CO"/>
              </w:rPr>
              <w:t xml:space="preserve">dvertencia </w:t>
            </w:r>
            <w:r w:rsidR="00B07BD6" w:rsidRPr="007E1F4A">
              <w:rPr>
                <w:rFonts w:asciiTheme="minorHAnsi" w:hAnsiTheme="minorHAnsi"/>
                <w:lang w:val="es-CO"/>
              </w:rPr>
              <w:t>A</w:t>
            </w:r>
            <w:r w:rsidRPr="007E1F4A">
              <w:rPr>
                <w:rFonts w:asciiTheme="minorHAnsi" w:hAnsiTheme="minorHAnsi"/>
                <w:lang w:val="es-CO"/>
              </w:rPr>
              <w:t>nticipada pertinente.</w:t>
            </w:r>
            <w:r w:rsidRPr="007E1F4A">
              <w:rPr>
                <w:rFonts w:asciiTheme="minorHAnsi" w:hAnsiTheme="minorHAnsi"/>
                <w:spacing w:val="-3"/>
                <w:lang w:val="es-CO"/>
              </w:rPr>
              <w:t xml:space="preserve">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En el caso de </w:t>
            </w:r>
            <w:r w:rsidR="00F53C95" w:rsidRPr="007E1F4A">
              <w:rPr>
                <w:rFonts w:asciiTheme="minorHAnsi" w:hAnsiTheme="minorHAnsi"/>
                <w:spacing w:val="-3"/>
                <w:lang w:val="es-CO"/>
              </w:rPr>
              <w:t xml:space="preserve">contratos basados en la ejecución de las Obras, </w:t>
            </w:r>
            <w:r w:rsidRPr="007E1F4A">
              <w:rPr>
                <w:rFonts w:asciiTheme="minorHAnsi" w:hAnsiTheme="minorHAnsi"/>
                <w:spacing w:val="-3"/>
                <w:lang w:val="es-CO"/>
              </w:rPr>
              <w:t xml:space="preserve">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Subcláusula 38.1, para calcular el valor de la Variación se usará </w:t>
            </w:r>
            <w:r w:rsidR="003B3B60" w:rsidRPr="007E1F4A">
              <w:rPr>
                <w:rFonts w:asciiTheme="minorHAnsi" w:hAnsiTheme="minorHAnsi"/>
                <w:spacing w:val="-3"/>
                <w:lang w:val="es-CO"/>
              </w:rPr>
              <w:t>el precio</w:t>
            </w:r>
            <w:r w:rsidRPr="007E1F4A">
              <w:rPr>
                <w:rFonts w:asciiTheme="minorHAnsi" w:hAnsiTheme="minorHAnsi"/>
                <w:spacing w:val="-3"/>
                <w:lang w:val="es-CO"/>
              </w:rPr>
              <w:t xml:space="preserve"> indicad</w:t>
            </w:r>
            <w:r w:rsidR="00C614E4" w:rsidRPr="007E1F4A">
              <w:rPr>
                <w:rFonts w:asciiTheme="minorHAnsi" w:hAnsiTheme="minorHAnsi"/>
                <w:spacing w:val="-3"/>
                <w:lang w:val="es-CO"/>
              </w:rPr>
              <w:t>o</w:t>
            </w:r>
            <w:r w:rsidRPr="007E1F4A">
              <w:rPr>
                <w:rFonts w:asciiTheme="minorHAnsi" w:hAnsiTheme="minorHAnsi"/>
                <w:spacing w:val="-3"/>
                <w:lang w:val="es-CO"/>
              </w:rPr>
              <w:t xml:space="preserve"> en la Lista de Cantidades.  Si el costo unitario se modificara, o si la naturaleza o el calendario de ejecución de los trabajos correspondientes a la Variación no coincidiera con los rubros de la Lista de Cantidades, el Contratista deberá proporcionar una cotización con nuev</w:t>
            </w:r>
            <w:r w:rsidR="004502B9" w:rsidRPr="007E1F4A">
              <w:rPr>
                <w:rFonts w:asciiTheme="minorHAnsi" w:hAnsiTheme="minorHAnsi"/>
                <w:spacing w:val="-3"/>
                <w:lang w:val="es-CO"/>
              </w:rPr>
              <w:t>o</w:t>
            </w:r>
            <w:r w:rsidRPr="007E1F4A">
              <w:rPr>
                <w:rFonts w:asciiTheme="minorHAnsi" w:hAnsiTheme="minorHAnsi"/>
                <w:spacing w:val="-3"/>
                <w:lang w:val="es-CO"/>
              </w:rPr>
              <w:t xml:space="preserve">s </w:t>
            </w:r>
            <w:r w:rsidR="004502B9" w:rsidRPr="007E1F4A">
              <w:rPr>
                <w:rFonts w:asciiTheme="minorHAnsi" w:hAnsiTheme="minorHAnsi"/>
                <w:spacing w:val="-3"/>
                <w:lang w:val="es-CO"/>
              </w:rPr>
              <w:t>precio</w:t>
            </w:r>
            <w:r w:rsidRPr="007E1F4A">
              <w:rPr>
                <w:rFonts w:asciiTheme="minorHAnsi" w:hAnsiTheme="minorHAnsi"/>
                <w:spacing w:val="-3"/>
                <w:lang w:val="es-CO"/>
              </w:rPr>
              <w:t>s  para los rubros pertinentes de los trabajos.</w:t>
            </w:r>
          </w:p>
        </w:tc>
      </w:tr>
      <w:tr w:rsidR="00A8687B" w:rsidRPr="007E1F4A" w:rsidTr="00FD5A76">
        <w:tc>
          <w:tcPr>
            <w:tcW w:w="3168" w:type="dxa"/>
          </w:tcPr>
          <w:p w:rsidR="00A8687B" w:rsidRPr="007E1F4A" w:rsidRDefault="00417B0C" w:rsidP="00C14052">
            <w:pPr>
              <w:pStyle w:val="SectionVHeading3"/>
              <w:numPr>
                <w:ilvl w:val="0"/>
                <w:numId w:val="15"/>
              </w:numPr>
              <w:ind w:hanging="720"/>
              <w:rPr>
                <w:rFonts w:asciiTheme="minorHAnsi" w:hAnsiTheme="minorHAnsi"/>
                <w:lang w:val="es-CO" w:eastAsia="en-US"/>
              </w:rPr>
            </w:pPr>
            <w:bookmarkStart w:id="383" w:name="_Toc215304547"/>
            <w:r w:rsidRPr="007E1F4A">
              <w:rPr>
                <w:rFonts w:asciiTheme="minorHAnsi" w:hAnsiTheme="minorHAnsi"/>
                <w:lang w:val="es-CO" w:eastAsia="en-US"/>
              </w:rPr>
              <w:t xml:space="preserve">      </w:t>
            </w:r>
            <w:r w:rsidR="00A8687B" w:rsidRPr="007E1F4A">
              <w:rPr>
                <w:rFonts w:asciiTheme="minorHAnsi" w:hAnsiTheme="minorHAnsi"/>
                <w:lang w:val="es-CO" w:eastAsia="en-US"/>
              </w:rPr>
              <w:t>Proyecciones  de Flujo de Efectivos</w:t>
            </w:r>
            <w:bookmarkEnd w:id="383"/>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Cuando se actualice el Programa, o en caso de contratos por </w:t>
            </w:r>
            <w:r w:rsidR="009B3522" w:rsidRPr="007E1F4A">
              <w:rPr>
                <w:rFonts w:asciiTheme="minorHAnsi" w:hAnsiTheme="minorHAnsi"/>
                <w:spacing w:val="-3"/>
                <w:lang w:val="es-CO"/>
              </w:rPr>
              <w:t>suma alzada</w:t>
            </w:r>
            <w:r w:rsidRPr="007E1F4A">
              <w:rPr>
                <w:rFonts w:asciiTheme="minorHAnsi" w:hAnsiTheme="minorHAnsi"/>
                <w:spacing w:val="-3"/>
                <w:lang w:val="es-CO"/>
              </w:rPr>
              <w:t xml:space="preserve">, el Calendario de Actividades, el Contratista deberá proporcionar al Gerente de Obras una proyección actualizada del flujo de efectivos. Dicha proyección </w:t>
            </w:r>
            <w:r w:rsidR="00C741DE" w:rsidRPr="007E1F4A">
              <w:rPr>
                <w:rFonts w:asciiTheme="minorHAnsi" w:hAnsiTheme="minorHAnsi"/>
                <w:spacing w:val="-3"/>
                <w:lang w:val="es-CO"/>
              </w:rPr>
              <w:t>debe</w:t>
            </w:r>
            <w:r w:rsidR="00943CA7" w:rsidRPr="007E1F4A">
              <w:rPr>
                <w:rFonts w:asciiTheme="minorHAnsi" w:hAnsiTheme="minorHAnsi"/>
                <w:spacing w:val="-3"/>
                <w:lang w:val="es-CO"/>
              </w:rPr>
              <w:t>rá</w:t>
            </w:r>
            <w:r w:rsidRPr="007E1F4A">
              <w:rPr>
                <w:rFonts w:asciiTheme="minorHAnsi" w:hAnsiTheme="minorHAnsi"/>
                <w:spacing w:val="-3"/>
                <w:lang w:val="es-CO"/>
              </w:rPr>
              <w:t xml:space="preserve"> incluir diferentes monedas según se estipulen en el Contrato, convertidas según sea necesario utilizando las tasas de cambio del Contrato.</w:t>
            </w:r>
          </w:p>
        </w:tc>
      </w:tr>
      <w:tr w:rsidR="00A8687B" w:rsidRPr="007E1F4A" w:rsidTr="00FD5A76">
        <w:tc>
          <w:tcPr>
            <w:tcW w:w="3168" w:type="dxa"/>
          </w:tcPr>
          <w:p w:rsidR="00A8687B" w:rsidRPr="007E1F4A" w:rsidRDefault="00417B0C" w:rsidP="00C14052">
            <w:pPr>
              <w:pStyle w:val="SectionVHeading3"/>
              <w:numPr>
                <w:ilvl w:val="0"/>
                <w:numId w:val="15"/>
              </w:numPr>
              <w:ind w:hanging="720"/>
              <w:rPr>
                <w:rFonts w:asciiTheme="minorHAnsi" w:hAnsiTheme="minorHAnsi"/>
                <w:lang w:val="es-CO" w:eastAsia="en-US"/>
              </w:rPr>
            </w:pPr>
            <w:bookmarkStart w:id="384" w:name="_Toc215304548"/>
            <w:r w:rsidRPr="007E1F4A">
              <w:rPr>
                <w:rFonts w:asciiTheme="minorHAnsi" w:hAnsiTheme="minorHAnsi"/>
                <w:lang w:val="es-CO" w:eastAsia="en-US"/>
              </w:rPr>
              <w:t xml:space="preserve">      </w:t>
            </w:r>
            <w:r w:rsidR="00A8687B" w:rsidRPr="007E1F4A">
              <w:rPr>
                <w:rFonts w:asciiTheme="minorHAnsi" w:hAnsiTheme="minorHAnsi"/>
                <w:lang w:val="es-CO" w:eastAsia="en-US"/>
              </w:rPr>
              <w:t>Certificados de Pago</w:t>
            </w:r>
            <w:bookmarkEnd w:id="384"/>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El Contratista presentará al Gerente de Obras cuentas mensuales por el valor estimado de los trabajos ejecutados menos las sumas acumuladas previamente certificadas.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El Gerente de Obras verificará las cuentas mensuales del Contratista y certificará la suma que deberá pagársele.</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El valor de los trabajos ejecutados será determinado por el Gerente de Obras.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ab/>
              <w:t>El valor de los trabajos ejecutados comprenderá:</w:t>
            </w:r>
          </w:p>
          <w:p w:rsidR="00A8687B" w:rsidRPr="007E1F4A" w:rsidRDefault="00A8687B" w:rsidP="00C14052">
            <w:pPr>
              <w:pStyle w:val="Outline"/>
              <w:numPr>
                <w:ilvl w:val="1"/>
                <w:numId w:val="16"/>
              </w:numPr>
              <w:spacing w:before="0" w:after="200"/>
              <w:ind w:left="1117"/>
              <w:jc w:val="both"/>
              <w:rPr>
                <w:rFonts w:asciiTheme="minorHAnsi" w:hAnsiTheme="minorHAnsi"/>
                <w:kern w:val="0"/>
                <w:szCs w:val="24"/>
                <w:lang w:val="es-CO"/>
              </w:rPr>
            </w:pPr>
            <w:r w:rsidRPr="007E1F4A">
              <w:rPr>
                <w:rFonts w:asciiTheme="minorHAnsi" w:hAnsiTheme="minorHAnsi"/>
                <w:kern w:val="0"/>
                <w:szCs w:val="24"/>
                <w:lang w:val="es-CO"/>
              </w:rPr>
              <w:t>En el caso de contratos basados en la ejecución de las Obras,  el valor de las cantidades terminadas de los rubros incluidos en la Lista de Cantidades.</w:t>
            </w:r>
          </w:p>
          <w:p w:rsidR="0043624D" w:rsidRPr="007E1F4A" w:rsidRDefault="00A8687B" w:rsidP="00C14052">
            <w:pPr>
              <w:pStyle w:val="Outline"/>
              <w:numPr>
                <w:ilvl w:val="1"/>
                <w:numId w:val="16"/>
              </w:numPr>
              <w:tabs>
                <w:tab w:val="left" w:pos="1152"/>
              </w:tabs>
              <w:spacing w:before="0" w:after="360"/>
              <w:ind w:left="1117"/>
              <w:jc w:val="both"/>
              <w:rPr>
                <w:rFonts w:asciiTheme="minorHAnsi" w:hAnsiTheme="minorHAnsi"/>
                <w:lang w:val="es-CO"/>
              </w:rPr>
            </w:pPr>
            <w:r w:rsidRPr="007E1F4A">
              <w:rPr>
                <w:rFonts w:asciiTheme="minorHAnsi" w:hAnsiTheme="minorHAnsi"/>
                <w:kern w:val="0"/>
                <w:szCs w:val="24"/>
                <w:lang w:val="es-CO"/>
              </w:rPr>
              <w:t xml:space="preserve">En el caso de contratos a suma alzada, </w:t>
            </w:r>
            <w:r w:rsidRPr="007E1F4A">
              <w:rPr>
                <w:rFonts w:asciiTheme="minorHAnsi" w:hAnsiTheme="minorHAnsi"/>
                <w:spacing w:val="-2"/>
                <w:lang w:val="es-CO"/>
              </w:rPr>
              <w:t xml:space="preserve">el valor de los trabajos ejecutados comprenderá el valor de las actividades terminadas incluidas en el Calendario de actividades.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El valor de los trabajos ejecutados incluirá la estimación de las Variaciones y de los Eventos Compensables.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El Gerente de Obras </w:t>
            </w:r>
            <w:r w:rsidRPr="007E1F4A">
              <w:rPr>
                <w:rFonts w:asciiTheme="minorHAnsi" w:hAnsiTheme="minorHAnsi"/>
                <w:spacing w:val="-3"/>
                <w:lang w:val="es-CO"/>
              </w:rPr>
              <w:t>podrá excluir cualquier rubro incluido en un certificado anterior o reducir la proporción de cualquier rubro que se hubiera certificado anteriormente en consideración de información más reciente.</w:t>
            </w:r>
          </w:p>
        </w:tc>
      </w:tr>
      <w:tr w:rsidR="00A8687B" w:rsidRPr="007E1F4A" w:rsidTr="00FD5A76">
        <w:tc>
          <w:tcPr>
            <w:tcW w:w="3168" w:type="dxa"/>
          </w:tcPr>
          <w:p w:rsidR="00A8687B" w:rsidRPr="007E1F4A" w:rsidRDefault="002669CF" w:rsidP="00C14052">
            <w:pPr>
              <w:pStyle w:val="SectionVHeading3"/>
              <w:numPr>
                <w:ilvl w:val="0"/>
                <w:numId w:val="15"/>
              </w:numPr>
              <w:ind w:hanging="720"/>
              <w:rPr>
                <w:rFonts w:asciiTheme="minorHAnsi" w:hAnsiTheme="minorHAnsi"/>
                <w:lang w:val="es-CO" w:eastAsia="en-US"/>
              </w:rPr>
            </w:pPr>
            <w:bookmarkStart w:id="385" w:name="_Toc215304549"/>
            <w:r w:rsidRPr="007E1F4A">
              <w:rPr>
                <w:rFonts w:asciiTheme="minorHAnsi" w:hAnsiTheme="minorHAnsi"/>
                <w:lang w:val="es-CO" w:eastAsia="en-US"/>
              </w:rPr>
              <w:t xml:space="preserve">      </w:t>
            </w:r>
            <w:r w:rsidR="00A8687B" w:rsidRPr="007E1F4A">
              <w:rPr>
                <w:rFonts w:asciiTheme="minorHAnsi" w:hAnsiTheme="minorHAnsi"/>
                <w:lang w:val="es-CO" w:eastAsia="en-US"/>
              </w:rPr>
              <w:t>Pagos</w:t>
            </w:r>
            <w:bookmarkEnd w:id="385"/>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Los pagos serán ajustados para  deducir los pagos de anticipo y las retenciones. El Contratante pagará al Contratista los montos certificados por el Gerente de Obras dentro de los 28 días siguientes a la fecha de cada certificado. Si el Contratante emite un pago atrasado, en el pago siguiente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lang w:val="es-CO"/>
              </w:rPr>
              <w:t xml:space="preserve">Si el monto certificado es incrementado en un certificado posterior o como resultado de un veredicto por el Conciliador o un Árbitro, se le pagará interés al Contratista sobre el pago demorado como se establece en esta cláusula. El interés se calculará a partir de la fecha </w:t>
            </w:r>
            <w:r w:rsidRPr="007E1F4A">
              <w:rPr>
                <w:rFonts w:asciiTheme="minorHAnsi" w:hAnsiTheme="minorHAnsi"/>
                <w:spacing w:val="-3"/>
                <w:lang w:val="es-CO"/>
              </w:rPr>
              <w:t>en que se debería haber certificado dicho incremento si no hubiera habido controversia.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Salvo que se establezca otra cosa, todos los pagos y deducciones se efectuarán en las proporciones de las monedas que comprenden el Precio del Contrato</w:t>
            </w:r>
            <w:r w:rsidRPr="007E1F4A">
              <w:rPr>
                <w:rFonts w:asciiTheme="minorHAnsi" w:hAnsiTheme="minorHAnsi"/>
                <w:i/>
                <w:spacing w:val="-3"/>
                <w:lang w:val="es-CO"/>
              </w:rPr>
              <w:t>.</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El Contratante no pagará los rubros de las Obras para los cuales no se indicó precio o tarifa y se entenderá que están cubiertos en otras tarifas y precios en el Contrato.</w:t>
            </w:r>
          </w:p>
        </w:tc>
      </w:tr>
      <w:tr w:rsidR="00A8687B" w:rsidRPr="007E1F4A" w:rsidTr="00FD5A76">
        <w:tc>
          <w:tcPr>
            <w:tcW w:w="3168" w:type="dxa"/>
          </w:tcPr>
          <w:p w:rsidR="00A8687B" w:rsidRPr="007E1F4A" w:rsidRDefault="002669CF" w:rsidP="00C14052">
            <w:pPr>
              <w:pStyle w:val="SectionVHeading3"/>
              <w:numPr>
                <w:ilvl w:val="0"/>
                <w:numId w:val="15"/>
              </w:numPr>
              <w:ind w:hanging="720"/>
              <w:rPr>
                <w:rFonts w:asciiTheme="minorHAnsi" w:hAnsiTheme="minorHAnsi"/>
                <w:lang w:val="es-CO" w:eastAsia="en-US"/>
              </w:rPr>
            </w:pPr>
            <w:bookmarkStart w:id="386" w:name="_Toc215304550"/>
            <w:r w:rsidRPr="007E1F4A">
              <w:rPr>
                <w:rFonts w:asciiTheme="minorHAnsi" w:hAnsiTheme="minorHAnsi"/>
                <w:lang w:val="es-CO" w:eastAsia="en-US"/>
              </w:rPr>
              <w:t xml:space="preserve">      </w:t>
            </w:r>
            <w:r w:rsidR="00A8687B" w:rsidRPr="007E1F4A">
              <w:rPr>
                <w:rFonts w:asciiTheme="minorHAnsi" w:hAnsiTheme="minorHAnsi"/>
                <w:lang w:val="es-CO" w:eastAsia="en-US"/>
              </w:rPr>
              <w:t>Eventos Compensables</w:t>
            </w:r>
            <w:bookmarkEnd w:id="386"/>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Se considerarán </w:t>
            </w:r>
            <w:r w:rsidR="002669CF" w:rsidRPr="007E1F4A">
              <w:rPr>
                <w:rFonts w:asciiTheme="minorHAnsi" w:hAnsiTheme="minorHAnsi"/>
                <w:lang w:val="es-CO"/>
              </w:rPr>
              <w:t>E</w:t>
            </w:r>
            <w:r w:rsidRPr="007E1F4A">
              <w:rPr>
                <w:rFonts w:asciiTheme="minorHAnsi" w:hAnsiTheme="minorHAnsi"/>
                <w:lang w:val="es-CO"/>
              </w:rPr>
              <w:t xml:space="preserve">ventos </w:t>
            </w:r>
            <w:r w:rsidR="002669CF" w:rsidRPr="007E1F4A">
              <w:rPr>
                <w:rFonts w:asciiTheme="minorHAnsi" w:hAnsiTheme="minorHAnsi"/>
                <w:lang w:val="es-CO"/>
              </w:rPr>
              <w:t>C</w:t>
            </w:r>
            <w:r w:rsidRPr="007E1F4A">
              <w:rPr>
                <w:rFonts w:asciiTheme="minorHAnsi" w:hAnsiTheme="minorHAnsi"/>
                <w:lang w:val="es-CO"/>
              </w:rPr>
              <w:t>ompensables los siguientes:</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(a)</w:t>
            </w:r>
            <w:r w:rsidRPr="007E1F4A">
              <w:rPr>
                <w:rFonts w:asciiTheme="minorHAnsi" w:hAnsiTheme="minorHAnsi"/>
                <w:kern w:val="0"/>
                <w:szCs w:val="24"/>
                <w:lang w:val="es-CO"/>
              </w:rPr>
              <w:tab/>
              <w:t>El Contratante no permite acceso a una parte de la zona de Obras en la Fecha de Posesión del Sitio de las Obras de acuerdo con la Subcláusula 20.1 de las CGC.</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(b)</w:t>
            </w:r>
            <w:r w:rsidRPr="007E1F4A">
              <w:rPr>
                <w:rFonts w:asciiTheme="minorHAnsi" w:hAnsiTheme="minorHAnsi"/>
                <w:kern w:val="0"/>
                <w:szCs w:val="24"/>
                <w:lang w:val="es-CO"/>
              </w:rPr>
              <w:tab/>
              <w:t>El Contratante modifica la Lista de Otros Contratistas de tal manera que afecta el trabajo del Contratista en virtud del Contrato.</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(c)</w:t>
            </w:r>
            <w:r w:rsidRPr="007E1F4A">
              <w:rPr>
                <w:rFonts w:asciiTheme="minorHAnsi" w:hAnsiTheme="minorHAnsi"/>
                <w:kern w:val="0"/>
                <w:szCs w:val="24"/>
                <w:lang w:val="es-CO"/>
              </w:rPr>
              <w:tab/>
              <w:t>El Gerente de Obras ordena una demora o no emite los Planos, las Especificaciones o las instrucciones necesarias para le ejecución oportuna de las Obras.</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(d)</w:t>
            </w:r>
            <w:r w:rsidRPr="007E1F4A">
              <w:rPr>
                <w:rFonts w:asciiTheme="minorHAnsi" w:hAnsiTheme="minorHAnsi"/>
                <w:kern w:val="0"/>
                <w:szCs w:val="24"/>
                <w:lang w:val="es-CO"/>
              </w:rPr>
              <w:tab/>
              <w:t>El Gerente del Proyecto ordena al Contratista que ponga al descubierto los trabajos o que realice pruebas adicionales a los trabajos y se comprueba posteriormente que los mismos no presentaban Defectos.</w:t>
            </w:r>
          </w:p>
          <w:p w:rsidR="00A8687B" w:rsidRPr="007E1F4A" w:rsidRDefault="00A8687B" w:rsidP="00A55EEE">
            <w:pPr>
              <w:pStyle w:val="Outline"/>
              <w:spacing w:before="0" w:after="200"/>
              <w:ind w:left="1152" w:hanging="612"/>
              <w:jc w:val="both"/>
              <w:rPr>
                <w:rFonts w:asciiTheme="minorHAnsi" w:hAnsiTheme="minorHAnsi"/>
                <w:spacing w:val="-3"/>
                <w:lang w:val="es-CO"/>
              </w:rPr>
            </w:pPr>
            <w:r w:rsidRPr="007E1F4A">
              <w:rPr>
                <w:rFonts w:asciiTheme="minorHAnsi" w:hAnsiTheme="minorHAnsi"/>
                <w:kern w:val="0"/>
                <w:szCs w:val="24"/>
                <w:lang w:val="es-CO"/>
              </w:rPr>
              <w:t>(e)</w:t>
            </w:r>
            <w:r w:rsidRPr="007E1F4A">
              <w:rPr>
                <w:rFonts w:asciiTheme="minorHAnsi" w:hAnsiTheme="minorHAnsi"/>
                <w:kern w:val="0"/>
                <w:szCs w:val="24"/>
                <w:lang w:val="es-CO"/>
              </w:rPr>
              <w:tab/>
            </w:r>
            <w:r w:rsidRPr="007E1F4A">
              <w:rPr>
                <w:rFonts w:asciiTheme="minorHAnsi" w:hAnsiTheme="minorHAnsi"/>
                <w:spacing w:val="-3"/>
                <w:lang w:val="es-CO"/>
              </w:rPr>
              <w:t>El Gerente de Obras sin justificación desaprueba una subcontratación.</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(f)</w:t>
            </w:r>
            <w:r w:rsidRPr="007E1F4A">
              <w:rPr>
                <w:rFonts w:asciiTheme="minorHAnsi" w:hAnsiTheme="minorHAnsi"/>
                <w:kern w:val="0"/>
                <w:szCs w:val="24"/>
                <w:lang w:val="es-CO"/>
              </w:rPr>
              <w:tab/>
              <w:t xml:space="preserve">Las condiciones del terreno son más desfavorables que lo que razonablemente se podía inferir antes de la emisión de la Carta de Aceptación, a partir de la información emitida a los Licitantes (incluyendo el Informe de Investigación del Sitio de las Obras), la información disponible públicamente y la inspección visual del Sitio de las Obras.  </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(g)</w:t>
            </w:r>
            <w:r w:rsidRPr="007E1F4A">
              <w:rPr>
                <w:rFonts w:asciiTheme="minorHAnsi" w:hAnsiTheme="minorHAnsi"/>
                <w:kern w:val="0"/>
                <w:szCs w:val="24"/>
                <w:lang w:val="es-CO"/>
              </w:rPr>
              <w:tab/>
              <w:t>El Gerente de Obras imparte una instrucción para lidiar con una condición imprevista, causada por el Contratante, o de ejecutar trabajos adicionales que son necesarios por razones de seguridad u otros motivos.</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(h)</w:t>
            </w:r>
            <w:r w:rsidRPr="007E1F4A">
              <w:rPr>
                <w:rFonts w:asciiTheme="minorHAnsi" w:hAnsiTheme="minorHAnsi"/>
                <w:kern w:val="0"/>
                <w:szCs w:val="24"/>
                <w:lang w:val="es-CO"/>
              </w:rPr>
              <w:tab/>
              <w:t>Otros contratistas, autoridades públicas, empresas de servicios públicos, o el Contratante no trabajan conforme a las fechas y otras limitaciones estipuladas en el Contrato, causando demoras o costos adicionales al Contratista.</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(i)</w:t>
            </w:r>
            <w:r w:rsidRPr="007E1F4A">
              <w:rPr>
                <w:rFonts w:asciiTheme="minorHAnsi" w:hAnsiTheme="minorHAnsi"/>
                <w:kern w:val="0"/>
                <w:szCs w:val="24"/>
                <w:lang w:val="es-CO"/>
              </w:rPr>
              <w:tab/>
              <w:t>El anticipo se paga atrasado.</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(j)</w:t>
            </w:r>
            <w:r w:rsidRPr="007E1F4A">
              <w:rPr>
                <w:rFonts w:asciiTheme="minorHAnsi" w:hAnsiTheme="minorHAnsi"/>
                <w:kern w:val="0"/>
                <w:szCs w:val="24"/>
                <w:lang w:val="es-CO"/>
              </w:rPr>
              <w:tab/>
              <w:t>Los efectos sobre el Contratista de cualquiera de los riesgos del Contratante.</w:t>
            </w:r>
          </w:p>
          <w:p w:rsidR="00A8687B" w:rsidRPr="007E1F4A" w:rsidRDefault="00A8687B" w:rsidP="00A55EEE">
            <w:pPr>
              <w:pStyle w:val="Outline"/>
              <w:spacing w:before="0" w:after="200"/>
              <w:ind w:left="1152" w:hanging="612"/>
              <w:jc w:val="both"/>
              <w:rPr>
                <w:rFonts w:asciiTheme="minorHAnsi" w:hAnsiTheme="minorHAnsi"/>
                <w:spacing w:val="-3"/>
                <w:lang w:val="es-CO"/>
              </w:rPr>
            </w:pPr>
            <w:r w:rsidRPr="007E1F4A">
              <w:rPr>
                <w:rFonts w:asciiTheme="minorHAnsi" w:hAnsiTheme="minorHAnsi"/>
                <w:kern w:val="0"/>
                <w:szCs w:val="24"/>
                <w:lang w:val="es-CO"/>
              </w:rPr>
              <w:t>(k)</w:t>
            </w:r>
            <w:r w:rsidRPr="007E1F4A">
              <w:rPr>
                <w:rFonts w:asciiTheme="minorHAnsi" w:hAnsiTheme="minorHAnsi"/>
                <w:kern w:val="0"/>
                <w:szCs w:val="24"/>
                <w:lang w:val="es-CO"/>
              </w:rPr>
              <w:tab/>
            </w:r>
            <w:r w:rsidRPr="007E1F4A">
              <w:rPr>
                <w:rFonts w:asciiTheme="minorHAnsi" w:hAnsiTheme="minorHAnsi"/>
                <w:spacing w:val="-3"/>
                <w:lang w:val="es-CO"/>
              </w:rPr>
              <w:t>El Gerente de Obras demora sin justificación alguna la emisión del Certificado de Terminación.</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Si un evento compensable ocasiona costos adicionales o impide que los trabajos se terminen con anterioridad a la Fecha Prevista de Terminación, se podrá aumentar el Precio del Contrato y/o se podrá prolongar la Fecha Prevista de Terminación. El Gerente de Obras decidirá si el Precio del Contrato deberá incrementarse y el monto del incremento, y si la Fecha Prevista de Terminación deberá prorrogarse y en qué medida.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Tan pronto como el Contratista proporcione información que demuestre los efectos de cada evento compensable en su proyección de costos, el Gerente de Obras la evaluará y ajustará el Precio del Contrato como corresponda.  Si el Gerente de Obras no considerase la estimación del Contratista razonable, el Gerente de Obras preparará su propia estimación y ajustará el Precio del Contrato conforme a ésta. El Gerente de Obras supondrá que el Contratista reaccionará en forma competente y oportunamente frente al evento.</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El Contratista no tendrá derecho al pago de ninguna compensación en la medida en que los intereses del Contratante se vieran perjudicados si el Contratista no hubiera dado aviso oportuno o no hubiera cooperado con el Gerente de Obras.</w:t>
            </w:r>
          </w:p>
        </w:tc>
      </w:tr>
      <w:tr w:rsidR="00A8687B" w:rsidRPr="007E1F4A" w:rsidTr="00FD5A76">
        <w:tc>
          <w:tcPr>
            <w:tcW w:w="3168" w:type="dxa"/>
          </w:tcPr>
          <w:p w:rsidR="00A8687B" w:rsidRPr="007E1F4A" w:rsidRDefault="00B50B70" w:rsidP="00C14052">
            <w:pPr>
              <w:pStyle w:val="SectionVHeading3"/>
              <w:numPr>
                <w:ilvl w:val="0"/>
                <w:numId w:val="15"/>
              </w:numPr>
              <w:ind w:hanging="720"/>
              <w:rPr>
                <w:rFonts w:asciiTheme="minorHAnsi" w:hAnsiTheme="minorHAnsi"/>
                <w:lang w:val="es-CO" w:eastAsia="en-US"/>
              </w:rPr>
            </w:pPr>
            <w:bookmarkStart w:id="387" w:name="_Toc215304551"/>
            <w:r w:rsidRPr="007E1F4A">
              <w:rPr>
                <w:rFonts w:asciiTheme="minorHAnsi" w:hAnsiTheme="minorHAnsi"/>
                <w:lang w:val="es-CO" w:eastAsia="en-US"/>
              </w:rPr>
              <w:t xml:space="preserve">      </w:t>
            </w:r>
            <w:r w:rsidR="00A8687B" w:rsidRPr="007E1F4A">
              <w:rPr>
                <w:rFonts w:asciiTheme="minorHAnsi" w:hAnsiTheme="minorHAnsi"/>
                <w:lang w:val="es-CO" w:eastAsia="en-US"/>
              </w:rPr>
              <w:t>Impuestos</w:t>
            </w:r>
            <w:bookmarkEnd w:id="387"/>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44 de las CGC.</w:t>
            </w:r>
          </w:p>
        </w:tc>
      </w:tr>
      <w:tr w:rsidR="00A8687B" w:rsidRPr="007E1F4A" w:rsidTr="00FD5A76">
        <w:tc>
          <w:tcPr>
            <w:tcW w:w="3168" w:type="dxa"/>
          </w:tcPr>
          <w:p w:rsidR="00A8687B" w:rsidRPr="007E1F4A" w:rsidRDefault="00B50B70" w:rsidP="00C14052">
            <w:pPr>
              <w:pStyle w:val="SectionVHeading3"/>
              <w:numPr>
                <w:ilvl w:val="0"/>
                <w:numId w:val="15"/>
              </w:numPr>
              <w:ind w:hanging="720"/>
              <w:rPr>
                <w:rFonts w:asciiTheme="minorHAnsi" w:hAnsiTheme="minorHAnsi"/>
                <w:lang w:val="es-CO" w:eastAsia="en-US"/>
              </w:rPr>
            </w:pPr>
            <w:bookmarkStart w:id="388" w:name="_Toc215304552"/>
            <w:r w:rsidRPr="007E1F4A">
              <w:rPr>
                <w:rFonts w:asciiTheme="minorHAnsi" w:hAnsiTheme="minorHAnsi"/>
                <w:lang w:val="es-CO" w:eastAsia="en-US"/>
              </w:rPr>
              <w:t xml:space="preserve">      </w:t>
            </w:r>
            <w:r w:rsidR="00A8687B" w:rsidRPr="007E1F4A">
              <w:rPr>
                <w:rFonts w:asciiTheme="minorHAnsi" w:hAnsiTheme="minorHAnsi"/>
                <w:lang w:val="es-CO" w:eastAsia="en-US"/>
              </w:rPr>
              <w:t>Monedas</w:t>
            </w:r>
            <w:bookmarkEnd w:id="388"/>
          </w:p>
        </w:tc>
        <w:tc>
          <w:tcPr>
            <w:tcW w:w="6300" w:type="dxa"/>
          </w:tcPr>
          <w:p w:rsidR="00A8687B" w:rsidRPr="007E1F4A" w:rsidRDefault="005E31F5" w:rsidP="005E31F5">
            <w:pPr>
              <w:pStyle w:val="Prrafodelista"/>
              <w:numPr>
                <w:ilvl w:val="1"/>
                <w:numId w:val="15"/>
              </w:numPr>
              <w:tabs>
                <w:tab w:val="left" w:pos="674"/>
              </w:tabs>
              <w:spacing w:after="360"/>
              <w:jc w:val="both"/>
              <w:rPr>
                <w:rFonts w:asciiTheme="minorHAnsi" w:hAnsiTheme="minorHAnsi"/>
                <w:lang w:val="es-CO"/>
              </w:rPr>
            </w:pPr>
            <w:r w:rsidRPr="005E31F5">
              <w:rPr>
                <w:rFonts w:asciiTheme="minorHAnsi" w:hAnsiTheme="minorHAnsi"/>
                <w:lang w:val="es-CO"/>
              </w:rPr>
              <w:tab/>
              <w:t xml:space="preserve">Los pagos se harán en la moneda del país del comprador. </w:t>
            </w:r>
            <w:r w:rsidR="00A8687B" w:rsidRPr="007E1F4A">
              <w:rPr>
                <w:rFonts w:asciiTheme="minorHAnsi" w:hAnsiTheme="minorHAnsi"/>
                <w:lang w:val="es-CO"/>
              </w:rPr>
              <w:t xml:space="preserve"> </w:t>
            </w:r>
          </w:p>
        </w:tc>
      </w:tr>
      <w:tr w:rsidR="00A8687B" w:rsidRPr="007E1F4A" w:rsidTr="00FD5A76">
        <w:tc>
          <w:tcPr>
            <w:tcW w:w="3168" w:type="dxa"/>
          </w:tcPr>
          <w:p w:rsidR="00A8687B" w:rsidRPr="007E1F4A" w:rsidRDefault="00B50B70" w:rsidP="00C14052">
            <w:pPr>
              <w:pStyle w:val="SectionVHeading3"/>
              <w:numPr>
                <w:ilvl w:val="0"/>
                <w:numId w:val="15"/>
              </w:numPr>
              <w:ind w:hanging="720"/>
              <w:rPr>
                <w:rFonts w:asciiTheme="minorHAnsi" w:hAnsiTheme="minorHAnsi"/>
                <w:lang w:val="es-CO" w:eastAsia="en-US"/>
              </w:rPr>
            </w:pPr>
            <w:bookmarkStart w:id="389" w:name="_Toc215304553"/>
            <w:r w:rsidRPr="007E1F4A">
              <w:rPr>
                <w:rFonts w:asciiTheme="minorHAnsi" w:hAnsiTheme="minorHAnsi"/>
                <w:lang w:val="es-CO" w:eastAsia="en-US"/>
              </w:rPr>
              <w:t xml:space="preserve">      </w:t>
            </w:r>
            <w:r w:rsidR="00A8687B" w:rsidRPr="007E1F4A">
              <w:rPr>
                <w:rFonts w:asciiTheme="minorHAnsi" w:hAnsiTheme="minorHAnsi"/>
                <w:lang w:val="es-CO" w:eastAsia="en-US"/>
              </w:rPr>
              <w:t>Ajustes de Precios</w:t>
            </w:r>
            <w:bookmarkEnd w:id="389"/>
          </w:p>
        </w:tc>
        <w:tc>
          <w:tcPr>
            <w:tcW w:w="6300" w:type="dxa"/>
          </w:tcPr>
          <w:p w:rsidR="00A8687B" w:rsidRPr="007E1F4A" w:rsidRDefault="005E31F5" w:rsidP="005E31F5">
            <w:pPr>
              <w:pStyle w:val="Prrafodelista"/>
              <w:numPr>
                <w:ilvl w:val="1"/>
                <w:numId w:val="15"/>
              </w:numPr>
              <w:tabs>
                <w:tab w:val="left" w:pos="674"/>
              </w:tabs>
              <w:spacing w:after="360"/>
              <w:jc w:val="both"/>
              <w:rPr>
                <w:rFonts w:asciiTheme="minorHAnsi" w:hAnsiTheme="minorHAnsi"/>
                <w:lang w:val="es-CO"/>
              </w:rPr>
            </w:pPr>
            <w:r w:rsidRPr="005E31F5">
              <w:rPr>
                <w:rFonts w:asciiTheme="minorHAnsi" w:hAnsiTheme="minorHAnsi"/>
                <w:lang w:val="es-CO"/>
              </w:rPr>
              <w:t>Los precios no se ajustarán  en función de las fluctuaciones del costo de los insumos.</w:t>
            </w:r>
          </w:p>
        </w:tc>
      </w:tr>
      <w:tr w:rsidR="00A8687B" w:rsidRPr="007E1F4A" w:rsidTr="00FD5A76">
        <w:tc>
          <w:tcPr>
            <w:tcW w:w="3168" w:type="dxa"/>
          </w:tcPr>
          <w:p w:rsidR="00A8687B" w:rsidRPr="007E1F4A" w:rsidRDefault="00A26FBC" w:rsidP="00C14052">
            <w:pPr>
              <w:pStyle w:val="SectionVHeading3"/>
              <w:numPr>
                <w:ilvl w:val="0"/>
                <w:numId w:val="15"/>
              </w:numPr>
              <w:ind w:hanging="720"/>
              <w:rPr>
                <w:rFonts w:asciiTheme="minorHAnsi" w:hAnsiTheme="minorHAnsi"/>
                <w:lang w:val="es-CO" w:eastAsia="en-US"/>
              </w:rPr>
            </w:pPr>
            <w:bookmarkStart w:id="390" w:name="_Toc215304554"/>
            <w:r w:rsidRPr="007E1F4A">
              <w:rPr>
                <w:rFonts w:asciiTheme="minorHAnsi" w:hAnsiTheme="minorHAnsi"/>
                <w:lang w:val="es-CO" w:eastAsia="en-US"/>
              </w:rPr>
              <w:t xml:space="preserve">     </w:t>
            </w:r>
            <w:r w:rsidR="00A8687B" w:rsidRPr="007E1F4A">
              <w:rPr>
                <w:rFonts w:asciiTheme="minorHAnsi" w:hAnsiTheme="minorHAnsi"/>
                <w:lang w:val="es-CO" w:eastAsia="en-US"/>
              </w:rPr>
              <w:t>Retenciones</w:t>
            </w:r>
            <w:bookmarkEnd w:id="390"/>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Contratante retendrá de cada pago que se adeude al Contratista la proporción </w:t>
            </w:r>
            <w:r w:rsidRPr="007E1F4A">
              <w:rPr>
                <w:rFonts w:asciiTheme="minorHAnsi" w:hAnsiTheme="minorHAnsi"/>
                <w:b/>
                <w:bCs/>
                <w:spacing w:val="-3"/>
                <w:lang w:val="es-CO"/>
              </w:rPr>
              <w:t>estipulada en las CEC</w:t>
            </w:r>
            <w:r w:rsidRPr="007E1F4A">
              <w:rPr>
                <w:rFonts w:asciiTheme="minorHAnsi" w:hAnsiTheme="minorHAnsi"/>
                <w:spacing w:val="-3"/>
                <w:lang w:val="es-CO"/>
              </w:rPr>
              <w:t xml:space="preserve"> hasta que las Obras estén terminadas totalmente.</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ab/>
              <w:t xml:space="preserve">Cuando las Obras estén totalmente terminadas y el Gerente de Obras haya emitido el Certificado de Terminación de las Obras de conformidad con la Subcláusula 51.1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r w:rsidRPr="007E1F4A">
              <w:rPr>
                <w:rFonts w:asciiTheme="minorHAnsi" w:hAnsiTheme="minorHAnsi"/>
                <w:spacing w:val="-3"/>
                <w:lang w:val="es-CO"/>
              </w:rPr>
              <w:t>El Contratista podrá sustituir la retención con una garantía bancaria “contra primera solicitud”.</w:t>
            </w:r>
          </w:p>
        </w:tc>
      </w:tr>
      <w:tr w:rsidR="00A8687B" w:rsidRPr="007E1F4A" w:rsidTr="00FD5A76">
        <w:tc>
          <w:tcPr>
            <w:tcW w:w="3168" w:type="dxa"/>
          </w:tcPr>
          <w:p w:rsidR="00A8687B" w:rsidRPr="007E1F4A" w:rsidRDefault="00D91116" w:rsidP="00C14052">
            <w:pPr>
              <w:pStyle w:val="SectionVHeading3"/>
              <w:numPr>
                <w:ilvl w:val="0"/>
                <w:numId w:val="15"/>
              </w:numPr>
              <w:ind w:hanging="720"/>
              <w:rPr>
                <w:rFonts w:asciiTheme="minorHAnsi" w:hAnsiTheme="minorHAnsi"/>
                <w:lang w:val="es-CO" w:eastAsia="en-US"/>
              </w:rPr>
            </w:pPr>
            <w:bookmarkStart w:id="391" w:name="_Toc215304555"/>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Liquidación por </w:t>
            </w:r>
            <w:r w:rsidRPr="007E1F4A">
              <w:rPr>
                <w:rFonts w:asciiTheme="minorHAnsi" w:hAnsiTheme="minorHAnsi"/>
                <w:lang w:val="es-CO" w:eastAsia="en-US"/>
              </w:rPr>
              <w:t>D</w:t>
            </w:r>
            <w:r w:rsidR="00A8687B" w:rsidRPr="007E1F4A">
              <w:rPr>
                <w:rFonts w:asciiTheme="minorHAnsi" w:hAnsiTheme="minorHAnsi"/>
                <w:lang w:val="es-CO" w:eastAsia="en-US"/>
              </w:rPr>
              <w:t xml:space="preserve">años y </w:t>
            </w:r>
            <w:r w:rsidRPr="007E1F4A">
              <w:rPr>
                <w:rFonts w:asciiTheme="minorHAnsi" w:hAnsiTheme="minorHAnsi"/>
                <w:lang w:val="es-CO" w:eastAsia="en-US"/>
              </w:rPr>
              <w:t>P</w:t>
            </w:r>
            <w:r w:rsidR="00A8687B" w:rsidRPr="007E1F4A">
              <w:rPr>
                <w:rFonts w:asciiTheme="minorHAnsi" w:hAnsiTheme="minorHAnsi"/>
                <w:lang w:val="es-CO" w:eastAsia="en-US"/>
              </w:rPr>
              <w:t>erjuicios</w:t>
            </w:r>
            <w:bookmarkEnd w:id="391"/>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Contratista deberá indemnizar al Contratante por daños y perjuicios conforme a la tarifa por día </w:t>
            </w:r>
            <w:r w:rsidRPr="007E1F4A">
              <w:rPr>
                <w:rFonts w:asciiTheme="minorHAnsi" w:hAnsiTheme="minorHAnsi"/>
                <w:b/>
                <w:bCs/>
                <w:spacing w:val="-3"/>
                <w:lang w:val="es-CO"/>
              </w:rPr>
              <w:t>establecida en las CEC</w:t>
            </w:r>
            <w:r w:rsidRPr="007E1F4A">
              <w:rPr>
                <w:rFonts w:asciiTheme="minorHAnsi" w:hAnsiTheme="minorHAnsi"/>
                <w:spacing w:val="-3"/>
                <w:lang w:val="es-CO"/>
              </w:rPr>
              <w:t xml:space="preserve">, por cada día de retraso de la Fecha de Terminación con respecto a la Fecha Prevista de Terminación.  El monto total de daños y perjuicios no deberá exceder del monto </w:t>
            </w:r>
            <w:r w:rsidRPr="007E1F4A">
              <w:rPr>
                <w:rFonts w:asciiTheme="minorHAnsi" w:hAnsiTheme="minorHAnsi"/>
                <w:b/>
                <w:bCs/>
                <w:spacing w:val="-3"/>
                <w:lang w:val="es-CO"/>
              </w:rPr>
              <w:t>estipulado en las CEC</w:t>
            </w:r>
            <w:r w:rsidRPr="007E1F4A">
              <w:rPr>
                <w:rFonts w:asciiTheme="minorHAnsi" w:hAnsiTheme="minorHAnsi"/>
                <w:spacing w:val="-3"/>
                <w:lang w:val="es-CO"/>
              </w:rPr>
              <w:t>. El Contratante podrá deducir dicha indemnización de los pagos que se adeudaren al Contratista.  El pago por daños y perjuicios no afectará las obligaciones del Contratista.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Subcláusula 4</w:t>
            </w:r>
            <w:r w:rsidR="00C41C4B" w:rsidRPr="007E1F4A">
              <w:rPr>
                <w:rFonts w:asciiTheme="minorHAnsi" w:hAnsiTheme="minorHAnsi"/>
                <w:spacing w:val="-3"/>
                <w:lang w:val="es-CO"/>
              </w:rPr>
              <w:t>0</w:t>
            </w:r>
            <w:r w:rsidRPr="007E1F4A">
              <w:rPr>
                <w:rFonts w:asciiTheme="minorHAnsi" w:hAnsiTheme="minorHAnsi"/>
                <w:spacing w:val="-3"/>
                <w:lang w:val="es-CO"/>
              </w:rPr>
              <w:t>.1 de las CGC.</w:t>
            </w:r>
          </w:p>
        </w:tc>
      </w:tr>
      <w:tr w:rsidR="00A8687B" w:rsidRPr="007E1F4A" w:rsidTr="00FD5A76">
        <w:tc>
          <w:tcPr>
            <w:tcW w:w="3168" w:type="dxa"/>
          </w:tcPr>
          <w:p w:rsidR="00A8687B" w:rsidRPr="007E1F4A" w:rsidRDefault="000D2377" w:rsidP="00C14052">
            <w:pPr>
              <w:pStyle w:val="SectionVHeading3"/>
              <w:numPr>
                <w:ilvl w:val="0"/>
                <w:numId w:val="15"/>
              </w:numPr>
              <w:ind w:hanging="720"/>
              <w:rPr>
                <w:rFonts w:asciiTheme="minorHAnsi" w:hAnsiTheme="minorHAnsi"/>
                <w:lang w:val="es-CO" w:eastAsia="en-US"/>
              </w:rPr>
            </w:pPr>
            <w:bookmarkStart w:id="392" w:name="_Toc215304556"/>
            <w:r w:rsidRPr="007E1F4A">
              <w:rPr>
                <w:rFonts w:asciiTheme="minorHAnsi" w:hAnsiTheme="minorHAnsi"/>
                <w:lang w:val="es-CO" w:eastAsia="en-US"/>
              </w:rPr>
              <w:t xml:space="preserve">      </w:t>
            </w:r>
            <w:r w:rsidR="00A8687B" w:rsidRPr="007E1F4A">
              <w:rPr>
                <w:rFonts w:asciiTheme="minorHAnsi" w:hAnsiTheme="minorHAnsi"/>
                <w:lang w:val="es-CO" w:eastAsia="en-US"/>
              </w:rPr>
              <w:t>Bonificaciones</w:t>
            </w:r>
            <w:bookmarkEnd w:id="392"/>
          </w:p>
        </w:tc>
        <w:tc>
          <w:tcPr>
            <w:tcW w:w="6300" w:type="dxa"/>
          </w:tcPr>
          <w:p w:rsidR="0062373E" w:rsidRPr="007E1F4A" w:rsidRDefault="005E31F5" w:rsidP="005E31F5">
            <w:pPr>
              <w:pStyle w:val="Prrafodelista"/>
              <w:numPr>
                <w:ilvl w:val="1"/>
                <w:numId w:val="15"/>
              </w:numPr>
              <w:tabs>
                <w:tab w:val="left" w:pos="674"/>
              </w:tabs>
              <w:spacing w:after="360"/>
              <w:jc w:val="both"/>
              <w:rPr>
                <w:rFonts w:asciiTheme="minorHAnsi" w:hAnsiTheme="minorHAnsi"/>
                <w:lang w:val="es-CO"/>
              </w:rPr>
            </w:pPr>
            <w:r w:rsidRPr="005E31F5">
              <w:rPr>
                <w:rFonts w:asciiTheme="minorHAnsi" w:hAnsiTheme="minorHAnsi"/>
                <w:spacing w:val="-3"/>
                <w:lang w:val="es-CO"/>
              </w:rPr>
              <w:t>No se pagará al Contratista  ninguna bonificación, porque la Fecha de Terminación de la totalidad de las Obras sea anterior a la Fecha Prevista de Terminación.</w:t>
            </w:r>
          </w:p>
        </w:tc>
      </w:tr>
      <w:tr w:rsidR="00A8687B" w:rsidRPr="007E1F4A" w:rsidTr="00FD5A76">
        <w:tc>
          <w:tcPr>
            <w:tcW w:w="3168" w:type="dxa"/>
          </w:tcPr>
          <w:p w:rsidR="00A8687B" w:rsidRPr="007E1F4A" w:rsidRDefault="000D2377" w:rsidP="00C14052">
            <w:pPr>
              <w:pStyle w:val="SectionVHeading3"/>
              <w:numPr>
                <w:ilvl w:val="0"/>
                <w:numId w:val="15"/>
              </w:numPr>
              <w:ind w:hanging="720"/>
              <w:rPr>
                <w:rFonts w:asciiTheme="minorHAnsi" w:hAnsiTheme="minorHAnsi"/>
                <w:lang w:val="es-CO" w:eastAsia="en-US"/>
              </w:rPr>
            </w:pPr>
            <w:bookmarkStart w:id="393" w:name="_Toc215304557"/>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Pago de </w:t>
            </w:r>
            <w:r w:rsidRPr="007E1F4A">
              <w:rPr>
                <w:rFonts w:asciiTheme="minorHAnsi" w:hAnsiTheme="minorHAnsi"/>
                <w:lang w:val="es-CO" w:eastAsia="en-US"/>
              </w:rPr>
              <w:t>A</w:t>
            </w:r>
            <w:r w:rsidR="00A8687B" w:rsidRPr="007E1F4A">
              <w:rPr>
                <w:rFonts w:asciiTheme="minorHAnsi" w:hAnsiTheme="minorHAnsi"/>
                <w:lang w:val="es-CO" w:eastAsia="en-US"/>
              </w:rPr>
              <w:t>nticipo</w:t>
            </w:r>
            <w:bookmarkEnd w:id="393"/>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Contratante pagará al Contratista un anticipo por el monto </w:t>
            </w:r>
            <w:r w:rsidRPr="007E1F4A">
              <w:rPr>
                <w:rFonts w:asciiTheme="minorHAnsi" w:hAnsiTheme="minorHAnsi"/>
                <w:b/>
                <w:bCs/>
                <w:spacing w:val="-3"/>
                <w:lang w:val="es-CO"/>
              </w:rPr>
              <w:t>estipulado en las CEC</w:t>
            </w:r>
            <w:r w:rsidRPr="007E1F4A">
              <w:rPr>
                <w:rFonts w:asciiTheme="minorHAnsi" w:hAnsiTheme="minorHAnsi"/>
                <w:spacing w:val="-3"/>
                <w:lang w:val="es-CO"/>
              </w:rPr>
              <w:t xml:space="preserve"> en la fecha también </w:t>
            </w:r>
            <w:r w:rsidRPr="007E1F4A">
              <w:rPr>
                <w:rFonts w:asciiTheme="minorHAnsi" w:hAnsiTheme="minorHAnsi"/>
                <w:b/>
                <w:bCs/>
                <w:spacing w:val="-3"/>
                <w:lang w:val="es-CO"/>
              </w:rPr>
              <w:t xml:space="preserve">estipulada en las CEC, </w:t>
            </w:r>
            <w:r w:rsidRPr="007E1F4A">
              <w:rPr>
                <w:rFonts w:asciiTheme="minorHAnsi" w:hAnsiTheme="minorHAnsi"/>
                <w:spacing w:val="-3"/>
                <w:lang w:val="es-CO"/>
              </w:rPr>
              <w:t>contra la presentación por el Contratista de una Garantía Bancaria Incondicional emitida en la forma y por un banco aceptables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Gerente de Obras.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w:t>
            </w:r>
            <w:r w:rsidR="00753C26" w:rsidRPr="007E1F4A">
              <w:rPr>
                <w:rFonts w:asciiTheme="minorHAnsi" w:hAnsiTheme="minorHAnsi"/>
                <w:spacing w:val="-3"/>
                <w:lang w:val="es-CO"/>
              </w:rPr>
              <w:t>A</w:t>
            </w:r>
            <w:r w:rsidRPr="007E1F4A">
              <w:rPr>
                <w:rFonts w:asciiTheme="minorHAnsi" w:hAnsiTheme="minorHAnsi"/>
                <w:spacing w:val="-3"/>
                <w:lang w:val="es-CO"/>
              </w:rPr>
              <w:t xml:space="preserve">juste de </w:t>
            </w:r>
            <w:r w:rsidR="00753C26" w:rsidRPr="007E1F4A">
              <w:rPr>
                <w:rFonts w:asciiTheme="minorHAnsi" w:hAnsiTheme="minorHAnsi"/>
                <w:spacing w:val="-3"/>
                <w:lang w:val="es-CO"/>
              </w:rPr>
              <w:t>P</w:t>
            </w:r>
            <w:r w:rsidRPr="007E1F4A">
              <w:rPr>
                <w:rFonts w:asciiTheme="minorHAnsi" w:hAnsiTheme="minorHAnsi"/>
                <w:spacing w:val="-3"/>
                <w:lang w:val="es-CO"/>
              </w:rPr>
              <w:t xml:space="preserve">recios, </w:t>
            </w:r>
            <w:r w:rsidR="00753C26" w:rsidRPr="007E1F4A">
              <w:rPr>
                <w:rFonts w:asciiTheme="minorHAnsi" w:hAnsiTheme="minorHAnsi"/>
                <w:spacing w:val="-3"/>
                <w:lang w:val="es-CO"/>
              </w:rPr>
              <w:t>E</w:t>
            </w:r>
            <w:r w:rsidRPr="007E1F4A">
              <w:rPr>
                <w:rFonts w:asciiTheme="minorHAnsi" w:hAnsiTheme="minorHAnsi"/>
                <w:spacing w:val="-3"/>
                <w:lang w:val="es-CO"/>
              </w:rPr>
              <w:t xml:space="preserve">ventos </w:t>
            </w:r>
            <w:r w:rsidR="00753C26" w:rsidRPr="007E1F4A">
              <w:rPr>
                <w:rFonts w:asciiTheme="minorHAnsi" w:hAnsiTheme="minorHAnsi"/>
                <w:spacing w:val="-3"/>
                <w:lang w:val="es-CO"/>
              </w:rPr>
              <w:t>C</w:t>
            </w:r>
            <w:r w:rsidRPr="007E1F4A">
              <w:rPr>
                <w:rFonts w:asciiTheme="minorHAnsi" w:hAnsiTheme="minorHAnsi"/>
                <w:spacing w:val="-3"/>
                <w:lang w:val="es-CO"/>
              </w:rPr>
              <w:t>ompensables, bonificaciones, o liquidación por daños y perjuicios.</w:t>
            </w:r>
          </w:p>
        </w:tc>
      </w:tr>
      <w:tr w:rsidR="00A8687B" w:rsidRPr="007E1F4A" w:rsidTr="00FD5A76">
        <w:tc>
          <w:tcPr>
            <w:tcW w:w="3168" w:type="dxa"/>
          </w:tcPr>
          <w:p w:rsidR="00A8687B" w:rsidRPr="007E1F4A" w:rsidRDefault="000D2377" w:rsidP="00C14052">
            <w:pPr>
              <w:pStyle w:val="SectionVHeading3"/>
              <w:numPr>
                <w:ilvl w:val="0"/>
                <w:numId w:val="15"/>
              </w:numPr>
              <w:ind w:hanging="720"/>
              <w:rPr>
                <w:rFonts w:asciiTheme="minorHAnsi" w:hAnsiTheme="minorHAnsi"/>
                <w:lang w:val="es-CO" w:eastAsia="en-US"/>
              </w:rPr>
            </w:pPr>
            <w:bookmarkStart w:id="394" w:name="_Toc215304558"/>
            <w:r w:rsidRPr="007E1F4A">
              <w:rPr>
                <w:rFonts w:asciiTheme="minorHAnsi" w:hAnsiTheme="minorHAnsi"/>
                <w:lang w:val="es-CO" w:eastAsia="en-US"/>
              </w:rPr>
              <w:t xml:space="preserve">      </w:t>
            </w:r>
            <w:r w:rsidR="00A8687B" w:rsidRPr="007E1F4A">
              <w:rPr>
                <w:rFonts w:asciiTheme="minorHAnsi" w:hAnsiTheme="minorHAnsi"/>
                <w:lang w:val="es-CO" w:eastAsia="en-US"/>
              </w:rPr>
              <w:t>Garantías</w:t>
            </w:r>
            <w:bookmarkEnd w:id="394"/>
            <w:r w:rsidR="00A8687B" w:rsidRPr="007E1F4A">
              <w:rPr>
                <w:rFonts w:asciiTheme="minorHAnsi" w:hAnsiTheme="minorHAnsi"/>
                <w:lang w:val="es-CO" w:eastAsia="en-US"/>
              </w:rPr>
              <w:tab/>
            </w:r>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Contratista deberá proporcionar al Contratante la Garantía de Cumplimiento a más tardar en la fecha definida en la Carta de Aceptación y por el monto </w:t>
            </w:r>
            <w:r w:rsidRPr="007E1F4A">
              <w:rPr>
                <w:rFonts w:asciiTheme="minorHAnsi" w:hAnsiTheme="minorHAnsi"/>
                <w:b/>
                <w:bCs/>
                <w:spacing w:val="-3"/>
                <w:lang w:val="es-CO"/>
              </w:rPr>
              <w:t>estipulado en las CEC</w:t>
            </w:r>
            <w:r w:rsidRPr="007E1F4A">
              <w:rPr>
                <w:rFonts w:asciiTheme="minorHAnsi" w:hAnsiTheme="minorHAnsi"/>
                <w:spacing w:val="-3"/>
                <w:lang w:val="es-CO"/>
              </w:rPr>
              <w:t xml:space="preserve">, emitida por un banco o compañía </w:t>
            </w:r>
            <w:r w:rsidR="006A5EA3" w:rsidRPr="007E1F4A">
              <w:rPr>
                <w:rFonts w:asciiTheme="minorHAnsi" w:hAnsiTheme="minorHAnsi"/>
                <w:spacing w:val="-3"/>
                <w:lang w:val="es-CO"/>
              </w:rPr>
              <w:t xml:space="preserve">aseguradora </w:t>
            </w:r>
            <w:r w:rsidRPr="007E1F4A">
              <w:rPr>
                <w:rFonts w:asciiTheme="minorHAnsi" w:hAnsiTheme="minorHAnsi"/>
                <w:spacing w:val="-3"/>
                <w:lang w:val="es-CO"/>
              </w:rPr>
              <w:t>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A8687B" w:rsidRPr="007E1F4A" w:rsidTr="00FD5A76">
        <w:tc>
          <w:tcPr>
            <w:tcW w:w="3168" w:type="dxa"/>
          </w:tcPr>
          <w:p w:rsidR="00A8687B" w:rsidRPr="007E1F4A" w:rsidRDefault="0097077B" w:rsidP="00C14052">
            <w:pPr>
              <w:pStyle w:val="SectionVHeading3"/>
              <w:numPr>
                <w:ilvl w:val="0"/>
                <w:numId w:val="15"/>
              </w:numPr>
              <w:ind w:hanging="720"/>
              <w:rPr>
                <w:rFonts w:asciiTheme="minorHAnsi" w:hAnsiTheme="minorHAnsi"/>
                <w:lang w:val="es-CO" w:eastAsia="en-US"/>
              </w:rPr>
            </w:pPr>
            <w:bookmarkStart w:id="395" w:name="_Toc215304559"/>
            <w:r w:rsidRPr="007E1F4A">
              <w:rPr>
                <w:rFonts w:asciiTheme="minorHAnsi" w:hAnsiTheme="minorHAnsi"/>
                <w:lang w:val="es-CO" w:eastAsia="en-US"/>
              </w:rPr>
              <w:t xml:space="preserve">      </w:t>
            </w:r>
            <w:r w:rsidR="00A8687B" w:rsidRPr="007E1F4A">
              <w:rPr>
                <w:rFonts w:asciiTheme="minorHAnsi" w:hAnsiTheme="minorHAnsi"/>
                <w:lang w:val="es-CO" w:eastAsia="en-US"/>
              </w:rPr>
              <w:t>Trabajos por día</w:t>
            </w:r>
            <w:bookmarkEnd w:id="395"/>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Cuando corresponda, las tarifas para trabajos por día indicadas en la Carta de Oferta se aplicarán sólo cuando el Gerente de Obras hubiera impartido instrucciones previamente y por escrito para la ejecución de trabajos adicionales que se han de pagar de esa manera.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deberá dejar constancia en formularios aprobados por el Gerente de Obras de todo trabajo que deba pagarse como trabajos por día. El Gerente de Obras deberá verificar y firmar dentro de los dos días siguientes después de haberse realizado el trabajo todos los formularios que se llenen para este propósito.</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Los pagos al Contratista por concepto de trabajos por día estarán supeditados a la presentación de los formularios correspondientes.</w:t>
            </w:r>
          </w:p>
        </w:tc>
      </w:tr>
      <w:tr w:rsidR="00A8687B" w:rsidRPr="007E1F4A" w:rsidTr="00FD5A76">
        <w:tc>
          <w:tcPr>
            <w:tcW w:w="3168" w:type="dxa"/>
          </w:tcPr>
          <w:p w:rsidR="00A8687B" w:rsidRPr="007E1F4A" w:rsidRDefault="0097077B" w:rsidP="00C14052">
            <w:pPr>
              <w:pStyle w:val="SectionVHeading3"/>
              <w:numPr>
                <w:ilvl w:val="0"/>
                <w:numId w:val="15"/>
              </w:numPr>
              <w:ind w:hanging="720"/>
              <w:rPr>
                <w:rFonts w:asciiTheme="minorHAnsi" w:hAnsiTheme="minorHAnsi"/>
                <w:lang w:val="es-CO" w:eastAsia="en-US"/>
              </w:rPr>
            </w:pPr>
            <w:bookmarkStart w:id="396" w:name="_Toc215304560"/>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Costo de </w:t>
            </w:r>
            <w:r w:rsidRPr="007E1F4A">
              <w:rPr>
                <w:rFonts w:asciiTheme="minorHAnsi" w:hAnsiTheme="minorHAnsi"/>
                <w:lang w:val="es-CO" w:eastAsia="en-US"/>
              </w:rPr>
              <w:t>R</w:t>
            </w:r>
            <w:r w:rsidR="00A8687B" w:rsidRPr="007E1F4A">
              <w:rPr>
                <w:rFonts w:asciiTheme="minorHAnsi" w:hAnsiTheme="minorHAnsi"/>
                <w:lang w:val="es-CO" w:eastAsia="en-US"/>
              </w:rPr>
              <w:t>eparaciones</w:t>
            </w:r>
            <w:bookmarkEnd w:id="396"/>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tc>
      </w:tr>
    </w:tbl>
    <w:p w:rsidR="00A8687B" w:rsidRPr="007E1F4A" w:rsidRDefault="00A8687B" w:rsidP="00A8687B">
      <w:pPr>
        <w:pStyle w:val="SectionVHeading2"/>
        <w:rPr>
          <w:rFonts w:asciiTheme="minorHAnsi" w:hAnsiTheme="minorHAnsi"/>
          <w:lang w:val="es-CO"/>
        </w:rPr>
      </w:pPr>
      <w:bookmarkStart w:id="397" w:name="_Toc215304561"/>
      <w:r w:rsidRPr="007E1F4A">
        <w:rPr>
          <w:rFonts w:asciiTheme="minorHAnsi" w:hAnsiTheme="minorHAnsi"/>
          <w:lang w:val="es-CO"/>
        </w:rPr>
        <w:t>E. Finalización del Contrato</w:t>
      </w:r>
      <w:bookmarkEnd w:id="397"/>
    </w:p>
    <w:tbl>
      <w:tblPr>
        <w:tblW w:w="9468" w:type="dxa"/>
        <w:tblLook w:val="0000" w:firstRow="0" w:lastRow="0" w:firstColumn="0" w:lastColumn="0" w:noHBand="0" w:noVBand="0"/>
      </w:tblPr>
      <w:tblGrid>
        <w:gridCol w:w="3168"/>
        <w:gridCol w:w="6300"/>
      </w:tblGrid>
      <w:tr w:rsidR="00A8687B" w:rsidRPr="007E1F4A" w:rsidTr="00D37849">
        <w:tc>
          <w:tcPr>
            <w:tcW w:w="3168" w:type="dxa"/>
          </w:tcPr>
          <w:p w:rsidR="00A8687B" w:rsidRPr="007E1F4A" w:rsidRDefault="0097077B" w:rsidP="00C14052">
            <w:pPr>
              <w:pStyle w:val="SectionVHeading3"/>
              <w:numPr>
                <w:ilvl w:val="0"/>
                <w:numId w:val="15"/>
              </w:numPr>
              <w:ind w:hanging="720"/>
              <w:rPr>
                <w:rFonts w:asciiTheme="minorHAnsi" w:hAnsiTheme="minorHAnsi"/>
                <w:lang w:val="es-CO" w:eastAsia="en-US"/>
              </w:rPr>
            </w:pPr>
            <w:bookmarkStart w:id="398" w:name="_Toc215304562"/>
            <w:r w:rsidRPr="007E1F4A">
              <w:rPr>
                <w:rFonts w:asciiTheme="minorHAnsi" w:hAnsiTheme="minorHAnsi"/>
                <w:lang w:val="es-CO" w:eastAsia="en-US"/>
              </w:rPr>
              <w:t xml:space="preserve">      </w:t>
            </w:r>
            <w:r w:rsidR="00A8687B" w:rsidRPr="007E1F4A">
              <w:rPr>
                <w:rFonts w:asciiTheme="minorHAnsi" w:hAnsiTheme="minorHAnsi"/>
                <w:lang w:val="es-CO" w:eastAsia="en-US"/>
              </w:rPr>
              <w:t>Terminación de las Obras</w:t>
            </w:r>
            <w:bookmarkEnd w:id="398"/>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Cuando el Contratista considere que ha terminado las Obras, </w:t>
            </w:r>
            <w:r w:rsidRPr="007E1F4A">
              <w:rPr>
                <w:rFonts w:asciiTheme="minorHAnsi" w:hAnsiTheme="minorHAnsi"/>
                <w:spacing w:val="-3"/>
                <w:lang w:val="es-CO"/>
              </w:rPr>
              <w:t>le solicitará al Gerente de Obras que emita un Certificado de Terminación de las Obras y el Gerente de Obras lo emitirá cuando decida que las Obras están terminadas.</w:t>
            </w:r>
          </w:p>
        </w:tc>
      </w:tr>
      <w:tr w:rsidR="00A8687B" w:rsidRPr="007E1F4A" w:rsidTr="00D37849">
        <w:tc>
          <w:tcPr>
            <w:tcW w:w="3168" w:type="dxa"/>
          </w:tcPr>
          <w:p w:rsidR="00A8687B" w:rsidRPr="007E1F4A" w:rsidRDefault="00D039E2" w:rsidP="00C14052">
            <w:pPr>
              <w:pStyle w:val="SectionVHeading3"/>
              <w:numPr>
                <w:ilvl w:val="0"/>
                <w:numId w:val="15"/>
              </w:numPr>
              <w:ind w:hanging="720"/>
              <w:rPr>
                <w:rFonts w:asciiTheme="minorHAnsi" w:hAnsiTheme="minorHAnsi"/>
                <w:lang w:val="es-CO" w:eastAsia="en-US"/>
              </w:rPr>
            </w:pPr>
            <w:bookmarkStart w:id="399" w:name="_Toc215304563"/>
            <w:r w:rsidRPr="007E1F4A">
              <w:rPr>
                <w:rFonts w:asciiTheme="minorHAnsi" w:hAnsiTheme="minorHAnsi"/>
                <w:lang w:val="es-CO" w:eastAsia="en-US"/>
              </w:rPr>
              <w:t xml:space="preserve">      </w:t>
            </w:r>
            <w:r w:rsidR="00A8687B" w:rsidRPr="007E1F4A">
              <w:rPr>
                <w:rFonts w:asciiTheme="minorHAnsi" w:hAnsiTheme="minorHAnsi"/>
                <w:lang w:val="es-CO" w:eastAsia="en-US"/>
              </w:rPr>
              <w:t>Recepción de las Obras</w:t>
            </w:r>
            <w:bookmarkEnd w:id="399"/>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El Contratante tomará posesión  del Sitio de las Obras y de las Obras dentro de los siete días siguientes a la fecha en que el Gerente de Obras emita el Certificado de Terminación de las Obras.</w:t>
            </w:r>
          </w:p>
        </w:tc>
      </w:tr>
      <w:tr w:rsidR="00A8687B" w:rsidRPr="007E1F4A" w:rsidTr="00D37849">
        <w:tc>
          <w:tcPr>
            <w:tcW w:w="3168" w:type="dxa"/>
          </w:tcPr>
          <w:p w:rsidR="00A8687B" w:rsidRPr="007E1F4A" w:rsidRDefault="002F131F" w:rsidP="00C14052">
            <w:pPr>
              <w:pStyle w:val="SectionVHeading3"/>
              <w:numPr>
                <w:ilvl w:val="0"/>
                <w:numId w:val="15"/>
              </w:numPr>
              <w:ind w:hanging="720"/>
              <w:rPr>
                <w:rFonts w:asciiTheme="minorHAnsi" w:hAnsiTheme="minorHAnsi"/>
                <w:lang w:val="es-CO" w:eastAsia="en-US"/>
              </w:rPr>
            </w:pPr>
            <w:bookmarkStart w:id="400" w:name="_Toc215304564"/>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Liquidación </w:t>
            </w:r>
            <w:r w:rsidRPr="007E1F4A">
              <w:rPr>
                <w:rFonts w:asciiTheme="minorHAnsi" w:hAnsiTheme="minorHAnsi"/>
                <w:lang w:val="es-CO" w:eastAsia="en-US"/>
              </w:rPr>
              <w:t>F</w:t>
            </w:r>
            <w:r w:rsidR="00A8687B" w:rsidRPr="007E1F4A">
              <w:rPr>
                <w:rFonts w:asciiTheme="minorHAnsi" w:hAnsiTheme="minorHAnsi"/>
                <w:lang w:val="es-CO" w:eastAsia="en-US"/>
              </w:rPr>
              <w:t>inal</w:t>
            </w:r>
            <w:bookmarkEnd w:id="400"/>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y hacer llegar al Contratista, dentro de dicho plazo,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A8687B" w:rsidRPr="007E1F4A" w:rsidTr="00D37849">
        <w:tc>
          <w:tcPr>
            <w:tcW w:w="3168" w:type="dxa"/>
          </w:tcPr>
          <w:p w:rsidR="00A8687B" w:rsidRPr="007E1F4A" w:rsidRDefault="00766A89" w:rsidP="00C14052">
            <w:pPr>
              <w:pStyle w:val="SectionVHeading3"/>
              <w:numPr>
                <w:ilvl w:val="0"/>
                <w:numId w:val="15"/>
              </w:numPr>
              <w:ind w:hanging="720"/>
              <w:rPr>
                <w:rFonts w:asciiTheme="minorHAnsi" w:hAnsiTheme="minorHAnsi"/>
                <w:lang w:val="es-CO" w:eastAsia="en-US"/>
              </w:rPr>
            </w:pPr>
            <w:bookmarkStart w:id="401" w:name="_Toc215304565"/>
            <w:r w:rsidRPr="007E1F4A">
              <w:rPr>
                <w:rFonts w:asciiTheme="minorHAnsi" w:hAnsiTheme="minorHAnsi"/>
                <w:lang w:val="es-CO" w:eastAsia="en-US"/>
              </w:rPr>
              <w:t xml:space="preserve">      </w:t>
            </w:r>
            <w:r w:rsidR="00A8687B" w:rsidRPr="007E1F4A">
              <w:rPr>
                <w:rFonts w:asciiTheme="minorHAnsi" w:hAnsiTheme="minorHAnsi"/>
                <w:lang w:val="es-CO" w:eastAsia="en-US"/>
              </w:rPr>
              <w:t>Manuales de Operación y de Mantenimiento</w:t>
            </w:r>
            <w:bookmarkEnd w:id="401"/>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b/>
                <w:bCs/>
                <w:spacing w:val="-3"/>
                <w:lang w:val="es-CO"/>
              </w:rPr>
            </w:pPr>
            <w:r w:rsidRPr="007E1F4A">
              <w:rPr>
                <w:rFonts w:asciiTheme="minorHAnsi" w:hAnsiTheme="minorHAnsi"/>
                <w:spacing w:val="-3"/>
                <w:lang w:val="es-CO"/>
              </w:rPr>
              <w:t xml:space="preserve">Si se solicitan planos finales actualizados y/o manuales de operación y mantenimiento actualizados, el Contratista los proporcionará en las fechas </w:t>
            </w:r>
            <w:r w:rsidRPr="007E1F4A">
              <w:rPr>
                <w:rFonts w:asciiTheme="minorHAnsi" w:hAnsiTheme="minorHAnsi"/>
                <w:b/>
                <w:bCs/>
                <w:spacing w:val="-3"/>
                <w:lang w:val="es-CO"/>
              </w:rPr>
              <w:t>estipuladas en las CEC.</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Si el Contratista no proporciona los planos finales actualizados y/o los manuales de operación y mantenimiento a más tardar en las fechas </w:t>
            </w:r>
            <w:r w:rsidRPr="007E1F4A">
              <w:rPr>
                <w:rFonts w:asciiTheme="minorHAnsi" w:hAnsiTheme="minorHAnsi"/>
                <w:b/>
                <w:bCs/>
                <w:lang w:val="es-CO"/>
              </w:rPr>
              <w:t xml:space="preserve">estipuladas en las CEC, </w:t>
            </w:r>
            <w:r w:rsidR="007230BB" w:rsidRPr="007E1F4A">
              <w:rPr>
                <w:rFonts w:asciiTheme="minorHAnsi" w:hAnsiTheme="minorHAnsi"/>
                <w:bCs/>
                <w:lang w:val="es-CO"/>
              </w:rPr>
              <w:t xml:space="preserve">según lo estipulado en la subcláusula 55.1 de las CGC, </w:t>
            </w:r>
            <w:r w:rsidRPr="007E1F4A">
              <w:rPr>
                <w:rFonts w:asciiTheme="minorHAnsi" w:hAnsiTheme="minorHAnsi"/>
                <w:lang w:val="es-CO"/>
              </w:rPr>
              <w:t xml:space="preserve">o no son aprobados por el Gerente de Obras, éste retendrá la suma </w:t>
            </w:r>
            <w:r w:rsidRPr="007E1F4A">
              <w:rPr>
                <w:rFonts w:asciiTheme="minorHAnsi" w:hAnsiTheme="minorHAnsi"/>
                <w:b/>
                <w:bCs/>
                <w:lang w:val="es-CO"/>
              </w:rPr>
              <w:t>estipulada en las CEC</w:t>
            </w:r>
            <w:r w:rsidRPr="007E1F4A">
              <w:rPr>
                <w:rFonts w:asciiTheme="minorHAnsi" w:hAnsiTheme="minorHAnsi"/>
                <w:lang w:val="es-CO"/>
              </w:rPr>
              <w:t xml:space="preserve"> de los pagos que se le adeuden al Contratista. </w:t>
            </w:r>
          </w:p>
        </w:tc>
      </w:tr>
      <w:tr w:rsidR="00A8687B" w:rsidRPr="007E1F4A" w:rsidTr="00D37849">
        <w:tc>
          <w:tcPr>
            <w:tcW w:w="3168" w:type="dxa"/>
          </w:tcPr>
          <w:p w:rsidR="00A8687B" w:rsidRPr="007E1F4A" w:rsidRDefault="00AE7B64" w:rsidP="00C14052">
            <w:pPr>
              <w:pStyle w:val="SectionVHeading3"/>
              <w:numPr>
                <w:ilvl w:val="0"/>
                <w:numId w:val="15"/>
              </w:numPr>
              <w:ind w:hanging="720"/>
              <w:rPr>
                <w:rFonts w:asciiTheme="minorHAnsi" w:hAnsiTheme="minorHAnsi"/>
                <w:lang w:val="es-CO" w:eastAsia="en-US"/>
              </w:rPr>
            </w:pPr>
            <w:bookmarkStart w:id="402" w:name="_Toc215304566"/>
            <w:r w:rsidRPr="007E1F4A">
              <w:rPr>
                <w:rFonts w:asciiTheme="minorHAnsi" w:hAnsiTheme="minorHAnsi"/>
                <w:lang w:val="es-CO" w:eastAsia="en-US"/>
              </w:rPr>
              <w:t xml:space="preserve">      </w:t>
            </w:r>
            <w:r w:rsidR="00A8687B" w:rsidRPr="007E1F4A">
              <w:rPr>
                <w:rFonts w:asciiTheme="minorHAnsi" w:hAnsiTheme="minorHAnsi"/>
                <w:lang w:val="es-CO" w:eastAsia="en-US"/>
              </w:rPr>
              <w:t>Rescisión del Contrato</w:t>
            </w:r>
            <w:bookmarkEnd w:id="402"/>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Contratante o el Contratista podrá rescindir el Contrato si la otra parte incurriese en incumplimiento fundamental del Contrato.</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Los incumplimientos fundamentales del Contrato incluirán los siguientes sin que éstos sean los únicos:</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(a)</w:t>
            </w:r>
            <w:r w:rsidRPr="007E1F4A">
              <w:rPr>
                <w:rFonts w:asciiTheme="minorHAnsi" w:hAnsiTheme="minorHAnsi"/>
                <w:spacing w:val="-3"/>
                <w:kern w:val="0"/>
                <w:szCs w:val="24"/>
                <w:lang w:val="es-CO"/>
              </w:rPr>
              <w:tab/>
              <w:t>el Contratista suspende los trabajos por 28 días cuando el Programa vigente no prevé tal suspensión y tampoco ha sido autorizada por el Gerente de Obras;</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(b)</w:t>
            </w:r>
            <w:r w:rsidRPr="007E1F4A">
              <w:rPr>
                <w:rFonts w:asciiTheme="minorHAnsi" w:hAnsiTheme="minorHAnsi"/>
                <w:spacing w:val="-3"/>
                <w:kern w:val="0"/>
                <w:szCs w:val="24"/>
                <w:lang w:val="es-CO"/>
              </w:rPr>
              <w:tab/>
              <w:t>el Gerente de Obras ordena al Contratista detener el avance de las Obras, y  no retira la orden dentro de los 28 días siguientes;</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(c)</w:t>
            </w:r>
            <w:r w:rsidRPr="007E1F4A">
              <w:rPr>
                <w:rFonts w:asciiTheme="minorHAnsi" w:hAnsiTheme="minorHAnsi"/>
                <w:spacing w:val="-3"/>
                <w:kern w:val="0"/>
                <w:szCs w:val="24"/>
                <w:lang w:val="es-CO"/>
              </w:rPr>
              <w:tab/>
              <w:t>el Contratante o el Contratista se declaran en quiebra o entran en liquidación por causas distintas de una reorganización o fusión de sociedades;</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(d)</w:t>
            </w:r>
            <w:r w:rsidRPr="007E1F4A">
              <w:rPr>
                <w:rFonts w:asciiTheme="minorHAnsi" w:hAnsiTheme="minorHAnsi"/>
                <w:spacing w:val="-3"/>
                <w:kern w:val="0"/>
                <w:szCs w:val="24"/>
                <w:lang w:val="es-CO"/>
              </w:rPr>
              <w:tab/>
              <w:t>el Contratante no efectúa al Contratista un pago certificado por el Gerente de Obras, dentro de los 84 días siguientes a la fecha de emisión del certificado por el Gerente de Obras;</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(e)</w:t>
            </w:r>
            <w:r w:rsidRPr="007E1F4A">
              <w:rPr>
                <w:rFonts w:asciiTheme="minorHAnsi" w:hAnsiTheme="minorHAnsi"/>
                <w:spacing w:val="-3"/>
                <w:kern w:val="0"/>
                <w:szCs w:val="24"/>
                <w:lang w:val="es-CO"/>
              </w:rPr>
              <w:tab/>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(f)</w:t>
            </w:r>
            <w:r w:rsidRPr="007E1F4A">
              <w:rPr>
                <w:rFonts w:asciiTheme="minorHAnsi" w:hAnsiTheme="minorHAnsi"/>
                <w:spacing w:val="-3"/>
                <w:kern w:val="0"/>
                <w:szCs w:val="24"/>
                <w:lang w:val="es-CO"/>
              </w:rPr>
              <w:tab/>
              <w:t xml:space="preserve">el Contratista no mantiene una garantía que sea exigida en el Contrato; </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(g)</w:t>
            </w:r>
            <w:r w:rsidRPr="007E1F4A">
              <w:rPr>
                <w:rFonts w:asciiTheme="minorHAnsi" w:hAnsiTheme="minorHAnsi"/>
                <w:spacing w:val="-3"/>
                <w:kern w:val="0"/>
                <w:szCs w:val="24"/>
                <w:lang w:val="es-CO"/>
              </w:rPr>
              <w:tab/>
              <w:t>el Contratista ha demorado la terminación de las Obras por el número de días para el cual se puede pagar el monto máximo por concepto de daños y perjuicios, según lo estipulado en las CEC.</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(h)</w:t>
            </w:r>
            <w:r w:rsidRPr="007E1F4A">
              <w:rPr>
                <w:rFonts w:asciiTheme="minorHAnsi" w:hAnsiTheme="minorHAnsi"/>
                <w:spacing w:val="-3"/>
                <w:kern w:val="0"/>
                <w:szCs w:val="24"/>
                <w:lang w:val="es-CO"/>
              </w:rPr>
              <w:tab/>
              <w:t xml:space="preserve">el Contratista, a juicio del Contratante, ha incurrido en prácticas corruptas o fraudulentas al competir por el Contrato o en su ejecución según lo estipulado en la Subcláusula 57.1 de las CGC.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Cuando cualquiera de las partes del Contrato notifique al Gerente de Obras de un incumplimiento del Contrato, por una causa diferente a las indicadas en la Subcláusula 56.2 de las CGC arriba, el Gerente de Obras deberá decidir si el incumplimiento es o no fundamental.</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No obstante lo anterior, el Contratante podrá rescindir el Contrato por conveniencia en cualquier momento.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Si el Contrato fuere rescindido, el Contratista deberá suspender los trabajos inmediatamente, disponer las medidas de seguridad necesarias en el Sitio de las Obras y retirarse del lugar tan pronto como sea razonablemente posible.</w:t>
            </w:r>
          </w:p>
          <w:p w:rsidR="00A8687B" w:rsidRPr="007E1F4A" w:rsidRDefault="00A8687B" w:rsidP="00A55EEE">
            <w:pPr>
              <w:pStyle w:val="Prrafodelista"/>
              <w:tabs>
                <w:tab w:val="left" w:pos="674"/>
              </w:tabs>
              <w:spacing w:after="360"/>
              <w:ind w:left="677"/>
              <w:jc w:val="both"/>
              <w:rPr>
                <w:rFonts w:asciiTheme="minorHAnsi" w:hAnsiTheme="minorHAnsi"/>
                <w:spacing w:val="-3"/>
                <w:lang w:val="es-CO"/>
              </w:rPr>
            </w:pPr>
          </w:p>
        </w:tc>
      </w:tr>
      <w:tr w:rsidR="00A8687B" w:rsidRPr="007E1F4A" w:rsidTr="00D37849">
        <w:tc>
          <w:tcPr>
            <w:tcW w:w="3168" w:type="dxa"/>
          </w:tcPr>
          <w:p w:rsidR="00A8687B" w:rsidRPr="007E1F4A" w:rsidRDefault="00A8687B" w:rsidP="00C14052">
            <w:pPr>
              <w:pStyle w:val="SectionVHeading3"/>
              <w:numPr>
                <w:ilvl w:val="0"/>
                <w:numId w:val="15"/>
              </w:numPr>
              <w:ind w:hanging="720"/>
              <w:rPr>
                <w:rFonts w:asciiTheme="minorHAnsi" w:hAnsiTheme="minorHAnsi"/>
                <w:lang w:val="es-CO" w:eastAsia="en-US"/>
              </w:rPr>
            </w:pPr>
            <w:bookmarkStart w:id="403" w:name="_Toc168299774"/>
            <w:bookmarkStart w:id="404" w:name="_Toc215304567"/>
            <w:r w:rsidRPr="007E1F4A">
              <w:rPr>
                <w:rFonts w:asciiTheme="minorHAnsi" w:hAnsiTheme="minorHAnsi"/>
                <w:lang w:eastAsia="en-US"/>
              </w:rPr>
              <w:t>Fraude y Corrupción</w:t>
            </w:r>
            <w:bookmarkEnd w:id="403"/>
            <w:bookmarkEnd w:id="404"/>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Si el Contratante determina que el Contratista </w:t>
            </w:r>
            <w:r w:rsidR="00225CE1" w:rsidRPr="007E1F4A">
              <w:rPr>
                <w:rFonts w:asciiTheme="minorHAnsi" w:hAnsiTheme="minorHAnsi"/>
              </w:rPr>
              <w:t xml:space="preserve">y/o cualquiera de su personal, o sus agentes, o subcontratistas, o proveedores de servicios o proveedores de insumos y/o sus empleados </w:t>
            </w:r>
            <w:r w:rsidRPr="007E1F4A">
              <w:rPr>
                <w:rFonts w:asciiTheme="minorHAnsi" w:hAnsiTheme="minorHAnsi"/>
                <w:lang w:val="es-CO"/>
              </w:rPr>
              <w:t xml:space="preserve">ha participado en actividades corruptas, fraudulentas, colusorias, coercitivas u obstructivas al competir por el Contrato en cuestión, el Contratante podrá rescindir el Contrato y expulsar al Contratista del Sitio de las Obras dándole un preaviso de 14 días. En tal caso, se aplicarán las provisiones incluidas en la Cláusula 56 de la misma manera que si se hubiera aplicado lo indicado </w:t>
            </w:r>
            <w:r w:rsidR="00A55EEE" w:rsidRPr="007E1F4A">
              <w:rPr>
                <w:rFonts w:asciiTheme="minorHAnsi" w:hAnsiTheme="minorHAnsi"/>
                <w:lang w:val="es-CO"/>
              </w:rPr>
              <w:t>en la S</w:t>
            </w:r>
            <w:r w:rsidRPr="007E1F4A">
              <w:rPr>
                <w:rFonts w:asciiTheme="minorHAnsi" w:hAnsiTheme="minorHAnsi"/>
                <w:lang w:val="es-CO"/>
              </w:rPr>
              <w:t xml:space="preserve">ubcláusula 56.5 (Rescisión del Contrato)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Si se determina que algún empleado del Contratista ha participado en actividades corruptas, fraudulentas, colusorias, coercitivas u obstructivas durante la ejecución de las Obras, dicho empleado deberá ser removido de su cargo según lo estipulado en la Cláusula 9. </w:t>
            </w:r>
          </w:p>
          <w:p w:rsidR="000C1CA8" w:rsidRPr="007E1F4A" w:rsidRDefault="00103052" w:rsidP="00C14052">
            <w:pPr>
              <w:pStyle w:val="Prrafodelista"/>
              <w:numPr>
                <w:ilvl w:val="1"/>
                <w:numId w:val="15"/>
              </w:numPr>
              <w:tabs>
                <w:tab w:val="left" w:pos="674"/>
              </w:tabs>
              <w:spacing w:after="360"/>
              <w:ind w:left="677" w:right="721" w:hanging="677"/>
              <w:jc w:val="both"/>
              <w:rPr>
                <w:rFonts w:asciiTheme="minorHAnsi" w:hAnsiTheme="minorHAnsi"/>
                <w:lang w:val="es-ES"/>
              </w:rPr>
            </w:pPr>
            <w:r w:rsidRPr="007E1F4A">
              <w:rPr>
                <w:rFonts w:asciiTheme="minorHAnsi" w:hAnsiTheme="minorHAnsi"/>
                <w:lang w:val="es-ES"/>
              </w:rPr>
              <w:t xml:space="preserve">Para </w:t>
            </w:r>
            <w:r w:rsidRPr="007E1F4A">
              <w:rPr>
                <w:rFonts w:asciiTheme="minorHAnsi" w:hAnsiTheme="minorHAnsi"/>
                <w:lang w:val="es-CO"/>
              </w:rPr>
              <w:t>efectos</w:t>
            </w:r>
            <w:r w:rsidRPr="007E1F4A">
              <w:rPr>
                <w:rFonts w:asciiTheme="minorHAnsi" w:hAnsiTheme="minorHAnsi"/>
                <w:lang w:val="es-ES"/>
              </w:rPr>
              <w:t xml:space="preserve"> de esta Subcláusula: </w:t>
            </w:r>
          </w:p>
          <w:p w:rsidR="0062373E" w:rsidRPr="007E1F4A" w:rsidRDefault="00103052" w:rsidP="00C14052">
            <w:pPr>
              <w:numPr>
                <w:ilvl w:val="0"/>
                <w:numId w:val="20"/>
              </w:numPr>
              <w:tabs>
                <w:tab w:val="clear" w:pos="1260"/>
              </w:tabs>
              <w:spacing w:after="200"/>
              <w:ind w:left="1440"/>
              <w:jc w:val="both"/>
              <w:rPr>
                <w:rFonts w:asciiTheme="minorHAnsi" w:hAnsiTheme="minorHAnsi"/>
              </w:rPr>
            </w:pPr>
            <w:r w:rsidRPr="007E1F4A">
              <w:rPr>
                <w:rFonts w:asciiTheme="minorHAnsi" w:hAnsiTheme="minorHAnsi"/>
                <w:lang w:val="es-MX"/>
              </w:rPr>
              <w:t>“práctica corrupta” significa el ofrecimiento, suministro, aceptación o solicitud, directa o indirectamente, de cualquier cosa de valor con el fin de influir impropiamente en la actuación de otra persona</w:t>
            </w:r>
            <w:r w:rsidR="00225CE1" w:rsidRPr="007E1F4A">
              <w:rPr>
                <w:rStyle w:val="Refdenotaalpie"/>
                <w:rFonts w:asciiTheme="minorHAnsi" w:hAnsiTheme="minorHAnsi"/>
                <w:lang w:val="es-MX"/>
              </w:rPr>
              <w:footnoteReference w:id="11"/>
            </w:r>
            <w:r w:rsidRPr="007E1F4A">
              <w:rPr>
                <w:rFonts w:asciiTheme="minorHAnsi" w:hAnsiTheme="minorHAnsi"/>
                <w:lang w:val="es-MX"/>
              </w:rPr>
              <w:t>.</w:t>
            </w:r>
          </w:p>
          <w:p w:rsidR="0062373E" w:rsidRPr="007E1F4A" w:rsidRDefault="00103052" w:rsidP="00C14052">
            <w:pPr>
              <w:numPr>
                <w:ilvl w:val="0"/>
                <w:numId w:val="20"/>
              </w:numPr>
              <w:tabs>
                <w:tab w:val="clear" w:pos="1260"/>
              </w:tabs>
              <w:spacing w:after="200"/>
              <w:ind w:left="1440"/>
              <w:jc w:val="both"/>
              <w:rPr>
                <w:rFonts w:asciiTheme="minorHAnsi" w:hAnsiTheme="minorHAnsi"/>
                <w:lang w:val="es-MX"/>
              </w:rPr>
            </w:pPr>
            <w:r w:rsidRPr="007E1F4A">
              <w:rPr>
                <w:rFonts w:asciiTheme="minorHAnsi" w:hAnsiTheme="minorHAnsi"/>
                <w:lang w:val="es-MX"/>
              </w:rPr>
              <w:t>“práctica fraudulenta” significa cualquiera actuación u omisión, incluyendo una tergiversación de los hechos que, astuta o descuidadamente, desorienta o intenta desorientar a otra persona con el fin de obtener un beneficio financiero o de otra índole, o para evitar una obligación</w:t>
            </w:r>
            <w:r w:rsidR="00225CE1" w:rsidRPr="007E1F4A">
              <w:rPr>
                <w:rStyle w:val="Refdenotaalpie"/>
                <w:rFonts w:asciiTheme="minorHAnsi" w:hAnsiTheme="minorHAnsi"/>
                <w:lang w:val="es-MX"/>
              </w:rPr>
              <w:footnoteReference w:id="12"/>
            </w:r>
            <w:r w:rsidRPr="007E1F4A">
              <w:rPr>
                <w:rFonts w:asciiTheme="minorHAnsi" w:hAnsiTheme="minorHAnsi"/>
                <w:lang w:val="es-MX"/>
              </w:rPr>
              <w:t>;</w:t>
            </w:r>
          </w:p>
          <w:p w:rsidR="0062373E" w:rsidRPr="007E1F4A" w:rsidRDefault="00103052" w:rsidP="00C14052">
            <w:pPr>
              <w:numPr>
                <w:ilvl w:val="0"/>
                <w:numId w:val="20"/>
              </w:numPr>
              <w:tabs>
                <w:tab w:val="clear" w:pos="1260"/>
              </w:tabs>
              <w:spacing w:after="200"/>
              <w:ind w:left="1440"/>
              <w:jc w:val="both"/>
              <w:rPr>
                <w:rFonts w:asciiTheme="minorHAnsi" w:hAnsiTheme="minorHAnsi"/>
                <w:lang w:val="es-MX"/>
              </w:rPr>
            </w:pPr>
            <w:r w:rsidRPr="007E1F4A">
              <w:rPr>
                <w:rFonts w:asciiTheme="minorHAnsi" w:hAnsiTheme="minorHAnsi"/>
                <w:lang w:val="es-MX"/>
              </w:rPr>
              <w:t xml:space="preserve">“práctica de </w:t>
            </w:r>
            <w:r w:rsidRPr="007E1F4A">
              <w:rPr>
                <w:rFonts w:asciiTheme="minorHAnsi" w:hAnsiTheme="minorHAnsi"/>
                <w:szCs w:val="15"/>
                <w:lang w:val="es-MX"/>
              </w:rPr>
              <w:t>colusión</w:t>
            </w:r>
            <w:r w:rsidRPr="007E1F4A">
              <w:rPr>
                <w:rFonts w:asciiTheme="minorHAnsi" w:hAnsiTheme="minorHAnsi" w:cs="Arial"/>
                <w:sz w:val="15"/>
                <w:szCs w:val="15"/>
                <w:lang w:val="es-MX"/>
              </w:rPr>
              <w:t xml:space="preserve">” </w:t>
            </w:r>
            <w:r w:rsidRPr="007E1F4A">
              <w:rPr>
                <w:rFonts w:asciiTheme="minorHAnsi" w:hAnsiTheme="minorHAnsi"/>
                <w:lang w:val="es-MX"/>
              </w:rPr>
              <w:t>significa un arreglo de dos o más personas</w:t>
            </w:r>
            <w:r w:rsidR="00225CE1" w:rsidRPr="007E1F4A">
              <w:rPr>
                <w:rStyle w:val="Refdenotaalpie"/>
                <w:rFonts w:asciiTheme="minorHAnsi" w:hAnsiTheme="minorHAnsi" w:cs="Arial"/>
                <w:sz w:val="20"/>
                <w:szCs w:val="20"/>
                <w:lang w:val="es-MX"/>
              </w:rPr>
              <w:footnoteReference w:id="13"/>
            </w:r>
            <w:r w:rsidRPr="007E1F4A">
              <w:rPr>
                <w:rFonts w:asciiTheme="minorHAnsi" w:hAnsiTheme="minorHAnsi"/>
                <w:lang w:val="es-MX"/>
              </w:rPr>
              <w:t xml:space="preserve"> diseñado para lograr un propósito impropio, incluyendo influenciar impropiamente las acciones de otra persona;</w:t>
            </w:r>
          </w:p>
          <w:p w:rsidR="0062373E" w:rsidRPr="007E1F4A" w:rsidRDefault="00103052" w:rsidP="00C14052">
            <w:pPr>
              <w:numPr>
                <w:ilvl w:val="0"/>
                <w:numId w:val="20"/>
              </w:numPr>
              <w:tabs>
                <w:tab w:val="clear" w:pos="1260"/>
              </w:tabs>
              <w:spacing w:after="200"/>
              <w:ind w:left="1440"/>
              <w:jc w:val="both"/>
              <w:rPr>
                <w:rFonts w:asciiTheme="minorHAnsi" w:hAnsiTheme="minorHAnsi"/>
                <w:lang w:val="es-MX"/>
              </w:rPr>
            </w:pPr>
            <w:r w:rsidRPr="007E1F4A">
              <w:rPr>
                <w:rFonts w:asciiTheme="minorHAnsi" w:hAnsiTheme="minorHAnsi"/>
                <w:lang w:val="es-MX"/>
              </w:rPr>
              <w:t>“práctica coercitiva” significa el daño o amenazas para dañar, directa o indirectamente, a cualquiera persona, o las propiedades de una persona</w:t>
            </w:r>
            <w:r w:rsidR="00225CE1" w:rsidRPr="007E1F4A">
              <w:rPr>
                <w:rStyle w:val="Refdenotaalpie"/>
                <w:rFonts w:asciiTheme="minorHAnsi" w:hAnsiTheme="minorHAnsi"/>
                <w:lang w:val="es-MX"/>
              </w:rPr>
              <w:footnoteReference w:id="14"/>
            </w:r>
            <w:r w:rsidRPr="007E1F4A">
              <w:rPr>
                <w:rFonts w:asciiTheme="minorHAnsi" w:hAnsiTheme="minorHAnsi"/>
                <w:lang w:val="es-MX"/>
              </w:rPr>
              <w:t>, para influenciar impropiamente sus actuaciones.</w:t>
            </w:r>
          </w:p>
          <w:p w:rsidR="0062373E" w:rsidRPr="007E1F4A" w:rsidRDefault="00103052" w:rsidP="00C14052">
            <w:pPr>
              <w:numPr>
                <w:ilvl w:val="0"/>
                <w:numId w:val="20"/>
              </w:numPr>
              <w:tabs>
                <w:tab w:val="clear" w:pos="1260"/>
              </w:tabs>
              <w:spacing w:after="200"/>
              <w:ind w:left="1440"/>
              <w:jc w:val="both"/>
              <w:rPr>
                <w:rFonts w:asciiTheme="minorHAnsi" w:hAnsiTheme="minorHAnsi"/>
                <w:lang w:val="es-MX"/>
              </w:rPr>
            </w:pPr>
            <w:r w:rsidRPr="007E1F4A">
              <w:rPr>
                <w:rFonts w:asciiTheme="minorHAnsi" w:hAnsiTheme="minorHAnsi"/>
                <w:lang w:val="es-MX"/>
              </w:rPr>
              <w:t>“práctica de obstrucción” significa</w:t>
            </w:r>
          </w:p>
          <w:p w:rsidR="000C1CA8" w:rsidRPr="007E1F4A" w:rsidRDefault="00103052">
            <w:pPr>
              <w:autoSpaceDE w:val="0"/>
              <w:autoSpaceDN w:val="0"/>
              <w:adjustRightInd w:val="0"/>
              <w:spacing w:after="200"/>
              <w:ind w:left="2160" w:hanging="720"/>
              <w:jc w:val="both"/>
              <w:rPr>
                <w:rFonts w:asciiTheme="minorHAnsi" w:hAnsiTheme="minorHAnsi"/>
                <w:lang w:val="es-MX"/>
              </w:rPr>
            </w:pPr>
            <w:r w:rsidRPr="007E1F4A">
              <w:rPr>
                <w:rFonts w:asciiTheme="minorHAnsi" w:hAnsiTheme="minorHAnsi"/>
                <w:color w:val="000000"/>
                <w:lang w:val="es-MX"/>
              </w:rPr>
              <w:t>(aa)</w:t>
            </w:r>
            <w:r w:rsidRPr="007E1F4A">
              <w:rPr>
                <w:rFonts w:asciiTheme="minorHAnsi" w:hAnsiTheme="minorHAnsi"/>
                <w:lang w:val="es-MX"/>
              </w:rPr>
              <w:t xml:space="preserve"> </w:t>
            </w:r>
            <w:r w:rsidR="00272AB8" w:rsidRPr="007E1F4A">
              <w:rPr>
                <w:rFonts w:asciiTheme="minorHAnsi" w:hAnsiTheme="minorHAnsi"/>
                <w:lang w:val="es-MX"/>
              </w:rPr>
              <w:t xml:space="preserve">   </w:t>
            </w:r>
            <w:r w:rsidRPr="007E1F4A">
              <w:rPr>
                <w:rFonts w:asciiTheme="minorHAnsi" w:hAnsiTheme="minorHAnsi"/>
                <w:lang w:val="es-MX"/>
              </w:rPr>
              <w:t xml:space="preserve">la destrucción, falsificación, alteración o escondimiento deliberados de evidencia material relativa a una investigación o brindar testimonios falsos a los investigadores para impedir materialmente una investigación por parte del Banco, de alegaciones de prácticas corruptas, fraudulentas, coercitivas  o de colusión; y/o la amenaza, persecución o intimidación de cualquier persona para evitar que pueda revelar lo que conoce sobre asuntos relevantes a la investigación o lleve a cabo la investigación,  o  </w:t>
            </w:r>
          </w:p>
          <w:p w:rsidR="00703A58" w:rsidRPr="007E1F4A" w:rsidRDefault="00103052" w:rsidP="00B33215">
            <w:pPr>
              <w:tabs>
                <w:tab w:val="left" w:pos="2142"/>
              </w:tabs>
              <w:autoSpaceDE w:val="0"/>
              <w:autoSpaceDN w:val="0"/>
              <w:adjustRightInd w:val="0"/>
              <w:spacing w:after="200"/>
              <w:ind w:left="2160" w:hanging="720"/>
              <w:jc w:val="both"/>
              <w:rPr>
                <w:rFonts w:asciiTheme="minorHAnsi" w:hAnsiTheme="minorHAnsi"/>
              </w:rPr>
            </w:pPr>
            <w:r w:rsidRPr="007E1F4A">
              <w:rPr>
                <w:rFonts w:asciiTheme="minorHAnsi" w:hAnsiTheme="minorHAnsi"/>
                <w:color w:val="000000"/>
                <w:lang w:val="es-MX"/>
              </w:rPr>
              <w:t xml:space="preserve">(bb) </w:t>
            </w:r>
            <w:r w:rsidR="00272AB8" w:rsidRPr="007E1F4A">
              <w:rPr>
                <w:rFonts w:asciiTheme="minorHAnsi" w:hAnsiTheme="minorHAnsi"/>
                <w:color w:val="000000"/>
                <w:lang w:val="es-MX"/>
              </w:rPr>
              <w:t xml:space="preserve"> </w:t>
            </w:r>
            <w:r w:rsidRPr="007E1F4A">
              <w:rPr>
                <w:rFonts w:asciiTheme="minorHAnsi" w:hAnsiTheme="minorHAnsi"/>
                <w:color w:val="000000"/>
                <w:lang w:val="es-MX"/>
              </w:rPr>
              <w:t xml:space="preserve">las actuaciones dirigidas a impedir materialmente el ejercicio de los derechos del Banco a inspeccionar y auditar de conformidad con </w:t>
            </w:r>
            <w:r w:rsidR="00703A58" w:rsidRPr="007E1F4A">
              <w:rPr>
                <w:rFonts w:asciiTheme="minorHAnsi" w:hAnsiTheme="minorHAnsi"/>
                <w:color w:val="000000"/>
                <w:lang w:val="es-MX"/>
              </w:rPr>
              <w:t>la subcláusula 22.2</w:t>
            </w:r>
            <w:r w:rsidRPr="007E1F4A">
              <w:rPr>
                <w:rFonts w:asciiTheme="minorHAnsi" w:hAnsiTheme="minorHAnsi"/>
                <w:color w:val="000000"/>
                <w:lang w:val="es-MX"/>
              </w:rPr>
              <w:t>.</w:t>
            </w:r>
          </w:p>
          <w:p w:rsidR="00A8687B" w:rsidRPr="007E1F4A" w:rsidRDefault="00A8687B" w:rsidP="00A55EEE">
            <w:pPr>
              <w:keepNext/>
              <w:tabs>
                <w:tab w:val="left" w:pos="2052"/>
              </w:tabs>
              <w:suppressAutoHyphens/>
              <w:spacing w:after="200"/>
              <w:ind w:left="2052" w:hanging="630"/>
              <w:jc w:val="both"/>
              <w:rPr>
                <w:rFonts w:asciiTheme="minorHAnsi" w:hAnsiTheme="minorHAnsi"/>
                <w:lang w:val="es-CO"/>
              </w:rPr>
            </w:pPr>
          </w:p>
        </w:tc>
      </w:tr>
      <w:tr w:rsidR="00A8687B" w:rsidRPr="007E1F4A" w:rsidTr="00D37849">
        <w:tc>
          <w:tcPr>
            <w:tcW w:w="3168" w:type="dxa"/>
          </w:tcPr>
          <w:p w:rsidR="00A8687B" w:rsidRPr="007E1F4A" w:rsidRDefault="00A148F4" w:rsidP="00C14052">
            <w:pPr>
              <w:pStyle w:val="SectionVHeading3"/>
              <w:numPr>
                <w:ilvl w:val="0"/>
                <w:numId w:val="15"/>
              </w:numPr>
              <w:ind w:hanging="720"/>
              <w:rPr>
                <w:rFonts w:asciiTheme="minorHAnsi" w:hAnsiTheme="minorHAnsi"/>
                <w:lang w:val="es-CO" w:eastAsia="en-US"/>
              </w:rPr>
            </w:pPr>
            <w:bookmarkStart w:id="405" w:name="_Toc215304568"/>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Pagos </w:t>
            </w:r>
            <w:r w:rsidR="00697E99" w:rsidRPr="007E1F4A">
              <w:rPr>
                <w:rFonts w:asciiTheme="minorHAnsi" w:hAnsiTheme="minorHAnsi"/>
                <w:lang w:val="es-CO" w:eastAsia="en-US"/>
              </w:rPr>
              <w:t>P</w:t>
            </w:r>
            <w:r w:rsidR="00A8687B" w:rsidRPr="007E1F4A">
              <w:rPr>
                <w:rFonts w:asciiTheme="minorHAnsi" w:hAnsiTheme="minorHAnsi"/>
                <w:lang w:val="es-CO" w:eastAsia="en-US"/>
              </w:rPr>
              <w:t xml:space="preserve">osteriores a la </w:t>
            </w:r>
            <w:r w:rsidRPr="007E1F4A">
              <w:rPr>
                <w:rFonts w:asciiTheme="minorHAnsi" w:hAnsiTheme="minorHAnsi"/>
                <w:lang w:val="es-CO" w:eastAsia="en-US"/>
              </w:rPr>
              <w:t>R</w:t>
            </w:r>
            <w:r w:rsidR="00A8687B" w:rsidRPr="007E1F4A">
              <w:rPr>
                <w:rFonts w:asciiTheme="minorHAnsi" w:hAnsiTheme="minorHAnsi"/>
                <w:lang w:val="es-CO" w:eastAsia="en-US"/>
              </w:rPr>
              <w:t>escisión del Contrato</w:t>
            </w:r>
            <w:bookmarkEnd w:id="405"/>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lang w:val="es-CO"/>
              </w:rPr>
              <w:tab/>
            </w:r>
            <w:r w:rsidRPr="007E1F4A">
              <w:rPr>
                <w:rFonts w:asciiTheme="minorHAnsi" w:hAnsiTheme="minorHAnsi"/>
                <w:spacing w:val="-3"/>
                <w:lang w:val="es-CO"/>
              </w:rPr>
              <w:t xml:space="preserve">Si el Contrato se rescinde por incumplimiento fundamental del Contratista, el Gerente de Obras deberá emitir un certificado en el que conste el valor de los trabajos realizados y de los Materiales ordenados por el Contratista, menos los anticipos recibidos por él hasta la fecha de emisión de dicho certificado, y menos el porcentaje </w:t>
            </w:r>
            <w:r w:rsidRPr="007E1F4A">
              <w:rPr>
                <w:rFonts w:asciiTheme="minorHAnsi" w:hAnsiTheme="minorHAnsi"/>
                <w:b/>
                <w:bCs/>
                <w:spacing w:val="-3"/>
                <w:lang w:val="es-CO"/>
              </w:rPr>
              <w:t>estipulado en las CEC</w:t>
            </w:r>
            <w:r w:rsidRPr="007E1F4A">
              <w:rPr>
                <w:rFonts w:asciiTheme="minorHAnsi" w:hAnsiTheme="minorHAnsi"/>
                <w:spacing w:val="-3"/>
                <w:lang w:val="es-CO"/>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ab/>
            </w:r>
            <w:r w:rsidRPr="007E1F4A">
              <w:rPr>
                <w:rFonts w:asciiTheme="minorHAnsi" w:hAnsiTheme="minorHAnsi"/>
                <w:spacing w:val="-3"/>
                <w:lang w:val="es-CO"/>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A8687B" w:rsidRPr="007E1F4A" w:rsidTr="00D37849">
        <w:tc>
          <w:tcPr>
            <w:tcW w:w="3168" w:type="dxa"/>
          </w:tcPr>
          <w:p w:rsidR="00A8687B" w:rsidRPr="007E1F4A" w:rsidRDefault="00C51A4B" w:rsidP="00C14052">
            <w:pPr>
              <w:pStyle w:val="SectionVHeading3"/>
              <w:numPr>
                <w:ilvl w:val="0"/>
                <w:numId w:val="15"/>
              </w:numPr>
              <w:ind w:hanging="720"/>
              <w:rPr>
                <w:rFonts w:asciiTheme="minorHAnsi" w:hAnsiTheme="minorHAnsi"/>
                <w:lang w:val="es-CO" w:eastAsia="en-US"/>
              </w:rPr>
            </w:pPr>
            <w:bookmarkStart w:id="406" w:name="_Toc215304569"/>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Derechos de </w:t>
            </w:r>
            <w:r w:rsidRPr="007E1F4A">
              <w:rPr>
                <w:rFonts w:asciiTheme="minorHAnsi" w:hAnsiTheme="minorHAnsi"/>
                <w:lang w:val="es-CO" w:eastAsia="en-US"/>
              </w:rPr>
              <w:t>P</w:t>
            </w:r>
            <w:r w:rsidR="00A8687B" w:rsidRPr="007E1F4A">
              <w:rPr>
                <w:rFonts w:asciiTheme="minorHAnsi" w:hAnsiTheme="minorHAnsi"/>
                <w:lang w:val="es-CO" w:eastAsia="en-US"/>
              </w:rPr>
              <w:t>ropiedad</w:t>
            </w:r>
            <w:bookmarkEnd w:id="406"/>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S</w:t>
            </w:r>
            <w:r w:rsidRPr="007E1F4A">
              <w:rPr>
                <w:rFonts w:asciiTheme="minorHAnsi" w:hAnsiTheme="minorHAnsi"/>
                <w:spacing w:val="-3"/>
                <w:lang w:val="es-CO"/>
              </w:rPr>
              <w:t>i el Contrato se rescinde por incumplimiento del Contratista, todos los Materiales que se encuentren en el Sitio de las Obras, la Planta, los Equipos, las Obras provisionales y las Obras se considerarán de propiedad del Contratante.</w:t>
            </w:r>
          </w:p>
        </w:tc>
      </w:tr>
      <w:tr w:rsidR="00A8687B" w:rsidRPr="007E1F4A" w:rsidTr="00D37849">
        <w:tc>
          <w:tcPr>
            <w:tcW w:w="3168" w:type="dxa"/>
          </w:tcPr>
          <w:p w:rsidR="00A8687B" w:rsidRPr="007E1F4A" w:rsidRDefault="00C51A4B" w:rsidP="00C14052">
            <w:pPr>
              <w:pStyle w:val="SectionVHeading3"/>
              <w:numPr>
                <w:ilvl w:val="0"/>
                <w:numId w:val="15"/>
              </w:numPr>
              <w:ind w:hanging="720"/>
              <w:rPr>
                <w:rFonts w:asciiTheme="minorHAnsi" w:hAnsiTheme="minorHAnsi"/>
                <w:lang w:val="es-CO" w:eastAsia="en-US"/>
              </w:rPr>
            </w:pPr>
            <w:bookmarkStart w:id="407" w:name="_Toc215304570"/>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Liberación de </w:t>
            </w:r>
            <w:r w:rsidRPr="007E1F4A">
              <w:rPr>
                <w:rFonts w:asciiTheme="minorHAnsi" w:hAnsiTheme="minorHAnsi"/>
                <w:lang w:val="es-CO" w:eastAsia="en-US"/>
              </w:rPr>
              <w:t>C</w:t>
            </w:r>
            <w:r w:rsidR="00A8687B" w:rsidRPr="007E1F4A">
              <w:rPr>
                <w:rFonts w:asciiTheme="minorHAnsi" w:hAnsiTheme="minorHAnsi"/>
                <w:lang w:val="es-CO" w:eastAsia="en-US"/>
              </w:rPr>
              <w:t>umplimiento</w:t>
            </w:r>
            <w:bookmarkEnd w:id="407"/>
            <w:r w:rsidR="00A8687B" w:rsidRPr="007E1F4A">
              <w:rPr>
                <w:rFonts w:asciiTheme="minorHAnsi" w:hAnsiTheme="minorHAnsi"/>
                <w:lang w:val="es-CO" w:eastAsia="en-US"/>
              </w:rPr>
              <w:t xml:space="preserve"> </w:t>
            </w:r>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A8687B" w:rsidRPr="007E1F4A" w:rsidTr="00D37849">
        <w:tc>
          <w:tcPr>
            <w:tcW w:w="3168" w:type="dxa"/>
          </w:tcPr>
          <w:p w:rsidR="00A8687B" w:rsidRPr="007E1F4A" w:rsidRDefault="00C51A4B" w:rsidP="00C14052">
            <w:pPr>
              <w:pStyle w:val="SectionVHeading3"/>
              <w:numPr>
                <w:ilvl w:val="0"/>
                <w:numId w:val="15"/>
              </w:numPr>
              <w:ind w:hanging="720"/>
              <w:rPr>
                <w:rFonts w:asciiTheme="minorHAnsi" w:hAnsiTheme="minorHAnsi"/>
                <w:lang w:val="es-CO" w:eastAsia="en-US"/>
              </w:rPr>
            </w:pPr>
            <w:bookmarkStart w:id="408" w:name="_Toc215304571"/>
            <w:r w:rsidRPr="007E1F4A">
              <w:rPr>
                <w:rFonts w:asciiTheme="minorHAnsi" w:hAnsiTheme="minorHAnsi"/>
                <w:lang w:val="es-CO" w:eastAsia="en-US"/>
              </w:rPr>
              <w:t xml:space="preserve">      </w:t>
            </w:r>
            <w:r w:rsidR="00A8687B" w:rsidRPr="007E1F4A">
              <w:rPr>
                <w:rFonts w:asciiTheme="minorHAnsi" w:hAnsiTheme="minorHAnsi"/>
                <w:lang w:val="es-CO" w:eastAsia="en-US"/>
              </w:rPr>
              <w:t>Suspensión del Préstamo o Crédito del Banco</w:t>
            </w:r>
            <w:bookmarkEnd w:id="408"/>
            <w:r w:rsidR="00A8687B" w:rsidRPr="007E1F4A">
              <w:rPr>
                <w:rFonts w:asciiTheme="minorHAnsi" w:hAnsiTheme="minorHAnsi"/>
                <w:lang w:val="es-CO" w:eastAsia="en-US"/>
              </w:rPr>
              <w:t xml:space="preserve"> </w:t>
            </w:r>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lang w:val="es-CO"/>
              </w:rPr>
              <w:tab/>
            </w:r>
            <w:r w:rsidRPr="007E1F4A">
              <w:rPr>
                <w:rFonts w:asciiTheme="minorHAnsi" w:hAnsiTheme="minorHAnsi"/>
                <w:spacing w:val="-3"/>
                <w:lang w:val="es-CO"/>
              </w:rPr>
              <w:t>En caso de que el Banco Mundial suspendiera los desembolsos al Contratante bajo el Préstamo o Crédito, parte del cual se destinaba a pagar al Contratista:</w:t>
            </w:r>
          </w:p>
          <w:p w:rsidR="00A8687B" w:rsidRPr="007E1F4A" w:rsidRDefault="00A8687B" w:rsidP="00A55EEE">
            <w:pPr>
              <w:suppressAutoHyphens/>
              <w:spacing w:after="200"/>
              <w:ind w:left="1152" w:hanging="509"/>
              <w:jc w:val="both"/>
              <w:rPr>
                <w:rFonts w:asciiTheme="minorHAnsi" w:hAnsiTheme="minorHAnsi"/>
                <w:spacing w:val="-3"/>
                <w:lang w:val="es-CO"/>
              </w:rPr>
            </w:pPr>
            <w:r w:rsidRPr="007E1F4A">
              <w:rPr>
                <w:rFonts w:asciiTheme="minorHAnsi" w:hAnsiTheme="minorHAnsi"/>
                <w:spacing w:val="-3"/>
                <w:lang w:val="es-CO"/>
              </w:rPr>
              <w:t>(a)</w:t>
            </w:r>
            <w:r w:rsidRPr="007E1F4A">
              <w:rPr>
                <w:rFonts w:asciiTheme="minorHAnsi" w:hAnsiTheme="minorHAnsi"/>
                <w:spacing w:val="-3"/>
                <w:lang w:val="es-CO"/>
              </w:rPr>
              <w:tab/>
              <w:t>El Contratante está obligado a notificar al Contratista sobre dicha suspensión en un plazo no mayor a 7 días contados a partir de la fecha de la recepción por parte del Contratante de la notificación de suspensión del Banco Mundial.</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spacing w:val="-3"/>
                <w:lang w:val="es-CO"/>
              </w:rPr>
              <w:t>(b)</w:t>
            </w:r>
            <w:r w:rsidRPr="007E1F4A">
              <w:rPr>
                <w:rFonts w:asciiTheme="minorHAnsi" w:hAnsiTheme="minorHAnsi"/>
                <w:spacing w:val="-3"/>
                <w:lang w:val="es-CO"/>
              </w:rPr>
              <w:tab/>
              <w:t>Si el Contratista no ha recibido algunas sumas que se le adeudan dentro del periodo de 28 días para efectuar los pagos, establecido en la Subcláusula 40.1, el Contratista podrá emitir inmediatamente una notificación para terminar el Contrato en el plazo de 14 días.</w:t>
            </w:r>
          </w:p>
        </w:tc>
      </w:tr>
    </w:tbl>
    <w:p w:rsidR="00A8687B" w:rsidRPr="007E1F4A" w:rsidRDefault="00A8687B" w:rsidP="00A8687B">
      <w:pPr>
        <w:pStyle w:val="Outline"/>
        <w:spacing w:before="0"/>
        <w:rPr>
          <w:rFonts w:asciiTheme="minorHAnsi" w:hAnsiTheme="minorHAnsi"/>
          <w:kern w:val="0"/>
          <w:szCs w:val="24"/>
          <w:lang w:val="es-CO"/>
        </w:rPr>
      </w:pPr>
    </w:p>
    <w:p w:rsidR="00A8687B" w:rsidRPr="007E1F4A" w:rsidRDefault="00A8687B" w:rsidP="00A8687B">
      <w:pPr>
        <w:jc w:val="center"/>
        <w:rPr>
          <w:rFonts w:asciiTheme="minorHAnsi" w:hAnsiTheme="minorHAnsi"/>
          <w:b/>
          <w:bCs/>
          <w:sz w:val="36"/>
          <w:lang w:val="es-CO"/>
        </w:rPr>
        <w:sectPr w:rsidR="00A8687B" w:rsidRPr="007E1F4A" w:rsidSect="00D32F51">
          <w:headerReference w:type="even" r:id="rId48"/>
          <w:headerReference w:type="default" r:id="rId49"/>
          <w:headerReference w:type="first" r:id="rId50"/>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A8687B" w:rsidRPr="007E1F4A" w:rsidRDefault="00A8687B" w:rsidP="001A57D2">
      <w:pPr>
        <w:pStyle w:val="Ttulo1"/>
        <w:rPr>
          <w:rFonts w:asciiTheme="minorHAnsi" w:hAnsiTheme="minorHAnsi"/>
        </w:rPr>
      </w:pPr>
      <w:bookmarkStart w:id="409" w:name="_Toc215304911"/>
      <w:r w:rsidRPr="007E1F4A">
        <w:rPr>
          <w:rFonts w:asciiTheme="minorHAnsi" w:hAnsiTheme="minorHAnsi"/>
        </w:rPr>
        <w:t>Sección V</w:t>
      </w:r>
      <w:r w:rsidR="00637AFB" w:rsidRPr="007E1F4A">
        <w:rPr>
          <w:rFonts w:asciiTheme="minorHAnsi" w:hAnsiTheme="minorHAnsi"/>
        </w:rPr>
        <w:t>II</w:t>
      </w:r>
      <w:r w:rsidRPr="007E1F4A">
        <w:rPr>
          <w:rFonts w:asciiTheme="minorHAnsi" w:hAnsiTheme="minorHAnsi"/>
        </w:rPr>
        <w:t>I. Condiciones Especiales del Contrato</w:t>
      </w:r>
      <w:bookmarkEnd w:id="409"/>
    </w:p>
    <w:p w:rsidR="00A8687B" w:rsidRPr="007E1F4A" w:rsidRDefault="00A8687B" w:rsidP="00A8687B">
      <w:pPr>
        <w:jc w:val="center"/>
        <w:rPr>
          <w:rFonts w:asciiTheme="minorHAnsi" w:hAnsiTheme="minorHAnsi"/>
          <w:lang w:val="es-CO"/>
        </w:rPr>
      </w:pPr>
    </w:p>
    <w:p w:rsidR="00A8687B" w:rsidRPr="007E1F4A" w:rsidRDefault="00A8687B" w:rsidP="00A8687B">
      <w:pPr>
        <w:rPr>
          <w:rFonts w:asciiTheme="minorHAnsi" w:hAnsiTheme="minorHAnsi"/>
          <w:spacing w:val="-3"/>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7848"/>
      </w:tblGrid>
      <w:tr w:rsidR="00A8687B" w:rsidRPr="007E1F4A" w:rsidTr="00A55EEE">
        <w:trPr>
          <w:cantSplit/>
        </w:trPr>
        <w:tc>
          <w:tcPr>
            <w:tcW w:w="9576" w:type="dxa"/>
            <w:gridSpan w:val="2"/>
          </w:tcPr>
          <w:p w:rsidR="00A8687B" w:rsidRPr="007E1F4A" w:rsidRDefault="00A8687B" w:rsidP="00A55EEE">
            <w:pPr>
              <w:jc w:val="center"/>
              <w:rPr>
                <w:rFonts w:asciiTheme="minorHAnsi" w:hAnsiTheme="minorHAnsi"/>
                <w:lang w:val="es-CO"/>
              </w:rPr>
            </w:pPr>
          </w:p>
          <w:p w:rsidR="00A8687B" w:rsidRPr="007E1F4A" w:rsidRDefault="00A8687B" w:rsidP="00C14052">
            <w:pPr>
              <w:pStyle w:val="Ttulo4"/>
              <w:numPr>
                <w:ilvl w:val="0"/>
                <w:numId w:val="12"/>
              </w:numPr>
              <w:rPr>
                <w:rFonts w:asciiTheme="minorHAnsi" w:hAnsiTheme="minorHAnsi"/>
                <w:lang w:val="es-CO" w:eastAsia="en-US"/>
              </w:rPr>
            </w:pPr>
            <w:r w:rsidRPr="007E1F4A">
              <w:rPr>
                <w:rFonts w:asciiTheme="minorHAnsi" w:hAnsiTheme="minorHAnsi"/>
                <w:lang w:val="es-CO" w:eastAsia="en-US"/>
              </w:rPr>
              <w:t>Disposiciones Generales</w:t>
            </w:r>
          </w:p>
          <w:p w:rsidR="00A8687B" w:rsidRPr="007E1F4A" w:rsidRDefault="00A8687B" w:rsidP="00A55EEE">
            <w:pPr>
              <w:ind w:left="360"/>
              <w:jc w:val="center"/>
              <w:rPr>
                <w:rFonts w:asciiTheme="minorHAnsi" w:hAnsiTheme="minorHAnsi"/>
                <w:b/>
                <w:bCs/>
                <w:sz w:val="28"/>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 xml:space="preserve">CGC 1.1 (d) </w:t>
            </w:r>
          </w:p>
        </w:tc>
        <w:tc>
          <w:tcPr>
            <w:tcW w:w="7848" w:type="dxa"/>
          </w:tcPr>
          <w:p w:rsidR="00A8687B" w:rsidRPr="007E1F4A" w:rsidRDefault="00A8687B" w:rsidP="00A55EEE">
            <w:pPr>
              <w:jc w:val="both"/>
              <w:rPr>
                <w:rFonts w:asciiTheme="minorHAnsi" w:hAnsiTheme="minorHAnsi"/>
                <w:i/>
                <w:iCs/>
                <w:lang w:val="es-CO"/>
              </w:rPr>
            </w:pPr>
            <w:r w:rsidRPr="007E1F4A">
              <w:rPr>
                <w:rFonts w:asciiTheme="minorHAnsi" w:hAnsiTheme="minorHAnsi"/>
                <w:lang w:val="es-CO"/>
              </w:rPr>
              <w:t xml:space="preserve">La Institución Financiera es </w:t>
            </w:r>
            <w:r w:rsidR="005708B6" w:rsidRPr="007E1F4A">
              <w:rPr>
                <w:rFonts w:asciiTheme="minorHAnsi" w:hAnsiTheme="minorHAnsi"/>
                <w:i/>
                <w:iCs/>
                <w:lang w:val="es-CO"/>
              </w:rPr>
              <w:t>la Asociación Internacional de Fomento-Banco Mundial.</w:t>
            </w:r>
          </w:p>
          <w:p w:rsidR="00A8687B" w:rsidRPr="007E1F4A" w:rsidRDefault="00A8687B" w:rsidP="00A55EEE">
            <w:pPr>
              <w:jc w:val="both"/>
              <w:rPr>
                <w:rFonts w:asciiTheme="minorHAnsi" w:hAnsiTheme="minorHAnsi"/>
                <w:i/>
                <w:iCs/>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1.1 (s)</w:t>
            </w:r>
          </w:p>
        </w:tc>
        <w:tc>
          <w:tcPr>
            <w:tcW w:w="7848" w:type="dxa"/>
          </w:tcPr>
          <w:p w:rsidR="005708B6" w:rsidRPr="007E1F4A" w:rsidRDefault="00A8687B" w:rsidP="00A55EEE">
            <w:pPr>
              <w:jc w:val="both"/>
              <w:rPr>
                <w:rFonts w:asciiTheme="minorHAnsi" w:hAnsiTheme="minorHAnsi"/>
                <w:lang w:val="es-CO"/>
              </w:rPr>
            </w:pPr>
            <w:r w:rsidRPr="007E1F4A">
              <w:rPr>
                <w:rFonts w:asciiTheme="minorHAnsi" w:hAnsiTheme="minorHAnsi"/>
                <w:lang w:val="es-CO"/>
              </w:rPr>
              <w:t>El Contratante es</w:t>
            </w:r>
            <w:r w:rsidR="005708B6" w:rsidRPr="007E1F4A">
              <w:rPr>
                <w:rFonts w:asciiTheme="minorHAnsi" w:hAnsiTheme="minorHAnsi"/>
                <w:lang w:val="es-CO"/>
              </w:rPr>
              <w:t>:</w:t>
            </w:r>
          </w:p>
          <w:p w:rsidR="005708B6" w:rsidRPr="007E1F4A" w:rsidRDefault="005708B6" w:rsidP="005708B6">
            <w:pPr>
              <w:rPr>
                <w:rFonts w:asciiTheme="minorHAnsi" w:hAnsiTheme="minorHAnsi"/>
              </w:rPr>
            </w:pPr>
            <w:r w:rsidRPr="007E1F4A">
              <w:rPr>
                <w:rFonts w:asciiTheme="minorHAnsi" w:hAnsiTheme="minorHAnsi"/>
              </w:rPr>
              <w:t xml:space="preserve">                  </w:t>
            </w:r>
          </w:p>
          <w:p w:rsidR="00ED653D" w:rsidRPr="007E1F4A" w:rsidRDefault="00ED653D" w:rsidP="00ED653D">
            <w:pPr>
              <w:autoSpaceDE w:val="0"/>
              <w:autoSpaceDN w:val="0"/>
              <w:adjustRightInd w:val="0"/>
              <w:rPr>
                <w:rFonts w:ascii="Calibri" w:eastAsia="Calibri" w:hAnsi="Calibri" w:cs="Calibri"/>
                <w:color w:val="000000"/>
                <w:lang w:val="es-HN" w:eastAsia="es-HN"/>
              </w:rPr>
            </w:pPr>
          </w:p>
          <w:tbl>
            <w:tblPr>
              <w:tblW w:w="0" w:type="auto"/>
              <w:tblBorders>
                <w:top w:val="nil"/>
                <w:left w:val="nil"/>
                <w:bottom w:val="nil"/>
                <w:right w:val="nil"/>
              </w:tblBorders>
              <w:tblLook w:val="0000" w:firstRow="0" w:lastRow="0" w:firstColumn="0" w:lastColumn="0" w:noHBand="0" w:noVBand="0"/>
            </w:tblPr>
            <w:tblGrid>
              <w:gridCol w:w="7632"/>
            </w:tblGrid>
            <w:tr w:rsidR="00ED653D" w:rsidRPr="007E1F4A">
              <w:trPr>
                <w:trHeight w:val="2566"/>
              </w:trPr>
              <w:tc>
                <w:tcPr>
                  <w:tcW w:w="0" w:type="auto"/>
                </w:tcPr>
                <w:p w:rsidR="00BA03EA" w:rsidRPr="007E1F4A" w:rsidRDefault="00BA03EA" w:rsidP="00BA03EA">
                  <w:pPr>
                    <w:keepNext/>
                    <w:rPr>
                      <w:rFonts w:asciiTheme="minorHAnsi" w:hAnsiTheme="minorHAnsi"/>
                      <w:lang w:val="es-CO"/>
                    </w:rPr>
                  </w:pPr>
                  <w:r w:rsidRPr="007E1F4A">
                    <w:rPr>
                      <w:rFonts w:asciiTheme="minorHAnsi" w:hAnsiTheme="minorHAnsi"/>
                      <w:iCs/>
                      <w:sz w:val="22"/>
                    </w:rPr>
                    <w:t>MANCOMUNIDAD</w:t>
                  </w:r>
                  <w:r>
                    <w:rPr>
                      <w:rFonts w:asciiTheme="minorHAnsi" w:hAnsiTheme="minorHAnsi"/>
                      <w:iCs/>
                      <w:sz w:val="22"/>
                    </w:rPr>
                    <w:t xml:space="preserve"> DE MUNICIPIOS DEL SUR OESTE DE LEMPIRA (MANCOSOL)</w:t>
                  </w:r>
                  <w:r w:rsidRPr="007E1F4A">
                    <w:rPr>
                      <w:rFonts w:asciiTheme="minorHAnsi" w:hAnsiTheme="minorHAnsi"/>
                      <w:iCs/>
                      <w:sz w:val="22"/>
                    </w:rPr>
                    <w:t>.</w:t>
                  </w:r>
                  <w:r w:rsidRPr="007E1F4A">
                    <w:rPr>
                      <w:rFonts w:asciiTheme="minorHAnsi" w:hAnsiTheme="minorHAnsi"/>
                      <w:lang w:val="es-CO"/>
                    </w:rPr>
                    <w:t xml:space="preserve"> </w:t>
                  </w:r>
                </w:p>
                <w:p w:rsidR="00D660CF" w:rsidRPr="0012328A" w:rsidRDefault="00D660CF" w:rsidP="00D660CF">
                  <w:pPr>
                    <w:rPr>
                      <w:rFonts w:asciiTheme="minorHAnsi" w:hAnsiTheme="minorHAnsi"/>
                    </w:rPr>
                  </w:pPr>
                  <w:r w:rsidRPr="0012328A">
                    <w:rPr>
                      <w:rFonts w:asciiTheme="minorHAnsi" w:hAnsiTheme="minorHAnsi"/>
                    </w:rPr>
                    <w:t xml:space="preserve">                  </w:t>
                  </w:r>
                </w:p>
                <w:p w:rsidR="00BA03EA" w:rsidRPr="0040068B" w:rsidRDefault="00D660CF" w:rsidP="00BA03EA">
                  <w:pPr>
                    <w:rPr>
                      <w:rFonts w:asciiTheme="minorHAnsi" w:hAnsiTheme="minorHAnsi"/>
                    </w:rPr>
                  </w:pPr>
                  <w:r w:rsidRPr="001D6C5E">
                    <w:rPr>
                      <w:rFonts w:asciiTheme="minorHAnsi" w:hAnsiTheme="minorHAnsi"/>
                    </w:rPr>
                    <w:t xml:space="preserve">Dirección: </w:t>
                  </w:r>
                  <w:r w:rsidR="00BA03EA" w:rsidRPr="0040068B">
                    <w:rPr>
                      <w:rFonts w:asciiTheme="minorHAnsi" w:hAnsiTheme="minorHAnsi"/>
                    </w:rPr>
                    <w:t>Mancomunidad de los Municipios del Sur Oeste de Lempira (MANCOSOL)</w:t>
                  </w:r>
                </w:p>
                <w:p w:rsidR="00BA03EA" w:rsidRDefault="00BA03EA" w:rsidP="00BA03EA">
                  <w:pPr>
                    <w:rPr>
                      <w:rFonts w:asciiTheme="minorHAnsi" w:hAnsiTheme="minorHAnsi"/>
                    </w:rPr>
                  </w:pPr>
                  <w:r w:rsidRPr="0040068B">
                    <w:rPr>
                      <w:rFonts w:asciiTheme="minorHAnsi" w:hAnsiTheme="minorHAnsi"/>
                    </w:rPr>
                    <w:t xml:space="preserve">Barrio El Centro, Tambla, Lempira, </w:t>
                  </w:r>
                </w:p>
                <w:p w:rsidR="00BA03EA" w:rsidRDefault="00BA03EA" w:rsidP="00BA03EA">
                  <w:pPr>
                    <w:rPr>
                      <w:rFonts w:asciiTheme="minorHAnsi" w:hAnsiTheme="minorHAnsi"/>
                    </w:rPr>
                  </w:pPr>
                  <w:r>
                    <w:rPr>
                      <w:rFonts w:asciiTheme="minorHAnsi" w:hAnsiTheme="minorHAnsi"/>
                    </w:rPr>
                    <w:t xml:space="preserve">Tel </w:t>
                  </w:r>
                  <w:r w:rsidRPr="0040068B">
                    <w:rPr>
                      <w:rFonts w:asciiTheme="minorHAnsi" w:hAnsiTheme="minorHAnsi"/>
                    </w:rPr>
                    <w:t>: 9690</w:t>
                  </w:r>
                  <w:r>
                    <w:rPr>
                      <w:rFonts w:asciiTheme="minorHAnsi" w:hAnsiTheme="minorHAnsi"/>
                    </w:rPr>
                    <w:t>-</w:t>
                  </w:r>
                  <w:r w:rsidRPr="0040068B">
                    <w:rPr>
                      <w:rFonts w:asciiTheme="minorHAnsi" w:hAnsiTheme="minorHAnsi"/>
                    </w:rPr>
                    <w:t xml:space="preserve">2597, utisol@gmail.com </w:t>
                  </w:r>
                </w:p>
                <w:p w:rsidR="00BA03EA" w:rsidRDefault="00BA03EA" w:rsidP="00BA03EA">
                  <w:pPr>
                    <w:rPr>
                      <w:rFonts w:asciiTheme="minorHAnsi" w:hAnsiTheme="minorHAnsi"/>
                    </w:rPr>
                  </w:pPr>
                  <w:r w:rsidRPr="001D6C5E">
                    <w:rPr>
                      <w:rFonts w:asciiTheme="minorHAnsi" w:hAnsiTheme="minorHAnsi"/>
                    </w:rPr>
                    <w:t>País: Honduras</w:t>
                  </w:r>
                </w:p>
                <w:p w:rsidR="00D660CF" w:rsidRPr="00CB3B38" w:rsidRDefault="00D660CF" w:rsidP="00D660CF">
                  <w:pPr>
                    <w:jc w:val="both"/>
                    <w:rPr>
                      <w:rFonts w:asciiTheme="minorHAnsi" w:hAnsiTheme="minorHAnsi"/>
                    </w:rPr>
                  </w:pPr>
                </w:p>
                <w:p w:rsidR="00D660CF" w:rsidRPr="0012328A" w:rsidRDefault="00D660CF" w:rsidP="00D660CF">
                  <w:pPr>
                    <w:rPr>
                      <w:rFonts w:asciiTheme="minorHAnsi" w:hAnsiTheme="minorHAnsi"/>
                      <w:lang w:val="es-CO"/>
                    </w:rPr>
                  </w:pPr>
                  <w:r w:rsidRPr="0012328A">
                    <w:rPr>
                      <w:rFonts w:asciiTheme="minorHAnsi" w:hAnsiTheme="minorHAnsi"/>
                    </w:rPr>
                    <w:t xml:space="preserve">El Representante Autorizado es: </w:t>
                  </w:r>
                  <w:r w:rsidR="00BA03EA" w:rsidRPr="00BA03EA">
                    <w:rPr>
                      <w:rFonts w:asciiTheme="minorHAnsi" w:hAnsiTheme="minorHAnsi"/>
                    </w:rPr>
                    <w:t>Prof. Javier Isauro Reyes Navarro</w:t>
                  </w:r>
                  <w:r w:rsidRPr="0012328A">
                    <w:rPr>
                      <w:rFonts w:asciiTheme="minorHAnsi" w:hAnsiTheme="minorHAnsi"/>
                    </w:rPr>
                    <w:t xml:space="preserve">, </w:t>
                  </w:r>
                  <w:r w:rsidR="00BA03EA" w:rsidRPr="00BA03EA">
                    <w:rPr>
                      <w:rFonts w:asciiTheme="minorHAnsi" w:hAnsiTheme="minorHAnsi"/>
                    </w:rPr>
                    <w:t>Presidente Junta Directiva de la MANCOSOL</w:t>
                  </w:r>
                  <w:r w:rsidRPr="0012328A">
                    <w:rPr>
                      <w:rFonts w:asciiTheme="minorHAnsi" w:hAnsiTheme="minorHAnsi"/>
                    </w:rPr>
                    <w:t>.</w:t>
                  </w:r>
                </w:p>
                <w:p w:rsidR="00ED653D" w:rsidRPr="007E1F4A" w:rsidRDefault="00ED653D" w:rsidP="00ED653D">
                  <w:pPr>
                    <w:autoSpaceDE w:val="0"/>
                    <w:autoSpaceDN w:val="0"/>
                    <w:adjustRightInd w:val="0"/>
                    <w:rPr>
                      <w:rFonts w:ascii="Calibri" w:eastAsia="Calibri" w:hAnsi="Calibri" w:cs="Calibri"/>
                      <w:color w:val="000000"/>
                      <w:lang w:val="es-HN" w:eastAsia="es-HN"/>
                    </w:rPr>
                  </w:pPr>
                </w:p>
              </w:tc>
            </w:tr>
          </w:tbl>
          <w:p w:rsidR="00ED653D" w:rsidRPr="007E1F4A" w:rsidRDefault="00ED653D" w:rsidP="00ED653D">
            <w:pPr>
              <w:autoSpaceDE w:val="0"/>
              <w:autoSpaceDN w:val="0"/>
              <w:adjustRightInd w:val="0"/>
              <w:rPr>
                <w:rFonts w:ascii="Calibri" w:eastAsia="Calibri" w:hAnsi="Calibri"/>
                <w:lang w:val="es-HN" w:eastAsia="es-HN"/>
              </w:rPr>
            </w:pPr>
          </w:p>
          <w:p w:rsidR="00516780" w:rsidRPr="007E1F4A" w:rsidRDefault="00ED653D" w:rsidP="00ED653D">
            <w:pPr>
              <w:jc w:val="both"/>
              <w:rPr>
                <w:rFonts w:asciiTheme="minorHAnsi" w:hAnsiTheme="minorHAnsi"/>
                <w:i/>
                <w:iCs/>
                <w:lang w:val="es-CO"/>
              </w:rPr>
            </w:pPr>
            <w:r w:rsidRPr="007E1F4A">
              <w:rPr>
                <w:rFonts w:asciiTheme="minorHAnsi" w:hAnsiTheme="minorHAnsi"/>
                <w:i/>
                <w:iCs/>
                <w:lang w:val="es-CO"/>
              </w:rPr>
              <w:t xml:space="preserve"> </w:t>
            </w: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1.1 (v)</w:t>
            </w:r>
          </w:p>
        </w:tc>
        <w:tc>
          <w:tcPr>
            <w:tcW w:w="7848" w:type="dxa"/>
          </w:tcPr>
          <w:p w:rsidR="00516780" w:rsidRPr="007E1F4A" w:rsidRDefault="00A8687B" w:rsidP="00516780">
            <w:pPr>
              <w:keepNext/>
              <w:jc w:val="both"/>
              <w:rPr>
                <w:rFonts w:asciiTheme="minorHAnsi" w:hAnsiTheme="minorHAnsi"/>
                <w:spacing w:val="-3"/>
                <w:lang w:val="es-CO"/>
              </w:rPr>
            </w:pPr>
            <w:r w:rsidRPr="007E1F4A">
              <w:rPr>
                <w:rFonts w:asciiTheme="minorHAnsi" w:hAnsiTheme="minorHAnsi"/>
                <w:spacing w:val="-3"/>
                <w:lang w:val="es-CO"/>
              </w:rPr>
              <w:t>La Fecha Prevista de Terminación de la totalidad de las Obras es</w:t>
            </w:r>
            <w:r w:rsidR="00516780" w:rsidRPr="007E1F4A">
              <w:rPr>
                <w:rFonts w:asciiTheme="minorHAnsi" w:hAnsiTheme="minorHAnsi"/>
                <w:spacing w:val="-3"/>
                <w:lang w:val="es-CO"/>
              </w:rPr>
              <w:t>:</w:t>
            </w:r>
          </w:p>
          <w:p w:rsidR="00516780" w:rsidRPr="007E1F4A" w:rsidRDefault="00516780" w:rsidP="00516780">
            <w:pPr>
              <w:keepNext/>
              <w:jc w:val="both"/>
              <w:rPr>
                <w:rFonts w:asciiTheme="minorHAnsi" w:hAnsiTheme="minorHAnsi"/>
                <w:spacing w:val="-3"/>
                <w:lang w:val="es-CO"/>
              </w:rPr>
            </w:pPr>
          </w:p>
          <w:p w:rsidR="00BA10F0" w:rsidRPr="007E1F4A" w:rsidRDefault="00E71AEA" w:rsidP="00BA10F0">
            <w:pPr>
              <w:keepNext/>
              <w:jc w:val="both"/>
              <w:rPr>
                <w:rFonts w:asciiTheme="minorHAnsi" w:hAnsiTheme="minorHAnsi"/>
                <w:iCs/>
              </w:rPr>
            </w:pPr>
            <w:r>
              <w:rPr>
                <w:rFonts w:asciiTheme="minorHAnsi" w:hAnsiTheme="minorHAnsi"/>
              </w:rPr>
              <w:t xml:space="preserve">Ciento Veinte </w:t>
            </w:r>
            <w:r w:rsidR="00FF42DB" w:rsidRPr="007E1F4A">
              <w:rPr>
                <w:rFonts w:asciiTheme="minorHAnsi" w:hAnsiTheme="minorHAnsi"/>
              </w:rPr>
              <w:t xml:space="preserve"> (</w:t>
            </w:r>
            <w:r>
              <w:rPr>
                <w:rFonts w:asciiTheme="minorHAnsi" w:hAnsiTheme="minorHAnsi"/>
              </w:rPr>
              <w:t>120</w:t>
            </w:r>
            <w:r w:rsidR="00472E7A" w:rsidRPr="007E1F4A">
              <w:rPr>
                <w:rFonts w:asciiTheme="minorHAnsi" w:hAnsiTheme="minorHAnsi"/>
              </w:rPr>
              <w:t>)</w:t>
            </w:r>
            <w:r w:rsidR="00BA10F0" w:rsidRPr="007E1F4A">
              <w:rPr>
                <w:rFonts w:asciiTheme="minorHAnsi" w:hAnsiTheme="minorHAnsi"/>
              </w:rPr>
              <w:t xml:space="preserve"> </w:t>
            </w:r>
            <w:r w:rsidR="00BA10F0" w:rsidRPr="007E1F4A">
              <w:rPr>
                <w:rFonts w:asciiTheme="minorHAnsi" w:hAnsiTheme="minorHAnsi"/>
                <w:iCs/>
              </w:rPr>
              <w:t>días Calendario contados a partir  del día de inicio de las obras.</w:t>
            </w:r>
          </w:p>
          <w:p w:rsidR="00A8687B" w:rsidRPr="007E1F4A" w:rsidRDefault="00A8687B" w:rsidP="00A55EEE">
            <w:pPr>
              <w:jc w:val="both"/>
              <w:rPr>
                <w:rFonts w:asciiTheme="minorHAnsi" w:hAnsiTheme="minorHAnsi"/>
                <w:i/>
                <w:iCs/>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1.1 (y)</w:t>
            </w:r>
          </w:p>
        </w:tc>
        <w:tc>
          <w:tcPr>
            <w:tcW w:w="7848" w:type="dxa"/>
          </w:tcPr>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 xml:space="preserve">El Gerente de Obras es </w:t>
            </w:r>
            <w:r w:rsidRPr="007E1F4A">
              <w:rPr>
                <w:rFonts w:asciiTheme="minorHAnsi" w:hAnsiTheme="minorHAnsi"/>
                <w:i/>
                <w:iCs/>
                <w:lang w:val="es-CO"/>
              </w:rPr>
              <w:t>[indique el nombre, dirección y el nombre del representante autorizado]</w:t>
            </w:r>
            <w:r w:rsidRPr="007E1F4A">
              <w:rPr>
                <w:rFonts w:asciiTheme="minorHAnsi" w:hAnsiTheme="minorHAnsi"/>
                <w:i/>
                <w:iCs/>
                <w:spacing w:val="-3"/>
                <w:lang w:val="es-CO"/>
              </w:rPr>
              <w:t xml:space="preserve"> </w:t>
            </w:r>
          </w:p>
          <w:p w:rsidR="00A8687B" w:rsidRPr="007E1F4A" w:rsidRDefault="00A8687B" w:rsidP="00A55EEE">
            <w:pPr>
              <w:jc w:val="both"/>
              <w:rPr>
                <w:rFonts w:asciiTheme="minorHAnsi" w:hAnsiTheme="minorHAnsi"/>
                <w:i/>
                <w:iCs/>
                <w:spacing w:val="-3"/>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1.1 (aa)</w:t>
            </w:r>
          </w:p>
        </w:tc>
        <w:tc>
          <w:tcPr>
            <w:tcW w:w="7848" w:type="dxa"/>
          </w:tcPr>
          <w:p w:rsidR="00516780" w:rsidRPr="007E1F4A" w:rsidRDefault="00516780" w:rsidP="00A55EEE">
            <w:pPr>
              <w:jc w:val="both"/>
              <w:rPr>
                <w:rFonts w:asciiTheme="minorHAnsi" w:hAnsiTheme="minorHAnsi"/>
                <w:b/>
              </w:rPr>
            </w:pPr>
          </w:p>
          <w:p w:rsidR="00A8687B" w:rsidRPr="007E1F4A" w:rsidRDefault="00C500A8" w:rsidP="00FD59CD">
            <w:pPr>
              <w:jc w:val="both"/>
              <w:rPr>
                <w:rFonts w:asciiTheme="minorHAnsi" w:hAnsiTheme="minorHAnsi"/>
                <w:i/>
                <w:iCs/>
                <w:spacing w:val="-3"/>
              </w:rPr>
            </w:pPr>
            <w:r w:rsidRPr="007E1F4A">
              <w:rPr>
                <w:rFonts w:asciiTheme="minorHAnsi" w:hAnsiTheme="minorHAnsi"/>
                <w:spacing w:val="-3"/>
              </w:rPr>
              <w:t xml:space="preserve">La zona de las Obras está ubicada en </w:t>
            </w:r>
            <w:r w:rsidR="002E614F">
              <w:rPr>
                <w:rFonts w:asciiTheme="minorHAnsi" w:hAnsiTheme="minorHAnsi"/>
                <w:spacing w:val="-3"/>
              </w:rPr>
              <w:t>las Comunidades</w:t>
            </w:r>
            <w:r w:rsidR="00C27C5F" w:rsidRPr="007E1F4A">
              <w:rPr>
                <w:rFonts w:asciiTheme="minorHAnsi" w:hAnsiTheme="minorHAnsi"/>
                <w:spacing w:val="-3"/>
              </w:rPr>
              <w:t xml:space="preserve"> de “</w:t>
            </w:r>
            <w:r w:rsidR="00AF256C">
              <w:rPr>
                <w:rFonts w:asciiTheme="minorHAnsi" w:hAnsiTheme="minorHAnsi"/>
                <w:spacing w:val="-3"/>
              </w:rPr>
              <w:t>Zazalapa y Las Cuevas</w:t>
            </w:r>
            <w:r w:rsidR="00C27C5F" w:rsidRPr="007E1F4A">
              <w:rPr>
                <w:rFonts w:asciiTheme="minorHAnsi" w:hAnsiTheme="minorHAnsi"/>
                <w:spacing w:val="-3"/>
              </w:rPr>
              <w:t>”</w:t>
            </w:r>
            <w:r w:rsidR="00461699" w:rsidRPr="007E1F4A">
              <w:rPr>
                <w:rFonts w:asciiTheme="minorHAnsi" w:hAnsiTheme="minorHAnsi"/>
                <w:i/>
                <w:iCs/>
                <w:spacing w:val="-3"/>
              </w:rPr>
              <w:t xml:space="preserve">, </w:t>
            </w:r>
            <w:r w:rsidR="00B21C27" w:rsidRPr="007E1F4A">
              <w:rPr>
                <w:rFonts w:asciiTheme="minorHAnsi" w:hAnsiTheme="minorHAnsi"/>
                <w:i/>
                <w:iCs/>
                <w:spacing w:val="-3"/>
              </w:rPr>
              <w:t xml:space="preserve">Municipio de </w:t>
            </w:r>
            <w:r w:rsidR="00AF256C">
              <w:rPr>
                <w:rFonts w:asciiTheme="minorHAnsi" w:hAnsiTheme="minorHAnsi"/>
                <w:i/>
                <w:iCs/>
                <w:spacing w:val="-3"/>
              </w:rPr>
              <w:t>San Juan Guarita</w:t>
            </w:r>
            <w:r w:rsidR="00461699" w:rsidRPr="007E1F4A">
              <w:rPr>
                <w:rFonts w:asciiTheme="minorHAnsi" w:hAnsiTheme="minorHAnsi"/>
                <w:i/>
                <w:iCs/>
                <w:spacing w:val="-3"/>
              </w:rPr>
              <w:t xml:space="preserve">, Departamento de </w:t>
            </w:r>
            <w:r w:rsidR="002E614F">
              <w:rPr>
                <w:rFonts w:asciiTheme="minorHAnsi" w:hAnsiTheme="minorHAnsi"/>
                <w:i/>
                <w:iCs/>
                <w:spacing w:val="-3"/>
              </w:rPr>
              <w:t>Lempira</w:t>
            </w:r>
            <w:r w:rsidR="00FD59CD" w:rsidRPr="007E1F4A">
              <w:rPr>
                <w:rFonts w:asciiTheme="minorHAnsi" w:hAnsiTheme="minorHAnsi"/>
                <w:i/>
                <w:iCs/>
                <w:spacing w:val="-3"/>
              </w:rPr>
              <w:t>.</w:t>
            </w: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1.1 (dd)</w:t>
            </w:r>
          </w:p>
        </w:tc>
        <w:tc>
          <w:tcPr>
            <w:tcW w:w="7848" w:type="dxa"/>
          </w:tcPr>
          <w:p w:rsidR="00516780" w:rsidRPr="007E1F4A" w:rsidRDefault="00A8687B" w:rsidP="00516780">
            <w:pPr>
              <w:jc w:val="both"/>
              <w:rPr>
                <w:rFonts w:asciiTheme="minorHAnsi" w:hAnsiTheme="minorHAnsi"/>
                <w:i/>
                <w:iCs/>
                <w:spacing w:val="-3"/>
              </w:rPr>
            </w:pPr>
            <w:r w:rsidRPr="007E1F4A">
              <w:rPr>
                <w:rFonts w:asciiTheme="minorHAnsi" w:hAnsiTheme="minorHAnsi"/>
                <w:spacing w:val="-3"/>
                <w:lang w:val="es-CO"/>
              </w:rPr>
              <w:t xml:space="preserve">La Fecha de Inicio </w:t>
            </w:r>
            <w:r w:rsidR="00472E7A" w:rsidRPr="007E1F4A">
              <w:rPr>
                <w:rFonts w:asciiTheme="minorHAnsi" w:hAnsiTheme="minorHAnsi"/>
                <w:spacing w:val="-3"/>
                <w:lang w:val="es-CO"/>
              </w:rPr>
              <w:t>se definirá en la correspondiente “Orden de Inicio” que al efecto emita el contratante</w:t>
            </w:r>
            <w:r w:rsidR="00516780" w:rsidRPr="007E1F4A">
              <w:rPr>
                <w:rFonts w:asciiTheme="minorHAnsi" w:hAnsiTheme="minorHAnsi"/>
                <w:i/>
                <w:iCs/>
                <w:spacing w:val="-3"/>
              </w:rPr>
              <w:t>.</w:t>
            </w:r>
          </w:p>
          <w:p w:rsidR="00A8687B" w:rsidRDefault="00A8687B" w:rsidP="00A55EEE">
            <w:pPr>
              <w:jc w:val="both"/>
              <w:rPr>
                <w:rFonts w:asciiTheme="minorHAnsi" w:hAnsiTheme="minorHAnsi"/>
                <w:i/>
                <w:iCs/>
                <w:spacing w:val="-3"/>
              </w:rPr>
            </w:pPr>
          </w:p>
          <w:p w:rsidR="00401F8C" w:rsidRDefault="00401F8C" w:rsidP="00A55EEE">
            <w:pPr>
              <w:jc w:val="both"/>
              <w:rPr>
                <w:rFonts w:asciiTheme="minorHAnsi" w:hAnsiTheme="minorHAnsi"/>
                <w:i/>
                <w:iCs/>
                <w:spacing w:val="-3"/>
              </w:rPr>
            </w:pPr>
          </w:p>
          <w:p w:rsidR="00401F8C" w:rsidRPr="007E1F4A" w:rsidRDefault="00401F8C" w:rsidP="00A55EEE">
            <w:pPr>
              <w:jc w:val="both"/>
              <w:rPr>
                <w:rFonts w:asciiTheme="minorHAnsi" w:hAnsiTheme="minorHAnsi"/>
                <w:i/>
                <w:iCs/>
                <w:spacing w:val="-3"/>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1.1 (hh)</w:t>
            </w:r>
          </w:p>
        </w:tc>
        <w:tc>
          <w:tcPr>
            <w:tcW w:w="7848" w:type="dxa"/>
          </w:tcPr>
          <w:p w:rsidR="00A8687B" w:rsidRPr="007E1F4A" w:rsidRDefault="00CD5BF0" w:rsidP="007D7284">
            <w:pPr>
              <w:jc w:val="both"/>
              <w:rPr>
                <w:rFonts w:asciiTheme="minorHAnsi" w:hAnsiTheme="minorHAnsi"/>
                <w:i/>
                <w:iCs/>
                <w:spacing w:val="-3"/>
                <w:lang w:val="es-CO"/>
              </w:rPr>
            </w:pPr>
            <w:r w:rsidRPr="007E1F4A">
              <w:rPr>
                <w:rFonts w:asciiTheme="minorHAnsi" w:hAnsiTheme="minorHAnsi"/>
                <w:spacing w:val="-3"/>
              </w:rPr>
              <w:t xml:space="preserve">La construcción del Proyecto de Electrificación Rural de </w:t>
            </w:r>
            <w:r w:rsidR="002E614F">
              <w:rPr>
                <w:rFonts w:asciiTheme="minorHAnsi" w:hAnsiTheme="minorHAnsi"/>
                <w:spacing w:val="-3"/>
              </w:rPr>
              <w:t>las Comunidades</w:t>
            </w:r>
            <w:r w:rsidRPr="007E1F4A">
              <w:rPr>
                <w:rFonts w:asciiTheme="minorHAnsi" w:hAnsiTheme="minorHAnsi"/>
                <w:spacing w:val="-3"/>
              </w:rPr>
              <w:t xml:space="preserve"> </w:t>
            </w:r>
            <w:r w:rsidR="009F796A">
              <w:rPr>
                <w:rFonts w:asciiTheme="minorHAnsi" w:hAnsiTheme="minorHAnsi"/>
                <w:spacing w:val="-3"/>
              </w:rPr>
              <w:t xml:space="preserve">de </w:t>
            </w:r>
            <w:r w:rsidR="00AF256C">
              <w:rPr>
                <w:rFonts w:asciiTheme="minorHAnsi" w:hAnsiTheme="minorHAnsi"/>
                <w:spacing w:val="-3"/>
              </w:rPr>
              <w:t>Zazalapa y Las Cuevas</w:t>
            </w:r>
            <w:r w:rsidR="00AC5A67">
              <w:rPr>
                <w:rFonts w:asciiTheme="minorHAnsi" w:hAnsiTheme="minorHAnsi"/>
                <w:spacing w:val="-3"/>
              </w:rPr>
              <w:t>,</w:t>
            </w:r>
            <w:r w:rsidRPr="007E1F4A">
              <w:rPr>
                <w:rFonts w:asciiTheme="minorHAnsi" w:hAnsiTheme="minorHAnsi"/>
                <w:spacing w:val="-3"/>
              </w:rPr>
              <w:t xml:space="preserve"> Municipio de </w:t>
            </w:r>
            <w:r w:rsidR="00AF256C">
              <w:rPr>
                <w:rFonts w:asciiTheme="minorHAnsi" w:hAnsiTheme="minorHAnsi"/>
                <w:spacing w:val="-3"/>
              </w:rPr>
              <w:t>San Juan Guarita</w:t>
            </w:r>
            <w:r w:rsidRPr="007E1F4A">
              <w:rPr>
                <w:rFonts w:asciiTheme="minorHAnsi" w:hAnsiTheme="minorHAnsi"/>
                <w:spacing w:val="-3"/>
              </w:rPr>
              <w:t xml:space="preserve">, </w:t>
            </w:r>
            <w:r w:rsidR="002E614F">
              <w:rPr>
                <w:rFonts w:asciiTheme="minorHAnsi" w:hAnsiTheme="minorHAnsi"/>
                <w:spacing w:val="-3"/>
              </w:rPr>
              <w:t>Lempira</w:t>
            </w:r>
            <w:r w:rsidR="00AC5A67">
              <w:rPr>
                <w:rFonts w:asciiTheme="minorHAnsi" w:hAnsiTheme="minorHAnsi"/>
                <w:spacing w:val="-3"/>
              </w:rPr>
              <w:t xml:space="preserve">, </w:t>
            </w:r>
            <w:r w:rsidRPr="007E1F4A">
              <w:rPr>
                <w:rFonts w:asciiTheme="minorHAnsi" w:hAnsiTheme="minorHAnsi"/>
                <w:spacing w:val="-3"/>
              </w:rPr>
              <w:t xml:space="preserve"> comprende una extensión de línea de </w:t>
            </w:r>
            <w:r w:rsidR="007D7284">
              <w:rPr>
                <w:rFonts w:asciiTheme="minorHAnsi" w:hAnsiTheme="minorHAnsi"/>
                <w:spacing w:val="-3"/>
              </w:rPr>
              <w:t>5.506</w:t>
            </w:r>
            <w:r w:rsidRPr="007E1F4A">
              <w:rPr>
                <w:rFonts w:asciiTheme="minorHAnsi" w:hAnsiTheme="minorHAnsi"/>
                <w:spacing w:val="-3"/>
              </w:rPr>
              <w:t xml:space="preserve"> km, se hará el hincado de </w:t>
            </w:r>
            <w:r w:rsidR="007D7284">
              <w:rPr>
                <w:rFonts w:asciiTheme="minorHAnsi" w:hAnsiTheme="minorHAnsi"/>
                <w:spacing w:val="-3"/>
              </w:rPr>
              <w:t>69</w:t>
            </w:r>
            <w:r w:rsidR="009F03B5">
              <w:rPr>
                <w:rFonts w:asciiTheme="minorHAnsi" w:hAnsiTheme="minorHAnsi"/>
                <w:spacing w:val="-3"/>
              </w:rPr>
              <w:t xml:space="preserve"> </w:t>
            </w:r>
            <w:r w:rsidRPr="007E1F4A">
              <w:rPr>
                <w:rFonts w:asciiTheme="minorHAnsi" w:hAnsiTheme="minorHAnsi"/>
                <w:spacing w:val="-3"/>
              </w:rPr>
              <w:t xml:space="preserve"> po</w:t>
            </w:r>
            <w:r w:rsidR="00401F8C">
              <w:rPr>
                <w:rFonts w:asciiTheme="minorHAnsi" w:hAnsiTheme="minorHAnsi"/>
                <w:spacing w:val="-3"/>
              </w:rPr>
              <w:t xml:space="preserve">stes de madera, se instalaran </w:t>
            </w:r>
            <w:r w:rsidR="007D7284">
              <w:rPr>
                <w:rFonts w:asciiTheme="minorHAnsi" w:hAnsiTheme="minorHAnsi"/>
                <w:spacing w:val="-3"/>
              </w:rPr>
              <w:t>63</w:t>
            </w:r>
            <w:r w:rsidRPr="007E1F4A">
              <w:rPr>
                <w:rFonts w:asciiTheme="minorHAnsi" w:hAnsiTheme="minorHAnsi"/>
                <w:spacing w:val="-3"/>
              </w:rPr>
              <w:t xml:space="preserve"> lámparas</w:t>
            </w:r>
            <w:r w:rsidR="00401F8C">
              <w:rPr>
                <w:rFonts w:asciiTheme="minorHAnsi" w:hAnsiTheme="minorHAnsi"/>
                <w:spacing w:val="-3"/>
              </w:rPr>
              <w:t xml:space="preserve"> de 100w</w:t>
            </w:r>
            <w:r w:rsidRPr="007E1F4A">
              <w:rPr>
                <w:rFonts w:asciiTheme="minorHAnsi" w:hAnsiTheme="minorHAnsi"/>
                <w:spacing w:val="-3"/>
              </w:rPr>
              <w:t xml:space="preserve">, y se ha proyectado en los estudios </w:t>
            </w:r>
            <w:r w:rsidR="00AC5A67">
              <w:rPr>
                <w:rFonts w:asciiTheme="minorHAnsi" w:hAnsiTheme="minorHAnsi"/>
                <w:spacing w:val="-3"/>
              </w:rPr>
              <w:t xml:space="preserve">finales la instalación del </w:t>
            </w:r>
            <w:r w:rsidR="007D7284">
              <w:rPr>
                <w:rFonts w:asciiTheme="minorHAnsi" w:hAnsiTheme="minorHAnsi"/>
                <w:spacing w:val="-3"/>
              </w:rPr>
              <w:t>105</w:t>
            </w:r>
            <w:r w:rsidR="00AC5A67">
              <w:rPr>
                <w:rFonts w:asciiTheme="minorHAnsi" w:hAnsiTheme="minorHAnsi"/>
                <w:spacing w:val="-3"/>
              </w:rPr>
              <w:t xml:space="preserve"> </w:t>
            </w:r>
            <w:r w:rsidRPr="007E1F4A">
              <w:rPr>
                <w:rFonts w:asciiTheme="minorHAnsi" w:hAnsiTheme="minorHAnsi"/>
                <w:spacing w:val="-3"/>
              </w:rPr>
              <w:t>KVA</w:t>
            </w:r>
            <w:r w:rsidR="009F796A">
              <w:rPr>
                <w:rFonts w:asciiTheme="minorHAnsi" w:hAnsiTheme="minorHAnsi"/>
                <w:spacing w:val="-3"/>
              </w:rPr>
              <w:t xml:space="preserve"> en </w:t>
            </w:r>
            <w:r w:rsidR="004008CB">
              <w:rPr>
                <w:rFonts w:asciiTheme="minorHAnsi" w:hAnsiTheme="minorHAnsi"/>
                <w:spacing w:val="-3"/>
              </w:rPr>
              <w:t xml:space="preserve">transformadores </w:t>
            </w:r>
            <w:r w:rsidR="00AC5A67">
              <w:rPr>
                <w:rFonts w:asciiTheme="minorHAnsi" w:hAnsiTheme="minorHAnsi"/>
                <w:spacing w:val="-3"/>
              </w:rPr>
              <w:t xml:space="preserve">de </w:t>
            </w:r>
            <w:r w:rsidRPr="007E1F4A">
              <w:rPr>
                <w:rFonts w:asciiTheme="minorHAnsi" w:hAnsiTheme="minorHAnsi"/>
                <w:spacing w:val="-3"/>
              </w:rPr>
              <w:t>34.5KV/240v/120v con una proyección a 15 años para servicio a los abonados.</w:t>
            </w: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2.2</w:t>
            </w:r>
          </w:p>
        </w:tc>
        <w:tc>
          <w:tcPr>
            <w:tcW w:w="7848" w:type="dxa"/>
          </w:tcPr>
          <w:p w:rsidR="00A8687B" w:rsidRPr="007E1F4A" w:rsidRDefault="00516780" w:rsidP="00A55EEE">
            <w:pPr>
              <w:jc w:val="both"/>
              <w:rPr>
                <w:rFonts w:asciiTheme="minorHAnsi" w:hAnsiTheme="minorHAnsi"/>
                <w:spacing w:val="-3"/>
                <w:lang w:val="es-CO"/>
              </w:rPr>
            </w:pPr>
            <w:r w:rsidRPr="007E1F4A">
              <w:rPr>
                <w:rFonts w:asciiTheme="minorHAnsi" w:hAnsiTheme="minorHAnsi"/>
                <w:spacing w:val="-3"/>
                <w:lang w:val="es-CO"/>
              </w:rPr>
              <w:t>Las Obras no se terminarán por secciones.</w:t>
            </w:r>
          </w:p>
          <w:p w:rsidR="000506BF" w:rsidRPr="007E1F4A" w:rsidRDefault="000506BF" w:rsidP="00A55EEE">
            <w:pPr>
              <w:jc w:val="both"/>
              <w:rPr>
                <w:rFonts w:asciiTheme="minorHAnsi" w:hAnsiTheme="minorHAnsi"/>
                <w:i/>
                <w:iCs/>
                <w:spacing w:val="-3"/>
                <w:lang w:val="es-CO"/>
              </w:rPr>
            </w:pPr>
          </w:p>
          <w:p w:rsidR="00A8687B" w:rsidRPr="007E1F4A" w:rsidRDefault="00A8687B" w:rsidP="00A55EEE">
            <w:pPr>
              <w:jc w:val="both"/>
              <w:rPr>
                <w:rFonts w:asciiTheme="minorHAnsi" w:hAnsiTheme="minorHAnsi"/>
                <w:i/>
                <w:iCs/>
                <w:spacing w:val="-3"/>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2.3 (i)</w:t>
            </w:r>
          </w:p>
        </w:tc>
        <w:tc>
          <w:tcPr>
            <w:tcW w:w="7848" w:type="dxa"/>
          </w:tcPr>
          <w:p w:rsidR="00BA10F0" w:rsidRPr="007E1F4A" w:rsidRDefault="00BA10F0" w:rsidP="00BA10F0">
            <w:pPr>
              <w:jc w:val="both"/>
              <w:rPr>
                <w:rFonts w:asciiTheme="minorHAnsi" w:hAnsiTheme="minorHAnsi"/>
                <w:spacing w:val="-3"/>
              </w:rPr>
            </w:pPr>
            <w:r w:rsidRPr="007E1F4A">
              <w:rPr>
                <w:rFonts w:asciiTheme="minorHAnsi" w:hAnsiTheme="minorHAnsi"/>
                <w:spacing w:val="-3"/>
              </w:rPr>
              <w:t xml:space="preserve">Los siguientes documentos también forman parte integral del Contrato: </w:t>
            </w:r>
          </w:p>
          <w:p w:rsidR="00BA10F0" w:rsidRPr="007E1F4A" w:rsidRDefault="00BA10F0" w:rsidP="00C14052">
            <w:pPr>
              <w:pStyle w:val="Prrafodelista"/>
              <w:numPr>
                <w:ilvl w:val="0"/>
                <w:numId w:val="21"/>
              </w:numPr>
              <w:jc w:val="both"/>
              <w:rPr>
                <w:rFonts w:asciiTheme="minorHAnsi" w:hAnsiTheme="minorHAnsi"/>
                <w:b/>
                <w:i/>
                <w:iCs/>
                <w:spacing w:val="-3"/>
              </w:rPr>
            </w:pPr>
            <w:r w:rsidRPr="007E1F4A">
              <w:rPr>
                <w:rFonts w:asciiTheme="minorHAnsi" w:hAnsiTheme="minorHAnsi"/>
                <w:b/>
                <w:i/>
                <w:iCs/>
                <w:spacing w:val="-3"/>
                <w:sz w:val="22"/>
              </w:rPr>
              <w:t>Cronograma de Actividades</w:t>
            </w:r>
          </w:p>
          <w:p w:rsidR="00BA10F0" w:rsidRPr="007E1F4A" w:rsidRDefault="00BA10F0" w:rsidP="00C14052">
            <w:pPr>
              <w:pStyle w:val="Prrafodelista"/>
              <w:numPr>
                <w:ilvl w:val="0"/>
                <w:numId w:val="21"/>
              </w:numPr>
              <w:jc w:val="both"/>
              <w:rPr>
                <w:rFonts w:asciiTheme="minorHAnsi" w:hAnsiTheme="minorHAnsi"/>
                <w:b/>
                <w:i/>
                <w:iCs/>
                <w:spacing w:val="-3"/>
              </w:rPr>
            </w:pPr>
            <w:r w:rsidRPr="007E1F4A">
              <w:rPr>
                <w:rFonts w:asciiTheme="minorHAnsi" w:hAnsiTheme="minorHAnsi"/>
                <w:b/>
                <w:i/>
                <w:iCs/>
                <w:spacing w:val="-3"/>
                <w:sz w:val="22"/>
              </w:rPr>
              <w:t>Fichas de Precios Unitarios</w:t>
            </w:r>
          </w:p>
          <w:p w:rsidR="008D4200" w:rsidRPr="007E1F4A" w:rsidRDefault="008D4200" w:rsidP="00C14052">
            <w:pPr>
              <w:pStyle w:val="Prrafodelista"/>
              <w:numPr>
                <w:ilvl w:val="0"/>
                <w:numId w:val="21"/>
              </w:numPr>
              <w:jc w:val="both"/>
              <w:rPr>
                <w:rFonts w:asciiTheme="minorHAnsi" w:hAnsiTheme="minorHAnsi"/>
                <w:b/>
                <w:i/>
                <w:iCs/>
                <w:spacing w:val="-3"/>
              </w:rPr>
            </w:pPr>
            <w:r w:rsidRPr="007E1F4A">
              <w:rPr>
                <w:rFonts w:asciiTheme="minorHAnsi" w:hAnsiTheme="minorHAnsi"/>
                <w:b/>
                <w:i/>
                <w:iCs/>
                <w:spacing w:val="-3"/>
                <w:sz w:val="22"/>
              </w:rPr>
              <w:t>Presupuesto General por Insumos</w:t>
            </w:r>
          </w:p>
          <w:p w:rsidR="005F3EED" w:rsidRPr="007E1F4A" w:rsidRDefault="005F3EED" w:rsidP="00C14052">
            <w:pPr>
              <w:pStyle w:val="Prrafodelista"/>
              <w:numPr>
                <w:ilvl w:val="0"/>
                <w:numId w:val="21"/>
              </w:numPr>
              <w:jc w:val="both"/>
              <w:rPr>
                <w:rFonts w:asciiTheme="minorHAnsi" w:hAnsiTheme="minorHAnsi"/>
                <w:b/>
                <w:i/>
                <w:iCs/>
                <w:spacing w:val="-3"/>
              </w:rPr>
            </w:pPr>
            <w:r w:rsidRPr="007E1F4A">
              <w:rPr>
                <w:rFonts w:asciiTheme="minorHAnsi" w:hAnsiTheme="minorHAnsi"/>
                <w:b/>
                <w:i/>
                <w:iCs/>
                <w:spacing w:val="-3"/>
                <w:sz w:val="22"/>
              </w:rPr>
              <w:t>Plan de Gestión Ambiental (PGA)</w:t>
            </w:r>
          </w:p>
          <w:p w:rsidR="005F3EED" w:rsidRPr="007E1F4A" w:rsidRDefault="005F3EED" w:rsidP="00C14052">
            <w:pPr>
              <w:pStyle w:val="Prrafodelista"/>
              <w:numPr>
                <w:ilvl w:val="0"/>
                <w:numId w:val="21"/>
              </w:numPr>
              <w:jc w:val="both"/>
              <w:rPr>
                <w:rFonts w:asciiTheme="minorHAnsi" w:hAnsiTheme="minorHAnsi"/>
                <w:b/>
                <w:i/>
                <w:iCs/>
                <w:spacing w:val="-3"/>
                <w:sz w:val="22"/>
              </w:rPr>
            </w:pPr>
            <w:r w:rsidRPr="007E1F4A">
              <w:rPr>
                <w:rFonts w:asciiTheme="minorHAnsi" w:hAnsiTheme="minorHAnsi"/>
                <w:b/>
                <w:i/>
                <w:iCs/>
                <w:spacing w:val="-3"/>
                <w:sz w:val="22"/>
              </w:rPr>
              <w:t>Resolución del Estado en los Despachos de</w:t>
            </w:r>
            <w:r w:rsidR="005A7329" w:rsidRPr="007E1F4A">
              <w:rPr>
                <w:rFonts w:asciiTheme="minorHAnsi" w:hAnsiTheme="minorHAnsi"/>
                <w:b/>
                <w:i/>
                <w:iCs/>
                <w:spacing w:val="-3"/>
                <w:sz w:val="22"/>
              </w:rPr>
              <w:t xml:space="preserve"> Recursos Naturales y Ambiente,  </w:t>
            </w:r>
            <w:r w:rsidRPr="007E1F4A">
              <w:rPr>
                <w:rFonts w:asciiTheme="minorHAnsi" w:hAnsiTheme="minorHAnsi"/>
                <w:b/>
                <w:i/>
                <w:iCs/>
                <w:spacing w:val="-3"/>
                <w:sz w:val="22"/>
              </w:rPr>
              <w:t xml:space="preserve">No.      </w:t>
            </w:r>
            <w:r w:rsidR="00ED653D" w:rsidRPr="007E1F4A">
              <w:rPr>
                <w:rFonts w:asciiTheme="minorHAnsi" w:hAnsiTheme="minorHAnsi"/>
                <w:b/>
                <w:i/>
                <w:iCs/>
                <w:spacing w:val="-3"/>
                <w:sz w:val="22"/>
              </w:rPr>
              <w:t>_____</w:t>
            </w:r>
            <w:r w:rsidR="00FF42DB" w:rsidRPr="007E1F4A">
              <w:rPr>
                <w:rFonts w:asciiTheme="minorHAnsi" w:hAnsiTheme="minorHAnsi"/>
                <w:b/>
                <w:i/>
                <w:iCs/>
                <w:spacing w:val="-3"/>
                <w:sz w:val="22"/>
              </w:rPr>
              <w:t>-</w:t>
            </w:r>
            <w:r w:rsidR="00484BCF">
              <w:rPr>
                <w:rFonts w:asciiTheme="minorHAnsi" w:hAnsiTheme="minorHAnsi"/>
                <w:b/>
                <w:i/>
                <w:iCs/>
                <w:spacing w:val="-3"/>
                <w:sz w:val="22"/>
              </w:rPr>
              <w:t>2015</w:t>
            </w:r>
            <w:r w:rsidR="00FF42DB" w:rsidRPr="007E1F4A">
              <w:rPr>
                <w:rFonts w:asciiTheme="minorHAnsi" w:hAnsiTheme="minorHAnsi"/>
                <w:b/>
                <w:i/>
                <w:iCs/>
                <w:spacing w:val="-3"/>
                <w:sz w:val="22"/>
              </w:rPr>
              <w:t xml:space="preserve"> </w:t>
            </w:r>
            <w:r w:rsidRPr="007E1F4A">
              <w:rPr>
                <w:rFonts w:asciiTheme="minorHAnsi" w:hAnsiTheme="minorHAnsi"/>
                <w:b/>
                <w:i/>
                <w:iCs/>
                <w:spacing w:val="-3"/>
                <w:sz w:val="22"/>
              </w:rPr>
              <w:t xml:space="preserve">que apoyan la Licencia Ambiental No. </w:t>
            </w:r>
            <w:r w:rsidR="00ED653D" w:rsidRPr="007E1F4A">
              <w:rPr>
                <w:rFonts w:asciiTheme="minorHAnsi" w:hAnsiTheme="minorHAnsi"/>
                <w:b/>
                <w:i/>
                <w:iCs/>
                <w:spacing w:val="-3"/>
                <w:sz w:val="22"/>
              </w:rPr>
              <w:t>____</w:t>
            </w:r>
            <w:r w:rsidR="00FF42DB" w:rsidRPr="007E1F4A">
              <w:rPr>
                <w:rFonts w:asciiTheme="minorHAnsi" w:hAnsiTheme="minorHAnsi"/>
                <w:b/>
                <w:i/>
                <w:iCs/>
                <w:spacing w:val="-3"/>
                <w:sz w:val="22"/>
              </w:rPr>
              <w:t>-</w:t>
            </w:r>
            <w:r w:rsidR="00484BCF">
              <w:rPr>
                <w:rFonts w:asciiTheme="minorHAnsi" w:hAnsiTheme="minorHAnsi"/>
                <w:b/>
                <w:i/>
                <w:iCs/>
                <w:spacing w:val="-3"/>
                <w:sz w:val="22"/>
              </w:rPr>
              <w:t>2015</w:t>
            </w:r>
            <w:r w:rsidRPr="007E1F4A">
              <w:rPr>
                <w:rFonts w:asciiTheme="minorHAnsi" w:hAnsiTheme="minorHAnsi"/>
                <w:b/>
                <w:i/>
                <w:iCs/>
                <w:spacing w:val="-3"/>
                <w:sz w:val="22"/>
              </w:rPr>
              <w:t>.</w:t>
            </w:r>
          </w:p>
          <w:p w:rsidR="006E33B3" w:rsidRPr="007E1F4A" w:rsidRDefault="006E33B3" w:rsidP="006E33B3">
            <w:pPr>
              <w:pStyle w:val="Prrafodelista"/>
              <w:jc w:val="both"/>
              <w:rPr>
                <w:rFonts w:asciiTheme="minorHAnsi" w:hAnsiTheme="minorHAnsi"/>
                <w:b/>
                <w:i/>
                <w:iCs/>
                <w:spacing w:val="-3"/>
                <w:sz w:val="22"/>
              </w:rPr>
            </w:pPr>
          </w:p>
          <w:p w:rsidR="005F3EED" w:rsidRPr="007E1F4A" w:rsidRDefault="005F3EED" w:rsidP="00387325">
            <w:pPr>
              <w:pStyle w:val="Prrafodelista"/>
              <w:jc w:val="center"/>
              <w:rPr>
                <w:rFonts w:asciiTheme="minorHAnsi" w:hAnsiTheme="minorHAnsi"/>
                <w:i/>
                <w:iCs/>
                <w:spacing w:val="-3"/>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3.1</w:t>
            </w:r>
          </w:p>
        </w:tc>
        <w:tc>
          <w:tcPr>
            <w:tcW w:w="7848" w:type="dxa"/>
          </w:tcPr>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El idioma en que deben redactarse los documentos del Contrato es</w:t>
            </w:r>
            <w:r w:rsidR="00391C0B" w:rsidRPr="007E1F4A">
              <w:rPr>
                <w:rFonts w:asciiTheme="minorHAnsi" w:hAnsiTheme="minorHAnsi"/>
                <w:spacing w:val="-3"/>
                <w:lang w:val="es-CO"/>
              </w:rPr>
              <w:t>: El Español</w:t>
            </w:r>
          </w:p>
          <w:p w:rsidR="00A8687B" w:rsidRPr="007E1F4A" w:rsidRDefault="00A8687B" w:rsidP="00A55EEE">
            <w:pPr>
              <w:jc w:val="both"/>
              <w:rPr>
                <w:rFonts w:asciiTheme="minorHAnsi" w:hAnsiTheme="minorHAnsi"/>
                <w:i/>
                <w:iCs/>
                <w:spacing w:val="-3"/>
                <w:lang w:val="es-CO"/>
              </w:rPr>
            </w:pPr>
          </w:p>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 xml:space="preserve">La ley que gobierna el Contrato es la ley de </w:t>
            </w:r>
            <w:r w:rsidR="00391C0B" w:rsidRPr="007E1F4A">
              <w:rPr>
                <w:rFonts w:asciiTheme="minorHAnsi" w:hAnsiTheme="minorHAnsi"/>
                <w:i/>
                <w:iCs/>
                <w:spacing w:val="-3"/>
                <w:lang w:val="es-CO"/>
              </w:rPr>
              <w:t>la República de Honduras.</w:t>
            </w:r>
          </w:p>
          <w:p w:rsidR="00A8687B" w:rsidRPr="007E1F4A" w:rsidRDefault="00A8687B" w:rsidP="00A55EEE">
            <w:pPr>
              <w:jc w:val="both"/>
              <w:rPr>
                <w:rFonts w:asciiTheme="minorHAnsi" w:hAnsiTheme="minorHAnsi"/>
                <w:i/>
                <w:iCs/>
                <w:spacing w:val="-3"/>
                <w:lang w:val="es-CO"/>
              </w:rPr>
            </w:pPr>
          </w:p>
        </w:tc>
      </w:tr>
      <w:tr w:rsidR="00EE012B" w:rsidRPr="007E1F4A" w:rsidTr="00A55EEE">
        <w:tc>
          <w:tcPr>
            <w:tcW w:w="1728" w:type="dxa"/>
          </w:tcPr>
          <w:p w:rsidR="00EE012B" w:rsidRPr="007E1F4A" w:rsidRDefault="00EE012B" w:rsidP="00A55EEE">
            <w:pPr>
              <w:rPr>
                <w:rFonts w:asciiTheme="minorHAnsi" w:hAnsiTheme="minorHAnsi"/>
                <w:b/>
                <w:bCs/>
                <w:lang w:val="es-CO"/>
              </w:rPr>
            </w:pPr>
            <w:r w:rsidRPr="007E1F4A">
              <w:rPr>
                <w:rFonts w:asciiTheme="minorHAnsi" w:hAnsiTheme="minorHAnsi"/>
                <w:b/>
                <w:bCs/>
                <w:lang w:val="es-CO"/>
              </w:rPr>
              <w:t>CGC 5.1</w:t>
            </w:r>
          </w:p>
        </w:tc>
        <w:tc>
          <w:tcPr>
            <w:tcW w:w="7848" w:type="dxa"/>
          </w:tcPr>
          <w:p w:rsidR="00EE012B" w:rsidRPr="007E1F4A" w:rsidRDefault="00EE012B" w:rsidP="00391C0B">
            <w:pPr>
              <w:jc w:val="both"/>
              <w:rPr>
                <w:rFonts w:asciiTheme="minorHAnsi" w:hAnsiTheme="minorHAnsi"/>
                <w:spacing w:val="-3"/>
                <w:lang w:val="es-CO"/>
              </w:rPr>
            </w:pPr>
            <w:r w:rsidRPr="007E1F4A">
              <w:rPr>
                <w:rFonts w:asciiTheme="minorHAnsi" w:hAnsiTheme="minorHAnsi"/>
                <w:spacing w:val="-3"/>
                <w:lang w:val="es-CO"/>
              </w:rPr>
              <w:t>El Gerente de Obras</w:t>
            </w:r>
            <w:r w:rsidR="00B923C4" w:rsidRPr="007E1F4A">
              <w:rPr>
                <w:rFonts w:asciiTheme="minorHAnsi" w:hAnsiTheme="minorHAnsi"/>
                <w:spacing w:val="-3"/>
                <w:lang w:val="es-CO"/>
              </w:rPr>
              <w:t xml:space="preserve"> </w:t>
            </w:r>
            <w:r w:rsidR="00B923C4" w:rsidRPr="007E1F4A">
              <w:rPr>
                <w:rFonts w:asciiTheme="minorHAnsi" w:hAnsiTheme="minorHAnsi"/>
                <w:i/>
                <w:iCs/>
                <w:spacing w:val="-3"/>
                <w:lang w:val="es-CO"/>
              </w:rPr>
              <w:t xml:space="preserve">“podrá” </w:t>
            </w:r>
            <w:r w:rsidR="004335E8" w:rsidRPr="007E1F4A">
              <w:rPr>
                <w:rFonts w:asciiTheme="minorHAnsi" w:hAnsiTheme="minorHAnsi"/>
                <w:i/>
                <w:iCs/>
                <w:spacing w:val="-3"/>
                <w:lang w:val="es-CO"/>
              </w:rPr>
              <w:t xml:space="preserve"> </w:t>
            </w:r>
            <w:r w:rsidR="004335E8" w:rsidRPr="007E1F4A">
              <w:rPr>
                <w:rFonts w:asciiTheme="minorHAnsi" w:hAnsiTheme="minorHAnsi"/>
                <w:iCs/>
                <w:spacing w:val="-3"/>
                <w:lang w:val="es-CO"/>
              </w:rPr>
              <w:t>delegar alguno</w:t>
            </w:r>
            <w:r w:rsidR="00CE7BF1" w:rsidRPr="007E1F4A">
              <w:rPr>
                <w:rFonts w:asciiTheme="minorHAnsi" w:hAnsiTheme="minorHAnsi"/>
                <w:iCs/>
                <w:spacing w:val="-3"/>
                <w:lang w:val="es-CO"/>
              </w:rPr>
              <w:t xml:space="preserve"> de sus </w:t>
            </w:r>
            <w:r w:rsidR="004335E8" w:rsidRPr="007E1F4A">
              <w:rPr>
                <w:rFonts w:asciiTheme="minorHAnsi" w:hAnsiTheme="minorHAnsi"/>
                <w:iCs/>
                <w:spacing w:val="-3"/>
                <w:lang w:val="es-CO"/>
              </w:rPr>
              <w:t xml:space="preserve">deberes y </w:t>
            </w:r>
            <w:r w:rsidR="00CE7BF1" w:rsidRPr="007E1F4A">
              <w:rPr>
                <w:rFonts w:asciiTheme="minorHAnsi" w:hAnsiTheme="minorHAnsi"/>
                <w:iCs/>
                <w:spacing w:val="-3"/>
                <w:lang w:val="es-CO"/>
              </w:rPr>
              <w:t>responsabilidades</w:t>
            </w:r>
            <w:r w:rsidR="004335E8" w:rsidRPr="007E1F4A">
              <w:rPr>
                <w:rFonts w:asciiTheme="minorHAnsi" w:hAnsiTheme="minorHAnsi"/>
                <w:iCs/>
                <w:spacing w:val="-3"/>
                <w:lang w:val="es-CO"/>
              </w:rPr>
              <w:t>.</w:t>
            </w: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8.1</w:t>
            </w:r>
          </w:p>
        </w:tc>
        <w:tc>
          <w:tcPr>
            <w:tcW w:w="7848" w:type="dxa"/>
          </w:tcPr>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Lista de Otros Contratistas</w:t>
            </w:r>
            <w:r w:rsidR="00391C0B" w:rsidRPr="007E1F4A">
              <w:rPr>
                <w:rFonts w:asciiTheme="minorHAnsi" w:hAnsiTheme="minorHAnsi"/>
                <w:spacing w:val="-3"/>
                <w:lang w:val="es-CO"/>
              </w:rPr>
              <w:t>:</w:t>
            </w:r>
            <w:r w:rsidRPr="007E1F4A">
              <w:rPr>
                <w:rFonts w:asciiTheme="minorHAnsi" w:hAnsiTheme="minorHAnsi"/>
                <w:spacing w:val="-3"/>
                <w:lang w:val="es-CO"/>
              </w:rPr>
              <w:t xml:space="preserve"> </w:t>
            </w:r>
            <w:r w:rsidRPr="007E1F4A">
              <w:rPr>
                <w:rFonts w:asciiTheme="minorHAnsi" w:hAnsiTheme="minorHAnsi"/>
                <w:i/>
                <w:iCs/>
                <w:spacing w:val="-3"/>
                <w:lang w:val="es-CO"/>
              </w:rPr>
              <w:t>[liste los nombres de Otros Contratistas, si corresponde]</w:t>
            </w:r>
          </w:p>
          <w:p w:rsidR="00A8687B" w:rsidRPr="007E1F4A" w:rsidRDefault="00A8687B" w:rsidP="00A55EEE">
            <w:pPr>
              <w:jc w:val="both"/>
              <w:rPr>
                <w:rFonts w:asciiTheme="minorHAnsi" w:hAnsiTheme="minorHAnsi"/>
                <w:i/>
                <w:iCs/>
                <w:spacing w:val="-3"/>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13.1</w:t>
            </w:r>
          </w:p>
        </w:tc>
        <w:tc>
          <w:tcPr>
            <w:tcW w:w="7848" w:type="dxa"/>
          </w:tcPr>
          <w:p w:rsidR="00391C0B" w:rsidRPr="007E1F4A" w:rsidRDefault="00391C0B" w:rsidP="00391C0B">
            <w:pPr>
              <w:jc w:val="both"/>
              <w:rPr>
                <w:rFonts w:asciiTheme="minorHAnsi" w:hAnsiTheme="minorHAnsi"/>
                <w:spacing w:val="-3"/>
              </w:rPr>
            </w:pPr>
            <w:r w:rsidRPr="007E1F4A">
              <w:rPr>
                <w:rFonts w:asciiTheme="minorHAnsi" w:hAnsiTheme="minorHAnsi"/>
                <w:spacing w:val="-3"/>
              </w:rPr>
              <w:t xml:space="preserve">Las coberturas mínimas de seguros y los deducibles serán: </w:t>
            </w:r>
          </w:p>
          <w:p w:rsidR="00391C0B" w:rsidRPr="007E1F4A" w:rsidRDefault="00391C0B" w:rsidP="00391C0B">
            <w:pPr>
              <w:jc w:val="both"/>
              <w:rPr>
                <w:rFonts w:asciiTheme="minorHAnsi" w:hAnsiTheme="minorHAnsi"/>
                <w:spacing w:val="-3"/>
              </w:rPr>
            </w:pPr>
          </w:p>
          <w:p w:rsidR="00020DCE" w:rsidRPr="007E1F4A" w:rsidRDefault="00391C0B" w:rsidP="00020DCE">
            <w:pPr>
              <w:ind w:left="432" w:hanging="432"/>
              <w:rPr>
                <w:rFonts w:asciiTheme="minorHAnsi" w:hAnsiTheme="minorHAnsi"/>
                <w:i/>
                <w:iCs/>
                <w:spacing w:val="-3"/>
              </w:rPr>
            </w:pPr>
            <w:r w:rsidRPr="007E1F4A">
              <w:rPr>
                <w:rFonts w:asciiTheme="minorHAnsi" w:hAnsiTheme="minorHAnsi"/>
                <w:spacing w:val="-3"/>
              </w:rPr>
              <w:t xml:space="preserve">(a) </w:t>
            </w:r>
            <w:r w:rsidRPr="007E1F4A">
              <w:rPr>
                <w:rFonts w:asciiTheme="minorHAnsi" w:hAnsiTheme="minorHAnsi"/>
                <w:spacing w:val="-3"/>
              </w:rPr>
              <w:tab/>
            </w:r>
            <w:r w:rsidR="00020DCE" w:rsidRPr="007E1F4A">
              <w:rPr>
                <w:rFonts w:asciiTheme="minorHAnsi" w:hAnsiTheme="minorHAnsi"/>
                <w:spacing w:val="-3"/>
              </w:rPr>
              <w:t xml:space="preserve">a) </w:t>
            </w:r>
            <w:r w:rsidR="00020DCE" w:rsidRPr="007E1F4A">
              <w:rPr>
                <w:rFonts w:asciiTheme="minorHAnsi" w:hAnsiTheme="minorHAnsi"/>
                <w:spacing w:val="-3"/>
              </w:rPr>
              <w:tab/>
              <w:t xml:space="preserve">por las Obras, Planta y Materiales: </w:t>
            </w:r>
            <w:r w:rsidR="00020DCE" w:rsidRPr="007E1F4A">
              <w:rPr>
                <w:rFonts w:asciiTheme="minorHAnsi" w:hAnsiTheme="minorHAnsi"/>
                <w:i/>
                <w:iCs/>
                <w:spacing w:val="-3"/>
              </w:rPr>
              <w:t>No Aplica</w:t>
            </w:r>
          </w:p>
          <w:p w:rsidR="00020DCE" w:rsidRPr="007E1F4A" w:rsidRDefault="00020DCE" w:rsidP="00020DCE">
            <w:pPr>
              <w:ind w:left="432" w:hanging="432"/>
              <w:rPr>
                <w:rFonts w:asciiTheme="minorHAnsi" w:hAnsiTheme="minorHAnsi"/>
                <w:i/>
                <w:iCs/>
                <w:spacing w:val="-3"/>
              </w:rPr>
            </w:pPr>
          </w:p>
          <w:p w:rsidR="00020DCE" w:rsidRPr="007E1F4A" w:rsidRDefault="00020DCE" w:rsidP="00020DCE">
            <w:pPr>
              <w:pStyle w:val="Outline"/>
              <w:spacing w:before="0"/>
              <w:ind w:left="432" w:hanging="432"/>
              <w:rPr>
                <w:rFonts w:asciiTheme="minorHAnsi" w:hAnsiTheme="minorHAnsi"/>
                <w:i/>
                <w:iCs/>
                <w:spacing w:val="-3"/>
                <w:lang w:val="es-ES_tradnl"/>
              </w:rPr>
            </w:pPr>
            <w:r w:rsidRPr="007E1F4A">
              <w:rPr>
                <w:rFonts w:asciiTheme="minorHAnsi" w:hAnsiTheme="minorHAnsi"/>
                <w:spacing w:val="-3"/>
                <w:kern w:val="0"/>
                <w:szCs w:val="24"/>
                <w:lang w:val="es-ES_tradnl"/>
              </w:rPr>
              <w:t>(b)</w:t>
            </w:r>
            <w:r w:rsidRPr="007E1F4A">
              <w:rPr>
                <w:rFonts w:asciiTheme="minorHAnsi" w:hAnsiTheme="minorHAnsi"/>
                <w:spacing w:val="-3"/>
                <w:kern w:val="0"/>
                <w:szCs w:val="24"/>
                <w:lang w:val="es-ES_tradnl"/>
              </w:rPr>
              <w:tab/>
              <w:t xml:space="preserve">por pérdida o daño de equipo: </w:t>
            </w:r>
            <w:r w:rsidRPr="007E1F4A">
              <w:rPr>
                <w:rFonts w:asciiTheme="minorHAnsi" w:hAnsiTheme="minorHAnsi"/>
                <w:i/>
                <w:iCs/>
                <w:spacing w:val="-3"/>
                <w:lang w:val="es-ES_tradnl"/>
              </w:rPr>
              <w:t>No Aplica</w:t>
            </w:r>
          </w:p>
          <w:p w:rsidR="00020DCE" w:rsidRPr="007E1F4A" w:rsidRDefault="00020DCE" w:rsidP="00020DCE">
            <w:pPr>
              <w:pStyle w:val="Outline"/>
              <w:spacing w:before="0"/>
              <w:ind w:left="432" w:hanging="432"/>
              <w:rPr>
                <w:rFonts w:asciiTheme="minorHAnsi" w:hAnsiTheme="minorHAnsi"/>
                <w:spacing w:val="-3"/>
                <w:kern w:val="0"/>
                <w:szCs w:val="24"/>
                <w:lang w:val="es-ES_tradnl"/>
              </w:rPr>
            </w:pPr>
          </w:p>
          <w:p w:rsidR="00020DCE" w:rsidRPr="007E1F4A" w:rsidRDefault="00020DCE" w:rsidP="00020DCE">
            <w:pPr>
              <w:pStyle w:val="Outline"/>
              <w:spacing w:before="0"/>
              <w:ind w:left="432" w:hanging="432"/>
              <w:rPr>
                <w:rFonts w:asciiTheme="minorHAnsi" w:hAnsiTheme="minorHAnsi"/>
                <w:spacing w:val="-3"/>
                <w:kern w:val="0"/>
                <w:szCs w:val="24"/>
                <w:lang w:val="es-ES_tradnl"/>
              </w:rPr>
            </w:pPr>
            <w:r w:rsidRPr="007E1F4A">
              <w:rPr>
                <w:rFonts w:asciiTheme="minorHAnsi" w:hAnsiTheme="minorHAnsi"/>
                <w:spacing w:val="-3"/>
                <w:kern w:val="0"/>
                <w:szCs w:val="24"/>
                <w:lang w:val="es-ES_tradnl"/>
              </w:rPr>
              <w:t>(c)</w:t>
            </w:r>
            <w:r w:rsidRPr="007E1F4A">
              <w:rPr>
                <w:rFonts w:asciiTheme="minorHAnsi" w:hAnsiTheme="minorHAnsi"/>
                <w:spacing w:val="-3"/>
                <w:kern w:val="0"/>
                <w:szCs w:val="24"/>
                <w:lang w:val="es-ES_tradnl"/>
              </w:rPr>
              <w:tab/>
              <w:t>por pérdida o daño a la propiedad (excepto a las Obras, Planta, Materiales y Equipos) en conexión con el Contrato</w:t>
            </w:r>
            <w:r w:rsidR="002A56DF" w:rsidRPr="007E1F4A">
              <w:rPr>
                <w:rFonts w:asciiTheme="minorHAnsi" w:hAnsiTheme="minorHAnsi"/>
                <w:spacing w:val="-3"/>
                <w:kern w:val="0"/>
                <w:szCs w:val="24"/>
                <w:lang w:val="es-ES_tradnl"/>
              </w:rPr>
              <w:t>: 10</w:t>
            </w:r>
            <w:r w:rsidRPr="007E1F4A">
              <w:rPr>
                <w:rFonts w:asciiTheme="minorHAnsi" w:hAnsiTheme="minorHAnsi"/>
                <w:i/>
                <w:iCs/>
                <w:spacing w:val="-3"/>
                <w:lang w:val="es-ES_tradnl"/>
              </w:rPr>
              <w:t>% del Valor del Contrato.</w:t>
            </w:r>
          </w:p>
          <w:p w:rsidR="00020DCE" w:rsidRPr="007E1F4A" w:rsidRDefault="00020DCE" w:rsidP="00020DCE">
            <w:pPr>
              <w:pStyle w:val="Outline"/>
              <w:spacing w:before="0"/>
              <w:ind w:left="432" w:hanging="432"/>
              <w:rPr>
                <w:rFonts w:asciiTheme="minorHAnsi" w:hAnsiTheme="minorHAnsi"/>
                <w:spacing w:val="-3"/>
                <w:kern w:val="0"/>
                <w:szCs w:val="24"/>
                <w:lang w:val="es-ES_tradnl"/>
              </w:rPr>
            </w:pPr>
          </w:p>
          <w:p w:rsidR="00D079DA" w:rsidRPr="007E1F4A" w:rsidRDefault="00D079DA" w:rsidP="00D079DA">
            <w:pPr>
              <w:pStyle w:val="Outline"/>
              <w:spacing w:before="0"/>
              <w:jc w:val="both"/>
              <w:rPr>
                <w:rFonts w:asciiTheme="minorHAnsi" w:hAnsiTheme="minorHAnsi"/>
                <w:spacing w:val="-3"/>
                <w:kern w:val="0"/>
                <w:szCs w:val="24"/>
                <w:lang w:val="es-ES_tradnl"/>
              </w:rPr>
            </w:pPr>
            <w:r w:rsidRPr="007E1F4A">
              <w:rPr>
                <w:rFonts w:asciiTheme="minorHAnsi" w:hAnsiTheme="minorHAnsi"/>
                <w:spacing w:val="-3"/>
                <w:kern w:val="0"/>
                <w:szCs w:val="24"/>
                <w:lang w:val="es-ES_tradnl"/>
              </w:rPr>
              <w:t>(d)</w:t>
            </w:r>
            <w:r w:rsidRPr="007E1F4A">
              <w:rPr>
                <w:rFonts w:asciiTheme="minorHAnsi" w:hAnsiTheme="minorHAnsi"/>
                <w:spacing w:val="-3"/>
                <w:kern w:val="0"/>
                <w:szCs w:val="24"/>
                <w:lang w:val="es-ES_tradnl"/>
              </w:rPr>
              <w:tab/>
              <w:t xml:space="preserve">por lesiones personal o muerte: </w:t>
            </w:r>
          </w:p>
          <w:p w:rsidR="00D079DA" w:rsidRPr="007E1F4A" w:rsidRDefault="00D079DA" w:rsidP="00D079DA">
            <w:pPr>
              <w:pStyle w:val="Outline"/>
              <w:spacing w:before="0"/>
              <w:jc w:val="both"/>
              <w:rPr>
                <w:rFonts w:asciiTheme="minorHAnsi" w:hAnsiTheme="minorHAnsi"/>
                <w:spacing w:val="-3"/>
                <w:kern w:val="0"/>
                <w:szCs w:val="24"/>
                <w:lang w:val="es-ES_tradnl"/>
              </w:rPr>
            </w:pPr>
          </w:p>
          <w:p w:rsidR="00461699" w:rsidRPr="007E1F4A" w:rsidRDefault="00461699" w:rsidP="00461699">
            <w:pPr>
              <w:pStyle w:val="Outline"/>
              <w:spacing w:before="0"/>
              <w:ind w:left="720"/>
              <w:jc w:val="both"/>
              <w:rPr>
                <w:rFonts w:asciiTheme="minorHAnsi" w:hAnsiTheme="minorHAnsi"/>
                <w:i/>
                <w:iCs/>
                <w:spacing w:val="-3"/>
                <w:kern w:val="0"/>
                <w:szCs w:val="24"/>
                <w:lang w:val="es-ES"/>
              </w:rPr>
            </w:pPr>
            <w:r w:rsidRPr="007E1F4A">
              <w:rPr>
                <w:rFonts w:asciiTheme="minorHAnsi" w:hAnsiTheme="minorHAnsi"/>
                <w:spacing w:val="-3"/>
                <w:kern w:val="0"/>
                <w:szCs w:val="24"/>
                <w:lang w:val="es-ES_tradnl"/>
              </w:rPr>
              <w:t>(i)</w:t>
            </w:r>
            <w:r w:rsidRPr="007E1F4A">
              <w:rPr>
                <w:rFonts w:asciiTheme="minorHAnsi" w:hAnsiTheme="minorHAnsi"/>
                <w:spacing w:val="-3"/>
                <w:kern w:val="0"/>
                <w:szCs w:val="24"/>
                <w:lang w:val="es-ES_tradnl"/>
              </w:rPr>
              <w:tab/>
              <w:t xml:space="preserve">de los empleados del Contratante: </w:t>
            </w:r>
            <w:r w:rsidR="00462447" w:rsidRPr="007E1F4A">
              <w:rPr>
                <w:rFonts w:asciiTheme="minorHAnsi" w:hAnsiTheme="minorHAnsi"/>
                <w:i/>
                <w:iCs/>
                <w:spacing w:val="-3"/>
                <w:lang w:val="es-ES"/>
              </w:rPr>
              <w:t xml:space="preserve">L. </w:t>
            </w:r>
            <w:r w:rsidR="00316628" w:rsidRPr="007E1F4A">
              <w:rPr>
                <w:rFonts w:asciiTheme="minorHAnsi" w:hAnsiTheme="minorHAnsi"/>
                <w:i/>
                <w:iCs/>
                <w:spacing w:val="-3"/>
                <w:lang w:val="es-ES"/>
              </w:rPr>
              <w:t>2</w:t>
            </w:r>
            <w:r w:rsidR="00A70166" w:rsidRPr="007E1F4A">
              <w:rPr>
                <w:rFonts w:asciiTheme="minorHAnsi" w:hAnsiTheme="minorHAnsi"/>
                <w:i/>
                <w:iCs/>
                <w:spacing w:val="-3"/>
                <w:lang w:val="es-ES"/>
              </w:rPr>
              <w:t>00</w:t>
            </w:r>
            <w:r w:rsidRPr="007E1F4A">
              <w:rPr>
                <w:rFonts w:asciiTheme="minorHAnsi" w:hAnsiTheme="minorHAnsi"/>
                <w:i/>
                <w:iCs/>
                <w:spacing w:val="-3"/>
                <w:lang w:val="es-ES"/>
              </w:rPr>
              <w:t>,000.00</w:t>
            </w:r>
          </w:p>
          <w:p w:rsidR="00461699" w:rsidRPr="007E1F4A" w:rsidRDefault="00461699" w:rsidP="00461699">
            <w:pPr>
              <w:pStyle w:val="Outline"/>
              <w:spacing w:before="0"/>
              <w:jc w:val="both"/>
              <w:rPr>
                <w:rFonts w:asciiTheme="minorHAnsi" w:hAnsiTheme="minorHAnsi"/>
                <w:i/>
                <w:iCs/>
                <w:spacing w:val="-3"/>
                <w:kern w:val="0"/>
                <w:szCs w:val="24"/>
                <w:lang w:val="es-ES_tradnl"/>
              </w:rPr>
            </w:pPr>
          </w:p>
          <w:p w:rsidR="00461699" w:rsidRPr="007E1F4A" w:rsidRDefault="00461699" w:rsidP="00C14052">
            <w:pPr>
              <w:pStyle w:val="Outline"/>
              <w:numPr>
                <w:ilvl w:val="0"/>
                <w:numId w:val="7"/>
              </w:numPr>
              <w:spacing w:before="0"/>
              <w:jc w:val="both"/>
              <w:rPr>
                <w:rFonts w:asciiTheme="minorHAnsi" w:hAnsiTheme="minorHAnsi"/>
                <w:i/>
                <w:iCs/>
                <w:spacing w:val="-3"/>
                <w:lang w:val="es-ES"/>
              </w:rPr>
            </w:pPr>
            <w:r w:rsidRPr="007E1F4A">
              <w:rPr>
                <w:rFonts w:asciiTheme="minorHAnsi" w:hAnsiTheme="minorHAnsi"/>
                <w:spacing w:val="-3"/>
                <w:kern w:val="0"/>
                <w:szCs w:val="24"/>
                <w:lang w:val="es-ES_tradnl"/>
              </w:rPr>
              <w:t xml:space="preserve">de otras personas: </w:t>
            </w:r>
            <w:r w:rsidR="00462447" w:rsidRPr="007E1F4A">
              <w:rPr>
                <w:rFonts w:asciiTheme="minorHAnsi" w:hAnsiTheme="minorHAnsi"/>
                <w:i/>
                <w:iCs/>
                <w:spacing w:val="-3"/>
                <w:lang w:val="es-ES"/>
              </w:rPr>
              <w:t xml:space="preserve">L. </w:t>
            </w:r>
            <w:r w:rsidR="00316628" w:rsidRPr="007E1F4A">
              <w:rPr>
                <w:rFonts w:asciiTheme="minorHAnsi" w:hAnsiTheme="minorHAnsi"/>
                <w:i/>
                <w:iCs/>
                <w:spacing w:val="-3"/>
                <w:lang w:val="es-ES"/>
              </w:rPr>
              <w:t>2</w:t>
            </w:r>
            <w:r w:rsidR="00A70166" w:rsidRPr="007E1F4A">
              <w:rPr>
                <w:rFonts w:asciiTheme="minorHAnsi" w:hAnsiTheme="minorHAnsi"/>
                <w:i/>
                <w:iCs/>
                <w:spacing w:val="-3"/>
                <w:lang w:val="es-ES"/>
              </w:rPr>
              <w:t>00</w:t>
            </w:r>
            <w:r w:rsidRPr="007E1F4A">
              <w:rPr>
                <w:rFonts w:asciiTheme="minorHAnsi" w:hAnsiTheme="minorHAnsi"/>
                <w:i/>
                <w:iCs/>
                <w:spacing w:val="-3"/>
                <w:lang w:val="es-ES"/>
              </w:rPr>
              <w:t>,000.00</w:t>
            </w:r>
          </w:p>
          <w:p w:rsidR="00A8687B" w:rsidRPr="007E1F4A" w:rsidRDefault="00A8687B" w:rsidP="00A55EEE">
            <w:pPr>
              <w:pStyle w:val="Outline"/>
              <w:spacing w:before="0"/>
              <w:ind w:left="972" w:hanging="432"/>
              <w:jc w:val="both"/>
              <w:rPr>
                <w:rFonts w:asciiTheme="minorHAnsi" w:hAnsiTheme="minorHAnsi"/>
                <w:i/>
                <w:iCs/>
                <w:spacing w:val="-3"/>
                <w:kern w:val="0"/>
                <w:szCs w:val="24"/>
                <w:lang w:val="es-ES"/>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14.1</w:t>
            </w:r>
          </w:p>
        </w:tc>
        <w:tc>
          <w:tcPr>
            <w:tcW w:w="7848" w:type="dxa"/>
          </w:tcPr>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 xml:space="preserve">Los Informes de Investigación del Sitio de las Obras son: </w:t>
            </w:r>
            <w:r w:rsidR="00391C0B" w:rsidRPr="007E1F4A">
              <w:rPr>
                <w:rFonts w:asciiTheme="minorHAnsi" w:hAnsiTheme="minorHAnsi"/>
                <w:i/>
                <w:iCs/>
                <w:spacing w:val="-3"/>
                <w:lang w:val="es-CO"/>
              </w:rPr>
              <w:t>Ninguno</w:t>
            </w:r>
          </w:p>
          <w:p w:rsidR="00A8687B" w:rsidRPr="007E1F4A" w:rsidRDefault="00A8687B" w:rsidP="00A55EEE">
            <w:pPr>
              <w:jc w:val="both"/>
              <w:rPr>
                <w:rFonts w:asciiTheme="minorHAnsi" w:hAnsiTheme="minorHAnsi"/>
                <w:i/>
                <w:iCs/>
                <w:spacing w:val="-3"/>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20.1</w:t>
            </w:r>
          </w:p>
        </w:tc>
        <w:tc>
          <w:tcPr>
            <w:tcW w:w="7848" w:type="dxa"/>
          </w:tcPr>
          <w:p w:rsidR="00391C0B" w:rsidRPr="007E1F4A" w:rsidRDefault="00391C0B" w:rsidP="00391C0B">
            <w:pPr>
              <w:jc w:val="both"/>
              <w:rPr>
                <w:rFonts w:asciiTheme="minorHAnsi" w:hAnsiTheme="minorHAnsi"/>
                <w:i/>
                <w:iCs/>
                <w:spacing w:val="-3"/>
              </w:rPr>
            </w:pPr>
            <w:r w:rsidRPr="007E1F4A">
              <w:rPr>
                <w:rFonts w:asciiTheme="minorHAnsi" w:hAnsiTheme="minorHAnsi"/>
                <w:spacing w:val="-3"/>
              </w:rPr>
              <w:t>La(s) fecha(s) de Toma de Posesión de la Zona de las Obras será(n) cinco días después de la entrega de la orden de inicio.</w:t>
            </w:r>
          </w:p>
          <w:p w:rsidR="00A8687B" w:rsidRPr="007E1F4A" w:rsidRDefault="00A8687B" w:rsidP="00A55EEE">
            <w:pPr>
              <w:jc w:val="both"/>
              <w:rPr>
                <w:rFonts w:asciiTheme="minorHAnsi" w:hAnsiTheme="minorHAnsi"/>
                <w:i/>
                <w:iCs/>
                <w:spacing w:val="-3"/>
                <w:lang w:val="es-CO"/>
              </w:rPr>
            </w:pPr>
            <w:r w:rsidRPr="007E1F4A">
              <w:rPr>
                <w:rFonts w:asciiTheme="minorHAnsi" w:hAnsiTheme="minorHAnsi"/>
                <w:i/>
                <w:iCs/>
                <w:spacing w:val="-3"/>
                <w:lang w:val="es-CO"/>
              </w:rPr>
              <w:t xml:space="preserve"> </w:t>
            </w: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23.1 y CGC 23.2</w:t>
            </w:r>
          </w:p>
        </w:tc>
        <w:tc>
          <w:tcPr>
            <w:tcW w:w="7848" w:type="dxa"/>
          </w:tcPr>
          <w:p w:rsidR="00A8687B" w:rsidRPr="007E1F4A" w:rsidRDefault="00A8687B" w:rsidP="00391C0B">
            <w:pPr>
              <w:jc w:val="both"/>
              <w:rPr>
                <w:rFonts w:asciiTheme="minorHAnsi" w:hAnsiTheme="minorHAnsi"/>
                <w:spacing w:val="-3"/>
                <w:lang w:val="es-CO"/>
              </w:rPr>
            </w:pPr>
            <w:r w:rsidRPr="007E1F4A">
              <w:rPr>
                <w:rFonts w:asciiTheme="minorHAnsi" w:hAnsiTheme="minorHAnsi"/>
                <w:spacing w:val="-3"/>
                <w:lang w:val="es-CO"/>
              </w:rPr>
              <w:t xml:space="preserve">La Autoridad Nominadora del Conciliador es: </w:t>
            </w:r>
            <w:r w:rsidR="00391C0B" w:rsidRPr="007E1F4A">
              <w:rPr>
                <w:rFonts w:asciiTheme="minorHAnsi" w:hAnsiTheme="minorHAnsi"/>
                <w:i/>
                <w:iCs/>
                <w:spacing w:val="-3"/>
                <w:lang w:val="es-CO"/>
              </w:rPr>
              <w:t>La Cámara de Comercio e Industrias de Tegucigalpa.</w:t>
            </w: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24.3</w:t>
            </w:r>
          </w:p>
        </w:tc>
        <w:tc>
          <w:tcPr>
            <w:tcW w:w="7848" w:type="dxa"/>
          </w:tcPr>
          <w:p w:rsidR="00391C0B" w:rsidRPr="007E1F4A" w:rsidRDefault="00A8687B" w:rsidP="00391C0B">
            <w:pPr>
              <w:jc w:val="both"/>
              <w:rPr>
                <w:rFonts w:asciiTheme="minorHAnsi" w:hAnsiTheme="minorHAnsi"/>
                <w:i/>
                <w:iCs/>
                <w:spacing w:val="-3"/>
              </w:rPr>
            </w:pPr>
            <w:r w:rsidRPr="007E1F4A">
              <w:rPr>
                <w:rFonts w:asciiTheme="minorHAnsi" w:hAnsiTheme="minorHAnsi"/>
                <w:spacing w:val="-3"/>
                <w:lang w:val="es-CO"/>
              </w:rPr>
              <w:t xml:space="preserve">Los honorarios y gastos reembolsables pagaderos al Conciliador serán: </w:t>
            </w:r>
            <w:r w:rsidR="00391C0B" w:rsidRPr="007E1F4A">
              <w:rPr>
                <w:rFonts w:asciiTheme="minorHAnsi" w:hAnsiTheme="minorHAnsi"/>
                <w:color w:val="000000"/>
                <w:lang w:val="es-MX"/>
              </w:rPr>
              <w:t>los establecidos y publicados en las Tarifas de la Conciliación establecidas por el Centro de Conciliación y Arbitraje de la Cámara de Comercio e Industria de Tegucigalpa”</w:t>
            </w:r>
          </w:p>
          <w:p w:rsidR="00A8687B" w:rsidRPr="007E1F4A" w:rsidRDefault="00A8687B" w:rsidP="00A55EEE">
            <w:pPr>
              <w:jc w:val="both"/>
              <w:rPr>
                <w:rFonts w:asciiTheme="minorHAnsi" w:hAnsiTheme="minorHAnsi"/>
                <w:i/>
                <w:iCs/>
                <w:spacing w:val="-3"/>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24.4</w:t>
            </w:r>
          </w:p>
        </w:tc>
        <w:tc>
          <w:tcPr>
            <w:tcW w:w="7848" w:type="dxa"/>
          </w:tcPr>
          <w:p w:rsidR="00A8687B" w:rsidRPr="007E1F4A" w:rsidRDefault="00A8687B" w:rsidP="00A55EEE">
            <w:pPr>
              <w:jc w:val="both"/>
              <w:rPr>
                <w:rFonts w:asciiTheme="minorHAnsi" w:hAnsiTheme="minorHAnsi"/>
                <w:i/>
                <w:iCs/>
                <w:spacing w:val="-3"/>
                <w:lang w:val="es-CO"/>
              </w:rPr>
            </w:pPr>
          </w:p>
          <w:p w:rsidR="00A8687B" w:rsidRPr="007E1F4A" w:rsidRDefault="00A8687B" w:rsidP="00391C0B">
            <w:pPr>
              <w:jc w:val="both"/>
              <w:rPr>
                <w:rFonts w:asciiTheme="minorHAnsi" w:hAnsiTheme="minorHAnsi"/>
                <w:i/>
                <w:iCs/>
                <w:spacing w:val="-3"/>
                <w:lang w:val="es-CO"/>
              </w:rPr>
            </w:pPr>
            <w:r w:rsidRPr="007E1F4A">
              <w:rPr>
                <w:rFonts w:asciiTheme="minorHAnsi" w:hAnsiTheme="minorHAnsi"/>
                <w:spacing w:val="-3"/>
                <w:lang w:val="es-CO"/>
              </w:rPr>
              <w:t xml:space="preserve">Los procedimientos de arbitraje serán los de: </w:t>
            </w:r>
            <w:r w:rsidR="00391C0B" w:rsidRPr="007E1F4A">
              <w:rPr>
                <w:rFonts w:asciiTheme="minorHAnsi" w:hAnsiTheme="minorHAnsi"/>
                <w:i/>
                <w:iCs/>
                <w:spacing w:val="-3"/>
                <w:lang w:val="es-CO"/>
              </w:rPr>
              <w:t>La Cámara de Comercio e Industrias de Tegucigalpa.</w:t>
            </w:r>
          </w:p>
          <w:p w:rsidR="00A8687B" w:rsidRPr="007E1F4A" w:rsidRDefault="00A8687B" w:rsidP="00A55EEE">
            <w:pPr>
              <w:pStyle w:val="Outline"/>
              <w:spacing w:before="0"/>
              <w:jc w:val="both"/>
              <w:rPr>
                <w:rFonts w:asciiTheme="minorHAnsi" w:hAnsiTheme="minorHAnsi"/>
                <w:spacing w:val="-3"/>
                <w:lang w:val="es-CO"/>
              </w:rPr>
            </w:pPr>
          </w:p>
          <w:p w:rsidR="00A8687B" w:rsidRPr="007E1F4A" w:rsidRDefault="00A8687B" w:rsidP="00A55EEE">
            <w:pPr>
              <w:pStyle w:val="Outline"/>
              <w:spacing w:before="0"/>
              <w:jc w:val="both"/>
              <w:rPr>
                <w:rFonts w:asciiTheme="minorHAnsi" w:hAnsiTheme="minorHAnsi"/>
                <w:i/>
                <w:iCs/>
                <w:spacing w:val="-3"/>
                <w:lang w:val="es-CO"/>
              </w:rPr>
            </w:pPr>
            <w:r w:rsidRPr="007E1F4A">
              <w:rPr>
                <w:rFonts w:asciiTheme="minorHAnsi" w:hAnsiTheme="minorHAnsi"/>
                <w:spacing w:val="-3"/>
                <w:lang w:val="es-CO"/>
              </w:rPr>
              <w:t xml:space="preserve">El lugar de arbitraje será: </w:t>
            </w:r>
            <w:r w:rsidR="00391C0B" w:rsidRPr="007E1F4A">
              <w:rPr>
                <w:rFonts w:asciiTheme="minorHAnsi" w:hAnsiTheme="minorHAnsi"/>
                <w:i/>
                <w:iCs/>
                <w:spacing w:val="-3"/>
                <w:lang w:val="es-CO"/>
              </w:rPr>
              <w:t>en la Ciudad de Tegucigalpa M.D.C, Honduras C.A.</w:t>
            </w:r>
          </w:p>
          <w:p w:rsidR="00316628" w:rsidRPr="007E1F4A" w:rsidRDefault="00316628" w:rsidP="00A55EEE">
            <w:pPr>
              <w:pStyle w:val="Outline"/>
              <w:spacing w:before="0"/>
              <w:jc w:val="both"/>
              <w:rPr>
                <w:rFonts w:asciiTheme="minorHAnsi" w:hAnsiTheme="minorHAnsi"/>
                <w:i/>
                <w:iCs/>
                <w:spacing w:val="-3"/>
                <w:lang w:val="es-CO"/>
              </w:rPr>
            </w:pPr>
          </w:p>
          <w:p w:rsidR="00316628" w:rsidRPr="007E1F4A" w:rsidRDefault="00316628" w:rsidP="00A55EEE">
            <w:pPr>
              <w:pStyle w:val="Outline"/>
              <w:spacing w:before="0"/>
              <w:jc w:val="both"/>
              <w:rPr>
                <w:rFonts w:asciiTheme="minorHAnsi" w:hAnsiTheme="minorHAnsi"/>
                <w:i/>
                <w:iCs/>
                <w:spacing w:val="-3"/>
                <w:lang w:val="es-CO"/>
              </w:rPr>
            </w:pPr>
          </w:p>
          <w:p w:rsidR="00A8687B" w:rsidRPr="007E1F4A" w:rsidRDefault="00A8687B" w:rsidP="00A55EEE">
            <w:pPr>
              <w:pStyle w:val="Outline"/>
              <w:spacing w:before="0"/>
              <w:jc w:val="both"/>
              <w:rPr>
                <w:rFonts w:asciiTheme="minorHAnsi" w:hAnsiTheme="minorHAnsi"/>
                <w:spacing w:val="-3"/>
                <w:kern w:val="0"/>
                <w:szCs w:val="24"/>
                <w:lang w:val="es-CO"/>
              </w:rPr>
            </w:pPr>
            <w:r w:rsidRPr="007E1F4A">
              <w:rPr>
                <w:rFonts w:asciiTheme="minorHAnsi" w:hAnsiTheme="minorHAnsi"/>
                <w:spacing w:val="-3"/>
                <w:lang w:val="es-CO"/>
              </w:rPr>
              <w:t xml:space="preserve"> </w:t>
            </w:r>
          </w:p>
        </w:tc>
      </w:tr>
      <w:tr w:rsidR="00A8687B" w:rsidRPr="007E1F4A" w:rsidTr="00A55EEE">
        <w:trPr>
          <w:cantSplit/>
        </w:trPr>
        <w:tc>
          <w:tcPr>
            <w:tcW w:w="9576" w:type="dxa"/>
            <w:gridSpan w:val="2"/>
          </w:tcPr>
          <w:p w:rsidR="00A8687B" w:rsidRPr="007E1F4A" w:rsidRDefault="00A8687B" w:rsidP="00A55EEE">
            <w:pPr>
              <w:jc w:val="both"/>
              <w:rPr>
                <w:rFonts w:asciiTheme="minorHAnsi" w:hAnsiTheme="minorHAnsi"/>
                <w:b/>
                <w:bCs/>
                <w:lang w:val="es-CO"/>
              </w:rPr>
            </w:pPr>
          </w:p>
          <w:p w:rsidR="00A8687B" w:rsidRPr="007E1F4A" w:rsidRDefault="00A8687B" w:rsidP="00A55EEE">
            <w:pPr>
              <w:pStyle w:val="Textoindependiente2"/>
              <w:ind w:left="2880" w:hanging="2880"/>
              <w:jc w:val="center"/>
              <w:rPr>
                <w:rFonts w:asciiTheme="minorHAnsi" w:hAnsiTheme="minorHAnsi"/>
                <w:b/>
                <w:bCs/>
                <w:i w:val="0"/>
                <w:iCs w:val="0"/>
                <w:sz w:val="28"/>
                <w:lang w:val="es-CO" w:eastAsia="en-US"/>
              </w:rPr>
            </w:pPr>
            <w:r w:rsidRPr="007E1F4A">
              <w:rPr>
                <w:rFonts w:asciiTheme="minorHAnsi" w:hAnsiTheme="minorHAnsi"/>
                <w:b/>
                <w:bCs/>
                <w:i w:val="0"/>
                <w:iCs w:val="0"/>
                <w:sz w:val="28"/>
                <w:lang w:val="es-CO" w:eastAsia="en-US"/>
              </w:rPr>
              <w:t>B. Control de Plazos</w:t>
            </w:r>
          </w:p>
          <w:p w:rsidR="00A8687B" w:rsidRPr="007E1F4A" w:rsidRDefault="00A8687B" w:rsidP="00A55EEE">
            <w:pPr>
              <w:pStyle w:val="Textoindependiente2"/>
              <w:jc w:val="both"/>
              <w:rPr>
                <w:rFonts w:asciiTheme="minorHAnsi" w:hAnsiTheme="minorHAnsi"/>
                <w:i w:val="0"/>
                <w:iCs w:val="0"/>
                <w:spacing w:val="-3"/>
                <w:sz w:val="28"/>
                <w:lang w:val="es-CO" w:eastAsia="en-US"/>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25.1</w:t>
            </w:r>
            <w:r w:rsidRPr="007E1F4A">
              <w:rPr>
                <w:rFonts w:asciiTheme="minorHAnsi" w:hAnsiTheme="minorHAnsi"/>
                <w:b/>
                <w:bCs/>
                <w:lang w:val="es-CO"/>
              </w:rPr>
              <w:tab/>
            </w:r>
          </w:p>
        </w:tc>
        <w:tc>
          <w:tcPr>
            <w:tcW w:w="7848" w:type="dxa"/>
          </w:tcPr>
          <w:p w:rsidR="00A8687B" w:rsidRPr="007E1F4A" w:rsidRDefault="00A8687B" w:rsidP="00A55EEE">
            <w:pPr>
              <w:jc w:val="both"/>
              <w:rPr>
                <w:rFonts w:asciiTheme="minorHAnsi" w:hAnsiTheme="minorHAnsi"/>
                <w:lang w:val="es-CO"/>
              </w:rPr>
            </w:pPr>
            <w:r w:rsidRPr="007E1F4A">
              <w:rPr>
                <w:rFonts w:asciiTheme="minorHAnsi" w:hAnsiTheme="minorHAnsi"/>
                <w:lang w:val="es-CO"/>
              </w:rPr>
              <w:t xml:space="preserve">El Contratista presentará un Programa para la aprobación del Gerente de Obras dentro de </w:t>
            </w:r>
            <w:r w:rsidR="00391C0B" w:rsidRPr="007E1F4A">
              <w:rPr>
                <w:rFonts w:asciiTheme="minorHAnsi" w:hAnsiTheme="minorHAnsi"/>
              </w:rPr>
              <w:t>10 (Diez)</w:t>
            </w:r>
            <w:r w:rsidR="00391C0B" w:rsidRPr="007E1F4A">
              <w:rPr>
                <w:rFonts w:asciiTheme="minorHAnsi" w:hAnsiTheme="minorHAnsi"/>
                <w:i/>
                <w:iCs/>
              </w:rPr>
              <w:t xml:space="preserve"> </w:t>
            </w:r>
            <w:r w:rsidRPr="007E1F4A">
              <w:rPr>
                <w:rFonts w:asciiTheme="minorHAnsi" w:hAnsiTheme="minorHAnsi"/>
                <w:lang w:val="es-CO"/>
              </w:rPr>
              <w:t>a partir de la fecha de la Carta de Aceptación.</w:t>
            </w:r>
          </w:p>
          <w:p w:rsidR="00A8687B" w:rsidRPr="007E1F4A" w:rsidRDefault="00A8687B" w:rsidP="00A55EEE">
            <w:pPr>
              <w:jc w:val="both"/>
              <w:rPr>
                <w:rFonts w:asciiTheme="minorHAnsi" w:hAnsiTheme="minorHAnsi"/>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25.3</w:t>
            </w:r>
          </w:p>
        </w:tc>
        <w:tc>
          <w:tcPr>
            <w:tcW w:w="7848" w:type="dxa"/>
          </w:tcPr>
          <w:p w:rsidR="00A8687B" w:rsidRPr="007E1F4A" w:rsidRDefault="00A8687B" w:rsidP="00A55EEE">
            <w:pPr>
              <w:jc w:val="both"/>
              <w:rPr>
                <w:rFonts w:asciiTheme="minorHAnsi" w:hAnsiTheme="minorHAnsi"/>
                <w:lang w:val="es-CO"/>
              </w:rPr>
            </w:pPr>
            <w:r w:rsidRPr="007E1F4A">
              <w:rPr>
                <w:rFonts w:asciiTheme="minorHAnsi" w:hAnsiTheme="minorHAnsi"/>
                <w:lang w:val="es-CO"/>
              </w:rPr>
              <w:t xml:space="preserve">Los plazos entre cada actualización del Programa serán de </w:t>
            </w:r>
            <w:r w:rsidR="00391C0B" w:rsidRPr="007E1F4A">
              <w:rPr>
                <w:rFonts w:asciiTheme="minorHAnsi" w:hAnsiTheme="minorHAnsi"/>
                <w:i/>
                <w:iCs/>
                <w:lang w:val="es-CO"/>
              </w:rPr>
              <w:t xml:space="preserve">30 </w:t>
            </w:r>
            <w:r w:rsidRPr="007E1F4A">
              <w:rPr>
                <w:rFonts w:asciiTheme="minorHAnsi" w:hAnsiTheme="minorHAnsi"/>
                <w:lang w:val="es-CO"/>
              </w:rPr>
              <w:t>días.</w:t>
            </w:r>
          </w:p>
          <w:p w:rsidR="00A8687B" w:rsidRPr="007E1F4A" w:rsidRDefault="00A8687B" w:rsidP="00A55EEE">
            <w:pPr>
              <w:jc w:val="both"/>
              <w:rPr>
                <w:rFonts w:asciiTheme="minorHAnsi" w:hAnsiTheme="minorHAnsi"/>
                <w:lang w:val="es-CO"/>
              </w:rPr>
            </w:pPr>
          </w:p>
          <w:p w:rsidR="00A8687B" w:rsidRPr="007E1F4A" w:rsidRDefault="00A8687B" w:rsidP="00A55EEE">
            <w:pPr>
              <w:jc w:val="both"/>
              <w:rPr>
                <w:rFonts w:asciiTheme="minorHAnsi" w:hAnsiTheme="minorHAnsi"/>
                <w:i/>
                <w:iCs/>
                <w:lang w:val="es-CO"/>
              </w:rPr>
            </w:pPr>
            <w:r w:rsidRPr="007E1F4A">
              <w:rPr>
                <w:rFonts w:asciiTheme="minorHAnsi" w:hAnsiTheme="minorHAnsi"/>
                <w:lang w:val="es-CO"/>
              </w:rPr>
              <w:t xml:space="preserve">El monto que será retenido por la presentación retrasada del Programa actualizado será de </w:t>
            </w:r>
            <w:r w:rsidR="00391C0B" w:rsidRPr="007E1F4A">
              <w:rPr>
                <w:rFonts w:asciiTheme="minorHAnsi" w:hAnsiTheme="minorHAnsi"/>
                <w:i/>
                <w:iCs/>
                <w:lang w:val="es-CO"/>
              </w:rPr>
              <w:t>5% del monto del contrato.</w:t>
            </w:r>
          </w:p>
          <w:p w:rsidR="00A8687B" w:rsidRPr="007E1F4A" w:rsidRDefault="00A8687B" w:rsidP="00A55EEE">
            <w:pPr>
              <w:jc w:val="both"/>
              <w:rPr>
                <w:rFonts w:asciiTheme="minorHAnsi" w:hAnsiTheme="minorHAnsi"/>
                <w:i/>
                <w:iCs/>
                <w:lang w:val="es-CO"/>
              </w:rPr>
            </w:pPr>
          </w:p>
        </w:tc>
      </w:tr>
      <w:tr w:rsidR="00A8687B" w:rsidRPr="007E1F4A" w:rsidTr="00A55EEE">
        <w:trPr>
          <w:cantSplit/>
        </w:trPr>
        <w:tc>
          <w:tcPr>
            <w:tcW w:w="9576" w:type="dxa"/>
            <w:gridSpan w:val="2"/>
          </w:tcPr>
          <w:p w:rsidR="00A8687B" w:rsidRPr="007E1F4A" w:rsidRDefault="00A8687B" w:rsidP="00A55EEE">
            <w:pPr>
              <w:rPr>
                <w:rFonts w:asciiTheme="minorHAnsi" w:hAnsiTheme="minorHAnsi"/>
                <w:lang w:val="es-CO"/>
              </w:rPr>
            </w:pPr>
          </w:p>
          <w:p w:rsidR="00A8687B" w:rsidRPr="007E1F4A" w:rsidRDefault="00A8687B" w:rsidP="00A55EEE">
            <w:pPr>
              <w:pStyle w:val="Ttulo4"/>
              <w:numPr>
                <w:ilvl w:val="0"/>
                <w:numId w:val="0"/>
              </w:numPr>
              <w:rPr>
                <w:rFonts w:asciiTheme="minorHAnsi" w:hAnsiTheme="minorHAnsi"/>
                <w:lang w:val="es-CO" w:eastAsia="en-US"/>
              </w:rPr>
            </w:pPr>
            <w:r w:rsidRPr="007E1F4A">
              <w:rPr>
                <w:rFonts w:asciiTheme="minorHAnsi" w:hAnsiTheme="minorHAnsi"/>
                <w:lang w:val="es-CO" w:eastAsia="en-US"/>
              </w:rPr>
              <w:t>C. Control de la Calidad</w:t>
            </w:r>
          </w:p>
          <w:p w:rsidR="00A8687B" w:rsidRPr="007E1F4A" w:rsidRDefault="00A8687B" w:rsidP="00A55EEE">
            <w:pPr>
              <w:rPr>
                <w:rFonts w:asciiTheme="minorHAnsi" w:hAnsiTheme="minorHAnsi"/>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33.1</w:t>
            </w:r>
          </w:p>
        </w:tc>
        <w:tc>
          <w:tcPr>
            <w:tcW w:w="7848" w:type="dxa"/>
          </w:tcPr>
          <w:p w:rsidR="00A8687B" w:rsidRPr="007E1F4A" w:rsidRDefault="00A8687B" w:rsidP="00A55EEE">
            <w:pPr>
              <w:rPr>
                <w:rFonts w:asciiTheme="minorHAnsi" w:hAnsiTheme="minorHAnsi"/>
                <w:lang w:val="es-CO"/>
              </w:rPr>
            </w:pPr>
            <w:r w:rsidRPr="007E1F4A">
              <w:rPr>
                <w:rFonts w:asciiTheme="minorHAnsi" w:hAnsiTheme="minorHAnsi"/>
                <w:lang w:val="es-CO"/>
              </w:rPr>
              <w:t xml:space="preserve">El Período de Responsabilidad por Defectos es: </w:t>
            </w:r>
            <w:r w:rsidR="00331D00" w:rsidRPr="007E1F4A">
              <w:rPr>
                <w:rFonts w:asciiTheme="minorHAnsi" w:hAnsiTheme="minorHAnsi"/>
                <w:i/>
                <w:iCs/>
                <w:lang w:val="es-CO"/>
              </w:rPr>
              <w:t>365</w:t>
            </w:r>
            <w:r w:rsidRPr="007E1F4A">
              <w:rPr>
                <w:rFonts w:asciiTheme="minorHAnsi" w:hAnsiTheme="minorHAnsi"/>
                <w:i/>
                <w:iCs/>
                <w:lang w:val="es-CO"/>
              </w:rPr>
              <w:t xml:space="preserve"> </w:t>
            </w:r>
            <w:r w:rsidRPr="007E1F4A">
              <w:rPr>
                <w:rFonts w:asciiTheme="minorHAnsi" w:hAnsiTheme="minorHAnsi"/>
                <w:lang w:val="es-CO"/>
              </w:rPr>
              <w:t>días.</w:t>
            </w:r>
          </w:p>
          <w:p w:rsidR="00A8687B" w:rsidRPr="007E1F4A" w:rsidRDefault="00A8687B" w:rsidP="00331D00">
            <w:pPr>
              <w:rPr>
                <w:rFonts w:asciiTheme="minorHAnsi" w:hAnsiTheme="minorHAnsi"/>
                <w:i/>
                <w:iCs/>
                <w:lang w:val="es-CO"/>
              </w:rPr>
            </w:pPr>
          </w:p>
        </w:tc>
      </w:tr>
      <w:tr w:rsidR="00A8687B" w:rsidRPr="007E1F4A" w:rsidTr="00A55EEE">
        <w:trPr>
          <w:cantSplit/>
        </w:trPr>
        <w:tc>
          <w:tcPr>
            <w:tcW w:w="9576" w:type="dxa"/>
            <w:gridSpan w:val="2"/>
          </w:tcPr>
          <w:p w:rsidR="00A8687B" w:rsidRPr="007E1F4A" w:rsidRDefault="00A8687B" w:rsidP="00A55EEE">
            <w:pPr>
              <w:rPr>
                <w:rFonts w:asciiTheme="minorHAnsi" w:hAnsiTheme="minorHAnsi"/>
                <w:lang w:val="es-CO"/>
              </w:rPr>
            </w:pPr>
          </w:p>
          <w:p w:rsidR="00A8687B" w:rsidRPr="007E1F4A" w:rsidRDefault="00A8687B" w:rsidP="00A55EEE">
            <w:pPr>
              <w:jc w:val="center"/>
              <w:rPr>
                <w:rFonts w:asciiTheme="minorHAnsi" w:hAnsiTheme="minorHAnsi"/>
                <w:lang w:val="es-CO"/>
              </w:rPr>
            </w:pPr>
            <w:r w:rsidRPr="007E1F4A">
              <w:rPr>
                <w:rFonts w:asciiTheme="minorHAnsi" w:hAnsiTheme="minorHAnsi"/>
                <w:b/>
                <w:bCs/>
                <w:sz w:val="28"/>
                <w:lang w:val="es-CO"/>
              </w:rPr>
              <w:t>D. Control de Costos</w:t>
            </w:r>
          </w:p>
          <w:p w:rsidR="00A8687B" w:rsidRPr="007E1F4A" w:rsidRDefault="00A8687B" w:rsidP="00A55EEE">
            <w:pPr>
              <w:rPr>
                <w:rFonts w:asciiTheme="minorHAnsi" w:hAnsiTheme="minorHAnsi"/>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43.1</w:t>
            </w:r>
          </w:p>
        </w:tc>
        <w:tc>
          <w:tcPr>
            <w:tcW w:w="7848" w:type="dxa"/>
          </w:tcPr>
          <w:p w:rsidR="00A8687B" w:rsidRPr="007E1F4A" w:rsidRDefault="00A8687B" w:rsidP="00A55EEE">
            <w:pPr>
              <w:rPr>
                <w:rFonts w:asciiTheme="minorHAnsi" w:hAnsiTheme="minorHAnsi"/>
                <w:i/>
                <w:iCs/>
                <w:lang w:val="es-CO"/>
              </w:rPr>
            </w:pPr>
            <w:r w:rsidRPr="007E1F4A">
              <w:rPr>
                <w:rFonts w:asciiTheme="minorHAnsi" w:hAnsiTheme="minorHAnsi"/>
                <w:lang w:val="es-CO"/>
              </w:rPr>
              <w:t xml:space="preserve">La moneda del País del Contratante es: </w:t>
            </w:r>
            <w:r w:rsidR="00331D00" w:rsidRPr="007E1F4A">
              <w:rPr>
                <w:rFonts w:asciiTheme="minorHAnsi" w:hAnsiTheme="minorHAnsi"/>
                <w:i/>
                <w:iCs/>
                <w:lang w:val="es-CO"/>
              </w:rPr>
              <w:t>El Lempira.</w:t>
            </w:r>
          </w:p>
          <w:p w:rsidR="00A8687B" w:rsidRPr="007E1F4A" w:rsidRDefault="00A8687B" w:rsidP="00A55EEE">
            <w:pPr>
              <w:rPr>
                <w:rFonts w:asciiTheme="minorHAnsi" w:hAnsiTheme="minorHAnsi"/>
                <w:i/>
                <w:iCs/>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44.1</w:t>
            </w:r>
          </w:p>
        </w:tc>
        <w:tc>
          <w:tcPr>
            <w:tcW w:w="7848" w:type="dxa"/>
          </w:tcPr>
          <w:p w:rsidR="00A8687B" w:rsidRPr="007E1F4A" w:rsidRDefault="00A8687B" w:rsidP="00A55EEE">
            <w:pPr>
              <w:jc w:val="both"/>
              <w:rPr>
                <w:rFonts w:asciiTheme="minorHAnsi" w:hAnsiTheme="minorHAnsi"/>
                <w:i/>
                <w:iCs/>
                <w:lang w:val="es-CO"/>
              </w:rPr>
            </w:pPr>
            <w:r w:rsidRPr="007E1F4A">
              <w:rPr>
                <w:rFonts w:asciiTheme="minorHAnsi" w:hAnsiTheme="minorHAnsi"/>
                <w:lang w:val="es-CO"/>
              </w:rPr>
              <w:t xml:space="preserve">El Contrato </w:t>
            </w:r>
            <w:r w:rsidR="00331D00" w:rsidRPr="007E1F4A">
              <w:rPr>
                <w:rFonts w:asciiTheme="minorHAnsi" w:hAnsiTheme="minorHAnsi"/>
                <w:b/>
                <w:i/>
                <w:iCs/>
                <w:lang w:val="es-CO"/>
              </w:rPr>
              <w:t>“no está”</w:t>
            </w:r>
            <w:r w:rsidRPr="007E1F4A">
              <w:rPr>
                <w:rFonts w:asciiTheme="minorHAnsi" w:hAnsiTheme="minorHAnsi"/>
                <w:i/>
                <w:iCs/>
                <w:lang w:val="es-CO"/>
              </w:rPr>
              <w:t xml:space="preserve"> </w:t>
            </w:r>
            <w:r w:rsidRPr="007E1F4A">
              <w:rPr>
                <w:rFonts w:asciiTheme="minorHAnsi" w:hAnsiTheme="minorHAnsi"/>
                <w:lang w:val="es-CO"/>
              </w:rPr>
              <w:t>sujeto a ajuste de precios de conformidad</w:t>
            </w:r>
            <w:r w:rsidR="005E31F5">
              <w:rPr>
                <w:rFonts w:asciiTheme="minorHAnsi" w:hAnsiTheme="minorHAnsi"/>
                <w:lang w:val="es-CO"/>
              </w:rPr>
              <w:t xml:space="preserve"> con la Cláusula 44 de las CGC.</w:t>
            </w:r>
          </w:p>
          <w:p w:rsidR="00A8687B" w:rsidRPr="007E1F4A" w:rsidRDefault="00A8687B" w:rsidP="00A55EEE">
            <w:pPr>
              <w:jc w:val="both"/>
              <w:rPr>
                <w:rFonts w:asciiTheme="minorHAnsi" w:hAnsiTheme="minorHAnsi"/>
                <w:i/>
                <w:iCs/>
                <w:lang w:val="es-CO"/>
              </w:rPr>
            </w:pPr>
          </w:p>
          <w:p w:rsidR="00A8687B" w:rsidRPr="007E1F4A" w:rsidRDefault="00A8687B" w:rsidP="00FD59CD">
            <w:pPr>
              <w:pStyle w:val="Outline"/>
              <w:spacing w:before="0"/>
              <w:ind w:left="72"/>
              <w:jc w:val="both"/>
              <w:rPr>
                <w:rFonts w:asciiTheme="minorHAnsi" w:hAnsiTheme="minorHAnsi"/>
                <w:kern w:val="0"/>
                <w:szCs w:val="24"/>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45.1</w:t>
            </w:r>
          </w:p>
        </w:tc>
        <w:tc>
          <w:tcPr>
            <w:tcW w:w="7848" w:type="dxa"/>
          </w:tcPr>
          <w:p w:rsidR="00A8687B" w:rsidRPr="007E1F4A" w:rsidRDefault="00A8687B" w:rsidP="00A55EEE">
            <w:pPr>
              <w:rPr>
                <w:rFonts w:asciiTheme="minorHAnsi" w:hAnsiTheme="minorHAnsi"/>
                <w:i/>
                <w:iCs/>
                <w:lang w:val="es-CO"/>
              </w:rPr>
            </w:pPr>
            <w:r w:rsidRPr="007E1F4A">
              <w:rPr>
                <w:rFonts w:asciiTheme="minorHAnsi" w:hAnsiTheme="minorHAnsi"/>
                <w:lang w:val="es-CO"/>
              </w:rPr>
              <w:t>La proporción que se retendrá de los de pagos es:</w:t>
            </w:r>
            <w:r w:rsidRPr="007E1F4A">
              <w:rPr>
                <w:rFonts w:asciiTheme="minorHAnsi" w:hAnsiTheme="minorHAnsi"/>
                <w:i/>
                <w:iCs/>
                <w:lang w:val="es-CO"/>
              </w:rPr>
              <w:t xml:space="preserve"> </w:t>
            </w:r>
            <w:r w:rsidR="00316628" w:rsidRPr="007E1F4A">
              <w:rPr>
                <w:rFonts w:asciiTheme="minorHAnsi" w:hAnsiTheme="minorHAnsi"/>
                <w:i/>
                <w:iCs/>
                <w:lang w:val="es-CO"/>
              </w:rPr>
              <w:t xml:space="preserve">Diez (10) por ciento. </w:t>
            </w:r>
          </w:p>
          <w:p w:rsidR="00A8687B" w:rsidRPr="007E1F4A" w:rsidRDefault="00A8687B" w:rsidP="00331D00">
            <w:pPr>
              <w:rPr>
                <w:rFonts w:asciiTheme="minorHAnsi" w:hAnsiTheme="minorHAnsi"/>
                <w:i/>
                <w:iCs/>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46.1</w:t>
            </w:r>
            <w:r w:rsidRPr="007E1F4A">
              <w:rPr>
                <w:rFonts w:asciiTheme="minorHAnsi" w:hAnsiTheme="minorHAnsi"/>
                <w:b/>
                <w:bCs/>
                <w:lang w:val="es-CO"/>
              </w:rPr>
              <w:tab/>
            </w:r>
          </w:p>
        </w:tc>
        <w:tc>
          <w:tcPr>
            <w:tcW w:w="7848" w:type="dxa"/>
          </w:tcPr>
          <w:p w:rsidR="00331D00" w:rsidRPr="007E1F4A" w:rsidRDefault="00331D00" w:rsidP="00331D00">
            <w:pPr>
              <w:jc w:val="both"/>
              <w:rPr>
                <w:rFonts w:asciiTheme="minorHAnsi" w:hAnsiTheme="minorHAnsi"/>
                <w:spacing w:val="-3"/>
              </w:rPr>
            </w:pPr>
            <w:r w:rsidRPr="007E1F4A">
              <w:rPr>
                <w:rFonts w:asciiTheme="minorHAnsi" w:hAnsiTheme="minorHAnsi"/>
                <w:spacing w:val="-3"/>
              </w:rPr>
              <w:t xml:space="preserve">El monto máximo de la indemnización por daños y perjuicios para la totalidad de las Obras es del </w:t>
            </w:r>
            <w:r w:rsidRPr="007E1F4A">
              <w:rPr>
                <w:rFonts w:asciiTheme="minorHAnsi" w:hAnsiTheme="minorHAnsi"/>
                <w:i/>
                <w:iCs/>
                <w:spacing w:val="-3"/>
              </w:rPr>
              <w:t>0.</w:t>
            </w:r>
            <w:r w:rsidR="005E31F5">
              <w:rPr>
                <w:rFonts w:asciiTheme="minorHAnsi" w:hAnsiTheme="minorHAnsi"/>
                <w:i/>
                <w:iCs/>
                <w:spacing w:val="-3"/>
              </w:rPr>
              <w:t>18</w:t>
            </w:r>
            <w:r w:rsidRPr="007E1F4A">
              <w:rPr>
                <w:rFonts w:asciiTheme="minorHAnsi" w:hAnsiTheme="minorHAnsi"/>
                <w:i/>
                <w:iCs/>
                <w:spacing w:val="-3"/>
              </w:rPr>
              <w:t xml:space="preserve">% del monto del contrato  </w:t>
            </w:r>
            <w:r w:rsidRPr="007E1F4A">
              <w:rPr>
                <w:rFonts w:asciiTheme="minorHAnsi" w:hAnsiTheme="minorHAnsi"/>
                <w:spacing w:val="-3"/>
              </w:rPr>
              <w:t xml:space="preserve">por día. El monto máximo de la indemnización por daños y perjuicios para la totalidad de las Obras es del </w:t>
            </w:r>
            <w:r w:rsidRPr="007E1F4A">
              <w:rPr>
                <w:rFonts w:asciiTheme="minorHAnsi" w:hAnsiTheme="minorHAnsi"/>
                <w:i/>
                <w:iCs/>
                <w:spacing w:val="-3"/>
              </w:rPr>
              <w:t>10%</w:t>
            </w:r>
            <w:r w:rsidRPr="007E1F4A">
              <w:rPr>
                <w:rFonts w:asciiTheme="minorHAnsi" w:hAnsiTheme="minorHAnsi"/>
                <w:spacing w:val="-3"/>
              </w:rPr>
              <w:t xml:space="preserve"> del precio final del Contrato.</w:t>
            </w:r>
          </w:p>
          <w:p w:rsidR="00A8687B" w:rsidRPr="007E1F4A" w:rsidRDefault="00A8687B" w:rsidP="00A55EEE">
            <w:pPr>
              <w:jc w:val="both"/>
              <w:rPr>
                <w:rFonts w:asciiTheme="minorHAnsi" w:hAnsiTheme="minorHAnsi"/>
                <w:i/>
                <w:iCs/>
                <w:lang w:val="es-CO"/>
              </w:rPr>
            </w:pPr>
            <w:r w:rsidRPr="007E1F4A">
              <w:rPr>
                <w:rFonts w:asciiTheme="minorHAnsi" w:hAnsiTheme="minorHAnsi"/>
                <w:i/>
                <w:iCs/>
                <w:spacing w:val="-3"/>
                <w:lang w:val="es-CO"/>
              </w:rPr>
              <w:t xml:space="preserve"> </w:t>
            </w: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47.1</w:t>
            </w:r>
          </w:p>
        </w:tc>
        <w:tc>
          <w:tcPr>
            <w:tcW w:w="7848" w:type="dxa"/>
          </w:tcPr>
          <w:p w:rsidR="00A8687B" w:rsidRPr="007E1F4A" w:rsidRDefault="00331D00" w:rsidP="00A55EEE">
            <w:pPr>
              <w:pStyle w:val="Textoindependiente2"/>
              <w:jc w:val="both"/>
              <w:rPr>
                <w:rFonts w:asciiTheme="minorHAnsi" w:hAnsiTheme="minorHAnsi"/>
                <w:spacing w:val="-3"/>
                <w:lang w:val="es-CO" w:eastAsia="en-US"/>
              </w:rPr>
            </w:pPr>
            <w:r w:rsidRPr="007E1F4A">
              <w:rPr>
                <w:rFonts w:asciiTheme="minorHAnsi" w:hAnsiTheme="minorHAnsi"/>
                <w:spacing w:val="-3"/>
                <w:lang w:val="es-CO" w:eastAsia="en-US"/>
              </w:rPr>
              <w:t>No Aplica</w:t>
            </w:r>
          </w:p>
          <w:p w:rsidR="00A8687B" w:rsidRPr="007E1F4A" w:rsidRDefault="00A8687B" w:rsidP="00A55EEE">
            <w:pPr>
              <w:jc w:val="both"/>
              <w:rPr>
                <w:rFonts w:asciiTheme="minorHAnsi" w:hAnsiTheme="minorHAnsi"/>
                <w:i/>
                <w:iCs/>
                <w:spacing w:val="-3"/>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48.1</w:t>
            </w:r>
          </w:p>
        </w:tc>
        <w:tc>
          <w:tcPr>
            <w:tcW w:w="7848" w:type="dxa"/>
          </w:tcPr>
          <w:p w:rsidR="00387325" w:rsidRPr="007E1F4A" w:rsidRDefault="00387325" w:rsidP="00387325">
            <w:pPr>
              <w:jc w:val="both"/>
              <w:rPr>
                <w:rFonts w:asciiTheme="minorHAnsi" w:hAnsiTheme="minorHAnsi"/>
                <w:b/>
                <w:spacing w:val="-3"/>
              </w:rPr>
            </w:pPr>
            <w:r w:rsidRPr="007E1F4A">
              <w:rPr>
                <w:rFonts w:asciiTheme="minorHAnsi" w:hAnsiTheme="minorHAnsi"/>
                <w:b/>
                <w:spacing w:val="-3"/>
              </w:rPr>
              <w:t xml:space="preserve">Los pagos por anticipo serán de: </w:t>
            </w:r>
          </w:p>
          <w:p w:rsidR="00387325" w:rsidRPr="007E1F4A" w:rsidRDefault="00387325" w:rsidP="00387325">
            <w:pPr>
              <w:jc w:val="both"/>
              <w:rPr>
                <w:rFonts w:asciiTheme="minorHAnsi" w:hAnsiTheme="minorHAnsi"/>
                <w:b/>
                <w:spacing w:val="-3"/>
              </w:rPr>
            </w:pPr>
          </w:p>
          <w:p w:rsidR="00A8687B" w:rsidRPr="007E1F4A" w:rsidRDefault="00387325" w:rsidP="00387325">
            <w:pPr>
              <w:jc w:val="both"/>
              <w:rPr>
                <w:rFonts w:asciiTheme="minorHAnsi" w:hAnsiTheme="minorHAnsi"/>
                <w:spacing w:val="-3"/>
              </w:rPr>
            </w:pPr>
            <w:r w:rsidRPr="007E1F4A">
              <w:rPr>
                <w:rFonts w:asciiTheme="minorHAnsi" w:hAnsiTheme="minorHAnsi"/>
                <w:spacing w:val="-3"/>
              </w:rPr>
              <w:t xml:space="preserve">Un </w:t>
            </w:r>
            <w:r w:rsidR="00C516EF" w:rsidRPr="007E1F4A">
              <w:rPr>
                <w:rFonts w:asciiTheme="minorHAnsi" w:hAnsiTheme="minorHAnsi"/>
                <w:spacing w:val="-3"/>
              </w:rPr>
              <w:t>Quince por ciento (15</w:t>
            </w:r>
            <w:r w:rsidRPr="007E1F4A">
              <w:rPr>
                <w:rFonts w:asciiTheme="minorHAnsi" w:hAnsiTheme="minorHAnsi"/>
                <w:spacing w:val="-3"/>
              </w:rPr>
              <w:t>%) del Precio del Co</w:t>
            </w:r>
            <w:r w:rsidR="00C958E8" w:rsidRPr="007E1F4A">
              <w:rPr>
                <w:rFonts w:asciiTheme="minorHAnsi" w:hAnsiTheme="minorHAnsi"/>
                <w:spacing w:val="-3"/>
              </w:rPr>
              <w:t>ntrato y se pagará una vez rendida la garantía respectiva</w:t>
            </w:r>
            <w:r w:rsidRPr="007E1F4A">
              <w:rPr>
                <w:rFonts w:asciiTheme="minorHAnsi" w:hAnsiTheme="minorHAnsi"/>
                <w:spacing w:val="-3"/>
              </w:rPr>
              <w:t>.</w:t>
            </w:r>
          </w:p>
          <w:p w:rsidR="00E229A8" w:rsidRPr="007E1F4A" w:rsidRDefault="00E229A8" w:rsidP="00A55EEE">
            <w:pPr>
              <w:jc w:val="both"/>
              <w:rPr>
                <w:rFonts w:asciiTheme="minorHAnsi" w:hAnsiTheme="minorHAnsi"/>
                <w:b/>
                <w:i/>
                <w:iCs/>
                <w:spacing w:val="-3"/>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49.1</w:t>
            </w:r>
            <w:r w:rsidRPr="007E1F4A">
              <w:rPr>
                <w:rFonts w:asciiTheme="minorHAnsi" w:hAnsiTheme="minorHAnsi"/>
                <w:b/>
                <w:bCs/>
                <w:lang w:val="es-CO"/>
              </w:rPr>
              <w:tab/>
            </w:r>
          </w:p>
        </w:tc>
        <w:tc>
          <w:tcPr>
            <w:tcW w:w="7848" w:type="dxa"/>
          </w:tcPr>
          <w:p w:rsidR="00331D00" w:rsidRPr="007E1F4A" w:rsidRDefault="00331D00" w:rsidP="00331D00">
            <w:pPr>
              <w:jc w:val="both"/>
              <w:rPr>
                <w:rFonts w:asciiTheme="minorHAnsi" w:hAnsiTheme="minorHAnsi"/>
                <w:spacing w:val="-3"/>
              </w:rPr>
            </w:pPr>
            <w:r w:rsidRPr="007E1F4A">
              <w:rPr>
                <w:rFonts w:asciiTheme="minorHAnsi" w:hAnsiTheme="minorHAnsi"/>
                <w:spacing w:val="-3"/>
              </w:rPr>
              <w:t xml:space="preserve">El monto de la Garantía de Cumplimiento es </w:t>
            </w:r>
          </w:p>
          <w:p w:rsidR="00331D00" w:rsidRPr="007E1F4A" w:rsidRDefault="00331D00" w:rsidP="00331D00">
            <w:pPr>
              <w:jc w:val="both"/>
              <w:rPr>
                <w:rFonts w:asciiTheme="minorHAnsi" w:hAnsiTheme="minorHAnsi"/>
                <w:i/>
                <w:iCs/>
                <w:spacing w:val="-3"/>
              </w:rPr>
            </w:pPr>
          </w:p>
          <w:p w:rsidR="00331D00" w:rsidRPr="007E1F4A" w:rsidRDefault="00331D00" w:rsidP="00C14052">
            <w:pPr>
              <w:numPr>
                <w:ilvl w:val="0"/>
                <w:numId w:val="13"/>
              </w:numPr>
              <w:ind w:left="0" w:firstLine="0"/>
              <w:jc w:val="both"/>
              <w:rPr>
                <w:rFonts w:asciiTheme="minorHAnsi" w:hAnsiTheme="minorHAnsi"/>
                <w:i/>
                <w:iCs/>
                <w:spacing w:val="-3"/>
              </w:rPr>
            </w:pPr>
            <w:r w:rsidRPr="007E1F4A">
              <w:rPr>
                <w:rFonts w:asciiTheme="minorHAnsi" w:hAnsiTheme="minorHAnsi"/>
                <w:spacing w:val="-3"/>
              </w:rPr>
              <w:t xml:space="preserve">Garantía Bancaria: </w:t>
            </w:r>
            <w:r w:rsidRPr="007E1F4A">
              <w:rPr>
                <w:rFonts w:asciiTheme="minorHAnsi" w:hAnsiTheme="minorHAnsi"/>
                <w:i/>
                <w:iCs/>
                <w:spacing w:val="-3"/>
              </w:rPr>
              <w:t>por el 10% del monto del contrato.</w:t>
            </w:r>
          </w:p>
          <w:p w:rsidR="00331D00" w:rsidRPr="007E1F4A" w:rsidRDefault="00331D00" w:rsidP="00331D00">
            <w:pPr>
              <w:jc w:val="both"/>
              <w:rPr>
                <w:rFonts w:asciiTheme="minorHAnsi" w:hAnsiTheme="minorHAnsi"/>
                <w:i/>
                <w:iCs/>
                <w:spacing w:val="-3"/>
              </w:rPr>
            </w:pPr>
          </w:p>
          <w:p w:rsidR="00331D00" w:rsidRPr="007E1F4A" w:rsidRDefault="00331D00" w:rsidP="00331D00">
            <w:pPr>
              <w:jc w:val="both"/>
              <w:rPr>
                <w:rFonts w:asciiTheme="minorHAnsi" w:hAnsiTheme="minorHAnsi"/>
                <w:i/>
                <w:iCs/>
                <w:spacing w:val="-3"/>
              </w:rPr>
            </w:pPr>
            <w:r w:rsidRPr="007E1F4A">
              <w:rPr>
                <w:rFonts w:asciiTheme="minorHAnsi" w:hAnsiTheme="minorHAnsi"/>
                <w:i/>
                <w:iCs/>
                <w:spacing w:val="-3"/>
              </w:rPr>
              <w:t xml:space="preserve">o, </w:t>
            </w:r>
          </w:p>
          <w:p w:rsidR="00331D00" w:rsidRPr="007E1F4A" w:rsidRDefault="00331D00" w:rsidP="00331D00">
            <w:pPr>
              <w:jc w:val="both"/>
              <w:rPr>
                <w:rFonts w:asciiTheme="minorHAnsi" w:hAnsiTheme="minorHAnsi"/>
                <w:i/>
                <w:iCs/>
                <w:spacing w:val="-3"/>
              </w:rPr>
            </w:pPr>
          </w:p>
          <w:p w:rsidR="00331D00" w:rsidRPr="007E1F4A" w:rsidRDefault="00331D00" w:rsidP="00C14052">
            <w:pPr>
              <w:pStyle w:val="Outline"/>
              <w:numPr>
                <w:ilvl w:val="0"/>
                <w:numId w:val="13"/>
              </w:numPr>
              <w:spacing w:before="0"/>
              <w:ind w:left="0" w:firstLine="0"/>
              <w:jc w:val="both"/>
              <w:rPr>
                <w:rFonts w:asciiTheme="minorHAnsi" w:hAnsiTheme="minorHAnsi"/>
                <w:i/>
                <w:iCs/>
                <w:spacing w:val="-3"/>
                <w:lang w:val="es-ES_tradnl"/>
              </w:rPr>
            </w:pPr>
            <w:r w:rsidRPr="007E1F4A">
              <w:rPr>
                <w:rFonts w:asciiTheme="minorHAnsi" w:hAnsiTheme="minorHAnsi"/>
                <w:spacing w:val="-3"/>
                <w:lang w:val="es-ES_tradnl"/>
              </w:rPr>
              <w:t xml:space="preserve">Fianza de cumplimiento: </w:t>
            </w:r>
            <w:r w:rsidRPr="007E1F4A">
              <w:rPr>
                <w:rFonts w:asciiTheme="minorHAnsi" w:hAnsiTheme="minorHAnsi"/>
                <w:i/>
                <w:iCs/>
                <w:spacing w:val="-3"/>
                <w:lang w:val="es-ES_tradnl"/>
              </w:rPr>
              <w:t>por el 30% del valor del contrato.</w:t>
            </w:r>
          </w:p>
          <w:p w:rsidR="00331D00" w:rsidRPr="007E1F4A" w:rsidRDefault="00331D00" w:rsidP="00331D00">
            <w:pPr>
              <w:pStyle w:val="Outline"/>
              <w:spacing w:before="0"/>
              <w:jc w:val="both"/>
              <w:rPr>
                <w:rFonts w:asciiTheme="minorHAnsi" w:hAnsiTheme="minorHAnsi"/>
                <w:spacing w:val="-3"/>
                <w:kern w:val="0"/>
                <w:szCs w:val="24"/>
                <w:lang w:val="es-ES_tradnl"/>
              </w:rPr>
            </w:pPr>
          </w:p>
          <w:p w:rsidR="00A8687B" w:rsidRPr="007E1F4A" w:rsidRDefault="00A8687B" w:rsidP="00A55EEE">
            <w:pPr>
              <w:pStyle w:val="Outline"/>
              <w:spacing w:before="0"/>
              <w:jc w:val="both"/>
              <w:rPr>
                <w:rFonts w:asciiTheme="minorHAnsi" w:hAnsiTheme="minorHAnsi"/>
                <w:spacing w:val="-3"/>
                <w:kern w:val="0"/>
                <w:szCs w:val="24"/>
                <w:lang w:val="es-ES_tradnl"/>
              </w:rPr>
            </w:pPr>
          </w:p>
        </w:tc>
      </w:tr>
      <w:tr w:rsidR="00A8687B" w:rsidRPr="007E1F4A" w:rsidTr="00A55EEE">
        <w:trPr>
          <w:cantSplit/>
        </w:trPr>
        <w:tc>
          <w:tcPr>
            <w:tcW w:w="9576" w:type="dxa"/>
            <w:gridSpan w:val="2"/>
          </w:tcPr>
          <w:p w:rsidR="00A8687B" w:rsidRPr="007E1F4A" w:rsidRDefault="00A8687B" w:rsidP="00A55EEE">
            <w:pPr>
              <w:rPr>
                <w:rFonts w:asciiTheme="minorHAnsi" w:hAnsiTheme="minorHAnsi"/>
                <w:spacing w:val="-3"/>
                <w:lang w:val="es-CO"/>
              </w:rPr>
            </w:pPr>
          </w:p>
          <w:p w:rsidR="00A8687B" w:rsidRPr="007E1F4A" w:rsidRDefault="00A8687B" w:rsidP="00A55EEE">
            <w:pPr>
              <w:pStyle w:val="Ttulo4"/>
              <w:numPr>
                <w:ilvl w:val="0"/>
                <w:numId w:val="0"/>
              </w:numPr>
              <w:rPr>
                <w:rFonts w:asciiTheme="minorHAnsi" w:hAnsiTheme="minorHAnsi"/>
                <w:spacing w:val="-3"/>
                <w:lang w:val="es-CO" w:eastAsia="en-US"/>
              </w:rPr>
            </w:pPr>
            <w:r w:rsidRPr="007E1F4A">
              <w:rPr>
                <w:rFonts w:asciiTheme="minorHAnsi" w:hAnsiTheme="minorHAnsi"/>
                <w:spacing w:val="-3"/>
                <w:lang w:val="es-CO" w:eastAsia="en-US"/>
              </w:rPr>
              <w:t>E. Terminación del Contrato</w:t>
            </w:r>
          </w:p>
          <w:p w:rsidR="00A8687B" w:rsidRPr="007E1F4A" w:rsidRDefault="00A8687B" w:rsidP="00A55EEE">
            <w:pPr>
              <w:rPr>
                <w:rFonts w:asciiTheme="minorHAnsi" w:hAnsiTheme="minorHAnsi"/>
                <w:spacing w:val="-3"/>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55.1</w:t>
            </w:r>
          </w:p>
        </w:tc>
        <w:tc>
          <w:tcPr>
            <w:tcW w:w="7848" w:type="dxa"/>
          </w:tcPr>
          <w:p w:rsidR="00331D00" w:rsidRPr="007E1F4A" w:rsidRDefault="00331D00" w:rsidP="00331D00">
            <w:pPr>
              <w:jc w:val="both"/>
              <w:rPr>
                <w:rFonts w:asciiTheme="minorHAnsi" w:hAnsiTheme="minorHAnsi"/>
                <w:i/>
                <w:iCs/>
                <w:spacing w:val="-3"/>
              </w:rPr>
            </w:pPr>
            <w:r w:rsidRPr="007E1F4A">
              <w:rPr>
                <w:rFonts w:asciiTheme="minorHAnsi" w:hAnsiTheme="minorHAnsi"/>
                <w:spacing w:val="-3"/>
              </w:rPr>
              <w:t xml:space="preserve">Los Manuales de operación y mantenimiento deberán presentarse a más tardar el: No aplica </w:t>
            </w:r>
          </w:p>
          <w:p w:rsidR="00331D00" w:rsidRPr="007E1F4A" w:rsidRDefault="00331D00" w:rsidP="00331D00">
            <w:pPr>
              <w:jc w:val="both"/>
              <w:rPr>
                <w:rFonts w:asciiTheme="minorHAnsi" w:hAnsiTheme="minorHAnsi"/>
                <w:i/>
                <w:iCs/>
                <w:spacing w:val="-3"/>
              </w:rPr>
            </w:pPr>
          </w:p>
          <w:p w:rsidR="00C500A8" w:rsidRPr="007E1F4A" w:rsidRDefault="00C500A8" w:rsidP="00C500A8">
            <w:pPr>
              <w:jc w:val="both"/>
              <w:rPr>
                <w:rFonts w:asciiTheme="minorHAnsi" w:hAnsiTheme="minorHAnsi"/>
                <w:i/>
                <w:iCs/>
                <w:spacing w:val="-3"/>
              </w:rPr>
            </w:pPr>
            <w:r w:rsidRPr="007E1F4A">
              <w:rPr>
                <w:rFonts w:asciiTheme="minorHAnsi" w:hAnsiTheme="minorHAnsi"/>
                <w:spacing w:val="-3"/>
              </w:rPr>
              <w:t>Los planos actualizados finales deberán presentarse a más tardar el</w:t>
            </w:r>
            <w:r w:rsidR="00C958E8" w:rsidRPr="007E1F4A">
              <w:rPr>
                <w:rFonts w:asciiTheme="minorHAnsi" w:hAnsiTheme="minorHAnsi"/>
                <w:spacing w:val="-3"/>
              </w:rPr>
              <w:t xml:space="preserve">: </w:t>
            </w:r>
            <w:r w:rsidRPr="007E1F4A">
              <w:rPr>
                <w:rFonts w:asciiTheme="minorHAnsi" w:hAnsiTheme="minorHAnsi"/>
                <w:spacing w:val="-3"/>
              </w:rPr>
              <w:t xml:space="preserve"> </w:t>
            </w:r>
            <w:r w:rsidRPr="007E1F4A">
              <w:rPr>
                <w:rFonts w:asciiTheme="minorHAnsi" w:hAnsiTheme="minorHAnsi"/>
                <w:i/>
                <w:iCs/>
                <w:spacing w:val="-3"/>
              </w:rPr>
              <w:t xml:space="preserve"> </w:t>
            </w:r>
            <w:r w:rsidR="00C958E8" w:rsidRPr="007E1F4A">
              <w:rPr>
                <w:rFonts w:asciiTheme="minorHAnsi" w:hAnsiTheme="minorHAnsi"/>
                <w:i/>
                <w:iCs/>
                <w:spacing w:val="-3"/>
              </w:rPr>
              <w:t>No Aplica</w:t>
            </w:r>
          </w:p>
          <w:p w:rsidR="00A8687B" w:rsidRPr="007E1F4A" w:rsidRDefault="00A8687B" w:rsidP="00A55EEE">
            <w:pPr>
              <w:jc w:val="both"/>
              <w:rPr>
                <w:rFonts w:asciiTheme="minorHAnsi" w:hAnsiTheme="minorHAnsi"/>
                <w:i/>
                <w:iCs/>
                <w:spacing w:val="-3"/>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55.2</w:t>
            </w:r>
          </w:p>
        </w:tc>
        <w:tc>
          <w:tcPr>
            <w:tcW w:w="7848" w:type="dxa"/>
          </w:tcPr>
          <w:p w:rsidR="00C500A8" w:rsidRPr="007E1F4A" w:rsidRDefault="00C500A8" w:rsidP="00C500A8">
            <w:pPr>
              <w:jc w:val="both"/>
              <w:rPr>
                <w:rFonts w:asciiTheme="minorHAnsi" w:hAnsiTheme="minorHAnsi"/>
                <w:i/>
                <w:iCs/>
                <w:spacing w:val="-3"/>
                <w:lang w:val="es-CO"/>
              </w:rPr>
            </w:pPr>
            <w:r w:rsidRPr="007E1F4A">
              <w:rPr>
                <w:rFonts w:asciiTheme="minorHAnsi" w:hAnsiTheme="minorHAnsi"/>
                <w:spacing w:val="-3"/>
                <w:lang w:val="es-CO"/>
              </w:rPr>
              <w:t xml:space="preserve">La suma que se retendrá por no cumplir con la presentación de los planos actualizados finales y/o los manuales de operación y mantenimiento en la fecha establecida en las CGC 55.1 es de </w:t>
            </w:r>
            <w:r w:rsidRPr="007E1F4A">
              <w:rPr>
                <w:rFonts w:asciiTheme="minorHAnsi" w:hAnsiTheme="minorHAnsi"/>
                <w:i/>
                <w:iCs/>
                <w:spacing w:val="-3"/>
                <w:lang w:val="es-CO"/>
              </w:rPr>
              <w:t>:  Lps. 10,000.00</w:t>
            </w:r>
          </w:p>
          <w:p w:rsidR="00A8687B" w:rsidRPr="007E1F4A" w:rsidRDefault="00A8687B" w:rsidP="00A55EEE">
            <w:pPr>
              <w:jc w:val="both"/>
              <w:rPr>
                <w:rFonts w:asciiTheme="minorHAnsi" w:hAnsiTheme="minorHAnsi"/>
                <w:i/>
                <w:iCs/>
                <w:spacing w:val="-3"/>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56.2 (g)</w:t>
            </w:r>
          </w:p>
        </w:tc>
        <w:tc>
          <w:tcPr>
            <w:tcW w:w="7848" w:type="dxa"/>
          </w:tcPr>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 xml:space="preserve">El número máximo de días es </w:t>
            </w:r>
            <w:r w:rsidR="00331D00" w:rsidRPr="007E1F4A">
              <w:rPr>
                <w:rFonts w:asciiTheme="minorHAnsi" w:hAnsiTheme="minorHAnsi"/>
                <w:spacing w:val="-3"/>
                <w:lang w:val="es-CO"/>
              </w:rPr>
              <w:t xml:space="preserve">de </w:t>
            </w:r>
            <w:r w:rsidR="005E31F5">
              <w:rPr>
                <w:rFonts w:asciiTheme="minorHAnsi" w:hAnsiTheme="minorHAnsi"/>
                <w:spacing w:val="-3"/>
              </w:rPr>
              <w:t>56</w:t>
            </w:r>
            <w:r w:rsidR="00331D00" w:rsidRPr="007E1F4A">
              <w:rPr>
                <w:rFonts w:asciiTheme="minorHAnsi" w:hAnsiTheme="minorHAnsi"/>
                <w:spacing w:val="-3"/>
              </w:rPr>
              <w:t xml:space="preserve"> días</w:t>
            </w:r>
            <w:r w:rsidRPr="007E1F4A">
              <w:rPr>
                <w:rFonts w:asciiTheme="minorHAnsi" w:hAnsiTheme="minorHAnsi"/>
                <w:i/>
                <w:iCs/>
                <w:spacing w:val="-3"/>
                <w:lang w:val="es-CO"/>
              </w:rPr>
              <w:t>.</w:t>
            </w:r>
          </w:p>
          <w:p w:rsidR="00A8687B" w:rsidRPr="007E1F4A" w:rsidRDefault="00A8687B" w:rsidP="00A55EEE">
            <w:pPr>
              <w:jc w:val="both"/>
              <w:rPr>
                <w:rFonts w:asciiTheme="minorHAnsi" w:hAnsiTheme="minorHAnsi"/>
                <w:i/>
                <w:iCs/>
                <w:spacing w:val="-3"/>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58.1</w:t>
            </w:r>
          </w:p>
        </w:tc>
        <w:tc>
          <w:tcPr>
            <w:tcW w:w="7848" w:type="dxa"/>
          </w:tcPr>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 xml:space="preserve">El porcentaje que se aplicará al valor de las Obras no terminadas, y que representa lo que le costaría adicionalmente al Contratante su terminación es </w:t>
            </w:r>
            <w:r w:rsidR="005E31F5">
              <w:rPr>
                <w:rFonts w:asciiTheme="minorHAnsi" w:hAnsiTheme="minorHAnsi"/>
                <w:i/>
                <w:iCs/>
                <w:spacing w:val="-3"/>
                <w:lang w:val="es-CO"/>
              </w:rPr>
              <w:t>Veinte</w:t>
            </w:r>
            <w:r w:rsidR="00331D00" w:rsidRPr="007E1F4A">
              <w:rPr>
                <w:rFonts w:asciiTheme="minorHAnsi" w:hAnsiTheme="minorHAnsi"/>
                <w:i/>
                <w:iCs/>
                <w:spacing w:val="-3"/>
                <w:lang w:val="es-CO"/>
              </w:rPr>
              <w:t xml:space="preserve"> Por Ciento (</w:t>
            </w:r>
            <w:r w:rsidR="005E31F5">
              <w:rPr>
                <w:rFonts w:asciiTheme="minorHAnsi" w:hAnsiTheme="minorHAnsi"/>
                <w:i/>
                <w:iCs/>
                <w:spacing w:val="-3"/>
                <w:lang w:val="es-CO"/>
              </w:rPr>
              <w:t>2</w:t>
            </w:r>
            <w:r w:rsidR="00331D00" w:rsidRPr="007E1F4A">
              <w:rPr>
                <w:rFonts w:asciiTheme="minorHAnsi" w:hAnsiTheme="minorHAnsi"/>
                <w:i/>
                <w:iCs/>
                <w:spacing w:val="-3"/>
                <w:lang w:val="es-CO"/>
              </w:rPr>
              <w:t>0%)</w:t>
            </w:r>
          </w:p>
          <w:p w:rsidR="00A8687B" w:rsidRPr="007E1F4A" w:rsidRDefault="00A8687B" w:rsidP="00A55EEE">
            <w:pPr>
              <w:jc w:val="both"/>
              <w:rPr>
                <w:rFonts w:asciiTheme="minorHAnsi" w:hAnsiTheme="minorHAnsi"/>
                <w:i/>
                <w:iCs/>
                <w:spacing w:val="-3"/>
                <w:lang w:val="es-CO"/>
              </w:rPr>
            </w:pPr>
          </w:p>
        </w:tc>
      </w:tr>
    </w:tbl>
    <w:p w:rsidR="00A8687B" w:rsidRPr="007E1F4A" w:rsidRDefault="00A8687B" w:rsidP="00A8687B">
      <w:pPr>
        <w:pStyle w:val="Outline"/>
        <w:spacing w:before="0"/>
        <w:rPr>
          <w:rFonts w:asciiTheme="minorHAnsi" w:hAnsiTheme="minorHAnsi"/>
          <w:kern w:val="0"/>
          <w:szCs w:val="24"/>
          <w:lang w:val="es-CO"/>
        </w:rPr>
      </w:pPr>
    </w:p>
    <w:p w:rsidR="00CB3B38" w:rsidRPr="007E1F4A" w:rsidRDefault="00CB3B38" w:rsidP="001A57D2">
      <w:pPr>
        <w:pStyle w:val="Ttulo1"/>
        <w:rPr>
          <w:rFonts w:asciiTheme="minorHAnsi" w:hAnsiTheme="minorHAnsi"/>
          <w:lang w:val="es-CO"/>
        </w:rPr>
      </w:pPr>
      <w:bookmarkStart w:id="410" w:name="_Toc215304912"/>
    </w:p>
    <w:p w:rsidR="00CB3B38" w:rsidRPr="007E1F4A" w:rsidRDefault="00CB3B38" w:rsidP="001A57D2">
      <w:pPr>
        <w:pStyle w:val="Ttulo1"/>
        <w:rPr>
          <w:rFonts w:asciiTheme="minorHAnsi" w:hAnsiTheme="minorHAnsi"/>
          <w:lang w:val="es-CO"/>
        </w:rPr>
      </w:pPr>
    </w:p>
    <w:p w:rsidR="00CB3B38" w:rsidRPr="007E1F4A" w:rsidRDefault="00CB3B38" w:rsidP="001A57D2">
      <w:pPr>
        <w:pStyle w:val="Ttulo1"/>
        <w:rPr>
          <w:rFonts w:asciiTheme="minorHAnsi" w:hAnsiTheme="minorHAnsi"/>
          <w:lang w:val="es-CO"/>
        </w:rPr>
      </w:pPr>
    </w:p>
    <w:p w:rsidR="00CB3B38" w:rsidRPr="007E1F4A" w:rsidRDefault="00CB3B38" w:rsidP="001A57D2">
      <w:pPr>
        <w:pStyle w:val="Ttulo1"/>
        <w:rPr>
          <w:rFonts w:asciiTheme="minorHAnsi" w:hAnsiTheme="minorHAnsi"/>
          <w:lang w:val="es-CO"/>
        </w:rPr>
      </w:pPr>
    </w:p>
    <w:p w:rsidR="00CB3B38" w:rsidRPr="007E1F4A" w:rsidRDefault="00CB3B38" w:rsidP="001A57D2">
      <w:pPr>
        <w:pStyle w:val="Ttulo1"/>
        <w:rPr>
          <w:rFonts w:asciiTheme="minorHAnsi" w:hAnsiTheme="minorHAnsi"/>
          <w:lang w:val="es-CO"/>
        </w:rPr>
      </w:pPr>
    </w:p>
    <w:p w:rsidR="00FF42DB" w:rsidRPr="007E1F4A" w:rsidRDefault="00FF42DB" w:rsidP="00FF42DB">
      <w:pPr>
        <w:rPr>
          <w:lang w:val="es-CO" w:eastAsia="x-none"/>
        </w:rPr>
      </w:pPr>
    </w:p>
    <w:p w:rsidR="00FF42DB" w:rsidRPr="007E1F4A" w:rsidRDefault="00FF42DB" w:rsidP="00FF42DB">
      <w:pPr>
        <w:rPr>
          <w:lang w:val="es-CO" w:eastAsia="x-none"/>
        </w:rPr>
      </w:pPr>
    </w:p>
    <w:p w:rsidR="00FF42DB" w:rsidRPr="007E1F4A" w:rsidRDefault="00FF42DB" w:rsidP="00FF42DB">
      <w:pPr>
        <w:rPr>
          <w:lang w:val="es-CO" w:eastAsia="x-none"/>
        </w:rPr>
      </w:pPr>
    </w:p>
    <w:p w:rsidR="00A8687B" w:rsidRPr="007E1F4A" w:rsidRDefault="00A8687B" w:rsidP="001A57D2">
      <w:pPr>
        <w:pStyle w:val="Ttulo1"/>
        <w:rPr>
          <w:rFonts w:asciiTheme="minorHAnsi" w:hAnsiTheme="minorHAnsi"/>
          <w:lang w:val="es-CO"/>
        </w:rPr>
      </w:pPr>
      <w:r w:rsidRPr="007E1F4A">
        <w:rPr>
          <w:rFonts w:asciiTheme="minorHAnsi" w:hAnsiTheme="minorHAnsi"/>
          <w:lang w:val="es-CO"/>
        </w:rPr>
        <w:t>Sección IX.  Formularios del Contrato</w:t>
      </w:r>
      <w:bookmarkEnd w:id="410"/>
    </w:p>
    <w:p w:rsidR="00A55EEE" w:rsidRPr="007E1F4A" w:rsidRDefault="00A55EEE" w:rsidP="00A8687B">
      <w:pPr>
        <w:keepNext/>
        <w:keepLines/>
        <w:jc w:val="center"/>
        <w:rPr>
          <w:rFonts w:asciiTheme="minorHAnsi" w:hAnsiTheme="minorHAnsi"/>
          <w:i/>
          <w:iCs/>
          <w:lang w:val="es-CO"/>
        </w:rPr>
      </w:pPr>
    </w:p>
    <w:p w:rsidR="00A8687B" w:rsidRPr="007E1F4A" w:rsidRDefault="00A8687B" w:rsidP="00A8687B">
      <w:pPr>
        <w:jc w:val="both"/>
        <w:rPr>
          <w:rFonts w:asciiTheme="minorHAnsi" w:hAnsiTheme="minorHAnsi"/>
          <w:i/>
          <w:iCs/>
          <w:lang w:val="es-CO"/>
        </w:rPr>
      </w:pPr>
    </w:p>
    <w:p w:rsidR="00A8687B" w:rsidRPr="007E1F4A" w:rsidRDefault="00A8687B" w:rsidP="00A8687B">
      <w:pPr>
        <w:jc w:val="both"/>
        <w:rPr>
          <w:rFonts w:asciiTheme="minorHAnsi" w:hAnsiTheme="minorHAnsi"/>
          <w:i/>
          <w:iCs/>
          <w:lang w:val="es-CO"/>
        </w:rPr>
      </w:pPr>
    </w:p>
    <w:p w:rsidR="00A8687B" w:rsidRPr="007E1F4A" w:rsidRDefault="00A8687B" w:rsidP="00A8687B">
      <w:pPr>
        <w:keepNext/>
        <w:keepLines/>
        <w:rPr>
          <w:rFonts w:asciiTheme="minorHAnsi" w:hAnsiTheme="minorHAnsi"/>
          <w:i/>
          <w:iCs/>
          <w:lang w:val="es-CO"/>
        </w:rPr>
      </w:pPr>
    </w:p>
    <w:p w:rsidR="00A8687B" w:rsidRPr="007E1F4A" w:rsidRDefault="00A8687B" w:rsidP="00A8687B">
      <w:pPr>
        <w:jc w:val="center"/>
        <w:rPr>
          <w:rFonts w:asciiTheme="minorHAnsi" w:hAnsiTheme="minorHAnsi"/>
          <w:b/>
          <w:sz w:val="28"/>
          <w:szCs w:val="28"/>
        </w:rPr>
      </w:pPr>
      <w:bookmarkStart w:id="411" w:name="_Toc139863297"/>
      <w:r w:rsidRPr="007E1F4A">
        <w:rPr>
          <w:rFonts w:asciiTheme="minorHAnsi" w:hAnsiTheme="minorHAnsi"/>
          <w:b/>
          <w:sz w:val="28"/>
          <w:szCs w:val="28"/>
        </w:rPr>
        <w:t>Índice de Formularios</w:t>
      </w:r>
      <w:bookmarkEnd w:id="411"/>
    </w:p>
    <w:p w:rsidR="00A8687B" w:rsidRPr="007E1F4A" w:rsidRDefault="00A8687B" w:rsidP="00A8687B">
      <w:pPr>
        <w:tabs>
          <w:tab w:val="right" w:leader="dot" w:pos="9180"/>
        </w:tabs>
        <w:spacing w:before="120" w:after="120"/>
        <w:ind w:left="360" w:right="108"/>
        <w:rPr>
          <w:rFonts w:asciiTheme="minorHAnsi" w:hAnsiTheme="minorHAnsi"/>
          <w:b/>
          <w:sz w:val="32"/>
        </w:rPr>
      </w:pPr>
    </w:p>
    <w:p w:rsidR="00A93C21" w:rsidRPr="007E1F4A" w:rsidRDefault="00103052" w:rsidP="00491CD9">
      <w:pPr>
        <w:pStyle w:val="TDC1"/>
        <w:rPr>
          <w:sz w:val="22"/>
          <w:szCs w:val="22"/>
          <w:lang w:val="en-US"/>
        </w:rPr>
      </w:pPr>
      <w:r w:rsidRPr="007E1F4A">
        <w:rPr>
          <w:i/>
          <w:iCs/>
        </w:rPr>
        <w:fldChar w:fldCharType="begin"/>
      </w:r>
      <w:r w:rsidR="00A93C21" w:rsidRPr="007E1F4A">
        <w:rPr>
          <w:i/>
          <w:iCs/>
        </w:rPr>
        <w:instrText xml:space="preserve"> TOC \h \z \t "Heading 10,1" </w:instrText>
      </w:r>
      <w:r w:rsidRPr="007E1F4A">
        <w:rPr>
          <w:i/>
          <w:iCs/>
        </w:rPr>
        <w:fldChar w:fldCharType="separate"/>
      </w:r>
      <w:hyperlink w:anchor="_Toc215304673" w:history="1">
        <w:r w:rsidR="00A93C21" w:rsidRPr="007E1F4A">
          <w:rPr>
            <w:rStyle w:val="Hipervnculo"/>
            <w:rFonts w:asciiTheme="minorHAnsi" w:hAnsiTheme="minorHAnsi"/>
          </w:rPr>
          <w:t>Carta de Aceptación</w:t>
        </w:r>
        <w:r w:rsidR="00A93C21" w:rsidRPr="007E1F4A">
          <w:rPr>
            <w:webHidden/>
          </w:rPr>
          <w:tab/>
        </w:r>
        <w:r w:rsidRPr="007E1F4A">
          <w:rPr>
            <w:webHidden/>
          </w:rPr>
          <w:fldChar w:fldCharType="begin"/>
        </w:r>
        <w:r w:rsidR="00A93C21" w:rsidRPr="007E1F4A">
          <w:rPr>
            <w:webHidden/>
          </w:rPr>
          <w:instrText xml:space="preserve"> PAGEREF _Toc215304673 \h </w:instrText>
        </w:r>
        <w:r w:rsidRPr="007E1F4A">
          <w:rPr>
            <w:webHidden/>
          </w:rPr>
        </w:r>
        <w:r w:rsidRPr="007E1F4A">
          <w:rPr>
            <w:webHidden/>
          </w:rPr>
          <w:fldChar w:fldCharType="separate"/>
        </w:r>
        <w:r w:rsidR="00E71AEA">
          <w:rPr>
            <w:webHidden/>
          </w:rPr>
          <w:t>146</w:t>
        </w:r>
        <w:r w:rsidRPr="007E1F4A">
          <w:rPr>
            <w:webHidden/>
          </w:rPr>
          <w:fldChar w:fldCharType="end"/>
        </w:r>
      </w:hyperlink>
    </w:p>
    <w:p w:rsidR="00A93C21" w:rsidRPr="007E1F4A" w:rsidRDefault="00AB3C55" w:rsidP="00491CD9">
      <w:pPr>
        <w:pStyle w:val="TDC1"/>
        <w:rPr>
          <w:sz w:val="22"/>
          <w:szCs w:val="22"/>
          <w:lang w:val="en-US"/>
        </w:rPr>
      </w:pPr>
      <w:hyperlink w:anchor="_Toc215304674" w:history="1">
        <w:r w:rsidR="00A93C21" w:rsidRPr="007E1F4A">
          <w:rPr>
            <w:rStyle w:val="Hipervnculo"/>
            <w:rFonts w:asciiTheme="minorHAnsi" w:hAnsiTheme="minorHAnsi"/>
          </w:rPr>
          <w:t>Convenio</w:t>
        </w:r>
        <w:r w:rsidR="00A93C21" w:rsidRPr="007E1F4A">
          <w:rPr>
            <w:webHidden/>
          </w:rPr>
          <w:tab/>
        </w:r>
        <w:r w:rsidR="00103052" w:rsidRPr="007E1F4A">
          <w:rPr>
            <w:webHidden/>
          </w:rPr>
          <w:fldChar w:fldCharType="begin"/>
        </w:r>
        <w:r w:rsidR="00A93C21" w:rsidRPr="007E1F4A">
          <w:rPr>
            <w:webHidden/>
          </w:rPr>
          <w:instrText xml:space="preserve"> PAGEREF _Toc215304674 \h </w:instrText>
        </w:r>
        <w:r w:rsidR="00103052" w:rsidRPr="007E1F4A">
          <w:rPr>
            <w:webHidden/>
          </w:rPr>
        </w:r>
        <w:r w:rsidR="00103052" w:rsidRPr="007E1F4A">
          <w:rPr>
            <w:webHidden/>
          </w:rPr>
          <w:fldChar w:fldCharType="separate"/>
        </w:r>
        <w:r w:rsidR="00E71AEA">
          <w:rPr>
            <w:webHidden/>
          </w:rPr>
          <w:t>147</w:t>
        </w:r>
        <w:r w:rsidR="00103052" w:rsidRPr="007E1F4A">
          <w:rPr>
            <w:webHidden/>
          </w:rPr>
          <w:fldChar w:fldCharType="end"/>
        </w:r>
      </w:hyperlink>
    </w:p>
    <w:p w:rsidR="00A93C21" w:rsidRPr="007E1F4A" w:rsidRDefault="00AB3C55" w:rsidP="00491CD9">
      <w:pPr>
        <w:pStyle w:val="TDC1"/>
        <w:rPr>
          <w:sz w:val="22"/>
          <w:szCs w:val="22"/>
          <w:lang w:val="en-US"/>
        </w:rPr>
      </w:pPr>
      <w:hyperlink w:anchor="_Toc215304675" w:history="1">
        <w:r w:rsidR="00A93C21" w:rsidRPr="007E1F4A">
          <w:rPr>
            <w:rStyle w:val="Hipervnculo"/>
            <w:rFonts w:asciiTheme="minorHAnsi" w:hAnsiTheme="minorHAnsi"/>
          </w:rPr>
          <w:t>Garantía Bancaria de Cumplimiento</w:t>
        </w:r>
        <w:r w:rsidR="00A93C21" w:rsidRPr="007E1F4A">
          <w:rPr>
            <w:webHidden/>
          </w:rPr>
          <w:tab/>
        </w:r>
        <w:r w:rsidR="00103052" w:rsidRPr="007E1F4A">
          <w:rPr>
            <w:webHidden/>
          </w:rPr>
          <w:fldChar w:fldCharType="begin"/>
        </w:r>
        <w:r w:rsidR="00A93C21" w:rsidRPr="007E1F4A">
          <w:rPr>
            <w:webHidden/>
          </w:rPr>
          <w:instrText xml:space="preserve"> PAGEREF _Toc215304675 \h </w:instrText>
        </w:r>
        <w:r w:rsidR="00103052" w:rsidRPr="007E1F4A">
          <w:rPr>
            <w:webHidden/>
          </w:rPr>
        </w:r>
        <w:r w:rsidR="00103052" w:rsidRPr="007E1F4A">
          <w:rPr>
            <w:webHidden/>
          </w:rPr>
          <w:fldChar w:fldCharType="separate"/>
        </w:r>
        <w:r w:rsidR="00E71AEA">
          <w:rPr>
            <w:webHidden/>
          </w:rPr>
          <w:t>149</w:t>
        </w:r>
        <w:r w:rsidR="00103052" w:rsidRPr="007E1F4A">
          <w:rPr>
            <w:webHidden/>
          </w:rPr>
          <w:fldChar w:fldCharType="end"/>
        </w:r>
      </w:hyperlink>
    </w:p>
    <w:p w:rsidR="00A93C21" w:rsidRPr="007E1F4A" w:rsidRDefault="00AB3C55" w:rsidP="00491CD9">
      <w:pPr>
        <w:pStyle w:val="TDC1"/>
        <w:rPr>
          <w:sz w:val="22"/>
          <w:szCs w:val="22"/>
          <w:lang w:val="en-US"/>
        </w:rPr>
      </w:pPr>
      <w:hyperlink w:anchor="_Toc215304676" w:history="1">
        <w:r w:rsidR="00A93C21" w:rsidRPr="007E1F4A">
          <w:rPr>
            <w:rStyle w:val="Hipervnculo"/>
            <w:rFonts w:asciiTheme="minorHAnsi" w:hAnsiTheme="minorHAnsi"/>
          </w:rPr>
          <w:t>Garantía Bancaria por Pago de Anticipo</w:t>
        </w:r>
        <w:r w:rsidR="00A93C21" w:rsidRPr="007E1F4A">
          <w:rPr>
            <w:webHidden/>
          </w:rPr>
          <w:tab/>
        </w:r>
        <w:r w:rsidR="00103052" w:rsidRPr="007E1F4A">
          <w:rPr>
            <w:webHidden/>
          </w:rPr>
          <w:fldChar w:fldCharType="begin"/>
        </w:r>
        <w:r w:rsidR="00A93C21" w:rsidRPr="007E1F4A">
          <w:rPr>
            <w:webHidden/>
          </w:rPr>
          <w:instrText xml:space="preserve"> PAGEREF _Toc215304676 \h </w:instrText>
        </w:r>
        <w:r w:rsidR="00103052" w:rsidRPr="007E1F4A">
          <w:rPr>
            <w:webHidden/>
          </w:rPr>
        </w:r>
        <w:r w:rsidR="00103052" w:rsidRPr="007E1F4A">
          <w:rPr>
            <w:webHidden/>
          </w:rPr>
          <w:fldChar w:fldCharType="separate"/>
        </w:r>
        <w:r w:rsidR="00E71AEA">
          <w:rPr>
            <w:webHidden/>
          </w:rPr>
          <w:t>151</w:t>
        </w:r>
        <w:r w:rsidR="00103052" w:rsidRPr="007E1F4A">
          <w:rPr>
            <w:webHidden/>
          </w:rPr>
          <w:fldChar w:fldCharType="end"/>
        </w:r>
      </w:hyperlink>
    </w:p>
    <w:p w:rsidR="00A8687B" w:rsidRPr="007E1F4A" w:rsidRDefault="00103052" w:rsidP="00A8687B">
      <w:pPr>
        <w:pStyle w:val="SectionXH2"/>
        <w:rPr>
          <w:rFonts w:asciiTheme="minorHAnsi" w:hAnsiTheme="minorHAnsi"/>
          <w:i/>
          <w:iCs/>
          <w:lang w:val="es-CO"/>
        </w:rPr>
      </w:pPr>
      <w:r w:rsidRPr="007E1F4A">
        <w:rPr>
          <w:rFonts w:asciiTheme="minorHAnsi" w:hAnsiTheme="minorHAnsi"/>
          <w:i/>
          <w:iCs/>
          <w:lang w:val="es-CO"/>
        </w:rPr>
        <w:fldChar w:fldCharType="end"/>
      </w:r>
      <w:r w:rsidR="00A8687B" w:rsidRPr="007E1F4A">
        <w:rPr>
          <w:rFonts w:asciiTheme="minorHAnsi" w:hAnsiTheme="minorHAnsi"/>
          <w:i/>
          <w:iCs/>
          <w:lang w:val="es-CO"/>
        </w:rPr>
        <w:br w:type="page"/>
      </w:r>
    </w:p>
    <w:p w:rsidR="00A8687B" w:rsidRPr="007E1F4A" w:rsidRDefault="00A8687B" w:rsidP="00A93C21">
      <w:pPr>
        <w:pStyle w:val="Heading10"/>
        <w:rPr>
          <w:rFonts w:asciiTheme="minorHAnsi" w:hAnsiTheme="minorHAnsi"/>
        </w:rPr>
      </w:pPr>
      <w:bookmarkStart w:id="412" w:name="_Toc215288166"/>
      <w:bookmarkStart w:id="413" w:name="_Toc215289596"/>
      <w:bookmarkStart w:id="414" w:name="_Toc215304673"/>
      <w:r w:rsidRPr="007E1F4A">
        <w:rPr>
          <w:rFonts w:asciiTheme="minorHAnsi" w:hAnsiTheme="minorHAnsi"/>
        </w:rPr>
        <w:t>Carta de Aceptación</w:t>
      </w:r>
      <w:bookmarkEnd w:id="412"/>
      <w:bookmarkEnd w:id="413"/>
      <w:bookmarkEnd w:id="414"/>
    </w:p>
    <w:p w:rsidR="00841CAF" w:rsidRPr="007E1F4A" w:rsidRDefault="00841CAF" w:rsidP="00A93C21">
      <w:pPr>
        <w:pStyle w:val="Heading10"/>
        <w:rPr>
          <w:rFonts w:asciiTheme="minorHAnsi" w:hAnsiTheme="minorHAnsi"/>
        </w:rPr>
      </w:pPr>
    </w:p>
    <w:p w:rsidR="00515435" w:rsidRPr="007E1F4A" w:rsidRDefault="00515435" w:rsidP="00515435">
      <w:pPr>
        <w:pStyle w:val="SectionIVH2"/>
        <w:jc w:val="left"/>
        <w:rPr>
          <w:rFonts w:asciiTheme="minorHAnsi" w:hAnsiTheme="minorHAnsi"/>
          <w:i/>
          <w:iCs/>
          <w:sz w:val="24"/>
          <w:lang w:val="es-CO"/>
        </w:rPr>
      </w:pPr>
      <w:bookmarkStart w:id="415" w:name="_Toc215288167"/>
      <w:bookmarkStart w:id="416" w:name="_Toc215289597"/>
      <w:r w:rsidRPr="007E1F4A">
        <w:rPr>
          <w:rFonts w:asciiTheme="minorHAnsi" w:hAnsiTheme="minorHAnsi"/>
          <w:b w:val="0"/>
          <w:i/>
          <w:iCs/>
          <w:sz w:val="20"/>
          <w:lang w:val="es-CO"/>
        </w:rPr>
        <w:t>[en papel con membrete oficial del Contratante]</w:t>
      </w:r>
      <w:bookmarkStart w:id="417" w:name="_Toc215288168"/>
      <w:bookmarkStart w:id="418" w:name="_Toc215289598"/>
      <w:bookmarkEnd w:id="415"/>
      <w:bookmarkEnd w:id="416"/>
      <w:r w:rsidRPr="007E1F4A">
        <w:rPr>
          <w:rFonts w:asciiTheme="minorHAnsi" w:hAnsiTheme="minorHAnsi"/>
          <w:b w:val="0"/>
          <w:i/>
          <w:spacing w:val="-3"/>
          <w:lang w:val="es-CO"/>
        </w:rPr>
        <w:t xml:space="preserve"> </w:t>
      </w:r>
    </w:p>
    <w:p w:rsidR="00515435" w:rsidRPr="007E1F4A" w:rsidRDefault="00515435" w:rsidP="00841CAF">
      <w:pPr>
        <w:pStyle w:val="SectionIVH2"/>
        <w:ind w:left="7200"/>
        <w:jc w:val="left"/>
        <w:rPr>
          <w:rFonts w:asciiTheme="minorHAnsi" w:hAnsiTheme="minorHAnsi"/>
          <w:i/>
          <w:iCs/>
          <w:sz w:val="24"/>
          <w:lang w:val="es-CO"/>
        </w:rPr>
      </w:pPr>
      <w:r w:rsidRPr="007E1F4A">
        <w:rPr>
          <w:rFonts w:asciiTheme="minorHAnsi" w:hAnsiTheme="minorHAnsi"/>
          <w:i/>
          <w:iCs/>
          <w:sz w:val="24"/>
          <w:lang w:val="es-CO"/>
        </w:rPr>
        <w:t>[</w:t>
      </w:r>
      <w:r w:rsidR="005A4AC7" w:rsidRPr="007E1F4A">
        <w:rPr>
          <w:rFonts w:asciiTheme="minorHAnsi" w:hAnsiTheme="minorHAnsi"/>
          <w:i/>
          <w:iCs/>
          <w:sz w:val="24"/>
          <w:lang w:val="es-CO"/>
        </w:rPr>
        <w:t>Indique</w:t>
      </w:r>
      <w:r w:rsidRPr="007E1F4A">
        <w:rPr>
          <w:rFonts w:asciiTheme="minorHAnsi" w:hAnsiTheme="minorHAnsi"/>
          <w:i/>
          <w:iCs/>
          <w:sz w:val="24"/>
          <w:lang w:val="es-CO"/>
        </w:rPr>
        <w:t xml:space="preserve"> la fecha]</w:t>
      </w:r>
      <w:bookmarkEnd w:id="417"/>
      <w:bookmarkEnd w:id="418"/>
    </w:p>
    <w:p w:rsidR="00515435" w:rsidRPr="007E1F4A" w:rsidRDefault="00515435" w:rsidP="00515435">
      <w:pPr>
        <w:pStyle w:val="SectionIVH2"/>
        <w:jc w:val="left"/>
        <w:rPr>
          <w:rFonts w:asciiTheme="minorHAnsi" w:hAnsiTheme="minorHAnsi"/>
          <w:b w:val="0"/>
          <w:i/>
          <w:iCs/>
          <w:sz w:val="24"/>
          <w:lang w:val="es-CO"/>
        </w:rPr>
      </w:pPr>
      <w:bookmarkStart w:id="419" w:name="_Toc215288169"/>
      <w:bookmarkStart w:id="420" w:name="_Toc215289599"/>
      <w:bookmarkStart w:id="421" w:name="_Toc215290798"/>
      <w:bookmarkStart w:id="422" w:name="_Toc215291117"/>
      <w:bookmarkStart w:id="423" w:name="_Toc215291519"/>
      <w:r w:rsidRPr="007E1F4A">
        <w:rPr>
          <w:rFonts w:asciiTheme="minorHAnsi" w:hAnsiTheme="minorHAnsi"/>
          <w:b w:val="0"/>
          <w:sz w:val="24"/>
          <w:lang w:val="es-CO"/>
        </w:rPr>
        <w:t>A: ……………..</w:t>
      </w:r>
      <w:r w:rsidRPr="007E1F4A">
        <w:rPr>
          <w:rFonts w:asciiTheme="minorHAnsi" w:hAnsiTheme="minorHAnsi"/>
          <w:b w:val="0"/>
          <w:i/>
          <w:iCs/>
          <w:sz w:val="24"/>
          <w:lang w:val="es-CO"/>
        </w:rPr>
        <w:t xml:space="preserve"> [</w:t>
      </w:r>
      <w:r w:rsidRPr="007E1F4A">
        <w:rPr>
          <w:rFonts w:asciiTheme="minorHAnsi" w:hAnsiTheme="minorHAnsi"/>
          <w:i/>
          <w:iCs/>
          <w:sz w:val="24"/>
          <w:lang w:val="es-CO"/>
        </w:rPr>
        <w:t>Indique el nombre y la dirección del Licitante seleccionado</w:t>
      </w:r>
      <w:r w:rsidRPr="007E1F4A">
        <w:rPr>
          <w:rFonts w:asciiTheme="minorHAnsi" w:hAnsiTheme="minorHAnsi"/>
          <w:b w:val="0"/>
          <w:i/>
          <w:iCs/>
          <w:sz w:val="24"/>
          <w:lang w:val="es-CO"/>
        </w:rPr>
        <w:t>]</w:t>
      </w:r>
      <w:bookmarkEnd w:id="419"/>
      <w:bookmarkEnd w:id="420"/>
      <w:bookmarkEnd w:id="421"/>
      <w:bookmarkEnd w:id="422"/>
      <w:bookmarkEnd w:id="423"/>
    </w:p>
    <w:p w:rsidR="00515435" w:rsidRPr="007E1F4A" w:rsidRDefault="00515435" w:rsidP="00515435">
      <w:pPr>
        <w:pStyle w:val="SectionIVH2"/>
        <w:jc w:val="left"/>
        <w:rPr>
          <w:rFonts w:asciiTheme="minorHAnsi" w:hAnsiTheme="minorHAnsi"/>
          <w:b w:val="0"/>
          <w:i/>
          <w:iCs/>
          <w:sz w:val="24"/>
          <w:lang w:val="es-CO"/>
        </w:rPr>
      </w:pPr>
      <w:bookmarkStart w:id="424" w:name="_Toc215288170"/>
      <w:bookmarkStart w:id="425" w:name="_Toc215289600"/>
      <w:bookmarkStart w:id="426" w:name="_Toc215290799"/>
      <w:bookmarkStart w:id="427" w:name="_Toc215291118"/>
      <w:bookmarkStart w:id="428" w:name="_Toc215291520"/>
      <w:r w:rsidRPr="007E1F4A">
        <w:rPr>
          <w:rFonts w:asciiTheme="minorHAnsi" w:hAnsiTheme="minorHAnsi"/>
          <w:b w:val="0"/>
          <w:sz w:val="24"/>
          <w:lang w:val="es-CO"/>
        </w:rPr>
        <w:t xml:space="preserve">Asunto: …….. </w:t>
      </w:r>
      <w:r w:rsidRPr="007E1F4A">
        <w:rPr>
          <w:rFonts w:asciiTheme="minorHAnsi" w:hAnsiTheme="minorHAnsi"/>
          <w:i/>
          <w:iCs/>
          <w:sz w:val="24"/>
          <w:lang w:val="es-CO"/>
        </w:rPr>
        <w:t>[Indique el número de identificación y el título del Contrato</w:t>
      </w:r>
      <w:r w:rsidRPr="007E1F4A">
        <w:rPr>
          <w:rFonts w:asciiTheme="minorHAnsi" w:hAnsiTheme="minorHAnsi"/>
          <w:b w:val="0"/>
          <w:i/>
          <w:iCs/>
          <w:sz w:val="24"/>
          <w:lang w:val="es-CO"/>
        </w:rPr>
        <w:t>]</w:t>
      </w:r>
      <w:bookmarkEnd w:id="424"/>
      <w:bookmarkEnd w:id="425"/>
      <w:bookmarkEnd w:id="426"/>
      <w:bookmarkEnd w:id="427"/>
      <w:bookmarkEnd w:id="428"/>
    </w:p>
    <w:p w:rsidR="00515435" w:rsidRPr="007E1F4A" w:rsidRDefault="00515435" w:rsidP="00515435">
      <w:pPr>
        <w:pStyle w:val="SectionIVH2"/>
        <w:jc w:val="both"/>
        <w:rPr>
          <w:rFonts w:asciiTheme="minorHAnsi" w:hAnsiTheme="minorHAnsi"/>
          <w:b w:val="0"/>
          <w:i/>
          <w:iCs/>
          <w:sz w:val="24"/>
          <w:lang w:val="es-CO"/>
        </w:rPr>
      </w:pPr>
    </w:p>
    <w:p w:rsidR="00515435" w:rsidRPr="007E1F4A" w:rsidRDefault="00515435" w:rsidP="00515435">
      <w:pPr>
        <w:pStyle w:val="SectionIVH2"/>
        <w:jc w:val="both"/>
        <w:rPr>
          <w:rFonts w:asciiTheme="minorHAnsi" w:hAnsiTheme="minorHAnsi"/>
          <w:b w:val="0"/>
          <w:sz w:val="24"/>
          <w:lang w:val="es-CO"/>
        </w:rPr>
      </w:pPr>
      <w:bookmarkStart w:id="429" w:name="_Toc215288171"/>
      <w:bookmarkStart w:id="430" w:name="_Toc215289601"/>
      <w:bookmarkStart w:id="431" w:name="_Toc215290800"/>
      <w:bookmarkStart w:id="432" w:name="_Toc215291119"/>
      <w:bookmarkStart w:id="433" w:name="_Toc215291521"/>
      <w:r w:rsidRPr="007E1F4A">
        <w:rPr>
          <w:rFonts w:asciiTheme="minorHAnsi" w:hAnsiTheme="minorHAnsi"/>
          <w:b w:val="0"/>
          <w:sz w:val="24"/>
          <w:lang w:val="es-CO"/>
        </w:rPr>
        <w:t>La presente es para comunicarles que por este medio nuestra Entidad acepta su Oferta con fecha ……….</w:t>
      </w:r>
      <w:r w:rsidRPr="007E1F4A">
        <w:rPr>
          <w:rFonts w:asciiTheme="minorHAnsi" w:hAnsiTheme="minorHAnsi"/>
          <w:b w:val="0"/>
          <w:i/>
          <w:iCs/>
          <w:sz w:val="24"/>
          <w:lang w:val="es-CO"/>
        </w:rPr>
        <w:t>[</w:t>
      </w:r>
      <w:r w:rsidRPr="007E1F4A">
        <w:rPr>
          <w:rFonts w:asciiTheme="minorHAnsi" w:hAnsiTheme="minorHAnsi"/>
          <w:i/>
          <w:iCs/>
          <w:sz w:val="24"/>
          <w:lang w:val="es-CO"/>
        </w:rPr>
        <w:t>indique la fecha</w:t>
      </w:r>
      <w:r w:rsidRPr="007E1F4A">
        <w:rPr>
          <w:rFonts w:asciiTheme="minorHAnsi" w:hAnsiTheme="minorHAnsi"/>
          <w:b w:val="0"/>
          <w:i/>
          <w:iCs/>
          <w:sz w:val="24"/>
          <w:lang w:val="es-CO"/>
        </w:rPr>
        <w:t xml:space="preserve">] </w:t>
      </w:r>
      <w:r w:rsidRPr="007E1F4A">
        <w:rPr>
          <w:rFonts w:asciiTheme="minorHAnsi" w:hAnsiTheme="minorHAnsi"/>
          <w:b w:val="0"/>
          <w:sz w:val="24"/>
          <w:lang w:val="es-CO"/>
        </w:rPr>
        <w:t xml:space="preserve">para la ejecución del…….  </w:t>
      </w:r>
      <w:r w:rsidRPr="007E1F4A">
        <w:rPr>
          <w:rFonts w:asciiTheme="minorHAnsi" w:hAnsiTheme="minorHAnsi"/>
          <w:b w:val="0"/>
          <w:i/>
          <w:iCs/>
          <w:sz w:val="24"/>
          <w:lang w:val="es-CO"/>
        </w:rPr>
        <w:t>[</w:t>
      </w:r>
      <w:r w:rsidRPr="007E1F4A">
        <w:rPr>
          <w:rFonts w:asciiTheme="minorHAnsi" w:hAnsiTheme="minorHAnsi"/>
          <w:i/>
          <w:iCs/>
          <w:sz w:val="24"/>
          <w:lang w:val="es-CO"/>
        </w:rPr>
        <w:t>indique el nombre del Contrato y el número de identificación, tal como se emitió en el Anexo de la Oferta</w:t>
      </w:r>
      <w:r w:rsidRPr="007E1F4A">
        <w:rPr>
          <w:rFonts w:asciiTheme="minorHAnsi" w:hAnsiTheme="minorHAnsi"/>
          <w:b w:val="0"/>
          <w:i/>
          <w:iCs/>
          <w:sz w:val="24"/>
          <w:lang w:val="es-CO"/>
        </w:rPr>
        <w:t xml:space="preserve">] </w:t>
      </w:r>
      <w:r w:rsidRPr="007E1F4A">
        <w:rPr>
          <w:rFonts w:asciiTheme="minorHAnsi" w:hAnsiTheme="minorHAnsi"/>
          <w:b w:val="0"/>
          <w:sz w:val="24"/>
          <w:lang w:val="es-CO"/>
        </w:rPr>
        <w:t xml:space="preserve"> por el Monto Aceptado del Contrato equivalente a …….</w:t>
      </w:r>
      <w:r w:rsidRPr="007E1F4A">
        <w:rPr>
          <w:rFonts w:asciiTheme="minorHAnsi" w:hAnsiTheme="minorHAnsi"/>
          <w:b w:val="0"/>
          <w:i/>
          <w:iCs/>
          <w:sz w:val="24"/>
          <w:lang w:val="es-CO"/>
        </w:rPr>
        <w:t xml:space="preserve">[indique el monto en cifras y en palabras] [indique la denominación de la moneda], </w:t>
      </w:r>
      <w:r w:rsidRPr="007E1F4A">
        <w:rPr>
          <w:rFonts w:asciiTheme="minorHAnsi" w:hAnsiTheme="minorHAnsi"/>
          <w:b w:val="0"/>
          <w:sz w:val="24"/>
          <w:lang w:val="es-CO"/>
        </w:rPr>
        <w:t>con las correcciones y modificaciones efectuadas de conformidad con las Instrucciones a los Licitantes.</w:t>
      </w:r>
      <w:bookmarkEnd w:id="429"/>
      <w:bookmarkEnd w:id="430"/>
      <w:bookmarkEnd w:id="431"/>
      <w:bookmarkEnd w:id="432"/>
      <w:bookmarkEnd w:id="433"/>
    </w:p>
    <w:p w:rsidR="00515435" w:rsidRPr="007E1F4A" w:rsidRDefault="00515435" w:rsidP="00515435">
      <w:pPr>
        <w:pStyle w:val="SectionIVH2"/>
        <w:jc w:val="both"/>
        <w:rPr>
          <w:rFonts w:asciiTheme="minorHAnsi" w:hAnsiTheme="minorHAnsi"/>
          <w:b w:val="0"/>
          <w:sz w:val="24"/>
          <w:lang w:val="es-CO"/>
        </w:rPr>
      </w:pPr>
      <w:bookmarkStart w:id="434" w:name="_Toc215288172"/>
      <w:bookmarkStart w:id="435" w:name="_Toc215289602"/>
      <w:bookmarkStart w:id="436" w:name="_Toc215290801"/>
      <w:bookmarkStart w:id="437" w:name="_Toc215291120"/>
      <w:bookmarkStart w:id="438" w:name="_Toc215291522"/>
      <w:r w:rsidRPr="007E1F4A">
        <w:rPr>
          <w:rFonts w:asciiTheme="minorHAnsi" w:hAnsiTheme="minorHAnsi"/>
          <w:b w:val="0"/>
          <w:sz w:val="24"/>
          <w:lang w:val="es-CO"/>
        </w:rPr>
        <w:t>Por este medio les solicitamos presentar la Garantía de Cumplimiento dentro de los siguientes 28 días de conformidad con las Condiciones del Contrato, usando el Formulario para la Garantía de Cumplimiento incluido en esta Sección IX (Formularios del Contrato) del Documento de Licitación.</w:t>
      </w:r>
      <w:bookmarkEnd w:id="434"/>
      <w:bookmarkEnd w:id="435"/>
      <w:bookmarkEnd w:id="436"/>
      <w:bookmarkEnd w:id="437"/>
      <w:bookmarkEnd w:id="438"/>
      <w:r w:rsidRPr="007E1F4A">
        <w:rPr>
          <w:rFonts w:asciiTheme="minorHAnsi" w:hAnsiTheme="minorHAnsi"/>
          <w:b w:val="0"/>
          <w:sz w:val="24"/>
          <w:lang w:val="es-CO"/>
        </w:rPr>
        <w:t xml:space="preserve">  </w:t>
      </w:r>
    </w:p>
    <w:p w:rsidR="00515435" w:rsidRPr="007E1F4A" w:rsidRDefault="00515435" w:rsidP="00515435">
      <w:pPr>
        <w:pStyle w:val="SectionIVH2"/>
        <w:jc w:val="left"/>
        <w:rPr>
          <w:rFonts w:asciiTheme="minorHAnsi" w:hAnsiTheme="minorHAnsi"/>
          <w:b w:val="0"/>
          <w:i/>
          <w:iCs/>
          <w:sz w:val="24"/>
          <w:lang w:val="es-CO"/>
        </w:rPr>
      </w:pPr>
      <w:bookmarkStart w:id="439" w:name="_Toc215288173"/>
      <w:bookmarkStart w:id="440" w:name="_Toc215289603"/>
      <w:bookmarkStart w:id="441" w:name="_Toc215290802"/>
      <w:bookmarkStart w:id="442" w:name="_Toc215291121"/>
      <w:bookmarkStart w:id="443" w:name="_Toc215291523"/>
      <w:r w:rsidRPr="007E1F4A">
        <w:rPr>
          <w:rFonts w:asciiTheme="minorHAnsi" w:hAnsiTheme="minorHAnsi"/>
          <w:b w:val="0"/>
          <w:i/>
          <w:iCs/>
          <w:sz w:val="24"/>
          <w:lang w:val="es-CO"/>
        </w:rPr>
        <w:t>[</w:t>
      </w:r>
      <w:r w:rsidRPr="007E1F4A">
        <w:rPr>
          <w:rFonts w:asciiTheme="minorHAnsi" w:hAnsiTheme="minorHAnsi"/>
          <w:i/>
          <w:iCs/>
          <w:sz w:val="24"/>
          <w:lang w:val="es-CO"/>
        </w:rPr>
        <w:t>Seleccione una de las siguientes opciones</w:t>
      </w:r>
      <w:r w:rsidRPr="007E1F4A">
        <w:rPr>
          <w:rFonts w:asciiTheme="minorHAnsi" w:hAnsiTheme="minorHAnsi"/>
          <w:b w:val="0"/>
          <w:i/>
          <w:iCs/>
          <w:sz w:val="24"/>
          <w:lang w:val="es-CO"/>
        </w:rPr>
        <w:t>]</w:t>
      </w:r>
      <w:bookmarkEnd w:id="439"/>
      <w:bookmarkEnd w:id="440"/>
      <w:bookmarkEnd w:id="441"/>
      <w:bookmarkEnd w:id="442"/>
      <w:bookmarkEnd w:id="443"/>
    </w:p>
    <w:p w:rsidR="00515435" w:rsidRPr="007E1F4A" w:rsidRDefault="00515435" w:rsidP="00515435">
      <w:pPr>
        <w:pStyle w:val="SectionIVH2"/>
        <w:jc w:val="left"/>
        <w:rPr>
          <w:rFonts w:asciiTheme="minorHAnsi" w:hAnsiTheme="minorHAnsi"/>
          <w:b w:val="0"/>
          <w:sz w:val="24"/>
          <w:lang w:val="es-CO"/>
        </w:rPr>
      </w:pPr>
      <w:bookmarkStart w:id="444" w:name="_Toc215288174"/>
      <w:bookmarkStart w:id="445" w:name="_Toc215289604"/>
      <w:bookmarkStart w:id="446" w:name="_Toc215290803"/>
      <w:bookmarkStart w:id="447" w:name="_Toc215291122"/>
      <w:bookmarkStart w:id="448" w:name="_Toc215291524"/>
      <w:r w:rsidRPr="007E1F4A">
        <w:rPr>
          <w:rFonts w:asciiTheme="minorHAnsi" w:hAnsiTheme="minorHAnsi"/>
          <w:b w:val="0"/>
          <w:sz w:val="24"/>
          <w:lang w:val="es-CO"/>
        </w:rPr>
        <w:t>(Aceptamos la designación de …………..</w:t>
      </w:r>
      <w:r w:rsidRPr="007E1F4A">
        <w:rPr>
          <w:rFonts w:asciiTheme="minorHAnsi" w:hAnsiTheme="minorHAnsi"/>
          <w:b w:val="0"/>
          <w:i/>
          <w:iCs/>
          <w:sz w:val="24"/>
          <w:lang w:val="es-CO"/>
        </w:rPr>
        <w:t>[indique el nombre del candidato propuesto por el Licitante]</w:t>
      </w:r>
      <w:r w:rsidRPr="007E1F4A">
        <w:rPr>
          <w:rFonts w:asciiTheme="minorHAnsi" w:hAnsiTheme="minorHAnsi"/>
          <w:b w:val="0"/>
          <w:sz w:val="24"/>
          <w:lang w:val="es-CO"/>
        </w:rPr>
        <w:t xml:space="preserve"> como Conciliador.</w:t>
      </w:r>
      <w:bookmarkEnd w:id="444"/>
      <w:bookmarkEnd w:id="445"/>
      <w:bookmarkEnd w:id="446"/>
      <w:bookmarkEnd w:id="447"/>
      <w:bookmarkEnd w:id="448"/>
    </w:p>
    <w:p w:rsidR="00515435" w:rsidRPr="007E1F4A" w:rsidRDefault="00515435" w:rsidP="00515435">
      <w:pPr>
        <w:pStyle w:val="SectionIVH2"/>
        <w:jc w:val="left"/>
        <w:rPr>
          <w:rFonts w:asciiTheme="minorHAnsi" w:hAnsiTheme="minorHAnsi"/>
          <w:b w:val="0"/>
          <w:sz w:val="24"/>
          <w:lang w:val="es-CO"/>
        </w:rPr>
      </w:pPr>
      <w:bookmarkStart w:id="449" w:name="_Toc215288175"/>
      <w:bookmarkStart w:id="450" w:name="_Toc215289605"/>
      <w:bookmarkStart w:id="451" w:name="_Toc215290804"/>
      <w:bookmarkStart w:id="452" w:name="_Toc215291123"/>
      <w:bookmarkStart w:id="453" w:name="_Toc215291525"/>
      <w:r w:rsidRPr="007E1F4A">
        <w:rPr>
          <w:rFonts w:asciiTheme="minorHAnsi" w:hAnsiTheme="minorHAnsi"/>
          <w:b w:val="0"/>
          <w:sz w:val="24"/>
          <w:lang w:val="es-CO"/>
        </w:rPr>
        <w:t>O</w:t>
      </w:r>
      <w:bookmarkEnd w:id="449"/>
      <w:bookmarkEnd w:id="450"/>
      <w:bookmarkEnd w:id="451"/>
      <w:bookmarkEnd w:id="452"/>
      <w:bookmarkEnd w:id="453"/>
    </w:p>
    <w:p w:rsidR="00515435" w:rsidRPr="007E1F4A" w:rsidRDefault="00515435" w:rsidP="00515435">
      <w:pPr>
        <w:pStyle w:val="SectionIVH2"/>
        <w:jc w:val="both"/>
        <w:rPr>
          <w:rFonts w:asciiTheme="minorHAnsi" w:hAnsiTheme="minorHAnsi"/>
          <w:b w:val="0"/>
          <w:sz w:val="24"/>
          <w:lang w:val="es-CO"/>
        </w:rPr>
      </w:pPr>
      <w:bookmarkStart w:id="454" w:name="_Toc215288176"/>
      <w:bookmarkStart w:id="455" w:name="_Toc215289606"/>
      <w:bookmarkStart w:id="456" w:name="_Toc215290805"/>
      <w:bookmarkStart w:id="457" w:name="_Toc215291124"/>
      <w:bookmarkStart w:id="458" w:name="_Toc215291526"/>
      <w:r w:rsidRPr="007E1F4A">
        <w:rPr>
          <w:rFonts w:asciiTheme="minorHAnsi" w:hAnsiTheme="minorHAnsi"/>
          <w:b w:val="0"/>
          <w:sz w:val="24"/>
          <w:lang w:val="es-CO"/>
        </w:rPr>
        <w:t>No aceptamos la designación de …………….</w:t>
      </w:r>
      <w:r w:rsidRPr="007E1F4A">
        <w:rPr>
          <w:rFonts w:asciiTheme="minorHAnsi" w:hAnsiTheme="minorHAnsi"/>
          <w:b w:val="0"/>
          <w:i/>
          <w:iCs/>
          <w:sz w:val="24"/>
          <w:lang w:val="es-CO"/>
        </w:rPr>
        <w:t>[indique el nombre del candidato propuesto por el Licitante]</w:t>
      </w:r>
      <w:r w:rsidRPr="007E1F4A">
        <w:rPr>
          <w:rFonts w:asciiTheme="minorHAnsi" w:hAnsiTheme="minorHAnsi"/>
          <w:b w:val="0"/>
          <w:sz w:val="24"/>
          <w:lang w:val="es-CO"/>
        </w:rPr>
        <w:t xml:space="preserve"> como Conciliador, y mediante el envío de una copia de esta Carta de Aceptación a ………………..</w:t>
      </w:r>
      <w:r w:rsidRPr="007E1F4A">
        <w:rPr>
          <w:rFonts w:asciiTheme="minorHAnsi" w:hAnsiTheme="minorHAnsi"/>
          <w:b w:val="0"/>
          <w:i/>
          <w:iCs/>
          <w:sz w:val="24"/>
          <w:lang w:val="es-CO"/>
        </w:rPr>
        <w:t>[indique el nombre de la Autoridad para el nombramiento],</w:t>
      </w:r>
      <w:r w:rsidRPr="007E1F4A">
        <w:rPr>
          <w:rFonts w:asciiTheme="minorHAnsi" w:hAnsiTheme="minorHAnsi"/>
          <w:b w:val="0"/>
          <w:sz w:val="24"/>
          <w:lang w:val="es-CO"/>
        </w:rPr>
        <w:t xml:space="preserve"> estamos por lo tanto solicitando a ……….</w:t>
      </w:r>
      <w:r w:rsidRPr="007E1F4A">
        <w:rPr>
          <w:rFonts w:asciiTheme="minorHAnsi" w:hAnsiTheme="minorHAnsi"/>
          <w:b w:val="0"/>
          <w:i/>
          <w:iCs/>
          <w:sz w:val="24"/>
          <w:lang w:val="es-CO"/>
        </w:rPr>
        <w:t>[indique el nombre]</w:t>
      </w:r>
      <w:r w:rsidRPr="007E1F4A">
        <w:rPr>
          <w:rFonts w:asciiTheme="minorHAnsi" w:hAnsiTheme="minorHAnsi"/>
          <w:b w:val="0"/>
          <w:sz w:val="24"/>
          <w:lang w:val="es-CO"/>
        </w:rPr>
        <w:t>,</w:t>
      </w:r>
      <w:r w:rsidRPr="007E1F4A">
        <w:rPr>
          <w:rFonts w:asciiTheme="minorHAnsi" w:hAnsiTheme="minorHAnsi"/>
          <w:b w:val="0"/>
          <w:i/>
          <w:iCs/>
          <w:sz w:val="24"/>
          <w:lang w:val="es-CO"/>
        </w:rPr>
        <w:t xml:space="preserve"> </w:t>
      </w:r>
      <w:r w:rsidRPr="007E1F4A">
        <w:rPr>
          <w:rFonts w:asciiTheme="minorHAnsi" w:hAnsiTheme="minorHAnsi"/>
          <w:b w:val="0"/>
          <w:sz w:val="24"/>
          <w:lang w:val="es-CO"/>
        </w:rPr>
        <w:t xml:space="preserve"> la Autoridad Nominadora, que nombre al Conciliador de conformidad con la Subcláusulas 42.1 y 23.1de las CGC.</w:t>
      </w:r>
      <w:bookmarkEnd w:id="454"/>
      <w:bookmarkEnd w:id="455"/>
      <w:bookmarkEnd w:id="456"/>
      <w:bookmarkEnd w:id="457"/>
      <w:bookmarkEnd w:id="458"/>
      <w:r w:rsidRPr="007E1F4A">
        <w:rPr>
          <w:rFonts w:asciiTheme="minorHAnsi" w:hAnsiTheme="minorHAnsi"/>
          <w:b w:val="0"/>
          <w:sz w:val="24"/>
          <w:lang w:val="es-CO"/>
        </w:rPr>
        <w:t xml:space="preserve"> </w:t>
      </w:r>
    </w:p>
    <w:p w:rsidR="00515435" w:rsidRPr="007E1F4A" w:rsidRDefault="00515435" w:rsidP="00515435">
      <w:pPr>
        <w:pStyle w:val="SectionIVH2"/>
        <w:jc w:val="left"/>
        <w:rPr>
          <w:rFonts w:asciiTheme="minorHAnsi" w:hAnsiTheme="minorHAnsi"/>
          <w:b w:val="0"/>
          <w:sz w:val="24"/>
          <w:lang w:val="es-CO"/>
        </w:rPr>
      </w:pPr>
      <w:bookmarkStart w:id="459" w:name="_Toc215289607"/>
      <w:bookmarkStart w:id="460" w:name="_Toc215290806"/>
      <w:bookmarkStart w:id="461" w:name="_Toc215291125"/>
      <w:bookmarkStart w:id="462" w:name="_Toc215291527"/>
      <w:r w:rsidRPr="007E1F4A">
        <w:rPr>
          <w:rFonts w:asciiTheme="minorHAnsi" w:hAnsiTheme="minorHAnsi"/>
          <w:b w:val="0"/>
          <w:sz w:val="24"/>
          <w:lang w:val="es-CO"/>
        </w:rPr>
        <w:t>Firma Autorizada ______________________________________________________________</w:t>
      </w:r>
      <w:bookmarkEnd w:id="459"/>
      <w:bookmarkEnd w:id="460"/>
      <w:bookmarkEnd w:id="461"/>
      <w:bookmarkEnd w:id="462"/>
    </w:p>
    <w:p w:rsidR="00515435" w:rsidRPr="007E1F4A" w:rsidRDefault="00515435" w:rsidP="00515435">
      <w:pPr>
        <w:pStyle w:val="SectionIVH2"/>
        <w:jc w:val="left"/>
        <w:rPr>
          <w:rFonts w:asciiTheme="minorHAnsi" w:hAnsiTheme="minorHAnsi"/>
          <w:b w:val="0"/>
          <w:sz w:val="24"/>
          <w:lang w:val="es-CO"/>
        </w:rPr>
      </w:pPr>
      <w:bookmarkStart w:id="463" w:name="_Toc215289608"/>
      <w:bookmarkStart w:id="464" w:name="_Toc215290807"/>
      <w:bookmarkStart w:id="465" w:name="_Toc215291126"/>
      <w:bookmarkStart w:id="466" w:name="_Toc215291528"/>
      <w:r w:rsidRPr="007E1F4A">
        <w:rPr>
          <w:rFonts w:asciiTheme="minorHAnsi" w:hAnsiTheme="minorHAnsi"/>
          <w:b w:val="0"/>
          <w:sz w:val="24"/>
          <w:lang w:val="es-CO"/>
        </w:rPr>
        <w:t>Nombre y Cargo del Firmante: ____________________________________________________</w:t>
      </w:r>
      <w:bookmarkEnd w:id="463"/>
      <w:bookmarkEnd w:id="464"/>
      <w:bookmarkEnd w:id="465"/>
      <w:bookmarkEnd w:id="466"/>
    </w:p>
    <w:p w:rsidR="00515435" w:rsidRPr="007E1F4A" w:rsidRDefault="00515435" w:rsidP="00515435">
      <w:pPr>
        <w:pStyle w:val="SectionIVH2"/>
        <w:jc w:val="left"/>
        <w:rPr>
          <w:rFonts w:asciiTheme="minorHAnsi" w:hAnsiTheme="minorHAnsi"/>
          <w:b w:val="0"/>
          <w:sz w:val="24"/>
          <w:lang w:val="es-CO"/>
        </w:rPr>
      </w:pPr>
      <w:bookmarkStart w:id="467" w:name="_Toc215289609"/>
      <w:bookmarkStart w:id="468" w:name="_Toc215290808"/>
      <w:bookmarkStart w:id="469" w:name="_Toc215291127"/>
      <w:bookmarkStart w:id="470" w:name="_Toc215291529"/>
      <w:r w:rsidRPr="007E1F4A">
        <w:rPr>
          <w:rFonts w:asciiTheme="minorHAnsi" w:hAnsiTheme="minorHAnsi"/>
          <w:b w:val="0"/>
          <w:sz w:val="24"/>
          <w:lang w:val="es-CO"/>
        </w:rPr>
        <w:t>Nombre de la Entidad: __________________________________________________________</w:t>
      </w:r>
      <w:bookmarkEnd w:id="467"/>
      <w:bookmarkEnd w:id="468"/>
      <w:bookmarkEnd w:id="469"/>
      <w:bookmarkEnd w:id="470"/>
    </w:p>
    <w:p w:rsidR="00515435" w:rsidRPr="007E1F4A" w:rsidRDefault="00515435" w:rsidP="00515435">
      <w:pPr>
        <w:pStyle w:val="SectionIVH2"/>
        <w:jc w:val="left"/>
        <w:rPr>
          <w:rFonts w:asciiTheme="minorHAnsi" w:hAnsiTheme="minorHAnsi"/>
          <w:b w:val="0"/>
          <w:sz w:val="24"/>
          <w:lang w:val="es-CO"/>
        </w:rPr>
      </w:pPr>
    </w:p>
    <w:p w:rsidR="00515435" w:rsidRPr="007E1F4A" w:rsidRDefault="00515435" w:rsidP="00515435">
      <w:pPr>
        <w:pStyle w:val="SectionIVH2"/>
        <w:jc w:val="left"/>
        <w:rPr>
          <w:rFonts w:asciiTheme="minorHAnsi" w:hAnsiTheme="minorHAnsi"/>
          <w:b w:val="0"/>
          <w:sz w:val="24"/>
          <w:lang w:val="es-CO"/>
        </w:rPr>
      </w:pPr>
      <w:bookmarkStart w:id="471" w:name="_Toc215289610"/>
      <w:bookmarkStart w:id="472" w:name="_Toc215290809"/>
      <w:bookmarkStart w:id="473" w:name="_Toc215291128"/>
      <w:bookmarkStart w:id="474" w:name="_Toc215291530"/>
      <w:r w:rsidRPr="007E1F4A">
        <w:rPr>
          <w:rFonts w:asciiTheme="minorHAnsi" w:hAnsiTheme="minorHAnsi"/>
          <w:b w:val="0"/>
          <w:sz w:val="24"/>
          <w:lang w:val="es-CO"/>
        </w:rPr>
        <w:t>Adjunto:  Convenio</w:t>
      </w:r>
      <w:bookmarkEnd w:id="471"/>
      <w:bookmarkEnd w:id="472"/>
      <w:bookmarkEnd w:id="473"/>
      <w:bookmarkEnd w:id="474"/>
    </w:p>
    <w:p w:rsidR="00515435" w:rsidRPr="007E1F4A" w:rsidRDefault="00F2169B" w:rsidP="00F2169B">
      <w:pPr>
        <w:jc w:val="center"/>
        <w:rPr>
          <w:rFonts w:asciiTheme="minorHAnsi" w:hAnsiTheme="minorHAnsi"/>
          <w:lang w:val="es-CO"/>
        </w:rPr>
      </w:pPr>
      <w:r w:rsidRPr="007E1F4A">
        <w:rPr>
          <w:rFonts w:asciiTheme="minorHAnsi" w:hAnsiTheme="minorHAnsi"/>
          <w:b/>
          <w:sz w:val="28"/>
        </w:rPr>
        <w:br w:type="page"/>
      </w:r>
    </w:p>
    <w:p w:rsidR="00A8687B" w:rsidRPr="007E1F4A" w:rsidRDefault="00A8687B" w:rsidP="00A93C21">
      <w:pPr>
        <w:pStyle w:val="Heading10"/>
        <w:rPr>
          <w:rFonts w:asciiTheme="minorHAnsi" w:hAnsiTheme="minorHAnsi"/>
          <w:lang w:val="es-CO"/>
        </w:rPr>
      </w:pPr>
      <w:bookmarkStart w:id="475" w:name="_Toc215289611"/>
      <w:bookmarkStart w:id="476" w:name="_Toc215290810"/>
      <w:bookmarkStart w:id="477" w:name="_Toc215291129"/>
      <w:bookmarkStart w:id="478" w:name="_Toc215291531"/>
      <w:bookmarkStart w:id="479" w:name="_Toc215304674"/>
      <w:r w:rsidRPr="007E1F4A">
        <w:rPr>
          <w:rFonts w:asciiTheme="minorHAnsi" w:hAnsiTheme="minorHAnsi"/>
          <w:lang w:val="es-CO"/>
        </w:rPr>
        <w:t>Convenio</w:t>
      </w:r>
      <w:bookmarkEnd w:id="475"/>
      <w:bookmarkEnd w:id="476"/>
      <w:bookmarkEnd w:id="477"/>
      <w:bookmarkEnd w:id="478"/>
      <w:bookmarkEnd w:id="479"/>
    </w:p>
    <w:p w:rsidR="00A55EEE" w:rsidRPr="007E1F4A" w:rsidRDefault="00A55EEE" w:rsidP="00A8687B">
      <w:pPr>
        <w:pStyle w:val="SectionIVH2"/>
        <w:rPr>
          <w:rFonts w:asciiTheme="minorHAnsi" w:hAnsiTheme="minorHAnsi"/>
          <w:lang w:val="es-CO"/>
        </w:rPr>
      </w:pPr>
    </w:p>
    <w:p w:rsidR="00461699" w:rsidRPr="007E1F4A" w:rsidRDefault="00461699" w:rsidP="00461699">
      <w:pPr>
        <w:jc w:val="both"/>
        <w:rPr>
          <w:rFonts w:asciiTheme="minorHAnsi" w:hAnsiTheme="minorHAnsi"/>
        </w:rPr>
      </w:pPr>
      <w:bookmarkStart w:id="480" w:name="_Toc215289614"/>
      <w:bookmarkStart w:id="481" w:name="_Toc215290813"/>
      <w:bookmarkStart w:id="482" w:name="_Toc215291132"/>
      <w:bookmarkStart w:id="483" w:name="_Toc215291534"/>
      <w:r w:rsidRPr="007E1F4A">
        <w:rPr>
          <w:rFonts w:asciiTheme="minorHAnsi" w:hAnsiTheme="minorHAnsi"/>
        </w:rPr>
        <w:t xml:space="preserve">Este Convenio celebrado el </w:t>
      </w:r>
      <w:r w:rsidRPr="007E1F4A">
        <w:rPr>
          <w:rFonts w:asciiTheme="minorHAnsi" w:hAnsiTheme="minorHAnsi"/>
          <w:i/>
          <w:iCs/>
        </w:rPr>
        <w:t xml:space="preserve">[indicar el día] </w:t>
      </w:r>
      <w:r w:rsidRPr="007E1F4A">
        <w:rPr>
          <w:rFonts w:asciiTheme="minorHAnsi" w:hAnsiTheme="minorHAnsi"/>
        </w:rPr>
        <w:t xml:space="preserve">día de </w:t>
      </w:r>
      <w:r w:rsidRPr="007E1F4A">
        <w:rPr>
          <w:rFonts w:asciiTheme="minorHAnsi" w:hAnsiTheme="minorHAnsi"/>
          <w:i/>
          <w:iCs/>
        </w:rPr>
        <w:t xml:space="preserve">[insertar l mes], </w:t>
      </w:r>
      <w:r w:rsidRPr="007E1F4A">
        <w:rPr>
          <w:rFonts w:asciiTheme="minorHAnsi" w:hAnsiTheme="minorHAnsi"/>
        </w:rPr>
        <w:t xml:space="preserve">de </w:t>
      </w:r>
      <w:r w:rsidRPr="007E1F4A">
        <w:rPr>
          <w:rFonts w:asciiTheme="minorHAnsi" w:hAnsiTheme="minorHAnsi"/>
          <w:i/>
          <w:iCs/>
        </w:rPr>
        <w:t xml:space="preserve">[insertar el año] </w:t>
      </w:r>
      <w:r w:rsidRPr="007E1F4A">
        <w:rPr>
          <w:rFonts w:asciiTheme="minorHAnsi" w:hAnsiTheme="minorHAnsi"/>
        </w:rPr>
        <w:t xml:space="preserve">entre </w:t>
      </w:r>
      <w:r w:rsidR="0091304B">
        <w:rPr>
          <w:rFonts w:asciiTheme="minorHAnsi" w:hAnsiTheme="minorHAnsi"/>
        </w:rPr>
        <w:t>Javier Isauro Reyes Navarro</w:t>
      </w:r>
      <w:r w:rsidRPr="007E1F4A">
        <w:rPr>
          <w:rFonts w:asciiTheme="minorHAnsi" w:hAnsiTheme="minorHAnsi"/>
        </w:rPr>
        <w:t xml:space="preserve">, quien actúa en su condición de Presidente de la Mancomunidad </w:t>
      </w:r>
      <w:r w:rsidR="002E614F">
        <w:rPr>
          <w:rFonts w:asciiTheme="minorHAnsi" w:hAnsiTheme="minorHAnsi"/>
        </w:rPr>
        <w:t>MANCOSOL</w:t>
      </w:r>
      <w:r w:rsidRPr="007E1F4A">
        <w:rPr>
          <w:rFonts w:asciiTheme="minorHAnsi" w:hAnsiTheme="minorHAnsi"/>
        </w:rPr>
        <w:t xml:space="preserve">, ubicada </w:t>
      </w:r>
      <w:r w:rsidR="0091304B">
        <w:rPr>
          <w:rFonts w:asciiTheme="minorHAnsi" w:hAnsiTheme="minorHAnsi"/>
        </w:rPr>
        <w:t>Barrio El Centro</w:t>
      </w:r>
      <w:r w:rsidRPr="007E1F4A">
        <w:rPr>
          <w:rFonts w:asciiTheme="minorHAnsi" w:hAnsiTheme="minorHAnsi"/>
        </w:rPr>
        <w:t xml:space="preserve">, </w:t>
      </w:r>
      <w:r w:rsidR="0091304B">
        <w:rPr>
          <w:rFonts w:asciiTheme="minorHAnsi" w:hAnsiTheme="minorHAnsi"/>
        </w:rPr>
        <w:t>d</w:t>
      </w:r>
      <w:r w:rsidR="00C958E8" w:rsidRPr="007E1F4A">
        <w:rPr>
          <w:rFonts w:asciiTheme="minorHAnsi" w:hAnsiTheme="minorHAnsi"/>
        </w:rPr>
        <w:t xml:space="preserve">el Municipio de </w:t>
      </w:r>
      <w:r w:rsidR="00401F8C">
        <w:rPr>
          <w:rFonts w:asciiTheme="minorHAnsi" w:hAnsiTheme="minorHAnsi"/>
        </w:rPr>
        <w:t>Tambla</w:t>
      </w:r>
      <w:r w:rsidRPr="007E1F4A">
        <w:rPr>
          <w:rFonts w:asciiTheme="minorHAnsi" w:hAnsiTheme="minorHAnsi"/>
        </w:rPr>
        <w:t xml:space="preserve">, Departamento de </w:t>
      </w:r>
      <w:r w:rsidR="002E614F">
        <w:rPr>
          <w:rFonts w:asciiTheme="minorHAnsi" w:hAnsiTheme="minorHAnsi"/>
        </w:rPr>
        <w:t>Lempira</w:t>
      </w:r>
      <w:r w:rsidRPr="007E1F4A">
        <w:rPr>
          <w:rFonts w:asciiTheme="minorHAnsi" w:hAnsiTheme="minorHAnsi"/>
        </w:rPr>
        <w:t xml:space="preserve">, </w:t>
      </w:r>
      <w:r w:rsidRPr="007E1F4A">
        <w:rPr>
          <w:rFonts w:asciiTheme="minorHAnsi" w:hAnsiTheme="minorHAnsi"/>
          <w:iCs/>
        </w:rPr>
        <w:t xml:space="preserve">Teléfono </w:t>
      </w:r>
      <w:r w:rsidR="0091304B">
        <w:rPr>
          <w:rFonts w:asciiTheme="minorHAnsi" w:hAnsiTheme="minorHAnsi"/>
          <w:iCs/>
        </w:rPr>
        <w:t>9690-2597</w:t>
      </w:r>
      <w:r w:rsidRPr="007E1F4A">
        <w:rPr>
          <w:rFonts w:asciiTheme="minorHAnsi" w:hAnsiTheme="minorHAnsi"/>
          <w:iCs/>
        </w:rPr>
        <w:t>.</w:t>
      </w:r>
      <w:r w:rsidRPr="007E1F4A">
        <w:rPr>
          <w:rFonts w:asciiTheme="minorHAnsi" w:hAnsiTheme="minorHAnsi"/>
        </w:rPr>
        <w:t xml:space="preserve"> </w:t>
      </w:r>
      <w:r w:rsidRPr="007E1F4A">
        <w:rPr>
          <w:rFonts w:asciiTheme="minorHAnsi" w:hAnsiTheme="minorHAnsi"/>
          <w:iCs/>
        </w:rPr>
        <w:t xml:space="preserve">E-Mail: </w:t>
      </w:r>
      <w:r w:rsidR="0091304B">
        <w:rPr>
          <w:rFonts w:asciiTheme="minorHAnsi" w:hAnsiTheme="minorHAnsi"/>
          <w:iCs/>
        </w:rPr>
        <w:t xml:space="preserve">mancomunidadsol@gmail.com </w:t>
      </w:r>
      <w:r w:rsidRPr="007E1F4A">
        <w:rPr>
          <w:rFonts w:asciiTheme="minorHAnsi" w:hAnsiTheme="minorHAnsi"/>
        </w:rPr>
        <w:t xml:space="preserve">(en adelante denominado “el Contratante”) por una parte, y </w:t>
      </w:r>
      <w:r w:rsidRPr="007E1F4A">
        <w:rPr>
          <w:rFonts w:asciiTheme="minorHAnsi" w:hAnsiTheme="minorHAnsi"/>
          <w:i/>
          <w:iCs/>
        </w:rPr>
        <w:t>[insertar el nombre y dirección del Contratista]</w:t>
      </w:r>
      <w:r w:rsidRPr="007E1F4A">
        <w:rPr>
          <w:rFonts w:asciiTheme="minorHAnsi" w:hAnsiTheme="minorHAnsi"/>
        </w:rPr>
        <w:t xml:space="preserve"> (en adelante denominado “el Contratista”) por la otra parte.</w:t>
      </w:r>
    </w:p>
    <w:p w:rsidR="00461699" w:rsidRPr="007E1F4A" w:rsidRDefault="00461699" w:rsidP="00461699">
      <w:pPr>
        <w:jc w:val="both"/>
        <w:rPr>
          <w:rFonts w:asciiTheme="minorHAnsi" w:hAnsiTheme="minorHAnsi"/>
        </w:rPr>
      </w:pPr>
    </w:p>
    <w:p w:rsidR="00461699" w:rsidRPr="007E1F4A" w:rsidRDefault="00461699" w:rsidP="00461699">
      <w:pPr>
        <w:keepNext/>
        <w:jc w:val="both"/>
        <w:rPr>
          <w:rFonts w:asciiTheme="minorHAnsi" w:hAnsiTheme="minorHAnsi"/>
        </w:rPr>
      </w:pPr>
      <w:r w:rsidRPr="007E1F4A">
        <w:rPr>
          <w:rFonts w:asciiTheme="minorHAnsi" w:hAnsiTheme="minorHAnsi"/>
          <w:spacing w:val="-3"/>
        </w:rPr>
        <w:t xml:space="preserve">Considerando, que el Contratante desea que el Contratista ejecute  el sub-proyecto </w:t>
      </w:r>
      <w:r w:rsidR="00C15CAC" w:rsidRPr="007E1F4A">
        <w:rPr>
          <w:rFonts w:asciiTheme="minorHAnsi" w:hAnsiTheme="minorHAnsi"/>
          <w:iCs/>
        </w:rPr>
        <w:t xml:space="preserve">Construcción de </w:t>
      </w:r>
      <w:r w:rsidR="00C27C5F" w:rsidRPr="007E1F4A">
        <w:rPr>
          <w:rFonts w:asciiTheme="minorHAnsi" w:hAnsiTheme="minorHAnsi"/>
          <w:iCs/>
        </w:rPr>
        <w:t xml:space="preserve">Proyecto de Electrificación Rural </w:t>
      </w:r>
      <w:r w:rsidR="002E614F">
        <w:rPr>
          <w:rFonts w:asciiTheme="minorHAnsi" w:hAnsiTheme="minorHAnsi"/>
          <w:iCs/>
        </w:rPr>
        <w:t>Por Extensión de Red</w:t>
      </w:r>
      <w:r w:rsidRPr="007E1F4A">
        <w:rPr>
          <w:rFonts w:asciiTheme="minorHAnsi" w:hAnsiTheme="minorHAnsi"/>
          <w:iCs/>
        </w:rPr>
        <w:t xml:space="preserve">, Ubicado en </w:t>
      </w:r>
      <w:r w:rsidR="002E614F">
        <w:rPr>
          <w:rFonts w:asciiTheme="minorHAnsi" w:hAnsiTheme="minorHAnsi"/>
          <w:iCs/>
        </w:rPr>
        <w:t>las Comunidades</w:t>
      </w:r>
      <w:r w:rsidR="00C27C5F" w:rsidRPr="007E1F4A">
        <w:rPr>
          <w:rFonts w:asciiTheme="minorHAnsi" w:hAnsiTheme="minorHAnsi"/>
          <w:iCs/>
        </w:rPr>
        <w:t xml:space="preserve"> de “</w:t>
      </w:r>
      <w:r w:rsidR="00AF256C">
        <w:rPr>
          <w:rFonts w:asciiTheme="minorHAnsi" w:hAnsiTheme="minorHAnsi"/>
          <w:iCs/>
        </w:rPr>
        <w:t>Zazalapa y Las Cuevas</w:t>
      </w:r>
      <w:r w:rsidR="00C27C5F" w:rsidRPr="007E1F4A">
        <w:rPr>
          <w:rFonts w:asciiTheme="minorHAnsi" w:hAnsiTheme="minorHAnsi"/>
          <w:iCs/>
        </w:rPr>
        <w:t>”</w:t>
      </w:r>
      <w:r w:rsidRPr="007E1F4A">
        <w:rPr>
          <w:rFonts w:asciiTheme="minorHAnsi" w:hAnsiTheme="minorHAnsi"/>
          <w:iCs/>
        </w:rPr>
        <w:t xml:space="preserve">, </w:t>
      </w:r>
      <w:r w:rsidR="00B21C27" w:rsidRPr="007E1F4A">
        <w:rPr>
          <w:rFonts w:asciiTheme="minorHAnsi" w:hAnsiTheme="minorHAnsi"/>
          <w:iCs/>
        </w:rPr>
        <w:t xml:space="preserve">Municipio de </w:t>
      </w:r>
      <w:r w:rsidR="00AF256C">
        <w:rPr>
          <w:rFonts w:asciiTheme="minorHAnsi" w:hAnsiTheme="minorHAnsi"/>
          <w:iCs/>
        </w:rPr>
        <w:t>San Juan Guarita</w:t>
      </w:r>
      <w:r w:rsidRPr="007E1F4A">
        <w:rPr>
          <w:rFonts w:asciiTheme="minorHAnsi" w:hAnsiTheme="minorHAnsi"/>
          <w:iCs/>
        </w:rPr>
        <w:t xml:space="preserve">(Cod. </w:t>
      </w:r>
      <w:r w:rsidR="00AF256C">
        <w:rPr>
          <w:rFonts w:asciiTheme="minorHAnsi" w:hAnsiTheme="minorHAnsi"/>
          <w:iCs/>
        </w:rPr>
        <w:t>105384</w:t>
      </w:r>
      <w:r w:rsidRPr="007E1F4A">
        <w:rPr>
          <w:rFonts w:asciiTheme="minorHAnsi" w:hAnsiTheme="minorHAnsi"/>
          <w:iCs/>
        </w:rPr>
        <w:t xml:space="preserve">), Departamento de </w:t>
      </w:r>
      <w:r w:rsidR="002E614F">
        <w:rPr>
          <w:rFonts w:asciiTheme="minorHAnsi" w:hAnsiTheme="minorHAnsi"/>
          <w:iCs/>
        </w:rPr>
        <w:t>Lempira</w:t>
      </w:r>
      <w:r w:rsidRPr="007E1F4A">
        <w:rPr>
          <w:rFonts w:asciiTheme="minorHAnsi" w:hAnsiTheme="minorHAnsi"/>
        </w:rPr>
        <w:t xml:space="preserve"> </w:t>
      </w:r>
      <w:r w:rsidRPr="007E1F4A">
        <w:rPr>
          <w:rFonts w:asciiTheme="minorHAnsi" w:hAnsiTheme="minorHAnsi"/>
          <w:spacing w:val="-3"/>
        </w:rPr>
        <w:t xml:space="preserve">(en adelante denominado “las Obras”) y el Contratante ha aceptado la Oferta del Contratista para la ejecución y terminación de dichas Obras y la corrección de cualquier defecto de las mismas. </w:t>
      </w:r>
    </w:p>
    <w:p w:rsidR="00A8687B" w:rsidRPr="007E1F4A" w:rsidRDefault="00A8687B" w:rsidP="00A8687B">
      <w:pPr>
        <w:pStyle w:val="SectionIVH2"/>
        <w:jc w:val="both"/>
        <w:rPr>
          <w:rFonts w:asciiTheme="minorHAnsi" w:hAnsiTheme="minorHAnsi"/>
          <w:b w:val="0"/>
          <w:spacing w:val="-3"/>
          <w:sz w:val="24"/>
          <w:lang w:val="es-CO"/>
        </w:rPr>
      </w:pPr>
      <w:r w:rsidRPr="007E1F4A">
        <w:rPr>
          <w:rFonts w:asciiTheme="minorHAnsi" w:hAnsiTheme="minorHAnsi"/>
          <w:b w:val="0"/>
          <w:spacing w:val="-3"/>
          <w:sz w:val="24"/>
          <w:lang w:val="es-CO"/>
        </w:rPr>
        <w:t>Contratante y el Contratista acuerdan lo siguiente:</w:t>
      </w:r>
      <w:bookmarkEnd w:id="480"/>
      <w:bookmarkEnd w:id="481"/>
      <w:bookmarkEnd w:id="482"/>
      <w:bookmarkEnd w:id="483"/>
    </w:p>
    <w:p w:rsidR="001724C9" w:rsidRPr="007E1F4A" w:rsidRDefault="001724C9" w:rsidP="00C14052">
      <w:pPr>
        <w:pStyle w:val="SectionIVH2"/>
        <w:numPr>
          <w:ilvl w:val="0"/>
          <w:numId w:val="18"/>
        </w:numPr>
        <w:jc w:val="both"/>
        <w:rPr>
          <w:rFonts w:asciiTheme="minorHAnsi" w:hAnsiTheme="minorHAnsi"/>
          <w:b w:val="0"/>
          <w:sz w:val="24"/>
          <w:lang w:val="es-CO"/>
        </w:rPr>
      </w:pPr>
      <w:bookmarkStart w:id="484" w:name="_Toc215289615"/>
      <w:bookmarkStart w:id="485" w:name="_Toc215290814"/>
      <w:bookmarkStart w:id="486" w:name="_Toc215291133"/>
      <w:bookmarkStart w:id="487" w:name="_Toc215291535"/>
      <w:r w:rsidRPr="007E1F4A">
        <w:rPr>
          <w:rFonts w:asciiTheme="minorHAnsi" w:hAnsiTheme="minorHAnsi"/>
          <w:b w:val="0"/>
          <w:sz w:val="24"/>
          <w:lang w:val="es-CO"/>
        </w:rPr>
        <w:t>En este Convenio las palabras y expresiones tendrán el mismo significado que respectivamente se les ha asignado en las Condiciones del Contrato a las que se hace referencia en adelante.</w:t>
      </w:r>
      <w:bookmarkEnd w:id="484"/>
      <w:bookmarkEnd w:id="485"/>
      <w:bookmarkEnd w:id="486"/>
      <w:bookmarkEnd w:id="487"/>
    </w:p>
    <w:p w:rsidR="001724C9" w:rsidRPr="007E1F4A" w:rsidRDefault="001724C9" w:rsidP="00C14052">
      <w:pPr>
        <w:pStyle w:val="Textodebloque"/>
        <w:numPr>
          <w:ilvl w:val="0"/>
          <w:numId w:val="18"/>
        </w:numPr>
        <w:tabs>
          <w:tab w:val="clear" w:pos="612"/>
        </w:tabs>
        <w:spacing w:before="240" w:after="240"/>
        <w:ind w:right="288"/>
        <w:rPr>
          <w:rFonts w:asciiTheme="minorHAnsi" w:hAnsiTheme="minorHAnsi"/>
          <w:lang w:val="es-CO"/>
        </w:rPr>
      </w:pPr>
      <w:r w:rsidRPr="007E1F4A">
        <w:rPr>
          <w:rFonts w:asciiTheme="minorHAnsi" w:hAnsiTheme="minorHAnsi"/>
          <w:lang w:val="es-CO"/>
        </w:rPr>
        <w:t xml:space="preserve">Los siguientes documentos deberán ser considerados parte integral de este Convenio.   Este Convenio prevalecerá sobre cualquier otro documento del Contrato. </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lang w:val="es-CO"/>
        </w:rPr>
      </w:pPr>
      <w:r w:rsidRPr="007E1F4A">
        <w:rPr>
          <w:rFonts w:asciiTheme="minorHAnsi" w:hAnsiTheme="minorHAnsi"/>
          <w:b w:val="0"/>
          <w:szCs w:val="24"/>
          <w:lang w:val="es-CO"/>
        </w:rPr>
        <w:t>La Carta de Aceptación de la Oferta</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rPr>
      </w:pPr>
      <w:r w:rsidRPr="007E1F4A">
        <w:rPr>
          <w:rFonts w:asciiTheme="minorHAnsi" w:hAnsiTheme="minorHAnsi"/>
          <w:b w:val="0"/>
          <w:szCs w:val="24"/>
        </w:rPr>
        <w:t xml:space="preserve">La </w:t>
      </w:r>
      <w:r w:rsidRPr="007E1F4A">
        <w:rPr>
          <w:rFonts w:asciiTheme="minorHAnsi" w:hAnsiTheme="minorHAnsi"/>
          <w:b w:val="0"/>
          <w:szCs w:val="24"/>
          <w:lang w:val="es-CO"/>
        </w:rPr>
        <w:t>Oferta</w:t>
      </w:r>
      <w:r w:rsidRPr="007E1F4A">
        <w:rPr>
          <w:rFonts w:asciiTheme="minorHAnsi" w:hAnsiTheme="minorHAnsi"/>
          <w:b w:val="0"/>
          <w:szCs w:val="24"/>
        </w:rPr>
        <w:t xml:space="preserve"> </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lang w:val="es-CO"/>
        </w:rPr>
      </w:pPr>
      <w:r w:rsidRPr="007E1F4A">
        <w:rPr>
          <w:rFonts w:asciiTheme="minorHAnsi" w:hAnsiTheme="minorHAnsi"/>
          <w:b w:val="0"/>
          <w:szCs w:val="24"/>
          <w:lang w:val="es-CO"/>
        </w:rPr>
        <w:t xml:space="preserve">Las enmiendas No. </w:t>
      </w:r>
      <w:r w:rsidRPr="007E1F4A">
        <w:rPr>
          <w:rFonts w:asciiTheme="minorHAnsi" w:hAnsiTheme="minorHAnsi"/>
          <w:b w:val="0"/>
          <w:i/>
          <w:szCs w:val="24"/>
          <w:lang w:val="es-CO"/>
        </w:rPr>
        <w:t>[</w:t>
      </w:r>
      <w:r w:rsidRPr="007E1F4A">
        <w:rPr>
          <w:rFonts w:asciiTheme="minorHAnsi" w:hAnsiTheme="minorHAnsi"/>
          <w:b w:val="0"/>
          <w:i/>
          <w:sz w:val="20"/>
          <w:szCs w:val="24"/>
          <w:lang w:val="es-CO"/>
        </w:rPr>
        <w:t>indique los números de las enmiendas si aplica</w:t>
      </w:r>
      <w:r w:rsidRPr="007E1F4A">
        <w:rPr>
          <w:rFonts w:asciiTheme="minorHAnsi" w:hAnsiTheme="minorHAnsi"/>
          <w:b w:val="0"/>
          <w:i/>
          <w:iCs/>
          <w:sz w:val="20"/>
          <w:lang w:val="es-CO"/>
        </w:rPr>
        <w:t>]</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lang w:val="es-CO"/>
        </w:rPr>
      </w:pPr>
      <w:r w:rsidRPr="007E1F4A">
        <w:rPr>
          <w:rFonts w:asciiTheme="minorHAnsi" w:hAnsiTheme="minorHAnsi"/>
          <w:b w:val="0"/>
          <w:szCs w:val="24"/>
          <w:lang w:val="es-CO"/>
        </w:rPr>
        <w:t>Las Condiciones Especiales del Contrato;</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lang w:val="es-CO"/>
        </w:rPr>
      </w:pPr>
      <w:r w:rsidRPr="007E1F4A">
        <w:rPr>
          <w:rFonts w:asciiTheme="minorHAnsi" w:hAnsiTheme="minorHAnsi"/>
          <w:b w:val="0"/>
          <w:szCs w:val="24"/>
          <w:lang w:val="es-CO"/>
        </w:rPr>
        <w:t>Las Condiciones Generales del Contrato;</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rPr>
      </w:pPr>
      <w:r w:rsidRPr="007E1F4A">
        <w:rPr>
          <w:rFonts w:asciiTheme="minorHAnsi" w:hAnsiTheme="minorHAnsi"/>
          <w:b w:val="0"/>
          <w:szCs w:val="24"/>
        </w:rPr>
        <w:t xml:space="preserve">Las </w:t>
      </w:r>
      <w:r w:rsidRPr="007E1F4A">
        <w:rPr>
          <w:rFonts w:asciiTheme="minorHAnsi" w:hAnsiTheme="minorHAnsi"/>
          <w:b w:val="0"/>
          <w:szCs w:val="24"/>
          <w:lang w:val="es-CO"/>
        </w:rPr>
        <w:t>Especificaciones</w:t>
      </w:r>
      <w:r w:rsidRPr="007E1F4A">
        <w:rPr>
          <w:rFonts w:asciiTheme="minorHAnsi" w:hAnsiTheme="minorHAnsi"/>
          <w:b w:val="0"/>
          <w:szCs w:val="24"/>
        </w:rPr>
        <w:t>;</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rPr>
      </w:pPr>
      <w:r w:rsidRPr="007E1F4A">
        <w:rPr>
          <w:rFonts w:asciiTheme="minorHAnsi" w:hAnsiTheme="minorHAnsi"/>
          <w:b w:val="0"/>
          <w:szCs w:val="24"/>
        </w:rPr>
        <w:t xml:space="preserve">Los </w:t>
      </w:r>
      <w:r w:rsidRPr="007E1F4A">
        <w:rPr>
          <w:rFonts w:asciiTheme="minorHAnsi" w:hAnsiTheme="minorHAnsi"/>
          <w:b w:val="0"/>
          <w:szCs w:val="24"/>
          <w:lang w:val="es-CO"/>
        </w:rPr>
        <w:t>Planos</w:t>
      </w:r>
      <w:r w:rsidRPr="007E1F4A">
        <w:rPr>
          <w:rFonts w:asciiTheme="minorHAnsi" w:hAnsiTheme="minorHAnsi"/>
          <w:b w:val="0"/>
          <w:i/>
          <w:iCs/>
          <w:szCs w:val="24"/>
        </w:rPr>
        <w:t>;</w:t>
      </w:r>
      <w:r w:rsidRPr="007E1F4A">
        <w:rPr>
          <w:rFonts w:asciiTheme="minorHAnsi" w:hAnsiTheme="minorHAnsi"/>
          <w:b w:val="0"/>
          <w:szCs w:val="24"/>
        </w:rPr>
        <w:t xml:space="preserve"> y</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lang w:val="es-CO"/>
        </w:rPr>
      </w:pPr>
      <w:r w:rsidRPr="007E1F4A">
        <w:rPr>
          <w:rFonts w:asciiTheme="minorHAnsi" w:hAnsiTheme="minorHAnsi"/>
          <w:b w:val="0"/>
          <w:szCs w:val="24"/>
          <w:lang w:val="es-CO"/>
        </w:rPr>
        <w:t xml:space="preserve">Los Formularios de La Oferta </w:t>
      </w:r>
      <w:r w:rsidR="00116621" w:rsidRPr="007E1F4A">
        <w:rPr>
          <w:rFonts w:asciiTheme="minorHAnsi" w:hAnsiTheme="minorHAnsi"/>
          <w:b w:val="0"/>
          <w:szCs w:val="24"/>
          <w:lang w:val="es-CO"/>
        </w:rPr>
        <w:t>complet</w:t>
      </w:r>
      <w:r w:rsidRPr="007E1F4A">
        <w:rPr>
          <w:rFonts w:asciiTheme="minorHAnsi" w:hAnsiTheme="minorHAnsi"/>
          <w:b w:val="0"/>
          <w:szCs w:val="24"/>
          <w:lang w:val="es-CO"/>
        </w:rPr>
        <w:t xml:space="preserve">ados, </w:t>
      </w:r>
    </w:p>
    <w:p w:rsidR="00A8687B" w:rsidRPr="007E1F4A" w:rsidRDefault="00A8687B" w:rsidP="00C14052">
      <w:pPr>
        <w:pStyle w:val="Textodebloque"/>
        <w:numPr>
          <w:ilvl w:val="0"/>
          <w:numId w:val="18"/>
        </w:numPr>
        <w:tabs>
          <w:tab w:val="clear" w:pos="612"/>
        </w:tabs>
        <w:spacing w:before="240" w:after="240"/>
        <w:ind w:right="288"/>
        <w:rPr>
          <w:rFonts w:asciiTheme="minorHAnsi" w:hAnsiTheme="minorHAnsi"/>
          <w:lang w:val="es-CO"/>
        </w:rPr>
      </w:pPr>
      <w:r w:rsidRPr="007E1F4A">
        <w:rPr>
          <w:rFonts w:asciiTheme="minorHAnsi" w:hAnsiTheme="minorHAnsi"/>
          <w:lang w:val="es-CO"/>
        </w:rPr>
        <w:t>En retribución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rsidR="00A8687B" w:rsidRPr="007E1F4A" w:rsidRDefault="00A8687B" w:rsidP="00C14052">
      <w:pPr>
        <w:pStyle w:val="Textodebloque"/>
        <w:numPr>
          <w:ilvl w:val="0"/>
          <w:numId w:val="18"/>
        </w:numPr>
        <w:tabs>
          <w:tab w:val="clear" w:pos="612"/>
        </w:tabs>
        <w:spacing w:before="240" w:after="240"/>
        <w:ind w:right="288"/>
        <w:rPr>
          <w:rFonts w:asciiTheme="minorHAnsi" w:hAnsiTheme="minorHAnsi"/>
          <w:lang w:val="es-CO"/>
        </w:rPr>
      </w:pPr>
      <w:r w:rsidRPr="007E1F4A">
        <w:rPr>
          <w:rFonts w:asciiTheme="minorHAnsi" w:hAnsiTheme="minorHAnsi"/>
          <w:lang w:val="es-CO"/>
        </w:rPr>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w:t>
      </w:r>
      <w:r w:rsidR="004A0B86" w:rsidRPr="007E1F4A">
        <w:rPr>
          <w:rFonts w:asciiTheme="minorHAnsi" w:hAnsiTheme="minorHAnsi"/>
          <w:lang w:val="es-CO"/>
        </w:rPr>
        <w:t xml:space="preserve">n la forma establecidas en éste, monto que asciende a la cantidad de _______________________, siendo el plazo de ejecución contado a partir de la fecha de inicio de las obras de </w:t>
      </w:r>
      <w:r w:rsidR="00E71AEA">
        <w:rPr>
          <w:rFonts w:asciiTheme="minorHAnsi" w:hAnsiTheme="minorHAnsi"/>
          <w:lang w:val="es-CO"/>
        </w:rPr>
        <w:t>120</w:t>
      </w:r>
      <w:r w:rsidR="00D708A8">
        <w:rPr>
          <w:rFonts w:asciiTheme="minorHAnsi" w:hAnsiTheme="minorHAnsi"/>
          <w:lang w:val="es-CO"/>
        </w:rPr>
        <w:t xml:space="preserve"> </w:t>
      </w:r>
      <w:r w:rsidR="004A0B86" w:rsidRPr="007E1F4A">
        <w:rPr>
          <w:rFonts w:asciiTheme="minorHAnsi" w:hAnsiTheme="minorHAnsi"/>
          <w:lang w:val="es-CO"/>
        </w:rPr>
        <w:t>días calendario.</w:t>
      </w:r>
    </w:p>
    <w:p w:rsidR="00316628" w:rsidRPr="007E1F4A" w:rsidRDefault="00316628" w:rsidP="00C14052">
      <w:pPr>
        <w:pStyle w:val="Textodebloque"/>
        <w:numPr>
          <w:ilvl w:val="0"/>
          <w:numId w:val="18"/>
        </w:numPr>
        <w:tabs>
          <w:tab w:val="clear" w:pos="612"/>
        </w:tabs>
        <w:spacing w:before="240" w:after="240"/>
        <w:ind w:right="288"/>
        <w:rPr>
          <w:rFonts w:asciiTheme="minorHAnsi" w:hAnsiTheme="minorHAnsi"/>
          <w:lang w:val="es-CO"/>
        </w:rPr>
      </w:pPr>
      <w:r w:rsidRPr="007E1F4A">
        <w:rPr>
          <w:rFonts w:asciiTheme="minorHAnsi" w:hAnsiTheme="minorHAnsi"/>
          <w:lang w:val="es-CO"/>
        </w:rPr>
        <w:t>En función de lo establecido en las Disposiciones del Presupuesto General de Ingresos y Egresos de la República, en todo Contrato financiado con fondos externos, la suspensión o cancelación del préstamo o donación, puede dar lugar a la rescisión o resolución del contrato, sin más obligación por parte del Sector Público, que al pago correspondiente a las obras o servicios ya ejecutados a la fecha de vigencia de la rescisión o resolución del contrato. Igual sucederá en caso de recorte presupuestario de fondos nacionales que se efectúe por razón de la situación económica y financiera del país, la estimación de la percepción de ingresos menor a los gastos proyectados y en caso de necesidades imprevistas o de emergencia.</w:t>
      </w:r>
    </w:p>
    <w:p w:rsidR="004A0B86" w:rsidRPr="007E1F4A" w:rsidRDefault="004A0B86" w:rsidP="004A0B86">
      <w:pPr>
        <w:ind w:left="720"/>
        <w:jc w:val="both"/>
        <w:rPr>
          <w:rFonts w:asciiTheme="minorHAnsi" w:hAnsiTheme="minorHAnsi"/>
          <w:sz w:val="23"/>
          <w:lang w:val="es-MX"/>
        </w:rPr>
      </w:pPr>
      <w:r w:rsidRPr="007E1F4A">
        <w:rPr>
          <w:rFonts w:asciiTheme="minorHAnsi" w:hAnsiTheme="minorHAnsi"/>
          <w:sz w:val="23"/>
          <w:lang w:val="es-MX"/>
        </w:rPr>
        <w:tab/>
      </w:r>
    </w:p>
    <w:p w:rsidR="00A8687B" w:rsidRPr="007E1F4A" w:rsidRDefault="00A8687B" w:rsidP="00A8687B">
      <w:pPr>
        <w:pStyle w:val="SectionIVH2"/>
        <w:jc w:val="both"/>
        <w:rPr>
          <w:rFonts w:asciiTheme="minorHAnsi" w:hAnsiTheme="minorHAnsi"/>
          <w:b w:val="0"/>
          <w:sz w:val="24"/>
          <w:lang w:val="es-CO"/>
        </w:rPr>
      </w:pPr>
      <w:bookmarkStart w:id="488" w:name="_Toc215289616"/>
      <w:bookmarkStart w:id="489" w:name="_Toc215290815"/>
      <w:bookmarkStart w:id="490" w:name="_Toc215291134"/>
      <w:bookmarkStart w:id="491" w:name="_Toc215291536"/>
      <w:r w:rsidRPr="007E1F4A">
        <w:rPr>
          <w:rFonts w:asciiTheme="minorHAnsi" w:hAnsiTheme="minorHAnsi"/>
          <w:b w:val="0"/>
          <w:sz w:val="24"/>
          <w:lang w:val="es-CO"/>
        </w:rPr>
        <w:t xml:space="preserve">En TESTIMONIO de lo cual las partes han ejecutado el presente Convenio sujeto a  las regulaciones de </w:t>
      </w:r>
      <w:r w:rsidR="004A0B86" w:rsidRPr="007E1F4A">
        <w:rPr>
          <w:rFonts w:asciiTheme="minorHAnsi" w:hAnsiTheme="minorHAnsi"/>
          <w:b w:val="0"/>
          <w:sz w:val="24"/>
          <w:lang w:val="es-CO"/>
        </w:rPr>
        <w:t>Honduras</w:t>
      </w:r>
      <w:r w:rsidRPr="007E1F4A">
        <w:rPr>
          <w:rFonts w:asciiTheme="minorHAnsi" w:hAnsiTheme="minorHAnsi"/>
          <w:b w:val="0"/>
          <w:i/>
          <w:iCs/>
          <w:sz w:val="24"/>
          <w:lang w:val="es-CO"/>
        </w:rPr>
        <w:t xml:space="preserve"> </w:t>
      </w:r>
      <w:r w:rsidRPr="007E1F4A">
        <w:rPr>
          <w:rFonts w:asciiTheme="minorHAnsi" w:hAnsiTheme="minorHAnsi"/>
          <w:b w:val="0"/>
          <w:sz w:val="24"/>
          <w:lang w:val="es-CO"/>
        </w:rPr>
        <w:t xml:space="preserve"> en el día, mes y año antes indicados.</w:t>
      </w:r>
      <w:bookmarkEnd w:id="488"/>
      <w:bookmarkEnd w:id="489"/>
      <w:bookmarkEnd w:id="490"/>
      <w:bookmarkEnd w:id="491"/>
    </w:p>
    <w:p w:rsidR="00A8687B" w:rsidRPr="007E1F4A" w:rsidRDefault="00A8687B" w:rsidP="00A8687B">
      <w:pPr>
        <w:pStyle w:val="SectionIVH2"/>
        <w:jc w:val="both"/>
        <w:rPr>
          <w:rFonts w:asciiTheme="minorHAnsi" w:hAnsiTheme="minorHAnsi"/>
          <w:b w:val="0"/>
          <w:sz w:val="24"/>
          <w:lang w:val="es-CO"/>
        </w:rPr>
      </w:pPr>
    </w:p>
    <w:p w:rsidR="00A8687B" w:rsidRPr="007E1F4A" w:rsidRDefault="00A8687B" w:rsidP="00A8687B">
      <w:pPr>
        <w:pStyle w:val="SectionIVH2"/>
        <w:spacing w:after="120"/>
        <w:jc w:val="both"/>
        <w:rPr>
          <w:rFonts w:asciiTheme="minorHAnsi" w:hAnsiTheme="minorHAnsi"/>
          <w:b w:val="0"/>
          <w:sz w:val="24"/>
          <w:lang w:val="es-CO"/>
        </w:rPr>
      </w:pPr>
      <w:bookmarkStart w:id="492" w:name="_Toc215289617"/>
      <w:bookmarkStart w:id="493" w:name="_Toc215290816"/>
      <w:bookmarkStart w:id="494" w:name="_Toc215291135"/>
      <w:bookmarkStart w:id="495" w:name="_Toc215291537"/>
      <w:r w:rsidRPr="007E1F4A">
        <w:rPr>
          <w:rFonts w:asciiTheme="minorHAnsi" w:hAnsiTheme="minorHAnsi"/>
          <w:b w:val="0"/>
          <w:sz w:val="24"/>
          <w:lang w:val="es-CO"/>
        </w:rPr>
        <w:t>Firmado, por: …………………..              Firmado, por: …………………………………</w:t>
      </w:r>
      <w:bookmarkEnd w:id="492"/>
      <w:bookmarkEnd w:id="493"/>
      <w:bookmarkEnd w:id="494"/>
      <w:bookmarkEnd w:id="495"/>
    </w:p>
    <w:p w:rsidR="00A8687B" w:rsidRPr="007E1F4A" w:rsidRDefault="00A8687B" w:rsidP="00A8687B">
      <w:pPr>
        <w:pStyle w:val="SectionIVH2"/>
        <w:spacing w:after="120"/>
        <w:jc w:val="both"/>
        <w:rPr>
          <w:rFonts w:asciiTheme="minorHAnsi" w:hAnsiTheme="minorHAnsi"/>
          <w:b w:val="0"/>
          <w:sz w:val="22"/>
          <w:lang w:val="es-CO"/>
        </w:rPr>
      </w:pPr>
      <w:bookmarkStart w:id="496" w:name="_Toc215289618"/>
      <w:bookmarkStart w:id="497" w:name="_Toc215290817"/>
      <w:bookmarkStart w:id="498" w:name="_Toc215291136"/>
      <w:bookmarkStart w:id="499" w:name="_Toc215291538"/>
      <w:r w:rsidRPr="007E1F4A">
        <w:rPr>
          <w:rFonts w:asciiTheme="minorHAnsi" w:hAnsiTheme="minorHAnsi"/>
          <w:b w:val="0"/>
          <w:sz w:val="22"/>
          <w:lang w:val="es-CO"/>
        </w:rPr>
        <w:t>por y en representación del Contratante                  por y en representación del Contratante</w:t>
      </w:r>
      <w:bookmarkEnd w:id="496"/>
      <w:bookmarkEnd w:id="497"/>
      <w:bookmarkEnd w:id="498"/>
      <w:bookmarkEnd w:id="499"/>
    </w:p>
    <w:p w:rsidR="00A8687B" w:rsidRPr="007E1F4A" w:rsidRDefault="00A8687B" w:rsidP="00A8687B">
      <w:pPr>
        <w:pStyle w:val="SectionIVH2"/>
        <w:spacing w:after="120"/>
        <w:jc w:val="both"/>
        <w:rPr>
          <w:rFonts w:asciiTheme="minorHAnsi" w:hAnsiTheme="minorHAnsi"/>
          <w:b w:val="0"/>
          <w:sz w:val="22"/>
          <w:lang w:val="es-CO"/>
        </w:rPr>
      </w:pPr>
    </w:p>
    <w:p w:rsidR="00A8687B" w:rsidRPr="007E1F4A" w:rsidRDefault="00A8687B" w:rsidP="00A8687B">
      <w:pPr>
        <w:pStyle w:val="SectionIVH2"/>
        <w:spacing w:after="120"/>
        <w:jc w:val="both"/>
        <w:rPr>
          <w:rFonts w:asciiTheme="minorHAnsi" w:hAnsiTheme="minorHAnsi"/>
          <w:b w:val="0"/>
          <w:sz w:val="22"/>
          <w:lang w:val="es-CO"/>
        </w:rPr>
      </w:pPr>
    </w:p>
    <w:p w:rsidR="00A8687B" w:rsidRPr="007E1F4A" w:rsidRDefault="00A8687B" w:rsidP="00A8687B">
      <w:pPr>
        <w:pStyle w:val="SectionIVH2"/>
        <w:spacing w:after="120"/>
        <w:jc w:val="both"/>
        <w:rPr>
          <w:rFonts w:asciiTheme="minorHAnsi" w:hAnsiTheme="minorHAnsi"/>
          <w:b w:val="0"/>
          <w:sz w:val="24"/>
          <w:lang w:val="es-CO"/>
        </w:rPr>
      </w:pPr>
      <w:bookmarkStart w:id="500" w:name="_Toc215289619"/>
      <w:bookmarkStart w:id="501" w:name="_Toc215290818"/>
      <w:bookmarkStart w:id="502" w:name="_Toc215291137"/>
      <w:bookmarkStart w:id="503" w:name="_Toc215291539"/>
      <w:r w:rsidRPr="007E1F4A">
        <w:rPr>
          <w:rFonts w:asciiTheme="minorHAnsi" w:hAnsiTheme="minorHAnsi"/>
          <w:b w:val="0"/>
          <w:sz w:val="24"/>
          <w:lang w:val="es-CO"/>
        </w:rPr>
        <w:t>en presencia de: ……………..                  en presencia de: ……………..</w:t>
      </w:r>
      <w:bookmarkEnd w:id="500"/>
      <w:bookmarkEnd w:id="501"/>
      <w:bookmarkEnd w:id="502"/>
      <w:bookmarkEnd w:id="503"/>
    </w:p>
    <w:p w:rsidR="00A8687B" w:rsidRPr="007E1F4A" w:rsidRDefault="00A8687B" w:rsidP="00A8687B">
      <w:pPr>
        <w:pStyle w:val="SectionIVH2"/>
        <w:spacing w:after="120"/>
        <w:jc w:val="both"/>
        <w:rPr>
          <w:rFonts w:asciiTheme="minorHAnsi" w:hAnsiTheme="minorHAnsi"/>
          <w:b w:val="0"/>
          <w:sz w:val="22"/>
          <w:lang w:val="es-CO"/>
        </w:rPr>
      </w:pPr>
      <w:bookmarkStart w:id="504" w:name="_Toc215289620"/>
      <w:bookmarkStart w:id="505" w:name="_Toc215290819"/>
      <w:bookmarkStart w:id="506" w:name="_Toc215291138"/>
      <w:bookmarkStart w:id="507" w:name="_Toc215291540"/>
      <w:r w:rsidRPr="007E1F4A">
        <w:rPr>
          <w:rFonts w:asciiTheme="minorHAnsi" w:hAnsiTheme="minorHAnsi"/>
          <w:b w:val="0"/>
          <w:sz w:val="22"/>
          <w:lang w:val="es-CO"/>
        </w:rPr>
        <w:t>Testigo, Nombre, Firma, Dirección, Fecha          Testigo, Nombre, Firma, Dirección, Fecha</w:t>
      </w:r>
      <w:bookmarkEnd w:id="504"/>
      <w:bookmarkEnd w:id="505"/>
      <w:bookmarkEnd w:id="506"/>
      <w:bookmarkEnd w:id="507"/>
      <w:r w:rsidRPr="007E1F4A">
        <w:rPr>
          <w:rFonts w:asciiTheme="minorHAnsi" w:hAnsiTheme="minorHAnsi"/>
          <w:b w:val="0"/>
          <w:sz w:val="22"/>
          <w:lang w:val="es-CO"/>
        </w:rPr>
        <w:t xml:space="preserve"> </w:t>
      </w:r>
    </w:p>
    <w:p w:rsidR="00A8687B" w:rsidRPr="007E1F4A" w:rsidRDefault="00A8687B" w:rsidP="00A8687B">
      <w:pPr>
        <w:pStyle w:val="SectionIVH2"/>
        <w:jc w:val="both"/>
        <w:rPr>
          <w:rFonts w:asciiTheme="minorHAnsi" w:hAnsiTheme="minorHAnsi"/>
          <w:b w:val="0"/>
          <w:sz w:val="22"/>
          <w:lang w:val="es-CO"/>
        </w:rPr>
      </w:pPr>
    </w:p>
    <w:p w:rsidR="00A8687B" w:rsidRPr="007E1F4A" w:rsidRDefault="00A8687B" w:rsidP="00A8687B">
      <w:pPr>
        <w:pStyle w:val="SectionXH2"/>
        <w:rPr>
          <w:rFonts w:asciiTheme="minorHAnsi" w:hAnsiTheme="minorHAnsi"/>
          <w:i/>
          <w:iCs/>
          <w:lang w:val="es-CO"/>
        </w:rPr>
      </w:pPr>
    </w:p>
    <w:p w:rsidR="00A8687B" w:rsidRPr="007E1F4A" w:rsidRDefault="00A8687B" w:rsidP="00A8687B">
      <w:pPr>
        <w:pStyle w:val="SectionXH2"/>
        <w:rPr>
          <w:rFonts w:asciiTheme="minorHAnsi" w:hAnsiTheme="minorHAnsi"/>
          <w:i/>
          <w:iCs/>
          <w:lang w:val="es-CO"/>
        </w:rPr>
      </w:pPr>
    </w:p>
    <w:p w:rsidR="00A8687B" w:rsidRPr="007E1F4A" w:rsidRDefault="00A8687B" w:rsidP="00A8687B">
      <w:pPr>
        <w:pStyle w:val="SectionXH2"/>
        <w:rPr>
          <w:rFonts w:asciiTheme="minorHAnsi" w:hAnsiTheme="minorHAnsi"/>
          <w:i/>
          <w:iCs/>
          <w:lang w:val="es-CO"/>
        </w:rPr>
      </w:pPr>
    </w:p>
    <w:p w:rsidR="00A8687B" w:rsidRPr="007E1F4A" w:rsidRDefault="00A8687B" w:rsidP="00A8687B">
      <w:pPr>
        <w:pStyle w:val="SectionXH2"/>
        <w:rPr>
          <w:rFonts w:asciiTheme="minorHAnsi" w:hAnsiTheme="minorHAnsi"/>
          <w:i/>
          <w:iCs/>
          <w:lang w:val="es-CO"/>
        </w:rPr>
      </w:pPr>
    </w:p>
    <w:p w:rsidR="00A8687B" w:rsidRPr="007E1F4A" w:rsidRDefault="00A8687B" w:rsidP="00A8687B">
      <w:pPr>
        <w:pStyle w:val="SectionXH2"/>
        <w:rPr>
          <w:rFonts w:asciiTheme="minorHAnsi" w:hAnsiTheme="minorHAnsi"/>
          <w:i/>
          <w:iCs/>
          <w:lang w:val="es-CO"/>
        </w:rPr>
      </w:pPr>
    </w:p>
    <w:p w:rsidR="00A8687B" w:rsidRPr="007E1F4A" w:rsidRDefault="00A8687B" w:rsidP="00A8687B">
      <w:pPr>
        <w:pStyle w:val="SectionXH2"/>
        <w:rPr>
          <w:rFonts w:asciiTheme="minorHAnsi" w:hAnsiTheme="minorHAnsi"/>
          <w:i/>
          <w:iCs/>
          <w:lang w:val="es-CO"/>
        </w:rPr>
      </w:pPr>
    </w:p>
    <w:p w:rsidR="00D63C52" w:rsidRPr="0012328A" w:rsidRDefault="00A8687B" w:rsidP="00D63C52">
      <w:pPr>
        <w:pStyle w:val="Heading10"/>
        <w:rPr>
          <w:rFonts w:asciiTheme="minorHAnsi" w:hAnsiTheme="minorHAnsi"/>
          <w:lang w:val="es-CO"/>
        </w:rPr>
      </w:pPr>
      <w:r w:rsidRPr="007E1F4A">
        <w:rPr>
          <w:rFonts w:asciiTheme="minorHAnsi" w:hAnsiTheme="minorHAnsi"/>
          <w:i/>
          <w:iCs/>
          <w:sz w:val="22"/>
          <w:lang w:val="es-CO"/>
        </w:rPr>
        <w:br w:type="page"/>
      </w:r>
      <w:bookmarkStart w:id="508" w:name="_Toc215289621"/>
      <w:bookmarkStart w:id="509" w:name="_Toc215290820"/>
      <w:bookmarkStart w:id="510" w:name="_Toc215291139"/>
      <w:bookmarkStart w:id="511" w:name="_Toc215291541"/>
      <w:bookmarkStart w:id="512" w:name="_Toc215304675"/>
      <w:r w:rsidR="00D63C52" w:rsidRPr="0012328A">
        <w:rPr>
          <w:rFonts w:asciiTheme="minorHAnsi" w:hAnsiTheme="minorHAnsi"/>
          <w:lang w:val="es-CO"/>
        </w:rPr>
        <w:t>Garantía Bancaria</w:t>
      </w:r>
      <w:r w:rsidR="00D63C52">
        <w:rPr>
          <w:rFonts w:asciiTheme="minorHAnsi" w:hAnsiTheme="minorHAnsi"/>
          <w:lang w:val="es-CO"/>
        </w:rPr>
        <w:t xml:space="preserve"> /Fianza</w:t>
      </w:r>
      <w:r w:rsidR="00D63C52" w:rsidRPr="0012328A">
        <w:rPr>
          <w:rFonts w:asciiTheme="minorHAnsi" w:hAnsiTheme="minorHAnsi"/>
          <w:lang w:val="es-CO"/>
        </w:rPr>
        <w:t xml:space="preserve"> de Cumplimiento</w:t>
      </w:r>
      <w:bookmarkEnd w:id="508"/>
      <w:bookmarkEnd w:id="509"/>
      <w:bookmarkEnd w:id="510"/>
      <w:bookmarkEnd w:id="511"/>
      <w:bookmarkEnd w:id="512"/>
    </w:p>
    <w:p w:rsidR="00D63C52" w:rsidRPr="0012328A" w:rsidRDefault="00D63C52" w:rsidP="00D63C52">
      <w:pPr>
        <w:numPr>
          <w:ilvl w:val="12"/>
          <w:numId w:val="0"/>
        </w:numPr>
        <w:suppressAutoHyphens/>
        <w:jc w:val="center"/>
        <w:rPr>
          <w:rFonts w:asciiTheme="minorHAnsi" w:hAnsiTheme="minorHAnsi"/>
          <w:lang w:val="es-CO"/>
        </w:rPr>
      </w:pPr>
    </w:p>
    <w:p w:rsidR="00D63C52" w:rsidRPr="0012328A" w:rsidRDefault="00D63C52" w:rsidP="00D63C52">
      <w:pPr>
        <w:numPr>
          <w:ilvl w:val="12"/>
          <w:numId w:val="0"/>
        </w:numPr>
        <w:suppressAutoHyphens/>
        <w:jc w:val="both"/>
        <w:rPr>
          <w:rFonts w:asciiTheme="minorHAnsi" w:hAnsiTheme="minorHAnsi"/>
          <w:i/>
          <w:iCs/>
          <w:lang w:val="es-CO"/>
        </w:rPr>
      </w:pP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i/>
          <w:iCs/>
          <w:lang w:val="es-CO"/>
        </w:rPr>
        <w:t xml:space="preserve"> [</w:t>
      </w:r>
      <w:r w:rsidRPr="0012328A">
        <w:rPr>
          <w:rFonts w:asciiTheme="minorHAnsi" w:hAnsiTheme="minorHAnsi"/>
          <w:b/>
          <w:i/>
          <w:iCs/>
          <w:lang w:val="es-CO"/>
        </w:rPr>
        <w:t>Nombre del Banco</w:t>
      </w:r>
      <w:r>
        <w:rPr>
          <w:rFonts w:asciiTheme="minorHAnsi" w:hAnsiTheme="minorHAnsi"/>
          <w:b/>
          <w:i/>
          <w:iCs/>
          <w:lang w:val="es-CO"/>
        </w:rPr>
        <w:t>/ Afianzadora</w:t>
      </w:r>
      <w:r w:rsidRPr="0012328A">
        <w:rPr>
          <w:rFonts w:asciiTheme="minorHAnsi" w:hAnsiTheme="minorHAnsi"/>
          <w:b/>
          <w:i/>
          <w:iCs/>
          <w:lang w:val="es-CO"/>
        </w:rPr>
        <w:t>, y la dirección de la sucursal que emite la garantía</w:t>
      </w:r>
      <w:r w:rsidRPr="0012328A">
        <w:rPr>
          <w:rFonts w:asciiTheme="minorHAnsi" w:hAnsiTheme="minorHAnsi"/>
          <w:i/>
          <w:iCs/>
          <w:lang w:val="es-CO"/>
        </w:rPr>
        <w:t>]</w:t>
      </w:r>
    </w:p>
    <w:p w:rsidR="00D63C52" w:rsidRPr="0012328A" w:rsidRDefault="00D63C52" w:rsidP="00D63C52">
      <w:pPr>
        <w:numPr>
          <w:ilvl w:val="12"/>
          <w:numId w:val="0"/>
        </w:numPr>
        <w:suppressAutoHyphens/>
        <w:jc w:val="both"/>
        <w:rPr>
          <w:rFonts w:asciiTheme="minorHAnsi" w:hAnsiTheme="minorHAnsi"/>
          <w:i/>
          <w:iCs/>
          <w:lang w:val="es-CO"/>
        </w:rPr>
      </w:pP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b/>
          <w:bCs/>
          <w:lang w:val="es-CO"/>
        </w:rPr>
        <w:t>Beneficiario:  ………………..</w:t>
      </w:r>
      <w:r w:rsidRPr="0012328A">
        <w:rPr>
          <w:rFonts w:asciiTheme="minorHAnsi" w:hAnsiTheme="minorHAnsi"/>
          <w:i/>
          <w:iCs/>
          <w:lang w:val="es-CO"/>
        </w:rPr>
        <w:t>[</w:t>
      </w:r>
      <w:r w:rsidRPr="0012328A">
        <w:rPr>
          <w:rFonts w:asciiTheme="minorHAnsi" w:hAnsiTheme="minorHAnsi"/>
          <w:b/>
          <w:i/>
          <w:iCs/>
          <w:lang w:val="es-CO"/>
        </w:rPr>
        <w:t>indique el nombre y la dirección del Contratante</w:t>
      </w:r>
      <w:r w:rsidRPr="0012328A">
        <w:rPr>
          <w:rFonts w:asciiTheme="minorHAnsi" w:hAnsiTheme="minorHAnsi"/>
          <w:i/>
          <w:iCs/>
          <w:lang w:val="es-CO"/>
        </w:rPr>
        <w:t>]……………</w:t>
      </w: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b/>
          <w:bCs/>
          <w:lang w:val="es-CO"/>
        </w:rPr>
        <w:t>Fecha:</w:t>
      </w:r>
      <w:r w:rsidRPr="0012328A">
        <w:rPr>
          <w:rFonts w:asciiTheme="minorHAnsi" w:hAnsiTheme="minorHAnsi"/>
          <w:i/>
          <w:iCs/>
          <w:lang w:val="es-CO"/>
        </w:rPr>
        <w:t xml:space="preserve"> ………………………………………………………………………………………………….</w:t>
      </w: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b/>
          <w:bCs/>
          <w:lang w:val="es-CO"/>
        </w:rPr>
        <w:t>Garantía de Cumplimiento No.</w:t>
      </w:r>
      <w:r w:rsidRPr="0012328A">
        <w:rPr>
          <w:rFonts w:asciiTheme="minorHAnsi" w:hAnsiTheme="minorHAnsi"/>
          <w:i/>
          <w:iCs/>
          <w:lang w:val="es-CO"/>
        </w:rPr>
        <w:t xml:space="preserve">  …………………………………………………………………........</w:t>
      </w:r>
    </w:p>
    <w:p w:rsidR="00D63C52" w:rsidRPr="0012328A" w:rsidRDefault="00D63C52" w:rsidP="00D63C52">
      <w:pPr>
        <w:numPr>
          <w:ilvl w:val="12"/>
          <w:numId w:val="0"/>
        </w:numPr>
        <w:suppressAutoHyphens/>
        <w:jc w:val="both"/>
        <w:rPr>
          <w:rFonts w:asciiTheme="minorHAnsi" w:hAnsiTheme="minorHAnsi"/>
          <w:i/>
          <w:iCs/>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Se nos ha informado que ………….</w:t>
      </w:r>
      <w:r w:rsidRPr="0012328A">
        <w:rPr>
          <w:rFonts w:asciiTheme="minorHAnsi" w:hAnsiTheme="minorHAnsi"/>
          <w:i/>
          <w:iCs/>
          <w:lang w:val="es-CO"/>
        </w:rPr>
        <w:t>[</w:t>
      </w:r>
      <w:r w:rsidRPr="0012328A">
        <w:rPr>
          <w:rFonts w:asciiTheme="minorHAnsi" w:hAnsiTheme="minorHAnsi"/>
          <w:b/>
          <w:i/>
          <w:iCs/>
          <w:lang w:val="es-CO"/>
        </w:rPr>
        <w:t>indique el nombre del Contratista</w:t>
      </w:r>
      <w:r w:rsidRPr="0012328A">
        <w:rPr>
          <w:rFonts w:asciiTheme="minorHAnsi" w:hAnsiTheme="minorHAnsi"/>
          <w:i/>
          <w:iCs/>
          <w:lang w:val="es-CO"/>
        </w:rPr>
        <w:t xml:space="preserve">]…………. </w:t>
      </w:r>
      <w:r w:rsidRPr="0012328A">
        <w:rPr>
          <w:rFonts w:asciiTheme="minorHAnsi" w:hAnsiTheme="minorHAnsi"/>
          <w:lang w:val="es-CO"/>
        </w:rPr>
        <w:t>(en adelante denominado “el Contratista”) ha celebrado el Contrato No……………</w:t>
      </w:r>
      <w:r w:rsidRPr="0012328A">
        <w:rPr>
          <w:rFonts w:asciiTheme="minorHAnsi" w:hAnsiTheme="minorHAnsi"/>
          <w:i/>
          <w:iCs/>
          <w:lang w:val="es-CO"/>
        </w:rPr>
        <w:t>[</w:t>
      </w:r>
      <w:r w:rsidRPr="0012328A">
        <w:rPr>
          <w:rFonts w:asciiTheme="minorHAnsi" w:hAnsiTheme="minorHAnsi"/>
          <w:b/>
          <w:i/>
          <w:iCs/>
          <w:lang w:val="es-CO"/>
        </w:rPr>
        <w:t>indique el número referencial del Contrato</w:t>
      </w:r>
      <w:r w:rsidRPr="0012328A">
        <w:rPr>
          <w:rFonts w:asciiTheme="minorHAnsi" w:hAnsiTheme="minorHAnsi"/>
          <w:lang w:val="es-CO"/>
        </w:rPr>
        <w:t>]………. de fecha ……………………….</w:t>
      </w:r>
      <w:r w:rsidRPr="0012328A">
        <w:rPr>
          <w:rFonts w:asciiTheme="minorHAnsi" w:hAnsiTheme="minorHAnsi"/>
          <w:i/>
          <w:iCs/>
          <w:lang w:val="es-CO"/>
        </w:rPr>
        <w:t xml:space="preserve"> </w:t>
      </w:r>
      <w:r w:rsidRPr="0012328A">
        <w:rPr>
          <w:rFonts w:asciiTheme="minorHAnsi" w:hAnsiTheme="minorHAnsi"/>
          <w:lang w:val="es-CO"/>
        </w:rPr>
        <w:t xml:space="preserve"> con su entidad para la ejecución de ……………..</w:t>
      </w:r>
      <w:r w:rsidRPr="0012328A">
        <w:rPr>
          <w:rFonts w:asciiTheme="minorHAnsi" w:hAnsiTheme="minorHAnsi"/>
          <w:i/>
          <w:lang w:val="es-CO"/>
        </w:rPr>
        <w:t>[</w:t>
      </w:r>
      <w:r w:rsidRPr="0012328A">
        <w:rPr>
          <w:rFonts w:asciiTheme="minorHAnsi" w:hAnsiTheme="minorHAnsi"/>
          <w:b/>
          <w:i/>
          <w:lang w:val="es-CO"/>
        </w:rPr>
        <w:t>indique el nombre del Contrato y una breve descripción de las Obras</w:t>
      </w:r>
      <w:r w:rsidRPr="0012328A">
        <w:rPr>
          <w:rFonts w:asciiTheme="minorHAnsi" w:hAnsiTheme="minorHAnsi"/>
          <w:i/>
          <w:lang w:val="es-CO"/>
        </w:rPr>
        <w:t xml:space="preserve">] </w:t>
      </w:r>
      <w:r w:rsidRPr="0012328A">
        <w:rPr>
          <w:rFonts w:asciiTheme="minorHAnsi" w:hAnsiTheme="minorHAnsi"/>
          <w:iCs/>
          <w:lang w:val="es-CO"/>
        </w:rPr>
        <w:t>en adelante “el Contrato”)</w:t>
      </w:r>
      <w:r w:rsidRPr="0012328A">
        <w:rPr>
          <w:rFonts w:asciiTheme="minorHAnsi" w:hAnsiTheme="minorHAnsi"/>
          <w:lang w:val="es-CO"/>
        </w:rPr>
        <w:t>.</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Así mismo, entendemos que, de acuerdo con las condiciones del Contrato, se requiere una Garantía de Cumplimiento. </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A solicitud del Contratista, nosotros…………. </w:t>
      </w:r>
      <w:r w:rsidRPr="0012328A">
        <w:rPr>
          <w:rFonts w:asciiTheme="minorHAnsi" w:hAnsiTheme="minorHAnsi"/>
          <w:i/>
          <w:iCs/>
          <w:lang w:val="es-CO"/>
        </w:rPr>
        <w:t>[</w:t>
      </w:r>
      <w:r w:rsidRPr="0012328A">
        <w:rPr>
          <w:rFonts w:asciiTheme="minorHAnsi" w:hAnsiTheme="minorHAnsi"/>
          <w:b/>
          <w:i/>
          <w:iCs/>
          <w:lang w:val="es-CO"/>
        </w:rPr>
        <w:t>indique el nombre del Banco</w:t>
      </w:r>
      <w:r>
        <w:rPr>
          <w:rFonts w:asciiTheme="minorHAnsi" w:hAnsiTheme="minorHAnsi"/>
          <w:b/>
          <w:i/>
          <w:iCs/>
          <w:lang w:val="es-CO"/>
        </w:rPr>
        <w:t>/Afianzadora</w:t>
      </w:r>
      <w:r w:rsidRPr="0012328A">
        <w:rPr>
          <w:rFonts w:asciiTheme="minorHAnsi" w:hAnsiTheme="minorHAnsi"/>
          <w:i/>
          <w:iCs/>
          <w:lang w:val="es-CO"/>
        </w:rPr>
        <w:t xml:space="preserve">] </w:t>
      </w:r>
      <w:r w:rsidRPr="0012328A">
        <w:rPr>
          <w:rFonts w:asciiTheme="minorHAnsi" w:hAnsiTheme="minorHAnsi"/>
          <w:lang w:val="es-CO"/>
        </w:rPr>
        <w:t xml:space="preserve">por este medio nos obligamos irrevocablemente a pagar a su entidad una suma o sumas, que no exceda(n) un monto total de </w:t>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t>…………</w:t>
      </w:r>
      <w:r w:rsidRPr="0012328A">
        <w:rPr>
          <w:rFonts w:asciiTheme="minorHAnsi" w:hAnsiTheme="minorHAnsi"/>
          <w:i/>
          <w:iCs/>
          <w:lang w:val="es-CO"/>
        </w:rPr>
        <w:t>[</w:t>
      </w:r>
      <w:r w:rsidRPr="0012328A">
        <w:rPr>
          <w:rFonts w:asciiTheme="minorHAnsi" w:hAnsiTheme="minorHAnsi"/>
          <w:b/>
          <w:i/>
          <w:iCs/>
          <w:lang w:val="es-CO"/>
        </w:rPr>
        <w:t xml:space="preserve">indique la cifra en números y </w:t>
      </w:r>
      <w:r w:rsidRPr="0012328A">
        <w:rPr>
          <w:rFonts w:asciiTheme="minorHAnsi" w:hAnsiTheme="minorHAnsi"/>
          <w:i/>
          <w:iCs/>
          <w:lang w:val="es-CO"/>
        </w:rPr>
        <w:t xml:space="preserve"> palabras],</w:t>
      </w:r>
      <w:r w:rsidRPr="0012328A">
        <w:rPr>
          <w:rStyle w:val="Refdenotaalpie"/>
          <w:rFonts w:asciiTheme="minorHAnsi" w:hAnsiTheme="minorHAnsi"/>
          <w:i/>
          <w:iCs/>
          <w:lang w:val="es-CO"/>
        </w:rPr>
        <w:footnoteReference w:id="15"/>
      </w:r>
      <w:r w:rsidRPr="0012328A">
        <w:rPr>
          <w:rFonts w:asciiTheme="minorHAnsi" w:hAnsiTheme="minorHAnsi"/>
          <w:i/>
          <w:iCs/>
          <w:lang w:val="es-CO"/>
        </w:rPr>
        <w:t xml:space="preserve"> </w:t>
      </w:r>
      <w:r w:rsidRPr="0012328A">
        <w:rPr>
          <w:rFonts w:asciiTheme="minorHAnsi" w:hAnsiTheme="minorHAnsi"/>
          <w:lang w:val="es-CO"/>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Esta Garantía expirará a más tardar el </w:t>
      </w:r>
      <w:r w:rsidRPr="0012328A">
        <w:rPr>
          <w:rFonts w:asciiTheme="minorHAnsi" w:hAnsiTheme="minorHAnsi"/>
          <w:i/>
          <w:iCs/>
          <w:lang w:val="es-CO"/>
        </w:rPr>
        <w:t xml:space="preserve">[indicar el día] </w:t>
      </w:r>
      <w:r w:rsidRPr="0012328A">
        <w:rPr>
          <w:rFonts w:asciiTheme="minorHAnsi" w:hAnsiTheme="minorHAnsi"/>
          <w:lang w:val="es-CO"/>
        </w:rPr>
        <w:t xml:space="preserve">día de </w:t>
      </w:r>
      <w:r w:rsidRPr="0012328A">
        <w:rPr>
          <w:rFonts w:asciiTheme="minorHAnsi" w:hAnsiTheme="minorHAnsi"/>
          <w:i/>
          <w:iCs/>
          <w:lang w:val="es-CO"/>
        </w:rPr>
        <w:t>[indicar el mes]</w:t>
      </w:r>
      <w:r w:rsidRPr="0012328A">
        <w:rPr>
          <w:rFonts w:asciiTheme="minorHAnsi" w:hAnsiTheme="minorHAnsi"/>
          <w:lang w:val="es-CO"/>
        </w:rPr>
        <w:t xml:space="preserve"> del </w:t>
      </w:r>
      <w:r w:rsidRPr="0012328A">
        <w:rPr>
          <w:rFonts w:asciiTheme="minorHAnsi" w:hAnsiTheme="minorHAnsi"/>
          <w:i/>
          <w:iCs/>
          <w:sz w:val="22"/>
          <w:lang w:val="es-CO"/>
        </w:rPr>
        <w:t>[indicar el año],</w:t>
      </w:r>
      <w:r w:rsidRPr="0012328A">
        <w:rPr>
          <w:rStyle w:val="Refdenotaalpie"/>
          <w:rFonts w:asciiTheme="minorHAnsi" w:hAnsiTheme="minorHAnsi"/>
          <w:i/>
          <w:iCs/>
          <w:sz w:val="22"/>
          <w:lang w:val="es-CO"/>
        </w:rPr>
        <w:footnoteReference w:id="16"/>
      </w:r>
      <w:r w:rsidRPr="0012328A">
        <w:rPr>
          <w:rFonts w:asciiTheme="minorHAnsi" w:hAnsiTheme="minorHAnsi"/>
          <w:lang w:val="es-CO"/>
        </w:rPr>
        <w:t xml:space="preserve">, y cualquier solicitud de pago bajo esta Garantía deberá recibirse en esta institución en o antes de esta fecha. </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i/>
          <w:iCs/>
          <w:sz w:val="22"/>
          <w:lang w:val="es-CO"/>
        </w:rPr>
      </w:pPr>
      <w:r w:rsidRPr="0012328A">
        <w:rPr>
          <w:rFonts w:asciiTheme="minorHAnsi" w:hAnsiTheme="minorHAnsi"/>
          <w:lang w:val="es-CO"/>
        </w:rPr>
        <w:t xml:space="preserve">Esta Garantía está sujeta a las </w:t>
      </w:r>
      <w:r w:rsidRPr="0012328A">
        <w:rPr>
          <w:rFonts w:asciiTheme="minorHAnsi" w:hAnsiTheme="minorHAnsi"/>
          <w:i/>
          <w:iCs/>
          <w:lang w:val="es-CO"/>
        </w:rPr>
        <w:t xml:space="preserve">Reglas uniformes de la CCI relativas a las garantías pagaderas contra primera solicitud </w:t>
      </w:r>
      <w:r w:rsidRPr="0012328A">
        <w:rPr>
          <w:rFonts w:asciiTheme="minorHAnsi" w:hAnsiTheme="minorHAnsi"/>
          <w:szCs w:val="20"/>
          <w:lang w:val="es-CO"/>
        </w:rPr>
        <w:t xml:space="preserve"> (</w:t>
      </w:r>
      <w:r w:rsidRPr="0012328A">
        <w:rPr>
          <w:rFonts w:asciiTheme="minorHAnsi" w:hAnsiTheme="minorHAnsi"/>
          <w:i/>
          <w:iCs/>
          <w:szCs w:val="20"/>
          <w:lang w:val="es-CO"/>
        </w:rPr>
        <w:t>Uniform Rules for Demand Guarantees</w:t>
      </w:r>
      <w:r w:rsidRPr="0012328A">
        <w:rPr>
          <w:rFonts w:asciiTheme="minorHAnsi" w:hAnsiTheme="minorHAnsi"/>
          <w:szCs w:val="20"/>
          <w:lang w:val="es-CO"/>
        </w:rPr>
        <w:t>),</w:t>
      </w:r>
      <w:r w:rsidRPr="0012328A">
        <w:rPr>
          <w:rFonts w:asciiTheme="minorHAnsi" w:hAnsiTheme="minorHAnsi"/>
          <w:lang w:val="es-CO"/>
        </w:rPr>
        <w:t xml:space="preserve"> Publicación del CCI No. 458. </w:t>
      </w:r>
      <w:r w:rsidRPr="0012328A">
        <w:rPr>
          <w:rFonts w:asciiTheme="minorHAnsi" w:hAnsiTheme="minorHAnsi"/>
          <w:i/>
          <w:iCs/>
          <w:sz w:val="22"/>
          <w:lang w:val="es-CO"/>
        </w:rPr>
        <w:t xml:space="preserve">(ICC, por sus siglas en inglés) </w:t>
      </w:r>
      <w:r w:rsidRPr="0012328A">
        <w:rPr>
          <w:rFonts w:asciiTheme="minorHAnsi" w:hAnsiTheme="minorHAnsi"/>
          <w:lang w:val="es-CO"/>
        </w:rPr>
        <w:t xml:space="preserve">con excepción del párrafo (ii) del sub artículo 20(a). </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360"/>
        <w:jc w:val="center"/>
        <w:rPr>
          <w:rFonts w:asciiTheme="minorHAnsi" w:hAnsiTheme="minorHAnsi"/>
          <w:lang w:val="es-CO"/>
        </w:rPr>
      </w:pPr>
      <w:r w:rsidRPr="0012328A">
        <w:rPr>
          <w:rFonts w:asciiTheme="minorHAnsi" w:hAnsiTheme="minorHAnsi"/>
          <w:lang w:val="es-CO"/>
        </w:rPr>
        <w:t>……………………………………………………………………..</w:t>
      </w:r>
    </w:p>
    <w:p w:rsidR="00D63C52" w:rsidRPr="0012328A" w:rsidRDefault="00D63C52" w:rsidP="00D63C52">
      <w:pPr>
        <w:numPr>
          <w:ilvl w:val="12"/>
          <w:numId w:val="0"/>
        </w:numPr>
        <w:tabs>
          <w:tab w:val="left" w:pos="8640"/>
        </w:tabs>
        <w:ind w:right="-720"/>
        <w:jc w:val="center"/>
        <w:rPr>
          <w:rFonts w:asciiTheme="minorHAnsi" w:hAnsiTheme="minorHAnsi"/>
          <w:i/>
          <w:iCs/>
          <w:lang w:val="es-CO"/>
        </w:rPr>
      </w:pPr>
      <w:r w:rsidRPr="0012328A">
        <w:rPr>
          <w:rFonts w:asciiTheme="minorHAnsi" w:hAnsiTheme="minorHAnsi"/>
          <w:i/>
          <w:iCs/>
          <w:lang w:val="es-CO"/>
        </w:rPr>
        <w:t>[</w:t>
      </w:r>
      <w:r w:rsidRPr="0012328A">
        <w:rPr>
          <w:rFonts w:asciiTheme="minorHAnsi" w:hAnsiTheme="minorHAnsi"/>
          <w:b/>
          <w:i/>
          <w:iCs/>
          <w:lang w:val="es-CO"/>
        </w:rPr>
        <w:t>Sello y Firma(s) del Banco</w:t>
      </w:r>
      <w:r w:rsidRPr="0012328A">
        <w:rPr>
          <w:rFonts w:asciiTheme="minorHAnsi" w:hAnsiTheme="minorHAnsi"/>
          <w:i/>
          <w:iCs/>
          <w:lang w:val="es-CO"/>
        </w:rPr>
        <w:t>]</w:t>
      </w:r>
    </w:p>
    <w:p w:rsidR="00D63C52" w:rsidRPr="0012328A" w:rsidRDefault="00D63C52" w:rsidP="00D63C52">
      <w:pPr>
        <w:pStyle w:val="Outline"/>
        <w:numPr>
          <w:ilvl w:val="12"/>
          <w:numId w:val="0"/>
        </w:numPr>
        <w:suppressAutoHyphens/>
        <w:spacing w:before="0"/>
        <w:jc w:val="both"/>
        <w:rPr>
          <w:rFonts w:asciiTheme="minorHAnsi" w:hAnsiTheme="minorHAnsi"/>
          <w:kern w:val="0"/>
          <w:szCs w:val="24"/>
          <w:lang w:val="es-CO"/>
        </w:rPr>
      </w:pPr>
    </w:p>
    <w:p w:rsidR="00D63C52" w:rsidRPr="0012328A" w:rsidRDefault="00D63C52" w:rsidP="00D63C52">
      <w:pPr>
        <w:rPr>
          <w:rFonts w:asciiTheme="minorHAnsi" w:hAnsiTheme="minorHAnsi"/>
          <w:i/>
          <w:lang w:val="es-CO"/>
        </w:rPr>
      </w:pPr>
      <w:r w:rsidRPr="0012328A">
        <w:rPr>
          <w:rFonts w:asciiTheme="minorHAnsi" w:hAnsiTheme="minorHAnsi"/>
          <w:i/>
          <w:lang w:val="es-CO"/>
        </w:rPr>
        <w:t xml:space="preserve">Nota: los textos en itálicas tienen el único propósito de guiar a quién prepare esta garantía y por lo tanto, no deben ser incluidos en la versión final de este documento. </w:t>
      </w:r>
    </w:p>
    <w:p w:rsidR="00D63C52" w:rsidRPr="0012328A" w:rsidRDefault="00D63C52" w:rsidP="00D63C52">
      <w:pPr>
        <w:pStyle w:val="Heading10"/>
        <w:rPr>
          <w:rFonts w:asciiTheme="minorHAnsi" w:hAnsiTheme="minorHAnsi"/>
          <w:lang w:val="es-CO"/>
        </w:rPr>
      </w:pPr>
      <w:r w:rsidRPr="0012328A">
        <w:rPr>
          <w:rFonts w:asciiTheme="minorHAnsi" w:hAnsiTheme="minorHAnsi"/>
          <w:lang w:val="es-CO"/>
        </w:rPr>
        <w:br w:type="page"/>
      </w:r>
      <w:bookmarkStart w:id="513" w:name="_Toc215304676"/>
      <w:r w:rsidRPr="0012328A">
        <w:rPr>
          <w:rFonts w:asciiTheme="minorHAnsi" w:hAnsiTheme="minorHAnsi"/>
          <w:lang w:val="es-CO"/>
        </w:rPr>
        <w:t>Garantía Bancaria por Pago de Anticipo</w:t>
      </w:r>
      <w:bookmarkEnd w:id="513"/>
    </w:p>
    <w:p w:rsidR="00D63C52" w:rsidRPr="0012328A" w:rsidRDefault="00D63C52" w:rsidP="00D63C52">
      <w:pPr>
        <w:numPr>
          <w:ilvl w:val="12"/>
          <w:numId w:val="0"/>
        </w:numPr>
        <w:ind w:left="3960" w:hanging="3960"/>
        <w:jc w:val="both"/>
        <w:rPr>
          <w:rFonts w:asciiTheme="minorHAnsi" w:hAnsiTheme="minorHAnsi"/>
          <w:lang w:val="es-CO"/>
        </w:rPr>
      </w:pP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i/>
          <w:iCs/>
          <w:lang w:val="es-CO"/>
        </w:rPr>
        <w:t>[</w:t>
      </w:r>
      <w:r w:rsidRPr="0012328A">
        <w:rPr>
          <w:rFonts w:asciiTheme="minorHAnsi" w:hAnsiTheme="minorHAnsi"/>
          <w:b/>
          <w:i/>
          <w:iCs/>
          <w:lang w:val="es-CO"/>
        </w:rPr>
        <w:t>Nombre del Banco, y la dirección de la sucursal que emite la garantía</w:t>
      </w:r>
      <w:r w:rsidRPr="0012328A">
        <w:rPr>
          <w:rFonts w:asciiTheme="minorHAnsi" w:hAnsiTheme="minorHAnsi"/>
          <w:i/>
          <w:iCs/>
          <w:lang w:val="es-CO"/>
        </w:rPr>
        <w:t>]</w:t>
      </w:r>
    </w:p>
    <w:p w:rsidR="00D63C52" w:rsidRPr="0012328A" w:rsidRDefault="00D63C52" w:rsidP="00D63C52">
      <w:pPr>
        <w:numPr>
          <w:ilvl w:val="12"/>
          <w:numId w:val="0"/>
        </w:numPr>
        <w:suppressAutoHyphens/>
        <w:jc w:val="both"/>
        <w:rPr>
          <w:rFonts w:asciiTheme="minorHAnsi" w:hAnsiTheme="minorHAnsi"/>
          <w:i/>
          <w:iCs/>
          <w:lang w:val="es-CO"/>
        </w:rPr>
      </w:pP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b/>
          <w:bCs/>
          <w:lang w:val="es-CO"/>
        </w:rPr>
        <w:t>Beneficiario:  ………………..</w:t>
      </w:r>
      <w:r w:rsidRPr="0012328A">
        <w:rPr>
          <w:rFonts w:asciiTheme="minorHAnsi" w:hAnsiTheme="minorHAnsi"/>
          <w:i/>
          <w:iCs/>
          <w:lang w:val="es-CO"/>
        </w:rPr>
        <w:t>[</w:t>
      </w:r>
      <w:r w:rsidRPr="0012328A">
        <w:rPr>
          <w:rFonts w:asciiTheme="minorHAnsi" w:hAnsiTheme="minorHAnsi"/>
          <w:b/>
          <w:i/>
          <w:iCs/>
          <w:lang w:val="es-CO"/>
        </w:rPr>
        <w:t>indique el nombre y la dirección del Contratante</w:t>
      </w:r>
      <w:r w:rsidRPr="0012328A">
        <w:rPr>
          <w:rFonts w:asciiTheme="minorHAnsi" w:hAnsiTheme="minorHAnsi"/>
          <w:i/>
          <w:iCs/>
          <w:lang w:val="es-CO"/>
        </w:rPr>
        <w:t>]……………</w:t>
      </w: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b/>
          <w:bCs/>
          <w:lang w:val="es-CO"/>
        </w:rPr>
        <w:t>Fecha:</w:t>
      </w:r>
      <w:r w:rsidRPr="0012328A">
        <w:rPr>
          <w:rFonts w:asciiTheme="minorHAnsi" w:hAnsiTheme="minorHAnsi"/>
          <w:i/>
          <w:iCs/>
          <w:lang w:val="es-CO"/>
        </w:rPr>
        <w:t xml:space="preserve"> ………………………………………………………………………………………………….</w:t>
      </w: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b/>
          <w:bCs/>
          <w:lang w:val="es-CO"/>
        </w:rPr>
        <w:t>Garantía por pago Anticipo No.</w:t>
      </w:r>
      <w:r w:rsidRPr="0012328A">
        <w:rPr>
          <w:rFonts w:asciiTheme="minorHAnsi" w:hAnsiTheme="minorHAnsi"/>
          <w:i/>
          <w:iCs/>
          <w:lang w:val="es-CO"/>
        </w:rPr>
        <w:t xml:space="preserve">  …………………………………………………………………........</w:t>
      </w:r>
    </w:p>
    <w:p w:rsidR="00D63C52" w:rsidRPr="0012328A" w:rsidRDefault="00D63C52" w:rsidP="00D63C52">
      <w:pPr>
        <w:numPr>
          <w:ilvl w:val="12"/>
          <w:numId w:val="0"/>
        </w:numPr>
        <w:ind w:right="-180"/>
        <w:jc w:val="both"/>
        <w:rPr>
          <w:rFonts w:asciiTheme="minorHAnsi" w:hAnsiTheme="minorHAnsi"/>
          <w:b/>
          <w:bCs/>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i/>
          <w:iCs/>
          <w:sz w:val="22"/>
          <w:lang w:val="es-CO"/>
        </w:rPr>
        <w:t>S</w:t>
      </w:r>
      <w:r w:rsidRPr="0012328A">
        <w:rPr>
          <w:rFonts w:asciiTheme="minorHAnsi" w:hAnsiTheme="minorHAnsi"/>
          <w:lang w:val="es-CO"/>
        </w:rPr>
        <w:t xml:space="preserve">e nos ha informado que …… </w:t>
      </w:r>
      <w:r w:rsidRPr="0012328A">
        <w:rPr>
          <w:rFonts w:asciiTheme="minorHAnsi" w:hAnsiTheme="minorHAnsi"/>
          <w:i/>
          <w:iCs/>
          <w:lang w:val="es-CO"/>
        </w:rPr>
        <w:t>[</w:t>
      </w:r>
      <w:r w:rsidRPr="0012328A">
        <w:rPr>
          <w:rFonts w:asciiTheme="minorHAnsi" w:hAnsiTheme="minorHAnsi"/>
          <w:b/>
          <w:i/>
          <w:iCs/>
          <w:lang w:val="es-CO"/>
        </w:rPr>
        <w:t>Nombre del Contratista</w:t>
      </w:r>
      <w:r w:rsidRPr="0012328A">
        <w:rPr>
          <w:rFonts w:asciiTheme="minorHAnsi" w:hAnsiTheme="minorHAnsi"/>
          <w:i/>
          <w:iCs/>
          <w:lang w:val="es-CO"/>
        </w:rPr>
        <w:t>]</w:t>
      </w:r>
      <w:r w:rsidRPr="0012328A">
        <w:rPr>
          <w:rFonts w:asciiTheme="minorHAnsi" w:hAnsiTheme="minorHAnsi"/>
          <w:lang w:val="es-CO"/>
        </w:rPr>
        <w:t xml:space="preserve"> (en adelante denominado “el Contratista”) ha celebrado con ustedes el contrato No. …..</w:t>
      </w:r>
      <w:r w:rsidRPr="0012328A">
        <w:rPr>
          <w:rFonts w:asciiTheme="minorHAnsi" w:hAnsiTheme="minorHAnsi"/>
          <w:i/>
          <w:iCs/>
          <w:lang w:val="es-CO"/>
        </w:rPr>
        <w:t>[</w:t>
      </w:r>
      <w:r w:rsidRPr="0012328A">
        <w:rPr>
          <w:rFonts w:asciiTheme="minorHAnsi" w:hAnsiTheme="minorHAnsi"/>
          <w:b/>
          <w:i/>
          <w:iCs/>
          <w:lang w:val="es-CO"/>
        </w:rPr>
        <w:t>número de referencia del contrato</w:t>
      </w:r>
      <w:r w:rsidRPr="0012328A">
        <w:rPr>
          <w:rFonts w:asciiTheme="minorHAnsi" w:hAnsiTheme="minorHAnsi"/>
          <w:i/>
          <w:iCs/>
          <w:lang w:val="es-CO"/>
        </w:rPr>
        <w:t xml:space="preserve">] </w:t>
      </w:r>
      <w:r w:rsidRPr="0012328A">
        <w:rPr>
          <w:rFonts w:asciiTheme="minorHAnsi" w:hAnsiTheme="minorHAnsi"/>
          <w:lang w:val="es-CO"/>
        </w:rPr>
        <w:t>de fecha ……..[</w:t>
      </w:r>
      <w:r w:rsidRPr="0012328A">
        <w:rPr>
          <w:rFonts w:asciiTheme="minorHAnsi" w:hAnsiTheme="minorHAnsi"/>
          <w:b/>
          <w:i/>
          <w:iCs/>
          <w:lang w:val="es-CO"/>
        </w:rPr>
        <w:t>indique la fecha del contrato</w:t>
      </w:r>
      <w:r w:rsidRPr="0012328A">
        <w:rPr>
          <w:rFonts w:asciiTheme="minorHAnsi" w:hAnsiTheme="minorHAnsi"/>
          <w:i/>
          <w:iCs/>
          <w:lang w:val="es-CO"/>
        </w:rPr>
        <w:t>]</w:t>
      </w:r>
      <w:r w:rsidRPr="0012328A">
        <w:rPr>
          <w:rFonts w:asciiTheme="minorHAnsi" w:hAnsiTheme="minorHAnsi"/>
          <w:lang w:val="es-CO"/>
        </w:rPr>
        <w:t xml:space="preserve">, para la ejecución de </w:t>
      </w:r>
      <w:r w:rsidRPr="0012328A">
        <w:rPr>
          <w:rFonts w:asciiTheme="minorHAnsi" w:hAnsiTheme="minorHAnsi"/>
          <w:i/>
          <w:iCs/>
          <w:lang w:val="es-CO"/>
        </w:rPr>
        <w:t>[</w:t>
      </w:r>
      <w:r w:rsidRPr="0012328A">
        <w:rPr>
          <w:rFonts w:asciiTheme="minorHAnsi" w:hAnsiTheme="minorHAnsi"/>
          <w:b/>
          <w:i/>
          <w:iCs/>
          <w:lang w:val="es-CO"/>
        </w:rPr>
        <w:t>indique el nombre del contrato y una breve descripción de las Obras</w:t>
      </w:r>
      <w:r w:rsidRPr="0012328A">
        <w:rPr>
          <w:rFonts w:asciiTheme="minorHAnsi" w:hAnsiTheme="minorHAnsi"/>
          <w:i/>
          <w:iCs/>
          <w:lang w:val="es-CO"/>
        </w:rPr>
        <w:t xml:space="preserve">] </w:t>
      </w:r>
      <w:r w:rsidRPr="0012328A">
        <w:rPr>
          <w:rFonts w:asciiTheme="minorHAnsi" w:hAnsiTheme="minorHAnsi"/>
          <w:lang w:val="es-CO"/>
        </w:rPr>
        <w:t>(en adelante denominado “el Contrato”).</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Así mismo, entendemos que, de acuerdo con las condiciones del Contrato, se dará al Contratista un anticipo por una suma de…. </w:t>
      </w:r>
      <w:r w:rsidRPr="0012328A">
        <w:rPr>
          <w:rFonts w:asciiTheme="minorHAnsi" w:hAnsiTheme="minorHAnsi"/>
          <w:i/>
          <w:iCs/>
          <w:lang w:val="es-CO"/>
        </w:rPr>
        <w:t>[</w:t>
      </w:r>
      <w:r w:rsidRPr="0012328A">
        <w:rPr>
          <w:rFonts w:asciiTheme="minorHAnsi" w:hAnsiTheme="minorHAnsi"/>
          <w:b/>
          <w:i/>
          <w:iCs/>
          <w:lang w:val="es-CO"/>
        </w:rPr>
        <w:t>indique la suma y moneda en cifras</w:t>
      </w:r>
      <w:r w:rsidRPr="0012328A">
        <w:rPr>
          <w:rFonts w:asciiTheme="minorHAnsi" w:hAnsiTheme="minorHAnsi"/>
          <w:i/>
          <w:iCs/>
          <w:lang w:val="es-CO"/>
        </w:rPr>
        <w:t>]</w:t>
      </w:r>
      <w:r w:rsidRPr="0012328A">
        <w:rPr>
          <w:rFonts w:asciiTheme="minorHAnsi" w:hAnsiTheme="minorHAnsi"/>
          <w:lang w:val="es-CO"/>
        </w:rPr>
        <w:t xml:space="preserve"> </w:t>
      </w:r>
      <w:r w:rsidRPr="0012328A">
        <w:rPr>
          <w:rStyle w:val="Refdenotaalpie"/>
          <w:rFonts w:asciiTheme="minorHAnsi" w:hAnsiTheme="minorHAnsi"/>
          <w:i/>
          <w:iCs/>
          <w:lang w:val="es-CO"/>
        </w:rPr>
        <w:footnoteReference w:id="17"/>
      </w:r>
      <w:r w:rsidRPr="0012328A">
        <w:rPr>
          <w:rFonts w:asciiTheme="minorHAnsi" w:hAnsiTheme="minorHAnsi"/>
          <w:lang w:val="es-CO"/>
        </w:rPr>
        <w:t>……….(</w:t>
      </w:r>
      <w:r w:rsidRPr="0012328A">
        <w:rPr>
          <w:rFonts w:asciiTheme="minorHAnsi" w:hAnsiTheme="minorHAnsi"/>
          <w:b/>
          <w:i/>
          <w:iCs/>
          <w:lang w:val="es-CO"/>
        </w:rPr>
        <w:t xml:space="preserve"> </w:t>
      </w:r>
      <w:r w:rsidRPr="0012328A">
        <w:rPr>
          <w:rFonts w:asciiTheme="minorHAnsi" w:hAnsiTheme="minorHAnsi"/>
          <w:i/>
          <w:iCs/>
          <w:lang w:val="es-CO"/>
        </w:rPr>
        <w:t>[</w:t>
      </w:r>
      <w:r w:rsidRPr="0012328A">
        <w:rPr>
          <w:rFonts w:asciiTheme="minorHAnsi" w:hAnsiTheme="minorHAnsi"/>
          <w:b/>
          <w:i/>
          <w:iCs/>
          <w:lang w:val="es-CO"/>
        </w:rPr>
        <w:t>moneda en palabras]</w:t>
      </w:r>
      <w:r w:rsidRPr="0012328A">
        <w:rPr>
          <w:rFonts w:asciiTheme="minorHAnsi" w:hAnsiTheme="minorHAnsi"/>
          <w:szCs w:val="20"/>
          <w:lang w:val="es-CO"/>
        </w:rPr>
        <w:t xml:space="preserve"> </w:t>
      </w:r>
      <w:r w:rsidRPr="0012328A">
        <w:rPr>
          <w:rFonts w:asciiTheme="minorHAnsi" w:hAnsiTheme="minorHAnsi"/>
          <w:lang w:val="es-CO"/>
        </w:rPr>
        <w:t xml:space="preserve"> contra una garantía por pago de anticipo por la suma o sumas indicada(s) a continuación.</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A solicitud del Contratista, nosotros……. </w:t>
      </w:r>
      <w:r w:rsidRPr="0012328A">
        <w:rPr>
          <w:rFonts w:asciiTheme="minorHAnsi" w:hAnsiTheme="minorHAnsi"/>
          <w:i/>
          <w:iCs/>
          <w:lang w:val="es-CO"/>
        </w:rPr>
        <w:t>[</w:t>
      </w:r>
      <w:r w:rsidRPr="0012328A">
        <w:rPr>
          <w:rFonts w:asciiTheme="minorHAnsi" w:hAnsiTheme="minorHAnsi"/>
          <w:b/>
          <w:i/>
          <w:iCs/>
          <w:lang w:val="es-CO"/>
        </w:rPr>
        <w:t>indique el nombre del Banco</w:t>
      </w:r>
      <w:r w:rsidRPr="0012328A">
        <w:rPr>
          <w:rFonts w:asciiTheme="minorHAnsi" w:hAnsiTheme="minorHAnsi"/>
          <w:i/>
          <w:iCs/>
          <w:lang w:val="es-CO"/>
        </w:rPr>
        <w:t xml:space="preserve">] </w:t>
      </w:r>
      <w:r w:rsidRPr="0012328A">
        <w:rPr>
          <w:rFonts w:asciiTheme="minorHAnsi" w:hAnsiTheme="minorHAnsi"/>
          <w:lang w:val="es-CO"/>
        </w:rPr>
        <w:t>por medio del presente instrumento nos obligamos irrevocablemente a pagarles a ustedes una suma o sumas, que no excedan en total</w:t>
      </w:r>
      <w:r w:rsidRPr="0012328A">
        <w:rPr>
          <w:rFonts w:asciiTheme="minorHAnsi" w:hAnsiTheme="minorHAnsi"/>
          <w:lang w:val="es-CO"/>
        </w:rPr>
        <w:softHyphen/>
        <w:t>……………</w:t>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t xml:space="preserve"> </w:t>
      </w:r>
      <w:r w:rsidRPr="0012328A">
        <w:rPr>
          <w:rFonts w:asciiTheme="minorHAnsi" w:hAnsiTheme="minorHAnsi"/>
          <w:i/>
          <w:iCs/>
          <w:lang w:val="es-CO"/>
        </w:rPr>
        <w:t>[</w:t>
      </w:r>
      <w:r w:rsidRPr="0012328A">
        <w:rPr>
          <w:rFonts w:asciiTheme="minorHAnsi" w:hAnsiTheme="minorHAnsi"/>
          <w:b/>
          <w:i/>
          <w:iCs/>
          <w:lang w:val="es-CO"/>
        </w:rPr>
        <w:t>indique la) suma y moneda en cifras y en palabras</w:t>
      </w:r>
      <w:r w:rsidRPr="0012328A">
        <w:rPr>
          <w:rFonts w:asciiTheme="minorHAnsi" w:hAnsiTheme="minorHAnsi"/>
          <w:i/>
          <w:iCs/>
          <w:lang w:val="es-CO"/>
        </w:rPr>
        <w:t>]</w:t>
      </w:r>
      <w:r w:rsidRPr="0012328A">
        <w:rPr>
          <w:rFonts w:asciiTheme="minorHAnsi" w:hAnsiTheme="minorHAnsi"/>
          <w:szCs w:val="20"/>
          <w:lang w:val="es-CO"/>
        </w:rPr>
        <w:t xml:space="preserve"> </w:t>
      </w:r>
      <w:r w:rsidRPr="0012328A">
        <w:rPr>
          <w:rFonts w:asciiTheme="minorHAnsi" w:hAnsiTheme="minorHAnsi"/>
          <w:lang w:val="es-CO"/>
        </w:rPr>
        <w:t>……….(</w:t>
      </w:r>
      <w:r w:rsidRPr="0012328A">
        <w:rPr>
          <w:rFonts w:asciiTheme="minorHAnsi" w:hAnsiTheme="minorHAnsi"/>
          <w:b/>
          <w:i/>
          <w:iCs/>
          <w:lang w:val="es-CO"/>
        </w:rPr>
        <w:t xml:space="preserve"> </w:t>
      </w:r>
      <w:r w:rsidRPr="0012328A">
        <w:rPr>
          <w:rFonts w:asciiTheme="minorHAnsi" w:hAnsiTheme="minorHAnsi"/>
          <w:i/>
          <w:iCs/>
          <w:lang w:val="es-CO"/>
        </w:rPr>
        <w:t>[</w:t>
      </w:r>
      <w:r w:rsidRPr="0012328A">
        <w:rPr>
          <w:rFonts w:asciiTheme="minorHAnsi" w:hAnsiTheme="minorHAnsi"/>
          <w:b/>
          <w:i/>
          <w:iCs/>
          <w:lang w:val="es-CO"/>
        </w:rPr>
        <w:t xml:space="preserve">moneda en palabras] </w:t>
      </w:r>
      <w:r w:rsidRPr="0012328A">
        <w:rPr>
          <w:rFonts w:asciiTheme="minorHAnsi" w:hAnsiTheme="minorHAnsi"/>
          <w:lang w:val="es-CO"/>
        </w:rPr>
        <w:t>contra el recibo de su primera solicitud por escrito, declarando que el Contratista está en violación de sus obligaciones en virtud del Contrato, porque el Contratista ha utilizado el pago de anticipo para otros fines que los estipulados para la ejecución de las Obras.</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i/>
          <w:iCs/>
          <w:lang w:val="es-CO"/>
        </w:rPr>
      </w:pPr>
      <w:r w:rsidRPr="0012328A">
        <w:rPr>
          <w:rFonts w:asciiTheme="minorHAnsi" w:hAnsiTheme="minorHAnsi"/>
          <w:lang w:val="es-CO"/>
        </w:rPr>
        <w:t>Como condición para presentar cualquier reclamo y hacer efectiva esta garantía, el referido pago mencionado arriba</w:t>
      </w:r>
      <w:r w:rsidRPr="0012328A">
        <w:rPr>
          <w:rFonts w:asciiTheme="minorHAnsi" w:hAnsiTheme="minorHAnsi"/>
          <w:i/>
          <w:iCs/>
          <w:lang w:val="es-CO"/>
        </w:rPr>
        <w:t xml:space="preserve"> </w:t>
      </w:r>
      <w:r w:rsidRPr="0012328A">
        <w:rPr>
          <w:rFonts w:asciiTheme="minorHAnsi" w:hAnsiTheme="minorHAnsi"/>
          <w:lang w:val="es-CO"/>
        </w:rPr>
        <w:t xml:space="preserve">deber haber sido recibido por el Contratista en su cuenta número……. </w:t>
      </w:r>
      <w:r w:rsidRPr="0012328A">
        <w:rPr>
          <w:rFonts w:asciiTheme="minorHAnsi" w:hAnsiTheme="minorHAnsi"/>
          <w:i/>
          <w:iCs/>
          <w:lang w:val="es-CO"/>
        </w:rPr>
        <w:t>[</w:t>
      </w:r>
      <w:r w:rsidRPr="0012328A">
        <w:rPr>
          <w:rFonts w:asciiTheme="minorHAnsi" w:hAnsiTheme="minorHAnsi"/>
          <w:b/>
          <w:i/>
          <w:iCs/>
          <w:lang w:val="es-CO"/>
        </w:rPr>
        <w:t>indique el número de la cuenta</w:t>
      </w:r>
      <w:r w:rsidRPr="0012328A">
        <w:rPr>
          <w:rFonts w:asciiTheme="minorHAnsi" w:hAnsiTheme="minorHAnsi"/>
          <w:i/>
          <w:iCs/>
          <w:lang w:val="es-CO"/>
        </w:rPr>
        <w:t xml:space="preserve">] </w:t>
      </w:r>
      <w:r w:rsidRPr="0012328A">
        <w:rPr>
          <w:rFonts w:asciiTheme="minorHAnsi" w:hAnsiTheme="minorHAnsi"/>
          <w:lang w:val="es-CO"/>
        </w:rPr>
        <w:t xml:space="preserve"> en el </w:t>
      </w:r>
      <w:r w:rsidRPr="0012328A">
        <w:rPr>
          <w:rFonts w:asciiTheme="minorHAnsi" w:hAnsiTheme="minorHAnsi"/>
          <w:i/>
          <w:iCs/>
          <w:lang w:val="es-CO"/>
        </w:rPr>
        <w:t>[</w:t>
      </w:r>
      <w:r w:rsidRPr="0012328A">
        <w:rPr>
          <w:rFonts w:asciiTheme="minorHAnsi" w:hAnsiTheme="minorHAnsi"/>
          <w:b/>
          <w:i/>
          <w:iCs/>
          <w:lang w:val="es-CO"/>
        </w:rPr>
        <w:t>indique el nombre y dirección del banco</w:t>
      </w:r>
      <w:r w:rsidRPr="0012328A">
        <w:rPr>
          <w:rFonts w:asciiTheme="minorHAnsi" w:hAnsiTheme="minorHAnsi"/>
          <w:i/>
          <w:iCs/>
          <w:lang w:val="es-CO"/>
        </w:rPr>
        <w:t>].</w:t>
      </w:r>
    </w:p>
    <w:p w:rsidR="00D63C52" w:rsidRPr="0012328A" w:rsidRDefault="00D63C52" w:rsidP="00D63C52">
      <w:pPr>
        <w:numPr>
          <w:ilvl w:val="12"/>
          <w:numId w:val="0"/>
        </w:numPr>
        <w:ind w:right="-180"/>
        <w:jc w:val="both"/>
        <w:rPr>
          <w:rFonts w:asciiTheme="minorHAnsi" w:hAnsiTheme="minorHAnsi"/>
          <w:i/>
          <w:iCs/>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RPr="0012328A">
        <w:rPr>
          <w:rFonts w:asciiTheme="minorHAnsi" w:hAnsiTheme="minorHAnsi"/>
          <w:i/>
          <w:iCs/>
          <w:lang w:val="es-CO"/>
        </w:rPr>
        <w:t>[</w:t>
      </w:r>
      <w:r w:rsidRPr="0012328A">
        <w:rPr>
          <w:rFonts w:asciiTheme="minorHAnsi" w:hAnsiTheme="minorHAnsi"/>
          <w:b/>
          <w:i/>
          <w:iCs/>
          <w:lang w:val="es-CO"/>
        </w:rPr>
        <w:t>indique el número</w:t>
      </w:r>
      <w:r w:rsidRPr="0012328A">
        <w:rPr>
          <w:rFonts w:asciiTheme="minorHAnsi" w:hAnsiTheme="minorHAnsi"/>
          <w:i/>
          <w:iCs/>
          <w:lang w:val="es-CO"/>
        </w:rPr>
        <w:t>]</w:t>
      </w:r>
      <w:r w:rsidRPr="0012328A">
        <w:rPr>
          <w:rFonts w:asciiTheme="minorHAnsi" w:hAnsiTheme="minorHAnsi"/>
          <w:lang w:val="es-CO"/>
        </w:rPr>
        <w:t xml:space="preserve"> día del ……</w:t>
      </w:r>
      <w:r w:rsidRPr="0012328A">
        <w:rPr>
          <w:rFonts w:asciiTheme="minorHAnsi" w:hAnsiTheme="minorHAnsi"/>
          <w:i/>
          <w:iCs/>
          <w:lang w:val="es-CO"/>
        </w:rPr>
        <w:t>[</w:t>
      </w:r>
      <w:r w:rsidRPr="0012328A">
        <w:rPr>
          <w:rFonts w:asciiTheme="minorHAnsi" w:hAnsiTheme="minorHAnsi"/>
          <w:b/>
          <w:i/>
          <w:iCs/>
          <w:lang w:val="es-CO"/>
        </w:rPr>
        <w:t>indique el mes</w:t>
      </w:r>
      <w:r w:rsidRPr="0012328A">
        <w:rPr>
          <w:rFonts w:asciiTheme="minorHAnsi" w:hAnsiTheme="minorHAnsi"/>
          <w:i/>
          <w:iCs/>
          <w:lang w:val="es-CO"/>
        </w:rPr>
        <w:t>]</w:t>
      </w:r>
      <w:r w:rsidRPr="0012328A">
        <w:rPr>
          <w:rFonts w:asciiTheme="minorHAnsi" w:hAnsiTheme="minorHAnsi"/>
          <w:lang w:val="es-CO"/>
        </w:rPr>
        <w:t xml:space="preserve"> de …. </w:t>
      </w:r>
      <w:r w:rsidRPr="0012328A">
        <w:rPr>
          <w:rFonts w:asciiTheme="minorHAnsi" w:hAnsiTheme="minorHAnsi"/>
          <w:i/>
          <w:iCs/>
          <w:lang w:val="es-CO"/>
        </w:rPr>
        <w:t>[</w:t>
      </w:r>
      <w:r w:rsidRPr="0012328A">
        <w:rPr>
          <w:rFonts w:asciiTheme="minorHAnsi" w:hAnsiTheme="minorHAnsi"/>
          <w:b/>
          <w:i/>
          <w:iCs/>
          <w:lang w:val="es-CO"/>
        </w:rPr>
        <w:t>indique el año</w:t>
      </w:r>
      <w:r w:rsidRPr="0012328A">
        <w:rPr>
          <w:rFonts w:asciiTheme="minorHAnsi" w:hAnsiTheme="minorHAnsi"/>
          <w:i/>
          <w:iCs/>
          <w:lang w:val="es-CO"/>
        </w:rPr>
        <w:t>]</w:t>
      </w:r>
      <w:r w:rsidRPr="0012328A">
        <w:rPr>
          <w:rStyle w:val="Refdenotaalpie"/>
          <w:rFonts w:asciiTheme="minorHAnsi" w:hAnsiTheme="minorHAnsi"/>
          <w:i/>
          <w:iCs/>
          <w:szCs w:val="20"/>
          <w:lang w:val="es-CO"/>
        </w:rPr>
        <w:footnoteReference w:id="18"/>
      </w:r>
      <w:r w:rsidRPr="0012328A">
        <w:rPr>
          <w:rFonts w:asciiTheme="minorHAnsi" w:hAnsiTheme="minorHAnsi"/>
          <w:i/>
          <w:iCs/>
          <w:lang w:val="es-CO"/>
        </w:rPr>
        <w:t>…..,</w:t>
      </w:r>
      <w:r w:rsidRPr="0012328A">
        <w:rPr>
          <w:rFonts w:asciiTheme="minorHAnsi" w:hAnsiTheme="minorHAnsi"/>
          <w:lang w:val="es-CO"/>
        </w:rPr>
        <w:t xml:space="preserve"> lo que ocurra primero. Por lo tanto, cualquier demanda de pago bajo esta garantía deberá recibirse en esta oficina en o antes de esta fecha.</w:t>
      </w:r>
    </w:p>
    <w:p w:rsidR="00D63C52" w:rsidRPr="0012328A" w:rsidRDefault="00D63C52" w:rsidP="00D63C52">
      <w:pPr>
        <w:numPr>
          <w:ilvl w:val="12"/>
          <w:numId w:val="0"/>
        </w:numPr>
        <w:ind w:right="-180"/>
        <w:jc w:val="both"/>
        <w:rPr>
          <w:rFonts w:asciiTheme="minorHAnsi" w:hAnsiTheme="minorHAnsi"/>
          <w:i/>
          <w:iCs/>
          <w:szCs w:val="20"/>
          <w:lang w:val="es-CO"/>
        </w:rPr>
      </w:pPr>
      <w:r w:rsidRPr="0012328A">
        <w:rPr>
          <w:rFonts w:asciiTheme="minorHAnsi" w:hAnsiTheme="minorHAnsi"/>
          <w:lang w:val="es-CO"/>
        </w:rPr>
        <w:t xml:space="preserve"> </w:t>
      </w:r>
    </w:p>
    <w:p w:rsidR="00D63C52" w:rsidRPr="0012328A" w:rsidRDefault="00D63C52" w:rsidP="00D63C52">
      <w:pPr>
        <w:numPr>
          <w:ilvl w:val="12"/>
          <w:numId w:val="0"/>
        </w:numPr>
        <w:ind w:right="-180"/>
        <w:jc w:val="both"/>
        <w:rPr>
          <w:rFonts w:asciiTheme="minorHAnsi" w:hAnsiTheme="minorHAnsi"/>
          <w:szCs w:val="20"/>
          <w:lang w:val="es-CO"/>
        </w:rPr>
      </w:pPr>
      <w:r w:rsidRPr="0012328A">
        <w:rPr>
          <w:rFonts w:asciiTheme="minorHAnsi" w:hAnsiTheme="minorHAnsi"/>
          <w:szCs w:val="20"/>
          <w:lang w:val="es-CO"/>
        </w:rPr>
        <w:t xml:space="preserve">Esta garantía está sujeta a los </w:t>
      </w:r>
      <w:r w:rsidRPr="0012328A">
        <w:rPr>
          <w:rFonts w:asciiTheme="minorHAnsi" w:hAnsiTheme="minorHAnsi"/>
          <w:i/>
          <w:iCs/>
          <w:szCs w:val="20"/>
          <w:lang w:val="es-CO"/>
        </w:rPr>
        <w:t>Reglas Uniformes de la CCI relativas a las garantías pagaderas contra primera solicitud</w:t>
      </w:r>
      <w:r w:rsidRPr="0012328A">
        <w:rPr>
          <w:rFonts w:asciiTheme="minorHAnsi" w:hAnsiTheme="minorHAnsi"/>
          <w:szCs w:val="20"/>
          <w:lang w:val="es-CO"/>
        </w:rPr>
        <w:t xml:space="preserve"> (U</w:t>
      </w:r>
      <w:r w:rsidRPr="0012328A">
        <w:rPr>
          <w:rFonts w:asciiTheme="minorHAnsi" w:hAnsiTheme="minorHAnsi"/>
          <w:i/>
          <w:iCs/>
          <w:szCs w:val="20"/>
          <w:lang w:val="es-CO"/>
        </w:rPr>
        <w:t>niform Rules for Demand Guarantees</w:t>
      </w:r>
      <w:r w:rsidRPr="0012328A">
        <w:rPr>
          <w:rFonts w:asciiTheme="minorHAnsi" w:hAnsiTheme="minorHAnsi"/>
          <w:szCs w:val="20"/>
          <w:lang w:val="es-CO"/>
        </w:rPr>
        <w:t>), ICC Publicación No. 458.</w:t>
      </w:r>
    </w:p>
    <w:p w:rsidR="00D63C52" w:rsidRPr="0012328A" w:rsidRDefault="00D63C52" w:rsidP="00D63C52">
      <w:pPr>
        <w:numPr>
          <w:ilvl w:val="12"/>
          <w:numId w:val="0"/>
        </w:numPr>
        <w:ind w:right="-360"/>
        <w:jc w:val="both"/>
        <w:rPr>
          <w:rFonts w:asciiTheme="minorHAnsi" w:hAnsiTheme="minorHAnsi"/>
          <w:szCs w:val="20"/>
          <w:lang w:val="es-CO"/>
        </w:rPr>
      </w:pPr>
    </w:p>
    <w:p w:rsidR="00D63C52" w:rsidRPr="0012328A" w:rsidRDefault="00D63C52" w:rsidP="00D63C52">
      <w:pPr>
        <w:numPr>
          <w:ilvl w:val="12"/>
          <w:numId w:val="0"/>
        </w:numPr>
        <w:ind w:right="-360"/>
        <w:jc w:val="center"/>
        <w:rPr>
          <w:rFonts w:asciiTheme="minorHAnsi" w:hAnsiTheme="minorHAnsi"/>
          <w:lang w:val="es-CO"/>
        </w:rPr>
      </w:pPr>
      <w:r w:rsidRPr="0012328A">
        <w:rPr>
          <w:rFonts w:asciiTheme="minorHAnsi" w:hAnsiTheme="minorHAnsi"/>
          <w:lang w:val="es-CO"/>
        </w:rPr>
        <w:t>……………………………………………………………………..</w:t>
      </w:r>
    </w:p>
    <w:p w:rsidR="00D63C52" w:rsidRPr="0012328A" w:rsidRDefault="00D63C52" w:rsidP="00D63C52">
      <w:pPr>
        <w:numPr>
          <w:ilvl w:val="12"/>
          <w:numId w:val="0"/>
        </w:numPr>
        <w:tabs>
          <w:tab w:val="left" w:pos="8640"/>
        </w:tabs>
        <w:ind w:right="-720"/>
        <w:jc w:val="center"/>
        <w:rPr>
          <w:rFonts w:asciiTheme="minorHAnsi" w:hAnsiTheme="minorHAnsi"/>
          <w:i/>
          <w:iCs/>
          <w:lang w:val="es-CO"/>
        </w:rPr>
      </w:pPr>
      <w:r w:rsidRPr="0012328A">
        <w:rPr>
          <w:rFonts w:asciiTheme="minorHAnsi" w:hAnsiTheme="minorHAnsi"/>
          <w:i/>
          <w:iCs/>
          <w:lang w:val="es-CO"/>
        </w:rPr>
        <w:t>[</w:t>
      </w:r>
      <w:r w:rsidRPr="0012328A">
        <w:rPr>
          <w:rFonts w:asciiTheme="minorHAnsi" w:hAnsiTheme="minorHAnsi"/>
          <w:b/>
          <w:i/>
          <w:iCs/>
          <w:lang w:val="es-CO"/>
        </w:rPr>
        <w:t>Sello y Firma(s) del Banco</w:t>
      </w:r>
      <w:r w:rsidRPr="0012328A">
        <w:rPr>
          <w:rFonts w:asciiTheme="minorHAnsi" w:hAnsiTheme="minorHAnsi"/>
          <w:i/>
          <w:iCs/>
          <w:lang w:val="es-CO"/>
        </w:rPr>
        <w:t>]</w:t>
      </w:r>
    </w:p>
    <w:p w:rsidR="00D63C52" w:rsidRPr="0012328A" w:rsidRDefault="00D63C52" w:rsidP="00D63C52">
      <w:pPr>
        <w:pStyle w:val="Ttulo1"/>
        <w:rPr>
          <w:rFonts w:asciiTheme="minorHAnsi" w:hAnsiTheme="minorHAnsi"/>
          <w:vertAlign w:val="superscript"/>
          <w:lang w:val="es-CO"/>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401F8C" w:rsidRPr="00401F8C" w:rsidRDefault="00401F8C" w:rsidP="00401F8C">
      <w:pPr>
        <w:pStyle w:val="Subttulo"/>
        <w:rPr>
          <w:rFonts w:asciiTheme="minorHAnsi" w:hAnsiTheme="minorHAnsi"/>
          <w:lang w:val="es-CO"/>
        </w:rPr>
      </w:pPr>
      <w:r w:rsidRPr="00401F8C">
        <w:rPr>
          <w:rFonts w:asciiTheme="minorHAnsi" w:hAnsiTheme="minorHAnsi"/>
          <w:lang w:val="es-CO"/>
        </w:rPr>
        <w:t>Llamado a Licitación</w:t>
      </w:r>
    </w:p>
    <w:p w:rsidR="00401F8C" w:rsidRPr="00401F8C" w:rsidRDefault="00401F8C" w:rsidP="00401F8C">
      <w:pPr>
        <w:pStyle w:val="Subttulo"/>
        <w:rPr>
          <w:rFonts w:asciiTheme="minorHAnsi" w:hAnsiTheme="minorHAnsi"/>
          <w:sz w:val="28"/>
          <w:szCs w:val="28"/>
          <w:lang w:val="es-ES"/>
        </w:rPr>
      </w:pPr>
      <w:r w:rsidRPr="00401F8C">
        <w:rPr>
          <w:rFonts w:asciiTheme="minorHAnsi" w:hAnsiTheme="minorHAnsi"/>
          <w:sz w:val="28"/>
          <w:szCs w:val="28"/>
          <w:lang w:val="es-ES"/>
        </w:rPr>
        <w:t>República de Honduras</w:t>
      </w:r>
    </w:p>
    <w:p w:rsidR="00D9585B" w:rsidRPr="00401F8C" w:rsidRDefault="00D9585B" w:rsidP="00D9585B">
      <w:pPr>
        <w:jc w:val="center"/>
        <w:rPr>
          <w:rFonts w:asciiTheme="minorHAnsi" w:hAnsiTheme="minorHAnsi"/>
          <w:b/>
          <w:bCs/>
          <w:lang w:val="es-ES"/>
        </w:rPr>
      </w:pPr>
      <w:r w:rsidRPr="00401F8C">
        <w:rPr>
          <w:rFonts w:asciiTheme="minorHAnsi" w:hAnsiTheme="minorHAnsi"/>
          <w:b/>
          <w:bCs/>
          <w:lang w:val="es-ES"/>
        </w:rPr>
        <w:t>Instituto de Desarrollo Comunitario, Agua y Saneamiento (IDECOAS)</w:t>
      </w:r>
    </w:p>
    <w:p w:rsidR="00D9585B" w:rsidRPr="00401F8C" w:rsidRDefault="00D9585B" w:rsidP="00D9585B">
      <w:pPr>
        <w:jc w:val="center"/>
        <w:rPr>
          <w:rFonts w:asciiTheme="minorHAnsi" w:hAnsiTheme="minorHAnsi"/>
          <w:b/>
          <w:bCs/>
          <w:sz w:val="22"/>
          <w:szCs w:val="22"/>
          <w:lang w:val="es-ES"/>
        </w:rPr>
      </w:pPr>
      <w:r w:rsidRPr="00401F8C">
        <w:rPr>
          <w:rFonts w:asciiTheme="minorHAnsi" w:hAnsiTheme="minorHAnsi"/>
          <w:b/>
          <w:bCs/>
          <w:lang w:val="es-ES"/>
        </w:rPr>
        <w:t>Fondo Hondureño de Inversión Social (FHIS)</w:t>
      </w:r>
    </w:p>
    <w:p w:rsidR="00401F8C" w:rsidRPr="00401F8C" w:rsidRDefault="00401F8C" w:rsidP="00401F8C">
      <w:pPr>
        <w:jc w:val="center"/>
        <w:rPr>
          <w:rFonts w:asciiTheme="minorHAnsi" w:hAnsiTheme="minorHAnsi"/>
          <w:b/>
          <w:bCs/>
          <w:lang w:val="es-ES"/>
        </w:rPr>
      </w:pPr>
      <w:r w:rsidRPr="00401F8C">
        <w:rPr>
          <w:rFonts w:asciiTheme="minorHAnsi" w:hAnsiTheme="minorHAnsi"/>
          <w:b/>
          <w:bCs/>
          <w:lang w:val="es-ES"/>
        </w:rPr>
        <w:t>Proyecto de Infraestructura Rural – PIR</w:t>
      </w:r>
    </w:p>
    <w:p w:rsidR="00401F8C" w:rsidRPr="00401F8C" w:rsidRDefault="00401F8C" w:rsidP="00401F8C">
      <w:pPr>
        <w:jc w:val="center"/>
        <w:rPr>
          <w:rFonts w:asciiTheme="minorHAnsi" w:hAnsiTheme="minorHAnsi"/>
          <w:b/>
          <w:bCs/>
          <w:lang w:val="es-NI"/>
        </w:rPr>
      </w:pPr>
      <w:r w:rsidRPr="00401F8C">
        <w:rPr>
          <w:rFonts w:asciiTheme="minorHAnsi" w:hAnsiTheme="minorHAnsi"/>
          <w:b/>
          <w:bCs/>
          <w:lang w:val="es-NI"/>
        </w:rPr>
        <w:t>Convenio de Crédito  No.-5289-HN</w:t>
      </w:r>
    </w:p>
    <w:p w:rsidR="00401F8C" w:rsidRDefault="00401F8C" w:rsidP="00401F8C">
      <w:pPr>
        <w:jc w:val="center"/>
        <w:rPr>
          <w:i/>
          <w:iCs/>
          <w:lang w:val="es-NI"/>
        </w:rPr>
      </w:pPr>
    </w:p>
    <w:p w:rsidR="00AA2DAD" w:rsidRPr="007E1F4A" w:rsidRDefault="00C958E8" w:rsidP="00AA2DAD">
      <w:pPr>
        <w:jc w:val="center"/>
        <w:rPr>
          <w:rFonts w:asciiTheme="minorHAnsi" w:hAnsiTheme="minorHAnsi"/>
          <w:b/>
          <w:sz w:val="28"/>
          <w:szCs w:val="28"/>
        </w:rPr>
      </w:pPr>
      <w:r w:rsidRPr="007E1F4A">
        <w:rPr>
          <w:rFonts w:asciiTheme="minorHAnsi" w:hAnsiTheme="minorHAnsi"/>
          <w:b/>
          <w:sz w:val="28"/>
          <w:szCs w:val="28"/>
        </w:rPr>
        <w:t xml:space="preserve">Proyecto de Electrificación Rural </w:t>
      </w:r>
      <w:r w:rsidR="002E614F">
        <w:rPr>
          <w:rFonts w:asciiTheme="minorHAnsi" w:hAnsiTheme="minorHAnsi"/>
          <w:b/>
          <w:sz w:val="28"/>
          <w:szCs w:val="28"/>
        </w:rPr>
        <w:t>Por Extensión de Red</w:t>
      </w:r>
      <w:r w:rsidRPr="007E1F4A">
        <w:rPr>
          <w:rFonts w:asciiTheme="minorHAnsi" w:hAnsiTheme="minorHAnsi"/>
          <w:b/>
          <w:sz w:val="28"/>
          <w:szCs w:val="28"/>
        </w:rPr>
        <w:t xml:space="preserve"> de </w:t>
      </w:r>
      <w:r w:rsidR="002E614F">
        <w:rPr>
          <w:rFonts w:asciiTheme="minorHAnsi" w:hAnsiTheme="minorHAnsi"/>
          <w:b/>
          <w:sz w:val="28"/>
          <w:szCs w:val="28"/>
        </w:rPr>
        <w:t>las Comunidades</w:t>
      </w:r>
      <w:r w:rsidR="00C27C5F" w:rsidRPr="007E1F4A">
        <w:rPr>
          <w:rFonts w:asciiTheme="minorHAnsi" w:hAnsiTheme="minorHAnsi"/>
          <w:b/>
          <w:sz w:val="28"/>
          <w:szCs w:val="28"/>
        </w:rPr>
        <w:t xml:space="preserve"> de “</w:t>
      </w:r>
      <w:r w:rsidR="00AF256C">
        <w:rPr>
          <w:rFonts w:asciiTheme="minorHAnsi" w:hAnsiTheme="minorHAnsi"/>
          <w:b/>
          <w:sz w:val="28"/>
          <w:szCs w:val="28"/>
        </w:rPr>
        <w:t>Zazalapa y Las Cuevas</w:t>
      </w:r>
      <w:r w:rsidR="00C27C5F" w:rsidRPr="007E1F4A">
        <w:rPr>
          <w:rFonts w:asciiTheme="minorHAnsi" w:hAnsiTheme="minorHAnsi"/>
          <w:b/>
          <w:sz w:val="28"/>
          <w:szCs w:val="28"/>
        </w:rPr>
        <w:t>”</w:t>
      </w:r>
      <w:r w:rsidR="00316628" w:rsidRPr="007E1F4A">
        <w:rPr>
          <w:rFonts w:asciiTheme="minorHAnsi" w:hAnsiTheme="minorHAnsi"/>
          <w:b/>
          <w:sz w:val="28"/>
          <w:szCs w:val="28"/>
        </w:rPr>
        <w:t xml:space="preserve">, Municipio de </w:t>
      </w:r>
      <w:r w:rsidR="00AF256C">
        <w:rPr>
          <w:rFonts w:asciiTheme="minorHAnsi" w:hAnsiTheme="minorHAnsi"/>
          <w:b/>
          <w:sz w:val="28"/>
          <w:szCs w:val="28"/>
        </w:rPr>
        <w:t>San Juan Guarita</w:t>
      </w:r>
      <w:r w:rsidR="00316628" w:rsidRPr="007E1F4A">
        <w:rPr>
          <w:rFonts w:asciiTheme="minorHAnsi" w:hAnsiTheme="minorHAnsi"/>
          <w:b/>
          <w:sz w:val="28"/>
          <w:szCs w:val="28"/>
        </w:rPr>
        <w:t xml:space="preserve">, Departamento de </w:t>
      </w:r>
      <w:r w:rsidR="002E614F">
        <w:rPr>
          <w:rFonts w:asciiTheme="minorHAnsi" w:hAnsiTheme="minorHAnsi"/>
          <w:b/>
          <w:sz w:val="28"/>
          <w:szCs w:val="28"/>
        </w:rPr>
        <w:t>Lempira</w:t>
      </w:r>
      <w:r w:rsidR="00316628" w:rsidRPr="007E1F4A">
        <w:rPr>
          <w:rFonts w:asciiTheme="minorHAnsi" w:hAnsiTheme="minorHAnsi"/>
          <w:b/>
          <w:sz w:val="28"/>
          <w:szCs w:val="28"/>
        </w:rPr>
        <w:t>.</w:t>
      </w:r>
    </w:p>
    <w:p w:rsidR="00AA2DAD" w:rsidRPr="007E1F4A" w:rsidRDefault="00AA2DAD" w:rsidP="00AA2DAD">
      <w:pPr>
        <w:jc w:val="center"/>
        <w:rPr>
          <w:rFonts w:asciiTheme="minorHAnsi" w:hAnsiTheme="minorHAnsi"/>
          <w:b/>
          <w:iCs/>
          <w:lang w:val="es-MX"/>
        </w:rPr>
      </w:pPr>
    </w:p>
    <w:p w:rsidR="00AA2DAD" w:rsidRPr="007E1F4A" w:rsidRDefault="00AA2DAD" w:rsidP="00AA2DAD">
      <w:pPr>
        <w:jc w:val="center"/>
        <w:rPr>
          <w:rFonts w:asciiTheme="minorHAnsi" w:hAnsiTheme="minorHAnsi"/>
          <w:b/>
        </w:rPr>
      </w:pPr>
      <w:r w:rsidRPr="007E1F4A">
        <w:rPr>
          <w:rFonts w:asciiTheme="minorHAnsi" w:hAnsiTheme="minorHAnsi"/>
          <w:b/>
          <w:iCs/>
          <w:lang w:val="es-MX"/>
        </w:rPr>
        <w:t xml:space="preserve">LPN No:  </w:t>
      </w:r>
      <w:r w:rsidR="00C27C5F" w:rsidRPr="007E1F4A">
        <w:rPr>
          <w:rFonts w:asciiTheme="minorHAnsi" w:hAnsiTheme="minorHAnsi"/>
          <w:b/>
          <w:iCs/>
          <w:lang w:val="es-MX"/>
        </w:rPr>
        <w:t>LPN-</w:t>
      </w:r>
      <w:r w:rsidR="002E614F">
        <w:rPr>
          <w:rFonts w:asciiTheme="minorHAnsi" w:hAnsiTheme="minorHAnsi"/>
          <w:b/>
          <w:iCs/>
          <w:lang w:val="es-MX"/>
        </w:rPr>
        <w:t>MANCOSOL</w:t>
      </w:r>
      <w:r w:rsidR="007F598F">
        <w:rPr>
          <w:rFonts w:asciiTheme="minorHAnsi" w:hAnsiTheme="minorHAnsi"/>
          <w:b/>
          <w:iCs/>
          <w:lang w:val="es-MX"/>
        </w:rPr>
        <w:t>-006</w:t>
      </w:r>
      <w:r w:rsidR="00C27C5F" w:rsidRPr="007E1F4A">
        <w:rPr>
          <w:rFonts w:asciiTheme="minorHAnsi" w:hAnsiTheme="minorHAnsi"/>
          <w:b/>
          <w:iCs/>
          <w:lang w:val="es-MX"/>
        </w:rPr>
        <w:t>-</w:t>
      </w:r>
      <w:r w:rsidR="00484BCF">
        <w:rPr>
          <w:rFonts w:asciiTheme="minorHAnsi" w:hAnsiTheme="minorHAnsi"/>
          <w:b/>
          <w:iCs/>
          <w:lang w:val="es-MX"/>
        </w:rPr>
        <w:t>2015</w:t>
      </w:r>
    </w:p>
    <w:p w:rsidR="00AA2DAD" w:rsidRPr="007E1F4A" w:rsidRDefault="00AA2DAD" w:rsidP="00AA2DAD">
      <w:pPr>
        <w:jc w:val="center"/>
        <w:rPr>
          <w:rFonts w:asciiTheme="minorHAnsi" w:hAnsiTheme="minorHAnsi"/>
          <w:b/>
          <w:i/>
          <w:iCs/>
          <w:lang w:val="es-MX"/>
        </w:rPr>
      </w:pPr>
    </w:p>
    <w:p w:rsidR="00AA2DAD" w:rsidRPr="007E1F4A" w:rsidRDefault="00AA2DAD" w:rsidP="00AA2DAD">
      <w:pPr>
        <w:spacing w:after="200"/>
        <w:jc w:val="both"/>
        <w:rPr>
          <w:rFonts w:asciiTheme="minorHAnsi" w:hAnsiTheme="minorHAnsi"/>
          <w:iCs/>
          <w:lang w:val="es-MX"/>
        </w:rPr>
      </w:pPr>
      <w:r w:rsidRPr="007E1F4A">
        <w:rPr>
          <w:rFonts w:asciiTheme="minorHAnsi" w:hAnsiTheme="minorHAnsi"/>
          <w:lang w:val="es-MX"/>
        </w:rPr>
        <w:t>1.</w:t>
      </w:r>
      <w:r w:rsidRPr="007E1F4A">
        <w:rPr>
          <w:rFonts w:asciiTheme="minorHAnsi" w:hAnsiTheme="minorHAnsi"/>
          <w:lang w:val="es-MX"/>
        </w:rPr>
        <w:tab/>
        <w:t xml:space="preserve">El </w:t>
      </w:r>
      <w:r w:rsidRPr="007E1F4A">
        <w:rPr>
          <w:rFonts w:asciiTheme="minorHAnsi" w:hAnsiTheme="minorHAnsi"/>
          <w:iCs/>
          <w:lang w:val="es-MX"/>
        </w:rPr>
        <w:t xml:space="preserve">Estado de Honduras  ha recibido un Crédito de la Asociación Internacional de Fomento  </w:t>
      </w:r>
      <w:r w:rsidRPr="007E1F4A">
        <w:rPr>
          <w:rFonts w:asciiTheme="minorHAnsi" w:hAnsiTheme="minorHAnsi"/>
          <w:lang w:val="es-MX"/>
        </w:rPr>
        <w:t xml:space="preserve">para financiar parcialmente el costo del </w:t>
      </w:r>
      <w:r w:rsidRPr="007E1F4A">
        <w:rPr>
          <w:rFonts w:asciiTheme="minorHAnsi" w:hAnsiTheme="minorHAnsi"/>
          <w:iCs/>
          <w:lang w:val="es-MX"/>
        </w:rPr>
        <w:t>Proyecto</w:t>
      </w:r>
      <w:r w:rsidR="00316628" w:rsidRPr="007E1F4A">
        <w:rPr>
          <w:rFonts w:asciiTheme="minorHAnsi" w:hAnsiTheme="minorHAnsi"/>
          <w:iCs/>
          <w:lang w:val="es-MX"/>
        </w:rPr>
        <w:t xml:space="preserve"> de Infraestructura Rural (PIR)</w:t>
      </w:r>
      <w:r w:rsidRPr="007E1F4A">
        <w:rPr>
          <w:rFonts w:asciiTheme="minorHAnsi" w:hAnsiTheme="minorHAnsi"/>
          <w:lang w:val="es-MX"/>
        </w:rPr>
        <w:t xml:space="preserve">, </w:t>
      </w:r>
      <w:r w:rsidR="005209B6">
        <w:rPr>
          <w:rFonts w:asciiTheme="minorHAnsi" w:hAnsiTheme="minorHAnsi"/>
          <w:lang w:val="es-MX"/>
        </w:rPr>
        <w:t xml:space="preserve">ejecutado por el Fondo Hondureño de Inversión Social (FHIS), adscrito al Instituto de Desarrollo Comunitario, Agua y Saneamiento (IDECOAS) </w:t>
      </w:r>
      <w:r w:rsidRPr="007E1F4A">
        <w:rPr>
          <w:rFonts w:asciiTheme="minorHAnsi" w:hAnsiTheme="minorHAnsi"/>
          <w:lang w:val="es-MX"/>
        </w:rPr>
        <w:t xml:space="preserve">y se propone utilizar parte de los fondos de este </w:t>
      </w:r>
      <w:r w:rsidRPr="007E1F4A">
        <w:rPr>
          <w:rFonts w:asciiTheme="minorHAnsi" w:hAnsiTheme="minorHAnsi"/>
          <w:iCs/>
          <w:lang w:val="es-MX"/>
        </w:rPr>
        <w:t>Crédito</w:t>
      </w:r>
      <w:r w:rsidRPr="007E1F4A">
        <w:rPr>
          <w:rFonts w:asciiTheme="minorHAnsi" w:hAnsiTheme="minorHAnsi"/>
          <w:lang w:val="es-MX"/>
        </w:rPr>
        <w:t xml:space="preserve"> para efectuar los pagos bajo el Contrato “</w:t>
      </w:r>
      <w:r w:rsidR="00C15CAC" w:rsidRPr="007E1F4A">
        <w:rPr>
          <w:rFonts w:asciiTheme="minorHAnsi" w:hAnsiTheme="minorHAnsi"/>
          <w:iCs/>
          <w:lang w:val="es-MX"/>
        </w:rPr>
        <w:t xml:space="preserve">Construcción de </w:t>
      </w:r>
      <w:r w:rsidR="00C27C5F" w:rsidRPr="007E1F4A">
        <w:rPr>
          <w:rFonts w:asciiTheme="minorHAnsi" w:hAnsiTheme="minorHAnsi"/>
          <w:iCs/>
          <w:lang w:val="es-MX"/>
        </w:rPr>
        <w:t xml:space="preserve">Proyecto de Electrificación Rural </w:t>
      </w:r>
      <w:r w:rsidR="002E614F">
        <w:rPr>
          <w:rFonts w:asciiTheme="minorHAnsi" w:hAnsiTheme="minorHAnsi"/>
          <w:iCs/>
          <w:lang w:val="es-MX"/>
        </w:rPr>
        <w:t>Por Extensión de Red</w:t>
      </w:r>
      <w:r w:rsidRPr="007E1F4A">
        <w:rPr>
          <w:rFonts w:asciiTheme="minorHAnsi" w:hAnsiTheme="minorHAnsi"/>
          <w:iCs/>
          <w:lang w:val="es-MX"/>
        </w:rPr>
        <w:t xml:space="preserve">, Ubicado en </w:t>
      </w:r>
      <w:r w:rsidR="002E614F">
        <w:rPr>
          <w:rFonts w:asciiTheme="minorHAnsi" w:hAnsiTheme="minorHAnsi"/>
          <w:iCs/>
          <w:lang w:val="es-MX"/>
        </w:rPr>
        <w:t>las Comunidades</w:t>
      </w:r>
      <w:r w:rsidR="00C27C5F" w:rsidRPr="007E1F4A">
        <w:rPr>
          <w:rFonts w:asciiTheme="minorHAnsi" w:hAnsiTheme="minorHAnsi"/>
          <w:iCs/>
          <w:lang w:val="es-MX"/>
        </w:rPr>
        <w:t xml:space="preserve"> de “</w:t>
      </w:r>
      <w:r w:rsidR="00AF256C">
        <w:rPr>
          <w:rFonts w:asciiTheme="minorHAnsi" w:hAnsiTheme="minorHAnsi"/>
          <w:iCs/>
          <w:lang w:val="es-MX"/>
        </w:rPr>
        <w:t>Zazalapa y Las Cuevas</w:t>
      </w:r>
      <w:r w:rsidR="00C27C5F" w:rsidRPr="007E1F4A">
        <w:rPr>
          <w:rFonts w:asciiTheme="minorHAnsi" w:hAnsiTheme="minorHAnsi"/>
          <w:iCs/>
          <w:lang w:val="es-MX"/>
        </w:rPr>
        <w:t>”</w:t>
      </w:r>
      <w:r w:rsidRPr="007E1F4A">
        <w:rPr>
          <w:rFonts w:asciiTheme="minorHAnsi" w:hAnsiTheme="minorHAnsi"/>
          <w:iCs/>
          <w:lang w:val="es-MX"/>
        </w:rPr>
        <w:t xml:space="preserve">, </w:t>
      </w:r>
      <w:r w:rsidR="00B21C27" w:rsidRPr="007E1F4A">
        <w:rPr>
          <w:rFonts w:asciiTheme="minorHAnsi" w:hAnsiTheme="minorHAnsi"/>
          <w:iCs/>
          <w:lang w:val="es-MX"/>
        </w:rPr>
        <w:t xml:space="preserve">Municipio de </w:t>
      </w:r>
      <w:r w:rsidR="00AF256C">
        <w:rPr>
          <w:rFonts w:asciiTheme="minorHAnsi" w:hAnsiTheme="minorHAnsi"/>
          <w:iCs/>
          <w:lang w:val="es-MX"/>
        </w:rPr>
        <w:t>San Juan Guarita</w:t>
      </w:r>
      <w:r w:rsidR="00D63C52">
        <w:rPr>
          <w:rFonts w:asciiTheme="minorHAnsi" w:hAnsiTheme="minorHAnsi"/>
          <w:iCs/>
          <w:lang w:val="es-MX"/>
        </w:rPr>
        <w:t xml:space="preserve"> </w:t>
      </w:r>
      <w:r w:rsidRPr="007E1F4A">
        <w:rPr>
          <w:rFonts w:asciiTheme="minorHAnsi" w:hAnsiTheme="minorHAnsi"/>
          <w:iCs/>
          <w:lang w:val="es-MX"/>
        </w:rPr>
        <w:t xml:space="preserve">(Cod. </w:t>
      </w:r>
      <w:r w:rsidR="00AF256C">
        <w:rPr>
          <w:rFonts w:asciiTheme="minorHAnsi" w:hAnsiTheme="minorHAnsi"/>
          <w:iCs/>
          <w:lang w:val="es-MX"/>
        </w:rPr>
        <w:t>105384</w:t>
      </w:r>
      <w:r w:rsidRPr="007E1F4A">
        <w:rPr>
          <w:rFonts w:asciiTheme="minorHAnsi" w:hAnsiTheme="minorHAnsi"/>
          <w:iCs/>
          <w:lang w:val="es-MX"/>
        </w:rPr>
        <w:t xml:space="preserve">), Departamento de </w:t>
      </w:r>
      <w:r w:rsidR="002E614F">
        <w:rPr>
          <w:rFonts w:asciiTheme="minorHAnsi" w:hAnsiTheme="minorHAnsi"/>
          <w:iCs/>
          <w:lang w:val="es-MX"/>
        </w:rPr>
        <w:t>Lempira</w:t>
      </w:r>
      <w:r w:rsidRPr="007E1F4A">
        <w:rPr>
          <w:rFonts w:asciiTheme="minorHAnsi" w:hAnsiTheme="minorHAnsi"/>
          <w:iCs/>
          <w:lang w:val="es-MX"/>
        </w:rPr>
        <w:t xml:space="preserve">”  </w:t>
      </w:r>
    </w:p>
    <w:p w:rsidR="00AA2DAD" w:rsidRPr="007E1F4A" w:rsidRDefault="00AA2DAD" w:rsidP="00AA2DAD">
      <w:pPr>
        <w:spacing w:before="120" w:after="120"/>
        <w:jc w:val="both"/>
        <w:rPr>
          <w:rFonts w:asciiTheme="minorHAnsi" w:hAnsiTheme="minorHAnsi"/>
          <w:lang w:val="es-MX"/>
        </w:rPr>
      </w:pPr>
      <w:r w:rsidRPr="007E1F4A">
        <w:rPr>
          <w:rFonts w:asciiTheme="minorHAnsi" w:hAnsiTheme="minorHAnsi"/>
          <w:lang w:val="es-MX"/>
        </w:rPr>
        <w:t>2.</w:t>
      </w:r>
      <w:r w:rsidRPr="007E1F4A">
        <w:rPr>
          <w:rFonts w:asciiTheme="minorHAnsi" w:hAnsiTheme="minorHAnsi"/>
          <w:lang w:val="es-MX"/>
        </w:rPr>
        <w:tab/>
      </w:r>
      <w:r w:rsidR="0090141A" w:rsidRPr="007E1F4A">
        <w:rPr>
          <w:rFonts w:asciiTheme="minorHAnsi" w:hAnsiTheme="minorHAnsi"/>
          <w:lang w:val="es-MX"/>
        </w:rPr>
        <w:t xml:space="preserve">La Mancomunidad </w:t>
      </w:r>
      <w:r w:rsidR="002E614F">
        <w:rPr>
          <w:rFonts w:asciiTheme="minorHAnsi" w:hAnsiTheme="minorHAnsi"/>
          <w:lang w:val="es-MX"/>
        </w:rPr>
        <w:t>MANCOSOL</w:t>
      </w:r>
      <w:r w:rsidRPr="007E1F4A">
        <w:rPr>
          <w:rFonts w:asciiTheme="minorHAnsi" w:hAnsiTheme="minorHAnsi"/>
          <w:lang w:val="es-MX"/>
        </w:rPr>
        <w:t xml:space="preserve">, invita a los licitantes elegibles a presentar ofertas selladas para la Contratación de las Obras siguientes: </w:t>
      </w:r>
    </w:p>
    <w:p w:rsidR="00AA2DAD" w:rsidRPr="007E1F4A" w:rsidRDefault="00AA2DAD" w:rsidP="00AA2DAD">
      <w:pPr>
        <w:spacing w:before="120" w:after="120"/>
        <w:jc w:val="both"/>
        <w:rPr>
          <w:rFonts w:asciiTheme="minorHAnsi" w:hAnsiTheme="minorHAns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60"/>
      </w:tblGrid>
      <w:tr w:rsidR="00AA2DAD" w:rsidRPr="007E1F4A" w:rsidTr="00FD2095">
        <w:trPr>
          <w:jc w:val="center"/>
        </w:trPr>
        <w:tc>
          <w:tcPr>
            <w:tcW w:w="7560" w:type="dxa"/>
            <w:vAlign w:val="center"/>
          </w:tcPr>
          <w:p w:rsidR="00AA2DAD" w:rsidRPr="007E1F4A" w:rsidRDefault="00AA2DAD" w:rsidP="00FD2095">
            <w:pPr>
              <w:jc w:val="center"/>
              <w:rPr>
                <w:rFonts w:asciiTheme="minorHAnsi" w:hAnsiTheme="minorHAnsi"/>
                <w:b/>
              </w:rPr>
            </w:pPr>
            <w:r w:rsidRPr="007E1F4A">
              <w:rPr>
                <w:rFonts w:asciiTheme="minorHAnsi" w:hAnsiTheme="minorHAnsi"/>
                <w:b/>
              </w:rPr>
              <w:t xml:space="preserve">Descripción </w:t>
            </w:r>
          </w:p>
        </w:tc>
      </w:tr>
      <w:tr w:rsidR="00AA2DAD" w:rsidRPr="007E1F4A" w:rsidTr="00FD2095">
        <w:trPr>
          <w:jc w:val="center"/>
        </w:trPr>
        <w:tc>
          <w:tcPr>
            <w:tcW w:w="7560" w:type="dxa"/>
          </w:tcPr>
          <w:p w:rsidR="00AA2DAD" w:rsidRPr="007E1F4A" w:rsidRDefault="00C15CAC" w:rsidP="00FD2095">
            <w:pPr>
              <w:jc w:val="both"/>
              <w:rPr>
                <w:rFonts w:asciiTheme="minorHAnsi" w:hAnsiTheme="minorHAnsi"/>
              </w:rPr>
            </w:pPr>
            <w:r w:rsidRPr="007E1F4A">
              <w:rPr>
                <w:rFonts w:asciiTheme="minorHAnsi" w:hAnsiTheme="minorHAnsi"/>
                <w:b/>
                <w:lang w:val="es-NI"/>
              </w:rPr>
              <w:t xml:space="preserve">Construcción de </w:t>
            </w:r>
            <w:r w:rsidR="00C27C5F" w:rsidRPr="007E1F4A">
              <w:rPr>
                <w:rFonts w:asciiTheme="minorHAnsi" w:hAnsiTheme="minorHAnsi"/>
                <w:b/>
                <w:lang w:val="es-NI"/>
              </w:rPr>
              <w:t xml:space="preserve">Proyecto de Electrificación Rural </w:t>
            </w:r>
            <w:r w:rsidR="002E614F">
              <w:rPr>
                <w:rFonts w:asciiTheme="minorHAnsi" w:hAnsiTheme="minorHAnsi"/>
                <w:b/>
                <w:lang w:val="es-NI"/>
              </w:rPr>
              <w:t>Por Extensión de Red</w:t>
            </w:r>
            <w:r w:rsidR="00AA2DAD" w:rsidRPr="007E1F4A">
              <w:rPr>
                <w:rFonts w:asciiTheme="minorHAnsi" w:hAnsiTheme="minorHAnsi"/>
                <w:b/>
                <w:lang w:val="es-NI"/>
              </w:rPr>
              <w:t xml:space="preserve">, Ubicado en </w:t>
            </w:r>
            <w:r w:rsidR="002E614F">
              <w:rPr>
                <w:rFonts w:asciiTheme="minorHAnsi" w:hAnsiTheme="minorHAnsi"/>
                <w:b/>
                <w:lang w:val="es-NI"/>
              </w:rPr>
              <w:t>las Comunidades</w:t>
            </w:r>
            <w:r w:rsidR="00C27C5F" w:rsidRPr="007E1F4A">
              <w:rPr>
                <w:rFonts w:asciiTheme="minorHAnsi" w:hAnsiTheme="minorHAnsi"/>
                <w:b/>
                <w:lang w:val="es-NI"/>
              </w:rPr>
              <w:t xml:space="preserve"> de “</w:t>
            </w:r>
            <w:r w:rsidR="00AF256C">
              <w:rPr>
                <w:rFonts w:asciiTheme="minorHAnsi" w:hAnsiTheme="minorHAnsi"/>
                <w:b/>
                <w:lang w:val="es-NI"/>
              </w:rPr>
              <w:t>Zazalapa y Las Cuevas</w:t>
            </w:r>
            <w:r w:rsidR="00C27C5F" w:rsidRPr="007E1F4A">
              <w:rPr>
                <w:rFonts w:asciiTheme="minorHAnsi" w:hAnsiTheme="minorHAnsi"/>
                <w:b/>
                <w:lang w:val="es-NI"/>
              </w:rPr>
              <w:t>”</w:t>
            </w:r>
            <w:r w:rsidR="00AA2DAD" w:rsidRPr="007E1F4A">
              <w:rPr>
                <w:rFonts w:asciiTheme="minorHAnsi" w:hAnsiTheme="minorHAnsi"/>
                <w:b/>
                <w:lang w:val="es-NI"/>
              </w:rPr>
              <w:t xml:space="preserve">, </w:t>
            </w:r>
            <w:r w:rsidR="00B21C27" w:rsidRPr="007E1F4A">
              <w:rPr>
                <w:rFonts w:asciiTheme="minorHAnsi" w:hAnsiTheme="minorHAnsi"/>
                <w:b/>
                <w:lang w:val="es-NI"/>
              </w:rPr>
              <w:t xml:space="preserve">Municipio de </w:t>
            </w:r>
            <w:r w:rsidR="00AF256C">
              <w:rPr>
                <w:rFonts w:asciiTheme="minorHAnsi" w:hAnsiTheme="minorHAnsi"/>
                <w:b/>
                <w:lang w:val="es-NI"/>
              </w:rPr>
              <w:t>San Juan Guarita</w:t>
            </w:r>
            <w:r w:rsidR="00CF4C10">
              <w:rPr>
                <w:rFonts w:asciiTheme="minorHAnsi" w:hAnsiTheme="minorHAnsi"/>
                <w:b/>
                <w:lang w:val="es-NI"/>
              </w:rPr>
              <w:t xml:space="preserve"> </w:t>
            </w:r>
            <w:r w:rsidR="00AA2DAD" w:rsidRPr="007E1F4A">
              <w:rPr>
                <w:rFonts w:asciiTheme="minorHAnsi" w:hAnsiTheme="minorHAnsi"/>
                <w:b/>
                <w:lang w:val="es-NI"/>
              </w:rPr>
              <w:t xml:space="preserve">(Cod. </w:t>
            </w:r>
            <w:r w:rsidR="00AF256C">
              <w:rPr>
                <w:rFonts w:asciiTheme="minorHAnsi" w:hAnsiTheme="minorHAnsi"/>
                <w:b/>
                <w:lang w:val="es-NI"/>
              </w:rPr>
              <w:t>105384</w:t>
            </w:r>
            <w:r w:rsidR="00AA2DAD" w:rsidRPr="007E1F4A">
              <w:rPr>
                <w:rFonts w:asciiTheme="minorHAnsi" w:hAnsiTheme="minorHAnsi"/>
                <w:b/>
                <w:lang w:val="es-NI"/>
              </w:rPr>
              <w:t xml:space="preserve">), Departamento de </w:t>
            </w:r>
            <w:r w:rsidR="002E614F">
              <w:rPr>
                <w:rFonts w:asciiTheme="minorHAnsi" w:hAnsiTheme="minorHAnsi"/>
                <w:b/>
                <w:lang w:val="es-NI"/>
              </w:rPr>
              <w:t>Lempira</w:t>
            </w:r>
          </w:p>
        </w:tc>
      </w:tr>
    </w:tbl>
    <w:p w:rsidR="00AA2DAD" w:rsidRPr="007E1F4A" w:rsidRDefault="00AA2DAD" w:rsidP="00AA2DAD">
      <w:pPr>
        <w:spacing w:before="120" w:after="120"/>
        <w:jc w:val="both"/>
        <w:rPr>
          <w:rFonts w:asciiTheme="minorHAnsi" w:hAnsiTheme="minorHAnsi"/>
        </w:rPr>
      </w:pPr>
    </w:p>
    <w:p w:rsidR="00AA2DAD" w:rsidRPr="007E1F4A" w:rsidRDefault="00AA2DAD" w:rsidP="00AA2DAD">
      <w:pPr>
        <w:spacing w:after="200"/>
        <w:ind w:left="142" w:hanging="426"/>
        <w:jc w:val="both"/>
        <w:rPr>
          <w:rFonts w:asciiTheme="minorHAnsi" w:hAnsiTheme="minorHAnsi"/>
          <w:i/>
          <w:lang w:val="es-MX"/>
        </w:rPr>
      </w:pPr>
      <w:r w:rsidRPr="007E1F4A">
        <w:rPr>
          <w:rFonts w:asciiTheme="minorHAnsi" w:hAnsiTheme="minorHAnsi"/>
          <w:lang w:val="es-MX"/>
        </w:rPr>
        <w:t>3.</w:t>
      </w:r>
      <w:r w:rsidRPr="007E1F4A">
        <w:rPr>
          <w:rFonts w:asciiTheme="minorHAnsi" w:hAnsiTheme="minorHAnsi"/>
          <w:lang w:val="es-MX"/>
        </w:rPr>
        <w:tab/>
        <w:t>La licitación se efectuará conforme a los procedimientos de Licitación Pública Nacional (LPN) establecidas en las Normas: Adquisiciones con Préstamos del BIRF y Créditos de la AIF, de</w:t>
      </w:r>
      <w:r w:rsidR="00BC5394" w:rsidRPr="007E1F4A">
        <w:rPr>
          <w:rFonts w:asciiTheme="minorHAnsi" w:hAnsiTheme="minorHAnsi"/>
          <w:lang w:val="es-MX"/>
        </w:rPr>
        <w:t>l año 2011</w:t>
      </w:r>
      <w:r w:rsidRPr="007E1F4A">
        <w:rPr>
          <w:rFonts w:asciiTheme="minorHAnsi" w:hAnsiTheme="minorHAnsi"/>
          <w:lang w:val="es-MX"/>
        </w:rPr>
        <w:t>,  y está abierta a todos los licitantes de países elegibles, según se definen en dichas normas.</w:t>
      </w:r>
    </w:p>
    <w:p w:rsidR="002659C7" w:rsidRPr="007E1F4A" w:rsidRDefault="002659C7" w:rsidP="00AA2DAD">
      <w:pPr>
        <w:spacing w:after="200"/>
        <w:ind w:left="142" w:hanging="426"/>
        <w:jc w:val="both"/>
        <w:rPr>
          <w:rFonts w:asciiTheme="minorHAnsi" w:hAnsiTheme="minorHAnsi"/>
          <w:lang w:val="es-CO"/>
        </w:rPr>
      </w:pPr>
      <w:r w:rsidRPr="007E1F4A">
        <w:rPr>
          <w:rFonts w:asciiTheme="minorHAnsi" w:hAnsiTheme="minorHAnsi"/>
          <w:lang w:val="es-MX"/>
        </w:rPr>
        <w:t>4.</w:t>
      </w:r>
      <w:r w:rsidRPr="007E1F4A">
        <w:rPr>
          <w:rFonts w:asciiTheme="minorHAnsi" w:hAnsiTheme="minorHAnsi"/>
          <w:lang w:val="es-MX"/>
        </w:rPr>
        <w:tab/>
        <w:t xml:space="preserve">Los licitantes elegibles </w:t>
      </w:r>
      <w:r w:rsidR="00AA2DAD" w:rsidRPr="007E1F4A">
        <w:rPr>
          <w:rFonts w:asciiTheme="minorHAnsi" w:hAnsiTheme="minorHAnsi"/>
          <w:lang w:val="es-MX"/>
        </w:rPr>
        <w:t xml:space="preserve"> que estén interesados podrán obtener información adicional en la </w:t>
      </w:r>
      <w:r w:rsidRPr="007E1F4A">
        <w:rPr>
          <w:rFonts w:asciiTheme="minorHAnsi" w:hAnsiTheme="minorHAnsi"/>
          <w:lang w:val="es-MX"/>
        </w:rPr>
        <w:t xml:space="preserve">Mancomunidad </w:t>
      </w:r>
      <w:r w:rsidR="00CF4C10">
        <w:rPr>
          <w:rFonts w:asciiTheme="minorHAnsi" w:hAnsiTheme="minorHAnsi"/>
          <w:lang w:val="es-MX"/>
        </w:rPr>
        <w:t>Mancosol</w:t>
      </w:r>
      <w:r w:rsidR="00AA2DAD" w:rsidRPr="007E1F4A">
        <w:rPr>
          <w:rFonts w:asciiTheme="minorHAnsi" w:hAnsiTheme="minorHAnsi"/>
          <w:lang w:val="es-MX"/>
        </w:rPr>
        <w:t xml:space="preserve">, </w:t>
      </w:r>
      <w:r w:rsidR="00AA2DAD" w:rsidRPr="007E1F4A">
        <w:rPr>
          <w:rFonts w:asciiTheme="minorHAnsi" w:hAnsiTheme="minorHAnsi"/>
          <w:lang w:val="es-CO"/>
        </w:rPr>
        <w:t>en la dirección indicada al final de este Llamado</w:t>
      </w:r>
      <w:r w:rsidRPr="007E1F4A">
        <w:rPr>
          <w:rFonts w:asciiTheme="minorHAnsi" w:hAnsiTheme="minorHAnsi"/>
          <w:lang w:val="es-CO"/>
        </w:rPr>
        <w:t>.</w:t>
      </w:r>
    </w:p>
    <w:p w:rsidR="00AA2DAD" w:rsidRPr="007E1F4A" w:rsidRDefault="00AA2DAD" w:rsidP="00AA2DAD">
      <w:pPr>
        <w:spacing w:after="200"/>
        <w:ind w:left="142" w:hanging="426"/>
        <w:jc w:val="both"/>
        <w:rPr>
          <w:rFonts w:asciiTheme="minorHAnsi" w:hAnsiTheme="minorHAnsi"/>
          <w:lang w:val="es-MX"/>
        </w:rPr>
      </w:pPr>
      <w:r w:rsidRPr="007E1F4A">
        <w:rPr>
          <w:rFonts w:asciiTheme="minorHAnsi" w:hAnsiTheme="minorHAnsi"/>
          <w:lang w:val="es-MX"/>
        </w:rPr>
        <w:t>5.</w:t>
      </w:r>
      <w:r w:rsidRPr="007E1F4A">
        <w:rPr>
          <w:rFonts w:asciiTheme="minorHAnsi" w:hAnsiTheme="minorHAnsi"/>
          <w:lang w:val="es-MX"/>
        </w:rPr>
        <w:tab/>
        <w:t xml:space="preserve">Los requisitos de calificaciones incluyen: </w:t>
      </w:r>
      <w:r w:rsidRPr="007E1F4A">
        <w:rPr>
          <w:rFonts w:asciiTheme="minorHAnsi" w:hAnsiTheme="minorHAnsi"/>
          <w:color w:val="000000"/>
          <w:lang w:val="es-MX"/>
        </w:rPr>
        <w:t xml:space="preserve">(a) tener un volumen promedio anual de facturación de obras de al menos L. </w:t>
      </w:r>
      <w:r w:rsidR="007D7284">
        <w:rPr>
          <w:rFonts w:asciiTheme="minorHAnsi" w:hAnsiTheme="minorHAnsi"/>
          <w:color w:val="000000"/>
          <w:lang w:val="es-MX"/>
        </w:rPr>
        <w:t>11,0</w:t>
      </w:r>
      <w:r w:rsidR="004008CB">
        <w:rPr>
          <w:rFonts w:asciiTheme="minorHAnsi" w:hAnsiTheme="minorHAnsi"/>
          <w:color w:val="000000"/>
          <w:lang w:val="es-MX"/>
        </w:rPr>
        <w:t>00</w:t>
      </w:r>
      <w:r w:rsidR="00972C88" w:rsidRPr="007E1F4A">
        <w:rPr>
          <w:rFonts w:asciiTheme="minorHAnsi" w:hAnsiTheme="minorHAnsi"/>
          <w:color w:val="000000"/>
          <w:lang w:val="es-MX"/>
        </w:rPr>
        <w:t xml:space="preserve">,000.00 </w:t>
      </w:r>
      <w:r w:rsidRPr="007E1F4A">
        <w:rPr>
          <w:rFonts w:asciiTheme="minorHAnsi" w:hAnsiTheme="minorHAnsi"/>
          <w:color w:val="000000"/>
          <w:lang w:val="es-MX"/>
        </w:rPr>
        <w:t xml:space="preserve">calculado sobre los últimos 3 años; (b) Participación como contratista principal, contratista administrador o subcontratista en por lo menos </w:t>
      </w:r>
      <w:r w:rsidR="00CF4C10">
        <w:rPr>
          <w:rFonts w:asciiTheme="minorHAnsi" w:hAnsiTheme="minorHAnsi"/>
          <w:color w:val="000000"/>
          <w:lang w:val="es-MX"/>
        </w:rPr>
        <w:t>tres (3</w:t>
      </w:r>
      <w:r w:rsidRPr="007E1F4A">
        <w:rPr>
          <w:rFonts w:asciiTheme="minorHAnsi" w:hAnsiTheme="minorHAnsi"/>
          <w:color w:val="000000"/>
          <w:lang w:val="es-MX"/>
        </w:rPr>
        <w:t xml:space="preserve">) contratos en los últimos Tres (3) años de naturaleza y complejidad similar a las licitadas; (c) contar con el equipo esencial (propias, alquiladas, etc) indicados en los Documentos de Licitación; y d) contar con un volumen mínimo de activos líquidos, bienes inmuebles no gravados con hipoteca, líneas de crédito y otros medios financieros distintos de pagos por anticipos contractuales, con los cuales cubrir al menos L. </w:t>
      </w:r>
      <w:r w:rsidR="00C958E8" w:rsidRPr="007E1F4A">
        <w:rPr>
          <w:rFonts w:asciiTheme="minorHAnsi" w:hAnsiTheme="minorHAnsi"/>
          <w:color w:val="000000"/>
          <w:lang w:val="es-MX"/>
        </w:rPr>
        <w:t>1</w:t>
      </w:r>
      <w:r w:rsidR="00FF42DB" w:rsidRPr="007E1F4A">
        <w:rPr>
          <w:rFonts w:asciiTheme="minorHAnsi" w:hAnsiTheme="minorHAnsi"/>
          <w:color w:val="000000"/>
          <w:lang w:val="es-MX"/>
        </w:rPr>
        <w:t>,</w:t>
      </w:r>
      <w:r w:rsidR="007D7284">
        <w:rPr>
          <w:rFonts w:asciiTheme="minorHAnsi" w:hAnsiTheme="minorHAnsi"/>
          <w:color w:val="000000"/>
          <w:lang w:val="es-MX"/>
        </w:rPr>
        <w:t>2</w:t>
      </w:r>
      <w:r w:rsidR="00FF42DB" w:rsidRPr="007E1F4A">
        <w:rPr>
          <w:rFonts w:asciiTheme="minorHAnsi" w:hAnsiTheme="minorHAnsi"/>
          <w:color w:val="000000"/>
          <w:lang w:val="es-MX"/>
        </w:rPr>
        <w:t>00</w:t>
      </w:r>
      <w:r w:rsidRPr="007E1F4A">
        <w:rPr>
          <w:rFonts w:asciiTheme="minorHAnsi" w:hAnsiTheme="minorHAnsi"/>
          <w:color w:val="000000"/>
          <w:lang w:val="es-MX"/>
        </w:rPr>
        <w:t>,000.00</w:t>
      </w:r>
      <w:r w:rsidRPr="007E1F4A">
        <w:rPr>
          <w:rFonts w:asciiTheme="minorHAnsi" w:hAnsiTheme="minorHAnsi"/>
          <w:b/>
          <w:lang w:val="es-MX"/>
        </w:rPr>
        <w:t>.</w:t>
      </w:r>
      <w:r w:rsidRPr="007E1F4A">
        <w:rPr>
          <w:rFonts w:asciiTheme="minorHAnsi" w:hAnsiTheme="minorHAnsi"/>
          <w:b/>
          <w:i/>
          <w:iCs/>
          <w:lang w:val="es-MX"/>
        </w:rPr>
        <w:t xml:space="preserve"> </w:t>
      </w:r>
      <w:r w:rsidRPr="007E1F4A">
        <w:rPr>
          <w:rFonts w:asciiTheme="minorHAnsi" w:hAnsiTheme="minorHAnsi"/>
          <w:iCs/>
          <w:lang w:val="es-MX"/>
        </w:rPr>
        <w:t>No se otorgará</w:t>
      </w:r>
      <w:r w:rsidRPr="007E1F4A">
        <w:rPr>
          <w:rFonts w:asciiTheme="minorHAnsi" w:hAnsiTheme="minorHAnsi"/>
          <w:b/>
          <w:i/>
          <w:iCs/>
          <w:lang w:val="es-MX"/>
        </w:rPr>
        <w:t xml:space="preserve"> </w:t>
      </w:r>
      <w:r w:rsidRPr="007E1F4A">
        <w:rPr>
          <w:rFonts w:asciiTheme="minorHAnsi" w:hAnsiTheme="minorHAnsi"/>
          <w:i/>
          <w:iCs/>
          <w:lang w:val="es-MX"/>
        </w:rPr>
        <w:t xml:space="preserve"> </w:t>
      </w:r>
      <w:r w:rsidRPr="007E1F4A">
        <w:rPr>
          <w:rFonts w:asciiTheme="minorHAnsi" w:hAnsiTheme="minorHAnsi"/>
          <w:lang w:val="es-MX"/>
        </w:rPr>
        <w:t xml:space="preserve">un Margen de Preferencia a los Contratistas nacionales elegibles. Mayores detalles se proporcionan en los Documentos de Licitación. </w:t>
      </w:r>
    </w:p>
    <w:p w:rsidR="00AA2DAD" w:rsidRPr="007E1F4A" w:rsidRDefault="00AA2DAD" w:rsidP="00AA2DAD">
      <w:pPr>
        <w:spacing w:after="200"/>
        <w:ind w:left="142" w:hanging="426"/>
        <w:jc w:val="both"/>
        <w:rPr>
          <w:rFonts w:asciiTheme="minorHAnsi" w:hAnsiTheme="minorHAnsi"/>
          <w:lang w:val="es-MX"/>
        </w:rPr>
      </w:pPr>
      <w:r w:rsidRPr="007E1F4A">
        <w:rPr>
          <w:rFonts w:asciiTheme="minorHAnsi" w:hAnsiTheme="minorHAnsi"/>
          <w:lang w:val="es-MX"/>
        </w:rPr>
        <w:t>6.</w:t>
      </w:r>
      <w:r w:rsidRPr="007E1F4A">
        <w:rPr>
          <w:rFonts w:asciiTheme="minorHAnsi" w:hAnsiTheme="minorHAnsi"/>
          <w:lang w:val="es-MX"/>
        </w:rPr>
        <w:tab/>
        <w:t>Los licitantes interesados podrán obtener un juego completo de los Documentos de Licitación en idioma español,  mediante presentación de una solicitud por escrito a la dirección indicada al final de este Llamado</w:t>
      </w:r>
      <w:r w:rsidR="00E229A8" w:rsidRPr="007E1F4A">
        <w:rPr>
          <w:rFonts w:asciiTheme="minorHAnsi" w:hAnsiTheme="minorHAnsi"/>
          <w:lang w:val="es-MX"/>
        </w:rPr>
        <w:t>.</w:t>
      </w:r>
      <w:r w:rsidRPr="007E1F4A">
        <w:rPr>
          <w:rFonts w:asciiTheme="minorHAnsi" w:hAnsiTheme="minorHAnsi"/>
          <w:lang w:val="es-MX"/>
        </w:rPr>
        <w:t xml:space="preserve">  </w:t>
      </w:r>
      <w:r w:rsidR="00BC5394" w:rsidRPr="007E1F4A">
        <w:rPr>
          <w:rFonts w:asciiTheme="minorHAnsi" w:hAnsiTheme="minorHAnsi"/>
          <w:lang w:val="es-MX"/>
        </w:rPr>
        <w:t xml:space="preserve">En respuesta a esa solicitud se le enviará por medio de un correo electrónico el enlace del portal Honducompras, </w:t>
      </w:r>
      <w:hyperlink r:id="rId51" w:history="1">
        <w:r w:rsidR="00E229A8" w:rsidRPr="007E1F4A">
          <w:rPr>
            <w:rStyle w:val="Hipervnculo"/>
            <w:rFonts w:asciiTheme="minorHAnsi" w:hAnsiTheme="minorHAnsi"/>
            <w:lang w:val="es-MX"/>
          </w:rPr>
          <w:t>www.honducompras.gob.hn</w:t>
        </w:r>
      </w:hyperlink>
      <w:r w:rsidR="00E229A8" w:rsidRPr="007E1F4A">
        <w:rPr>
          <w:rFonts w:asciiTheme="minorHAnsi" w:hAnsiTheme="minorHAnsi"/>
          <w:lang w:val="es-MX"/>
        </w:rPr>
        <w:t xml:space="preserve"> </w:t>
      </w:r>
      <w:r w:rsidR="00BC5394" w:rsidRPr="007E1F4A">
        <w:rPr>
          <w:rFonts w:asciiTheme="minorHAnsi" w:hAnsiTheme="minorHAnsi"/>
          <w:lang w:val="es-MX"/>
        </w:rPr>
        <w:t xml:space="preserve">, del cual podrá descargar de forma gratuita el Documento Base de Licitación y toda la documentación relativa al proceso, así como los pliegos de aclaración o adendas que sobre el particular sean emitidas.           </w:t>
      </w:r>
    </w:p>
    <w:p w:rsidR="002D5ED6" w:rsidRDefault="00AA2DAD" w:rsidP="002D5ED6">
      <w:pPr>
        <w:spacing w:after="200"/>
        <w:ind w:left="142" w:hanging="426"/>
        <w:jc w:val="both"/>
        <w:rPr>
          <w:rFonts w:asciiTheme="minorHAnsi" w:hAnsiTheme="minorHAnsi"/>
          <w:lang w:val="es-CO"/>
        </w:rPr>
      </w:pPr>
      <w:r w:rsidRPr="007E1F4A">
        <w:rPr>
          <w:rFonts w:asciiTheme="minorHAnsi" w:hAnsiTheme="minorHAnsi"/>
          <w:lang w:val="es-MX"/>
        </w:rPr>
        <w:t>7.</w:t>
      </w:r>
      <w:r w:rsidRPr="007E1F4A">
        <w:rPr>
          <w:rFonts w:asciiTheme="minorHAnsi" w:hAnsiTheme="minorHAnsi"/>
          <w:lang w:val="es-MX"/>
        </w:rPr>
        <w:tab/>
      </w:r>
      <w:r w:rsidR="002D5ED6">
        <w:rPr>
          <w:rFonts w:asciiTheme="minorHAnsi" w:hAnsiTheme="minorHAnsi"/>
          <w:lang w:val="es-MX"/>
        </w:rPr>
        <w:t xml:space="preserve">Las ofertas </w:t>
      </w:r>
      <w:r w:rsidR="002D5ED6" w:rsidRPr="007F598F">
        <w:rPr>
          <w:rFonts w:asciiTheme="minorHAnsi" w:hAnsiTheme="minorHAnsi"/>
          <w:lang w:val="es-MX"/>
        </w:rPr>
        <w:t xml:space="preserve">deberán hacerse llegar a la dirección indicada en éste párrafo  a más tardar a las </w:t>
      </w:r>
      <w:r w:rsidR="007F598F" w:rsidRPr="007F598F">
        <w:rPr>
          <w:rFonts w:asciiTheme="minorHAnsi" w:hAnsiTheme="minorHAnsi"/>
          <w:lang w:val="es-MX"/>
        </w:rPr>
        <w:t>10</w:t>
      </w:r>
      <w:r w:rsidR="002D5ED6" w:rsidRPr="007F598F">
        <w:rPr>
          <w:rFonts w:asciiTheme="minorHAnsi" w:hAnsiTheme="minorHAnsi"/>
          <w:lang w:val="es-MX"/>
        </w:rPr>
        <w:t>:00</w:t>
      </w:r>
      <w:r w:rsidR="007F598F" w:rsidRPr="007F598F">
        <w:rPr>
          <w:rFonts w:asciiTheme="minorHAnsi" w:hAnsiTheme="minorHAnsi"/>
          <w:lang w:val="es-MX"/>
        </w:rPr>
        <w:t xml:space="preserve"> a</w:t>
      </w:r>
      <w:r w:rsidR="002D5ED6" w:rsidRPr="007F598F">
        <w:rPr>
          <w:rFonts w:asciiTheme="minorHAnsi" w:hAnsiTheme="minorHAnsi"/>
          <w:lang w:val="es-MX"/>
        </w:rPr>
        <w:t xml:space="preserve">.m del día </w:t>
      </w:r>
      <w:r w:rsidR="00943E1A">
        <w:rPr>
          <w:rFonts w:asciiTheme="minorHAnsi" w:hAnsiTheme="minorHAnsi"/>
          <w:lang w:val="es-MX"/>
        </w:rPr>
        <w:t>17</w:t>
      </w:r>
      <w:r w:rsidR="002D5ED6" w:rsidRPr="007F598F">
        <w:rPr>
          <w:rFonts w:asciiTheme="minorHAnsi" w:hAnsiTheme="minorHAnsi"/>
          <w:lang w:val="es-MX"/>
        </w:rPr>
        <w:t>/</w:t>
      </w:r>
      <w:r w:rsidR="007F598F" w:rsidRPr="007F598F">
        <w:rPr>
          <w:rFonts w:asciiTheme="minorHAnsi" w:hAnsiTheme="minorHAnsi"/>
          <w:lang w:val="es-MX"/>
        </w:rPr>
        <w:t>07</w:t>
      </w:r>
      <w:r w:rsidR="002D5ED6" w:rsidRPr="007F598F">
        <w:rPr>
          <w:rFonts w:asciiTheme="minorHAnsi" w:hAnsiTheme="minorHAnsi"/>
          <w:lang w:val="es-MX"/>
        </w:rPr>
        <w:t xml:space="preserve">/2015. Las ofertas electrónicas </w:t>
      </w:r>
      <w:r w:rsidR="002D5ED6" w:rsidRPr="007F598F">
        <w:rPr>
          <w:rFonts w:asciiTheme="minorHAnsi" w:hAnsiTheme="minorHAnsi"/>
          <w:i/>
          <w:iCs/>
          <w:lang w:val="es-MX"/>
        </w:rPr>
        <w:t xml:space="preserve"> </w:t>
      </w:r>
      <w:r w:rsidR="002D5ED6" w:rsidRPr="007F598F">
        <w:rPr>
          <w:rFonts w:asciiTheme="minorHAnsi" w:hAnsiTheme="minorHAnsi"/>
          <w:b/>
          <w:iCs/>
          <w:lang w:val="es-MX"/>
        </w:rPr>
        <w:t>no serán</w:t>
      </w:r>
      <w:r w:rsidR="002D5ED6" w:rsidRPr="007F598F">
        <w:rPr>
          <w:rFonts w:asciiTheme="minorHAnsi" w:hAnsiTheme="minorHAnsi"/>
          <w:b/>
          <w:i/>
          <w:iCs/>
          <w:lang w:val="es-MX"/>
        </w:rPr>
        <w:t xml:space="preserve"> </w:t>
      </w:r>
      <w:r w:rsidR="002D5ED6" w:rsidRPr="007F598F">
        <w:rPr>
          <w:rFonts w:asciiTheme="minorHAnsi" w:hAnsiTheme="minorHAnsi"/>
          <w:b/>
          <w:lang w:val="es-MX"/>
        </w:rPr>
        <w:t>permitidas</w:t>
      </w:r>
      <w:r w:rsidR="002D5ED6" w:rsidRPr="007F598F">
        <w:rPr>
          <w:rFonts w:asciiTheme="minorHAnsi" w:hAnsiTheme="minorHAnsi"/>
          <w:lang w:val="es-MX"/>
        </w:rPr>
        <w:t>. Las ofertas que se reciban fuera de plazo serán</w:t>
      </w:r>
      <w:r w:rsidR="002D5ED6">
        <w:rPr>
          <w:rFonts w:asciiTheme="minorHAnsi" w:hAnsiTheme="minorHAnsi"/>
          <w:lang w:val="es-MX"/>
        </w:rPr>
        <w:t xml:space="preserve"> rechazadas. Las ofertas se abrirán en presencia de los representantes de los licitantes que deseen asistir en  el Salón de Sesiones del Tercer Piso del Fondo Hondureño de Inversión Social (FHIS), Antiguo Local del IPM, Col Godoy, Frente a Iglesia Amor Viviente, Comayagüela M.D.C., Honduras C.A.  Teléfono:  2234-5231 al 38, Ext. 230, E-Mail: licitaciones@fhis.hn , País: Honduras, acto que se llevará a cabo inmediatamente después de concluido el plazo para la presentación de las ofertas</w:t>
      </w:r>
      <w:r w:rsidR="002D5ED6">
        <w:rPr>
          <w:rFonts w:asciiTheme="minorHAnsi" w:hAnsiTheme="minorHAnsi"/>
          <w:i/>
          <w:lang w:val="es-MX"/>
        </w:rPr>
        <w:t xml:space="preserve">.  </w:t>
      </w:r>
      <w:r w:rsidR="002D5ED6">
        <w:rPr>
          <w:rFonts w:asciiTheme="minorHAnsi" w:hAnsiTheme="minorHAnsi"/>
          <w:iCs/>
          <w:lang w:val="es-MX"/>
        </w:rPr>
        <w:t xml:space="preserve">Todas las ofertas deberán estar acompañadas de una </w:t>
      </w:r>
      <w:r w:rsidR="002D5ED6">
        <w:rPr>
          <w:rFonts w:asciiTheme="minorHAnsi" w:hAnsiTheme="minorHAnsi"/>
          <w:b/>
          <w:lang w:val="es-CO"/>
        </w:rPr>
        <w:t>Declaración de Mantenimiento de la Oferta</w:t>
      </w:r>
      <w:r w:rsidR="002D5ED6">
        <w:rPr>
          <w:rFonts w:asciiTheme="minorHAnsi" w:hAnsiTheme="minorHAnsi"/>
          <w:lang w:val="es-CO"/>
        </w:rPr>
        <w:t xml:space="preserve"> de acuerdo al formato incluido en la Sección IV del Documento de Licitación.</w:t>
      </w:r>
    </w:p>
    <w:p w:rsidR="00D63C52" w:rsidRPr="0012328A" w:rsidRDefault="00D63C52" w:rsidP="00807C2B">
      <w:pPr>
        <w:spacing w:after="200"/>
        <w:ind w:left="142" w:hanging="426"/>
        <w:jc w:val="both"/>
        <w:rPr>
          <w:rFonts w:asciiTheme="minorHAnsi" w:hAnsiTheme="minorHAnsi"/>
          <w:lang w:val="es-CO"/>
        </w:rPr>
      </w:pPr>
    </w:p>
    <w:p w:rsidR="00AA2DAD" w:rsidRPr="007E1F4A" w:rsidRDefault="00AA2DAD" w:rsidP="00AA2DAD">
      <w:pPr>
        <w:spacing w:after="200"/>
        <w:ind w:left="142" w:hanging="426"/>
        <w:jc w:val="both"/>
        <w:rPr>
          <w:rFonts w:asciiTheme="minorHAnsi" w:hAnsiTheme="minorHAnsi"/>
          <w:iCs/>
          <w:lang w:val="es-MX"/>
        </w:rPr>
      </w:pPr>
    </w:p>
    <w:p w:rsidR="00AA2DAD" w:rsidRPr="007E1F4A" w:rsidRDefault="00AA2DAD" w:rsidP="00AA2DAD">
      <w:pPr>
        <w:spacing w:before="120" w:after="120"/>
        <w:jc w:val="both"/>
        <w:rPr>
          <w:rFonts w:asciiTheme="minorHAnsi" w:hAnsiTheme="minorHAnsi"/>
          <w:bCs/>
        </w:rPr>
      </w:pPr>
      <w:r w:rsidRPr="007E1F4A">
        <w:rPr>
          <w:rFonts w:asciiTheme="minorHAnsi" w:hAnsiTheme="minorHAnsi"/>
        </w:rPr>
        <w:t xml:space="preserve">8. </w:t>
      </w:r>
      <w:r w:rsidRPr="007E1F4A">
        <w:rPr>
          <w:rFonts w:asciiTheme="minorHAnsi" w:hAnsiTheme="minorHAnsi"/>
          <w:bCs/>
        </w:rPr>
        <w:t>La dirección referida arriba es:</w:t>
      </w:r>
    </w:p>
    <w:p w:rsidR="00AA2DAD" w:rsidRPr="007E1F4A" w:rsidRDefault="00AA2DAD" w:rsidP="00AA2DAD">
      <w:pPr>
        <w:tabs>
          <w:tab w:val="right" w:pos="7254"/>
        </w:tabs>
        <w:rPr>
          <w:rFonts w:asciiTheme="minorHAnsi" w:hAnsiTheme="minorHAnsi"/>
        </w:rPr>
      </w:pPr>
    </w:p>
    <w:p w:rsidR="00CF4C10" w:rsidRPr="001D6C5E" w:rsidRDefault="00CF4C10" w:rsidP="00CF4C10">
      <w:pPr>
        <w:rPr>
          <w:rFonts w:asciiTheme="minorHAnsi" w:hAnsiTheme="minorHAnsi"/>
        </w:rPr>
      </w:pPr>
      <w:r w:rsidRPr="001D6C5E">
        <w:rPr>
          <w:rFonts w:asciiTheme="minorHAnsi" w:hAnsiTheme="minorHAnsi"/>
        </w:rPr>
        <w:t xml:space="preserve">Atención: </w:t>
      </w:r>
      <w:r w:rsidRPr="0040068B">
        <w:rPr>
          <w:rFonts w:asciiTheme="minorHAnsi" w:hAnsiTheme="minorHAnsi"/>
        </w:rPr>
        <w:t>Prof. Javier Isauro Reyes Navarro</w:t>
      </w:r>
    </w:p>
    <w:p w:rsidR="00CF4C10" w:rsidRPr="0040068B" w:rsidRDefault="00CF4C10" w:rsidP="00CF4C10">
      <w:pPr>
        <w:rPr>
          <w:rFonts w:asciiTheme="minorHAnsi" w:hAnsiTheme="minorHAnsi"/>
        </w:rPr>
      </w:pPr>
      <w:r w:rsidRPr="001D6C5E">
        <w:rPr>
          <w:rFonts w:asciiTheme="minorHAnsi" w:hAnsiTheme="minorHAnsi"/>
        </w:rPr>
        <w:t xml:space="preserve">Dirección: </w:t>
      </w:r>
      <w:r w:rsidRPr="0040068B">
        <w:rPr>
          <w:rFonts w:asciiTheme="minorHAnsi" w:hAnsiTheme="minorHAnsi"/>
        </w:rPr>
        <w:t>Mancomunidad de los Municipios del Sur Oeste de Lempira (MANCOSOL)</w:t>
      </w:r>
    </w:p>
    <w:p w:rsidR="00CF4C10" w:rsidRDefault="00CF4C10" w:rsidP="00CF4C10">
      <w:pPr>
        <w:rPr>
          <w:rFonts w:asciiTheme="minorHAnsi" w:hAnsiTheme="minorHAnsi"/>
        </w:rPr>
      </w:pPr>
      <w:r w:rsidRPr="0040068B">
        <w:rPr>
          <w:rFonts w:asciiTheme="minorHAnsi" w:hAnsiTheme="minorHAnsi"/>
        </w:rPr>
        <w:t xml:space="preserve">Barrio El Centro, Tambla, Lempira, </w:t>
      </w:r>
    </w:p>
    <w:p w:rsidR="00CF4C10" w:rsidRDefault="00CF4C10" w:rsidP="00CF4C10">
      <w:pPr>
        <w:rPr>
          <w:rFonts w:asciiTheme="minorHAnsi" w:hAnsiTheme="minorHAnsi"/>
        </w:rPr>
      </w:pPr>
      <w:r>
        <w:rPr>
          <w:rFonts w:asciiTheme="minorHAnsi" w:hAnsiTheme="minorHAnsi"/>
        </w:rPr>
        <w:t xml:space="preserve">Tel </w:t>
      </w:r>
      <w:r w:rsidRPr="0040068B">
        <w:rPr>
          <w:rFonts w:asciiTheme="minorHAnsi" w:hAnsiTheme="minorHAnsi"/>
        </w:rPr>
        <w:t>: 9690</w:t>
      </w:r>
      <w:r>
        <w:rPr>
          <w:rFonts w:asciiTheme="minorHAnsi" w:hAnsiTheme="minorHAnsi"/>
        </w:rPr>
        <w:t>-</w:t>
      </w:r>
      <w:r w:rsidRPr="0040068B">
        <w:rPr>
          <w:rFonts w:asciiTheme="minorHAnsi" w:hAnsiTheme="minorHAnsi"/>
        </w:rPr>
        <w:t xml:space="preserve">2597, </w:t>
      </w:r>
      <w:hyperlink r:id="rId52" w:history="1">
        <w:r w:rsidR="004B3BBD" w:rsidRPr="0052327C">
          <w:rPr>
            <w:rStyle w:val="Hipervnculo"/>
            <w:rFonts w:asciiTheme="minorHAnsi" w:hAnsiTheme="minorHAnsi"/>
          </w:rPr>
          <w:t>mancomunidadsol@gmail.com</w:t>
        </w:r>
      </w:hyperlink>
      <w:r>
        <w:rPr>
          <w:rFonts w:asciiTheme="minorHAnsi" w:hAnsiTheme="minorHAnsi"/>
        </w:rPr>
        <w:t xml:space="preserve"> </w:t>
      </w:r>
      <w:r w:rsidRPr="0040068B">
        <w:rPr>
          <w:rFonts w:asciiTheme="minorHAnsi" w:hAnsiTheme="minorHAnsi"/>
        </w:rPr>
        <w:t xml:space="preserve"> </w:t>
      </w:r>
    </w:p>
    <w:p w:rsidR="00CF4C10" w:rsidRDefault="00CF4C10" w:rsidP="00CF4C10">
      <w:pPr>
        <w:rPr>
          <w:rFonts w:asciiTheme="minorHAnsi" w:hAnsiTheme="minorHAnsi"/>
        </w:rPr>
      </w:pPr>
      <w:r w:rsidRPr="001D6C5E">
        <w:rPr>
          <w:rFonts w:asciiTheme="minorHAnsi" w:hAnsiTheme="minorHAnsi"/>
        </w:rPr>
        <w:t>País: Honduras</w:t>
      </w:r>
    </w:p>
    <w:p w:rsidR="00764971" w:rsidRPr="007E1F4A" w:rsidRDefault="00764971" w:rsidP="00764971">
      <w:pPr>
        <w:autoSpaceDE w:val="0"/>
        <w:autoSpaceDN w:val="0"/>
        <w:adjustRightInd w:val="0"/>
        <w:jc w:val="center"/>
        <w:rPr>
          <w:rFonts w:ascii="Calibri" w:eastAsia="Calibri" w:hAnsi="Calibri" w:cs="Calibri"/>
          <w:b/>
          <w:bCs/>
          <w:color w:val="000000"/>
          <w:lang w:val="es-HN" w:eastAsia="es-HN"/>
        </w:rPr>
      </w:pPr>
    </w:p>
    <w:p w:rsidR="00764971" w:rsidRPr="007E1F4A" w:rsidRDefault="00764971" w:rsidP="00764971">
      <w:pPr>
        <w:autoSpaceDE w:val="0"/>
        <w:autoSpaceDN w:val="0"/>
        <w:adjustRightInd w:val="0"/>
        <w:jc w:val="center"/>
        <w:rPr>
          <w:rFonts w:ascii="Calibri" w:eastAsia="Calibri" w:hAnsi="Calibri" w:cs="Calibri"/>
          <w:b/>
          <w:bCs/>
          <w:color w:val="000000"/>
          <w:lang w:val="es-HN" w:eastAsia="es-HN"/>
        </w:rPr>
      </w:pPr>
    </w:p>
    <w:p w:rsidR="00CF4C10" w:rsidRPr="00CF4C10" w:rsidRDefault="00CF4C10" w:rsidP="00764971">
      <w:pPr>
        <w:autoSpaceDE w:val="0"/>
        <w:autoSpaceDN w:val="0"/>
        <w:adjustRightInd w:val="0"/>
        <w:jc w:val="center"/>
        <w:rPr>
          <w:rFonts w:ascii="Calibri" w:eastAsia="Calibri" w:hAnsi="Calibri" w:cs="Calibri"/>
          <w:b/>
          <w:color w:val="000000"/>
          <w:lang w:val="es-HN" w:eastAsia="es-HN"/>
        </w:rPr>
      </w:pPr>
      <w:r w:rsidRPr="00CF4C10">
        <w:rPr>
          <w:rFonts w:asciiTheme="minorHAnsi" w:hAnsiTheme="minorHAnsi"/>
          <w:b/>
        </w:rPr>
        <w:t>Prof. Javier Isauro Reyes Navarro</w:t>
      </w:r>
      <w:r w:rsidRPr="00CF4C10">
        <w:rPr>
          <w:rFonts w:ascii="Calibri" w:eastAsia="Calibri" w:hAnsi="Calibri" w:cs="Calibri"/>
          <w:b/>
          <w:color w:val="000000"/>
          <w:lang w:val="es-HN" w:eastAsia="es-HN"/>
        </w:rPr>
        <w:t xml:space="preserve"> </w:t>
      </w:r>
    </w:p>
    <w:p w:rsidR="00764971" w:rsidRPr="007E1F4A" w:rsidRDefault="00764971" w:rsidP="00764971">
      <w:pPr>
        <w:autoSpaceDE w:val="0"/>
        <w:autoSpaceDN w:val="0"/>
        <w:adjustRightInd w:val="0"/>
        <w:jc w:val="center"/>
        <w:rPr>
          <w:rFonts w:ascii="Calibri" w:eastAsia="Calibri" w:hAnsi="Calibri" w:cs="Calibri"/>
          <w:color w:val="000000"/>
          <w:lang w:val="es-HN" w:eastAsia="es-HN"/>
        </w:rPr>
      </w:pPr>
      <w:r w:rsidRPr="007E1F4A">
        <w:rPr>
          <w:rFonts w:ascii="Calibri" w:eastAsia="Calibri" w:hAnsi="Calibri" w:cs="Calibri"/>
          <w:color w:val="000000"/>
          <w:lang w:val="es-HN" w:eastAsia="es-HN"/>
        </w:rPr>
        <w:t>Presidente</w:t>
      </w:r>
    </w:p>
    <w:p w:rsidR="00764971" w:rsidRPr="00764971" w:rsidRDefault="00764971" w:rsidP="00764971">
      <w:pPr>
        <w:autoSpaceDE w:val="0"/>
        <w:autoSpaceDN w:val="0"/>
        <w:adjustRightInd w:val="0"/>
        <w:jc w:val="center"/>
        <w:rPr>
          <w:rFonts w:ascii="Calibri" w:eastAsia="Calibri" w:hAnsi="Calibri" w:cs="Calibri"/>
          <w:color w:val="000000"/>
          <w:lang w:val="es-HN" w:eastAsia="es-HN"/>
        </w:rPr>
      </w:pPr>
      <w:r w:rsidRPr="007E1F4A">
        <w:rPr>
          <w:rFonts w:ascii="Calibri" w:eastAsia="Calibri" w:hAnsi="Calibri" w:cs="Calibri"/>
          <w:color w:val="000000"/>
          <w:lang w:val="es-HN" w:eastAsia="es-HN"/>
        </w:rPr>
        <w:t xml:space="preserve">Mancomunidad </w:t>
      </w:r>
      <w:r w:rsidR="002E614F">
        <w:rPr>
          <w:rFonts w:ascii="Calibri" w:eastAsia="Calibri" w:hAnsi="Calibri" w:cs="Calibri"/>
          <w:color w:val="000000"/>
          <w:lang w:val="es-HN" w:eastAsia="es-HN"/>
        </w:rPr>
        <w:t>MANCOSOL</w:t>
      </w:r>
    </w:p>
    <w:p w:rsidR="00AA2DAD" w:rsidRPr="0012328A" w:rsidRDefault="00AA2DAD" w:rsidP="00764971">
      <w:pPr>
        <w:ind w:left="720"/>
        <w:rPr>
          <w:rFonts w:asciiTheme="minorHAnsi" w:hAnsiTheme="minorHAnsi"/>
        </w:rPr>
      </w:pPr>
    </w:p>
    <w:sectPr w:rsidR="00AA2DAD" w:rsidRPr="0012328A" w:rsidSect="00D121F7">
      <w:headerReference w:type="even" r:id="rId53"/>
      <w:headerReference w:type="default" r:id="rId54"/>
      <w:headerReference w:type="first" r:id="rId55"/>
      <w:footnotePr>
        <w:numRestart w:val="eachSect"/>
      </w:footnotePr>
      <w:endnotePr>
        <w:numFmt w:val="decimal"/>
      </w:endnotePr>
      <w:type w:val="oddPage"/>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3C55" w:rsidRDefault="00AB3C55" w:rsidP="00743768">
      <w:r>
        <w:separator/>
      </w:r>
    </w:p>
  </w:endnote>
  <w:endnote w:type="continuationSeparator" w:id="0">
    <w:p w:rsidR="00AB3C55" w:rsidRDefault="00AB3C55" w:rsidP="00743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Arial Unicode MS"/>
    <w:panose1 w:val="00000000000000000000"/>
    <w:charset w:val="00"/>
    <w:family w:val="roman"/>
    <w:notTrueType/>
    <w:pitch w:val="default"/>
    <w:sig w:usb0="00000000" w:usb1="00770065" w:usb2="00520020" w:usb3="006D006F" w:csb0="006E0061" w:csb1="00420020"/>
  </w:font>
  <w:font w:name="Calibri">
    <w:panose1 w:val="020F0502020204030204"/>
    <w:charset w:val="00"/>
    <w:family w:val="swiss"/>
    <w:pitch w:val="variable"/>
    <w:sig w:usb0="E10002FF" w:usb1="4000ACFF" w:usb2="00000009" w:usb3="00000000" w:csb0="0000019F" w:csb1="00000000"/>
  </w:font>
  <w:font w:name="CG Times">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Optima">
    <w:charset w:val="00"/>
    <w:family w:val="swiss"/>
    <w:pitch w:val="variable"/>
    <w:sig w:usb0="00000007" w:usb1="00000000" w:usb2="00000000" w:usb3="00000000" w:csb0="00000093" w:csb1="00000000"/>
  </w:font>
  <w:font w:name="Times">
    <w:panose1 w:val="02020603050405020304"/>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Gisha">
    <w:panose1 w:val="020B0502040204020203"/>
    <w:charset w:val="00"/>
    <w:family w:val="swiss"/>
    <w:pitch w:val="variable"/>
    <w:sig w:usb0="80000807" w:usb1="40000042" w:usb2="00000000" w:usb3="00000000" w:csb0="00000021" w:csb1="00000000"/>
  </w:font>
  <w:font w:name="Leelawadee">
    <w:panose1 w:val="020B0502040204020203"/>
    <w:charset w:val="00"/>
    <w:family w:val="swiss"/>
    <w:pitch w:val="variable"/>
    <w:sig w:usb0="810000AF" w:usb1="4000204B"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56C" w:rsidRDefault="00AF256C">
    <w:pPr>
      <w:pStyle w:val="Piedepgina"/>
    </w:pPr>
  </w:p>
  <w:p w:rsidR="00AF256C" w:rsidRDefault="00AF256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56C" w:rsidRPr="0087593F" w:rsidRDefault="00AF256C" w:rsidP="0087593F">
    <w:pPr>
      <w:pStyle w:val="Piedepgina"/>
      <w:rPr>
        <w:lang w:val="es-MX"/>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56C" w:rsidRDefault="00AF256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3C55" w:rsidRDefault="00AB3C55" w:rsidP="00743768">
      <w:r>
        <w:separator/>
      </w:r>
    </w:p>
  </w:footnote>
  <w:footnote w:type="continuationSeparator" w:id="0">
    <w:p w:rsidR="00AB3C55" w:rsidRDefault="00AB3C55" w:rsidP="00743768">
      <w:r>
        <w:continuationSeparator/>
      </w:r>
    </w:p>
  </w:footnote>
  <w:footnote w:id="1">
    <w:p w:rsidR="00AF256C" w:rsidRPr="008907EF" w:rsidRDefault="00AF256C" w:rsidP="002F5EB1">
      <w:pPr>
        <w:pStyle w:val="Piedepgina"/>
        <w:ind w:left="180" w:hanging="180"/>
        <w:jc w:val="both"/>
        <w:rPr>
          <w:sz w:val="20"/>
          <w:szCs w:val="20"/>
        </w:rPr>
      </w:pPr>
      <w:r w:rsidRPr="008907EF">
        <w:rPr>
          <w:rStyle w:val="Refdenotaalpie"/>
          <w:sz w:val="20"/>
          <w:szCs w:val="20"/>
        </w:rPr>
        <w:footnoteRef/>
      </w:r>
      <w:r w:rsidRPr="008907EF">
        <w:rPr>
          <w:sz w:val="20"/>
          <w:szCs w:val="20"/>
        </w:rPr>
        <w:t xml:space="preserve"> En este contexto, cualquier acción ejercida por el Licitante, proveedor, contratista o </w:t>
      </w:r>
      <w:r w:rsidRPr="008907EF">
        <w:rPr>
          <w:bCs/>
          <w:color w:val="000000"/>
          <w:sz w:val="20"/>
          <w:szCs w:val="20"/>
        </w:rPr>
        <w:t xml:space="preserve">cualquier integrante de su personal, o su agente o sus subcontratistas, proveedores de servicios, proveedores de insumos y/o sus empleados </w:t>
      </w:r>
      <w:r w:rsidRPr="008907EF">
        <w:rPr>
          <w:sz w:val="20"/>
          <w:szCs w:val="20"/>
        </w:rPr>
        <w:t xml:space="preserve">para influenciar el proceso de licitación o la ejecución del contrato para obtener ventaja, es impropia. </w:t>
      </w:r>
    </w:p>
  </w:footnote>
  <w:footnote w:id="2">
    <w:p w:rsidR="00AF256C" w:rsidRPr="008907EF" w:rsidRDefault="00AF256C" w:rsidP="002F5EB1">
      <w:pPr>
        <w:pStyle w:val="Piedepgina"/>
        <w:ind w:left="180" w:hanging="180"/>
        <w:jc w:val="both"/>
        <w:rPr>
          <w:sz w:val="20"/>
          <w:szCs w:val="20"/>
        </w:rPr>
      </w:pPr>
      <w:r w:rsidRPr="008907EF">
        <w:rPr>
          <w:rStyle w:val="Refdenotaalpie"/>
          <w:sz w:val="20"/>
          <w:szCs w:val="20"/>
        </w:rPr>
        <w:footnoteRef/>
      </w:r>
      <w:r w:rsidRPr="008907EF">
        <w:rPr>
          <w:sz w:val="20"/>
          <w:szCs w:val="20"/>
        </w:rPr>
        <w:t xml:space="preserve">  </w:t>
      </w:r>
      <w:r w:rsidRPr="008907EF">
        <w:rPr>
          <w:bCs/>
          <w:color w:val="000000"/>
          <w:sz w:val="20"/>
          <w:szCs w:val="20"/>
        </w:rPr>
        <w:t xml:space="preserve">“Persona” se refiere a un funcionario público que actúa con relación al proceso de contratación o la ejecución del </w:t>
      </w:r>
      <w:r w:rsidRPr="008907EF">
        <w:rPr>
          <w:sz w:val="20"/>
          <w:szCs w:val="20"/>
        </w:rPr>
        <w:t>contrato</w:t>
      </w:r>
      <w:r w:rsidRPr="008907EF">
        <w:rPr>
          <w:bCs/>
          <w:color w:val="000000"/>
          <w:sz w:val="20"/>
          <w:szCs w:val="20"/>
        </w:rPr>
        <w:t>.  En este contexto, “funcionario público” incluye a personal del Banco Mundial y a empleados de otras organizaciones que toman o revisan decisiones relativas a los contratos</w:t>
      </w:r>
      <w:r w:rsidRPr="008907EF">
        <w:rPr>
          <w:sz w:val="20"/>
          <w:szCs w:val="20"/>
        </w:rPr>
        <w:t xml:space="preserve">. </w:t>
      </w:r>
    </w:p>
  </w:footnote>
  <w:footnote w:id="3">
    <w:p w:rsidR="00AF256C" w:rsidRPr="008907EF" w:rsidRDefault="00AF256C" w:rsidP="002F5EB1">
      <w:pPr>
        <w:pStyle w:val="Piedepgina"/>
        <w:ind w:left="180" w:hanging="180"/>
        <w:jc w:val="both"/>
        <w:rPr>
          <w:sz w:val="20"/>
          <w:szCs w:val="20"/>
        </w:rPr>
      </w:pPr>
      <w:r w:rsidRPr="008907EF">
        <w:rPr>
          <w:rStyle w:val="Refdenotaalpie"/>
          <w:sz w:val="20"/>
          <w:szCs w:val="20"/>
        </w:rPr>
        <w:footnoteRef/>
      </w:r>
      <w:r w:rsidRPr="008907EF">
        <w:rPr>
          <w:sz w:val="20"/>
          <w:szCs w:val="20"/>
        </w:rPr>
        <w:t xml:space="preserve">  </w:t>
      </w:r>
      <w:r w:rsidRPr="008907EF">
        <w:rPr>
          <w:bCs/>
          <w:color w:val="000000"/>
          <w:sz w:val="20"/>
          <w:szCs w:val="20"/>
        </w:rPr>
        <w:t xml:space="preserve">“Persona” significa un funcionario público; los términos “beneficio” y  “obligación” se refieren al proceso de </w:t>
      </w:r>
      <w:r w:rsidRPr="008907EF">
        <w:rPr>
          <w:sz w:val="20"/>
          <w:szCs w:val="20"/>
        </w:rPr>
        <w:t>contratación</w:t>
      </w:r>
      <w:r w:rsidRPr="008907EF">
        <w:rPr>
          <w:bCs/>
          <w:color w:val="000000"/>
          <w:sz w:val="20"/>
          <w:szCs w:val="20"/>
        </w:rPr>
        <w:t xml:space="preserve"> o a la ejecución del contrato; y el término “actuación u omisión” debe estar dirigida a influenciar el proceso de contratación o la ejecución de un contrato</w:t>
      </w:r>
      <w:r w:rsidRPr="008907EF">
        <w:rPr>
          <w:sz w:val="20"/>
          <w:szCs w:val="20"/>
        </w:rPr>
        <w:t>.</w:t>
      </w:r>
    </w:p>
  </w:footnote>
  <w:footnote w:id="4">
    <w:p w:rsidR="00AF256C" w:rsidRPr="008907EF" w:rsidRDefault="00AF256C" w:rsidP="002F5EB1">
      <w:pPr>
        <w:pStyle w:val="Piedepgina"/>
        <w:ind w:left="180" w:hanging="180"/>
        <w:jc w:val="both"/>
        <w:rPr>
          <w:sz w:val="20"/>
          <w:szCs w:val="20"/>
        </w:rPr>
      </w:pPr>
      <w:r w:rsidRPr="008907EF">
        <w:rPr>
          <w:rStyle w:val="Refdenotaalpie"/>
          <w:sz w:val="20"/>
          <w:szCs w:val="20"/>
        </w:rPr>
        <w:footnoteRef/>
      </w:r>
      <w:r w:rsidRPr="008907EF">
        <w:rPr>
          <w:sz w:val="20"/>
          <w:szCs w:val="20"/>
        </w:rPr>
        <w:t xml:space="preserve">  </w:t>
      </w:r>
      <w:r w:rsidRPr="008907EF">
        <w:rPr>
          <w:bCs/>
          <w:color w:val="000000"/>
          <w:sz w:val="20"/>
          <w:szCs w:val="20"/>
        </w:rPr>
        <w:t>“</w:t>
      </w:r>
      <w:r w:rsidRPr="008907EF">
        <w:rPr>
          <w:sz w:val="20"/>
          <w:szCs w:val="20"/>
        </w:rPr>
        <w:t>Personas</w:t>
      </w:r>
      <w:r w:rsidRPr="008907EF">
        <w:rPr>
          <w:bCs/>
          <w:color w:val="000000"/>
          <w:sz w:val="20"/>
          <w:szCs w:val="20"/>
        </w:rPr>
        <w:t>” se refiere a los participantes en el proceso de contratación (incluyendo a funcionarios públicos) que intentan establecer precios de oferta a niveles artificiales y no competitivos</w:t>
      </w:r>
      <w:r w:rsidRPr="008907EF">
        <w:rPr>
          <w:sz w:val="20"/>
          <w:szCs w:val="20"/>
        </w:rPr>
        <w:t xml:space="preserve">.  </w:t>
      </w:r>
    </w:p>
  </w:footnote>
  <w:footnote w:id="5">
    <w:p w:rsidR="00AF256C" w:rsidRPr="008907EF" w:rsidRDefault="00AF256C" w:rsidP="002F5EB1">
      <w:pPr>
        <w:pStyle w:val="Piedepgina"/>
        <w:ind w:left="180" w:hanging="180"/>
        <w:jc w:val="both"/>
      </w:pPr>
      <w:r w:rsidRPr="008907EF">
        <w:rPr>
          <w:rStyle w:val="Refdenotaalpie"/>
          <w:sz w:val="20"/>
          <w:szCs w:val="20"/>
        </w:rPr>
        <w:footnoteRef/>
      </w:r>
      <w:r w:rsidRPr="008907EF">
        <w:rPr>
          <w:sz w:val="20"/>
          <w:szCs w:val="20"/>
        </w:rPr>
        <w:t xml:space="preserve">  </w:t>
      </w:r>
      <w:r w:rsidRPr="008907EF">
        <w:rPr>
          <w:sz w:val="20"/>
          <w:szCs w:val="20"/>
        </w:rPr>
        <w:tab/>
      </w:r>
      <w:r w:rsidRPr="008907EF">
        <w:rPr>
          <w:bCs/>
          <w:color w:val="000000"/>
          <w:sz w:val="20"/>
          <w:szCs w:val="20"/>
        </w:rPr>
        <w:t>“Persona” se refiere a un participante en el proceso de contratación o en la ejecución de un contrato</w:t>
      </w:r>
      <w:r w:rsidRPr="008907EF">
        <w:rPr>
          <w:sz w:val="20"/>
          <w:szCs w:val="20"/>
        </w:rPr>
        <w:t>.</w:t>
      </w:r>
    </w:p>
  </w:footnote>
  <w:footnote w:id="6">
    <w:p w:rsidR="00AF256C" w:rsidRPr="00594087" w:rsidRDefault="00AF256C" w:rsidP="002F5EB1">
      <w:pPr>
        <w:pStyle w:val="Textonotapie"/>
        <w:jc w:val="both"/>
        <w:rPr>
          <w:szCs w:val="18"/>
        </w:rPr>
      </w:pPr>
      <w:r w:rsidRPr="00594087">
        <w:rPr>
          <w:rStyle w:val="Refdenotaalpie"/>
          <w:sz w:val="18"/>
          <w:szCs w:val="18"/>
        </w:rPr>
        <w:t>a</w:t>
      </w:r>
      <w:r w:rsidRPr="00594087">
        <w:rPr>
          <w:sz w:val="18"/>
          <w:szCs w:val="18"/>
        </w:rPr>
        <w:t xml:space="preserve">  Una firma o persona podrá ser declarada inelegible para que se le adjudique un contrato financiado por el Banco al término de un procedimiento de sanciones en contra del mismo, de conformidad con el régimen de sanciones del Banco. Las posibles sanciones incluirán: (i) suspensión temporal o suspensión temporal temprana en relación con un procedimiento de  sanción en proceso; (ii) inhabilitación conjunta de acuerdo a lo acordado con otras Instituciones Financieras Internacionales incluyendo los Banco Multilaterales de Desarrollo; y (iii) las sanciones corporativas del Grupo Banco Mundial para casos de fraude y corrupción en la administración de adquisiciones. </w:t>
      </w:r>
    </w:p>
  </w:footnote>
  <w:footnote w:id="7">
    <w:p w:rsidR="00AF256C" w:rsidRPr="00594087" w:rsidRDefault="00AF256C" w:rsidP="002F5EB1">
      <w:pPr>
        <w:pStyle w:val="Textonotapie"/>
        <w:jc w:val="both"/>
      </w:pPr>
      <w:r w:rsidRPr="00594087">
        <w:rPr>
          <w:rStyle w:val="Refdenotaalpie"/>
          <w:szCs w:val="18"/>
        </w:rPr>
        <w:t>b</w:t>
      </w:r>
      <w:r w:rsidRPr="00594087">
        <w:rPr>
          <w:szCs w:val="18"/>
        </w:rPr>
        <w:t xml:space="preserve">  </w:t>
      </w:r>
      <w:r w:rsidRPr="00594087">
        <w:rPr>
          <w:sz w:val="18"/>
          <w:szCs w:val="18"/>
        </w:rPr>
        <w:t>Un subcontratista, consultor, fabricante y/o un proveedor de productos o servicios (se usan diferentes nombres según el documento de licitación utilizado) nominado es aquel que ha sido: (i) incluido por el licitante en su aplicación u oferta de precalificación por cuanto aporta la experiencia clave y específica y el conocimiento que permite al licitante cumplir con los cr</w:t>
      </w:r>
      <w:r w:rsidRPr="00594087">
        <w:rPr>
          <w:szCs w:val="18"/>
        </w:rPr>
        <w:t>iterios de calificación para un proceso de</w:t>
      </w:r>
      <w:r w:rsidRPr="00594087">
        <w:rPr>
          <w:sz w:val="18"/>
          <w:szCs w:val="18"/>
        </w:rPr>
        <w:t xml:space="preserve"> </w:t>
      </w:r>
      <w:r w:rsidRPr="00594087">
        <w:rPr>
          <w:szCs w:val="18"/>
        </w:rPr>
        <w:t xml:space="preserve">precalificación o </w:t>
      </w:r>
      <w:r w:rsidRPr="00594087">
        <w:rPr>
          <w:sz w:val="18"/>
          <w:szCs w:val="18"/>
        </w:rPr>
        <w:t>licitación en particular; o (ii) nominado por el prestatario.</w:t>
      </w:r>
      <w:r w:rsidRPr="00594087">
        <w:rPr>
          <w:sz w:val="17"/>
          <w:szCs w:val="17"/>
        </w:rPr>
        <w:t xml:space="preserve"> </w:t>
      </w:r>
    </w:p>
  </w:footnote>
  <w:footnote w:id="8">
    <w:p w:rsidR="00AF256C" w:rsidRPr="00D60F4F" w:rsidRDefault="00AF256C" w:rsidP="001C3DD5">
      <w:pPr>
        <w:pStyle w:val="Textonotapie"/>
        <w:rPr>
          <w:i/>
          <w:lang w:val="es-ES"/>
        </w:rPr>
      </w:pPr>
      <w:r w:rsidRPr="00D60F4F">
        <w:rPr>
          <w:rStyle w:val="Refdenotaalpie"/>
          <w:i/>
        </w:rPr>
        <w:footnoteRef/>
      </w:r>
      <w:r w:rsidRPr="00D60F4F">
        <w:rPr>
          <w:i/>
          <w:lang w:val="es-ES"/>
        </w:rPr>
        <w:t xml:space="preserve">  </w:t>
      </w:r>
      <w:r w:rsidRPr="00D60F4F">
        <w:rPr>
          <w:i/>
          <w:iCs/>
          <w:lang w:val="es-ES"/>
        </w:rPr>
        <w:t>El Oferente deberá</w:t>
      </w:r>
      <w:r>
        <w:rPr>
          <w:i/>
          <w:iCs/>
          <w:lang w:val="es-ES"/>
        </w:rPr>
        <w:t xml:space="preserve"> escoger una de las dos opciones según </w:t>
      </w:r>
      <w:r w:rsidRPr="00D60F4F">
        <w:rPr>
          <w:i/>
          <w:iCs/>
          <w:lang w:val="es-ES"/>
        </w:rPr>
        <w:t xml:space="preserve"> corresponda.</w:t>
      </w:r>
    </w:p>
  </w:footnote>
  <w:footnote w:id="9">
    <w:p w:rsidR="00AF256C" w:rsidRPr="00D60F4F" w:rsidRDefault="00AF256C" w:rsidP="001C3DD5">
      <w:pPr>
        <w:pStyle w:val="Textonotapie"/>
        <w:rPr>
          <w:i/>
        </w:rPr>
      </w:pPr>
      <w:r w:rsidRPr="00D60F4F">
        <w:rPr>
          <w:rStyle w:val="Refdenotaalpie"/>
          <w:i/>
        </w:rPr>
        <w:footnoteRef/>
      </w:r>
      <w:r w:rsidRPr="00D60F4F">
        <w:rPr>
          <w:i/>
        </w:rPr>
        <w:t xml:space="preserve"> </w:t>
      </w:r>
      <w:r w:rsidRPr="00D60F4F">
        <w:rPr>
          <w:i/>
          <w:lang w:val="es-ES"/>
        </w:rPr>
        <w:t>En caso de no haberse efectuado o de no corresponder pago alguno, indique “ninguna</w:t>
      </w:r>
      <w:r>
        <w:rPr>
          <w:i/>
          <w:lang w:val="es-ES"/>
        </w:rPr>
        <w:t>”</w:t>
      </w:r>
    </w:p>
  </w:footnote>
  <w:footnote w:id="10">
    <w:p w:rsidR="00AF256C" w:rsidRDefault="00AF256C" w:rsidP="00A8687B">
      <w:pPr>
        <w:pStyle w:val="Textonotapie"/>
      </w:pPr>
      <w:r>
        <w:rPr>
          <w:rStyle w:val="Refdenotaalpie"/>
        </w:rPr>
        <w:footnoteRef/>
      </w:r>
      <w:r>
        <w:t xml:space="preserve"> </w:t>
      </w:r>
      <w:r w:rsidRPr="002B5074">
        <w:rPr>
          <w:i/>
          <w:spacing w:val="-2"/>
        </w:rPr>
        <w:t>En los contratos a suma alzada, suprimir la expresión "Lista de cantidades” y reemplazarla por "Calendario de</w:t>
      </w:r>
      <w:r>
        <w:rPr>
          <w:i/>
          <w:spacing w:val="-2"/>
        </w:rPr>
        <w:t xml:space="preserve"> </w:t>
      </w:r>
      <w:r w:rsidRPr="002B5074">
        <w:rPr>
          <w:i/>
          <w:spacing w:val="-2"/>
        </w:rPr>
        <w:t>Actividades"</w:t>
      </w:r>
      <w:r w:rsidRPr="002B5074">
        <w:rPr>
          <w:i/>
          <w:spacing w:val="-3"/>
        </w:rPr>
        <w:t>.</w:t>
      </w:r>
    </w:p>
  </w:footnote>
  <w:footnote w:id="11">
    <w:p w:rsidR="00AF256C" w:rsidRPr="00F6149A" w:rsidRDefault="00AF256C" w:rsidP="00225CE1">
      <w:pPr>
        <w:pStyle w:val="Textonotapie"/>
        <w:ind w:left="360" w:hanging="360"/>
        <w:jc w:val="both"/>
      </w:pPr>
      <w:r>
        <w:rPr>
          <w:rStyle w:val="Refdenotaalpie"/>
        </w:rPr>
        <w:footnoteRef/>
      </w:r>
      <w:r w:rsidRPr="00F6149A">
        <w:t xml:space="preserve">   </w:t>
      </w:r>
      <w:r>
        <w:t xml:space="preserve"> </w:t>
      </w:r>
      <w:r w:rsidRPr="00F6149A">
        <w:t xml:space="preserve"> </w:t>
      </w:r>
      <w:r w:rsidRPr="00225CE1">
        <w:t xml:space="preserve">“Persona” se refiere a un funcionario público que actúa con relación al proceso de contratación o la ejecución del contrato.  En este contexto, “funcionario público” incluye a personal del Banco Mundial y a empleados de otras organizaciones que toman o revisan decisiones relativas a los contratos. </w:t>
      </w:r>
    </w:p>
  </w:footnote>
  <w:footnote w:id="12">
    <w:p w:rsidR="00AF256C" w:rsidRPr="008A766B" w:rsidRDefault="00AF256C" w:rsidP="00225CE1">
      <w:pPr>
        <w:pStyle w:val="Textonotapie"/>
        <w:ind w:left="360" w:hanging="270"/>
        <w:jc w:val="both"/>
      </w:pPr>
      <w:r w:rsidRPr="00225CE1">
        <w:rPr>
          <w:rStyle w:val="Refdenotaalpie"/>
        </w:rPr>
        <w:footnoteRef/>
      </w:r>
      <w:r w:rsidRPr="00225CE1">
        <w:t xml:space="preserve">  “Persona” </w:t>
      </w:r>
      <w:r w:rsidRPr="00225CE1">
        <w:rPr>
          <w:bCs/>
          <w:color w:val="000000"/>
        </w:rPr>
        <w:t>significa un funcionario público; los términos “beneficio” y  “obligación” se refieren al proceso de contratación o a la ejecución del contrato; y el término “actuación u omisión” debe estar dirigida a influenciar el proceso de contratación o la ejecución de un contrato</w:t>
      </w:r>
      <w:r>
        <w:t>.</w:t>
      </w:r>
    </w:p>
  </w:footnote>
  <w:footnote w:id="13">
    <w:p w:rsidR="00AF256C" w:rsidRPr="000B2B5D" w:rsidRDefault="00AF256C" w:rsidP="00225CE1">
      <w:pPr>
        <w:pStyle w:val="Textonotapie"/>
        <w:ind w:left="360" w:hanging="270"/>
        <w:jc w:val="both"/>
      </w:pPr>
      <w:r w:rsidRPr="00225CE1">
        <w:rPr>
          <w:rStyle w:val="Refdenotaalpie"/>
        </w:rPr>
        <w:footnoteRef/>
      </w:r>
      <w:r w:rsidRPr="00225CE1">
        <w:t xml:space="preserve">   “Personas” </w:t>
      </w:r>
      <w:r w:rsidRPr="00225CE1">
        <w:rPr>
          <w:bCs/>
          <w:color w:val="000000"/>
        </w:rPr>
        <w:t>se refiere a los participantes en el proceso de contratación (incluyendo a funcionarios públicos) que intentan establecer precios de oferta a niveles artificiales y no competitivos</w:t>
      </w:r>
      <w:r w:rsidRPr="000B2B5D">
        <w:t xml:space="preserve">. </w:t>
      </w:r>
      <w:r>
        <w:t xml:space="preserve"> </w:t>
      </w:r>
    </w:p>
  </w:footnote>
  <w:footnote w:id="14">
    <w:p w:rsidR="00AF256C" w:rsidRPr="008A766B" w:rsidRDefault="00AF256C" w:rsidP="00225CE1">
      <w:pPr>
        <w:pStyle w:val="Textonotapie"/>
        <w:jc w:val="both"/>
      </w:pPr>
      <w:r w:rsidRPr="00225CE1">
        <w:rPr>
          <w:rStyle w:val="Refdenotaalpie"/>
        </w:rPr>
        <w:footnoteRef/>
      </w:r>
      <w:r w:rsidRPr="00225CE1">
        <w:t xml:space="preserve">     “Persona” se refiere a un participante en el proceso de contratación o en la ejecución de un contrato</w:t>
      </w:r>
      <w:r>
        <w:t>.</w:t>
      </w:r>
    </w:p>
  </w:footnote>
  <w:footnote w:id="15">
    <w:p w:rsidR="00AF256C" w:rsidRDefault="00AF256C" w:rsidP="00D63C52">
      <w:pPr>
        <w:pStyle w:val="Textonotapie"/>
        <w:jc w:val="both"/>
      </w:pPr>
      <w:r>
        <w:rPr>
          <w:rStyle w:val="Refdenotaalpie"/>
        </w:rPr>
        <w:footnoteRef/>
      </w:r>
      <w:r>
        <w:t xml:space="preserve"> </w:t>
      </w:r>
      <w:r w:rsidRPr="00AE2711">
        <w:rPr>
          <w:i/>
        </w:rPr>
        <w:t>El Garante (banco</w:t>
      </w:r>
      <w:r>
        <w:rPr>
          <w:i/>
        </w:rPr>
        <w:t xml:space="preserve"> o afianzadora</w:t>
      </w:r>
      <w:r w:rsidRPr="00AE2711">
        <w:rPr>
          <w:i/>
        </w:rPr>
        <w:t>) indicará el monto que representa el porcentaje del Precio del Contrato estipulado en el Contrato y denominada en la(s) moneda(s) del Contrato o en una moneda de libre convertibilidad aceptable al Contratante.</w:t>
      </w:r>
    </w:p>
  </w:footnote>
  <w:footnote w:id="16">
    <w:p w:rsidR="00AF256C" w:rsidRDefault="00AF256C" w:rsidP="00D63C52"/>
    <w:p w:rsidR="00AF256C" w:rsidRDefault="00AF256C" w:rsidP="00D63C52"/>
  </w:footnote>
  <w:footnote w:id="17">
    <w:p w:rsidR="00AF256C" w:rsidRPr="00AE2711" w:rsidRDefault="00AF256C" w:rsidP="00D63C52">
      <w:pPr>
        <w:pStyle w:val="Textonotapie"/>
        <w:ind w:left="360" w:right="-720" w:hanging="360"/>
        <w:rPr>
          <w:i/>
        </w:rPr>
      </w:pPr>
      <w:r>
        <w:rPr>
          <w:rStyle w:val="Refdenotaalpie"/>
        </w:rPr>
        <w:footnoteRef/>
      </w:r>
      <w:r>
        <w:t xml:space="preserve"> </w:t>
      </w:r>
      <w:r>
        <w:tab/>
      </w:r>
      <w:r w:rsidRPr="00AE2711">
        <w:rPr>
          <w:i/>
        </w:rPr>
        <w:t>El Garante deberá indique una suma representativa de la suma del Pago por Adelanto, y denominada en cualquiera de las monedas del Pago por Anticipo como se estipula en el Contrato o en una moneda de libre convertibilidad aceptable al Comprador.</w:t>
      </w:r>
    </w:p>
  </w:footnote>
  <w:footnote w:id="18">
    <w:p w:rsidR="00AF256C" w:rsidRPr="00AE2711" w:rsidRDefault="00AF256C" w:rsidP="00D63C52">
      <w:pPr>
        <w:pStyle w:val="Textonotapie"/>
        <w:ind w:left="360" w:right="-720" w:hanging="360"/>
        <w:jc w:val="both"/>
        <w:rPr>
          <w:i/>
        </w:rPr>
      </w:pPr>
      <w:r w:rsidRPr="00AE2711">
        <w:rPr>
          <w:rStyle w:val="Refdenotaalpie"/>
        </w:rPr>
        <w:footnoteRef/>
      </w:r>
      <w:r w:rsidRPr="00AE2711">
        <w:t xml:space="preserve">  </w:t>
      </w:r>
      <w:r w:rsidRPr="00AE2711">
        <w:rPr>
          <w:i/>
        </w:rPr>
        <w:tab/>
        <w:t>Indicar la fecha prevista de expiración del Plazo de Cumplimiento.  El Contratante deberá advertir que en caso de una prórroga al plazo de cumplimiento del Contrato, el Contratante tendrá que solicitar al Garante una extensión de esta Garantía</w:t>
      </w:r>
      <w:proofErr w:type="gramStart"/>
      <w:r w:rsidRPr="00AE2711">
        <w:rPr>
          <w:i/>
        </w:rPr>
        <w:t>..</w:t>
      </w:r>
      <w:proofErr w:type="gramEnd"/>
      <w:r w:rsidRPr="00AE2711">
        <w:rPr>
          <w:i/>
        </w:rPr>
        <w:t xml:space="preserve"> Al preparar esta Garantía el Contra</w:t>
      </w:r>
      <w:r>
        <w:rPr>
          <w:i/>
        </w:rPr>
        <w:t>ta</w:t>
      </w:r>
      <w:r w:rsidRPr="00AE2711">
        <w:rPr>
          <w:i/>
        </w:rPr>
        <w:t xml:space="preserve">nte pudiera considerar agregar el siguiente texto en el Formulario, al final del penúltimo párrafo: “Nosotros convenimos en una sola extensión de esta Garantía por un plazo no superior a [seis meses] </w:t>
      </w:r>
      <w:proofErr w:type="gramStart"/>
      <w:r w:rsidRPr="00AE2711">
        <w:rPr>
          <w:i/>
        </w:rPr>
        <w:t>[ un</w:t>
      </w:r>
      <w:proofErr w:type="gramEnd"/>
      <w:r w:rsidRPr="00AE2711">
        <w:rPr>
          <w:i/>
        </w:rPr>
        <w:t xml:space="preserve"> año], en respuesta a una solicitud por escrito del Contratante de dicha extensión, la que nos será presentada antes de que expire la Garantía.” </w:t>
      </w:r>
    </w:p>
    <w:p w:rsidR="00AF256C" w:rsidRDefault="00AF256C" w:rsidP="00D63C52">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56C" w:rsidRDefault="00AF256C">
    <w:pPr>
      <w:pStyle w:val="Encabezado"/>
      <w:pBdr>
        <w:bottom w:val="single" w:sz="4" w:space="1" w:color="auto"/>
      </w:pBdr>
    </w:pPr>
    <w:r>
      <w:rPr>
        <w:rStyle w:val="Nmerodepgina"/>
      </w:rPr>
      <w:fldChar w:fldCharType="begin"/>
    </w:r>
    <w:r>
      <w:rPr>
        <w:rStyle w:val="Nmerodepgina"/>
      </w:rPr>
      <w:instrText xml:space="preserve"> PAGE </w:instrText>
    </w:r>
    <w:r>
      <w:rPr>
        <w:rStyle w:val="Nmerodepgina"/>
      </w:rPr>
      <w:fldChar w:fldCharType="separate"/>
    </w:r>
    <w:r w:rsidR="009971D1">
      <w:rPr>
        <w:rStyle w:val="Nmerodepgina"/>
        <w:noProof/>
      </w:rPr>
      <w:t>ii</w:t>
    </w:r>
    <w:r>
      <w:rPr>
        <w:rStyle w:val="Nmerodepgina"/>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56C" w:rsidRDefault="00AF256C">
    <w:pPr>
      <w:pStyle w:val="Encabezado"/>
      <w:numPr>
        <w:ilvl w:val="12"/>
        <w:numId w:val="0"/>
      </w:numPr>
      <w:pBdr>
        <w:bottom w:val="single" w:sz="4" w:space="1" w:color="auto"/>
      </w:pBdr>
      <w:tabs>
        <w:tab w:val="clear" w:pos="4320"/>
      </w:tabs>
    </w:pP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9971D1">
      <w:rPr>
        <w:rStyle w:val="Nmerodepgina"/>
        <w:noProof/>
      </w:rPr>
      <w:t>37</w:t>
    </w:r>
    <w:r>
      <w:rPr>
        <w:rStyle w:val="Nmerodepgina"/>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56C" w:rsidRDefault="00AF256C">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9971D1">
      <w:rPr>
        <w:rStyle w:val="Nmerodepgina"/>
        <w:noProof/>
      </w:rPr>
      <w:t>38</w:t>
    </w:r>
    <w:r>
      <w:rPr>
        <w:rStyle w:val="Nmerodepgina"/>
      </w:rPr>
      <w:fldChar w:fldCharType="end"/>
    </w:r>
    <w:r>
      <w:rPr>
        <w:rStyle w:val="Nmerodepgina"/>
      </w:rPr>
      <w:tab/>
      <w:t xml:space="preserve">Sección III. </w:t>
    </w:r>
    <w:r w:rsidRPr="00860DDE">
      <w:rPr>
        <w:lang w:val="es-CO"/>
      </w:rPr>
      <w:t>Criterios de Evaluación y Calificación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56C" w:rsidRDefault="00AF256C">
    <w:pPr>
      <w:pStyle w:val="Encabezado"/>
      <w:pBdr>
        <w:bottom w:val="single" w:sz="4" w:space="1" w:color="auto"/>
      </w:pBdr>
      <w:tabs>
        <w:tab w:val="clear" w:pos="4320"/>
      </w:tabs>
    </w:pPr>
    <w:r>
      <w:t>Sección III.  Criterios de Evaluación y Calificación</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41</w:t>
    </w:r>
    <w:r>
      <w:rPr>
        <w:rStyle w:val="Nmerodepgina"/>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56C" w:rsidRDefault="00AF256C" w:rsidP="007778E9">
    <w:pPr>
      <w:pStyle w:val="Encabezado"/>
      <w:pBdr>
        <w:bottom w:val="single" w:sz="4" w:space="1" w:color="auto"/>
      </w:pBdr>
      <w:tabs>
        <w:tab w:val="clear" w:pos="4320"/>
        <w:tab w:val="clear" w:pos="9360"/>
        <w:tab w:val="right" w:pos="12960"/>
      </w:tabs>
    </w:pPr>
    <w:r>
      <w:rPr>
        <w:rStyle w:val="Nmerodepgina"/>
      </w:rPr>
      <w:fldChar w:fldCharType="begin"/>
    </w:r>
    <w:r>
      <w:rPr>
        <w:rStyle w:val="Nmerodepgina"/>
      </w:rPr>
      <w:instrText xml:space="preserve"> PAGE </w:instrText>
    </w:r>
    <w:r>
      <w:rPr>
        <w:rStyle w:val="Nmerodepgina"/>
      </w:rPr>
      <w:fldChar w:fldCharType="separate"/>
    </w:r>
    <w:r w:rsidR="009971D1">
      <w:rPr>
        <w:rStyle w:val="Nmerodepgina"/>
        <w:noProof/>
      </w:rPr>
      <w:t>42</w:t>
    </w:r>
    <w:r>
      <w:rPr>
        <w:rStyle w:val="Nmerodepgina"/>
      </w:rPr>
      <w:fldChar w:fldCharType="end"/>
    </w:r>
    <w:r>
      <w:rPr>
        <w:rStyle w:val="Nmerodepgina"/>
      </w:rPr>
      <w:tab/>
      <w:t xml:space="preserve">Sección III. </w:t>
    </w:r>
    <w:r w:rsidRPr="00860DDE">
      <w:rPr>
        <w:lang w:val="es-CO"/>
      </w:rPr>
      <w:t>Criterios de Evaluación y Calificación</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56C" w:rsidRDefault="00AF256C" w:rsidP="007778E9">
    <w:pPr>
      <w:pStyle w:val="Encabezado"/>
      <w:pBdr>
        <w:bottom w:val="single" w:sz="4" w:space="1" w:color="auto"/>
      </w:pBdr>
      <w:tabs>
        <w:tab w:val="clear" w:pos="4320"/>
        <w:tab w:val="clear" w:pos="9360"/>
        <w:tab w:val="right" w:pos="12960"/>
      </w:tabs>
    </w:pPr>
    <w:r>
      <w:t>Sección III.  Criterios de Evaluación y Calificación</w:t>
    </w:r>
    <w:r>
      <w:tab/>
    </w:r>
    <w:r>
      <w:rPr>
        <w:rStyle w:val="Nmerodepgina"/>
      </w:rPr>
      <w:fldChar w:fldCharType="begin"/>
    </w:r>
    <w:r>
      <w:rPr>
        <w:rStyle w:val="Nmerodepgina"/>
      </w:rPr>
      <w:instrText xml:space="preserve"> PAGE </w:instrText>
    </w:r>
    <w:r>
      <w:rPr>
        <w:rStyle w:val="Nmerodepgina"/>
      </w:rPr>
      <w:fldChar w:fldCharType="separate"/>
    </w:r>
    <w:r w:rsidR="009971D1">
      <w:rPr>
        <w:rStyle w:val="Nmerodepgina"/>
        <w:noProof/>
      </w:rPr>
      <w:t>41</w:t>
    </w:r>
    <w:r>
      <w:rPr>
        <w:rStyle w:val="Nmerodepgina"/>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56C" w:rsidRDefault="00AF256C" w:rsidP="007778E9">
    <w:pPr>
      <w:pStyle w:val="Encabezado"/>
      <w:numPr>
        <w:ilvl w:val="12"/>
        <w:numId w:val="0"/>
      </w:numPr>
      <w:pBdr>
        <w:bottom w:val="single" w:sz="4" w:space="1" w:color="auto"/>
      </w:pBdr>
      <w:tabs>
        <w:tab w:val="clear" w:pos="4320"/>
        <w:tab w:val="clear" w:pos="9360"/>
        <w:tab w:val="right" w:pos="12960"/>
      </w:tabs>
    </w:pPr>
    <w:r>
      <w:t xml:space="preserve">Sección III.  </w:t>
    </w:r>
    <w:r w:rsidRPr="00860DDE">
      <w:rPr>
        <w:lang w:val="es-CO"/>
      </w:rPr>
      <w:t>Criterios de Evaluación y Calificación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9971D1">
      <w:rPr>
        <w:rStyle w:val="Nmerodepgina"/>
        <w:noProof/>
      </w:rPr>
      <w:t>39</w:t>
    </w:r>
    <w:r>
      <w:rPr>
        <w:rStyle w:val="Nmerodepgina"/>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56C" w:rsidRDefault="00AF256C" w:rsidP="007778E9">
    <w:pPr>
      <w:pStyle w:val="Encabezado"/>
      <w:pBdr>
        <w:bottom w:val="single" w:sz="4" w:space="1" w:color="auto"/>
      </w:pBdr>
      <w:tabs>
        <w:tab w:val="clear" w:pos="4320"/>
        <w:tab w:val="right" w:pos="12960"/>
      </w:tabs>
    </w:pPr>
    <w:r>
      <w:t>Sección III.  Criterios de Evaluación y Calificación</w:t>
    </w:r>
    <w:r>
      <w:tab/>
    </w:r>
    <w:r>
      <w:rPr>
        <w:rStyle w:val="Nmerodepgina"/>
      </w:rPr>
      <w:fldChar w:fldCharType="begin"/>
    </w:r>
    <w:r>
      <w:rPr>
        <w:rStyle w:val="Nmerodepgina"/>
      </w:rPr>
      <w:instrText xml:space="preserve"> PAGE </w:instrText>
    </w:r>
    <w:r>
      <w:rPr>
        <w:rStyle w:val="Nmerodepgina"/>
      </w:rPr>
      <w:fldChar w:fldCharType="separate"/>
    </w:r>
    <w:r w:rsidR="0026607C">
      <w:rPr>
        <w:rStyle w:val="Nmerodepgina"/>
        <w:noProof/>
      </w:rPr>
      <w:t>47</w:t>
    </w:r>
    <w:r>
      <w:rPr>
        <w:rStyle w:val="Nmerodepgina"/>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56C" w:rsidRDefault="00AF256C">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26607C">
      <w:rPr>
        <w:rStyle w:val="Nmerodepgina"/>
        <w:noProof/>
      </w:rPr>
      <w:t>72</w:t>
    </w:r>
    <w:r>
      <w:rPr>
        <w:rStyle w:val="Nmerodepgina"/>
      </w:rPr>
      <w:fldChar w:fldCharType="end"/>
    </w:r>
    <w:r>
      <w:rPr>
        <w:rStyle w:val="Nmerodepgina"/>
      </w:rPr>
      <w:tab/>
    </w:r>
    <w:r>
      <w:t>Sección IV. Formularios de la Oferta</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56C" w:rsidRDefault="00AF256C">
    <w:pPr>
      <w:pStyle w:val="Encabezado"/>
      <w:pBdr>
        <w:bottom w:val="single" w:sz="4" w:space="1" w:color="auto"/>
      </w:pBdr>
      <w:tabs>
        <w:tab w:val="clear" w:pos="4320"/>
      </w:tabs>
    </w:pPr>
    <w:r>
      <w:t>Sección IV. Formulario de la Oferta</w:t>
    </w:r>
    <w:r>
      <w:tab/>
    </w:r>
    <w:r>
      <w:rPr>
        <w:rStyle w:val="Nmerodepgina"/>
      </w:rPr>
      <w:fldChar w:fldCharType="begin"/>
    </w:r>
    <w:r>
      <w:rPr>
        <w:rStyle w:val="Nmerodepgina"/>
      </w:rPr>
      <w:instrText xml:space="preserve"> PAGE </w:instrText>
    </w:r>
    <w:r>
      <w:rPr>
        <w:rStyle w:val="Nmerodepgina"/>
      </w:rPr>
      <w:fldChar w:fldCharType="separate"/>
    </w:r>
    <w:r w:rsidR="0026607C">
      <w:rPr>
        <w:rStyle w:val="Nmerodepgina"/>
        <w:noProof/>
      </w:rPr>
      <w:t>71</w:t>
    </w:r>
    <w:r>
      <w:rPr>
        <w:rStyle w:val="Nmerodepgina"/>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56C" w:rsidRDefault="00AF256C">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83</w:t>
    </w:r>
    <w:r>
      <w:rPr>
        <w:rStyle w:val="Nmerodepgina"/>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56C" w:rsidRDefault="00AF256C">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iii</w:t>
    </w:r>
    <w:r>
      <w:rPr>
        <w:rStyle w:val="Nmerodepgina"/>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56C" w:rsidRDefault="00AF256C">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84</w:t>
    </w:r>
    <w:r>
      <w:rPr>
        <w:rStyle w:val="Nmerodepgina"/>
      </w:rPr>
      <w:fldChar w:fldCharType="end"/>
    </w:r>
    <w:r>
      <w:rPr>
        <w:rStyle w:val="Nmerodepgina"/>
      </w:rPr>
      <w:tab/>
    </w:r>
    <w:r>
      <w:t>Sección IV. Formularios de la Oferta</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56C" w:rsidRDefault="00AF256C">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943E1A">
      <w:rPr>
        <w:rStyle w:val="Nmerodepgina"/>
        <w:noProof/>
      </w:rPr>
      <w:t>85</w:t>
    </w:r>
    <w:r>
      <w:rPr>
        <w:rStyle w:val="Nmerodepgina"/>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56C" w:rsidRDefault="00AF256C">
    <w:pPr>
      <w:pStyle w:val="Encabezado"/>
      <w:numPr>
        <w:ilvl w:val="12"/>
        <w:numId w:val="0"/>
      </w:numPr>
      <w:pBdr>
        <w:bottom w:val="single" w:sz="4" w:space="1" w:color="auto"/>
      </w:pBdr>
      <w:tabs>
        <w:tab w:val="clear" w:pos="4320"/>
      </w:tabs>
    </w:pPr>
    <w:r>
      <w:rPr>
        <w:rStyle w:val="Nmerodepgina"/>
      </w:rPr>
      <w:t>Sección II. Datos de la Licitación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87</w:t>
    </w:r>
    <w:r>
      <w:rPr>
        <w:rStyle w:val="Nmerodepgina"/>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56C" w:rsidRDefault="00AF256C">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943E1A">
      <w:rPr>
        <w:rStyle w:val="Nmerodepgina"/>
        <w:noProof/>
      </w:rPr>
      <w:t>102</w:t>
    </w:r>
    <w:r>
      <w:rPr>
        <w:rStyle w:val="Nmerodepgina"/>
      </w:rPr>
      <w:fldChar w:fldCharType="end"/>
    </w:r>
    <w:r>
      <w:rPr>
        <w:rStyle w:val="Nmerodepgina"/>
      </w:rPr>
      <w:tab/>
    </w:r>
    <w:r>
      <w:t>Sección IV. Formularios de la Oferta</w:t>
    </w:r>
  </w:p>
  <w:p w:rsidR="00AF256C" w:rsidRDefault="00AF256C"/>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56C" w:rsidRDefault="00AF256C">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943E1A">
      <w:rPr>
        <w:rStyle w:val="Nmerodepgina"/>
        <w:noProof/>
      </w:rPr>
      <w:t>103</w:t>
    </w:r>
    <w:r>
      <w:rPr>
        <w:rStyle w:val="Nmerodepgina"/>
      </w:rPr>
      <w:fldChar w:fldCharType="end"/>
    </w:r>
  </w:p>
  <w:p w:rsidR="00AF256C" w:rsidRDefault="00AF256C"/>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56C" w:rsidRDefault="00AF256C">
    <w:pPr>
      <w:pStyle w:val="Encabezado"/>
      <w:numPr>
        <w:ilvl w:val="12"/>
        <w:numId w:val="0"/>
      </w:numPr>
      <w:pBdr>
        <w:bottom w:val="single" w:sz="4" w:space="1" w:color="auto"/>
      </w:pBdr>
      <w:tabs>
        <w:tab w:val="clear" w:pos="4320"/>
      </w:tabs>
    </w:pPr>
    <w:r>
      <w:rPr>
        <w:rStyle w:val="Nmerodepgina"/>
      </w:rPr>
      <w:t>Sección II. Datos de la Licitación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89</w:t>
    </w:r>
    <w:r>
      <w:rPr>
        <w:rStyle w:val="Nmerodepgina"/>
      </w:rPr>
      <w:fldChar w:fldCharType="end"/>
    </w:r>
  </w:p>
  <w:p w:rsidR="00AF256C" w:rsidRDefault="00AF256C"/>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56C" w:rsidRDefault="00AF256C">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943E1A">
      <w:rPr>
        <w:rStyle w:val="Nmerodepgina"/>
        <w:noProof/>
      </w:rPr>
      <w:t>134</w:t>
    </w:r>
    <w:r>
      <w:rPr>
        <w:rStyle w:val="Nmerodepgina"/>
      </w:rPr>
      <w:fldChar w:fldCharType="end"/>
    </w:r>
    <w:r>
      <w:rPr>
        <w:rStyle w:val="Nmerodepgina"/>
      </w:rPr>
      <w:tab/>
    </w:r>
    <w:r>
      <w:t>Sección VII. Condiciones Generales del Contrato</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56C" w:rsidRDefault="00AF256C">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943E1A">
      <w:rPr>
        <w:rStyle w:val="Nmerodepgina"/>
        <w:noProof/>
      </w:rPr>
      <w:t>135</w:t>
    </w:r>
    <w:r>
      <w:rPr>
        <w:rStyle w:val="Nmerodepgina"/>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56C" w:rsidRDefault="00AF256C">
    <w:pPr>
      <w:pStyle w:val="Encabezado"/>
      <w:numPr>
        <w:ilvl w:val="12"/>
        <w:numId w:val="0"/>
      </w:numPr>
      <w:pBdr>
        <w:bottom w:val="single" w:sz="4" w:space="1" w:color="auto"/>
      </w:pBdr>
      <w:tabs>
        <w:tab w:val="clear" w:pos="4320"/>
      </w:tabs>
    </w:pPr>
    <w:r>
      <w:rPr>
        <w:rStyle w:val="Nmerodepgina"/>
      </w:rPr>
      <w:t>Sección II. Datos de la Licitación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121</w:t>
    </w:r>
    <w:r>
      <w:rPr>
        <w:rStyle w:val="Nmerodepgina"/>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56C" w:rsidRDefault="00AF256C">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943E1A">
      <w:rPr>
        <w:rStyle w:val="Nmerodepgina"/>
        <w:noProof/>
      </w:rPr>
      <w:t>150</w:t>
    </w:r>
    <w:r>
      <w:rPr>
        <w:rStyle w:val="Nmerodepgina"/>
      </w:rPr>
      <w:fldChar w:fldCharType="end"/>
    </w:r>
    <w:r>
      <w:rPr>
        <w:rStyle w:val="Nmerodepgina"/>
      </w:rPr>
      <w:tab/>
      <w:t>Sección IX. Formularios del Contrato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56C" w:rsidRDefault="00AF256C">
    <w:pPr>
      <w:pStyle w:val="Encabezado"/>
      <w:numPr>
        <w:ilvl w:val="12"/>
        <w:numId w:val="0"/>
      </w:numPr>
      <w:tabs>
        <w:tab w:val="clear" w:pos="4320"/>
        <w:tab w:val="clear" w:pos="9360"/>
        <w:tab w:val="right" w:pos="9000"/>
      </w:tabs>
    </w:pPr>
    <w:r>
      <w:rPr>
        <w:rStyle w:val="Nmerodepgina"/>
      </w:rPr>
      <w:tab/>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56C" w:rsidRDefault="00AF256C">
    <w:pPr>
      <w:pStyle w:val="Encabezado"/>
      <w:pBdr>
        <w:bottom w:val="single" w:sz="4" w:space="1" w:color="auto"/>
      </w:pBdr>
      <w:tabs>
        <w:tab w:val="clear" w:pos="4320"/>
      </w:tabs>
    </w:pPr>
    <w:r>
      <w:rPr>
        <w:rStyle w:val="Nmerodepgina"/>
      </w:rPr>
      <w:t>Sección IX. Formularios del Contrato</w:t>
    </w:r>
    <w:r>
      <w:tab/>
    </w:r>
    <w:r>
      <w:rPr>
        <w:rStyle w:val="Nmerodepgina"/>
      </w:rPr>
      <w:fldChar w:fldCharType="begin"/>
    </w:r>
    <w:r>
      <w:rPr>
        <w:rStyle w:val="Nmerodepgina"/>
      </w:rPr>
      <w:instrText xml:space="preserve"> PAGE </w:instrText>
    </w:r>
    <w:r>
      <w:rPr>
        <w:rStyle w:val="Nmerodepgina"/>
      </w:rPr>
      <w:fldChar w:fldCharType="separate"/>
    </w:r>
    <w:r w:rsidR="00943E1A">
      <w:rPr>
        <w:rStyle w:val="Nmerodepgina"/>
        <w:noProof/>
      </w:rPr>
      <w:t>149</w:t>
    </w:r>
    <w:r>
      <w:rPr>
        <w:rStyle w:val="Nmerodepgina"/>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56C" w:rsidRDefault="00AF256C">
    <w:pPr>
      <w:pStyle w:val="Encabezado"/>
      <w:numPr>
        <w:ilvl w:val="12"/>
        <w:numId w:val="0"/>
      </w:numPr>
      <w:pBdr>
        <w:bottom w:val="single" w:sz="4" w:space="1" w:color="auto"/>
      </w:pBdr>
      <w:tabs>
        <w:tab w:val="clear" w:pos="4320"/>
      </w:tabs>
    </w:pP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943E1A">
      <w:rPr>
        <w:rStyle w:val="Nmerodepgina"/>
        <w:noProof/>
      </w:rPr>
      <w:t>137</w:t>
    </w:r>
    <w:r>
      <w:rPr>
        <w:rStyle w:val="Nmerodepgina"/>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56C" w:rsidRDefault="00AF256C">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9971D1">
      <w:rPr>
        <w:rStyle w:val="Nmerodepgina"/>
        <w:noProof/>
      </w:rPr>
      <w:t>30</w:t>
    </w:r>
    <w:r>
      <w:rPr>
        <w:rStyle w:val="Nmerodepgina"/>
      </w:rPr>
      <w:fldChar w:fldCharType="end"/>
    </w:r>
    <w:r>
      <w:rPr>
        <w:rStyle w:val="Nmerodepgina"/>
      </w:rPr>
      <w:tab/>
    </w:r>
    <w:r>
      <w:t>Sección I.  Instrucciones a los Licitantes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56C" w:rsidRDefault="00AF256C">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9971D1">
      <w:rPr>
        <w:rStyle w:val="Nmerodepgina"/>
        <w:noProof/>
      </w:rPr>
      <w:t>29</w:t>
    </w:r>
    <w:r>
      <w:rPr>
        <w:rStyle w:val="Nmerodepgina"/>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56C" w:rsidRDefault="00AF256C">
    <w:pPr>
      <w:pStyle w:val="Encabezado"/>
      <w:numPr>
        <w:ilvl w:val="12"/>
        <w:numId w:val="0"/>
      </w:numPr>
      <w:pBdr>
        <w:bottom w:val="single" w:sz="4" w:space="1" w:color="auto"/>
      </w:pBdr>
      <w:tabs>
        <w:tab w:val="clear" w:pos="4320"/>
      </w:tabs>
    </w:pP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9971D1">
      <w:rPr>
        <w:rStyle w:val="Nmerodepgina"/>
        <w:noProof/>
      </w:rPr>
      <w:t>1</w:t>
    </w:r>
    <w:r>
      <w:rPr>
        <w:rStyle w:val="Nmerodepgina"/>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56C" w:rsidRDefault="00AF256C">
    <w:pPr>
      <w:pStyle w:val="Encabezado"/>
      <w:numPr>
        <w:ilvl w:val="12"/>
        <w:numId w:val="0"/>
      </w:numPr>
      <w:pBdr>
        <w:bottom w:val="single" w:sz="4" w:space="1" w:color="auto"/>
      </w:pBdr>
      <w:tabs>
        <w:tab w:val="clear" w:pos="4320"/>
      </w:tabs>
    </w:pP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9971D1">
      <w:rPr>
        <w:rStyle w:val="Nmerodepgina"/>
        <w:noProof/>
      </w:rPr>
      <w:t>3</w:t>
    </w:r>
    <w:r>
      <w:rPr>
        <w:rStyle w:val="Nmerodepgina"/>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56C" w:rsidRDefault="00AF256C">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9971D1">
      <w:rPr>
        <w:rStyle w:val="Nmerodepgina"/>
        <w:noProof/>
      </w:rPr>
      <w:t>34</w:t>
    </w:r>
    <w:r>
      <w:rPr>
        <w:rStyle w:val="Nmerodepgina"/>
      </w:rPr>
      <w:fldChar w:fldCharType="end"/>
    </w:r>
    <w:r>
      <w:rPr>
        <w:rStyle w:val="Nmerodepgina"/>
      </w:rPr>
      <w:tab/>
      <w:t>Sección II. Datos de la Licitación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56C" w:rsidRDefault="00AF256C">
    <w:pPr>
      <w:pStyle w:val="Encabezado"/>
      <w:pBdr>
        <w:bottom w:val="single" w:sz="4" w:space="1" w:color="auto"/>
      </w:pBdr>
      <w:tabs>
        <w:tab w:val="clear" w:pos="4320"/>
      </w:tabs>
    </w:pPr>
    <w:r>
      <w:t>Sección II.  Datos de la Licitación</w:t>
    </w:r>
    <w:r>
      <w:tab/>
    </w:r>
    <w:r>
      <w:rPr>
        <w:rStyle w:val="Nmerodepgina"/>
      </w:rPr>
      <w:fldChar w:fldCharType="begin"/>
    </w:r>
    <w:r>
      <w:rPr>
        <w:rStyle w:val="Nmerodepgina"/>
      </w:rPr>
      <w:instrText xml:space="preserve"> PAGE </w:instrText>
    </w:r>
    <w:r>
      <w:rPr>
        <w:rStyle w:val="Nmerodepgina"/>
      </w:rPr>
      <w:fldChar w:fldCharType="separate"/>
    </w:r>
    <w:r w:rsidR="009971D1">
      <w:rPr>
        <w:rStyle w:val="Nmerodepgina"/>
        <w:noProof/>
      </w:rPr>
      <w:t>35</w:t>
    </w:r>
    <w:r>
      <w:rPr>
        <w:rStyle w:val="Nmerodepgin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44A8192"/>
    <w:lvl w:ilvl="0">
      <w:start w:val="1"/>
      <w:numFmt w:val="decimal"/>
      <w:pStyle w:val="Listaconnmeros"/>
      <w:lvlText w:val="%1."/>
      <w:lvlJc w:val="left"/>
      <w:pPr>
        <w:tabs>
          <w:tab w:val="num" w:pos="502"/>
        </w:tabs>
        <w:ind w:left="502" w:hanging="360"/>
      </w:pPr>
    </w:lvl>
  </w:abstractNum>
  <w:abstractNum w:abstractNumId="1">
    <w:nsid w:val="02B7599E"/>
    <w:multiLevelType w:val="hybridMultilevel"/>
    <w:tmpl w:val="76B2E976"/>
    <w:lvl w:ilvl="0" w:tplc="1FCA1452">
      <w:start w:val="1"/>
      <w:numFmt w:val="decimal"/>
      <w:lvlText w:val="7.%1."/>
      <w:lvlJc w:val="left"/>
      <w:pPr>
        <w:ind w:left="360" w:hanging="360"/>
      </w:pPr>
    </w:lvl>
    <w:lvl w:ilvl="1" w:tplc="480A0019">
      <w:start w:val="1"/>
      <w:numFmt w:val="lowerLetter"/>
      <w:lvlText w:val="%2."/>
      <w:lvlJc w:val="left"/>
      <w:pPr>
        <w:ind w:left="1080" w:hanging="360"/>
      </w:pPr>
    </w:lvl>
    <w:lvl w:ilvl="2" w:tplc="480A001B">
      <w:start w:val="1"/>
      <w:numFmt w:val="lowerRoman"/>
      <w:lvlText w:val="%3."/>
      <w:lvlJc w:val="right"/>
      <w:pPr>
        <w:ind w:left="1800" w:hanging="180"/>
      </w:pPr>
    </w:lvl>
    <w:lvl w:ilvl="3" w:tplc="480A000F">
      <w:start w:val="1"/>
      <w:numFmt w:val="decimal"/>
      <w:lvlText w:val="%4."/>
      <w:lvlJc w:val="left"/>
      <w:pPr>
        <w:ind w:left="2520" w:hanging="360"/>
      </w:pPr>
    </w:lvl>
    <w:lvl w:ilvl="4" w:tplc="480A0019">
      <w:start w:val="1"/>
      <w:numFmt w:val="lowerLetter"/>
      <w:lvlText w:val="%5."/>
      <w:lvlJc w:val="left"/>
      <w:pPr>
        <w:ind w:left="3240" w:hanging="360"/>
      </w:pPr>
    </w:lvl>
    <w:lvl w:ilvl="5" w:tplc="480A001B">
      <w:start w:val="1"/>
      <w:numFmt w:val="lowerRoman"/>
      <w:lvlText w:val="%6."/>
      <w:lvlJc w:val="right"/>
      <w:pPr>
        <w:ind w:left="3960" w:hanging="180"/>
      </w:pPr>
    </w:lvl>
    <w:lvl w:ilvl="6" w:tplc="480A000F">
      <w:start w:val="1"/>
      <w:numFmt w:val="decimal"/>
      <w:lvlText w:val="%7."/>
      <w:lvlJc w:val="left"/>
      <w:pPr>
        <w:ind w:left="4680" w:hanging="360"/>
      </w:pPr>
    </w:lvl>
    <w:lvl w:ilvl="7" w:tplc="480A0019">
      <w:start w:val="1"/>
      <w:numFmt w:val="lowerLetter"/>
      <w:lvlText w:val="%8."/>
      <w:lvlJc w:val="left"/>
      <w:pPr>
        <w:ind w:left="5400" w:hanging="360"/>
      </w:pPr>
    </w:lvl>
    <w:lvl w:ilvl="8" w:tplc="480A001B">
      <w:start w:val="1"/>
      <w:numFmt w:val="lowerRoman"/>
      <w:lvlText w:val="%9."/>
      <w:lvlJc w:val="right"/>
      <w:pPr>
        <w:ind w:left="6120" w:hanging="180"/>
      </w:pPr>
    </w:lvl>
  </w:abstractNum>
  <w:abstractNum w:abstractNumId="2">
    <w:nsid w:val="02CB4ADB"/>
    <w:multiLevelType w:val="multilevel"/>
    <w:tmpl w:val="B3900FF4"/>
    <w:lvl w:ilvl="0">
      <w:start w:val="14"/>
      <w:numFmt w:val="decimal"/>
      <w:lvlText w:val="%1."/>
      <w:lvlJc w:val="left"/>
      <w:pPr>
        <w:ind w:left="360" w:hanging="360"/>
      </w:pPr>
      <w:rPr>
        <w:rFonts w:hint="default"/>
      </w:rPr>
    </w:lvl>
    <w:lvl w:ilvl="1">
      <w:start w:val="3"/>
      <w:numFmt w:val="decimal"/>
      <w:isLgl/>
      <w:lvlText w:val="%1.%2"/>
      <w:lvlJc w:val="left"/>
      <w:pPr>
        <w:ind w:left="714"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850"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918" w:hanging="1440"/>
      </w:pPr>
      <w:rPr>
        <w:rFonts w:hint="default"/>
      </w:rPr>
    </w:lvl>
    <w:lvl w:ilvl="8">
      <w:start w:val="1"/>
      <w:numFmt w:val="decimal"/>
      <w:isLgl/>
      <w:lvlText w:val="%1.%2.%3.%4.%5.%6.%7.%8.%9"/>
      <w:lvlJc w:val="left"/>
      <w:pPr>
        <w:ind w:left="4632" w:hanging="1800"/>
      </w:pPr>
      <w:rPr>
        <w:rFonts w:hint="default"/>
      </w:rPr>
    </w:lvl>
  </w:abstractNum>
  <w:abstractNum w:abstractNumId="3">
    <w:nsid w:val="039D505D"/>
    <w:multiLevelType w:val="multilevel"/>
    <w:tmpl w:val="3042DDAE"/>
    <w:lvl w:ilvl="0">
      <w:start w:val="23"/>
      <w:numFmt w:val="decimal"/>
      <w:lvlText w:val="%1"/>
      <w:lvlJc w:val="left"/>
      <w:pPr>
        <w:tabs>
          <w:tab w:val="num" w:pos="600"/>
        </w:tabs>
        <w:ind w:left="600" w:hanging="600"/>
      </w:pPr>
      <w:rPr>
        <w:rFonts w:hint="default"/>
      </w:rPr>
    </w:lvl>
    <w:lvl w:ilvl="1">
      <w:start w:val="2"/>
      <w:numFmt w:val="decimal"/>
      <w:lvlText w:val="2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5">
    <w:nsid w:val="0E724BA7"/>
    <w:multiLevelType w:val="hybridMultilevel"/>
    <w:tmpl w:val="0A1C558C"/>
    <w:lvl w:ilvl="0" w:tplc="4CAA8E06">
      <w:start w:val="1"/>
      <w:numFmt w:val="decimal"/>
      <w:lvlText w:val="11.%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6">
    <w:nsid w:val="17166295"/>
    <w:multiLevelType w:val="multilevel"/>
    <w:tmpl w:val="CFD6C4AC"/>
    <w:lvl w:ilvl="0">
      <w:start w:val="1"/>
      <w:numFmt w:val="decimal"/>
      <w:pStyle w:val="uno"/>
      <w:lvlText w:val="%1."/>
      <w:lvlJc w:val="left"/>
      <w:pPr>
        <w:ind w:left="360" w:hanging="360"/>
      </w:pPr>
    </w:lvl>
    <w:lvl w:ilvl="1">
      <w:start w:val="1"/>
      <w:numFmt w:val="decimal"/>
      <w:pStyle w:val="dos"/>
      <w:lvlText w:val="%1.%2."/>
      <w:lvlJc w:val="left"/>
      <w:pPr>
        <w:ind w:left="792" w:hanging="432"/>
      </w:pPr>
    </w:lvl>
    <w:lvl w:ilvl="2">
      <w:start w:val="1"/>
      <w:numFmt w:val="decimal"/>
      <w:pStyle w:val="tres"/>
      <w:lvlText w:val="%1.%2.%3."/>
      <w:lvlJc w:val="left"/>
      <w:pPr>
        <w:ind w:left="1224" w:hanging="504"/>
      </w:pPr>
    </w:lvl>
    <w:lvl w:ilvl="3">
      <w:start w:val="1"/>
      <w:numFmt w:val="decimal"/>
      <w:pStyle w:val="cuatro"/>
      <w:lvlText w:val="%1.%2.%3.%4."/>
      <w:lvlJc w:val="left"/>
      <w:pPr>
        <w:ind w:left="1728" w:hanging="648"/>
      </w:pPr>
    </w:lvl>
    <w:lvl w:ilvl="4">
      <w:start w:val="1"/>
      <w:numFmt w:val="decimal"/>
      <w:pStyle w:val="cinco"/>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9255EF4"/>
    <w:multiLevelType w:val="hybridMultilevel"/>
    <w:tmpl w:val="DD602C9A"/>
    <w:lvl w:ilvl="0" w:tplc="2AB23FAC">
      <w:start w:val="13"/>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8">
    <w:nsid w:val="1B5C4512"/>
    <w:multiLevelType w:val="multilevel"/>
    <w:tmpl w:val="FEF23E8E"/>
    <w:lvl w:ilvl="0">
      <w:start w:val="14"/>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0924942"/>
    <w:multiLevelType w:val="hybridMultilevel"/>
    <w:tmpl w:val="421CC2AA"/>
    <w:lvl w:ilvl="0" w:tplc="504E4AD4">
      <w:start w:val="1"/>
      <w:numFmt w:val="lowerLetter"/>
      <w:lvlText w:val="(%1)"/>
      <w:lvlJc w:val="left"/>
      <w:pPr>
        <w:tabs>
          <w:tab w:val="num" w:pos="885"/>
        </w:tabs>
        <w:ind w:left="885" w:hanging="360"/>
      </w:pPr>
      <w:rPr>
        <w:rFonts w:hint="default"/>
      </w:rPr>
    </w:lvl>
    <w:lvl w:ilvl="1" w:tplc="04090019" w:tentative="1">
      <w:start w:val="1"/>
      <w:numFmt w:val="lowerLetter"/>
      <w:lvlText w:val="%2."/>
      <w:lvlJc w:val="left"/>
      <w:pPr>
        <w:tabs>
          <w:tab w:val="num" w:pos="1605"/>
        </w:tabs>
        <w:ind w:left="1605" w:hanging="360"/>
      </w:p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0">
    <w:nsid w:val="24284995"/>
    <w:multiLevelType w:val="hybridMultilevel"/>
    <w:tmpl w:val="8EE8EBBC"/>
    <w:lvl w:ilvl="0" w:tplc="504E4AD4">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4A93114"/>
    <w:multiLevelType w:val="hybridMultilevel"/>
    <w:tmpl w:val="E84A045C"/>
    <w:lvl w:ilvl="0" w:tplc="8354ADE6">
      <w:start w:val="1"/>
      <w:numFmt w:val="lowerLetter"/>
      <w:lvlText w:val="(%1)"/>
      <w:legacy w:legacy="1" w:legacySpace="120" w:legacyIndent="720"/>
      <w:lvlJc w:val="left"/>
      <w:pPr>
        <w:ind w:left="1267" w:hanging="720"/>
      </w:pPr>
      <w:rPr>
        <w:b w:val="0"/>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4EA6942"/>
    <w:multiLevelType w:val="hybridMultilevel"/>
    <w:tmpl w:val="9BDA7F52"/>
    <w:lvl w:ilvl="0" w:tplc="051A37BA">
      <w:start w:val="1"/>
      <w:numFmt w:val="decimal"/>
      <w:lvlText w:val="3.2.%1."/>
      <w:lvlJc w:val="left"/>
      <w:pPr>
        <w:ind w:left="1440" w:hanging="360"/>
      </w:pPr>
    </w:lvl>
    <w:lvl w:ilvl="1" w:tplc="480A0019">
      <w:start w:val="1"/>
      <w:numFmt w:val="lowerLetter"/>
      <w:lvlText w:val="%2."/>
      <w:lvlJc w:val="left"/>
      <w:pPr>
        <w:ind w:left="2520" w:hanging="360"/>
      </w:pPr>
    </w:lvl>
    <w:lvl w:ilvl="2" w:tplc="480A001B">
      <w:start w:val="1"/>
      <w:numFmt w:val="lowerRoman"/>
      <w:lvlText w:val="%3."/>
      <w:lvlJc w:val="right"/>
      <w:pPr>
        <w:ind w:left="3240" w:hanging="180"/>
      </w:pPr>
    </w:lvl>
    <w:lvl w:ilvl="3" w:tplc="480A000F">
      <w:start w:val="1"/>
      <w:numFmt w:val="decimal"/>
      <w:lvlText w:val="%4."/>
      <w:lvlJc w:val="left"/>
      <w:pPr>
        <w:ind w:left="3960" w:hanging="360"/>
      </w:pPr>
    </w:lvl>
    <w:lvl w:ilvl="4" w:tplc="480A0019">
      <w:start w:val="1"/>
      <w:numFmt w:val="lowerLetter"/>
      <w:lvlText w:val="%5."/>
      <w:lvlJc w:val="left"/>
      <w:pPr>
        <w:ind w:left="4680" w:hanging="360"/>
      </w:pPr>
    </w:lvl>
    <w:lvl w:ilvl="5" w:tplc="480A001B">
      <w:start w:val="1"/>
      <w:numFmt w:val="lowerRoman"/>
      <w:lvlText w:val="%6."/>
      <w:lvlJc w:val="right"/>
      <w:pPr>
        <w:ind w:left="5400" w:hanging="180"/>
      </w:pPr>
    </w:lvl>
    <w:lvl w:ilvl="6" w:tplc="480A000F">
      <w:start w:val="1"/>
      <w:numFmt w:val="decimal"/>
      <w:lvlText w:val="%7."/>
      <w:lvlJc w:val="left"/>
      <w:pPr>
        <w:ind w:left="6120" w:hanging="360"/>
      </w:pPr>
    </w:lvl>
    <w:lvl w:ilvl="7" w:tplc="480A0019">
      <w:start w:val="1"/>
      <w:numFmt w:val="lowerLetter"/>
      <w:lvlText w:val="%8."/>
      <w:lvlJc w:val="left"/>
      <w:pPr>
        <w:ind w:left="6840" w:hanging="360"/>
      </w:pPr>
    </w:lvl>
    <w:lvl w:ilvl="8" w:tplc="480A001B">
      <w:start w:val="1"/>
      <w:numFmt w:val="lowerRoman"/>
      <w:lvlText w:val="%9."/>
      <w:lvlJc w:val="right"/>
      <w:pPr>
        <w:ind w:left="7560" w:hanging="180"/>
      </w:pPr>
    </w:lvl>
  </w:abstractNum>
  <w:abstractNum w:abstractNumId="13">
    <w:nsid w:val="26B9434F"/>
    <w:multiLevelType w:val="hybridMultilevel"/>
    <w:tmpl w:val="811CAB62"/>
    <w:lvl w:ilvl="0" w:tplc="52D2CCC4">
      <w:start w:val="1"/>
      <w:numFmt w:val="lowerLetter"/>
      <w:lvlText w:val="%1)"/>
      <w:lvlJc w:val="left"/>
      <w:pPr>
        <w:ind w:left="1387" w:hanging="360"/>
      </w:pPr>
    </w:lvl>
    <w:lvl w:ilvl="1" w:tplc="010C64CC">
      <w:start w:val="1"/>
      <w:numFmt w:val="lowerLetter"/>
      <w:lvlText w:val="%2."/>
      <w:lvlJc w:val="left"/>
      <w:pPr>
        <w:ind w:left="2107" w:hanging="360"/>
      </w:pPr>
    </w:lvl>
    <w:lvl w:ilvl="2" w:tplc="5FFE14CE">
      <w:start w:val="1"/>
      <w:numFmt w:val="decimal"/>
      <w:lvlText w:val="%3."/>
      <w:lvlJc w:val="left"/>
      <w:pPr>
        <w:ind w:left="3367" w:hanging="720"/>
      </w:pPr>
      <w:rPr>
        <w:rFonts w:hint="default"/>
      </w:rPr>
    </w:lvl>
    <w:lvl w:ilvl="3" w:tplc="8702D330" w:tentative="1">
      <w:start w:val="1"/>
      <w:numFmt w:val="decimal"/>
      <w:lvlText w:val="%4."/>
      <w:lvlJc w:val="left"/>
      <w:pPr>
        <w:ind w:left="3547" w:hanging="360"/>
      </w:pPr>
    </w:lvl>
    <w:lvl w:ilvl="4" w:tplc="5EC293BE" w:tentative="1">
      <w:start w:val="1"/>
      <w:numFmt w:val="lowerLetter"/>
      <w:lvlText w:val="%5."/>
      <w:lvlJc w:val="left"/>
      <w:pPr>
        <w:ind w:left="4267" w:hanging="360"/>
      </w:pPr>
    </w:lvl>
    <w:lvl w:ilvl="5" w:tplc="6CF4571E" w:tentative="1">
      <w:start w:val="1"/>
      <w:numFmt w:val="lowerRoman"/>
      <w:lvlText w:val="%6."/>
      <w:lvlJc w:val="right"/>
      <w:pPr>
        <w:ind w:left="4987" w:hanging="180"/>
      </w:pPr>
    </w:lvl>
    <w:lvl w:ilvl="6" w:tplc="802A2A04" w:tentative="1">
      <w:start w:val="1"/>
      <w:numFmt w:val="decimal"/>
      <w:lvlText w:val="%7."/>
      <w:lvlJc w:val="left"/>
      <w:pPr>
        <w:ind w:left="5707" w:hanging="360"/>
      </w:pPr>
    </w:lvl>
    <w:lvl w:ilvl="7" w:tplc="29806F8A" w:tentative="1">
      <w:start w:val="1"/>
      <w:numFmt w:val="lowerLetter"/>
      <w:lvlText w:val="%8."/>
      <w:lvlJc w:val="left"/>
      <w:pPr>
        <w:ind w:left="6427" w:hanging="360"/>
      </w:pPr>
    </w:lvl>
    <w:lvl w:ilvl="8" w:tplc="6D9A3F9A" w:tentative="1">
      <w:start w:val="1"/>
      <w:numFmt w:val="lowerRoman"/>
      <w:lvlText w:val="%9."/>
      <w:lvlJc w:val="right"/>
      <w:pPr>
        <w:ind w:left="7147" w:hanging="180"/>
      </w:pPr>
    </w:lvl>
  </w:abstractNum>
  <w:abstractNum w:abstractNumId="14">
    <w:nsid w:val="28324F06"/>
    <w:multiLevelType w:val="hybridMultilevel"/>
    <w:tmpl w:val="D6F2B514"/>
    <w:lvl w:ilvl="0" w:tplc="04090015">
      <w:start w:val="1"/>
      <w:numFmt w:val="lowerLetter"/>
      <w:lvlText w:val="(%1)"/>
      <w:lvlJc w:val="left"/>
      <w:pPr>
        <w:ind w:left="1223" w:hanging="360"/>
      </w:pPr>
      <w:rPr>
        <w:rFonts w:hint="default"/>
      </w:rPr>
    </w:lvl>
    <w:lvl w:ilvl="1" w:tplc="04090019" w:tentative="1">
      <w:start w:val="1"/>
      <w:numFmt w:val="lowerLetter"/>
      <w:lvlText w:val="%2."/>
      <w:lvlJc w:val="left"/>
      <w:pPr>
        <w:ind w:left="1943" w:hanging="360"/>
      </w:pPr>
    </w:lvl>
    <w:lvl w:ilvl="2" w:tplc="0409001B" w:tentative="1">
      <w:start w:val="1"/>
      <w:numFmt w:val="lowerRoman"/>
      <w:lvlText w:val="%3."/>
      <w:lvlJc w:val="right"/>
      <w:pPr>
        <w:ind w:left="2663" w:hanging="180"/>
      </w:pPr>
    </w:lvl>
    <w:lvl w:ilvl="3" w:tplc="0409000F" w:tentative="1">
      <w:start w:val="1"/>
      <w:numFmt w:val="decimal"/>
      <w:lvlText w:val="%4."/>
      <w:lvlJc w:val="left"/>
      <w:pPr>
        <w:ind w:left="3383" w:hanging="360"/>
      </w:pPr>
    </w:lvl>
    <w:lvl w:ilvl="4" w:tplc="04090019" w:tentative="1">
      <w:start w:val="1"/>
      <w:numFmt w:val="lowerLetter"/>
      <w:lvlText w:val="%5."/>
      <w:lvlJc w:val="left"/>
      <w:pPr>
        <w:ind w:left="4103" w:hanging="360"/>
      </w:pPr>
    </w:lvl>
    <w:lvl w:ilvl="5" w:tplc="0409001B" w:tentative="1">
      <w:start w:val="1"/>
      <w:numFmt w:val="lowerRoman"/>
      <w:lvlText w:val="%6."/>
      <w:lvlJc w:val="right"/>
      <w:pPr>
        <w:ind w:left="4823" w:hanging="180"/>
      </w:pPr>
    </w:lvl>
    <w:lvl w:ilvl="6" w:tplc="0409000F" w:tentative="1">
      <w:start w:val="1"/>
      <w:numFmt w:val="decimal"/>
      <w:lvlText w:val="%7."/>
      <w:lvlJc w:val="left"/>
      <w:pPr>
        <w:ind w:left="5543" w:hanging="360"/>
      </w:pPr>
    </w:lvl>
    <w:lvl w:ilvl="7" w:tplc="04090019" w:tentative="1">
      <w:start w:val="1"/>
      <w:numFmt w:val="lowerLetter"/>
      <w:lvlText w:val="%8."/>
      <w:lvlJc w:val="left"/>
      <w:pPr>
        <w:ind w:left="6263" w:hanging="360"/>
      </w:pPr>
    </w:lvl>
    <w:lvl w:ilvl="8" w:tplc="0409001B" w:tentative="1">
      <w:start w:val="1"/>
      <w:numFmt w:val="lowerRoman"/>
      <w:lvlText w:val="%9."/>
      <w:lvlJc w:val="right"/>
      <w:pPr>
        <w:ind w:left="6983" w:hanging="180"/>
      </w:pPr>
    </w:lvl>
  </w:abstractNum>
  <w:abstractNum w:abstractNumId="15">
    <w:nsid w:val="2F6E56D1"/>
    <w:multiLevelType w:val="multilevel"/>
    <w:tmpl w:val="8D905F22"/>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141382B"/>
    <w:multiLevelType w:val="hybridMultilevel"/>
    <w:tmpl w:val="D4008342"/>
    <w:lvl w:ilvl="0" w:tplc="E6B89E5A">
      <w:start w:val="1"/>
      <w:numFmt w:val="decimal"/>
      <w:lvlText w:val="2.%1."/>
      <w:lvlJc w:val="left"/>
      <w:pPr>
        <w:ind w:left="786" w:hanging="360"/>
      </w:pPr>
    </w:lvl>
    <w:lvl w:ilvl="1" w:tplc="480A0019">
      <w:start w:val="1"/>
      <w:numFmt w:val="lowerLetter"/>
      <w:lvlText w:val="%2."/>
      <w:lvlJc w:val="left"/>
      <w:pPr>
        <w:ind w:left="2150" w:hanging="360"/>
      </w:pPr>
    </w:lvl>
    <w:lvl w:ilvl="2" w:tplc="480A001B">
      <w:start w:val="1"/>
      <w:numFmt w:val="lowerRoman"/>
      <w:lvlText w:val="%3."/>
      <w:lvlJc w:val="right"/>
      <w:pPr>
        <w:ind w:left="2870" w:hanging="180"/>
      </w:pPr>
    </w:lvl>
    <w:lvl w:ilvl="3" w:tplc="480A000F">
      <w:start w:val="1"/>
      <w:numFmt w:val="decimal"/>
      <w:lvlText w:val="%4."/>
      <w:lvlJc w:val="left"/>
      <w:pPr>
        <w:ind w:left="3590" w:hanging="360"/>
      </w:pPr>
    </w:lvl>
    <w:lvl w:ilvl="4" w:tplc="480A0019">
      <w:start w:val="1"/>
      <w:numFmt w:val="lowerLetter"/>
      <w:lvlText w:val="%5."/>
      <w:lvlJc w:val="left"/>
      <w:pPr>
        <w:ind w:left="4310" w:hanging="360"/>
      </w:pPr>
    </w:lvl>
    <w:lvl w:ilvl="5" w:tplc="480A001B">
      <w:start w:val="1"/>
      <w:numFmt w:val="lowerRoman"/>
      <w:lvlText w:val="%6."/>
      <w:lvlJc w:val="right"/>
      <w:pPr>
        <w:ind w:left="5030" w:hanging="180"/>
      </w:pPr>
    </w:lvl>
    <w:lvl w:ilvl="6" w:tplc="480A000F">
      <w:start w:val="1"/>
      <w:numFmt w:val="decimal"/>
      <w:lvlText w:val="%7."/>
      <w:lvlJc w:val="left"/>
      <w:pPr>
        <w:ind w:left="5750" w:hanging="360"/>
      </w:pPr>
    </w:lvl>
    <w:lvl w:ilvl="7" w:tplc="480A0019">
      <w:start w:val="1"/>
      <w:numFmt w:val="lowerLetter"/>
      <w:lvlText w:val="%8."/>
      <w:lvlJc w:val="left"/>
      <w:pPr>
        <w:ind w:left="6470" w:hanging="360"/>
      </w:pPr>
    </w:lvl>
    <w:lvl w:ilvl="8" w:tplc="480A001B">
      <w:start w:val="1"/>
      <w:numFmt w:val="lowerRoman"/>
      <w:lvlText w:val="%9."/>
      <w:lvlJc w:val="right"/>
      <w:pPr>
        <w:ind w:left="7190" w:hanging="180"/>
      </w:pPr>
    </w:lvl>
  </w:abstractNum>
  <w:abstractNum w:abstractNumId="17">
    <w:nsid w:val="34D04D5A"/>
    <w:multiLevelType w:val="hybridMultilevel"/>
    <w:tmpl w:val="6CDE04AE"/>
    <w:lvl w:ilvl="0" w:tplc="783626EA">
      <w:start w:val="1"/>
      <w:numFmt w:val="decimal"/>
      <w:lvlText w:val="10.%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18">
    <w:nsid w:val="369D69EC"/>
    <w:multiLevelType w:val="hybridMultilevel"/>
    <w:tmpl w:val="ADFAEFBC"/>
    <w:lvl w:ilvl="0" w:tplc="CB5AB842">
      <w:start w:val="1"/>
      <w:numFmt w:val="decimal"/>
      <w:lvlText w:val="(%1)"/>
      <w:lvlJc w:val="left"/>
      <w:pPr>
        <w:ind w:left="1080" w:hanging="360"/>
      </w:pPr>
    </w:lvl>
    <w:lvl w:ilvl="1" w:tplc="480A0019">
      <w:start w:val="1"/>
      <w:numFmt w:val="lowerLetter"/>
      <w:lvlText w:val="%2."/>
      <w:lvlJc w:val="left"/>
      <w:pPr>
        <w:ind w:left="1080" w:hanging="360"/>
      </w:pPr>
    </w:lvl>
    <w:lvl w:ilvl="2" w:tplc="480A001B">
      <w:start w:val="1"/>
      <w:numFmt w:val="lowerRoman"/>
      <w:lvlText w:val="%3."/>
      <w:lvlJc w:val="right"/>
      <w:pPr>
        <w:ind w:left="1800" w:hanging="180"/>
      </w:pPr>
    </w:lvl>
    <w:lvl w:ilvl="3" w:tplc="480A000F">
      <w:start w:val="1"/>
      <w:numFmt w:val="decimal"/>
      <w:lvlText w:val="%4."/>
      <w:lvlJc w:val="left"/>
      <w:pPr>
        <w:ind w:left="2520" w:hanging="360"/>
      </w:pPr>
    </w:lvl>
    <w:lvl w:ilvl="4" w:tplc="480A0019">
      <w:start w:val="1"/>
      <w:numFmt w:val="lowerLetter"/>
      <w:lvlText w:val="%5."/>
      <w:lvlJc w:val="left"/>
      <w:pPr>
        <w:ind w:left="3240" w:hanging="360"/>
      </w:pPr>
    </w:lvl>
    <w:lvl w:ilvl="5" w:tplc="480A001B">
      <w:start w:val="1"/>
      <w:numFmt w:val="lowerRoman"/>
      <w:lvlText w:val="%6."/>
      <w:lvlJc w:val="right"/>
      <w:pPr>
        <w:ind w:left="3960" w:hanging="180"/>
      </w:pPr>
    </w:lvl>
    <w:lvl w:ilvl="6" w:tplc="480A000F">
      <w:start w:val="1"/>
      <w:numFmt w:val="decimal"/>
      <w:lvlText w:val="%7."/>
      <w:lvlJc w:val="left"/>
      <w:pPr>
        <w:ind w:left="4680" w:hanging="360"/>
      </w:pPr>
    </w:lvl>
    <w:lvl w:ilvl="7" w:tplc="480A0019">
      <w:start w:val="1"/>
      <w:numFmt w:val="lowerLetter"/>
      <w:lvlText w:val="%8."/>
      <w:lvlJc w:val="left"/>
      <w:pPr>
        <w:ind w:left="5400" w:hanging="360"/>
      </w:pPr>
    </w:lvl>
    <w:lvl w:ilvl="8" w:tplc="480A001B">
      <w:start w:val="1"/>
      <w:numFmt w:val="lowerRoman"/>
      <w:lvlText w:val="%9."/>
      <w:lvlJc w:val="right"/>
      <w:pPr>
        <w:ind w:left="6120" w:hanging="180"/>
      </w:pPr>
    </w:lvl>
  </w:abstractNum>
  <w:abstractNum w:abstractNumId="19">
    <w:nsid w:val="37C06F1A"/>
    <w:multiLevelType w:val="hybridMultilevel"/>
    <w:tmpl w:val="16228D42"/>
    <w:lvl w:ilvl="0" w:tplc="A0CE9BEE">
      <w:start w:val="1"/>
      <w:numFmt w:val="decimal"/>
      <w:lvlText w:val="8.%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20">
    <w:nsid w:val="37D77B40"/>
    <w:multiLevelType w:val="hybridMultilevel"/>
    <w:tmpl w:val="78EA047A"/>
    <w:lvl w:ilvl="0" w:tplc="7B0CDD34">
      <w:start w:val="1"/>
      <w:numFmt w:val="lowerLetter"/>
      <w:lvlText w:val="(%1)"/>
      <w:lvlJc w:val="left"/>
      <w:pPr>
        <w:tabs>
          <w:tab w:val="num" w:pos="1332"/>
        </w:tabs>
        <w:ind w:left="1332" w:hanging="720"/>
      </w:pPr>
      <w:rPr>
        <w:rFonts w:hint="default"/>
      </w:rPr>
    </w:lvl>
    <w:lvl w:ilvl="1" w:tplc="B8809EBA" w:tentative="1">
      <w:start w:val="1"/>
      <w:numFmt w:val="lowerLetter"/>
      <w:lvlText w:val="%2."/>
      <w:lvlJc w:val="left"/>
      <w:pPr>
        <w:tabs>
          <w:tab w:val="num" w:pos="1692"/>
        </w:tabs>
        <w:ind w:left="1692" w:hanging="360"/>
      </w:pPr>
    </w:lvl>
    <w:lvl w:ilvl="2" w:tplc="BB229848" w:tentative="1">
      <w:start w:val="1"/>
      <w:numFmt w:val="lowerRoman"/>
      <w:lvlText w:val="%3."/>
      <w:lvlJc w:val="right"/>
      <w:pPr>
        <w:tabs>
          <w:tab w:val="num" w:pos="2412"/>
        </w:tabs>
        <w:ind w:left="2412" w:hanging="180"/>
      </w:pPr>
    </w:lvl>
    <w:lvl w:ilvl="3" w:tplc="A650CB3A" w:tentative="1">
      <w:start w:val="1"/>
      <w:numFmt w:val="decimal"/>
      <w:lvlText w:val="%4."/>
      <w:lvlJc w:val="left"/>
      <w:pPr>
        <w:tabs>
          <w:tab w:val="num" w:pos="3132"/>
        </w:tabs>
        <w:ind w:left="3132" w:hanging="360"/>
      </w:pPr>
    </w:lvl>
    <w:lvl w:ilvl="4" w:tplc="2A901BB0" w:tentative="1">
      <w:start w:val="1"/>
      <w:numFmt w:val="lowerLetter"/>
      <w:lvlText w:val="%5."/>
      <w:lvlJc w:val="left"/>
      <w:pPr>
        <w:tabs>
          <w:tab w:val="num" w:pos="3852"/>
        </w:tabs>
        <w:ind w:left="3852" w:hanging="360"/>
      </w:pPr>
    </w:lvl>
    <w:lvl w:ilvl="5" w:tplc="72AA5248" w:tentative="1">
      <w:start w:val="1"/>
      <w:numFmt w:val="lowerRoman"/>
      <w:lvlText w:val="%6."/>
      <w:lvlJc w:val="right"/>
      <w:pPr>
        <w:tabs>
          <w:tab w:val="num" w:pos="4572"/>
        </w:tabs>
        <w:ind w:left="4572" w:hanging="180"/>
      </w:pPr>
    </w:lvl>
    <w:lvl w:ilvl="6" w:tplc="F6F6BBCE" w:tentative="1">
      <w:start w:val="1"/>
      <w:numFmt w:val="decimal"/>
      <w:lvlText w:val="%7."/>
      <w:lvlJc w:val="left"/>
      <w:pPr>
        <w:tabs>
          <w:tab w:val="num" w:pos="5292"/>
        </w:tabs>
        <w:ind w:left="5292" w:hanging="360"/>
      </w:pPr>
    </w:lvl>
    <w:lvl w:ilvl="7" w:tplc="4A8C33E4" w:tentative="1">
      <w:start w:val="1"/>
      <w:numFmt w:val="lowerLetter"/>
      <w:lvlText w:val="%8."/>
      <w:lvlJc w:val="left"/>
      <w:pPr>
        <w:tabs>
          <w:tab w:val="num" w:pos="6012"/>
        </w:tabs>
        <w:ind w:left="6012" w:hanging="360"/>
      </w:pPr>
    </w:lvl>
    <w:lvl w:ilvl="8" w:tplc="3A80C7EC" w:tentative="1">
      <w:start w:val="1"/>
      <w:numFmt w:val="lowerRoman"/>
      <w:lvlText w:val="%9."/>
      <w:lvlJc w:val="right"/>
      <w:pPr>
        <w:tabs>
          <w:tab w:val="num" w:pos="6732"/>
        </w:tabs>
        <w:ind w:left="6732" w:hanging="180"/>
      </w:pPr>
    </w:lvl>
  </w:abstractNum>
  <w:abstractNum w:abstractNumId="21">
    <w:nsid w:val="3CC8016B"/>
    <w:multiLevelType w:val="hybridMultilevel"/>
    <w:tmpl w:val="1212885E"/>
    <w:lvl w:ilvl="0" w:tplc="DD72FAA2">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D076F886" w:tentative="1">
      <w:start w:val="1"/>
      <w:numFmt w:val="lowerLetter"/>
      <w:lvlText w:val="%2."/>
      <w:lvlJc w:val="left"/>
      <w:pPr>
        <w:tabs>
          <w:tab w:val="num" w:pos="3420"/>
        </w:tabs>
        <w:ind w:left="3420" w:hanging="360"/>
      </w:pPr>
    </w:lvl>
    <w:lvl w:ilvl="2" w:tplc="EF1CCEA2" w:tentative="1">
      <w:start w:val="1"/>
      <w:numFmt w:val="lowerRoman"/>
      <w:lvlText w:val="%3."/>
      <w:lvlJc w:val="right"/>
      <w:pPr>
        <w:tabs>
          <w:tab w:val="num" w:pos="4140"/>
        </w:tabs>
        <w:ind w:left="4140" w:hanging="180"/>
      </w:pPr>
    </w:lvl>
    <w:lvl w:ilvl="3" w:tplc="A7002DB8" w:tentative="1">
      <w:start w:val="1"/>
      <w:numFmt w:val="decimal"/>
      <w:lvlText w:val="%4."/>
      <w:lvlJc w:val="left"/>
      <w:pPr>
        <w:tabs>
          <w:tab w:val="num" w:pos="4860"/>
        </w:tabs>
        <w:ind w:left="4860" w:hanging="360"/>
      </w:pPr>
    </w:lvl>
    <w:lvl w:ilvl="4" w:tplc="78C2295E" w:tentative="1">
      <w:start w:val="1"/>
      <w:numFmt w:val="lowerLetter"/>
      <w:lvlText w:val="%5."/>
      <w:lvlJc w:val="left"/>
      <w:pPr>
        <w:tabs>
          <w:tab w:val="num" w:pos="5580"/>
        </w:tabs>
        <w:ind w:left="5580" w:hanging="360"/>
      </w:pPr>
    </w:lvl>
    <w:lvl w:ilvl="5" w:tplc="7B5019A8" w:tentative="1">
      <w:start w:val="1"/>
      <w:numFmt w:val="lowerRoman"/>
      <w:lvlText w:val="%6."/>
      <w:lvlJc w:val="right"/>
      <w:pPr>
        <w:tabs>
          <w:tab w:val="num" w:pos="6300"/>
        </w:tabs>
        <w:ind w:left="6300" w:hanging="180"/>
      </w:pPr>
    </w:lvl>
    <w:lvl w:ilvl="6" w:tplc="BF64D9B6" w:tentative="1">
      <w:start w:val="1"/>
      <w:numFmt w:val="decimal"/>
      <w:lvlText w:val="%7."/>
      <w:lvlJc w:val="left"/>
      <w:pPr>
        <w:tabs>
          <w:tab w:val="num" w:pos="7020"/>
        </w:tabs>
        <w:ind w:left="7020" w:hanging="360"/>
      </w:pPr>
    </w:lvl>
    <w:lvl w:ilvl="7" w:tplc="9FBC73D6" w:tentative="1">
      <w:start w:val="1"/>
      <w:numFmt w:val="lowerLetter"/>
      <w:lvlText w:val="%8."/>
      <w:lvlJc w:val="left"/>
      <w:pPr>
        <w:tabs>
          <w:tab w:val="num" w:pos="7740"/>
        </w:tabs>
        <w:ind w:left="7740" w:hanging="360"/>
      </w:pPr>
    </w:lvl>
    <w:lvl w:ilvl="8" w:tplc="62E67F94" w:tentative="1">
      <w:start w:val="1"/>
      <w:numFmt w:val="lowerRoman"/>
      <w:lvlText w:val="%9."/>
      <w:lvlJc w:val="right"/>
      <w:pPr>
        <w:tabs>
          <w:tab w:val="num" w:pos="8460"/>
        </w:tabs>
        <w:ind w:left="8460" w:hanging="180"/>
      </w:pPr>
    </w:lvl>
  </w:abstractNum>
  <w:abstractNum w:abstractNumId="22">
    <w:nsid w:val="3F4047EC"/>
    <w:multiLevelType w:val="multilevel"/>
    <w:tmpl w:val="BA722418"/>
    <w:lvl w:ilvl="0">
      <w:start w:val="1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400A72CD"/>
    <w:multiLevelType w:val="hybridMultilevel"/>
    <w:tmpl w:val="DC5EA1FE"/>
    <w:lvl w:ilvl="0" w:tplc="7E3EAACA">
      <w:start w:val="1"/>
      <w:numFmt w:val="decimal"/>
      <w:lvlText w:val="6.%1."/>
      <w:lvlJc w:val="left"/>
      <w:pPr>
        <w:ind w:left="1998" w:hanging="360"/>
      </w:pPr>
    </w:lvl>
    <w:lvl w:ilvl="1" w:tplc="480A0019">
      <w:start w:val="1"/>
      <w:numFmt w:val="lowerLetter"/>
      <w:lvlText w:val="%2."/>
      <w:lvlJc w:val="left"/>
      <w:pPr>
        <w:ind w:left="2718" w:hanging="360"/>
      </w:pPr>
    </w:lvl>
    <w:lvl w:ilvl="2" w:tplc="480A001B">
      <w:start w:val="1"/>
      <w:numFmt w:val="lowerRoman"/>
      <w:lvlText w:val="%3."/>
      <w:lvlJc w:val="right"/>
      <w:pPr>
        <w:ind w:left="3438" w:hanging="180"/>
      </w:pPr>
    </w:lvl>
    <w:lvl w:ilvl="3" w:tplc="480A000F">
      <w:start w:val="1"/>
      <w:numFmt w:val="decimal"/>
      <w:lvlText w:val="%4."/>
      <w:lvlJc w:val="left"/>
      <w:pPr>
        <w:ind w:left="4158" w:hanging="360"/>
      </w:pPr>
    </w:lvl>
    <w:lvl w:ilvl="4" w:tplc="480A0019">
      <w:start w:val="1"/>
      <w:numFmt w:val="lowerLetter"/>
      <w:lvlText w:val="%5."/>
      <w:lvlJc w:val="left"/>
      <w:pPr>
        <w:ind w:left="4878" w:hanging="360"/>
      </w:pPr>
    </w:lvl>
    <w:lvl w:ilvl="5" w:tplc="480A001B">
      <w:start w:val="1"/>
      <w:numFmt w:val="lowerRoman"/>
      <w:lvlText w:val="%6."/>
      <w:lvlJc w:val="right"/>
      <w:pPr>
        <w:ind w:left="5598" w:hanging="180"/>
      </w:pPr>
    </w:lvl>
    <w:lvl w:ilvl="6" w:tplc="480A000F">
      <w:start w:val="1"/>
      <w:numFmt w:val="decimal"/>
      <w:lvlText w:val="%7."/>
      <w:lvlJc w:val="left"/>
      <w:pPr>
        <w:ind w:left="6318" w:hanging="360"/>
      </w:pPr>
    </w:lvl>
    <w:lvl w:ilvl="7" w:tplc="480A0019">
      <w:start w:val="1"/>
      <w:numFmt w:val="lowerLetter"/>
      <w:lvlText w:val="%8."/>
      <w:lvlJc w:val="left"/>
      <w:pPr>
        <w:ind w:left="7038" w:hanging="360"/>
      </w:pPr>
    </w:lvl>
    <w:lvl w:ilvl="8" w:tplc="480A001B">
      <w:start w:val="1"/>
      <w:numFmt w:val="lowerRoman"/>
      <w:lvlText w:val="%9."/>
      <w:lvlJc w:val="right"/>
      <w:pPr>
        <w:ind w:left="7758" w:hanging="180"/>
      </w:pPr>
    </w:lvl>
  </w:abstractNum>
  <w:abstractNum w:abstractNumId="24">
    <w:nsid w:val="407474ED"/>
    <w:multiLevelType w:val="hybridMultilevel"/>
    <w:tmpl w:val="E6781B9E"/>
    <w:lvl w:ilvl="0" w:tplc="46FA727C">
      <w:start w:val="1"/>
      <w:numFmt w:val="decimal"/>
      <w:lvlText w:val="3.%1."/>
      <w:lvlJc w:val="left"/>
      <w:pPr>
        <w:ind w:left="360" w:hanging="360"/>
      </w:pPr>
    </w:lvl>
    <w:lvl w:ilvl="1" w:tplc="480A0019">
      <w:start w:val="1"/>
      <w:numFmt w:val="lowerLetter"/>
      <w:lvlText w:val="%2."/>
      <w:lvlJc w:val="left"/>
      <w:pPr>
        <w:ind w:left="1080" w:hanging="360"/>
      </w:pPr>
    </w:lvl>
    <w:lvl w:ilvl="2" w:tplc="480A001B">
      <w:start w:val="1"/>
      <w:numFmt w:val="lowerRoman"/>
      <w:lvlText w:val="%3."/>
      <w:lvlJc w:val="right"/>
      <w:pPr>
        <w:ind w:left="1800" w:hanging="180"/>
      </w:pPr>
    </w:lvl>
    <w:lvl w:ilvl="3" w:tplc="480A000F">
      <w:start w:val="1"/>
      <w:numFmt w:val="decimal"/>
      <w:lvlText w:val="%4."/>
      <w:lvlJc w:val="left"/>
      <w:pPr>
        <w:ind w:left="2520" w:hanging="360"/>
      </w:pPr>
    </w:lvl>
    <w:lvl w:ilvl="4" w:tplc="480A0019">
      <w:start w:val="1"/>
      <w:numFmt w:val="lowerLetter"/>
      <w:lvlText w:val="%5."/>
      <w:lvlJc w:val="left"/>
      <w:pPr>
        <w:ind w:left="3240" w:hanging="360"/>
      </w:pPr>
    </w:lvl>
    <w:lvl w:ilvl="5" w:tplc="480A001B">
      <w:start w:val="1"/>
      <w:numFmt w:val="lowerRoman"/>
      <w:lvlText w:val="%6."/>
      <w:lvlJc w:val="right"/>
      <w:pPr>
        <w:ind w:left="3960" w:hanging="180"/>
      </w:pPr>
    </w:lvl>
    <w:lvl w:ilvl="6" w:tplc="480A000F">
      <w:start w:val="1"/>
      <w:numFmt w:val="decimal"/>
      <w:lvlText w:val="%7."/>
      <w:lvlJc w:val="left"/>
      <w:pPr>
        <w:ind w:left="4680" w:hanging="360"/>
      </w:pPr>
    </w:lvl>
    <w:lvl w:ilvl="7" w:tplc="480A0019">
      <w:start w:val="1"/>
      <w:numFmt w:val="lowerLetter"/>
      <w:lvlText w:val="%8."/>
      <w:lvlJc w:val="left"/>
      <w:pPr>
        <w:ind w:left="5400" w:hanging="360"/>
      </w:pPr>
    </w:lvl>
    <w:lvl w:ilvl="8" w:tplc="480A001B">
      <w:start w:val="1"/>
      <w:numFmt w:val="lowerRoman"/>
      <w:lvlText w:val="%9."/>
      <w:lvlJc w:val="right"/>
      <w:pPr>
        <w:ind w:left="6120" w:hanging="180"/>
      </w:pPr>
    </w:lvl>
  </w:abstractNum>
  <w:abstractNum w:abstractNumId="25">
    <w:nsid w:val="40C86B32"/>
    <w:multiLevelType w:val="hybridMultilevel"/>
    <w:tmpl w:val="47D2BB86"/>
    <w:lvl w:ilvl="0" w:tplc="F0047B0A">
      <w:start w:val="1"/>
      <w:numFmt w:val="lowerLetter"/>
      <w:lvlText w:val="(%1)"/>
      <w:lvlJc w:val="left"/>
      <w:pPr>
        <w:tabs>
          <w:tab w:val="num" w:pos="1872"/>
        </w:tabs>
        <w:ind w:left="1872" w:hanging="576"/>
      </w:pPr>
      <w:rPr>
        <w:rFonts w:ascii="Times New Roman" w:hAnsi="Times New Roman" w:cs="Times New Roman" w:hint="default"/>
        <w:b w:val="0"/>
        <w:i w:val="0"/>
        <w:color w:val="auto"/>
        <w:sz w:val="22"/>
        <w:szCs w:val="22"/>
        <w:u w:val="none"/>
      </w:rPr>
    </w:lvl>
    <w:lvl w:ilvl="1" w:tplc="C8C84C2C" w:tentative="1">
      <w:start w:val="1"/>
      <w:numFmt w:val="lowerLetter"/>
      <w:lvlText w:val="%2."/>
      <w:lvlJc w:val="left"/>
      <w:pPr>
        <w:tabs>
          <w:tab w:val="num" w:pos="2376"/>
        </w:tabs>
        <w:ind w:left="2376" w:hanging="360"/>
      </w:pPr>
    </w:lvl>
    <w:lvl w:ilvl="2" w:tplc="9A122196" w:tentative="1">
      <w:start w:val="1"/>
      <w:numFmt w:val="lowerRoman"/>
      <w:lvlText w:val="%3."/>
      <w:lvlJc w:val="right"/>
      <w:pPr>
        <w:tabs>
          <w:tab w:val="num" w:pos="3096"/>
        </w:tabs>
        <w:ind w:left="3096" w:hanging="180"/>
      </w:pPr>
    </w:lvl>
    <w:lvl w:ilvl="3" w:tplc="D0641DD8" w:tentative="1">
      <w:start w:val="1"/>
      <w:numFmt w:val="decimal"/>
      <w:lvlText w:val="%4."/>
      <w:lvlJc w:val="left"/>
      <w:pPr>
        <w:tabs>
          <w:tab w:val="num" w:pos="3816"/>
        </w:tabs>
        <w:ind w:left="3816" w:hanging="360"/>
      </w:pPr>
    </w:lvl>
    <w:lvl w:ilvl="4" w:tplc="2EB4F73A" w:tentative="1">
      <w:start w:val="1"/>
      <w:numFmt w:val="lowerLetter"/>
      <w:lvlText w:val="%5."/>
      <w:lvlJc w:val="left"/>
      <w:pPr>
        <w:tabs>
          <w:tab w:val="num" w:pos="4536"/>
        </w:tabs>
        <w:ind w:left="4536" w:hanging="360"/>
      </w:pPr>
    </w:lvl>
    <w:lvl w:ilvl="5" w:tplc="F7063C84" w:tentative="1">
      <w:start w:val="1"/>
      <w:numFmt w:val="lowerRoman"/>
      <w:lvlText w:val="%6."/>
      <w:lvlJc w:val="right"/>
      <w:pPr>
        <w:tabs>
          <w:tab w:val="num" w:pos="5256"/>
        </w:tabs>
        <w:ind w:left="5256" w:hanging="180"/>
      </w:pPr>
    </w:lvl>
    <w:lvl w:ilvl="6" w:tplc="1AA8035E" w:tentative="1">
      <w:start w:val="1"/>
      <w:numFmt w:val="decimal"/>
      <w:lvlText w:val="%7."/>
      <w:lvlJc w:val="left"/>
      <w:pPr>
        <w:tabs>
          <w:tab w:val="num" w:pos="5976"/>
        </w:tabs>
        <w:ind w:left="5976" w:hanging="360"/>
      </w:pPr>
    </w:lvl>
    <w:lvl w:ilvl="7" w:tplc="74D22ACA" w:tentative="1">
      <w:start w:val="1"/>
      <w:numFmt w:val="lowerLetter"/>
      <w:lvlText w:val="%8."/>
      <w:lvlJc w:val="left"/>
      <w:pPr>
        <w:tabs>
          <w:tab w:val="num" w:pos="6696"/>
        </w:tabs>
        <w:ind w:left="6696" w:hanging="360"/>
      </w:pPr>
    </w:lvl>
    <w:lvl w:ilvl="8" w:tplc="D92881EE" w:tentative="1">
      <w:start w:val="1"/>
      <w:numFmt w:val="lowerRoman"/>
      <w:lvlText w:val="%9."/>
      <w:lvlJc w:val="right"/>
      <w:pPr>
        <w:tabs>
          <w:tab w:val="num" w:pos="7416"/>
        </w:tabs>
        <w:ind w:left="7416" w:hanging="180"/>
      </w:pPr>
    </w:lvl>
  </w:abstractNum>
  <w:abstractNum w:abstractNumId="26">
    <w:nsid w:val="4539604A"/>
    <w:multiLevelType w:val="hybridMultilevel"/>
    <w:tmpl w:val="0296A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53D6AA7"/>
    <w:multiLevelType w:val="hybridMultilevel"/>
    <w:tmpl w:val="85A21512"/>
    <w:lvl w:ilvl="0" w:tplc="C9E4BDC6">
      <w:start w:val="1"/>
      <w:numFmt w:val="lowerRoman"/>
      <w:lvlText w:val="(%1)"/>
      <w:lvlJc w:val="left"/>
      <w:pPr>
        <w:tabs>
          <w:tab w:val="num" w:pos="1584"/>
        </w:tabs>
        <w:ind w:left="1584" w:hanging="504"/>
      </w:pPr>
      <w:rPr>
        <w:rFonts w:hint="default"/>
      </w:rPr>
    </w:lvl>
    <w:lvl w:ilvl="1" w:tplc="FFFFFFFF" w:tentative="1">
      <w:start w:val="1"/>
      <w:numFmt w:val="lowerLetter"/>
      <w:lvlText w:val="%2."/>
      <w:lvlJc w:val="left"/>
      <w:pPr>
        <w:tabs>
          <w:tab w:val="num" w:pos="1440"/>
        </w:tabs>
        <w:ind w:left="1440" w:hanging="360"/>
      </w:pPr>
    </w:lvl>
    <w:lvl w:ilvl="2" w:tplc="FFFFFFFF">
      <w:start w:val="1"/>
      <w:numFmt w:val="lowerLetter"/>
      <w:lvlText w:val="(%3)"/>
      <w:lvlJc w:val="left"/>
      <w:pPr>
        <w:tabs>
          <w:tab w:val="num" w:pos="2556"/>
        </w:tabs>
        <w:ind w:left="2556" w:hanging="576"/>
      </w:pPr>
      <w:rPr>
        <w:rFonts w:ascii="Times New Roman" w:hAnsi="Times New Roman" w:cs="Times New Roman" w:hint="default"/>
        <w:b w:val="0"/>
        <w:i w:val="0"/>
        <w:color w:val="auto"/>
        <w:sz w:val="22"/>
        <w:szCs w:val="22"/>
        <w:u w:val="none"/>
      </w:rPr>
    </w:lvl>
    <w:lvl w:ilvl="3" w:tplc="FFFFFFFF">
      <w:start w:val="1"/>
      <w:numFmt w:val="lowerRoman"/>
      <w:lvlText w:val="(%4)"/>
      <w:lvlJc w:val="left"/>
      <w:pPr>
        <w:tabs>
          <w:tab w:val="num" w:pos="1872"/>
        </w:tabs>
        <w:ind w:left="2016" w:hanging="216"/>
      </w:pPr>
      <w:rPr>
        <w:rFonts w:hint="default"/>
        <w:b w:val="0"/>
        <w:i w:val="0"/>
      </w:r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45981C8C"/>
    <w:multiLevelType w:val="hybridMultilevel"/>
    <w:tmpl w:val="C04A530A"/>
    <w:lvl w:ilvl="0" w:tplc="158E41F2">
      <w:start w:val="1"/>
      <w:numFmt w:val="decimal"/>
      <w:lvlText w:val="%1."/>
      <w:lvlJc w:val="left"/>
      <w:pPr>
        <w:ind w:left="720" w:hanging="360"/>
      </w:pPr>
      <w:rPr>
        <w:b w:val="0"/>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29">
    <w:nsid w:val="488F48E9"/>
    <w:multiLevelType w:val="singleLevel"/>
    <w:tmpl w:val="CF4E6164"/>
    <w:lvl w:ilvl="0">
      <w:start w:val="1"/>
      <w:numFmt w:val="lowerLetter"/>
      <w:lvlText w:val="(%1)"/>
      <w:lvlJc w:val="left"/>
      <w:pPr>
        <w:tabs>
          <w:tab w:val="num" w:pos="420"/>
        </w:tabs>
        <w:ind w:left="420" w:hanging="420"/>
      </w:pPr>
      <w:rPr>
        <w:rFonts w:hint="default"/>
      </w:rPr>
    </w:lvl>
  </w:abstractNum>
  <w:abstractNum w:abstractNumId="30">
    <w:nsid w:val="4B21050B"/>
    <w:multiLevelType w:val="hybridMultilevel"/>
    <w:tmpl w:val="092402EC"/>
    <w:lvl w:ilvl="0" w:tplc="57AE277C">
      <w:start w:val="1"/>
      <w:numFmt w:val="decimal"/>
      <w:lvlText w:val="3.6.%1."/>
      <w:lvlJc w:val="left"/>
      <w:pPr>
        <w:ind w:left="360" w:hanging="360"/>
      </w:pPr>
      <w:rPr>
        <w:rFonts w:hint="default"/>
      </w:rPr>
    </w:lvl>
    <w:lvl w:ilvl="1" w:tplc="480A0019">
      <w:start w:val="1"/>
      <w:numFmt w:val="lowerLetter"/>
      <w:lvlText w:val="%2."/>
      <w:lvlJc w:val="left"/>
      <w:pPr>
        <w:ind w:left="-1058" w:hanging="360"/>
      </w:pPr>
    </w:lvl>
    <w:lvl w:ilvl="2" w:tplc="480A001B">
      <w:start w:val="1"/>
      <w:numFmt w:val="lowerRoman"/>
      <w:lvlText w:val="%3."/>
      <w:lvlJc w:val="right"/>
      <w:pPr>
        <w:ind w:left="-338" w:hanging="180"/>
      </w:pPr>
    </w:lvl>
    <w:lvl w:ilvl="3" w:tplc="480A000F">
      <w:start w:val="1"/>
      <w:numFmt w:val="decimal"/>
      <w:lvlText w:val="%4."/>
      <w:lvlJc w:val="left"/>
      <w:pPr>
        <w:ind w:left="382" w:hanging="360"/>
      </w:pPr>
    </w:lvl>
    <w:lvl w:ilvl="4" w:tplc="480A0019">
      <w:start w:val="1"/>
      <w:numFmt w:val="lowerLetter"/>
      <w:lvlText w:val="%5."/>
      <w:lvlJc w:val="left"/>
      <w:pPr>
        <w:ind w:left="1102" w:hanging="360"/>
      </w:pPr>
    </w:lvl>
    <w:lvl w:ilvl="5" w:tplc="480A001B">
      <w:start w:val="1"/>
      <w:numFmt w:val="lowerRoman"/>
      <w:lvlText w:val="%6."/>
      <w:lvlJc w:val="right"/>
      <w:pPr>
        <w:ind w:left="1822" w:hanging="180"/>
      </w:pPr>
    </w:lvl>
    <w:lvl w:ilvl="6" w:tplc="480A000F">
      <w:start w:val="1"/>
      <w:numFmt w:val="decimal"/>
      <w:lvlText w:val="%7."/>
      <w:lvlJc w:val="left"/>
      <w:pPr>
        <w:ind w:left="2542" w:hanging="360"/>
      </w:pPr>
    </w:lvl>
    <w:lvl w:ilvl="7" w:tplc="480A0019">
      <w:start w:val="1"/>
      <w:numFmt w:val="lowerLetter"/>
      <w:lvlText w:val="%8."/>
      <w:lvlJc w:val="left"/>
      <w:pPr>
        <w:ind w:left="3262" w:hanging="360"/>
      </w:pPr>
    </w:lvl>
    <w:lvl w:ilvl="8" w:tplc="480A001B">
      <w:start w:val="1"/>
      <w:numFmt w:val="lowerRoman"/>
      <w:lvlText w:val="%9."/>
      <w:lvlJc w:val="right"/>
      <w:pPr>
        <w:ind w:left="3982" w:hanging="180"/>
      </w:pPr>
    </w:lvl>
  </w:abstractNum>
  <w:abstractNum w:abstractNumId="31">
    <w:nsid w:val="4BC74C86"/>
    <w:multiLevelType w:val="multilevel"/>
    <w:tmpl w:val="A350D5E4"/>
    <w:lvl w:ilvl="0">
      <w:start w:val="1"/>
      <w:numFmt w:val="decimal"/>
      <w:pStyle w:val="sadasf"/>
      <w:lvlText w:val="%1."/>
      <w:lvlJc w:val="left"/>
      <w:pPr>
        <w:ind w:left="360" w:hanging="360"/>
      </w:pPr>
      <w:rPr>
        <w:sz w:val="28"/>
        <w:szCs w:val="28"/>
      </w:rPr>
    </w:lvl>
    <w:lvl w:ilvl="1">
      <w:start w:val="1"/>
      <w:numFmt w:val="decimal"/>
      <w:pStyle w:val="asdfadsffs"/>
      <w:lvlText w:val="%1.%2."/>
      <w:lvlJc w:val="left"/>
      <w:pPr>
        <w:ind w:left="792" w:hanging="432"/>
      </w:pPr>
      <w:rPr>
        <w:sz w:val="24"/>
        <w:szCs w:val="24"/>
      </w:rPr>
    </w:lvl>
    <w:lvl w:ilvl="2">
      <w:start w:val="1"/>
      <w:numFmt w:val="decimal"/>
      <w:pStyle w:val="asdfadsffs"/>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CF6499B"/>
    <w:multiLevelType w:val="multilevel"/>
    <w:tmpl w:val="17EAD0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34">
    <w:nsid w:val="50E777C3"/>
    <w:multiLevelType w:val="hybridMultilevel"/>
    <w:tmpl w:val="59D4866A"/>
    <w:lvl w:ilvl="0" w:tplc="214CA93E">
      <w:start w:val="1"/>
      <w:numFmt w:val="lowerLetter"/>
      <w:lvlText w:val="(%1)"/>
      <w:lvlJc w:val="left"/>
      <w:pPr>
        <w:tabs>
          <w:tab w:val="num" w:pos="720"/>
        </w:tabs>
        <w:ind w:left="1080" w:hanging="446"/>
      </w:pPr>
      <w:rPr>
        <w:rFonts w:ascii="Times New Roman" w:hAnsi="Times New Roman" w:cs="Times New Roman" w:hint="default"/>
        <w:b w:val="0"/>
        <w:i w:val="0"/>
        <w:color w:val="auto"/>
        <w:sz w:val="22"/>
        <w:szCs w:val="22"/>
        <w:u w:val="none"/>
      </w:rPr>
    </w:lvl>
    <w:lvl w:ilvl="1" w:tplc="578E6E26">
      <w:start w:val="3"/>
      <w:numFmt w:val="lowerLetter"/>
      <w:lvlText w:val="(%2)"/>
      <w:lvlJc w:val="left"/>
      <w:pPr>
        <w:tabs>
          <w:tab w:val="num" w:pos="1620"/>
        </w:tabs>
        <w:ind w:left="1620" w:hanging="540"/>
      </w:pPr>
      <w:rPr>
        <w:rFonts w:hint="default"/>
      </w:rPr>
    </w:lvl>
    <w:lvl w:ilvl="2" w:tplc="177E9B80">
      <w:start w:val="2"/>
      <w:numFmt w:val="lowerLetter"/>
      <w:lvlText w:val="(%3)"/>
      <w:lvlJc w:val="left"/>
      <w:pPr>
        <w:tabs>
          <w:tab w:val="num" w:pos="2520"/>
        </w:tabs>
        <w:ind w:left="2520" w:hanging="540"/>
      </w:pPr>
      <w:rPr>
        <w:rFonts w:hint="default"/>
        <w:b/>
        <w:i w:val="0"/>
        <w:color w:val="auto"/>
        <w:sz w:val="22"/>
        <w:szCs w:val="22"/>
        <w:u w:val="none"/>
      </w:rPr>
    </w:lvl>
    <w:lvl w:ilvl="3" w:tplc="1E0ACEF6" w:tentative="1">
      <w:start w:val="1"/>
      <w:numFmt w:val="decimal"/>
      <w:lvlText w:val="%4."/>
      <w:lvlJc w:val="left"/>
      <w:pPr>
        <w:tabs>
          <w:tab w:val="num" w:pos="2880"/>
        </w:tabs>
        <w:ind w:left="2880" w:hanging="360"/>
      </w:pPr>
    </w:lvl>
    <w:lvl w:ilvl="4" w:tplc="49628F70" w:tentative="1">
      <w:start w:val="1"/>
      <w:numFmt w:val="lowerLetter"/>
      <w:lvlText w:val="%5."/>
      <w:lvlJc w:val="left"/>
      <w:pPr>
        <w:tabs>
          <w:tab w:val="num" w:pos="3600"/>
        </w:tabs>
        <w:ind w:left="3600" w:hanging="360"/>
      </w:pPr>
    </w:lvl>
    <w:lvl w:ilvl="5" w:tplc="511052EA" w:tentative="1">
      <w:start w:val="1"/>
      <w:numFmt w:val="lowerRoman"/>
      <w:lvlText w:val="%6."/>
      <w:lvlJc w:val="right"/>
      <w:pPr>
        <w:tabs>
          <w:tab w:val="num" w:pos="4320"/>
        </w:tabs>
        <w:ind w:left="4320" w:hanging="180"/>
      </w:pPr>
    </w:lvl>
    <w:lvl w:ilvl="6" w:tplc="45AE8E4A" w:tentative="1">
      <w:start w:val="1"/>
      <w:numFmt w:val="decimal"/>
      <w:lvlText w:val="%7."/>
      <w:lvlJc w:val="left"/>
      <w:pPr>
        <w:tabs>
          <w:tab w:val="num" w:pos="5040"/>
        </w:tabs>
        <w:ind w:left="5040" w:hanging="360"/>
      </w:pPr>
    </w:lvl>
    <w:lvl w:ilvl="7" w:tplc="40A8F644" w:tentative="1">
      <w:start w:val="1"/>
      <w:numFmt w:val="lowerLetter"/>
      <w:lvlText w:val="%8."/>
      <w:lvlJc w:val="left"/>
      <w:pPr>
        <w:tabs>
          <w:tab w:val="num" w:pos="5760"/>
        </w:tabs>
        <w:ind w:left="5760" w:hanging="360"/>
      </w:pPr>
    </w:lvl>
    <w:lvl w:ilvl="8" w:tplc="4F92F456" w:tentative="1">
      <w:start w:val="1"/>
      <w:numFmt w:val="lowerRoman"/>
      <w:lvlText w:val="%9."/>
      <w:lvlJc w:val="right"/>
      <w:pPr>
        <w:tabs>
          <w:tab w:val="num" w:pos="6480"/>
        </w:tabs>
        <w:ind w:left="6480" w:hanging="180"/>
      </w:pPr>
    </w:lvl>
  </w:abstractNum>
  <w:abstractNum w:abstractNumId="35">
    <w:nsid w:val="53147D9C"/>
    <w:multiLevelType w:val="multilevel"/>
    <w:tmpl w:val="F7341192"/>
    <w:lvl w:ilvl="0">
      <w:start w:val="1"/>
      <w:numFmt w:val="decimal"/>
      <w:pStyle w:val="Level3Body"/>
      <w:isLgl/>
      <w:lvlText w:val="%1."/>
      <w:lvlJc w:val="left"/>
      <w:pPr>
        <w:tabs>
          <w:tab w:val="num" w:pos="432"/>
        </w:tabs>
        <w:ind w:left="432" w:hanging="432"/>
      </w:pPr>
      <w:rPr>
        <w:rFonts w:ascii="Times New Roman Bold" w:hAnsi="Times New Roman Bold"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53EE18E6"/>
    <w:multiLevelType w:val="hybridMultilevel"/>
    <w:tmpl w:val="3D72BA1C"/>
    <w:lvl w:ilvl="0" w:tplc="FB70AAC8">
      <w:start w:val="1"/>
      <w:numFmt w:val="lowerLetter"/>
      <w:lvlText w:val="%1)"/>
      <w:lvlJc w:val="left"/>
      <w:pPr>
        <w:tabs>
          <w:tab w:val="num" w:pos="1440"/>
        </w:tabs>
        <w:ind w:left="1440" w:hanging="144"/>
      </w:pPr>
      <w:rPr>
        <w:rFonts w:hint="default"/>
        <w:b w:val="0"/>
        <w:i w:val="0"/>
      </w:rPr>
    </w:lvl>
    <w:lvl w:ilvl="1" w:tplc="350440C6">
      <w:start w:val="1"/>
      <w:numFmt w:val="lowerRoman"/>
      <w:lvlText w:val="(%2)"/>
      <w:lvlJc w:val="left"/>
      <w:pPr>
        <w:tabs>
          <w:tab w:val="num" w:pos="1210"/>
        </w:tabs>
        <w:ind w:left="2088" w:hanging="878"/>
      </w:pPr>
      <w:rPr>
        <w:rFonts w:hint="default"/>
        <w:b w:val="0"/>
        <w:i w:val="0"/>
      </w:rPr>
    </w:lvl>
    <w:lvl w:ilvl="2" w:tplc="5C1AEE38" w:tentative="1">
      <w:start w:val="1"/>
      <w:numFmt w:val="lowerRoman"/>
      <w:lvlText w:val="%3."/>
      <w:lvlJc w:val="right"/>
      <w:pPr>
        <w:tabs>
          <w:tab w:val="num" w:pos="2160"/>
        </w:tabs>
        <w:ind w:left="2160" w:hanging="180"/>
      </w:pPr>
    </w:lvl>
    <w:lvl w:ilvl="3" w:tplc="5BA066D2" w:tentative="1">
      <w:start w:val="1"/>
      <w:numFmt w:val="decimal"/>
      <w:lvlText w:val="%4."/>
      <w:lvlJc w:val="left"/>
      <w:pPr>
        <w:tabs>
          <w:tab w:val="num" w:pos="2880"/>
        </w:tabs>
        <w:ind w:left="2880" w:hanging="360"/>
      </w:pPr>
    </w:lvl>
    <w:lvl w:ilvl="4" w:tplc="19F2AEC6" w:tentative="1">
      <w:start w:val="1"/>
      <w:numFmt w:val="lowerLetter"/>
      <w:lvlText w:val="%5."/>
      <w:lvlJc w:val="left"/>
      <w:pPr>
        <w:tabs>
          <w:tab w:val="num" w:pos="3600"/>
        </w:tabs>
        <w:ind w:left="3600" w:hanging="360"/>
      </w:pPr>
    </w:lvl>
    <w:lvl w:ilvl="5" w:tplc="632CFEBC" w:tentative="1">
      <w:start w:val="1"/>
      <w:numFmt w:val="lowerRoman"/>
      <w:lvlText w:val="%6."/>
      <w:lvlJc w:val="right"/>
      <w:pPr>
        <w:tabs>
          <w:tab w:val="num" w:pos="4320"/>
        </w:tabs>
        <w:ind w:left="4320" w:hanging="180"/>
      </w:pPr>
    </w:lvl>
    <w:lvl w:ilvl="6" w:tplc="0D82B4A6" w:tentative="1">
      <w:start w:val="1"/>
      <w:numFmt w:val="decimal"/>
      <w:lvlText w:val="%7."/>
      <w:lvlJc w:val="left"/>
      <w:pPr>
        <w:tabs>
          <w:tab w:val="num" w:pos="5040"/>
        </w:tabs>
        <w:ind w:left="5040" w:hanging="360"/>
      </w:pPr>
    </w:lvl>
    <w:lvl w:ilvl="7" w:tplc="EC4A61C8" w:tentative="1">
      <w:start w:val="1"/>
      <w:numFmt w:val="lowerLetter"/>
      <w:lvlText w:val="%8."/>
      <w:lvlJc w:val="left"/>
      <w:pPr>
        <w:tabs>
          <w:tab w:val="num" w:pos="5760"/>
        </w:tabs>
        <w:ind w:left="5760" w:hanging="360"/>
      </w:pPr>
    </w:lvl>
    <w:lvl w:ilvl="8" w:tplc="B14C6438" w:tentative="1">
      <w:start w:val="1"/>
      <w:numFmt w:val="lowerRoman"/>
      <w:lvlText w:val="%9."/>
      <w:lvlJc w:val="right"/>
      <w:pPr>
        <w:tabs>
          <w:tab w:val="num" w:pos="6480"/>
        </w:tabs>
        <w:ind w:left="6480" w:hanging="180"/>
      </w:pPr>
    </w:lvl>
  </w:abstractNum>
  <w:abstractNum w:abstractNumId="37">
    <w:nsid w:val="54354924"/>
    <w:multiLevelType w:val="hybridMultilevel"/>
    <w:tmpl w:val="728850EE"/>
    <w:lvl w:ilvl="0" w:tplc="081A1464">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A85AFD72" w:tentative="1">
      <w:start w:val="1"/>
      <w:numFmt w:val="lowerLetter"/>
      <w:lvlText w:val="%2."/>
      <w:lvlJc w:val="left"/>
      <w:pPr>
        <w:tabs>
          <w:tab w:val="num" w:pos="3420"/>
        </w:tabs>
        <w:ind w:left="3420" w:hanging="360"/>
      </w:pPr>
    </w:lvl>
    <w:lvl w:ilvl="2" w:tplc="BB067E0A" w:tentative="1">
      <w:start w:val="1"/>
      <w:numFmt w:val="lowerRoman"/>
      <w:lvlText w:val="%3."/>
      <w:lvlJc w:val="right"/>
      <w:pPr>
        <w:tabs>
          <w:tab w:val="num" w:pos="4140"/>
        </w:tabs>
        <w:ind w:left="4140" w:hanging="180"/>
      </w:pPr>
    </w:lvl>
    <w:lvl w:ilvl="3" w:tplc="CDD4F074" w:tentative="1">
      <w:start w:val="1"/>
      <w:numFmt w:val="decimal"/>
      <w:lvlText w:val="%4."/>
      <w:lvlJc w:val="left"/>
      <w:pPr>
        <w:tabs>
          <w:tab w:val="num" w:pos="4860"/>
        </w:tabs>
        <w:ind w:left="4860" w:hanging="360"/>
      </w:pPr>
    </w:lvl>
    <w:lvl w:ilvl="4" w:tplc="49469804" w:tentative="1">
      <w:start w:val="1"/>
      <w:numFmt w:val="lowerLetter"/>
      <w:lvlText w:val="%5."/>
      <w:lvlJc w:val="left"/>
      <w:pPr>
        <w:tabs>
          <w:tab w:val="num" w:pos="5580"/>
        </w:tabs>
        <w:ind w:left="5580" w:hanging="360"/>
      </w:pPr>
    </w:lvl>
    <w:lvl w:ilvl="5" w:tplc="6B60B1B4" w:tentative="1">
      <w:start w:val="1"/>
      <w:numFmt w:val="lowerRoman"/>
      <w:lvlText w:val="%6."/>
      <w:lvlJc w:val="right"/>
      <w:pPr>
        <w:tabs>
          <w:tab w:val="num" w:pos="6300"/>
        </w:tabs>
        <w:ind w:left="6300" w:hanging="180"/>
      </w:pPr>
    </w:lvl>
    <w:lvl w:ilvl="6" w:tplc="E7AAED22" w:tentative="1">
      <w:start w:val="1"/>
      <w:numFmt w:val="decimal"/>
      <w:lvlText w:val="%7."/>
      <w:lvlJc w:val="left"/>
      <w:pPr>
        <w:tabs>
          <w:tab w:val="num" w:pos="7020"/>
        </w:tabs>
        <w:ind w:left="7020" w:hanging="360"/>
      </w:pPr>
    </w:lvl>
    <w:lvl w:ilvl="7" w:tplc="D5666146" w:tentative="1">
      <w:start w:val="1"/>
      <w:numFmt w:val="lowerLetter"/>
      <w:lvlText w:val="%8."/>
      <w:lvlJc w:val="left"/>
      <w:pPr>
        <w:tabs>
          <w:tab w:val="num" w:pos="7740"/>
        </w:tabs>
        <w:ind w:left="7740" w:hanging="360"/>
      </w:pPr>
    </w:lvl>
    <w:lvl w:ilvl="8" w:tplc="5274A62A" w:tentative="1">
      <w:start w:val="1"/>
      <w:numFmt w:val="lowerRoman"/>
      <w:lvlText w:val="%9."/>
      <w:lvlJc w:val="right"/>
      <w:pPr>
        <w:tabs>
          <w:tab w:val="num" w:pos="8460"/>
        </w:tabs>
        <w:ind w:left="8460" w:hanging="180"/>
      </w:pPr>
    </w:lvl>
  </w:abstractNum>
  <w:abstractNum w:abstractNumId="38">
    <w:nsid w:val="54754A77"/>
    <w:multiLevelType w:val="hybridMultilevel"/>
    <w:tmpl w:val="00CCF3C4"/>
    <w:lvl w:ilvl="0" w:tplc="195AEA64">
      <w:start w:val="1"/>
      <w:numFmt w:val="lowerRoman"/>
      <w:lvlText w:val="(%1)"/>
      <w:lvlJc w:val="left"/>
      <w:pPr>
        <w:tabs>
          <w:tab w:val="num" w:pos="1260"/>
        </w:tabs>
        <w:ind w:left="126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65F3F84"/>
    <w:multiLevelType w:val="hybridMultilevel"/>
    <w:tmpl w:val="B882D9A6"/>
    <w:lvl w:ilvl="0" w:tplc="DB8C409A">
      <w:start w:val="3"/>
      <w:numFmt w:val="decimal"/>
      <w:lvlText w:val="3.5.%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nsid w:val="5C9D3ABC"/>
    <w:multiLevelType w:val="hybridMultilevel"/>
    <w:tmpl w:val="53380D4A"/>
    <w:lvl w:ilvl="0" w:tplc="36D02A00">
      <w:start w:val="2"/>
      <w:numFmt w:val="lowerLetter"/>
      <w:lvlText w:val="(%1)"/>
      <w:lvlJc w:val="left"/>
      <w:pPr>
        <w:tabs>
          <w:tab w:val="num" w:pos="972"/>
        </w:tabs>
        <w:ind w:left="972" w:hanging="360"/>
      </w:pPr>
      <w:rPr>
        <w:rFonts w:hint="default"/>
        <w:b w:val="0"/>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41">
    <w:nsid w:val="5DF1402A"/>
    <w:multiLevelType w:val="hybridMultilevel"/>
    <w:tmpl w:val="47FABCCA"/>
    <w:lvl w:ilvl="0" w:tplc="D430D39E">
      <w:start w:val="1"/>
      <w:numFmt w:val="lowerLetter"/>
      <w:lvlText w:val="(%1)"/>
      <w:lvlJc w:val="left"/>
      <w:pPr>
        <w:tabs>
          <w:tab w:val="num" w:pos="735"/>
        </w:tabs>
        <w:ind w:left="735" w:hanging="375"/>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DF95A3F"/>
    <w:multiLevelType w:val="hybridMultilevel"/>
    <w:tmpl w:val="C7CEBC18"/>
    <w:lvl w:ilvl="0" w:tplc="7A08F4F0">
      <w:start w:val="1"/>
      <w:numFmt w:val="lowerRoman"/>
      <w:lvlText w:val="(%1)"/>
      <w:lvlJc w:val="left"/>
      <w:pPr>
        <w:tabs>
          <w:tab w:val="num" w:pos="1440"/>
        </w:tabs>
        <w:ind w:left="1440" w:hanging="360"/>
      </w:pPr>
      <w:rPr>
        <w:rFonts w:hint="default"/>
        <w:lang w:val="es-ES_tradnl"/>
      </w:rPr>
    </w:lvl>
    <w:lvl w:ilvl="1" w:tplc="6C3A7E80" w:tentative="1">
      <w:start w:val="1"/>
      <w:numFmt w:val="lowerLetter"/>
      <w:lvlText w:val="%2."/>
      <w:lvlJc w:val="left"/>
      <w:pPr>
        <w:tabs>
          <w:tab w:val="num" w:pos="1512"/>
        </w:tabs>
        <w:ind w:left="1512" w:hanging="360"/>
      </w:pPr>
    </w:lvl>
    <w:lvl w:ilvl="2" w:tplc="739EE0F8" w:tentative="1">
      <w:start w:val="1"/>
      <w:numFmt w:val="lowerRoman"/>
      <w:lvlText w:val="%3."/>
      <w:lvlJc w:val="right"/>
      <w:pPr>
        <w:tabs>
          <w:tab w:val="num" w:pos="2232"/>
        </w:tabs>
        <w:ind w:left="2232" w:hanging="180"/>
      </w:pPr>
    </w:lvl>
    <w:lvl w:ilvl="3" w:tplc="0BC85F7A" w:tentative="1">
      <w:start w:val="1"/>
      <w:numFmt w:val="decimal"/>
      <w:lvlText w:val="%4."/>
      <w:lvlJc w:val="left"/>
      <w:pPr>
        <w:tabs>
          <w:tab w:val="num" w:pos="2952"/>
        </w:tabs>
        <w:ind w:left="2952" w:hanging="360"/>
      </w:pPr>
    </w:lvl>
    <w:lvl w:ilvl="4" w:tplc="4D5E78AA" w:tentative="1">
      <w:start w:val="1"/>
      <w:numFmt w:val="lowerLetter"/>
      <w:lvlText w:val="%5."/>
      <w:lvlJc w:val="left"/>
      <w:pPr>
        <w:tabs>
          <w:tab w:val="num" w:pos="3672"/>
        </w:tabs>
        <w:ind w:left="3672" w:hanging="360"/>
      </w:pPr>
    </w:lvl>
    <w:lvl w:ilvl="5" w:tplc="7C14ADC2" w:tentative="1">
      <w:start w:val="1"/>
      <w:numFmt w:val="lowerRoman"/>
      <w:lvlText w:val="%6."/>
      <w:lvlJc w:val="right"/>
      <w:pPr>
        <w:tabs>
          <w:tab w:val="num" w:pos="4392"/>
        </w:tabs>
        <w:ind w:left="4392" w:hanging="180"/>
      </w:pPr>
    </w:lvl>
    <w:lvl w:ilvl="6" w:tplc="6E0C4014" w:tentative="1">
      <w:start w:val="1"/>
      <w:numFmt w:val="decimal"/>
      <w:lvlText w:val="%7."/>
      <w:lvlJc w:val="left"/>
      <w:pPr>
        <w:tabs>
          <w:tab w:val="num" w:pos="5112"/>
        </w:tabs>
        <w:ind w:left="5112" w:hanging="360"/>
      </w:pPr>
    </w:lvl>
    <w:lvl w:ilvl="7" w:tplc="C892FBE6" w:tentative="1">
      <w:start w:val="1"/>
      <w:numFmt w:val="lowerLetter"/>
      <w:lvlText w:val="%8."/>
      <w:lvlJc w:val="left"/>
      <w:pPr>
        <w:tabs>
          <w:tab w:val="num" w:pos="5832"/>
        </w:tabs>
        <w:ind w:left="5832" w:hanging="360"/>
      </w:pPr>
    </w:lvl>
    <w:lvl w:ilvl="8" w:tplc="3E28D5C8" w:tentative="1">
      <w:start w:val="1"/>
      <w:numFmt w:val="lowerRoman"/>
      <w:lvlText w:val="%9."/>
      <w:lvlJc w:val="right"/>
      <w:pPr>
        <w:tabs>
          <w:tab w:val="num" w:pos="6552"/>
        </w:tabs>
        <w:ind w:left="6552" w:hanging="180"/>
      </w:pPr>
    </w:lvl>
  </w:abstractNum>
  <w:abstractNum w:abstractNumId="43">
    <w:nsid w:val="6184492A"/>
    <w:multiLevelType w:val="hybridMultilevel"/>
    <w:tmpl w:val="CD8E493A"/>
    <w:lvl w:ilvl="0" w:tplc="979E146C">
      <w:start w:val="1"/>
      <w:numFmt w:val="lowerLetter"/>
      <w:lvlText w:val="(%1)"/>
      <w:lvlJc w:val="left"/>
      <w:pPr>
        <w:tabs>
          <w:tab w:val="num" w:pos="513"/>
        </w:tabs>
        <w:ind w:left="513" w:hanging="360"/>
      </w:pPr>
      <w:rPr>
        <w:rFonts w:hint="default"/>
        <w:b/>
        <w:i/>
      </w:rPr>
    </w:lvl>
    <w:lvl w:ilvl="1" w:tplc="04090019" w:tentative="1">
      <w:start w:val="1"/>
      <w:numFmt w:val="lowerLetter"/>
      <w:lvlText w:val="%2."/>
      <w:lvlJc w:val="left"/>
      <w:pPr>
        <w:tabs>
          <w:tab w:val="num" w:pos="1233"/>
        </w:tabs>
        <w:ind w:left="1233" w:hanging="360"/>
      </w:pPr>
    </w:lvl>
    <w:lvl w:ilvl="2" w:tplc="0409001B" w:tentative="1">
      <w:start w:val="1"/>
      <w:numFmt w:val="lowerRoman"/>
      <w:lvlText w:val="%3."/>
      <w:lvlJc w:val="right"/>
      <w:pPr>
        <w:tabs>
          <w:tab w:val="num" w:pos="1953"/>
        </w:tabs>
        <w:ind w:left="1953" w:hanging="180"/>
      </w:pPr>
    </w:lvl>
    <w:lvl w:ilvl="3" w:tplc="0409000F" w:tentative="1">
      <w:start w:val="1"/>
      <w:numFmt w:val="decimal"/>
      <w:lvlText w:val="%4."/>
      <w:lvlJc w:val="left"/>
      <w:pPr>
        <w:tabs>
          <w:tab w:val="num" w:pos="2673"/>
        </w:tabs>
        <w:ind w:left="2673" w:hanging="360"/>
      </w:pPr>
    </w:lvl>
    <w:lvl w:ilvl="4" w:tplc="04090019" w:tentative="1">
      <w:start w:val="1"/>
      <w:numFmt w:val="lowerLetter"/>
      <w:lvlText w:val="%5."/>
      <w:lvlJc w:val="left"/>
      <w:pPr>
        <w:tabs>
          <w:tab w:val="num" w:pos="3393"/>
        </w:tabs>
        <w:ind w:left="3393" w:hanging="360"/>
      </w:pPr>
    </w:lvl>
    <w:lvl w:ilvl="5" w:tplc="0409001B" w:tentative="1">
      <w:start w:val="1"/>
      <w:numFmt w:val="lowerRoman"/>
      <w:lvlText w:val="%6."/>
      <w:lvlJc w:val="right"/>
      <w:pPr>
        <w:tabs>
          <w:tab w:val="num" w:pos="4113"/>
        </w:tabs>
        <w:ind w:left="4113" w:hanging="180"/>
      </w:pPr>
    </w:lvl>
    <w:lvl w:ilvl="6" w:tplc="0409000F" w:tentative="1">
      <w:start w:val="1"/>
      <w:numFmt w:val="decimal"/>
      <w:lvlText w:val="%7."/>
      <w:lvlJc w:val="left"/>
      <w:pPr>
        <w:tabs>
          <w:tab w:val="num" w:pos="4833"/>
        </w:tabs>
        <w:ind w:left="4833" w:hanging="360"/>
      </w:pPr>
    </w:lvl>
    <w:lvl w:ilvl="7" w:tplc="04090019" w:tentative="1">
      <w:start w:val="1"/>
      <w:numFmt w:val="lowerLetter"/>
      <w:lvlText w:val="%8."/>
      <w:lvlJc w:val="left"/>
      <w:pPr>
        <w:tabs>
          <w:tab w:val="num" w:pos="5553"/>
        </w:tabs>
        <w:ind w:left="5553" w:hanging="360"/>
      </w:pPr>
    </w:lvl>
    <w:lvl w:ilvl="8" w:tplc="0409001B" w:tentative="1">
      <w:start w:val="1"/>
      <w:numFmt w:val="lowerRoman"/>
      <w:lvlText w:val="%9."/>
      <w:lvlJc w:val="right"/>
      <w:pPr>
        <w:tabs>
          <w:tab w:val="num" w:pos="6273"/>
        </w:tabs>
        <w:ind w:left="6273" w:hanging="180"/>
      </w:pPr>
    </w:lvl>
  </w:abstractNum>
  <w:abstractNum w:abstractNumId="44">
    <w:nsid w:val="632A1FCB"/>
    <w:multiLevelType w:val="hybridMultilevel"/>
    <w:tmpl w:val="AE488882"/>
    <w:lvl w:ilvl="0" w:tplc="0C0A000F">
      <w:start w:val="1"/>
      <w:numFmt w:val="decimal"/>
      <w:lvlText w:val="%1."/>
      <w:lvlJc w:val="left"/>
      <w:pPr>
        <w:tabs>
          <w:tab w:val="num" w:pos="720"/>
        </w:tabs>
        <w:ind w:left="720" w:hanging="360"/>
      </w:pPr>
      <w:rPr>
        <w:rFonts w:cs="Times New Roman"/>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5">
    <w:nsid w:val="645A1775"/>
    <w:multiLevelType w:val="multilevel"/>
    <w:tmpl w:val="56906F0C"/>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65C44D20"/>
    <w:multiLevelType w:val="hybridMultilevel"/>
    <w:tmpl w:val="DADA8842"/>
    <w:lvl w:ilvl="0" w:tplc="2A3A4432">
      <w:start w:val="12"/>
      <w:numFmt w:val="decimal"/>
      <w:lvlText w:val="%1."/>
      <w:lvlJc w:val="left"/>
      <w:pPr>
        <w:tabs>
          <w:tab w:val="num" w:pos="1260"/>
        </w:tabs>
        <w:ind w:left="1260" w:hanging="540"/>
      </w:pPr>
      <w:rPr>
        <w:rFonts w:hint="default"/>
      </w:rPr>
    </w:lvl>
    <w:lvl w:ilvl="1" w:tplc="B13E2DC6">
      <w:start w:val="1"/>
      <w:numFmt w:val="upperLetter"/>
      <w:pStyle w:val="Ttulo4"/>
      <w:lvlText w:val="%2."/>
      <w:lvlJc w:val="left"/>
      <w:pPr>
        <w:tabs>
          <w:tab w:val="num" w:pos="1800"/>
        </w:tabs>
        <w:ind w:left="1800" w:hanging="360"/>
      </w:pPr>
      <w:rPr>
        <w:rFonts w:hint="default"/>
      </w:rPr>
    </w:lvl>
    <w:lvl w:ilvl="2" w:tplc="8BC80B80" w:tentative="1">
      <w:start w:val="1"/>
      <w:numFmt w:val="lowerRoman"/>
      <w:lvlText w:val="%3."/>
      <w:lvlJc w:val="right"/>
      <w:pPr>
        <w:tabs>
          <w:tab w:val="num" w:pos="2520"/>
        </w:tabs>
        <w:ind w:left="2520" w:hanging="180"/>
      </w:pPr>
    </w:lvl>
    <w:lvl w:ilvl="3" w:tplc="894ED562" w:tentative="1">
      <w:start w:val="1"/>
      <w:numFmt w:val="decimal"/>
      <w:lvlText w:val="%4."/>
      <w:lvlJc w:val="left"/>
      <w:pPr>
        <w:tabs>
          <w:tab w:val="num" w:pos="3240"/>
        </w:tabs>
        <w:ind w:left="3240" w:hanging="360"/>
      </w:pPr>
    </w:lvl>
    <w:lvl w:ilvl="4" w:tplc="C492CAAC" w:tentative="1">
      <w:start w:val="1"/>
      <w:numFmt w:val="lowerLetter"/>
      <w:lvlText w:val="%5."/>
      <w:lvlJc w:val="left"/>
      <w:pPr>
        <w:tabs>
          <w:tab w:val="num" w:pos="3960"/>
        </w:tabs>
        <w:ind w:left="3960" w:hanging="360"/>
      </w:pPr>
    </w:lvl>
    <w:lvl w:ilvl="5" w:tplc="D9F89076" w:tentative="1">
      <w:start w:val="1"/>
      <w:numFmt w:val="lowerRoman"/>
      <w:lvlText w:val="%6."/>
      <w:lvlJc w:val="right"/>
      <w:pPr>
        <w:tabs>
          <w:tab w:val="num" w:pos="4680"/>
        </w:tabs>
        <w:ind w:left="4680" w:hanging="180"/>
      </w:pPr>
    </w:lvl>
    <w:lvl w:ilvl="6" w:tplc="84CE54E0" w:tentative="1">
      <w:start w:val="1"/>
      <w:numFmt w:val="decimal"/>
      <w:lvlText w:val="%7."/>
      <w:lvlJc w:val="left"/>
      <w:pPr>
        <w:tabs>
          <w:tab w:val="num" w:pos="5400"/>
        </w:tabs>
        <w:ind w:left="5400" w:hanging="360"/>
      </w:pPr>
    </w:lvl>
    <w:lvl w:ilvl="7" w:tplc="81D2DF12" w:tentative="1">
      <w:start w:val="1"/>
      <w:numFmt w:val="lowerLetter"/>
      <w:lvlText w:val="%8."/>
      <w:lvlJc w:val="left"/>
      <w:pPr>
        <w:tabs>
          <w:tab w:val="num" w:pos="6120"/>
        </w:tabs>
        <w:ind w:left="6120" w:hanging="360"/>
      </w:pPr>
    </w:lvl>
    <w:lvl w:ilvl="8" w:tplc="483C83B6" w:tentative="1">
      <w:start w:val="1"/>
      <w:numFmt w:val="lowerRoman"/>
      <w:lvlText w:val="%9."/>
      <w:lvlJc w:val="right"/>
      <w:pPr>
        <w:tabs>
          <w:tab w:val="num" w:pos="6840"/>
        </w:tabs>
        <w:ind w:left="6840" w:hanging="180"/>
      </w:pPr>
    </w:lvl>
  </w:abstractNum>
  <w:abstractNum w:abstractNumId="47">
    <w:nsid w:val="68DC1DB3"/>
    <w:multiLevelType w:val="hybridMultilevel"/>
    <w:tmpl w:val="E6D872BC"/>
    <w:lvl w:ilvl="0" w:tplc="480A0017">
      <w:start w:val="1"/>
      <w:numFmt w:val="lowerLetter"/>
      <w:lvlText w:val="%1)"/>
      <w:lvlJc w:val="left"/>
      <w:pPr>
        <w:ind w:left="1778" w:hanging="360"/>
      </w:pPr>
      <w:rPr>
        <w:rFonts w:hint="default"/>
      </w:rPr>
    </w:lvl>
    <w:lvl w:ilvl="1" w:tplc="480A0019" w:tentative="1">
      <w:start w:val="1"/>
      <w:numFmt w:val="lowerLetter"/>
      <w:lvlText w:val="%2."/>
      <w:lvlJc w:val="left"/>
      <w:pPr>
        <w:ind w:left="2498" w:hanging="360"/>
      </w:pPr>
    </w:lvl>
    <w:lvl w:ilvl="2" w:tplc="480A001B" w:tentative="1">
      <w:start w:val="1"/>
      <w:numFmt w:val="lowerRoman"/>
      <w:lvlText w:val="%3."/>
      <w:lvlJc w:val="right"/>
      <w:pPr>
        <w:ind w:left="3218" w:hanging="180"/>
      </w:pPr>
    </w:lvl>
    <w:lvl w:ilvl="3" w:tplc="480A000F" w:tentative="1">
      <w:start w:val="1"/>
      <w:numFmt w:val="decimal"/>
      <w:lvlText w:val="%4."/>
      <w:lvlJc w:val="left"/>
      <w:pPr>
        <w:ind w:left="3938" w:hanging="360"/>
      </w:pPr>
    </w:lvl>
    <w:lvl w:ilvl="4" w:tplc="480A0019" w:tentative="1">
      <w:start w:val="1"/>
      <w:numFmt w:val="lowerLetter"/>
      <w:lvlText w:val="%5."/>
      <w:lvlJc w:val="left"/>
      <w:pPr>
        <w:ind w:left="4658" w:hanging="360"/>
      </w:pPr>
    </w:lvl>
    <w:lvl w:ilvl="5" w:tplc="480A001B" w:tentative="1">
      <w:start w:val="1"/>
      <w:numFmt w:val="lowerRoman"/>
      <w:lvlText w:val="%6."/>
      <w:lvlJc w:val="right"/>
      <w:pPr>
        <w:ind w:left="5378" w:hanging="180"/>
      </w:pPr>
    </w:lvl>
    <w:lvl w:ilvl="6" w:tplc="480A000F" w:tentative="1">
      <w:start w:val="1"/>
      <w:numFmt w:val="decimal"/>
      <w:lvlText w:val="%7."/>
      <w:lvlJc w:val="left"/>
      <w:pPr>
        <w:ind w:left="6098" w:hanging="360"/>
      </w:pPr>
    </w:lvl>
    <w:lvl w:ilvl="7" w:tplc="480A0019" w:tentative="1">
      <w:start w:val="1"/>
      <w:numFmt w:val="lowerLetter"/>
      <w:lvlText w:val="%8."/>
      <w:lvlJc w:val="left"/>
      <w:pPr>
        <w:ind w:left="6818" w:hanging="360"/>
      </w:pPr>
    </w:lvl>
    <w:lvl w:ilvl="8" w:tplc="480A001B" w:tentative="1">
      <w:start w:val="1"/>
      <w:numFmt w:val="lowerRoman"/>
      <w:lvlText w:val="%9."/>
      <w:lvlJc w:val="right"/>
      <w:pPr>
        <w:ind w:left="7538" w:hanging="180"/>
      </w:pPr>
    </w:lvl>
  </w:abstractNum>
  <w:abstractNum w:abstractNumId="48">
    <w:nsid w:val="693C7CA1"/>
    <w:multiLevelType w:val="singleLevel"/>
    <w:tmpl w:val="E07EF16E"/>
    <w:lvl w:ilvl="0">
      <w:start w:val="5"/>
      <w:numFmt w:val="bullet"/>
      <w:lvlText w:val=""/>
      <w:lvlJc w:val="left"/>
      <w:pPr>
        <w:tabs>
          <w:tab w:val="num" w:pos="372"/>
        </w:tabs>
        <w:ind w:left="372" w:hanging="372"/>
      </w:pPr>
      <w:rPr>
        <w:rFonts w:ascii="Symbol" w:hAnsi="Symbol" w:hint="default"/>
        <w:sz w:val="32"/>
      </w:rPr>
    </w:lvl>
  </w:abstractNum>
  <w:abstractNum w:abstractNumId="49">
    <w:nsid w:val="6BB673A5"/>
    <w:multiLevelType w:val="hybridMultilevel"/>
    <w:tmpl w:val="84C4C082"/>
    <w:lvl w:ilvl="0" w:tplc="6C4043AE">
      <w:start w:val="1"/>
      <w:numFmt w:val="decimal"/>
      <w:lvlText w:val="12.2.%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50">
    <w:nsid w:val="6CBF1BA2"/>
    <w:multiLevelType w:val="hybridMultilevel"/>
    <w:tmpl w:val="83942EBA"/>
    <w:lvl w:ilvl="0" w:tplc="52342182">
      <w:start w:val="1"/>
      <w:numFmt w:val="decimal"/>
      <w:lvlText w:val="4.%1."/>
      <w:lvlJc w:val="left"/>
      <w:pPr>
        <w:ind w:left="36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51">
    <w:nsid w:val="6CCC13DD"/>
    <w:multiLevelType w:val="hybridMultilevel"/>
    <w:tmpl w:val="6218C4E4"/>
    <w:lvl w:ilvl="0" w:tplc="E26001D0">
      <w:start w:val="1"/>
      <w:numFmt w:val="decimal"/>
      <w:lvlText w:val="9.%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52">
    <w:nsid w:val="71DE2E04"/>
    <w:multiLevelType w:val="hybridMultilevel"/>
    <w:tmpl w:val="114E4E06"/>
    <w:lvl w:ilvl="0" w:tplc="04090001">
      <w:start w:val="1"/>
      <w:numFmt w:val="bullet"/>
      <w:lvlText w:val=""/>
      <w:lvlJc w:val="left"/>
      <w:pPr>
        <w:tabs>
          <w:tab w:val="num" w:pos="732"/>
        </w:tabs>
        <w:ind w:left="732" w:hanging="372"/>
      </w:pPr>
      <w:rPr>
        <w:rFonts w:ascii="Symbol" w:hAnsi="Symbol"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76707D00"/>
    <w:multiLevelType w:val="hybridMultilevel"/>
    <w:tmpl w:val="719846F4"/>
    <w:lvl w:ilvl="0" w:tplc="52D2CCC4">
      <w:start w:val="1"/>
      <w:numFmt w:val="lowerLetter"/>
      <w:lvlText w:val="%1)"/>
      <w:lvlJc w:val="left"/>
      <w:pPr>
        <w:ind w:left="1387" w:hanging="360"/>
      </w:pPr>
    </w:lvl>
    <w:lvl w:ilvl="1" w:tplc="010C64CC">
      <w:start w:val="1"/>
      <w:numFmt w:val="lowerLetter"/>
      <w:lvlText w:val="%2."/>
      <w:lvlJc w:val="left"/>
      <w:pPr>
        <w:ind w:left="2107" w:hanging="360"/>
      </w:pPr>
    </w:lvl>
    <w:lvl w:ilvl="2" w:tplc="04090019">
      <w:start w:val="1"/>
      <w:numFmt w:val="lowerLetter"/>
      <w:lvlText w:val="%3."/>
      <w:lvlJc w:val="left"/>
      <w:pPr>
        <w:ind w:left="3367" w:hanging="720"/>
      </w:pPr>
      <w:rPr>
        <w:rFonts w:hint="default"/>
      </w:rPr>
    </w:lvl>
    <w:lvl w:ilvl="3" w:tplc="8702D330" w:tentative="1">
      <w:start w:val="1"/>
      <w:numFmt w:val="decimal"/>
      <w:lvlText w:val="%4."/>
      <w:lvlJc w:val="left"/>
      <w:pPr>
        <w:ind w:left="3547" w:hanging="360"/>
      </w:pPr>
    </w:lvl>
    <w:lvl w:ilvl="4" w:tplc="5EC293BE" w:tentative="1">
      <w:start w:val="1"/>
      <w:numFmt w:val="lowerLetter"/>
      <w:lvlText w:val="%5."/>
      <w:lvlJc w:val="left"/>
      <w:pPr>
        <w:ind w:left="4267" w:hanging="360"/>
      </w:pPr>
    </w:lvl>
    <w:lvl w:ilvl="5" w:tplc="6CF4571E" w:tentative="1">
      <w:start w:val="1"/>
      <w:numFmt w:val="lowerRoman"/>
      <w:lvlText w:val="%6."/>
      <w:lvlJc w:val="right"/>
      <w:pPr>
        <w:ind w:left="4987" w:hanging="180"/>
      </w:pPr>
    </w:lvl>
    <w:lvl w:ilvl="6" w:tplc="802A2A04" w:tentative="1">
      <w:start w:val="1"/>
      <w:numFmt w:val="decimal"/>
      <w:lvlText w:val="%7."/>
      <w:lvlJc w:val="left"/>
      <w:pPr>
        <w:ind w:left="5707" w:hanging="360"/>
      </w:pPr>
    </w:lvl>
    <w:lvl w:ilvl="7" w:tplc="29806F8A" w:tentative="1">
      <w:start w:val="1"/>
      <w:numFmt w:val="lowerLetter"/>
      <w:lvlText w:val="%8."/>
      <w:lvlJc w:val="left"/>
      <w:pPr>
        <w:ind w:left="6427" w:hanging="360"/>
      </w:pPr>
    </w:lvl>
    <w:lvl w:ilvl="8" w:tplc="6D9A3F9A" w:tentative="1">
      <w:start w:val="1"/>
      <w:numFmt w:val="lowerRoman"/>
      <w:lvlText w:val="%9."/>
      <w:lvlJc w:val="right"/>
      <w:pPr>
        <w:ind w:left="7147" w:hanging="180"/>
      </w:pPr>
    </w:lvl>
  </w:abstractNum>
  <w:abstractNum w:abstractNumId="55">
    <w:nsid w:val="768C35F5"/>
    <w:multiLevelType w:val="multilevel"/>
    <w:tmpl w:val="8344406A"/>
    <w:lvl w:ilvl="0">
      <w:start w:val="1"/>
      <w:numFmt w:val="decimal"/>
      <w:lvlText w:val="%1."/>
      <w:lvlJc w:val="left"/>
      <w:pPr>
        <w:ind w:left="1080" w:hanging="360"/>
      </w:pPr>
      <w:rPr>
        <w:rFonts w:hint="default"/>
        <w:b/>
      </w:rPr>
    </w:lvl>
    <w:lvl w:ilvl="1">
      <w:start w:val="1"/>
      <w:numFmt w:val="decimal"/>
      <w:isLgl/>
      <w:lvlText w:val="%1.%2"/>
      <w:lvlJc w:val="left"/>
      <w:pPr>
        <w:ind w:left="720" w:hanging="72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6">
    <w:nsid w:val="7A5976FE"/>
    <w:multiLevelType w:val="hybridMultilevel"/>
    <w:tmpl w:val="9214AA7C"/>
    <w:lvl w:ilvl="0" w:tplc="5008BFC8">
      <w:start w:val="1"/>
      <w:numFmt w:val="decimal"/>
      <w:lvlText w:val="5.%1."/>
      <w:lvlJc w:val="left"/>
      <w:pPr>
        <w:ind w:left="786"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57">
    <w:nsid w:val="7C9362DF"/>
    <w:multiLevelType w:val="multilevel"/>
    <w:tmpl w:val="C478BC6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nsid w:val="7D981225"/>
    <w:multiLevelType w:val="hybridMultilevel"/>
    <w:tmpl w:val="6C126A0A"/>
    <w:lvl w:ilvl="0" w:tplc="7340EFAA">
      <w:start w:val="1"/>
      <w:numFmt w:val="decimal"/>
      <w:lvlText w:val="12.%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59">
    <w:nsid w:val="7E281339"/>
    <w:multiLevelType w:val="multilevel"/>
    <w:tmpl w:val="634A7580"/>
    <w:lvl w:ilvl="0">
      <w:start w:val="1"/>
      <w:numFmt w:val="decimal"/>
      <w:lvlText w:val="%1."/>
      <w:lvlJc w:val="left"/>
      <w:pPr>
        <w:ind w:left="360" w:hanging="360"/>
      </w:pPr>
    </w:lvl>
    <w:lvl w:ilvl="1">
      <w:start w:val="3"/>
      <w:numFmt w:val="decimal"/>
      <w:isLgl/>
      <w:lvlText w:val="%1.%2"/>
      <w:lvlJc w:val="left"/>
      <w:pPr>
        <w:ind w:left="714" w:hanging="360"/>
      </w:pPr>
    </w:lvl>
    <w:lvl w:ilvl="2">
      <w:start w:val="1"/>
      <w:numFmt w:val="decimal"/>
      <w:isLgl/>
      <w:lvlText w:val="%1.%2.%3"/>
      <w:lvlJc w:val="left"/>
      <w:pPr>
        <w:ind w:left="1428" w:hanging="720"/>
      </w:pPr>
    </w:lvl>
    <w:lvl w:ilvl="3">
      <w:start w:val="1"/>
      <w:numFmt w:val="decimal"/>
      <w:isLgl/>
      <w:lvlText w:val="%1.%2.%3.%4"/>
      <w:lvlJc w:val="left"/>
      <w:pPr>
        <w:ind w:left="1782" w:hanging="720"/>
      </w:pPr>
    </w:lvl>
    <w:lvl w:ilvl="4">
      <w:start w:val="1"/>
      <w:numFmt w:val="decimal"/>
      <w:isLgl/>
      <w:lvlText w:val="%1.%2.%3.%4.%5"/>
      <w:lvlJc w:val="left"/>
      <w:pPr>
        <w:ind w:left="2496" w:hanging="1080"/>
      </w:pPr>
    </w:lvl>
    <w:lvl w:ilvl="5">
      <w:start w:val="1"/>
      <w:numFmt w:val="decimal"/>
      <w:isLgl/>
      <w:lvlText w:val="%1.%2.%3.%4.%5.%6"/>
      <w:lvlJc w:val="left"/>
      <w:pPr>
        <w:ind w:left="2850" w:hanging="1080"/>
      </w:pPr>
    </w:lvl>
    <w:lvl w:ilvl="6">
      <w:start w:val="1"/>
      <w:numFmt w:val="decimal"/>
      <w:isLgl/>
      <w:lvlText w:val="%1.%2.%3.%4.%5.%6.%7"/>
      <w:lvlJc w:val="left"/>
      <w:pPr>
        <w:ind w:left="3564" w:hanging="1440"/>
      </w:pPr>
    </w:lvl>
    <w:lvl w:ilvl="7">
      <w:start w:val="1"/>
      <w:numFmt w:val="decimal"/>
      <w:isLgl/>
      <w:lvlText w:val="%1.%2.%3.%4.%5.%6.%7.%8"/>
      <w:lvlJc w:val="left"/>
      <w:pPr>
        <w:ind w:left="3918" w:hanging="1440"/>
      </w:pPr>
    </w:lvl>
    <w:lvl w:ilvl="8">
      <w:start w:val="1"/>
      <w:numFmt w:val="decimal"/>
      <w:isLgl/>
      <w:lvlText w:val="%1.%2.%3.%4.%5.%6.%7.%8.%9"/>
      <w:lvlJc w:val="left"/>
      <w:pPr>
        <w:ind w:left="4632" w:hanging="1800"/>
      </w:pPr>
    </w:lvl>
  </w:abstractNum>
  <w:abstractNum w:abstractNumId="60">
    <w:nsid w:val="7F5775B1"/>
    <w:multiLevelType w:val="hybridMultilevel"/>
    <w:tmpl w:val="F760A11E"/>
    <w:lvl w:ilvl="0" w:tplc="DD324A20">
      <w:start w:val="1"/>
      <w:numFmt w:val="lowerLetter"/>
      <w:lvlText w:val="(%1)"/>
      <w:lvlJc w:val="left"/>
      <w:pPr>
        <w:tabs>
          <w:tab w:val="num" w:pos="1872"/>
        </w:tabs>
        <w:ind w:left="1872" w:hanging="576"/>
      </w:pPr>
      <w:rPr>
        <w:rFonts w:ascii="Times New Roman" w:hAnsi="Times New Roman" w:cs="Times New Roman" w:hint="default"/>
        <w:b w:val="0"/>
        <w:i w:val="0"/>
        <w:color w:val="auto"/>
        <w:sz w:val="22"/>
        <w:szCs w:val="22"/>
        <w:u w:val="none"/>
      </w:rPr>
    </w:lvl>
    <w:lvl w:ilvl="1" w:tplc="2B20B700">
      <w:start w:val="1"/>
      <w:numFmt w:val="lowerRoman"/>
      <w:lvlText w:val="(%2)"/>
      <w:lvlJc w:val="left"/>
      <w:pPr>
        <w:tabs>
          <w:tab w:val="num" w:pos="1800"/>
        </w:tabs>
        <w:ind w:left="1800" w:hanging="216"/>
      </w:pPr>
      <w:rPr>
        <w:rFonts w:hint="default"/>
        <w:b w:val="0"/>
        <w:i w:val="0"/>
      </w:rPr>
    </w:lvl>
    <w:lvl w:ilvl="2" w:tplc="E9E81DC2" w:tentative="1">
      <w:start w:val="1"/>
      <w:numFmt w:val="lowerRoman"/>
      <w:lvlText w:val="%3."/>
      <w:lvlJc w:val="right"/>
      <w:pPr>
        <w:tabs>
          <w:tab w:val="num" w:pos="2160"/>
        </w:tabs>
        <w:ind w:left="2160" w:hanging="180"/>
      </w:pPr>
    </w:lvl>
    <w:lvl w:ilvl="3" w:tplc="E934065C" w:tentative="1">
      <w:start w:val="1"/>
      <w:numFmt w:val="decimal"/>
      <w:lvlText w:val="%4."/>
      <w:lvlJc w:val="left"/>
      <w:pPr>
        <w:tabs>
          <w:tab w:val="num" w:pos="2880"/>
        </w:tabs>
        <w:ind w:left="2880" w:hanging="360"/>
      </w:pPr>
    </w:lvl>
    <w:lvl w:ilvl="4" w:tplc="3038591E" w:tentative="1">
      <w:start w:val="1"/>
      <w:numFmt w:val="lowerLetter"/>
      <w:lvlText w:val="%5."/>
      <w:lvlJc w:val="left"/>
      <w:pPr>
        <w:tabs>
          <w:tab w:val="num" w:pos="3600"/>
        </w:tabs>
        <w:ind w:left="3600" w:hanging="360"/>
      </w:pPr>
    </w:lvl>
    <w:lvl w:ilvl="5" w:tplc="4D1A3E62" w:tentative="1">
      <w:start w:val="1"/>
      <w:numFmt w:val="lowerRoman"/>
      <w:lvlText w:val="%6."/>
      <w:lvlJc w:val="right"/>
      <w:pPr>
        <w:tabs>
          <w:tab w:val="num" w:pos="4320"/>
        </w:tabs>
        <w:ind w:left="4320" w:hanging="180"/>
      </w:pPr>
    </w:lvl>
    <w:lvl w:ilvl="6" w:tplc="B65695A0" w:tentative="1">
      <w:start w:val="1"/>
      <w:numFmt w:val="decimal"/>
      <w:lvlText w:val="%7."/>
      <w:lvlJc w:val="left"/>
      <w:pPr>
        <w:tabs>
          <w:tab w:val="num" w:pos="5040"/>
        </w:tabs>
        <w:ind w:left="5040" w:hanging="360"/>
      </w:pPr>
    </w:lvl>
    <w:lvl w:ilvl="7" w:tplc="85AC9072" w:tentative="1">
      <w:start w:val="1"/>
      <w:numFmt w:val="lowerLetter"/>
      <w:lvlText w:val="%8."/>
      <w:lvlJc w:val="left"/>
      <w:pPr>
        <w:tabs>
          <w:tab w:val="num" w:pos="5760"/>
        </w:tabs>
        <w:ind w:left="5760" w:hanging="360"/>
      </w:pPr>
    </w:lvl>
    <w:lvl w:ilvl="8" w:tplc="DECE3066" w:tentative="1">
      <w:start w:val="1"/>
      <w:numFmt w:val="lowerRoman"/>
      <w:lvlText w:val="%9."/>
      <w:lvlJc w:val="right"/>
      <w:pPr>
        <w:tabs>
          <w:tab w:val="num" w:pos="6480"/>
        </w:tabs>
        <w:ind w:left="6480" w:hanging="180"/>
      </w:pPr>
    </w:lvl>
  </w:abstractNum>
  <w:abstractNum w:abstractNumId="61">
    <w:nsid w:val="7F8A160F"/>
    <w:multiLevelType w:val="hybridMultilevel"/>
    <w:tmpl w:val="D19E4078"/>
    <w:lvl w:ilvl="0" w:tplc="AF92F98C">
      <w:start w:val="4"/>
      <w:numFmt w:val="decimal"/>
      <w:lvlText w:val="3.%1."/>
      <w:lvlJc w:val="left"/>
      <w:pPr>
        <w:ind w:left="36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num w:numId="1">
    <w:abstractNumId w:val="46"/>
  </w:num>
  <w:num w:numId="2">
    <w:abstractNumId w:val="9"/>
  </w:num>
  <w:num w:numId="3">
    <w:abstractNumId w:val="57"/>
  </w:num>
  <w:num w:numId="4">
    <w:abstractNumId w:val="42"/>
  </w:num>
  <w:num w:numId="5">
    <w:abstractNumId w:val="32"/>
  </w:num>
  <w:num w:numId="6">
    <w:abstractNumId w:val="35"/>
  </w:num>
  <w:num w:numId="7">
    <w:abstractNumId w:val="27"/>
  </w:num>
  <w:num w:numId="8">
    <w:abstractNumId w:val="0"/>
  </w:num>
  <w:num w:numId="9">
    <w:abstractNumId w:val="48"/>
  </w:num>
  <w:num w:numId="10">
    <w:abstractNumId w:val="52"/>
  </w:num>
  <w:num w:numId="11">
    <w:abstractNumId w:val="20"/>
  </w:num>
  <w:num w:numId="12">
    <w:abstractNumId w:val="10"/>
  </w:num>
  <w:num w:numId="13">
    <w:abstractNumId w:val="41"/>
  </w:num>
  <w:num w:numId="14">
    <w:abstractNumId w:val="11"/>
  </w:num>
  <w:num w:numId="15">
    <w:abstractNumId w:val="55"/>
  </w:num>
  <w:num w:numId="16">
    <w:abstractNumId w:val="13"/>
  </w:num>
  <w:num w:numId="17">
    <w:abstractNumId w:val="33"/>
  </w:num>
  <w:num w:numId="18">
    <w:abstractNumId w:val="26"/>
  </w:num>
  <w:num w:numId="19">
    <w:abstractNumId w:val="54"/>
  </w:num>
  <w:num w:numId="20">
    <w:abstractNumId w:val="38"/>
  </w:num>
  <w:num w:numId="21">
    <w:abstractNumId w:val="44"/>
  </w:num>
  <w:num w:numId="22">
    <w:abstractNumId w:val="6"/>
  </w:num>
  <w:num w:numId="23">
    <w:abstractNumId w:val="31"/>
  </w:num>
  <w:num w:numId="24">
    <w:abstractNumId w:val="5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lvlOverride w:ilvl="2"/>
    <w:lvlOverride w:ilvl="3"/>
    <w:lvlOverride w:ilvl="4"/>
    <w:lvlOverride w:ilvl="5"/>
    <w:lvlOverride w:ilvl="6"/>
    <w:lvlOverride w:ilvl="7"/>
    <w:lvlOverride w:ilvl="8"/>
  </w:num>
  <w:num w:numId="43">
    <w:abstractNumId w:val="2"/>
    <w:lvlOverride w:ilvl="0">
      <w:startOverride w:val="1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3"/>
  </w:num>
  <w:num w:numId="46">
    <w:abstractNumId w:val="14"/>
  </w:num>
  <w:num w:numId="47">
    <w:abstractNumId w:val="4"/>
  </w:num>
  <w:num w:numId="48">
    <w:abstractNumId w:val="22"/>
  </w:num>
  <w:num w:numId="49">
    <w:abstractNumId w:val="8"/>
  </w:num>
  <w:num w:numId="50">
    <w:abstractNumId w:val="36"/>
  </w:num>
  <w:num w:numId="51">
    <w:abstractNumId w:val="37"/>
  </w:num>
  <w:num w:numId="52">
    <w:abstractNumId w:val="3"/>
  </w:num>
  <w:num w:numId="53">
    <w:abstractNumId w:val="21"/>
  </w:num>
  <w:num w:numId="54">
    <w:abstractNumId w:val="60"/>
  </w:num>
  <w:num w:numId="55">
    <w:abstractNumId w:val="25"/>
  </w:num>
  <w:num w:numId="56">
    <w:abstractNumId w:val="34"/>
  </w:num>
  <w:num w:numId="57">
    <w:abstractNumId w:val="40"/>
  </w:num>
  <w:num w:numId="58">
    <w:abstractNumId w:val="45"/>
  </w:num>
  <w:num w:numId="59">
    <w:abstractNumId w:val="43"/>
  </w:num>
  <w:num w:numId="60">
    <w:abstractNumId w:val="29"/>
  </w:num>
  <w:num w:numId="61">
    <w:abstractNumId w:val="47"/>
  </w:num>
  <w:num w:numId="62">
    <w:abstractNumId w:val="7"/>
  </w:num>
  <w:num w:numId="63">
    <w:abstractNumId w:val="2"/>
  </w:num>
  <w:num w:numId="64">
    <w:abstractNumId w:val="28"/>
  </w:num>
  <w:num w:numId="65">
    <w:abstractNumId w:val="30"/>
  </w:num>
  <w:num w:numId="66">
    <w:abstractNumId w:val="15"/>
  </w:num>
  <w:num w:numId="67">
    <w:abstractNumId w:val="3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425"/>
  <w:evenAndOddHeaders/>
  <w:drawingGridHorizontalSpacing w:val="120"/>
  <w:displayHorizontalDrawingGridEvery w:val="2"/>
  <w:characterSpacingControl w:val="doNotCompress"/>
  <w:hdrShapeDefaults>
    <o:shapedefaults v:ext="edit" spidmax="2049"/>
  </w:hdrShapeDefaults>
  <w:footnotePr>
    <w:numRestart w:val="eachSect"/>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768"/>
    <w:rsid w:val="00002ECB"/>
    <w:rsid w:val="0000301A"/>
    <w:rsid w:val="000066EF"/>
    <w:rsid w:val="00007AFE"/>
    <w:rsid w:val="00010893"/>
    <w:rsid w:val="0001114F"/>
    <w:rsid w:val="0001165F"/>
    <w:rsid w:val="000176B7"/>
    <w:rsid w:val="00017BB4"/>
    <w:rsid w:val="00020DCE"/>
    <w:rsid w:val="00022407"/>
    <w:rsid w:val="00022CA5"/>
    <w:rsid w:val="00022F9E"/>
    <w:rsid w:val="0002359C"/>
    <w:rsid w:val="00026ABE"/>
    <w:rsid w:val="00027031"/>
    <w:rsid w:val="00027878"/>
    <w:rsid w:val="000301B2"/>
    <w:rsid w:val="00030E76"/>
    <w:rsid w:val="0003127B"/>
    <w:rsid w:val="0004063F"/>
    <w:rsid w:val="0004181B"/>
    <w:rsid w:val="000427B8"/>
    <w:rsid w:val="00043DF4"/>
    <w:rsid w:val="00045EE1"/>
    <w:rsid w:val="000474CA"/>
    <w:rsid w:val="000506AB"/>
    <w:rsid w:val="000506BF"/>
    <w:rsid w:val="00052822"/>
    <w:rsid w:val="000530C4"/>
    <w:rsid w:val="00062875"/>
    <w:rsid w:val="00063337"/>
    <w:rsid w:val="00076375"/>
    <w:rsid w:val="00080B05"/>
    <w:rsid w:val="00080B40"/>
    <w:rsid w:val="00080ED1"/>
    <w:rsid w:val="00081DDF"/>
    <w:rsid w:val="0008443A"/>
    <w:rsid w:val="00084B40"/>
    <w:rsid w:val="00085AF4"/>
    <w:rsid w:val="00087A9D"/>
    <w:rsid w:val="00095970"/>
    <w:rsid w:val="000A0C2F"/>
    <w:rsid w:val="000A1482"/>
    <w:rsid w:val="000A3792"/>
    <w:rsid w:val="000A37A1"/>
    <w:rsid w:val="000B5504"/>
    <w:rsid w:val="000B7034"/>
    <w:rsid w:val="000C1CA8"/>
    <w:rsid w:val="000C2F98"/>
    <w:rsid w:val="000C4539"/>
    <w:rsid w:val="000C53BE"/>
    <w:rsid w:val="000C68FF"/>
    <w:rsid w:val="000D0DD3"/>
    <w:rsid w:val="000D2377"/>
    <w:rsid w:val="000D4DA4"/>
    <w:rsid w:val="000D55E9"/>
    <w:rsid w:val="000D5AA5"/>
    <w:rsid w:val="000D5ABC"/>
    <w:rsid w:val="000D5EF9"/>
    <w:rsid w:val="000D7150"/>
    <w:rsid w:val="000E0989"/>
    <w:rsid w:val="000E61C4"/>
    <w:rsid w:val="000F1B96"/>
    <w:rsid w:val="000F1CDF"/>
    <w:rsid w:val="000F3CCD"/>
    <w:rsid w:val="000F4631"/>
    <w:rsid w:val="000F6E92"/>
    <w:rsid w:val="00102002"/>
    <w:rsid w:val="00103052"/>
    <w:rsid w:val="00103A30"/>
    <w:rsid w:val="00105768"/>
    <w:rsid w:val="00105C92"/>
    <w:rsid w:val="0010782D"/>
    <w:rsid w:val="00112E62"/>
    <w:rsid w:val="00116621"/>
    <w:rsid w:val="00116D92"/>
    <w:rsid w:val="001176D8"/>
    <w:rsid w:val="001228F9"/>
    <w:rsid w:val="0012328A"/>
    <w:rsid w:val="001239BA"/>
    <w:rsid w:val="00127638"/>
    <w:rsid w:val="00127C85"/>
    <w:rsid w:val="001306F9"/>
    <w:rsid w:val="00132807"/>
    <w:rsid w:val="00134843"/>
    <w:rsid w:val="00141CFA"/>
    <w:rsid w:val="00145689"/>
    <w:rsid w:val="00145944"/>
    <w:rsid w:val="0014788D"/>
    <w:rsid w:val="0015233C"/>
    <w:rsid w:val="00154449"/>
    <w:rsid w:val="00156C44"/>
    <w:rsid w:val="0015719F"/>
    <w:rsid w:val="00157835"/>
    <w:rsid w:val="001638DF"/>
    <w:rsid w:val="00164342"/>
    <w:rsid w:val="00165D46"/>
    <w:rsid w:val="00171B83"/>
    <w:rsid w:val="00172019"/>
    <w:rsid w:val="001724C9"/>
    <w:rsid w:val="00173695"/>
    <w:rsid w:val="00174766"/>
    <w:rsid w:val="0017605F"/>
    <w:rsid w:val="001760E9"/>
    <w:rsid w:val="001815D8"/>
    <w:rsid w:val="001846C2"/>
    <w:rsid w:val="0019178E"/>
    <w:rsid w:val="00191F13"/>
    <w:rsid w:val="00192D64"/>
    <w:rsid w:val="00196334"/>
    <w:rsid w:val="00197CF2"/>
    <w:rsid w:val="001A2EB1"/>
    <w:rsid w:val="001A57D2"/>
    <w:rsid w:val="001B34D4"/>
    <w:rsid w:val="001B4C7B"/>
    <w:rsid w:val="001C3C2A"/>
    <w:rsid w:val="001C3DD5"/>
    <w:rsid w:val="001C4D11"/>
    <w:rsid w:val="001C5D51"/>
    <w:rsid w:val="001C5EBF"/>
    <w:rsid w:val="001C6C21"/>
    <w:rsid w:val="001C70B5"/>
    <w:rsid w:val="001D2CC6"/>
    <w:rsid w:val="001D4AB5"/>
    <w:rsid w:val="001D5D11"/>
    <w:rsid w:val="001D5D5F"/>
    <w:rsid w:val="001D6C5E"/>
    <w:rsid w:val="001D6D8A"/>
    <w:rsid w:val="001F1D70"/>
    <w:rsid w:val="001F5074"/>
    <w:rsid w:val="001F61A6"/>
    <w:rsid w:val="002005C4"/>
    <w:rsid w:val="00201495"/>
    <w:rsid w:val="002034CB"/>
    <w:rsid w:val="002040A7"/>
    <w:rsid w:val="002044EE"/>
    <w:rsid w:val="00206331"/>
    <w:rsid w:val="0021379E"/>
    <w:rsid w:val="002177AA"/>
    <w:rsid w:val="0022422C"/>
    <w:rsid w:val="00225CE1"/>
    <w:rsid w:val="00232CB0"/>
    <w:rsid w:val="0023425E"/>
    <w:rsid w:val="00241749"/>
    <w:rsid w:val="00242A47"/>
    <w:rsid w:val="00245397"/>
    <w:rsid w:val="00247393"/>
    <w:rsid w:val="00250BC8"/>
    <w:rsid w:val="0025436E"/>
    <w:rsid w:val="002556F4"/>
    <w:rsid w:val="00263673"/>
    <w:rsid w:val="00265832"/>
    <w:rsid w:val="002659C7"/>
    <w:rsid w:val="0026607C"/>
    <w:rsid w:val="002669CF"/>
    <w:rsid w:val="00267A7F"/>
    <w:rsid w:val="00271787"/>
    <w:rsid w:val="002721C6"/>
    <w:rsid w:val="00272A89"/>
    <w:rsid w:val="00272AB8"/>
    <w:rsid w:val="002776E4"/>
    <w:rsid w:val="002800E2"/>
    <w:rsid w:val="00280377"/>
    <w:rsid w:val="00280991"/>
    <w:rsid w:val="00280E3B"/>
    <w:rsid w:val="00285AC6"/>
    <w:rsid w:val="00286737"/>
    <w:rsid w:val="002909E4"/>
    <w:rsid w:val="0029267E"/>
    <w:rsid w:val="00293556"/>
    <w:rsid w:val="002949B7"/>
    <w:rsid w:val="002961DB"/>
    <w:rsid w:val="002A0623"/>
    <w:rsid w:val="002A0D1A"/>
    <w:rsid w:val="002A5097"/>
    <w:rsid w:val="002A56DF"/>
    <w:rsid w:val="002A6DC6"/>
    <w:rsid w:val="002A701A"/>
    <w:rsid w:val="002B0499"/>
    <w:rsid w:val="002B13DD"/>
    <w:rsid w:val="002B3043"/>
    <w:rsid w:val="002B38F4"/>
    <w:rsid w:val="002B7C57"/>
    <w:rsid w:val="002C132B"/>
    <w:rsid w:val="002C2CD2"/>
    <w:rsid w:val="002C4E73"/>
    <w:rsid w:val="002C4FB2"/>
    <w:rsid w:val="002C5DA0"/>
    <w:rsid w:val="002D3103"/>
    <w:rsid w:val="002D421E"/>
    <w:rsid w:val="002D4922"/>
    <w:rsid w:val="002D5ED6"/>
    <w:rsid w:val="002D602D"/>
    <w:rsid w:val="002E0E52"/>
    <w:rsid w:val="002E30F9"/>
    <w:rsid w:val="002E614F"/>
    <w:rsid w:val="002E7161"/>
    <w:rsid w:val="002F131F"/>
    <w:rsid w:val="002F1D82"/>
    <w:rsid w:val="002F2277"/>
    <w:rsid w:val="002F386F"/>
    <w:rsid w:val="002F5ABA"/>
    <w:rsid w:val="002F5EB1"/>
    <w:rsid w:val="00304609"/>
    <w:rsid w:val="003062CA"/>
    <w:rsid w:val="00307009"/>
    <w:rsid w:val="0031185A"/>
    <w:rsid w:val="00312033"/>
    <w:rsid w:val="00314783"/>
    <w:rsid w:val="00316628"/>
    <w:rsid w:val="00317A37"/>
    <w:rsid w:val="003210FA"/>
    <w:rsid w:val="00323AB5"/>
    <w:rsid w:val="0032466F"/>
    <w:rsid w:val="00325EE6"/>
    <w:rsid w:val="003272AE"/>
    <w:rsid w:val="0033051D"/>
    <w:rsid w:val="00331504"/>
    <w:rsid w:val="00331D00"/>
    <w:rsid w:val="0033200E"/>
    <w:rsid w:val="00340BF1"/>
    <w:rsid w:val="00342242"/>
    <w:rsid w:val="00343DBF"/>
    <w:rsid w:val="00344DEB"/>
    <w:rsid w:val="00353503"/>
    <w:rsid w:val="003538C9"/>
    <w:rsid w:val="00354790"/>
    <w:rsid w:val="00362995"/>
    <w:rsid w:val="00365719"/>
    <w:rsid w:val="0037062C"/>
    <w:rsid w:val="00370B53"/>
    <w:rsid w:val="0037233B"/>
    <w:rsid w:val="00372DBE"/>
    <w:rsid w:val="00373652"/>
    <w:rsid w:val="00376F13"/>
    <w:rsid w:val="00380602"/>
    <w:rsid w:val="00382013"/>
    <w:rsid w:val="003824DA"/>
    <w:rsid w:val="00385DB7"/>
    <w:rsid w:val="003869FA"/>
    <w:rsid w:val="00387325"/>
    <w:rsid w:val="00390A28"/>
    <w:rsid w:val="00391C0B"/>
    <w:rsid w:val="00393652"/>
    <w:rsid w:val="00394929"/>
    <w:rsid w:val="00394B53"/>
    <w:rsid w:val="003971CC"/>
    <w:rsid w:val="003A09E3"/>
    <w:rsid w:val="003A10B8"/>
    <w:rsid w:val="003A19E9"/>
    <w:rsid w:val="003A48C7"/>
    <w:rsid w:val="003A4F9C"/>
    <w:rsid w:val="003A533C"/>
    <w:rsid w:val="003B1D30"/>
    <w:rsid w:val="003B3B60"/>
    <w:rsid w:val="003C2899"/>
    <w:rsid w:val="003C3F86"/>
    <w:rsid w:val="003C71AB"/>
    <w:rsid w:val="003C7220"/>
    <w:rsid w:val="003D1C9A"/>
    <w:rsid w:val="003D2CED"/>
    <w:rsid w:val="003D4FC0"/>
    <w:rsid w:val="003D7E41"/>
    <w:rsid w:val="003E122A"/>
    <w:rsid w:val="003E765F"/>
    <w:rsid w:val="003E79C2"/>
    <w:rsid w:val="003F2D25"/>
    <w:rsid w:val="003F32DB"/>
    <w:rsid w:val="003F35F2"/>
    <w:rsid w:val="003F3C43"/>
    <w:rsid w:val="003F799F"/>
    <w:rsid w:val="0040068B"/>
    <w:rsid w:val="004006C9"/>
    <w:rsid w:val="004008CB"/>
    <w:rsid w:val="00401F8C"/>
    <w:rsid w:val="004053CF"/>
    <w:rsid w:val="00406CE4"/>
    <w:rsid w:val="004127CE"/>
    <w:rsid w:val="00417B0C"/>
    <w:rsid w:val="00417CDD"/>
    <w:rsid w:val="00422D7F"/>
    <w:rsid w:val="00424FDE"/>
    <w:rsid w:val="004266BE"/>
    <w:rsid w:val="00430411"/>
    <w:rsid w:val="00432A43"/>
    <w:rsid w:val="00433083"/>
    <w:rsid w:val="004335E8"/>
    <w:rsid w:val="00435B69"/>
    <w:rsid w:val="0043624D"/>
    <w:rsid w:val="0044252E"/>
    <w:rsid w:val="00445DB5"/>
    <w:rsid w:val="00446443"/>
    <w:rsid w:val="004502B9"/>
    <w:rsid w:val="00452329"/>
    <w:rsid w:val="0045295E"/>
    <w:rsid w:val="0045711A"/>
    <w:rsid w:val="00457D3E"/>
    <w:rsid w:val="00460496"/>
    <w:rsid w:val="00461699"/>
    <w:rsid w:val="00462447"/>
    <w:rsid w:val="004667DE"/>
    <w:rsid w:val="00471605"/>
    <w:rsid w:val="00472E7A"/>
    <w:rsid w:val="00473906"/>
    <w:rsid w:val="0047647B"/>
    <w:rsid w:val="00476857"/>
    <w:rsid w:val="00477B79"/>
    <w:rsid w:val="00482F01"/>
    <w:rsid w:val="00482F3F"/>
    <w:rsid w:val="00484BCF"/>
    <w:rsid w:val="00485BE7"/>
    <w:rsid w:val="00491CD9"/>
    <w:rsid w:val="00497B6B"/>
    <w:rsid w:val="004A0A87"/>
    <w:rsid w:val="004A0B86"/>
    <w:rsid w:val="004A183C"/>
    <w:rsid w:val="004A7E18"/>
    <w:rsid w:val="004B172C"/>
    <w:rsid w:val="004B358C"/>
    <w:rsid w:val="004B3BBD"/>
    <w:rsid w:val="004B42DA"/>
    <w:rsid w:val="004B4400"/>
    <w:rsid w:val="004B5343"/>
    <w:rsid w:val="004C0CF0"/>
    <w:rsid w:val="004C14E9"/>
    <w:rsid w:val="004C5E55"/>
    <w:rsid w:val="004C79B9"/>
    <w:rsid w:val="004D0A91"/>
    <w:rsid w:val="004D25DD"/>
    <w:rsid w:val="004D29D2"/>
    <w:rsid w:val="004E1037"/>
    <w:rsid w:val="004E325D"/>
    <w:rsid w:val="004F14A3"/>
    <w:rsid w:val="004F20D2"/>
    <w:rsid w:val="004F71B3"/>
    <w:rsid w:val="004F7313"/>
    <w:rsid w:val="005004D2"/>
    <w:rsid w:val="00501133"/>
    <w:rsid w:val="00502364"/>
    <w:rsid w:val="00503728"/>
    <w:rsid w:val="0050641E"/>
    <w:rsid w:val="005107A7"/>
    <w:rsid w:val="00510CE1"/>
    <w:rsid w:val="00515435"/>
    <w:rsid w:val="00516780"/>
    <w:rsid w:val="00516841"/>
    <w:rsid w:val="00516D77"/>
    <w:rsid w:val="00517DDD"/>
    <w:rsid w:val="005209B6"/>
    <w:rsid w:val="00521BE7"/>
    <w:rsid w:val="00521DDD"/>
    <w:rsid w:val="00521EB0"/>
    <w:rsid w:val="00522BAF"/>
    <w:rsid w:val="00526301"/>
    <w:rsid w:val="00535092"/>
    <w:rsid w:val="00535F90"/>
    <w:rsid w:val="00550D11"/>
    <w:rsid w:val="00553AD2"/>
    <w:rsid w:val="005553E8"/>
    <w:rsid w:val="00564453"/>
    <w:rsid w:val="005708B6"/>
    <w:rsid w:val="00570EAC"/>
    <w:rsid w:val="0057298E"/>
    <w:rsid w:val="00573E7E"/>
    <w:rsid w:val="0057673F"/>
    <w:rsid w:val="00577BF3"/>
    <w:rsid w:val="00580D1A"/>
    <w:rsid w:val="005821FC"/>
    <w:rsid w:val="00582CAB"/>
    <w:rsid w:val="00586856"/>
    <w:rsid w:val="0059116D"/>
    <w:rsid w:val="00591C0E"/>
    <w:rsid w:val="00591EAF"/>
    <w:rsid w:val="00594087"/>
    <w:rsid w:val="005958A9"/>
    <w:rsid w:val="00596F65"/>
    <w:rsid w:val="005A134E"/>
    <w:rsid w:val="005A1870"/>
    <w:rsid w:val="005A4AC7"/>
    <w:rsid w:val="005A6D7B"/>
    <w:rsid w:val="005A7329"/>
    <w:rsid w:val="005B4809"/>
    <w:rsid w:val="005C6E35"/>
    <w:rsid w:val="005C6EB6"/>
    <w:rsid w:val="005D2178"/>
    <w:rsid w:val="005E06B3"/>
    <w:rsid w:val="005E31F5"/>
    <w:rsid w:val="005E4B68"/>
    <w:rsid w:val="005E4F2E"/>
    <w:rsid w:val="005E70D2"/>
    <w:rsid w:val="005E73FF"/>
    <w:rsid w:val="005F30EF"/>
    <w:rsid w:val="005F3B45"/>
    <w:rsid w:val="005F3EED"/>
    <w:rsid w:val="005F4F32"/>
    <w:rsid w:val="005F79E8"/>
    <w:rsid w:val="006009DF"/>
    <w:rsid w:val="006050A0"/>
    <w:rsid w:val="006055FD"/>
    <w:rsid w:val="0060649C"/>
    <w:rsid w:val="00611401"/>
    <w:rsid w:val="00612AAE"/>
    <w:rsid w:val="006130A7"/>
    <w:rsid w:val="0061586F"/>
    <w:rsid w:val="0061642F"/>
    <w:rsid w:val="006211BE"/>
    <w:rsid w:val="00622F99"/>
    <w:rsid w:val="0062303A"/>
    <w:rsid w:val="0062373E"/>
    <w:rsid w:val="0062458B"/>
    <w:rsid w:val="006250C0"/>
    <w:rsid w:val="0063189C"/>
    <w:rsid w:val="00637AFB"/>
    <w:rsid w:val="00640BE1"/>
    <w:rsid w:val="00641CCE"/>
    <w:rsid w:val="00644746"/>
    <w:rsid w:val="0064654F"/>
    <w:rsid w:val="006508F9"/>
    <w:rsid w:val="00652129"/>
    <w:rsid w:val="0065475C"/>
    <w:rsid w:val="00666672"/>
    <w:rsid w:val="00666837"/>
    <w:rsid w:val="006747E2"/>
    <w:rsid w:val="006875BB"/>
    <w:rsid w:val="006923BE"/>
    <w:rsid w:val="006957FA"/>
    <w:rsid w:val="00696DDB"/>
    <w:rsid w:val="00697E99"/>
    <w:rsid w:val="006A1489"/>
    <w:rsid w:val="006A22ED"/>
    <w:rsid w:val="006A32DC"/>
    <w:rsid w:val="006A35E6"/>
    <w:rsid w:val="006A38F8"/>
    <w:rsid w:val="006A5EA3"/>
    <w:rsid w:val="006B0572"/>
    <w:rsid w:val="006B179C"/>
    <w:rsid w:val="006B588D"/>
    <w:rsid w:val="006B6610"/>
    <w:rsid w:val="006B72D4"/>
    <w:rsid w:val="006B77F5"/>
    <w:rsid w:val="006C0D4C"/>
    <w:rsid w:val="006C3393"/>
    <w:rsid w:val="006C6DDA"/>
    <w:rsid w:val="006D2D39"/>
    <w:rsid w:val="006E33B3"/>
    <w:rsid w:val="006F28D1"/>
    <w:rsid w:val="006F65BA"/>
    <w:rsid w:val="006F7779"/>
    <w:rsid w:val="00703A58"/>
    <w:rsid w:val="007042B0"/>
    <w:rsid w:val="00705EC4"/>
    <w:rsid w:val="0071194D"/>
    <w:rsid w:val="00712C53"/>
    <w:rsid w:val="00712DF3"/>
    <w:rsid w:val="00716F1F"/>
    <w:rsid w:val="0071720A"/>
    <w:rsid w:val="00721C50"/>
    <w:rsid w:val="007230BB"/>
    <w:rsid w:val="007239B9"/>
    <w:rsid w:val="00727164"/>
    <w:rsid w:val="007344D2"/>
    <w:rsid w:val="0074174E"/>
    <w:rsid w:val="00743768"/>
    <w:rsid w:val="00750238"/>
    <w:rsid w:val="00753C26"/>
    <w:rsid w:val="00755AF6"/>
    <w:rsid w:val="00756741"/>
    <w:rsid w:val="00760C53"/>
    <w:rsid w:val="00763FC2"/>
    <w:rsid w:val="00763FDA"/>
    <w:rsid w:val="00764971"/>
    <w:rsid w:val="00766A89"/>
    <w:rsid w:val="007732E0"/>
    <w:rsid w:val="00774A92"/>
    <w:rsid w:val="007778E9"/>
    <w:rsid w:val="00781EB6"/>
    <w:rsid w:val="00786D80"/>
    <w:rsid w:val="00791E69"/>
    <w:rsid w:val="00795581"/>
    <w:rsid w:val="007A34B2"/>
    <w:rsid w:val="007A63CE"/>
    <w:rsid w:val="007A6AB0"/>
    <w:rsid w:val="007B5829"/>
    <w:rsid w:val="007C09CA"/>
    <w:rsid w:val="007C3703"/>
    <w:rsid w:val="007C4A92"/>
    <w:rsid w:val="007C6139"/>
    <w:rsid w:val="007C6239"/>
    <w:rsid w:val="007C6C1F"/>
    <w:rsid w:val="007C7C1D"/>
    <w:rsid w:val="007C7D1B"/>
    <w:rsid w:val="007D16FF"/>
    <w:rsid w:val="007D4553"/>
    <w:rsid w:val="007D5853"/>
    <w:rsid w:val="007D5DB6"/>
    <w:rsid w:val="007D7013"/>
    <w:rsid w:val="007D7284"/>
    <w:rsid w:val="007D7623"/>
    <w:rsid w:val="007E1F4A"/>
    <w:rsid w:val="007E5D40"/>
    <w:rsid w:val="007E650C"/>
    <w:rsid w:val="007F1685"/>
    <w:rsid w:val="007F1DD9"/>
    <w:rsid w:val="007F2279"/>
    <w:rsid w:val="007F31EB"/>
    <w:rsid w:val="007F3340"/>
    <w:rsid w:val="007F4251"/>
    <w:rsid w:val="007F598F"/>
    <w:rsid w:val="007F5CF7"/>
    <w:rsid w:val="007F5F49"/>
    <w:rsid w:val="008025C1"/>
    <w:rsid w:val="008037BF"/>
    <w:rsid w:val="00803946"/>
    <w:rsid w:val="00803A25"/>
    <w:rsid w:val="00803C85"/>
    <w:rsid w:val="00804A28"/>
    <w:rsid w:val="00807C2B"/>
    <w:rsid w:val="00810C28"/>
    <w:rsid w:val="008112D2"/>
    <w:rsid w:val="008124F9"/>
    <w:rsid w:val="0081573C"/>
    <w:rsid w:val="00816E1A"/>
    <w:rsid w:val="00817CB0"/>
    <w:rsid w:val="008224FE"/>
    <w:rsid w:val="00822A7A"/>
    <w:rsid w:val="00824369"/>
    <w:rsid w:val="00826C51"/>
    <w:rsid w:val="00831048"/>
    <w:rsid w:val="00836924"/>
    <w:rsid w:val="00837A24"/>
    <w:rsid w:val="00837E97"/>
    <w:rsid w:val="00841CAF"/>
    <w:rsid w:val="00841CF4"/>
    <w:rsid w:val="00844405"/>
    <w:rsid w:val="00851E87"/>
    <w:rsid w:val="00853119"/>
    <w:rsid w:val="0085385C"/>
    <w:rsid w:val="00854149"/>
    <w:rsid w:val="00856EFE"/>
    <w:rsid w:val="00860DDE"/>
    <w:rsid w:val="00860F2E"/>
    <w:rsid w:val="00862DEA"/>
    <w:rsid w:val="00863696"/>
    <w:rsid w:val="00867873"/>
    <w:rsid w:val="00871948"/>
    <w:rsid w:val="00871AB6"/>
    <w:rsid w:val="00874309"/>
    <w:rsid w:val="0087593F"/>
    <w:rsid w:val="00882287"/>
    <w:rsid w:val="00882D13"/>
    <w:rsid w:val="00885A06"/>
    <w:rsid w:val="00886026"/>
    <w:rsid w:val="0088761F"/>
    <w:rsid w:val="008907EF"/>
    <w:rsid w:val="008916CA"/>
    <w:rsid w:val="00891AA8"/>
    <w:rsid w:val="00897E5A"/>
    <w:rsid w:val="008A04B0"/>
    <w:rsid w:val="008A06E6"/>
    <w:rsid w:val="008A4779"/>
    <w:rsid w:val="008A4949"/>
    <w:rsid w:val="008A55F8"/>
    <w:rsid w:val="008A6FB0"/>
    <w:rsid w:val="008A77C8"/>
    <w:rsid w:val="008A7A45"/>
    <w:rsid w:val="008B140C"/>
    <w:rsid w:val="008C4E03"/>
    <w:rsid w:val="008C4E15"/>
    <w:rsid w:val="008C6E2A"/>
    <w:rsid w:val="008C7A1F"/>
    <w:rsid w:val="008D4200"/>
    <w:rsid w:val="008D4275"/>
    <w:rsid w:val="008D4C08"/>
    <w:rsid w:val="008D649D"/>
    <w:rsid w:val="008D7C8F"/>
    <w:rsid w:val="008E0DCF"/>
    <w:rsid w:val="008E1F76"/>
    <w:rsid w:val="008E2019"/>
    <w:rsid w:val="008E5E63"/>
    <w:rsid w:val="008F3893"/>
    <w:rsid w:val="008F3A63"/>
    <w:rsid w:val="00900A36"/>
    <w:rsid w:val="0090141A"/>
    <w:rsid w:val="00903D7E"/>
    <w:rsid w:val="00905290"/>
    <w:rsid w:val="00907A84"/>
    <w:rsid w:val="00910C7C"/>
    <w:rsid w:val="0091304B"/>
    <w:rsid w:val="0091435D"/>
    <w:rsid w:val="009143D5"/>
    <w:rsid w:val="009150B2"/>
    <w:rsid w:val="00916CAC"/>
    <w:rsid w:val="00917283"/>
    <w:rsid w:val="009178BF"/>
    <w:rsid w:val="00917FAC"/>
    <w:rsid w:val="00920D92"/>
    <w:rsid w:val="00920F55"/>
    <w:rsid w:val="0092398E"/>
    <w:rsid w:val="009338E2"/>
    <w:rsid w:val="0093486F"/>
    <w:rsid w:val="00934876"/>
    <w:rsid w:val="00935159"/>
    <w:rsid w:val="0094304B"/>
    <w:rsid w:val="00943207"/>
    <w:rsid w:val="00943CA7"/>
    <w:rsid w:val="00943D04"/>
    <w:rsid w:val="00943E1A"/>
    <w:rsid w:val="00947136"/>
    <w:rsid w:val="00952125"/>
    <w:rsid w:val="0095291C"/>
    <w:rsid w:val="0095632C"/>
    <w:rsid w:val="0097077B"/>
    <w:rsid w:val="00972C88"/>
    <w:rsid w:val="00972D53"/>
    <w:rsid w:val="00973832"/>
    <w:rsid w:val="00974A59"/>
    <w:rsid w:val="00976895"/>
    <w:rsid w:val="009828F4"/>
    <w:rsid w:val="0098476F"/>
    <w:rsid w:val="0098632B"/>
    <w:rsid w:val="00995546"/>
    <w:rsid w:val="009971D1"/>
    <w:rsid w:val="009A0F77"/>
    <w:rsid w:val="009A2F42"/>
    <w:rsid w:val="009A6EAB"/>
    <w:rsid w:val="009B0CC0"/>
    <w:rsid w:val="009B3522"/>
    <w:rsid w:val="009C1CF6"/>
    <w:rsid w:val="009C405D"/>
    <w:rsid w:val="009C7DEB"/>
    <w:rsid w:val="009D06B0"/>
    <w:rsid w:val="009D327D"/>
    <w:rsid w:val="009D331F"/>
    <w:rsid w:val="009D380A"/>
    <w:rsid w:val="009E19B9"/>
    <w:rsid w:val="009E1A27"/>
    <w:rsid w:val="009E3B05"/>
    <w:rsid w:val="009E6251"/>
    <w:rsid w:val="009E6C18"/>
    <w:rsid w:val="009F03B5"/>
    <w:rsid w:val="009F084C"/>
    <w:rsid w:val="009F2522"/>
    <w:rsid w:val="009F6F81"/>
    <w:rsid w:val="009F796A"/>
    <w:rsid w:val="009F7A13"/>
    <w:rsid w:val="00A007A9"/>
    <w:rsid w:val="00A0086C"/>
    <w:rsid w:val="00A06562"/>
    <w:rsid w:val="00A066DA"/>
    <w:rsid w:val="00A0723B"/>
    <w:rsid w:val="00A11381"/>
    <w:rsid w:val="00A140D6"/>
    <w:rsid w:val="00A148F4"/>
    <w:rsid w:val="00A14FB4"/>
    <w:rsid w:val="00A15B2B"/>
    <w:rsid w:val="00A164F7"/>
    <w:rsid w:val="00A25017"/>
    <w:rsid w:val="00A26FBC"/>
    <w:rsid w:val="00A31537"/>
    <w:rsid w:val="00A320E1"/>
    <w:rsid w:val="00A3589E"/>
    <w:rsid w:val="00A3796B"/>
    <w:rsid w:val="00A40221"/>
    <w:rsid w:val="00A4030A"/>
    <w:rsid w:val="00A4489C"/>
    <w:rsid w:val="00A468D4"/>
    <w:rsid w:val="00A555CB"/>
    <w:rsid w:val="00A55616"/>
    <w:rsid w:val="00A55EEE"/>
    <w:rsid w:val="00A566AA"/>
    <w:rsid w:val="00A609B7"/>
    <w:rsid w:val="00A6242D"/>
    <w:rsid w:val="00A627EB"/>
    <w:rsid w:val="00A62D26"/>
    <w:rsid w:val="00A64871"/>
    <w:rsid w:val="00A652D2"/>
    <w:rsid w:val="00A673D6"/>
    <w:rsid w:val="00A70062"/>
    <w:rsid w:val="00A70166"/>
    <w:rsid w:val="00A729FA"/>
    <w:rsid w:val="00A74A07"/>
    <w:rsid w:val="00A74BCC"/>
    <w:rsid w:val="00A808F5"/>
    <w:rsid w:val="00A82472"/>
    <w:rsid w:val="00A82838"/>
    <w:rsid w:val="00A839A8"/>
    <w:rsid w:val="00A8687B"/>
    <w:rsid w:val="00A90D72"/>
    <w:rsid w:val="00A93C21"/>
    <w:rsid w:val="00A95163"/>
    <w:rsid w:val="00AA2DAD"/>
    <w:rsid w:val="00AA4090"/>
    <w:rsid w:val="00AA5055"/>
    <w:rsid w:val="00AA536C"/>
    <w:rsid w:val="00AA61BE"/>
    <w:rsid w:val="00AB266F"/>
    <w:rsid w:val="00AB3C55"/>
    <w:rsid w:val="00AB5769"/>
    <w:rsid w:val="00AC4519"/>
    <w:rsid w:val="00AC5A67"/>
    <w:rsid w:val="00AE2711"/>
    <w:rsid w:val="00AE46D7"/>
    <w:rsid w:val="00AE7B64"/>
    <w:rsid w:val="00AF0195"/>
    <w:rsid w:val="00AF03A0"/>
    <w:rsid w:val="00AF183C"/>
    <w:rsid w:val="00AF256C"/>
    <w:rsid w:val="00AF36EF"/>
    <w:rsid w:val="00B017E5"/>
    <w:rsid w:val="00B07BD6"/>
    <w:rsid w:val="00B12F7B"/>
    <w:rsid w:val="00B13F99"/>
    <w:rsid w:val="00B208E7"/>
    <w:rsid w:val="00B2138C"/>
    <w:rsid w:val="00B21C27"/>
    <w:rsid w:val="00B21E41"/>
    <w:rsid w:val="00B22BCC"/>
    <w:rsid w:val="00B22E2A"/>
    <w:rsid w:val="00B25DE7"/>
    <w:rsid w:val="00B261C7"/>
    <w:rsid w:val="00B31288"/>
    <w:rsid w:val="00B33215"/>
    <w:rsid w:val="00B342C6"/>
    <w:rsid w:val="00B34575"/>
    <w:rsid w:val="00B350B8"/>
    <w:rsid w:val="00B363BB"/>
    <w:rsid w:val="00B40C52"/>
    <w:rsid w:val="00B414E1"/>
    <w:rsid w:val="00B41C69"/>
    <w:rsid w:val="00B4472B"/>
    <w:rsid w:val="00B455D8"/>
    <w:rsid w:val="00B46FA9"/>
    <w:rsid w:val="00B47EE5"/>
    <w:rsid w:val="00B5007E"/>
    <w:rsid w:val="00B50B70"/>
    <w:rsid w:val="00B512EB"/>
    <w:rsid w:val="00B54122"/>
    <w:rsid w:val="00B569AD"/>
    <w:rsid w:val="00B64670"/>
    <w:rsid w:val="00B72024"/>
    <w:rsid w:val="00B73A9B"/>
    <w:rsid w:val="00B767B9"/>
    <w:rsid w:val="00B8094D"/>
    <w:rsid w:val="00B824AB"/>
    <w:rsid w:val="00B8657B"/>
    <w:rsid w:val="00B9035C"/>
    <w:rsid w:val="00B906C9"/>
    <w:rsid w:val="00B923C4"/>
    <w:rsid w:val="00B954F4"/>
    <w:rsid w:val="00BA03EA"/>
    <w:rsid w:val="00BA10F0"/>
    <w:rsid w:val="00BA5F43"/>
    <w:rsid w:val="00BA771B"/>
    <w:rsid w:val="00BC129E"/>
    <w:rsid w:val="00BC5394"/>
    <w:rsid w:val="00BC7407"/>
    <w:rsid w:val="00BD4A6A"/>
    <w:rsid w:val="00BE5F15"/>
    <w:rsid w:val="00BE6CF1"/>
    <w:rsid w:val="00BF02DF"/>
    <w:rsid w:val="00BF23B8"/>
    <w:rsid w:val="00BF3563"/>
    <w:rsid w:val="00BF41E1"/>
    <w:rsid w:val="00C045BF"/>
    <w:rsid w:val="00C04620"/>
    <w:rsid w:val="00C04B58"/>
    <w:rsid w:val="00C071B3"/>
    <w:rsid w:val="00C14052"/>
    <w:rsid w:val="00C15CAC"/>
    <w:rsid w:val="00C24834"/>
    <w:rsid w:val="00C2571A"/>
    <w:rsid w:val="00C27C5F"/>
    <w:rsid w:val="00C30E81"/>
    <w:rsid w:val="00C349E9"/>
    <w:rsid w:val="00C35C29"/>
    <w:rsid w:val="00C41C4B"/>
    <w:rsid w:val="00C4495E"/>
    <w:rsid w:val="00C46753"/>
    <w:rsid w:val="00C500A8"/>
    <w:rsid w:val="00C511E1"/>
    <w:rsid w:val="00C516EF"/>
    <w:rsid w:val="00C51A4B"/>
    <w:rsid w:val="00C52E46"/>
    <w:rsid w:val="00C54307"/>
    <w:rsid w:val="00C54F3C"/>
    <w:rsid w:val="00C57091"/>
    <w:rsid w:val="00C614E4"/>
    <w:rsid w:val="00C63F87"/>
    <w:rsid w:val="00C710F6"/>
    <w:rsid w:val="00C72615"/>
    <w:rsid w:val="00C73026"/>
    <w:rsid w:val="00C741DE"/>
    <w:rsid w:val="00C747FC"/>
    <w:rsid w:val="00C7514E"/>
    <w:rsid w:val="00C751E5"/>
    <w:rsid w:val="00C77F7B"/>
    <w:rsid w:val="00C8332C"/>
    <w:rsid w:val="00C90B69"/>
    <w:rsid w:val="00C91C3B"/>
    <w:rsid w:val="00C92EDB"/>
    <w:rsid w:val="00C958E8"/>
    <w:rsid w:val="00C95E94"/>
    <w:rsid w:val="00CA0502"/>
    <w:rsid w:val="00CA163F"/>
    <w:rsid w:val="00CA4E33"/>
    <w:rsid w:val="00CA6084"/>
    <w:rsid w:val="00CA76F3"/>
    <w:rsid w:val="00CB1356"/>
    <w:rsid w:val="00CB3B38"/>
    <w:rsid w:val="00CB561B"/>
    <w:rsid w:val="00CC0A2C"/>
    <w:rsid w:val="00CC5CFA"/>
    <w:rsid w:val="00CD1A91"/>
    <w:rsid w:val="00CD41C6"/>
    <w:rsid w:val="00CD5BF0"/>
    <w:rsid w:val="00CD777F"/>
    <w:rsid w:val="00CE0EB0"/>
    <w:rsid w:val="00CE19E8"/>
    <w:rsid w:val="00CE1B36"/>
    <w:rsid w:val="00CE256A"/>
    <w:rsid w:val="00CE3FB0"/>
    <w:rsid w:val="00CE4998"/>
    <w:rsid w:val="00CE7BF1"/>
    <w:rsid w:val="00CF29C1"/>
    <w:rsid w:val="00CF35FA"/>
    <w:rsid w:val="00CF36B6"/>
    <w:rsid w:val="00CF49C5"/>
    <w:rsid w:val="00CF4C10"/>
    <w:rsid w:val="00CF6C97"/>
    <w:rsid w:val="00D009DB"/>
    <w:rsid w:val="00D00BF5"/>
    <w:rsid w:val="00D03326"/>
    <w:rsid w:val="00D039E2"/>
    <w:rsid w:val="00D042BD"/>
    <w:rsid w:val="00D0790C"/>
    <w:rsid w:val="00D079DA"/>
    <w:rsid w:val="00D121F7"/>
    <w:rsid w:val="00D12EBB"/>
    <w:rsid w:val="00D202DE"/>
    <w:rsid w:val="00D25214"/>
    <w:rsid w:val="00D2530C"/>
    <w:rsid w:val="00D26FA8"/>
    <w:rsid w:val="00D3122C"/>
    <w:rsid w:val="00D32F51"/>
    <w:rsid w:val="00D33C60"/>
    <w:rsid w:val="00D3431B"/>
    <w:rsid w:val="00D3623A"/>
    <w:rsid w:val="00D372E7"/>
    <w:rsid w:val="00D37849"/>
    <w:rsid w:val="00D412A1"/>
    <w:rsid w:val="00D4343C"/>
    <w:rsid w:val="00D4475F"/>
    <w:rsid w:val="00D45F42"/>
    <w:rsid w:val="00D469D0"/>
    <w:rsid w:val="00D46D58"/>
    <w:rsid w:val="00D5194A"/>
    <w:rsid w:val="00D520BE"/>
    <w:rsid w:val="00D547A0"/>
    <w:rsid w:val="00D56B18"/>
    <w:rsid w:val="00D57798"/>
    <w:rsid w:val="00D57D60"/>
    <w:rsid w:val="00D600AA"/>
    <w:rsid w:val="00D60BC6"/>
    <w:rsid w:val="00D61DE9"/>
    <w:rsid w:val="00D63C52"/>
    <w:rsid w:val="00D660CF"/>
    <w:rsid w:val="00D67EB4"/>
    <w:rsid w:val="00D707F9"/>
    <w:rsid w:val="00D708A8"/>
    <w:rsid w:val="00D72B76"/>
    <w:rsid w:val="00D74C0F"/>
    <w:rsid w:val="00D803C1"/>
    <w:rsid w:val="00D8183E"/>
    <w:rsid w:val="00D822B0"/>
    <w:rsid w:val="00D82F36"/>
    <w:rsid w:val="00D855C0"/>
    <w:rsid w:val="00D901B8"/>
    <w:rsid w:val="00D91116"/>
    <w:rsid w:val="00D9127D"/>
    <w:rsid w:val="00D93625"/>
    <w:rsid w:val="00D9411A"/>
    <w:rsid w:val="00D9585B"/>
    <w:rsid w:val="00D97EF7"/>
    <w:rsid w:val="00DA1DE6"/>
    <w:rsid w:val="00DA3BA0"/>
    <w:rsid w:val="00DA5481"/>
    <w:rsid w:val="00DA71FC"/>
    <w:rsid w:val="00DB13E8"/>
    <w:rsid w:val="00DB29ED"/>
    <w:rsid w:val="00DB333D"/>
    <w:rsid w:val="00DB3650"/>
    <w:rsid w:val="00DB5D60"/>
    <w:rsid w:val="00DB630B"/>
    <w:rsid w:val="00DC163B"/>
    <w:rsid w:val="00DC165B"/>
    <w:rsid w:val="00DC1CEB"/>
    <w:rsid w:val="00DC4B7E"/>
    <w:rsid w:val="00DC5FF5"/>
    <w:rsid w:val="00DC7E2A"/>
    <w:rsid w:val="00DD06F9"/>
    <w:rsid w:val="00DD0CC2"/>
    <w:rsid w:val="00DE60E5"/>
    <w:rsid w:val="00DF3673"/>
    <w:rsid w:val="00DF4624"/>
    <w:rsid w:val="00DF5C37"/>
    <w:rsid w:val="00DF7B83"/>
    <w:rsid w:val="00E002AA"/>
    <w:rsid w:val="00E00B9F"/>
    <w:rsid w:val="00E01C4A"/>
    <w:rsid w:val="00E01D5F"/>
    <w:rsid w:val="00E03EA3"/>
    <w:rsid w:val="00E03FF9"/>
    <w:rsid w:val="00E06A1E"/>
    <w:rsid w:val="00E11241"/>
    <w:rsid w:val="00E1324C"/>
    <w:rsid w:val="00E15234"/>
    <w:rsid w:val="00E1570F"/>
    <w:rsid w:val="00E2082A"/>
    <w:rsid w:val="00E229A8"/>
    <w:rsid w:val="00E22FDD"/>
    <w:rsid w:val="00E401C6"/>
    <w:rsid w:val="00E4132A"/>
    <w:rsid w:val="00E45276"/>
    <w:rsid w:val="00E45DEF"/>
    <w:rsid w:val="00E47AFC"/>
    <w:rsid w:val="00E502A5"/>
    <w:rsid w:val="00E504B6"/>
    <w:rsid w:val="00E504C8"/>
    <w:rsid w:val="00E5106C"/>
    <w:rsid w:val="00E51747"/>
    <w:rsid w:val="00E56589"/>
    <w:rsid w:val="00E620FB"/>
    <w:rsid w:val="00E62549"/>
    <w:rsid w:val="00E71AEA"/>
    <w:rsid w:val="00E73F90"/>
    <w:rsid w:val="00E7453F"/>
    <w:rsid w:val="00E829FB"/>
    <w:rsid w:val="00E82C84"/>
    <w:rsid w:val="00E84278"/>
    <w:rsid w:val="00E851DF"/>
    <w:rsid w:val="00E85275"/>
    <w:rsid w:val="00E872AD"/>
    <w:rsid w:val="00E949B6"/>
    <w:rsid w:val="00E958CD"/>
    <w:rsid w:val="00EA053D"/>
    <w:rsid w:val="00EA16C3"/>
    <w:rsid w:val="00EA40F6"/>
    <w:rsid w:val="00EA4216"/>
    <w:rsid w:val="00EA5CF2"/>
    <w:rsid w:val="00EB0DF5"/>
    <w:rsid w:val="00EB1F0C"/>
    <w:rsid w:val="00EB2958"/>
    <w:rsid w:val="00EB5E5A"/>
    <w:rsid w:val="00EB610D"/>
    <w:rsid w:val="00EC0EBE"/>
    <w:rsid w:val="00EC276D"/>
    <w:rsid w:val="00EC2E93"/>
    <w:rsid w:val="00EC446D"/>
    <w:rsid w:val="00ED464B"/>
    <w:rsid w:val="00ED53B3"/>
    <w:rsid w:val="00ED56D9"/>
    <w:rsid w:val="00ED63F3"/>
    <w:rsid w:val="00ED653D"/>
    <w:rsid w:val="00ED70B8"/>
    <w:rsid w:val="00ED73DD"/>
    <w:rsid w:val="00ED7A75"/>
    <w:rsid w:val="00EE012B"/>
    <w:rsid w:val="00EE045A"/>
    <w:rsid w:val="00EE4B8C"/>
    <w:rsid w:val="00EE7C31"/>
    <w:rsid w:val="00EF041B"/>
    <w:rsid w:val="00EF1618"/>
    <w:rsid w:val="00EF2A7C"/>
    <w:rsid w:val="00EF424B"/>
    <w:rsid w:val="00EF56E4"/>
    <w:rsid w:val="00EF5B6F"/>
    <w:rsid w:val="00EF66D5"/>
    <w:rsid w:val="00F05DA5"/>
    <w:rsid w:val="00F105DC"/>
    <w:rsid w:val="00F2169B"/>
    <w:rsid w:val="00F219E2"/>
    <w:rsid w:val="00F22E04"/>
    <w:rsid w:val="00F2321D"/>
    <w:rsid w:val="00F244B1"/>
    <w:rsid w:val="00F24FE5"/>
    <w:rsid w:val="00F254E8"/>
    <w:rsid w:val="00F31C02"/>
    <w:rsid w:val="00F4233A"/>
    <w:rsid w:val="00F43614"/>
    <w:rsid w:val="00F52954"/>
    <w:rsid w:val="00F52DC4"/>
    <w:rsid w:val="00F53C95"/>
    <w:rsid w:val="00F54E4A"/>
    <w:rsid w:val="00F555BB"/>
    <w:rsid w:val="00F56129"/>
    <w:rsid w:val="00F569F2"/>
    <w:rsid w:val="00F607FB"/>
    <w:rsid w:val="00F60D84"/>
    <w:rsid w:val="00F61B0F"/>
    <w:rsid w:val="00F62BBF"/>
    <w:rsid w:val="00F64A81"/>
    <w:rsid w:val="00F66321"/>
    <w:rsid w:val="00F6635A"/>
    <w:rsid w:val="00F7039D"/>
    <w:rsid w:val="00F7121F"/>
    <w:rsid w:val="00F75B0C"/>
    <w:rsid w:val="00F75DD5"/>
    <w:rsid w:val="00F76A4B"/>
    <w:rsid w:val="00F822C5"/>
    <w:rsid w:val="00F82F1D"/>
    <w:rsid w:val="00F8457A"/>
    <w:rsid w:val="00F85685"/>
    <w:rsid w:val="00F863CC"/>
    <w:rsid w:val="00F86A59"/>
    <w:rsid w:val="00F901F5"/>
    <w:rsid w:val="00F90D38"/>
    <w:rsid w:val="00F919F5"/>
    <w:rsid w:val="00F91F5B"/>
    <w:rsid w:val="00F9388B"/>
    <w:rsid w:val="00F95E31"/>
    <w:rsid w:val="00FA2C22"/>
    <w:rsid w:val="00FA4916"/>
    <w:rsid w:val="00FA6F45"/>
    <w:rsid w:val="00FB3843"/>
    <w:rsid w:val="00FC0966"/>
    <w:rsid w:val="00FC7FCF"/>
    <w:rsid w:val="00FD0A09"/>
    <w:rsid w:val="00FD2095"/>
    <w:rsid w:val="00FD59CD"/>
    <w:rsid w:val="00FD5A76"/>
    <w:rsid w:val="00FF1A9F"/>
    <w:rsid w:val="00FF3E7F"/>
    <w:rsid w:val="00FF42DB"/>
    <w:rsid w:val="00FF7A85"/>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HN" w:eastAsia="es-H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35" w:qFormat="1"/>
    <w:lsdException w:name="footnote reference" w:uiPriority="0"/>
    <w:lsdException w:name="page number" w:uiPriority="0"/>
    <w:lsdException w:name="endnote reference" w:uiPriority="0"/>
    <w:lsdException w:name="endnote text" w:uiPriority="0"/>
    <w:lsdException w:name="toa heading"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768"/>
    <w:rPr>
      <w:rFonts w:ascii="Times New Roman" w:eastAsia="Times New Roman" w:hAnsi="Times New Roman"/>
      <w:sz w:val="24"/>
      <w:szCs w:val="24"/>
      <w:lang w:val="es-ES_tradnl" w:eastAsia="en-US"/>
    </w:rPr>
  </w:style>
  <w:style w:type="paragraph" w:styleId="Ttulo1">
    <w:name w:val="heading 1"/>
    <w:basedOn w:val="Normal"/>
    <w:next w:val="Normal"/>
    <w:link w:val="Ttulo1Car"/>
    <w:qFormat/>
    <w:rsid w:val="00743768"/>
    <w:pPr>
      <w:keepNext/>
      <w:suppressAutoHyphens/>
      <w:spacing w:before="240" w:after="240"/>
      <w:jc w:val="center"/>
      <w:outlineLvl w:val="0"/>
    </w:pPr>
    <w:rPr>
      <w:rFonts w:ascii="Times New Roman Bold" w:hAnsi="Times New Roman Bold"/>
      <w:b/>
      <w:spacing w:val="-5"/>
      <w:sz w:val="36"/>
      <w:lang w:eastAsia="x-none"/>
    </w:rPr>
  </w:style>
  <w:style w:type="paragraph" w:styleId="Ttulo2">
    <w:name w:val="heading 2"/>
    <w:basedOn w:val="Normal"/>
    <w:next w:val="Normal"/>
    <w:link w:val="Ttulo2Car"/>
    <w:qFormat/>
    <w:rsid w:val="00743768"/>
    <w:pPr>
      <w:keepNext/>
      <w:suppressAutoHyphens/>
      <w:spacing w:before="120" w:after="200"/>
      <w:jc w:val="center"/>
      <w:outlineLvl w:val="1"/>
    </w:pPr>
    <w:rPr>
      <w:rFonts w:ascii="Times New Roman Bold" w:hAnsi="Times New Roman Bold"/>
      <w:b/>
      <w:sz w:val="28"/>
      <w:lang w:eastAsia="x-none"/>
    </w:rPr>
  </w:style>
  <w:style w:type="paragraph" w:styleId="Ttulo3">
    <w:name w:val="heading 3"/>
    <w:basedOn w:val="Normal"/>
    <w:next w:val="Normal"/>
    <w:link w:val="Ttulo3Car"/>
    <w:qFormat/>
    <w:rsid w:val="00743768"/>
    <w:pPr>
      <w:ind w:left="360" w:hanging="360"/>
      <w:outlineLvl w:val="2"/>
    </w:pPr>
    <w:rPr>
      <w:b/>
      <w:bCs/>
      <w:lang w:eastAsia="x-none"/>
    </w:rPr>
  </w:style>
  <w:style w:type="paragraph" w:styleId="Ttulo4">
    <w:name w:val="heading 4"/>
    <w:aliases w:val="Sub-Clause Sub-paragraph, Sub-Clause Sub-paragraph,ClauseSubSub_No&amp;Name"/>
    <w:basedOn w:val="Normal"/>
    <w:next w:val="Normal"/>
    <w:link w:val="Ttulo4Car"/>
    <w:qFormat/>
    <w:rsid w:val="00743768"/>
    <w:pPr>
      <w:keepNext/>
      <w:numPr>
        <w:ilvl w:val="1"/>
        <w:numId w:val="1"/>
      </w:numPr>
      <w:jc w:val="center"/>
      <w:outlineLvl w:val="3"/>
    </w:pPr>
    <w:rPr>
      <w:b/>
      <w:bCs/>
      <w:sz w:val="28"/>
      <w:lang w:eastAsia="x-none"/>
    </w:rPr>
  </w:style>
  <w:style w:type="paragraph" w:styleId="Ttulo5">
    <w:name w:val="heading 5"/>
    <w:basedOn w:val="Normal"/>
    <w:next w:val="Normal"/>
    <w:link w:val="Ttulo5Car"/>
    <w:qFormat/>
    <w:rsid w:val="00743768"/>
    <w:pPr>
      <w:keepNext/>
      <w:ind w:left="612" w:hanging="612"/>
      <w:jc w:val="center"/>
      <w:outlineLvl w:val="4"/>
    </w:pPr>
    <w:rPr>
      <w:b/>
      <w:bCs/>
      <w:sz w:val="28"/>
      <w:lang w:eastAsia="x-none"/>
    </w:rPr>
  </w:style>
  <w:style w:type="paragraph" w:styleId="Ttulo6">
    <w:name w:val="heading 6"/>
    <w:basedOn w:val="Normal"/>
    <w:next w:val="Normal"/>
    <w:link w:val="Ttulo6Car"/>
    <w:qFormat/>
    <w:rsid w:val="00743768"/>
    <w:pPr>
      <w:keepNext/>
      <w:tabs>
        <w:tab w:val="left" w:pos="1080"/>
        <w:tab w:val="right" w:leader="dot" w:pos="9000"/>
      </w:tabs>
      <w:ind w:left="720" w:hanging="720"/>
      <w:outlineLvl w:val="5"/>
    </w:pPr>
    <w:rPr>
      <w:b/>
      <w:bCs/>
      <w:lang w:eastAsia="x-none"/>
    </w:rPr>
  </w:style>
  <w:style w:type="paragraph" w:styleId="Ttulo7">
    <w:name w:val="heading 7"/>
    <w:basedOn w:val="Normal"/>
    <w:next w:val="Normal"/>
    <w:link w:val="Ttulo7Car"/>
    <w:qFormat/>
    <w:rsid w:val="00743768"/>
    <w:pPr>
      <w:keepNext/>
      <w:tabs>
        <w:tab w:val="left" w:pos="1080"/>
        <w:tab w:val="right" w:leader="dot" w:pos="9000"/>
      </w:tabs>
      <w:ind w:left="720"/>
      <w:jc w:val="center"/>
      <w:outlineLvl w:val="6"/>
    </w:pPr>
    <w:rPr>
      <w:b/>
      <w:bCs/>
      <w:sz w:val="28"/>
      <w:lang w:eastAsia="x-none"/>
    </w:rPr>
  </w:style>
  <w:style w:type="paragraph" w:styleId="Ttulo8">
    <w:name w:val="heading 8"/>
    <w:basedOn w:val="Normal"/>
    <w:next w:val="Normal"/>
    <w:link w:val="Ttulo8Car"/>
    <w:qFormat/>
    <w:rsid w:val="00743768"/>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lang w:eastAsia="x-none"/>
    </w:rPr>
  </w:style>
  <w:style w:type="paragraph" w:styleId="Ttulo9">
    <w:name w:val="heading 9"/>
    <w:basedOn w:val="Normal"/>
    <w:next w:val="Normal"/>
    <w:link w:val="Ttulo9Car"/>
    <w:qFormat/>
    <w:rsid w:val="00743768"/>
    <w:pPr>
      <w:keepNext/>
      <w:keepLines/>
      <w:outlineLvl w:val="8"/>
    </w:pPr>
    <w:rPr>
      <w:rFonts w:ascii="CG Times" w:hAnsi="CG Times"/>
      <w:b/>
      <w:bCs/>
      <w:i/>
      <w:iCs/>
      <w:spacing w:val="-3"/>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743768"/>
    <w:rPr>
      <w:rFonts w:ascii="Times New Roman Bold" w:eastAsia="Times New Roman" w:hAnsi="Times New Roman Bold" w:cs="Times New Roman"/>
      <w:b/>
      <w:spacing w:val="-5"/>
      <w:sz w:val="36"/>
      <w:szCs w:val="24"/>
      <w:lang w:val="es-ES_tradnl"/>
    </w:rPr>
  </w:style>
  <w:style w:type="character" w:customStyle="1" w:styleId="Ttulo2Car">
    <w:name w:val="Título 2 Car"/>
    <w:link w:val="Ttulo2"/>
    <w:rsid w:val="00743768"/>
    <w:rPr>
      <w:rFonts w:ascii="Times New Roman Bold" w:eastAsia="Times New Roman" w:hAnsi="Times New Roman Bold" w:cs="Times New Roman"/>
      <w:b/>
      <w:sz w:val="28"/>
      <w:szCs w:val="24"/>
      <w:lang w:val="es-ES_tradnl"/>
    </w:rPr>
  </w:style>
  <w:style w:type="character" w:customStyle="1" w:styleId="Ttulo3Car">
    <w:name w:val="Título 3 Car"/>
    <w:link w:val="Ttulo3"/>
    <w:rsid w:val="00743768"/>
    <w:rPr>
      <w:rFonts w:ascii="Times New Roman" w:eastAsia="Times New Roman" w:hAnsi="Times New Roman" w:cs="Times New Roman"/>
      <w:b/>
      <w:bCs/>
      <w:sz w:val="24"/>
      <w:szCs w:val="24"/>
      <w:lang w:val="es-ES_tradnl"/>
    </w:rPr>
  </w:style>
  <w:style w:type="character" w:customStyle="1" w:styleId="Ttulo4Car">
    <w:name w:val="Título 4 Car"/>
    <w:aliases w:val="Sub-Clause Sub-paragraph Car, Sub-Clause Sub-paragraph Car,ClauseSubSub_No&amp;Name Car"/>
    <w:link w:val="Ttulo4"/>
    <w:rsid w:val="00743768"/>
    <w:rPr>
      <w:rFonts w:ascii="Times New Roman" w:eastAsia="Times New Roman" w:hAnsi="Times New Roman"/>
      <w:b/>
      <w:bCs/>
      <w:sz w:val="28"/>
      <w:szCs w:val="24"/>
      <w:lang w:val="es-ES_tradnl" w:eastAsia="x-none"/>
    </w:rPr>
  </w:style>
  <w:style w:type="character" w:customStyle="1" w:styleId="Ttulo5Car">
    <w:name w:val="Título 5 Car"/>
    <w:link w:val="Ttulo5"/>
    <w:rsid w:val="00743768"/>
    <w:rPr>
      <w:rFonts w:ascii="Times New Roman" w:eastAsia="Times New Roman" w:hAnsi="Times New Roman" w:cs="Times New Roman"/>
      <w:b/>
      <w:bCs/>
      <w:sz w:val="28"/>
      <w:szCs w:val="24"/>
      <w:lang w:val="es-ES_tradnl"/>
    </w:rPr>
  </w:style>
  <w:style w:type="character" w:customStyle="1" w:styleId="Ttulo6Car">
    <w:name w:val="Título 6 Car"/>
    <w:link w:val="Ttulo6"/>
    <w:rsid w:val="00743768"/>
    <w:rPr>
      <w:rFonts w:ascii="Times New Roman" w:eastAsia="Times New Roman" w:hAnsi="Times New Roman" w:cs="Times New Roman"/>
      <w:b/>
      <w:bCs/>
      <w:sz w:val="24"/>
      <w:szCs w:val="24"/>
      <w:lang w:val="es-ES_tradnl"/>
    </w:rPr>
  </w:style>
  <w:style w:type="character" w:customStyle="1" w:styleId="Ttulo7Car">
    <w:name w:val="Título 7 Car"/>
    <w:link w:val="Ttulo7"/>
    <w:rsid w:val="00743768"/>
    <w:rPr>
      <w:rFonts w:ascii="Times New Roman" w:eastAsia="Times New Roman" w:hAnsi="Times New Roman" w:cs="Times New Roman"/>
      <w:b/>
      <w:bCs/>
      <w:sz w:val="28"/>
      <w:szCs w:val="24"/>
      <w:lang w:val="es-ES_tradnl"/>
    </w:rPr>
  </w:style>
  <w:style w:type="character" w:customStyle="1" w:styleId="Ttulo8Car">
    <w:name w:val="Título 8 Car"/>
    <w:link w:val="Ttulo8"/>
    <w:rsid w:val="00743768"/>
    <w:rPr>
      <w:rFonts w:ascii="CG Times" w:eastAsia="Times New Roman" w:hAnsi="CG Times" w:cs="Times New Roman"/>
      <w:b/>
      <w:i/>
      <w:iCs/>
      <w:spacing w:val="-3"/>
      <w:sz w:val="24"/>
      <w:szCs w:val="24"/>
      <w:lang w:val="es-ES_tradnl"/>
    </w:rPr>
  </w:style>
  <w:style w:type="character" w:customStyle="1" w:styleId="Ttulo9Car">
    <w:name w:val="Título 9 Car"/>
    <w:link w:val="Ttulo9"/>
    <w:rsid w:val="00743768"/>
    <w:rPr>
      <w:rFonts w:ascii="CG Times" w:eastAsia="Times New Roman" w:hAnsi="CG Times" w:cs="Times New Roman"/>
      <w:b/>
      <w:bCs/>
      <w:i/>
      <w:iCs/>
      <w:spacing w:val="-3"/>
      <w:sz w:val="24"/>
      <w:szCs w:val="24"/>
      <w:lang w:val="es-ES_tradnl"/>
    </w:rPr>
  </w:style>
  <w:style w:type="paragraph" w:styleId="Textoindependiente">
    <w:name w:val="Body Text"/>
    <w:basedOn w:val="Normal"/>
    <w:link w:val="TextoindependienteCar"/>
    <w:rsid w:val="00743768"/>
    <w:pPr>
      <w:jc w:val="center"/>
    </w:pPr>
    <w:rPr>
      <w:sz w:val="72"/>
      <w:lang w:eastAsia="x-none"/>
    </w:rPr>
  </w:style>
  <w:style w:type="character" w:customStyle="1" w:styleId="TextoindependienteCar">
    <w:name w:val="Texto independiente Car"/>
    <w:link w:val="Textoindependiente"/>
    <w:rsid w:val="00743768"/>
    <w:rPr>
      <w:rFonts w:ascii="Times New Roman" w:eastAsia="Times New Roman" w:hAnsi="Times New Roman" w:cs="Times New Roman"/>
      <w:sz w:val="72"/>
      <w:szCs w:val="24"/>
      <w:lang w:val="es-ES_tradnl"/>
    </w:rPr>
  </w:style>
  <w:style w:type="paragraph" w:customStyle="1" w:styleId="Outline">
    <w:name w:val="Outline"/>
    <w:basedOn w:val="Normal"/>
    <w:uiPriority w:val="99"/>
    <w:rsid w:val="00743768"/>
    <w:pPr>
      <w:spacing w:before="240"/>
    </w:pPr>
    <w:rPr>
      <w:kern w:val="28"/>
      <w:szCs w:val="20"/>
      <w:lang w:val="en-US"/>
    </w:rPr>
  </w:style>
  <w:style w:type="character" w:styleId="Hipervnculo">
    <w:name w:val="Hyperlink"/>
    <w:uiPriority w:val="99"/>
    <w:rsid w:val="00743768"/>
    <w:rPr>
      <w:color w:val="0000FF"/>
      <w:u w:val="single"/>
    </w:rPr>
  </w:style>
  <w:style w:type="paragraph" w:styleId="Textonotapie">
    <w:name w:val="footnote text"/>
    <w:basedOn w:val="Normal"/>
    <w:link w:val="TextonotapieCar"/>
    <w:semiHidden/>
    <w:rsid w:val="00743768"/>
    <w:pPr>
      <w:ind w:left="180" w:hanging="180"/>
    </w:pPr>
    <w:rPr>
      <w:sz w:val="20"/>
      <w:szCs w:val="20"/>
      <w:lang w:eastAsia="x-none"/>
    </w:rPr>
  </w:style>
  <w:style w:type="character" w:customStyle="1" w:styleId="TextonotapieCar">
    <w:name w:val="Texto nota pie Car"/>
    <w:link w:val="Textonotapie"/>
    <w:semiHidden/>
    <w:rsid w:val="00743768"/>
    <w:rPr>
      <w:rFonts w:ascii="Times New Roman" w:eastAsia="Times New Roman" w:hAnsi="Times New Roman" w:cs="Times New Roman"/>
      <w:sz w:val="20"/>
      <w:szCs w:val="20"/>
      <w:lang w:val="es-ES_tradnl"/>
    </w:rPr>
  </w:style>
  <w:style w:type="character" w:styleId="Refdenotaalpie">
    <w:name w:val="footnote reference"/>
    <w:semiHidden/>
    <w:rsid w:val="00743768"/>
    <w:rPr>
      <w:vertAlign w:val="superscript"/>
    </w:rPr>
  </w:style>
  <w:style w:type="character" w:styleId="Hipervnculovisitado">
    <w:name w:val="FollowedHyperlink"/>
    <w:uiPriority w:val="99"/>
    <w:rsid w:val="00743768"/>
    <w:rPr>
      <w:color w:val="800080"/>
      <w:u w:val="single"/>
    </w:rPr>
  </w:style>
  <w:style w:type="paragraph" w:styleId="Sangradetextonormal">
    <w:name w:val="Body Text Indent"/>
    <w:basedOn w:val="Normal"/>
    <w:link w:val="SangradetextonormalCar"/>
    <w:rsid w:val="00743768"/>
    <w:pPr>
      <w:suppressAutoHyphens/>
      <w:ind w:left="2160" w:hanging="720"/>
      <w:jc w:val="both"/>
    </w:pPr>
    <w:rPr>
      <w:spacing w:val="-3"/>
      <w:lang w:eastAsia="x-none"/>
    </w:rPr>
  </w:style>
  <w:style w:type="character" w:customStyle="1" w:styleId="SangradetextonormalCar">
    <w:name w:val="Sangría de texto normal Car"/>
    <w:link w:val="Sangradetextonormal"/>
    <w:rsid w:val="00743768"/>
    <w:rPr>
      <w:rFonts w:ascii="Times New Roman" w:eastAsia="Times New Roman" w:hAnsi="Times New Roman" w:cs="Times New Roman"/>
      <w:spacing w:val="-3"/>
      <w:sz w:val="24"/>
      <w:szCs w:val="24"/>
      <w:lang w:val="es-ES_tradnl"/>
    </w:rPr>
  </w:style>
  <w:style w:type="paragraph" w:styleId="Sangra2detindependiente">
    <w:name w:val="Body Text Indent 2"/>
    <w:basedOn w:val="Normal"/>
    <w:link w:val="Sangra2detindependienteCar"/>
    <w:rsid w:val="00743768"/>
    <w:pPr>
      <w:suppressAutoHyphens/>
      <w:ind w:firstLine="720"/>
    </w:pPr>
    <w:rPr>
      <w:i/>
      <w:iCs/>
      <w:spacing w:val="-3"/>
      <w:lang w:eastAsia="x-none"/>
    </w:rPr>
  </w:style>
  <w:style w:type="character" w:customStyle="1" w:styleId="Sangra2detindependienteCar">
    <w:name w:val="Sangría 2 de t. independiente Car"/>
    <w:link w:val="Sangra2detindependiente"/>
    <w:rsid w:val="00743768"/>
    <w:rPr>
      <w:rFonts w:ascii="Times New Roman" w:eastAsia="Times New Roman" w:hAnsi="Times New Roman" w:cs="Times New Roman"/>
      <w:i/>
      <w:iCs/>
      <w:spacing w:val="-3"/>
      <w:sz w:val="24"/>
      <w:szCs w:val="24"/>
      <w:lang w:val="es-ES_tradnl"/>
    </w:rPr>
  </w:style>
  <w:style w:type="paragraph" w:styleId="TDC2">
    <w:name w:val="toc 2"/>
    <w:basedOn w:val="Normal"/>
    <w:next w:val="Normal"/>
    <w:autoRedefine/>
    <w:uiPriority w:val="39"/>
    <w:qFormat/>
    <w:rsid w:val="00743768"/>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link w:val="Sangra3detindependienteCar"/>
    <w:rsid w:val="00743768"/>
    <w:pPr>
      <w:tabs>
        <w:tab w:val="left" w:pos="432"/>
        <w:tab w:val="left" w:pos="972"/>
      </w:tabs>
      <w:ind w:left="972" w:hanging="972"/>
    </w:pPr>
    <w:rPr>
      <w:spacing w:val="-3"/>
      <w:lang w:eastAsia="x-none"/>
    </w:rPr>
  </w:style>
  <w:style w:type="character" w:customStyle="1" w:styleId="Sangra3detindependienteCar">
    <w:name w:val="Sangría 3 de t. independiente Car"/>
    <w:link w:val="Sangra3detindependiente"/>
    <w:rsid w:val="00743768"/>
    <w:rPr>
      <w:rFonts w:ascii="Times New Roman" w:eastAsia="Times New Roman" w:hAnsi="Times New Roman" w:cs="Times New Roman"/>
      <w:spacing w:val="-3"/>
      <w:sz w:val="24"/>
      <w:szCs w:val="24"/>
      <w:lang w:val="es-ES_tradnl"/>
    </w:rPr>
  </w:style>
  <w:style w:type="paragraph" w:customStyle="1" w:styleId="Normali">
    <w:name w:val="Normal(i)"/>
    <w:basedOn w:val="Normal"/>
    <w:uiPriority w:val="99"/>
    <w:rsid w:val="00743768"/>
    <w:pPr>
      <w:keepLines/>
      <w:tabs>
        <w:tab w:val="left" w:pos="1843"/>
      </w:tabs>
      <w:spacing w:after="120"/>
      <w:jc w:val="both"/>
    </w:pPr>
    <w:rPr>
      <w:szCs w:val="20"/>
      <w:lang w:val="en-GB" w:eastAsia="en-GB"/>
    </w:rPr>
  </w:style>
  <w:style w:type="paragraph" w:customStyle="1" w:styleId="Sub-ClauseText">
    <w:name w:val="Sub-Clause Text"/>
    <w:basedOn w:val="Normal"/>
    <w:rsid w:val="00743768"/>
    <w:pPr>
      <w:spacing w:before="120" w:after="120"/>
      <w:jc w:val="both"/>
    </w:pPr>
    <w:rPr>
      <w:spacing w:val="-4"/>
      <w:szCs w:val="20"/>
      <w:lang w:val="en-US"/>
    </w:rPr>
  </w:style>
  <w:style w:type="paragraph" w:styleId="Textodebloque">
    <w:name w:val="Block Text"/>
    <w:basedOn w:val="Normal"/>
    <w:rsid w:val="00743768"/>
    <w:pPr>
      <w:tabs>
        <w:tab w:val="left" w:pos="612"/>
      </w:tabs>
      <w:suppressAutoHyphens/>
      <w:ind w:left="1152" w:right="-72" w:hanging="540"/>
      <w:jc w:val="both"/>
    </w:pPr>
    <w:rPr>
      <w:lang w:val="es-MX"/>
    </w:rPr>
  </w:style>
  <w:style w:type="paragraph" w:styleId="Textoindependiente2">
    <w:name w:val="Body Text 2"/>
    <w:basedOn w:val="Normal"/>
    <w:link w:val="Textoindependiente2Car"/>
    <w:rsid w:val="00743768"/>
    <w:rPr>
      <w:i/>
      <w:iCs/>
      <w:lang w:eastAsia="x-none"/>
    </w:rPr>
  </w:style>
  <w:style w:type="character" w:customStyle="1" w:styleId="Textoindependiente2Car">
    <w:name w:val="Texto independiente 2 Car"/>
    <w:link w:val="Textoindependiente2"/>
    <w:rsid w:val="00743768"/>
    <w:rPr>
      <w:rFonts w:ascii="Times New Roman" w:eastAsia="Times New Roman" w:hAnsi="Times New Roman" w:cs="Times New Roman"/>
      <w:i/>
      <w:iCs/>
      <w:sz w:val="24"/>
      <w:szCs w:val="24"/>
      <w:lang w:val="es-ES_tradnl"/>
    </w:rPr>
  </w:style>
  <w:style w:type="paragraph" w:styleId="Textoindependiente3">
    <w:name w:val="Body Text 3"/>
    <w:basedOn w:val="Normal"/>
    <w:link w:val="Textoindependiente3Car"/>
    <w:rsid w:val="00743768"/>
    <w:pPr>
      <w:jc w:val="both"/>
    </w:pPr>
    <w:rPr>
      <w:sz w:val="23"/>
      <w:lang w:val="es-MX" w:eastAsia="x-none"/>
    </w:rPr>
  </w:style>
  <w:style w:type="character" w:customStyle="1" w:styleId="Textoindependiente3Car">
    <w:name w:val="Texto independiente 3 Car"/>
    <w:link w:val="Textoindependiente3"/>
    <w:rsid w:val="00743768"/>
    <w:rPr>
      <w:rFonts w:ascii="Times New Roman" w:eastAsia="Times New Roman" w:hAnsi="Times New Roman" w:cs="Times New Roman"/>
      <w:sz w:val="23"/>
      <w:szCs w:val="24"/>
      <w:lang w:val="es-MX"/>
    </w:rPr>
  </w:style>
  <w:style w:type="character" w:styleId="Textoennegrita">
    <w:name w:val="Strong"/>
    <w:qFormat/>
    <w:rsid w:val="00743768"/>
    <w:rPr>
      <w:b/>
      <w:bCs/>
    </w:rPr>
  </w:style>
  <w:style w:type="paragraph" w:customStyle="1" w:styleId="SectionVIHeader">
    <w:name w:val="Section VI. Header"/>
    <w:basedOn w:val="Normal"/>
    <w:rsid w:val="00743768"/>
    <w:pPr>
      <w:spacing w:before="120" w:after="240"/>
      <w:jc w:val="center"/>
    </w:pPr>
    <w:rPr>
      <w:b/>
      <w:sz w:val="36"/>
      <w:szCs w:val="20"/>
      <w:lang w:val="en-US"/>
    </w:rPr>
  </w:style>
  <w:style w:type="paragraph" w:customStyle="1" w:styleId="BankNormal">
    <w:name w:val="BankNormal"/>
    <w:basedOn w:val="Normal"/>
    <w:rsid w:val="00743768"/>
    <w:pPr>
      <w:spacing w:after="240"/>
    </w:pPr>
    <w:rPr>
      <w:szCs w:val="20"/>
      <w:lang w:val="en-US"/>
    </w:rPr>
  </w:style>
  <w:style w:type="paragraph" w:styleId="Encabezado">
    <w:name w:val="header"/>
    <w:basedOn w:val="Normal"/>
    <w:link w:val="EncabezadoCar"/>
    <w:rsid w:val="00743768"/>
    <w:pPr>
      <w:tabs>
        <w:tab w:val="center" w:pos="4320"/>
        <w:tab w:val="right" w:pos="9360"/>
      </w:tabs>
      <w:overflowPunct w:val="0"/>
      <w:autoSpaceDE w:val="0"/>
      <w:autoSpaceDN w:val="0"/>
      <w:adjustRightInd w:val="0"/>
      <w:textAlignment w:val="baseline"/>
    </w:pPr>
    <w:rPr>
      <w:sz w:val="20"/>
      <w:szCs w:val="20"/>
      <w:lang w:eastAsia="x-none"/>
    </w:rPr>
  </w:style>
  <w:style w:type="character" w:customStyle="1" w:styleId="EncabezadoCar">
    <w:name w:val="Encabezado Car"/>
    <w:link w:val="Encabezado"/>
    <w:rsid w:val="00743768"/>
    <w:rPr>
      <w:rFonts w:ascii="Times New Roman" w:eastAsia="Times New Roman" w:hAnsi="Times New Roman" w:cs="Times New Roman"/>
      <w:sz w:val="20"/>
      <w:szCs w:val="20"/>
      <w:lang w:val="es-ES_tradnl"/>
    </w:rPr>
  </w:style>
  <w:style w:type="character" w:styleId="Nmerodepgina">
    <w:name w:val="page number"/>
    <w:rsid w:val="00743768"/>
    <w:rPr>
      <w:sz w:val="20"/>
    </w:rPr>
  </w:style>
  <w:style w:type="character" w:customStyle="1" w:styleId="TextonotaalfinalCar">
    <w:name w:val="Texto nota al final Car"/>
    <w:link w:val="Textonotaalfinal"/>
    <w:semiHidden/>
    <w:rsid w:val="00743768"/>
    <w:rPr>
      <w:rFonts w:ascii="Times New Roman" w:eastAsia="Times New Roman" w:hAnsi="Times New Roman" w:cs="Times New Roman"/>
      <w:sz w:val="20"/>
      <w:szCs w:val="20"/>
      <w:lang w:val="es-ES_tradnl"/>
    </w:rPr>
  </w:style>
  <w:style w:type="paragraph" w:styleId="Textonotaalfinal">
    <w:name w:val="endnote text"/>
    <w:basedOn w:val="Normal"/>
    <w:link w:val="TextonotaalfinalCar"/>
    <w:semiHidden/>
    <w:rsid w:val="00743768"/>
    <w:rPr>
      <w:sz w:val="20"/>
      <w:szCs w:val="20"/>
      <w:lang w:eastAsia="x-none"/>
    </w:rPr>
  </w:style>
  <w:style w:type="paragraph" w:styleId="Piedepgina">
    <w:name w:val="footer"/>
    <w:basedOn w:val="Normal"/>
    <w:link w:val="PiedepginaCar"/>
    <w:uiPriority w:val="99"/>
    <w:rsid w:val="00743768"/>
    <w:pPr>
      <w:tabs>
        <w:tab w:val="center" w:pos="4320"/>
        <w:tab w:val="right" w:pos="8640"/>
      </w:tabs>
    </w:pPr>
    <w:rPr>
      <w:lang w:eastAsia="x-none"/>
    </w:rPr>
  </w:style>
  <w:style w:type="character" w:customStyle="1" w:styleId="PiedepginaCar">
    <w:name w:val="Pie de página Car"/>
    <w:link w:val="Piedepgina"/>
    <w:uiPriority w:val="99"/>
    <w:rsid w:val="00743768"/>
    <w:rPr>
      <w:rFonts w:ascii="Times New Roman" w:eastAsia="Times New Roman" w:hAnsi="Times New Roman" w:cs="Times New Roman"/>
      <w:sz w:val="24"/>
      <w:szCs w:val="24"/>
      <w:lang w:val="es-ES_tradnl"/>
    </w:rPr>
  </w:style>
  <w:style w:type="character" w:customStyle="1" w:styleId="TextodegloboCar">
    <w:name w:val="Texto de globo Car"/>
    <w:link w:val="Textodeglobo"/>
    <w:uiPriority w:val="99"/>
    <w:semiHidden/>
    <w:rsid w:val="00743768"/>
    <w:rPr>
      <w:rFonts w:ascii="Tahoma" w:eastAsia="Times New Roman" w:hAnsi="Tahoma" w:cs="Tahoma"/>
      <w:sz w:val="16"/>
      <w:szCs w:val="16"/>
      <w:lang w:val="es-ES_tradnl"/>
    </w:rPr>
  </w:style>
  <w:style w:type="paragraph" w:styleId="Textodeglobo">
    <w:name w:val="Balloon Text"/>
    <w:basedOn w:val="Normal"/>
    <w:link w:val="TextodegloboCar"/>
    <w:uiPriority w:val="99"/>
    <w:semiHidden/>
    <w:rsid w:val="00743768"/>
    <w:rPr>
      <w:rFonts w:ascii="Tahoma" w:hAnsi="Tahoma"/>
      <w:sz w:val="16"/>
      <w:szCs w:val="16"/>
      <w:lang w:eastAsia="x-none"/>
    </w:rPr>
  </w:style>
  <w:style w:type="character" w:customStyle="1" w:styleId="TextocomentarioCar">
    <w:name w:val="Texto comentario Car"/>
    <w:link w:val="Textocomentario"/>
    <w:uiPriority w:val="99"/>
    <w:semiHidden/>
    <w:rsid w:val="00743768"/>
    <w:rPr>
      <w:rFonts w:ascii="Times New Roman" w:eastAsia="Times New Roman" w:hAnsi="Times New Roman" w:cs="Times New Roman"/>
      <w:sz w:val="20"/>
      <w:szCs w:val="20"/>
      <w:lang w:val="es-ES_tradnl"/>
    </w:rPr>
  </w:style>
  <w:style w:type="paragraph" w:styleId="Textocomentario">
    <w:name w:val="annotation text"/>
    <w:basedOn w:val="Normal"/>
    <w:link w:val="TextocomentarioCar"/>
    <w:uiPriority w:val="99"/>
    <w:semiHidden/>
    <w:rsid w:val="00743768"/>
    <w:rPr>
      <w:sz w:val="20"/>
      <w:szCs w:val="20"/>
      <w:lang w:eastAsia="x-none"/>
    </w:rPr>
  </w:style>
  <w:style w:type="character" w:customStyle="1" w:styleId="AsuntodelcomentarioCar">
    <w:name w:val="Asunto del comentario Car"/>
    <w:link w:val="Asuntodelcomentario"/>
    <w:uiPriority w:val="99"/>
    <w:semiHidden/>
    <w:rsid w:val="00743768"/>
    <w:rPr>
      <w:rFonts w:ascii="Times New Roman" w:eastAsia="Times New Roman" w:hAnsi="Times New Roman" w:cs="Times New Roman"/>
      <w:b/>
      <w:bCs/>
      <w:sz w:val="20"/>
      <w:szCs w:val="20"/>
      <w:lang w:val="es-ES_tradnl"/>
    </w:rPr>
  </w:style>
  <w:style w:type="paragraph" w:styleId="Asuntodelcomentario">
    <w:name w:val="annotation subject"/>
    <w:basedOn w:val="Textocomentario"/>
    <w:next w:val="Textocomentario"/>
    <w:link w:val="AsuntodelcomentarioCar"/>
    <w:uiPriority w:val="99"/>
    <w:semiHidden/>
    <w:rsid w:val="00743768"/>
    <w:rPr>
      <w:b/>
      <w:bCs/>
    </w:rPr>
  </w:style>
  <w:style w:type="paragraph" w:styleId="TDC1">
    <w:name w:val="toc 1"/>
    <w:basedOn w:val="Normal"/>
    <w:next w:val="Normal"/>
    <w:autoRedefine/>
    <w:uiPriority w:val="39"/>
    <w:qFormat/>
    <w:rsid w:val="00491CD9"/>
    <w:pPr>
      <w:tabs>
        <w:tab w:val="right" w:leader="dot" w:pos="9350"/>
      </w:tabs>
      <w:spacing w:before="80"/>
    </w:pPr>
    <w:rPr>
      <w:rFonts w:ascii="Times New Roman Bold" w:hAnsi="Times New Roman Bold"/>
      <w:b/>
      <w:noProof/>
      <w:szCs w:val="36"/>
      <w:lang w:val="es-CO"/>
    </w:rPr>
  </w:style>
  <w:style w:type="paragraph" w:customStyle="1" w:styleId="SectionVHeading2">
    <w:name w:val="Section V Heading2"/>
    <w:basedOn w:val="Ttulo2"/>
    <w:rsid w:val="00743768"/>
  </w:style>
  <w:style w:type="paragraph" w:customStyle="1" w:styleId="SectionVHeading3">
    <w:name w:val="Section V Heading3"/>
    <w:basedOn w:val="Ttulo3"/>
    <w:rsid w:val="00743768"/>
    <w:pPr>
      <w:keepLines/>
    </w:pPr>
  </w:style>
  <w:style w:type="paragraph" w:customStyle="1" w:styleId="plane">
    <w:name w:val="plane"/>
    <w:basedOn w:val="Normal"/>
    <w:rsid w:val="00743768"/>
    <w:pPr>
      <w:suppressAutoHyphens/>
      <w:jc w:val="both"/>
    </w:pPr>
    <w:rPr>
      <w:rFonts w:ascii="Tms Rmn" w:hAnsi="Tms Rmn"/>
      <w:szCs w:val="20"/>
      <w:lang w:val="en-US"/>
    </w:rPr>
  </w:style>
  <w:style w:type="paragraph" w:customStyle="1" w:styleId="SectionXH2">
    <w:name w:val="Section X H2"/>
    <w:basedOn w:val="Ttulo2"/>
    <w:rsid w:val="00743768"/>
  </w:style>
  <w:style w:type="paragraph" w:customStyle="1" w:styleId="Index">
    <w:name w:val="Index"/>
    <w:basedOn w:val="Sangra2detindependiente"/>
    <w:rsid w:val="00743768"/>
    <w:pPr>
      <w:spacing w:before="240" w:after="240"/>
      <w:jc w:val="center"/>
    </w:pPr>
    <w:rPr>
      <w:b/>
      <w:bCs/>
      <w:i w:val="0"/>
      <w:iCs w:val="0"/>
      <w:sz w:val="28"/>
    </w:rPr>
  </w:style>
  <w:style w:type="paragraph" w:customStyle="1" w:styleId="SectionIVH2">
    <w:name w:val="Section IV H2"/>
    <w:basedOn w:val="Ttulo2"/>
    <w:rsid w:val="00743768"/>
  </w:style>
  <w:style w:type="paragraph" w:styleId="Ttulo">
    <w:name w:val="Title"/>
    <w:basedOn w:val="Normal"/>
    <w:link w:val="TtuloCar"/>
    <w:qFormat/>
    <w:rsid w:val="00743768"/>
    <w:pPr>
      <w:jc w:val="center"/>
    </w:pPr>
    <w:rPr>
      <w:b/>
      <w:sz w:val="48"/>
      <w:szCs w:val="20"/>
      <w:lang w:val="x-none" w:eastAsia="x-none"/>
    </w:rPr>
  </w:style>
  <w:style w:type="character" w:customStyle="1" w:styleId="TtuloCar">
    <w:name w:val="Título Car"/>
    <w:link w:val="Ttulo"/>
    <w:rsid w:val="00743768"/>
    <w:rPr>
      <w:rFonts w:ascii="Times New Roman" w:eastAsia="Times New Roman" w:hAnsi="Times New Roman" w:cs="Times New Roman"/>
      <w:b/>
      <w:sz w:val="48"/>
      <w:szCs w:val="20"/>
    </w:rPr>
  </w:style>
  <w:style w:type="paragraph" w:styleId="Lista">
    <w:name w:val="List"/>
    <w:aliases w:val="1. List"/>
    <w:basedOn w:val="Normal"/>
    <w:rsid w:val="00743768"/>
    <w:pPr>
      <w:spacing w:before="120" w:after="120"/>
      <w:ind w:left="1440"/>
      <w:jc w:val="both"/>
    </w:pPr>
    <w:rPr>
      <w:szCs w:val="20"/>
      <w:lang w:val="en-US"/>
    </w:rPr>
  </w:style>
  <w:style w:type="paragraph" w:customStyle="1" w:styleId="TOCNumber1">
    <w:name w:val="TOC Number1"/>
    <w:basedOn w:val="Ttulo4"/>
    <w:autoRedefine/>
    <w:rsid w:val="00743768"/>
    <w:pPr>
      <w:keepNext w:val="0"/>
      <w:numPr>
        <w:ilvl w:val="0"/>
        <w:numId w:val="0"/>
      </w:numPr>
      <w:suppressAutoHyphens/>
      <w:spacing w:after="120"/>
      <w:jc w:val="left"/>
      <w:outlineLvl w:val="9"/>
    </w:pPr>
    <w:rPr>
      <w:bCs w:val="0"/>
      <w:sz w:val="24"/>
      <w:szCs w:val="20"/>
      <w:lang w:val="en-US"/>
    </w:rPr>
  </w:style>
  <w:style w:type="paragraph" w:customStyle="1" w:styleId="Subtitle2">
    <w:name w:val="Subtitle 2"/>
    <w:basedOn w:val="Piedepgina"/>
    <w:autoRedefine/>
    <w:rsid w:val="00743768"/>
    <w:pPr>
      <w:tabs>
        <w:tab w:val="clear" w:pos="4320"/>
        <w:tab w:val="clear" w:pos="8640"/>
        <w:tab w:val="right" w:leader="underscore" w:pos="9504"/>
      </w:tabs>
      <w:spacing w:before="120" w:after="120"/>
      <w:jc w:val="center"/>
      <w:outlineLvl w:val="1"/>
    </w:pPr>
    <w:rPr>
      <w:b/>
      <w:sz w:val="32"/>
      <w:szCs w:val="20"/>
      <w:lang w:val="en-US"/>
    </w:rPr>
  </w:style>
  <w:style w:type="paragraph" w:customStyle="1" w:styleId="explanatorynotes">
    <w:name w:val="explanatory_notes"/>
    <w:basedOn w:val="Normal"/>
    <w:rsid w:val="00743768"/>
    <w:pPr>
      <w:suppressAutoHyphens/>
      <w:spacing w:after="240" w:line="360" w:lineRule="exact"/>
      <w:jc w:val="both"/>
    </w:pPr>
    <w:rPr>
      <w:rFonts w:ascii="Arial" w:hAnsi="Arial"/>
      <w:szCs w:val="20"/>
      <w:lang w:val="en-US"/>
    </w:rPr>
  </w:style>
  <w:style w:type="paragraph" w:customStyle="1" w:styleId="i">
    <w:name w:val="(i)"/>
    <w:basedOn w:val="Normal"/>
    <w:rsid w:val="00743768"/>
    <w:pPr>
      <w:suppressAutoHyphens/>
      <w:jc w:val="both"/>
    </w:pPr>
    <w:rPr>
      <w:rFonts w:ascii="Tms Rmn" w:hAnsi="Tms Rmn"/>
      <w:szCs w:val="20"/>
      <w:lang w:val="en-US"/>
    </w:rPr>
  </w:style>
  <w:style w:type="paragraph" w:customStyle="1" w:styleId="Part1">
    <w:name w:val="Part 1"/>
    <w:aliases w:val="2,3 Header 4"/>
    <w:basedOn w:val="Normal"/>
    <w:autoRedefine/>
    <w:rsid w:val="001C5D51"/>
    <w:pPr>
      <w:spacing w:before="3120" w:after="240"/>
      <w:jc w:val="center"/>
    </w:pPr>
    <w:rPr>
      <w:b/>
      <w:sz w:val="52"/>
      <w:szCs w:val="52"/>
      <w:lang w:val="es-CO"/>
    </w:rPr>
  </w:style>
  <w:style w:type="paragraph" w:customStyle="1" w:styleId="P3Header1-Clauses">
    <w:name w:val="P3 Header1-Clauses"/>
    <w:basedOn w:val="Normal"/>
    <w:rsid w:val="00743768"/>
    <w:rPr>
      <w:b/>
      <w:szCs w:val="20"/>
      <w:lang w:val="en-US"/>
    </w:rPr>
  </w:style>
  <w:style w:type="paragraph" w:customStyle="1" w:styleId="S1-Header2">
    <w:name w:val="S1-Header2"/>
    <w:basedOn w:val="Ttulo3"/>
    <w:autoRedefine/>
    <w:rsid w:val="009A0F77"/>
    <w:pPr>
      <w:tabs>
        <w:tab w:val="left" w:pos="360"/>
      </w:tabs>
      <w:spacing w:after="120"/>
      <w:ind w:left="0" w:firstLine="0"/>
    </w:pPr>
    <w:rPr>
      <w:szCs w:val="20"/>
      <w:lang w:val="en-US"/>
    </w:rPr>
  </w:style>
  <w:style w:type="paragraph" w:customStyle="1" w:styleId="S1-subpara">
    <w:name w:val="S1-sub para"/>
    <w:basedOn w:val="Normal"/>
    <w:link w:val="S1-subparaChar"/>
    <w:rsid w:val="00743768"/>
    <w:pPr>
      <w:numPr>
        <w:ilvl w:val="1"/>
        <w:numId w:val="6"/>
      </w:numPr>
      <w:spacing w:after="200"/>
      <w:jc w:val="both"/>
    </w:pPr>
    <w:rPr>
      <w:szCs w:val="20"/>
      <w:lang w:val="x-none" w:eastAsia="x-none"/>
    </w:rPr>
  </w:style>
  <w:style w:type="character" w:customStyle="1" w:styleId="S1-subparaChar">
    <w:name w:val="S1-sub para Char"/>
    <w:link w:val="S1-subpara"/>
    <w:rsid w:val="00743768"/>
    <w:rPr>
      <w:rFonts w:ascii="Times New Roman" w:eastAsia="Times New Roman" w:hAnsi="Times New Roman"/>
      <w:sz w:val="24"/>
      <w:lang w:val="x-none" w:eastAsia="x-none"/>
    </w:rPr>
  </w:style>
  <w:style w:type="paragraph" w:styleId="Prrafodelista">
    <w:name w:val="List Paragraph"/>
    <w:basedOn w:val="Normal"/>
    <w:link w:val="PrrafodelistaCar"/>
    <w:uiPriority w:val="34"/>
    <w:qFormat/>
    <w:rsid w:val="00743768"/>
    <w:pPr>
      <w:ind w:left="720"/>
      <w:contextualSpacing/>
    </w:pPr>
  </w:style>
  <w:style w:type="paragraph" w:styleId="Mapadeldocumento">
    <w:name w:val="Document Map"/>
    <w:basedOn w:val="Normal"/>
    <w:link w:val="MapadeldocumentoCar"/>
    <w:rsid w:val="00743768"/>
    <w:rPr>
      <w:rFonts w:ascii="Tahoma" w:hAnsi="Tahoma"/>
      <w:sz w:val="16"/>
      <w:szCs w:val="16"/>
      <w:lang w:eastAsia="x-none"/>
    </w:rPr>
  </w:style>
  <w:style w:type="character" w:customStyle="1" w:styleId="MapadeldocumentoCar">
    <w:name w:val="Mapa del documento Car"/>
    <w:link w:val="Mapadeldocumento"/>
    <w:rsid w:val="00743768"/>
    <w:rPr>
      <w:rFonts w:ascii="Tahoma" w:eastAsia="Times New Roman" w:hAnsi="Tahoma" w:cs="Tahoma"/>
      <w:sz w:val="16"/>
      <w:szCs w:val="16"/>
      <w:lang w:val="es-ES_tradnl"/>
    </w:rPr>
  </w:style>
  <w:style w:type="character" w:customStyle="1" w:styleId="StyleHeader2-SubClausesItalicChar">
    <w:name w:val="Style Header 2 - SubClauses + Italic Char"/>
    <w:rsid w:val="00743768"/>
    <w:rPr>
      <w:rFonts w:cs="Arial"/>
      <w:i/>
      <w:iCs/>
      <w:sz w:val="24"/>
      <w:szCs w:val="24"/>
      <w:lang w:val="en-US" w:eastAsia="en-US" w:bidi="ar-SA"/>
    </w:rPr>
  </w:style>
  <w:style w:type="paragraph" w:customStyle="1" w:styleId="Outline3">
    <w:name w:val="Outline3"/>
    <w:basedOn w:val="Normal"/>
    <w:rsid w:val="00743768"/>
    <w:pPr>
      <w:tabs>
        <w:tab w:val="num" w:pos="1728"/>
      </w:tabs>
      <w:spacing w:before="240"/>
      <w:ind w:left="1728" w:hanging="432"/>
    </w:pPr>
    <w:rPr>
      <w:kern w:val="28"/>
      <w:szCs w:val="20"/>
      <w:lang w:val="en-US"/>
    </w:rPr>
  </w:style>
  <w:style w:type="paragraph" w:customStyle="1" w:styleId="Header2-SubClauses">
    <w:name w:val="Header 2 - SubClauses"/>
    <w:basedOn w:val="Normal"/>
    <w:rsid w:val="00743768"/>
    <w:pPr>
      <w:tabs>
        <w:tab w:val="num" w:pos="504"/>
      </w:tabs>
      <w:spacing w:after="200"/>
      <w:ind w:left="504" w:hanging="504"/>
      <w:jc w:val="both"/>
    </w:pPr>
    <w:rPr>
      <w:rFonts w:cs="Arial"/>
      <w:lang w:val="en-US"/>
    </w:rPr>
  </w:style>
  <w:style w:type="paragraph" w:customStyle="1" w:styleId="Level3Body">
    <w:name w:val="Level 3 (Body)"/>
    <w:rsid w:val="00743768"/>
    <w:pPr>
      <w:numPr>
        <w:numId w:val="6"/>
      </w:numPr>
      <w:tabs>
        <w:tab w:val="left" w:pos="1502"/>
      </w:tabs>
      <w:spacing w:line="270" w:lineRule="atLeast"/>
      <w:jc w:val="both"/>
    </w:pPr>
    <w:rPr>
      <w:rFonts w:ascii="Optima" w:eastAsia="Times New Roman" w:hAnsi="Optima"/>
      <w:sz w:val="22"/>
      <w:lang w:val="en-US" w:eastAsia="en-US"/>
    </w:rPr>
  </w:style>
  <w:style w:type="character" w:customStyle="1" w:styleId="Heading3Char1">
    <w:name w:val="Heading 3 Char1"/>
    <w:aliases w:val="Section Header3 Char,ClauseSub_No&amp;Name Char,Heading 3 Char Char,Section Header3 Char Char Char Char Char Char,Section Header3 Char Char Char Char"/>
    <w:rsid w:val="00743768"/>
    <w:rPr>
      <w:sz w:val="24"/>
      <w:lang w:val="en-US" w:eastAsia="en-US" w:bidi="ar-SA"/>
    </w:rPr>
  </w:style>
  <w:style w:type="paragraph" w:customStyle="1" w:styleId="Header1-Clauses">
    <w:name w:val="Header 1 - Clauses"/>
    <w:basedOn w:val="Normal"/>
    <w:rsid w:val="00743768"/>
    <w:pPr>
      <w:tabs>
        <w:tab w:val="num" w:pos="972"/>
      </w:tabs>
      <w:ind w:left="972" w:hanging="360"/>
    </w:pPr>
    <w:rPr>
      <w:b/>
      <w:szCs w:val="20"/>
    </w:rPr>
  </w:style>
  <w:style w:type="paragraph" w:styleId="TDC4">
    <w:name w:val="toc 4"/>
    <w:basedOn w:val="Normal"/>
    <w:next w:val="Normal"/>
    <w:autoRedefine/>
    <w:uiPriority w:val="39"/>
    <w:rsid w:val="00612AAE"/>
    <w:pPr>
      <w:tabs>
        <w:tab w:val="left" w:leader="dot" w:pos="9000"/>
        <w:tab w:val="right" w:pos="9360"/>
      </w:tabs>
      <w:suppressAutoHyphens/>
      <w:ind w:left="2880" w:right="720" w:hanging="720"/>
    </w:pPr>
    <w:rPr>
      <w:rFonts w:ascii="Courier New" w:hAnsi="Courier New"/>
      <w:sz w:val="20"/>
      <w:szCs w:val="20"/>
    </w:rPr>
  </w:style>
  <w:style w:type="paragraph" w:styleId="TDC6">
    <w:name w:val="toc 6"/>
    <w:basedOn w:val="Normal"/>
    <w:next w:val="Normal"/>
    <w:autoRedefine/>
    <w:uiPriority w:val="39"/>
    <w:rsid w:val="00612AAE"/>
    <w:pPr>
      <w:numPr>
        <w:ilvl w:val="12"/>
      </w:numPr>
      <w:tabs>
        <w:tab w:val="left" w:pos="8280"/>
      </w:tabs>
      <w:suppressAutoHyphens/>
    </w:pPr>
    <w:rPr>
      <w:szCs w:val="20"/>
      <w:lang w:val="es-MX"/>
    </w:rPr>
  </w:style>
  <w:style w:type="character" w:styleId="Refdenotaalfinal">
    <w:name w:val="endnote reference"/>
    <w:semiHidden/>
    <w:rsid w:val="00612AAE"/>
    <w:rPr>
      <w:vertAlign w:val="superscript"/>
    </w:rPr>
  </w:style>
  <w:style w:type="character" w:styleId="Refdecomentario">
    <w:name w:val="annotation reference"/>
    <w:uiPriority w:val="99"/>
    <w:semiHidden/>
    <w:rsid w:val="00612AAE"/>
    <w:rPr>
      <w:sz w:val="16"/>
      <w:szCs w:val="16"/>
    </w:rPr>
  </w:style>
  <w:style w:type="paragraph" w:styleId="TDC3">
    <w:name w:val="toc 3"/>
    <w:basedOn w:val="Normal"/>
    <w:next w:val="Normal"/>
    <w:autoRedefine/>
    <w:uiPriority w:val="39"/>
    <w:qFormat/>
    <w:rsid w:val="00612AAE"/>
    <w:pPr>
      <w:ind w:left="480"/>
    </w:pPr>
  </w:style>
  <w:style w:type="paragraph" w:styleId="TDC5">
    <w:name w:val="toc 5"/>
    <w:basedOn w:val="Normal"/>
    <w:next w:val="Normal"/>
    <w:autoRedefine/>
    <w:uiPriority w:val="39"/>
    <w:rsid w:val="00612AAE"/>
    <w:pPr>
      <w:ind w:left="960"/>
    </w:pPr>
  </w:style>
  <w:style w:type="paragraph" w:styleId="TDC7">
    <w:name w:val="toc 7"/>
    <w:basedOn w:val="Normal"/>
    <w:next w:val="Normal"/>
    <w:autoRedefine/>
    <w:uiPriority w:val="39"/>
    <w:rsid w:val="00612AAE"/>
    <w:pPr>
      <w:ind w:left="1440"/>
    </w:pPr>
  </w:style>
  <w:style w:type="paragraph" w:styleId="TDC8">
    <w:name w:val="toc 8"/>
    <w:basedOn w:val="Normal"/>
    <w:next w:val="Normal"/>
    <w:autoRedefine/>
    <w:uiPriority w:val="39"/>
    <w:rsid w:val="00612AAE"/>
    <w:pPr>
      <w:ind w:left="1680"/>
    </w:pPr>
  </w:style>
  <w:style w:type="paragraph" w:styleId="TDC9">
    <w:name w:val="toc 9"/>
    <w:basedOn w:val="Normal"/>
    <w:next w:val="Normal"/>
    <w:autoRedefine/>
    <w:uiPriority w:val="39"/>
    <w:rsid w:val="00612AAE"/>
    <w:pPr>
      <w:ind w:left="1920"/>
    </w:pPr>
  </w:style>
  <w:style w:type="paragraph" w:customStyle="1" w:styleId="titulo">
    <w:name w:val="titulo"/>
    <w:basedOn w:val="Ttulo5"/>
    <w:rsid w:val="00D901B8"/>
    <w:pPr>
      <w:keepNext w:val="0"/>
      <w:spacing w:after="240"/>
      <w:ind w:left="0" w:firstLine="0"/>
    </w:pPr>
    <w:rPr>
      <w:rFonts w:ascii="Times New Roman Bold" w:hAnsi="Times New Roman Bold"/>
      <w:bCs w:val="0"/>
      <w:sz w:val="24"/>
      <w:szCs w:val="20"/>
      <w:lang w:val="en-US"/>
    </w:rPr>
  </w:style>
  <w:style w:type="paragraph" w:styleId="Listaconnmeros">
    <w:name w:val="List Number"/>
    <w:basedOn w:val="Normal"/>
    <w:rsid w:val="00D901B8"/>
    <w:pPr>
      <w:numPr>
        <w:numId w:val="8"/>
      </w:numPr>
      <w:contextualSpacing/>
    </w:pPr>
  </w:style>
  <w:style w:type="paragraph" w:customStyle="1" w:styleId="RightPar8">
    <w:name w:val="Right Par 8"/>
    <w:rsid w:val="00D901B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lang w:val="en-US" w:eastAsia="en-US"/>
    </w:rPr>
  </w:style>
  <w:style w:type="paragraph" w:customStyle="1" w:styleId="Document1">
    <w:name w:val="Document 1"/>
    <w:rsid w:val="00D901B8"/>
    <w:pPr>
      <w:keepNext/>
      <w:keepLines/>
      <w:tabs>
        <w:tab w:val="left" w:pos="-720"/>
      </w:tabs>
      <w:suppressAutoHyphens/>
    </w:pPr>
    <w:rPr>
      <w:rFonts w:ascii="Times" w:eastAsia="Times New Roman" w:hAnsi="Times"/>
      <w:sz w:val="24"/>
      <w:lang w:val="en-US" w:eastAsia="en-US"/>
    </w:rPr>
  </w:style>
  <w:style w:type="paragraph" w:customStyle="1" w:styleId="Technical4">
    <w:name w:val="Technical 4"/>
    <w:rsid w:val="00D901B8"/>
    <w:pPr>
      <w:tabs>
        <w:tab w:val="left" w:pos="-720"/>
      </w:tabs>
      <w:suppressAutoHyphens/>
    </w:pPr>
    <w:rPr>
      <w:rFonts w:ascii="Times" w:eastAsia="Times New Roman" w:hAnsi="Times"/>
      <w:b/>
      <w:sz w:val="24"/>
      <w:lang w:val="en-US" w:eastAsia="en-US"/>
    </w:rPr>
  </w:style>
  <w:style w:type="paragraph" w:styleId="ndice1">
    <w:name w:val="index 1"/>
    <w:basedOn w:val="Normal"/>
    <w:next w:val="Normal"/>
    <w:autoRedefine/>
    <w:rsid w:val="00D901B8"/>
    <w:pPr>
      <w:ind w:left="240" w:hanging="240"/>
    </w:pPr>
  </w:style>
  <w:style w:type="paragraph" w:styleId="Ttulodendice">
    <w:name w:val="index heading"/>
    <w:basedOn w:val="Normal"/>
    <w:next w:val="ndice1"/>
    <w:rsid w:val="00D901B8"/>
    <w:rPr>
      <w:sz w:val="20"/>
      <w:szCs w:val="20"/>
    </w:rPr>
  </w:style>
  <w:style w:type="paragraph" w:styleId="Encabezadodelista">
    <w:name w:val="toa heading"/>
    <w:basedOn w:val="Normal"/>
    <w:next w:val="Normal"/>
    <w:rsid w:val="00D901B8"/>
    <w:pPr>
      <w:tabs>
        <w:tab w:val="left" w:pos="9000"/>
        <w:tab w:val="right" w:pos="9360"/>
      </w:tabs>
      <w:suppressAutoHyphens/>
      <w:jc w:val="both"/>
    </w:pPr>
    <w:rPr>
      <w:szCs w:val="20"/>
    </w:rPr>
  </w:style>
  <w:style w:type="paragraph" w:customStyle="1" w:styleId="SectionVHeader">
    <w:name w:val="Section V. Header"/>
    <w:basedOn w:val="Normal"/>
    <w:rsid w:val="00D901B8"/>
    <w:pPr>
      <w:jc w:val="center"/>
    </w:pPr>
    <w:rPr>
      <w:b/>
      <w:sz w:val="36"/>
      <w:szCs w:val="20"/>
    </w:rPr>
  </w:style>
  <w:style w:type="character" w:customStyle="1" w:styleId="Table">
    <w:name w:val="Table"/>
    <w:rsid w:val="00D901B8"/>
    <w:rPr>
      <w:rFonts w:ascii="Arial" w:hAnsi="Arial"/>
      <w:sz w:val="20"/>
    </w:rPr>
  </w:style>
  <w:style w:type="paragraph" w:styleId="NormalWeb">
    <w:name w:val="Normal (Web)"/>
    <w:basedOn w:val="Normal"/>
    <w:rsid w:val="00D901B8"/>
    <w:pPr>
      <w:spacing w:before="100" w:beforeAutospacing="1" w:after="100" w:afterAutospacing="1"/>
    </w:pPr>
    <w:rPr>
      <w:rFonts w:ascii="Arial Unicode MS" w:eastAsia="Arial Unicode MS" w:hAnsi="Arial Unicode MS" w:cs="Arial Unicode MS"/>
    </w:rPr>
  </w:style>
  <w:style w:type="paragraph" w:customStyle="1" w:styleId="SectionIVHeader">
    <w:name w:val="Section IV. Header"/>
    <w:basedOn w:val="SectionVIHeader"/>
    <w:rsid w:val="00D901B8"/>
  </w:style>
  <w:style w:type="paragraph" w:customStyle="1" w:styleId="S4-header1">
    <w:name w:val="S4-header1"/>
    <w:basedOn w:val="Normal"/>
    <w:rsid w:val="00D901B8"/>
    <w:pPr>
      <w:spacing w:before="120" w:after="240"/>
      <w:jc w:val="center"/>
    </w:pPr>
    <w:rPr>
      <w:b/>
      <w:sz w:val="36"/>
      <w:szCs w:val="20"/>
      <w:lang w:val="en-US"/>
    </w:rPr>
  </w:style>
  <w:style w:type="paragraph" w:customStyle="1" w:styleId="S4-Header2">
    <w:name w:val="S4-Header 2"/>
    <w:basedOn w:val="Normal"/>
    <w:rsid w:val="00D901B8"/>
    <w:pPr>
      <w:spacing w:before="120" w:after="240"/>
      <w:jc w:val="center"/>
    </w:pPr>
    <w:rPr>
      <w:b/>
      <w:sz w:val="32"/>
      <w:lang w:val="en-US"/>
    </w:rPr>
  </w:style>
  <w:style w:type="paragraph" w:customStyle="1" w:styleId="Head2">
    <w:name w:val="Head 2"/>
    <w:basedOn w:val="Normal"/>
    <w:autoRedefine/>
    <w:rsid w:val="00D901B8"/>
    <w:pPr>
      <w:spacing w:before="120" w:after="120"/>
      <w:jc w:val="both"/>
    </w:pPr>
    <w:rPr>
      <w:b/>
      <w:szCs w:val="20"/>
      <w:lang w:val="en-GB"/>
    </w:rPr>
  </w:style>
  <w:style w:type="paragraph" w:styleId="Subttulo">
    <w:name w:val="Subtitle"/>
    <w:basedOn w:val="Normal"/>
    <w:link w:val="SubttuloCar"/>
    <w:uiPriority w:val="11"/>
    <w:qFormat/>
    <w:rsid w:val="00D901B8"/>
    <w:pPr>
      <w:jc w:val="center"/>
    </w:pPr>
    <w:rPr>
      <w:b/>
      <w:sz w:val="44"/>
      <w:szCs w:val="20"/>
      <w:lang w:val="x-none" w:eastAsia="x-none"/>
    </w:rPr>
  </w:style>
  <w:style w:type="character" w:customStyle="1" w:styleId="SubttuloCar">
    <w:name w:val="Subtítulo Car"/>
    <w:link w:val="Subttulo"/>
    <w:uiPriority w:val="11"/>
    <w:rsid w:val="00D901B8"/>
    <w:rPr>
      <w:rFonts w:ascii="Times New Roman" w:eastAsia="Times New Roman" w:hAnsi="Times New Roman" w:cs="Times New Roman"/>
      <w:b/>
      <w:sz w:val="44"/>
      <w:szCs w:val="20"/>
    </w:rPr>
  </w:style>
  <w:style w:type="paragraph" w:customStyle="1" w:styleId="Outline1">
    <w:name w:val="Outline1"/>
    <w:basedOn w:val="Outline"/>
    <w:next w:val="Normal"/>
    <w:rsid w:val="00D901B8"/>
    <w:pPr>
      <w:keepNext/>
      <w:tabs>
        <w:tab w:val="num" w:pos="360"/>
        <w:tab w:val="num" w:pos="720"/>
      </w:tabs>
      <w:ind w:left="360" w:hanging="360"/>
    </w:pPr>
  </w:style>
  <w:style w:type="paragraph" w:customStyle="1" w:styleId="S4Header">
    <w:name w:val="S4 Header"/>
    <w:basedOn w:val="Normal"/>
    <w:next w:val="Normal"/>
    <w:link w:val="S4HeaderChar"/>
    <w:rsid w:val="00D901B8"/>
    <w:pPr>
      <w:spacing w:before="120" w:after="240"/>
      <w:jc w:val="center"/>
    </w:pPr>
    <w:rPr>
      <w:b/>
      <w:sz w:val="32"/>
      <w:szCs w:val="20"/>
      <w:lang w:val="x-none" w:eastAsia="x-none"/>
    </w:rPr>
  </w:style>
  <w:style w:type="character" w:customStyle="1" w:styleId="S4HeaderChar">
    <w:name w:val="S4 Header Char"/>
    <w:link w:val="S4Header"/>
    <w:rsid w:val="00D901B8"/>
    <w:rPr>
      <w:rFonts w:ascii="Times New Roman" w:eastAsia="Times New Roman" w:hAnsi="Times New Roman" w:cs="Times New Roman"/>
      <w:b/>
      <w:sz w:val="32"/>
      <w:szCs w:val="20"/>
    </w:rPr>
  </w:style>
  <w:style w:type="paragraph" w:customStyle="1" w:styleId="SectionVIHeader0">
    <w:name w:val="Section VI Header"/>
    <w:basedOn w:val="SectionVHeader"/>
    <w:rsid w:val="00D901B8"/>
    <w:rPr>
      <w:lang w:val="en-US"/>
    </w:rPr>
  </w:style>
  <w:style w:type="paragraph" w:customStyle="1" w:styleId="2AutoList1">
    <w:name w:val="2AutoList1"/>
    <w:basedOn w:val="Normal"/>
    <w:rsid w:val="00A8687B"/>
    <w:pPr>
      <w:numPr>
        <w:ilvl w:val="1"/>
        <w:numId w:val="17"/>
      </w:numPr>
      <w:jc w:val="both"/>
    </w:pPr>
    <w:rPr>
      <w:rFonts w:ascii="Arial" w:hAnsi="Arial"/>
      <w:sz w:val="20"/>
      <w:szCs w:val="20"/>
      <w:lang w:val="en-US"/>
    </w:rPr>
  </w:style>
  <w:style w:type="paragraph" w:styleId="TtulodeTDC">
    <w:name w:val="TOC Heading"/>
    <w:basedOn w:val="Ttulo1"/>
    <w:next w:val="Normal"/>
    <w:uiPriority w:val="39"/>
    <w:semiHidden/>
    <w:unhideWhenUsed/>
    <w:qFormat/>
    <w:rsid w:val="0092398E"/>
    <w:pPr>
      <w:keepLines/>
      <w:suppressAutoHyphens w:val="0"/>
      <w:spacing w:before="480" w:after="0" w:line="276" w:lineRule="auto"/>
      <w:jc w:val="left"/>
      <w:outlineLvl w:val="9"/>
    </w:pPr>
    <w:rPr>
      <w:rFonts w:ascii="Cambria" w:hAnsi="Cambria"/>
      <w:bCs/>
      <w:color w:val="365F91"/>
      <w:spacing w:val="0"/>
      <w:sz w:val="28"/>
      <w:szCs w:val="28"/>
      <w:lang w:val="en-US"/>
    </w:rPr>
  </w:style>
  <w:style w:type="paragraph" w:customStyle="1" w:styleId="Heading10">
    <w:name w:val="Heading 10"/>
    <w:basedOn w:val="Normal"/>
    <w:qFormat/>
    <w:rsid w:val="00A93C21"/>
    <w:pPr>
      <w:jc w:val="center"/>
    </w:pPr>
    <w:rPr>
      <w:b/>
      <w:sz w:val="28"/>
    </w:rPr>
  </w:style>
  <w:style w:type="paragraph" w:customStyle="1" w:styleId="Part">
    <w:name w:val="Part"/>
    <w:basedOn w:val="Ttulo1"/>
    <w:qFormat/>
    <w:rsid w:val="00164342"/>
    <w:rPr>
      <w:rFonts w:ascii="Times New Roman" w:hAnsi="Times New Roman"/>
      <w:sz w:val="52"/>
      <w:szCs w:val="52"/>
    </w:rPr>
  </w:style>
  <w:style w:type="paragraph" w:customStyle="1" w:styleId="S6-Header1">
    <w:name w:val="S6-Header 1"/>
    <w:basedOn w:val="Normal"/>
    <w:next w:val="Normal"/>
    <w:rsid w:val="00D121F7"/>
    <w:pPr>
      <w:spacing w:before="120" w:after="240"/>
      <w:jc w:val="center"/>
    </w:pPr>
    <w:rPr>
      <w:rFonts w:cs="Arial"/>
      <w:b/>
      <w:sz w:val="32"/>
      <w:lang w:val="en-US"/>
    </w:rPr>
  </w:style>
  <w:style w:type="table" w:styleId="Tablaconcuadrcula">
    <w:name w:val="Table Grid"/>
    <w:basedOn w:val="Tablanormal"/>
    <w:uiPriority w:val="59"/>
    <w:rsid w:val="00AB576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no">
    <w:name w:val="@uno"/>
    <w:basedOn w:val="Prrafodelista"/>
    <w:qFormat/>
    <w:rsid w:val="0012328A"/>
    <w:pPr>
      <w:numPr>
        <w:numId w:val="22"/>
      </w:numPr>
      <w:spacing w:line="360" w:lineRule="auto"/>
    </w:pPr>
    <w:rPr>
      <w:rFonts w:ascii="Gisha" w:hAnsi="Gisha" w:cs="Gisha"/>
      <w:b/>
      <w:sz w:val="28"/>
      <w:szCs w:val="28"/>
      <w:lang w:val="es-MX" w:eastAsia="es-ES"/>
    </w:rPr>
  </w:style>
  <w:style w:type="paragraph" w:customStyle="1" w:styleId="dos">
    <w:name w:val="@dos"/>
    <w:basedOn w:val="Prrafodelista"/>
    <w:qFormat/>
    <w:rsid w:val="0012328A"/>
    <w:pPr>
      <w:numPr>
        <w:ilvl w:val="1"/>
        <w:numId w:val="22"/>
      </w:numPr>
      <w:spacing w:line="360" w:lineRule="auto"/>
    </w:pPr>
    <w:rPr>
      <w:rFonts w:ascii="Gisha" w:hAnsi="Gisha" w:cs="Gisha"/>
      <w:b/>
      <w:szCs w:val="28"/>
      <w:lang w:val="es-MX" w:eastAsia="es-ES"/>
    </w:rPr>
  </w:style>
  <w:style w:type="paragraph" w:customStyle="1" w:styleId="tres">
    <w:name w:val="@tres"/>
    <w:basedOn w:val="Prrafodelista"/>
    <w:qFormat/>
    <w:rsid w:val="0012328A"/>
    <w:pPr>
      <w:numPr>
        <w:ilvl w:val="2"/>
        <w:numId w:val="22"/>
      </w:numPr>
      <w:spacing w:line="360" w:lineRule="auto"/>
    </w:pPr>
    <w:rPr>
      <w:rFonts w:ascii="Gisha" w:hAnsi="Gisha" w:cs="Gisha"/>
      <w:b/>
      <w:szCs w:val="28"/>
      <w:lang w:val="es-MX" w:eastAsia="es-ES"/>
    </w:rPr>
  </w:style>
  <w:style w:type="paragraph" w:customStyle="1" w:styleId="cuatro">
    <w:name w:val="@cuatro"/>
    <w:basedOn w:val="Prrafodelista"/>
    <w:qFormat/>
    <w:rsid w:val="0012328A"/>
    <w:pPr>
      <w:numPr>
        <w:ilvl w:val="3"/>
        <w:numId w:val="22"/>
      </w:numPr>
      <w:spacing w:line="360" w:lineRule="auto"/>
    </w:pPr>
    <w:rPr>
      <w:rFonts w:ascii="Gisha" w:hAnsi="Gisha" w:cs="Gisha"/>
      <w:b/>
      <w:szCs w:val="28"/>
      <w:lang w:val="es-MX" w:eastAsia="es-ES"/>
    </w:rPr>
  </w:style>
  <w:style w:type="paragraph" w:customStyle="1" w:styleId="cinco">
    <w:name w:val="@cinco"/>
    <w:basedOn w:val="Prrafodelista"/>
    <w:qFormat/>
    <w:rsid w:val="0012328A"/>
    <w:pPr>
      <w:numPr>
        <w:ilvl w:val="4"/>
        <w:numId w:val="22"/>
      </w:numPr>
      <w:spacing w:line="360" w:lineRule="auto"/>
    </w:pPr>
    <w:rPr>
      <w:rFonts w:ascii="Gisha" w:hAnsi="Gisha" w:cs="Gisha"/>
      <w:b/>
      <w:szCs w:val="28"/>
      <w:lang w:val="es-MX" w:eastAsia="es-ES"/>
    </w:rPr>
  </w:style>
  <w:style w:type="paragraph" w:customStyle="1" w:styleId="cuerpo">
    <w:name w:val="@cuerpo"/>
    <w:basedOn w:val="Normal"/>
    <w:qFormat/>
    <w:rsid w:val="0012328A"/>
    <w:pPr>
      <w:spacing w:line="360" w:lineRule="auto"/>
      <w:jc w:val="both"/>
    </w:pPr>
    <w:rPr>
      <w:rFonts w:ascii="Leelawadee" w:hAnsi="Leelawadee" w:cs="Leelawadee"/>
      <w:noProof/>
      <w:lang w:val="es-HN" w:eastAsia="es-ES"/>
    </w:rPr>
  </w:style>
  <w:style w:type="paragraph" w:customStyle="1" w:styleId="CUERPO0">
    <w:name w:val="CUERPO"/>
    <w:basedOn w:val="Normal"/>
    <w:qFormat/>
    <w:rsid w:val="0012328A"/>
    <w:pPr>
      <w:spacing w:line="360" w:lineRule="auto"/>
      <w:ind w:right="-11"/>
      <w:jc w:val="both"/>
    </w:pPr>
    <w:rPr>
      <w:rFonts w:ascii="Century Gothic" w:hAnsi="Century Gothic"/>
      <w:lang w:val="es-ES" w:eastAsia="es-ES"/>
    </w:rPr>
  </w:style>
  <w:style w:type="paragraph" w:customStyle="1" w:styleId="tablas">
    <w:name w:val="@tablas"/>
    <w:basedOn w:val="CUERPO0"/>
    <w:qFormat/>
    <w:rsid w:val="0012328A"/>
    <w:pPr>
      <w:ind w:right="0" w:firstLine="708"/>
    </w:pPr>
    <w:rPr>
      <w:rFonts w:ascii="Book Antiqua" w:hAnsi="Book Antiqua" w:cstheme="minorBidi"/>
      <w:sz w:val="20"/>
      <w:szCs w:val="20"/>
    </w:rPr>
  </w:style>
  <w:style w:type="paragraph" w:customStyle="1" w:styleId="sadasf">
    <w:name w:val="sadasf"/>
    <w:basedOn w:val="Prrafodelista"/>
    <w:rsid w:val="0012328A"/>
    <w:pPr>
      <w:numPr>
        <w:numId w:val="23"/>
      </w:numPr>
      <w:tabs>
        <w:tab w:val="num" w:pos="360"/>
      </w:tabs>
      <w:spacing w:after="200" w:line="276" w:lineRule="auto"/>
      <w:ind w:left="720" w:firstLine="0"/>
      <w:jc w:val="both"/>
    </w:pPr>
    <w:rPr>
      <w:rFonts w:ascii="Century Gothic" w:eastAsiaTheme="minorHAnsi" w:hAnsi="Century Gothic" w:cstheme="minorBidi"/>
      <w:b/>
      <w:sz w:val="28"/>
      <w:szCs w:val="28"/>
      <w:lang w:val="es-HN"/>
    </w:rPr>
  </w:style>
  <w:style w:type="paragraph" w:customStyle="1" w:styleId="asdfadsffs">
    <w:name w:val="asdfadsffs"/>
    <w:basedOn w:val="Prrafodelista"/>
    <w:qFormat/>
    <w:rsid w:val="0012328A"/>
    <w:pPr>
      <w:numPr>
        <w:ilvl w:val="2"/>
        <w:numId w:val="23"/>
      </w:numPr>
      <w:tabs>
        <w:tab w:val="num" w:pos="360"/>
        <w:tab w:val="num" w:pos="1440"/>
      </w:tabs>
      <w:spacing w:after="200" w:line="276" w:lineRule="auto"/>
      <w:ind w:left="1440" w:hanging="720"/>
      <w:jc w:val="both"/>
    </w:pPr>
    <w:rPr>
      <w:rFonts w:ascii="Century Gothic" w:eastAsiaTheme="minorHAnsi" w:hAnsi="Century Gothic" w:cstheme="minorBidi"/>
      <w:b/>
      <w:szCs w:val="28"/>
      <w:lang w:val="es-HN"/>
    </w:rPr>
  </w:style>
  <w:style w:type="paragraph" w:customStyle="1" w:styleId="Default">
    <w:name w:val="Default"/>
    <w:rsid w:val="0012328A"/>
    <w:pPr>
      <w:autoSpaceDE w:val="0"/>
      <w:autoSpaceDN w:val="0"/>
      <w:adjustRightInd w:val="0"/>
    </w:pPr>
    <w:rPr>
      <w:rFonts w:ascii="Century Gothic" w:hAnsi="Century Gothic" w:cs="Century Gothic"/>
      <w:color w:val="000000"/>
      <w:sz w:val="24"/>
      <w:szCs w:val="24"/>
    </w:rPr>
  </w:style>
  <w:style w:type="paragraph" w:styleId="Epgrafe">
    <w:name w:val="caption"/>
    <w:basedOn w:val="Normal"/>
    <w:next w:val="Normal"/>
    <w:uiPriority w:val="35"/>
    <w:unhideWhenUsed/>
    <w:qFormat/>
    <w:rsid w:val="0012328A"/>
    <w:pPr>
      <w:spacing w:after="200"/>
    </w:pPr>
    <w:rPr>
      <w:b/>
      <w:bCs/>
      <w:color w:val="4F81BD" w:themeColor="accent1"/>
      <w:sz w:val="18"/>
      <w:szCs w:val="18"/>
      <w:lang w:val="es-HN" w:eastAsia="es-ES"/>
    </w:rPr>
  </w:style>
  <w:style w:type="paragraph" w:customStyle="1" w:styleId="datos">
    <w:name w:val="datos"/>
    <w:basedOn w:val="Normal"/>
    <w:qFormat/>
    <w:rsid w:val="0012328A"/>
    <w:rPr>
      <w:rFonts w:ascii="MS Reference Sans Serif" w:hAnsi="MS Reference Sans Serif"/>
      <w:lang w:val="es-ES" w:eastAsia="es-ES"/>
    </w:rPr>
  </w:style>
  <w:style w:type="numbering" w:customStyle="1" w:styleId="Sinlista1">
    <w:name w:val="Sin lista1"/>
    <w:next w:val="Sinlista"/>
    <w:uiPriority w:val="99"/>
    <w:semiHidden/>
    <w:unhideWhenUsed/>
    <w:rsid w:val="00972C88"/>
  </w:style>
  <w:style w:type="table" w:customStyle="1" w:styleId="Tablaconcuadrcula1">
    <w:name w:val="Tabla con cuadrícula1"/>
    <w:basedOn w:val="Tablanormal"/>
    <w:next w:val="Tablaconcuadrcula"/>
    <w:uiPriority w:val="59"/>
    <w:rsid w:val="00972C88"/>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Normal"/>
    <w:rsid w:val="000474CA"/>
    <w:pPr>
      <w:spacing w:before="100" w:beforeAutospacing="1" w:after="100" w:afterAutospacing="1"/>
      <w:jc w:val="center"/>
    </w:pPr>
    <w:rPr>
      <w:lang w:val="es-HN" w:eastAsia="es-HN"/>
    </w:rPr>
  </w:style>
  <w:style w:type="paragraph" w:customStyle="1" w:styleId="xl68">
    <w:name w:val="xl68"/>
    <w:basedOn w:val="Normal"/>
    <w:rsid w:val="000474CA"/>
    <w:pPr>
      <w:spacing w:before="100" w:beforeAutospacing="1" w:after="100" w:afterAutospacing="1"/>
      <w:jc w:val="center"/>
      <w:textAlignment w:val="center"/>
    </w:pPr>
    <w:rPr>
      <w:rFonts w:ascii="Calibri" w:hAnsi="Calibri"/>
      <w:b/>
      <w:bCs/>
      <w:sz w:val="22"/>
      <w:szCs w:val="22"/>
      <w:lang w:val="es-HN" w:eastAsia="es-HN"/>
    </w:rPr>
  </w:style>
  <w:style w:type="paragraph" w:customStyle="1" w:styleId="xl69">
    <w:name w:val="xl69"/>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2"/>
      <w:szCs w:val="22"/>
      <w:lang w:val="es-HN" w:eastAsia="es-HN"/>
    </w:rPr>
  </w:style>
  <w:style w:type="paragraph" w:customStyle="1" w:styleId="xl70">
    <w:name w:val="xl70"/>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2"/>
      <w:szCs w:val="22"/>
      <w:lang w:val="es-HN" w:eastAsia="es-HN"/>
    </w:rPr>
  </w:style>
  <w:style w:type="paragraph" w:customStyle="1" w:styleId="xl71">
    <w:name w:val="xl71"/>
    <w:basedOn w:val="Normal"/>
    <w:rsid w:val="000474CA"/>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2">
    <w:name w:val="xl72"/>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3">
    <w:name w:val="xl73"/>
    <w:basedOn w:val="Normal"/>
    <w:rsid w:val="000474CA"/>
    <w:pPr>
      <w:pBdr>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4">
    <w:name w:val="xl74"/>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5">
    <w:name w:val="xl75"/>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6">
    <w:name w:val="xl76"/>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7">
    <w:name w:val="xl77"/>
    <w:basedOn w:val="Normal"/>
    <w:rsid w:val="000474CA"/>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8">
    <w:name w:val="xl78"/>
    <w:basedOn w:val="Normal"/>
    <w:rsid w:val="000474C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9">
    <w:name w:val="xl79"/>
    <w:basedOn w:val="Normal"/>
    <w:rsid w:val="000474CA"/>
    <w:pPr>
      <w:pBdr>
        <w:top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0">
    <w:name w:val="xl80"/>
    <w:basedOn w:val="Normal"/>
    <w:rsid w:val="000474C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1">
    <w:name w:val="xl81"/>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paragraph" w:customStyle="1" w:styleId="xl82">
    <w:name w:val="xl82"/>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character" w:styleId="nfasis">
    <w:name w:val="Emphasis"/>
    <w:basedOn w:val="Fuentedeprrafopredeter"/>
    <w:uiPriority w:val="20"/>
    <w:qFormat/>
    <w:rsid w:val="00B12F7B"/>
    <w:rPr>
      <w:i/>
      <w:iCs/>
    </w:rPr>
  </w:style>
  <w:style w:type="numbering" w:customStyle="1" w:styleId="Sinlista2">
    <w:name w:val="Sin lista2"/>
    <w:next w:val="Sinlista"/>
    <w:uiPriority w:val="99"/>
    <w:semiHidden/>
    <w:unhideWhenUsed/>
    <w:rsid w:val="00CB1356"/>
  </w:style>
  <w:style w:type="table" w:customStyle="1" w:styleId="Tablaconcuadrcula2">
    <w:name w:val="Tabla con cuadrícula2"/>
    <w:basedOn w:val="Tablanormal"/>
    <w:next w:val="Tablaconcuadrcula"/>
    <w:uiPriority w:val="59"/>
    <w:rsid w:val="00CB135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7E1F4A"/>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7E1F4A"/>
    <w:rPr>
      <w:rFonts w:asciiTheme="minorHAnsi" w:eastAsiaTheme="minorEastAsia" w:hAnsiTheme="minorHAnsi" w:cstheme="minorBidi"/>
      <w:sz w:val="22"/>
      <w:szCs w:val="22"/>
    </w:rPr>
  </w:style>
  <w:style w:type="numbering" w:customStyle="1" w:styleId="Sinlista3">
    <w:name w:val="Sin lista3"/>
    <w:next w:val="Sinlista"/>
    <w:uiPriority w:val="99"/>
    <w:semiHidden/>
    <w:unhideWhenUsed/>
    <w:rsid w:val="007E1F4A"/>
  </w:style>
  <w:style w:type="table" w:customStyle="1" w:styleId="Tablaconcuadrcula3">
    <w:name w:val="Tabla con cuadrícula3"/>
    <w:basedOn w:val="Tablanormal"/>
    <w:next w:val="Tablaconcuadrcula"/>
    <w:rsid w:val="007E1F4A"/>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llitxt">
    <w:name w:val="intellitxt"/>
    <w:basedOn w:val="Fuentedeprrafopredeter"/>
    <w:rsid w:val="007E1F4A"/>
  </w:style>
  <w:style w:type="character" w:styleId="Textodelmarcadordeposicin">
    <w:name w:val="Placeholder Text"/>
    <w:basedOn w:val="Fuentedeprrafopredeter"/>
    <w:uiPriority w:val="99"/>
    <w:semiHidden/>
    <w:rsid w:val="007E1F4A"/>
    <w:rPr>
      <w:color w:val="808080"/>
    </w:rPr>
  </w:style>
  <w:style w:type="character" w:customStyle="1" w:styleId="PrrafodelistaCar">
    <w:name w:val="Párrafo de lista Car"/>
    <w:basedOn w:val="Fuentedeprrafopredeter"/>
    <w:link w:val="Prrafodelista"/>
    <w:uiPriority w:val="34"/>
    <w:rsid w:val="00484BCF"/>
    <w:rPr>
      <w:rFonts w:ascii="Times New Roman" w:eastAsia="Times New Roman" w:hAnsi="Times New Roman"/>
      <w:sz w:val="24"/>
      <w:szCs w:val="24"/>
      <w:lang w:val="es-ES_tradnl" w:eastAsia="en-US"/>
    </w:rPr>
  </w:style>
  <w:style w:type="table" w:customStyle="1" w:styleId="Tablaconcuadrcula4">
    <w:name w:val="Tabla con cuadrícula4"/>
    <w:basedOn w:val="Tablanormal"/>
    <w:next w:val="Tablaconcuadrcula"/>
    <w:uiPriority w:val="59"/>
    <w:rsid w:val="009F6F8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EA05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EA05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EA05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A066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HN" w:eastAsia="es-HN"/>
    </w:rPr>
  </w:style>
  <w:style w:type="paragraph" w:customStyle="1" w:styleId="xl84">
    <w:name w:val="xl84"/>
    <w:basedOn w:val="Normal"/>
    <w:rsid w:val="00A066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HN" w:eastAsia="es-HN"/>
    </w:rPr>
  </w:style>
  <w:style w:type="paragraph" w:customStyle="1" w:styleId="xl85">
    <w:name w:val="xl85"/>
    <w:basedOn w:val="Normal"/>
    <w:rsid w:val="00A066D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w:hAnsi="Arial" w:cs="Arial"/>
      <w:b/>
      <w:bCs/>
      <w:lang w:val="es-HN" w:eastAsia="es-HN"/>
    </w:rPr>
  </w:style>
  <w:style w:type="paragraph" w:customStyle="1" w:styleId="xl86">
    <w:name w:val="xl86"/>
    <w:basedOn w:val="Normal"/>
    <w:rsid w:val="00A066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olor w:val="000000"/>
      <w:sz w:val="22"/>
      <w:szCs w:val="22"/>
      <w:lang w:val="es-HN" w:eastAsia="es-HN"/>
    </w:rPr>
  </w:style>
  <w:style w:type="paragraph" w:customStyle="1" w:styleId="xl87">
    <w:name w:val="xl87"/>
    <w:basedOn w:val="Normal"/>
    <w:rsid w:val="00A066DA"/>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88">
    <w:name w:val="xl88"/>
    <w:basedOn w:val="Normal"/>
    <w:rsid w:val="00A066D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89">
    <w:name w:val="xl89"/>
    <w:basedOn w:val="Normal"/>
    <w:rsid w:val="00A066DA"/>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b/>
      <w:bCs/>
      <w:lang w:val="es-HN" w:eastAsia="es-HN"/>
    </w:rPr>
  </w:style>
  <w:style w:type="paragraph" w:customStyle="1" w:styleId="xl90">
    <w:name w:val="xl90"/>
    <w:basedOn w:val="Normal"/>
    <w:rsid w:val="00A066DA"/>
    <w:pPr>
      <w:pBdr>
        <w:top w:val="single" w:sz="4" w:space="0" w:color="auto"/>
        <w:bottom w:val="single" w:sz="4" w:space="0" w:color="auto"/>
      </w:pBdr>
      <w:shd w:val="clear" w:color="000000" w:fill="FFFF99"/>
      <w:spacing w:before="100" w:beforeAutospacing="1" w:after="100" w:afterAutospacing="1"/>
      <w:jc w:val="center"/>
    </w:pPr>
    <w:rPr>
      <w:rFonts w:ascii="Arial" w:hAnsi="Arial" w:cs="Arial"/>
      <w:b/>
      <w:bCs/>
      <w:lang w:val="es-HN" w:eastAsia="es-HN"/>
    </w:rPr>
  </w:style>
  <w:style w:type="paragraph" w:customStyle="1" w:styleId="xl91">
    <w:name w:val="xl91"/>
    <w:basedOn w:val="Normal"/>
    <w:rsid w:val="00A066D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2">
    <w:name w:val="xl92"/>
    <w:basedOn w:val="Normal"/>
    <w:rsid w:val="00A066DA"/>
    <w:pPr>
      <w:pBdr>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3">
    <w:name w:val="xl93"/>
    <w:basedOn w:val="Normal"/>
    <w:rsid w:val="00A066DA"/>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4">
    <w:name w:val="xl94"/>
    <w:basedOn w:val="Normal"/>
    <w:rsid w:val="00A066DA"/>
    <w:pPr>
      <w:pBdr>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5">
    <w:name w:val="xl95"/>
    <w:basedOn w:val="Normal"/>
    <w:rsid w:val="00A066D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6">
    <w:name w:val="xl96"/>
    <w:basedOn w:val="Normal"/>
    <w:rsid w:val="00A066DA"/>
    <w:pPr>
      <w:pBdr>
        <w:top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7">
    <w:name w:val="xl97"/>
    <w:basedOn w:val="Normal"/>
    <w:rsid w:val="00A066DA"/>
    <w:pPr>
      <w:spacing w:before="100" w:beforeAutospacing="1" w:after="100" w:afterAutospacing="1"/>
      <w:jc w:val="center"/>
      <w:textAlignment w:val="center"/>
    </w:pPr>
    <w:rPr>
      <w:rFonts w:ascii="Arial" w:hAnsi="Arial" w:cs="Arial"/>
      <w:b/>
      <w:bCs/>
      <w:lang w:val="es-HN" w:eastAsia="es-H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HN" w:eastAsia="es-H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35" w:qFormat="1"/>
    <w:lsdException w:name="footnote reference" w:uiPriority="0"/>
    <w:lsdException w:name="page number" w:uiPriority="0"/>
    <w:lsdException w:name="endnote reference" w:uiPriority="0"/>
    <w:lsdException w:name="endnote text" w:uiPriority="0"/>
    <w:lsdException w:name="toa heading"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768"/>
    <w:rPr>
      <w:rFonts w:ascii="Times New Roman" w:eastAsia="Times New Roman" w:hAnsi="Times New Roman"/>
      <w:sz w:val="24"/>
      <w:szCs w:val="24"/>
      <w:lang w:val="es-ES_tradnl" w:eastAsia="en-US"/>
    </w:rPr>
  </w:style>
  <w:style w:type="paragraph" w:styleId="Ttulo1">
    <w:name w:val="heading 1"/>
    <w:basedOn w:val="Normal"/>
    <w:next w:val="Normal"/>
    <w:link w:val="Ttulo1Car"/>
    <w:qFormat/>
    <w:rsid w:val="00743768"/>
    <w:pPr>
      <w:keepNext/>
      <w:suppressAutoHyphens/>
      <w:spacing w:before="240" w:after="240"/>
      <w:jc w:val="center"/>
      <w:outlineLvl w:val="0"/>
    </w:pPr>
    <w:rPr>
      <w:rFonts w:ascii="Times New Roman Bold" w:hAnsi="Times New Roman Bold"/>
      <w:b/>
      <w:spacing w:val="-5"/>
      <w:sz w:val="36"/>
      <w:lang w:eastAsia="x-none"/>
    </w:rPr>
  </w:style>
  <w:style w:type="paragraph" w:styleId="Ttulo2">
    <w:name w:val="heading 2"/>
    <w:basedOn w:val="Normal"/>
    <w:next w:val="Normal"/>
    <w:link w:val="Ttulo2Car"/>
    <w:qFormat/>
    <w:rsid w:val="00743768"/>
    <w:pPr>
      <w:keepNext/>
      <w:suppressAutoHyphens/>
      <w:spacing w:before="120" w:after="200"/>
      <w:jc w:val="center"/>
      <w:outlineLvl w:val="1"/>
    </w:pPr>
    <w:rPr>
      <w:rFonts w:ascii="Times New Roman Bold" w:hAnsi="Times New Roman Bold"/>
      <w:b/>
      <w:sz w:val="28"/>
      <w:lang w:eastAsia="x-none"/>
    </w:rPr>
  </w:style>
  <w:style w:type="paragraph" w:styleId="Ttulo3">
    <w:name w:val="heading 3"/>
    <w:basedOn w:val="Normal"/>
    <w:next w:val="Normal"/>
    <w:link w:val="Ttulo3Car"/>
    <w:qFormat/>
    <w:rsid w:val="00743768"/>
    <w:pPr>
      <w:ind w:left="360" w:hanging="360"/>
      <w:outlineLvl w:val="2"/>
    </w:pPr>
    <w:rPr>
      <w:b/>
      <w:bCs/>
      <w:lang w:eastAsia="x-none"/>
    </w:rPr>
  </w:style>
  <w:style w:type="paragraph" w:styleId="Ttulo4">
    <w:name w:val="heading 4"/>
    <w:aliases w:val="Sub-Clause Sub-paragraph, Sub-Clause Sub-paragraph,ClauseSubSub_No&amp;Name"/>
    <w:basedOn w:val="Normal"/>
    <w:next w:val="Normal"/>
    <w:link w:val="Ttulo4Car"/>
    <w:qFormat/>
    <w:rsid w:val="00743768"/>
    <w:pPr>
      <w:keepNext/>
      <w:numPr>
        <w:ilvl w:val="1"/>
        <w:numId w:val="1"/>
      </w:numPr>
      <w:jc w:val="center"/>
      <w:outlineLvl w:val="3"/>
    </w:pPr>
    <w:rPr>
      <w:b/>
      <w:bCs/>
      <w:sz w:val="28"/>
      <w:lang w:eastAsia="x-none"/>
    </w:rPr>
  </w:style>
  <w:style w:type="paragraph" w:styleId="Ttulo5">
    <w:name w:val="heading 5"/>
    <w:basedOn w:val="Normal"/>
    <w:next w:val="Normal"/>
    <w:link w:val="Ttulo5Car"/>
    <w:qFormat/>
    <w:rsid w:val="00743768"/>
    <w:pPr>
      <w:keepNext/>
      <w:ind w:left="612" w:hanging="612"/>
      <w:jc w:val="center"/>
      <w:outlineLvl w:val="4"/>
    </w:pPr>
    <w:rPr>
      <w:b/>
      <w:bCs/>
      <w:sz w:val="28"/>
      <w:lang w:eastAsia="x-none"/>
    </w:rPr>
  </w:style>
  <w:style w:type="paragraph" w:styleId="Ttulo6">
    <w:name w:val="heading 6"/>
    <w:basedOn w:val="Normal"/>
    <w:next w:val="Normal"/>
    <w:link w:val="Ttulo6Car"/>
    <w:qFormat/>
    <w:rsid w:val="00743768"/>
    <w:pPr>
      <w:keepNext/>
      <w:tabs>
        <w:tab w:val="left" w:pos="1080"/>
        <w:tab w:val="right" w:leader="dot" w:pos="9000"/>
      </w:tabs>
      <w:ind w:left="720" w:hanging="720"/>
      <w:outlineLvl w:val="5"/>
    </w:pPr>
    <w:rPr>
      <w:b/>
      <w:bCs/>
      <w:lang w:eastAsia="x-none"/>
    </w:rPr>
  </w:style>
  <w:style w:type="paragraph" w:styleId="Ttulo7">
    <w:name w:val="heading 7"/>
    <w:basedOn w:val="Normal"/>
    <w:next w:val="Normal"/>
    <w:link w:val="Ttulo7Car"/>
    <w:qFormat/>
    <w:rsid w:val="00743768"/>
    <w:pPr>
      <w:keepNext/>
      <w:tabs>
        <w:tab w:val="left" w:pos="1080"/>
        <w:tab w:val="right" w:leader="dot" w:pos="9000"/>
      </w:tabs>
      <w:ind w:left="720"/>
      <w:jc w:val="center"/>
      <w:outlineLvl w:val="6"/>
    </w:pPr>
    <w:rPr>
      <w:b/>
      <w:bCs/>
      <w:sz w:val="28"/>
      <w:lang w:eastAsia="x-none"/>
    </w:rPr>
  </w:style>
  <w:style w:type="paragraph" w:styleId="Ttulo8">
    <w:name w:val="heading 8"/>
    <w:basedOn w:val="Normal"/>
    <w:next w:val="Normal"/>
    <w:link w:val="Ttulo8Car"/>
    <w:qFormat/>
    <w:rsid w:val="00743768"/>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lang w:eastAsia="x-none"/>
    </w:rPr>
  </w:style>
  <w:style w:type="paragraph" w:styleId="Ttulo9">
    <w:name w:val="heading 9"/>
    <w:basedOn w:val="Normal"/>
    <w:next w:val="Normal"/>
    <w:link w:val="Ttulo9Car"/>
    <w:qFormat/>
    <w:rsid w:val="00743768"/>
    <w:pPr>
      <w:keepNext/>
      <w:keepLines/>
      <w:outlineLvl w:val="8"/>
    </w:pPr>
    <w:rPr>
      <w:rFonts w:ascii="CG Times" w:hAnsi="CG Times"/>
      <w:b/>
      <w:bCs/>
      <w:i/>
      <w:iCs/>
      <w:spacing w:val="-3"/>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743768"/>
    <w:rPr>
      <w:rFonts w:ascii="Times New Roman Bold" w:eastAsia="Times New Roman" w:hAnsi="Times New Roman Bold" w:cs="Times New Roman"/>
      <w:b/>
      <w:spacing w:val="-5"/>
      <w:sz w:val="36"/>
      <w:szCs w:val="24"/>
      <w:lang w:val="es-ES_tradnl"/>
    </w:rPr>
  </w:style>
  <w:style w:type="character" w:customStyle="1" w:styleId="Ttulo2Car">
    <w:name w:val="Título 2 Car"/>
    <w:link w:val="Ttulo2"/>
    <w:rsid w:val="00743768"/>
    <w:rPr>
      <w:rFonts w:ascii="Times New Roman Bold" w:eastAsia="Times New Roman" w:hAnsi="Times New Roman Bold" w:cs="Times New Roman"/>
      <w:b/>
      <w:sz w:val="28"/>
      <w:szCs w:val="24"/>
      <w:lang w:val="es-ES_tradnl"/>
    </w:rPr>
  </w:style>
  <w:style w:type="character" w:customStyle="1" w:styleId="Ttulo3Car">
    <w:name w:val="Título 3 Car"/>
    <w:link w:val="Ttulo3"/>
    <w:rsid w:val="00743768"/>
    <w:rPr>
      <w:rFonts w:ascii="Times New Roman" w:eastAsia="Times New Roman" w:hAnsi="Times New Roman" w:cs="Times New Roman"/>
      <w:b/>
      <w:bCs/>
      <w:sz w:val="24"/>
      <w:szCs w:val="24"/>
      <w:lang w:val="es-ES_tradnl"/>
    </w:rPr>
  </w:style>
  <w:style w:type="character" w:customStyle="1" w:styleId="Ttulo4Car">
    <w:name w:val="Título 4 Car"/>
    <w:aliases w:val="Sub-Clause Sub-paragraph Car, Sub-Clause Sub-paragraph Car,ClauseSubSub_No&amp;Name Car"/>
    <w:link w:val="Ttulo4"/>
    <w:rsid w:val="00743768"/>
    <w:rPr>
      <w:rFonts w:ascii="Times New Roman" w:eastAsia="Times New Roman" w:hAnsi="Times New Roman"/>
      <w:b/>
      <w:bCs/>
      <w:sz w:val="28"/>
      <w:szCs w:val="24"/>
      <w:lang w:val="es-ES_tradnl" w:eastAsia="x-none"/>
    </w:rPr>
  </w:style>
  <w:style w:type="character" w:customStyle="1" w:styleId="Ttulo5Car">
    <w:name w:val="Título 5 Car"/>
    <w:link w:val="Ttulo5"/>
    <w:rsid w:val="00743768"/>
    <w:rPr>
      <w:rFonts w:ascii="Times New Roman" w:eastAsia="Times New Roman" w:hAnsi="Times New Roman" w:cs="Times New Roman"/>
      <w:b/>
      <w:bCs/>
      <w:sz w:val="28"/>
      <w:szCs w:val="24"/>
      <w:lang w:val="es-ES_tradnl"/>
    </w:rPr>
  </w:style>
  <w:style w:type="character" w:customStyle="1" w:styleId="Ttulo6Car">
    <w:name w:val="Título 6 Car"/>
    <w:link w:val="Ttulo6"/>
    <w:rsid w:val="00743768"/>
    <w:rPr>
      <w:rFonts w:ascii="Times New Roman" w:eastAsia="Times New Roman" w:hAnsi="Times New Roman" w:cs="Times New Roman"/>
      <w:b/>
      <w:bCs/>
      <w:sz w:val="24"/>
      <w:szCs w:val="24"/>
      <w:lang w:val="es-ES_tradnl"/>
    </w:rPr>
  </w:style>
  <w:style w:type="character" w:customStyle="1" w:styleId="Ttulo7Car">
    <w:name w:val="Título 7 Car"/>
    <w:link w:val="Ttulo7"/>
    <w:rsid w:val="00743768"/>
    <w:rPr>
      <w:rFonts w:ascii="Times New Roman" w:eastAsia="Times New Roman" w:hAnsi="Times New Roman" w:cs="Times New Roman"/>
      <w:b/>
      <w:bCs/>
      <w:sz w:val="28"/>
      <w:szCs w:val="24"/>
      <w:lang w:val="es-ES_tradnl"/>
    </w:rPr>
  </w:style>
  <w:style w:type="character" w:customStyle="1" w:styleId="Ttulo8Car">
    <w:name w:val="Título 8 Car"/>
    <w:link w:val="Ttulo8"/>
    <w:rsid w:val="00743768"/>
    <w:rPr>
      <w:rFonts w:ascii="CG Times" w:eastAsia="Times New Roman" w:hAnsi="CG Times" w:cs="Times New Roman"/>
      <w:b/>
      <w:i/>
      <w:iCs/>
      <w:spacing w:val="-3"/>
      <w:sz w:val="24"/>
      <w:szCs w:val="24"/>
      <w:lang w:val="es-ES_tradnl"/>
    </w:rPr>
  </w:style>
  <w:style w:type="character" w:customStyle="1" w:styleId="Ttulo9Car">
    <w:name w:val="Título 9 Car"/>
    <w:link w:val="Ttulo9"/>
    <w:rsid w:val="00743768"/>
    <w:rPr>
      <w:rFonts w:ascii="CG Times" w:eastAsia="Times New Roman" w:hAnsi="CG Times" w:cs="Times New Roman"/>
      <w:b/>
      <w:bCs/>
      <w:i/>
      <w:iCs/>
      <w:spacing w:val="-3"/>
      <w:sz w:val="24"/>
      <w:szCs w:val="24"/>
      <w:lang w:val="es-ES_tradnl"/>
    </w:rPr>
  </w:style>
  <w:style w:type="paragraph" w:styleId="Textoindependiente">
    <w:name w:val="Body Text"/>
    <w:basedOn w:val="Normal"/>
    <w:link w:val="TextoindependienteCar"/>
    <w:rsid w:val="00743768"/>
    <w:pPr>
      <w:jc w:val="center"/>
    </w:pPr>
    <w:rPr>
      <w:sz w:val="72"/>
      <w:lang w:eastAsia="x-none"/>
    </w:rPr>
  </w:style>
  <w:style w:type="character" w:customStyle="1" w:styleId="TextoindependienteCar">
    <w:name w:val="Texto independiente Car"/>
    <w:link w:val="Textoindependiente"/>
    <w:rsid w:val="00743768"/>
    <w:rPr>
      <w:rFonts w:ascii="Times New Roman" w:eastAsia="Times New Roman" w:hAnsi="Times New Roman" w:cs="Times New Roman"/>
      <w:sz w:val="72"/>
      <w:szCs w:val="24"/>
      <w:lang w:val="es-ES_tradnl"/>
    </w:rPr>
  </w:style>
  <w:style w:type="paragraph" w:customStyle="1" w:styleId="Outline">
    <w:name w:val="Outline"/>
    <w:basedOn w:val="Normal"/>
    <w:uiPriority w:val="99"/>
    <w:rsid w:val="00743768"/>
    <w:pPr>
      <w:spacing w:before="240"/>
    </w:pPr>
    <w:rPr>
      <w:kern w:val="28"/>
      <w:szCs w:val="20"/>
      <w:lang w:val="en-US"/>
    </w:rPr>
  </w:style>
  <w:style w:type="character" w:styleId="Hipervnculo">
    <w:name w:val="Hyperlink"/>
    <w:uiPriority w:val="99"/>
    <w:rsid w:val="00743768"/>
    <w:rPr>
      <w:color w:val="0000FF"/>
      <w:u w:val="single"/>
    </w:rPr>
  </w:style>
  <w:style w:type="paragraph" w:styleId="Textonotapie">
    <w:name w:val="footnote text"/>
    <w:basedOn w:val="Normal"/>
    <w:link w:val="TextonotapieCar"/>
    <w:semiHidden/>
    <w:rsid w:val="00743768"/>
    <w:pPr>
      <w:ind w:left="180" w:hanging="180"/>
    </w:pPr>
    <w:rPr>
      <w:sz w:val="20"/>
      <w:szCs w:val="20"/>
      <w:lang w:eastAsia="x-none"/>
    </w:rPr>
  </w:style>
  <w:style w:type="character" w:customStyle="1" w:styleId="TextonotapieCar">
    <w:name w:val="Texto nota pie Car"/>
    <w:link w:val="Textonotapie"/>
    <w:semiHidden/>
    <w:rsid w:val="00743768"/>
    <w:rPr>
      <w:rFonts w:ascii="Times New Roman" w:eastAsia="Times New Roman" w:hAnsi="Times New Roman" w:cs="Times New Roman"/>
      <w:sz w:val="20"/>
      <w:szCs w:val="20"/>
      <w:lang w:val="es-ES_tradnl"/>
    </w:rPr>
  </w:style>
  <w:style w:type="character" w:styleId="Refdenotaalpie">
    <w:name w:val="footnote reference"/>
    <w:semiHidden/>
    <w:rsid w:val="00743768"/>
    <w:rPr>
      <w:vertAlign w:val="superscript"/>
    </w:rPr>
  </w:style>
  <w:style w:type="character" w:styleId="Hipervnculovisitado">
    <w:name w:val="FollowedHyperlink"/>
    <w:uiPriority w:val="99"/>
    <w:rsid w:val="00743768"/>
    <w:rPr>
      <w:color w:val="800080"/>
      <w:u w:val="single"/>
    </w:rPr>
  </w:style>
  <w:style w:type="paragraph" w:styleId="Sangradetextonormal">
    <w:name w:val="Body Text Indent"/>
    <w:basedOn w:val="Normal"/>
    <w:link w:val="SangradetextonormalCar"/>
    <w:rsid w:val="00743768"/>
    <w:pPr>
      <w:suppressAutoHyphens/>
      <w:ind w:left="2160" w:hanging="720"/>
      <w:jc w:val="both"/>
    </w:pPr>
    <w:rPr>
      <w:spacing w:val="-3"/>
      <w:lang w:eastAsia="x-none"/>
    </w:rPr>
  </w:style>
  <w:style w:type="character" w:customStyle="1" w:styleId="SangradetextonormalCar">
    <w:name w:val="Sangría de texto normal Car"/>
    <w:link w:val="Sangradetextonormal"/>
    <w:rsid w:val="00743768"/>
    <w:rPr>
      <w:rFonts w:ascii="Times New Roman" w:eastAsia="Times New Roman" w:hAnsi="Times New Roman" w:cs="Times New Roman"/>
      <w:spacing w:val="-3"/>
      <w:sz w:val="24"/>
      <w:szCs w:val="24"/>
      <w:lang w:val="es-ES_tradnl"/>
    </w:rPr>
  </w:style>
  <w:style w:type="paragraph" w:styleId="Sangra2detindependiente">
    <w:name w:val="Body Text Indent 2"/>
    <w:basedOn w:val="Normal"/>
    <w:link w:val="Sangra2detindependienteCar"/>
    <w:rsid w:val="00743768"/>
    <w:pPr>
      <w:suppressAutoHyphens/>
      <w:ind w:firstLine="720"/>
    </w:pPr>
    <w:rPr>
      <w:i/>
      <w:iCs/>
      <w:spacing w:val="-3"/>
      <w:lang w:eastAsia="x-none"/>
    </w:rPr>
  </w:style>
  <w:style w:type="character" w:customStyle="1" w:styleId="Sangra2detindependienteCar">
    <w:name w:val="Sangría 2 de t. independiente Car"/>
    <w:link w:val="Sangra2detindependiente"/>
    <w:rsid w:val="00743768"/>
    <w:rPr>
      <w:rFonts w:ascii="Times New Roman" w:eastAsia="Times New Roman" w:hAnsi="Times New Roman" w:cs="Times New Roman"/>
      <w:i/>
      <w:iCs/>
      <w:spacing w:val="-3"/>
      <w:sz w:val="24"/>
      <w:szCs w:val="24"/>
      <w:lang w:val="es-ES_tradnl"/>
    </w:rPr>
  </w:style>
  <w:style w:type="paragraph" w:styleId="TDC2">
    <w:name w:val="toc 2"/>
    <w:basedOn w:val="Normal"/>
    <w:next w:val="Normal"/>
    <w:autoRedefine/>
    <w:uiPriority w:val="39"/>
    <w:qFormat/>
    <w:rsid w:val="00743768"/>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link w:val="Sangra3detindependienteCar"/>
    <w:rsid w:val="00743768"/>
    <w:pPr>
      <w:tabs>
        <w:tab w:val="left" w:pos="432"/>
        <w:tab w:val="left" w:pos="972"/>
      </w:tabs>
      <w:ind w:left="972" w:hanging="972"/>
    </w:pPr>
    <w:rPr>
      <w:spacing w:val="-3"/>
      <w:lang w:eastAsia="x-none"/>
    </w:rPr>
  </w:style>
  <w:style w:type="character" w:customStyle="1" w:styleId="Sangra3detindependienteCar">
    <w:name w:val="Sangría 3 de t. independiente Car"/>
    <w:link w:val="Sangra3detindependiente"/>
    <w:rsid w:val="00743768"/>
    <w:rPr>
      <w:rFonts w:ascii="Times New Roman" w:eastAsia="Times New Roman" w:hAnsi="Times New Roman" w:cs="Times New Roman"/>
      <w:spacing w:val="-3"/>
      <w:sz w:val="24"/>
      <w:szCs w:val="24"/>
      <w:lang w:val="es-ES_tradnl"/>
    </w:rPr>
  </w:style>
  <w:style w:type="paragraph" w:customStyle="1" w:styleId="Normali">
    <w:name w:val="Normal(i)"/>
    <w:basedOn w:val="Normal"/>
    <w:uiPriority w:val="99"/>
    <w:rsid w:val="00743768"/>
    <w:pPr>
      <w:keepLines/>
      <w:tabs>
        <w:tab w:val="left" w:pos="1843"/>
      </w:tabs>
      <w:spacing w:after="120"/>
      <w:jc w:val="both"/>
    </w:pPr>
    <w:rPr>
      <w:szCs w:val="20"/>
      <w:lang w:val="en-GB" w:eastAsia="en-GB"/>
    </w:rPr>
  </w:style>
  <w:style w:type="paragraph" w:customStyle="1" w:styleId="Sub-ClauseText">
    <w:name w:val="Sub-Clause Text"/>
    <w:basedOn w:val="Normal"/>
    <w:rsid w:val="00743768"/>
    <w:pPr>
      <w:spacing w:before="120" w:after="120"/>
      <w:jc w:val="both"/>
    </w:pPr>
    <w:rPr>
      <w:spacing w:val="-4"/>
      <w:szCs w:val="20"/>
      <w:lang w:val="en-US"/>
    </w:rPr>
  </w:style>
  <w:style w:type="paragraph" w:styleId="Textodebloque">
    <w:name w:val="Block Text"/>
    <w:basedOn w:val="Normal"/>
    <w:rsid w:val="00743768"/>
    <w:pPr>
      <w:tabs>
        <w:tab w:val="left" w:pos="612"/>
      </w:tabs>
      <w:suppressAutoHyphens/>
      <w:ind w:left="1152" w:right="-72" w:hanging="540"/>
      <w:jc w:val="both"/>
    </w:pPr>
    <w:rPr>
      <w:lang w:val="es-MX"/>
    </w:rPr>
  </w:style>
  <w:style w:type="paragraph" w:styleId="Textoindependiente2">
    <w:name w:val="Body Text 2"/>
    <w:basedOn w:val="Normal"/>
    <w:link w:val="Textoindependiente2Car"/>
    <w:rsid w:val="00743768"/>
    <w:rPr>
      <w:i/>
      <w:iCs/>
      <w:lang w:eastAsia="x-none"/>
    </w:rPr>
  </w:style>
  <w:style w:type="character" w:customStyle="1" w:styleId="Textoindependiente2Car">
    <w:name w:val="Texto independiente 2 Car"/>
    <w:link w:val="Textoindependiente2"/>
    <w:rsid w:val="00743768"/>
    <w:rPr>
      <w:rFonts w:ascii="Times New Roman" w:eastAsia="Times New Roman" w:hAnsi="Times New Roman" w:cs="Times New Roman"/>
      <w:i/>
      <w:iCs/>
      <w:sz w:val="24"/>
      <w:szCs w:val="24"/>
      <w:lang w:val="es-ES_tradnl"/>
    </w:rPr>
  </w:style>
  <w:style w:type="paragraph" w:styleId="Textoindependiente3">
    <w:name w:val="Body Text 3"/>
    <w:basedOn w:val="Normal"/>
    <w:link w:val="Textoindependiente3Car"/>
    <w:rsid w:val="00743768"/>
    <w:pPr>
      <w:jc w:val="both"/>
    </w:pPr>
    <w:rPr>
      <w:sz w:val="23"/>
      <w:lang w:val="es-MX" w:eastAsia="x-none"/>
    </w:rPr>
  </w:style>
  <w:style w:type="character" w:customStyle="1" w:styleId="Textoindependiente3Car">
    <w:name w:val="Texto independiente 3 Car"/>
    <w:link w:val="Textoindependiente3"/>
    <w:rsid w:val="00743768"/>
    <w:rPr>
      <w:rFonts w:ascii="Times New Roman" w:eastAsia="Times New Roman" w:hAnsi="Times New Roman" w:cs="Times New Roman"/>
      <w:sz w:val="23"/>
      <w:szCs w:val="24"/>
      <w:lang w:val="es-MX"/>
    </w:rPr>
  </w:style>
  <w:style w:type="character" w:styleId="Textoennegrita">
    <w:name w:val="Strong"/>
    <w:qFormat/>
    <w:rsid w:val="00743768"/>
    <w:rPr>
      <w:b/>
      <w:bCs/>
    </w:rPr>
  </w:style>
  <w:style w:type="paragraph" w:customStyle="1" w:styleId="SectionVIHeader">
    <w:name w:val="Section VI. Header"/>
    <w:basedOn w:val="Normal"/>
    <w:rsid w:val="00743768"/>
    <w:pPr>
      <w:spacing w:before="120" w:after="240"/>
      <w:jc w:val="center"/>
    </w:pPr>
    <w:rPr>
      <w:b/>
      <w:sz w:val="36"/>
      <w:szCs w:val="20"/>
      <w:lang w:val="en-US"/>
    </w:rPr>
  </w:style>
  <w:style w:type="paragraph" w:customStyle="1" w:styleId="BankNormal">
    <w:name w:val="BankNormal"/>
    <w:basedOn w:val="Normal"/>
    <w:rsid w:val="00743768"/>
    <w:pPr>
      <w:spacing w:after="240"/>
    </w:pPr>
    <w:rPr>
      <w:szCs w:val="20"/>
      <w:lang w:val="en-US"/>
    </w:rPr>
  </w:style>
  <w:style w:type="paragraph" w:styleId="Encabezado">
    <w:name w:val="header"/>
    <w:basedOn w:val="Normal"/>
    <w:link w:val="EncabezadoCar"/>
    <w:rsid w:val="00743768"/>
    <w:pPr>
      <w:tabs>
        <w:tab w:val="center" w:pos="4320"/>
        <w:tab w:val="right" w:pos="9360"/>
      </w:tabs>
      <w:overflowPunct w:val="0"/>
      <w:autoSpaceDE w:val="0"/>
      <w:autoSpaceDN w:val="0"/>
      <w:adjustRightInd w:val="0"/>
      <w:textAlignment w:val="baseline"/>
    </w:pPr>
    <w:rPr>
      <w:sz w:val="20"/>
      <w:szCs w:val="20"/>
      <w:lang w:eastAsia="x-none"/>
    </w:rPr>
  </w:style>
  <w:style w:type="character" w:customStyle="1" w:styleId="EncabezadoCar">
    <w:name w:val="Encabezado Car"/>
    <w:link w:val="Encabezado"/>
    <w:rsid w:val="00743768"/>
    <w:rPr>
      <w:rFonts w:ascii="Times New Roman" w:eastAsia="Times New Roman" w:hAnsi="Times New Roman" w:cs="Times New Roman"/>
      <w:sz w:val="20"/>
      <w:szCs w:val="20"/>
      <w:lang w:val="es-ES_tradnl"/>
    </w:rPr>
  </w:style>
  <w:style w:type="character" w:styleId="Nmerodepgina">
    <w:name w:val="page number"/>
    <w:rsid w:val="00743768"/>
    <w:rPr>
      <w:sz w:val="20"/>
    </w:rPr>
  </w:style>
  <w:style w:type="character" w:customStyle="1" w:styleId="TextonotaalfinalCar">
    <w:name w:val="Texto nota al final Car"/>
    <w:link w:val="Textonotaalfinal"/>
    <w:semiHidden/>
    <w:rsid w:val="00743768"/>
    <w:rPr>
      <w:rFonts w:ascii="Times New Roman" w:eastAsia="Times New Roman" w:hAnsi="Times New Roman" w:cs="Times New Roman"/>
      <w:sz w:val="20"/>
      <w:szCs w:val="20"/>
      <w:lang w:val="es-ES_tradnl"/>
    </w:rPr>
  </w:style>
  <w:style w:type="paragraph" w:styleId="Textonotaalfinal">
    <w:name w:val="endnote text"/>
    <w:basedOn w:val="Normal"/>
    <w:link w:val="TextonotaalfinalCar"/>
    <w:semiHidden/>
    <w:rsid w:val="00743768"/>
    <w:rPr>
      <w:sz w:val="20"/>
      <w:szCs w:val="20"/>
      <w:lang w:eastAsia="x-none"/>
    </w:rPr>
  </w:style>
  <w:style w:type="paragraph" w:styleId="Piedepgina">
    <w:name w:val="footer"/>
    <w:basedOn w:val="Normal"/>
    <w:link w:val="PiedepginaCar"/>
    <w:uiPriority w:val="99"/>
    <w:rsid w:val="00743768"/>
    <w:pPr>
      <w:tabs>
        <w:tab w:val="center" w:pos="4320"/>
        <w:tab w:val="right" w:pos="8640"/>
      </w:tabs>
    </w:pPr>
    <w:rPr>
      <w:lang w:eastAsia="x-none"/>
    </w:rPr>
  </w:style>
  <w:style w:type="character" w:customStyle="1" w:styleId="PiedepginaCar">
    <w:name w:val="Pie de página Car"/>
    <w:link w:val="Piedepgina"/>
    <w:uiPriority w:val="99"/>
    <w:rsid w:val="00743768"/>
    <w:rPr>
      <w:rFonts w:ascii="Times New Roman" w:eastAsia="Times New Roman" w:hAnsi="Times New Roman" w:cs="Times New Roman"/>
      <w:sz w:val="24"/>
      <w:szCs w:val="24"/>
      <w:lang w:val="es-ES_tradnl"/>
    </w:rPr>
  </w:style>
  <w:style w:type="character" w:customStyle="1" w:styleId="TextodegloboCar">
    <w:name w:val="Texto de globo Car"/>
    <w:link w:val="Textodeglobo"/>
    <w:uiPriority w:val="99"/>
    <w:semiHidden/>
    <w:rsid w:val="00743768"/>
    <w:rPr>
      <w:rFonts w:ascii="Tahoma" w:eastAsia="Times New Roman" w:hAnsi="Tahoma" w:cs="Tahoma"/>
      <w:sz w:val="16"/>
      <w:szCs w:val="16"/>
      <w:lang w:val="es-ES_tradnl"/>
    </w:rPr>
  </w:style>
  <w:style w:type="paragraph" w:styleId="Textodeglobo">
    <w:name w:val="Balloon Text"/>
    <w:basedOn w:val="Normal"/>
    <w:link w:val="TextodegloboCar"/>
    <w:uiPriority w:val="99"/>
    <w:semiHidden/>
    <w:rsid w:val="00743768"/>
    <w:rPr>
      <w:rFonts w:ascii="Tahoma" w:hAnsi="Tahoma"/>
      <w:sz w:val="16"/>
      <w:szCs w:val="16"/>
      <w:lang w:eastAsia="x-none"/>
    </w:rPr>
  </w:style>
  <w:style w:type="character" w:customStyle="1" w:styleId="TextocomentarioCar">
    <w:name w:val="Texto comentario Car"/>
    <w:link w:val="Textocomentario"/>
    <w:uiPriority w:val="99"/>
    <w:semiHidden/>
    <w:rsid w:val="00743768"/>
    <w:rPr>
      <w:rFonts w:ascii="Times New Roman" w:eastAsia="Times New Roman" w:hAnsi="Times New Roman" w:cs="Times New Roman"/>
      <w:sz w:val="20"/>
      <w:szCs w:val="20"/>
      <w:lang w:val="es-ES_tradnl"/>
    </w:rPr>
  </w:style>
  <w:style w:type="paragraph" w:styleId="Textocomentario">
    <w:name w:val="annotation text"/>
    <w:basedOn w:val="Normal"/>
    <w:link w:val="TextocomentarioCar"/>
    <w:uiPriority w:val="99"/>
    <w:semiHidden/>
    <w:rsid w:val="00743768"/>
    <w:rPr>
      <w:sz w:val="20"/>
      <w:szCs w:val="20"/>
      <w:lang w:eastAsia="x-none"/>
    </w:rPr>
  </w:style>
  <w:style w:type="character" w:customStyle="1" w:styleId="AsuntodelcomentarioCar">
    <w:name w:val="Asunto del comentario Car"/>
    <w:link w:val="Asuntodelcomentario"/>
    <w:uiPriority w:val="99"/>
    <w:semiHidden/>
    <w:rsid w:val="00743768"/>
    <w:rPr>
      <w:rFonts w:ascii="Times New Roman" w:eastAsia="Times New Roman" w:hAnsi="Times New Roman" w:cs="Times New Roman"/>
      <w:b/>
      <w:bCs/>
      <w:sz w:val="20"/>
      <w:szCs w:val="20"/>
      <w:lang w:val="es-ES_tradnl"/>
    </w:rPr>
  </w:style>
  <w:style w:type="paragraph" w:styleId="Asuntodelcomentario">
    <w:name w:val="annotation subject"/>
    <w:basedOn w:val="Textocomentario"/>
    <w:next w:val="Textocomentario"/>
    <w:link w:val="AsuntodelcomentarioCar"/>
    <w:uiPriority w:val="99"/>
    <w:semiHidden/>
    <w:rsid w:val="00743768"/>
    <w:rPr>
      <w:b/>
      <w:bCs/>
    </w:rPr>
  </w:style>
  <w:style w:type="paragraph" w:styleId="TDC1">
    <w:name w:val="toc 1"/>
    <w:basedOn w:val="Normal"/>
    <w:next w:val="Normal"/>
    <w:autoRedefine/>
    <w:uiPriority w:val="39"/>
    <w:qFormat/>
    <w:rsid w:val="00491CD9"/>
    <w:pPr>
      <w:tabs>
        <w:tab w:val="right" w:leader="dot" w:pos="9350"/>
      </w:tabs>
      <w:spacing w:before="80"/>
    </w:pPr>
    <w:rPr>
      <w:rFonts w:ascii="Times New Roman Bold" w:hAnsi="Times New Roman Bold"/>
      <w:b/>
      <w:noProof/>
      <w:szCs w:val="36"/>
      <w:lang w:val="es-CO"/>
    </w:rPr>
  </w:style>
  <w:style w:type="paragraph" w:customStyle="1" w:styleId="SectionVHeading2">
    <w:name w:val="Section V Heading2"/>
    <w:basedOn w:val="Ttulo2"/>
    <w:rsid w:val="00743768"/>
  </w:style>
  <w:style w:type="paragraph" w:customStyle="1" w:styleId="SectionVHeading3">
    <w:name w:val="Section V Heading3"/>
    <w:basedOn w:val="Ttulo3"/>
    <w:rsid w:val="00743768"/>
    <w:pPr>
      <w:keepLines/>
    </w:pPr>
  </w:style>
  <w:style w:type="paragraph" w:customStyle="1" w:styleId="plane">
    <w:name w:val="plane"/>
    <w:basedOn w:val="Normal"/>
    <w:rsid w:val="00743768"/>
    <w:pPr>
      <w:suppressAutoHyphens/>
      <w:jc w:val="both"/>
    </w:pPr>
    <w:rPr>
      <w:rFonts w:ascii="Tms Rmn" w:hAnsi="Tms Rmn"/>
      <w:szCs w:val="20"/>
      <w:lang w:val="en-US"/>
    </w:rPr>
  </w:style>
  <w:style w:type="paragraph" w:customStyle="1" w:styleId="SectionXH2">
    <w:name w:val="Section X H2"/>
    <w:basedOn w:val="Ttulo2"/>
    <w:rsid w:val="00743768"/>
  </w:style>
  <w:style w:type="paragraph" w:customStyle="1" w:styleId="Index">
    <w:name w:val="Index"/>
    <w:basedOn w:val="Sangra2detindependiente"/>
    <w:rsid w:val="00743768"/>
    <w:pPr>
      <w:spacing w:before="240" w:after="240"/>
      <w:jc w:val="center"/>
    </w:pPr>
    <w:rPr>
      <w:b/>
      <w:bCs/>
      <w:i w:val="0"/>
      <w:iCs w:val="0"/>
      <w:sz w:val="28"/>
    </w:rPr>
  </w:style>
  <w:style w:type="paragraph" w:customStyle="1" w:styleId="SectionIVH2">
    <w:name w:val="Section IV H2"/>
    <w:basedOn w:val="Ttulo2"/>
    <w:rsid w:val="00743768"/>
  </w:style>
  <w:style w:type="paragraph" w:styleId="Ttulo">
    <w:name w:val="Title"/>
    <w:basedOn w:val="Normal"/>
    <w:link w:val="TtuloCar"/>
    <w:qFormat/>
    <w:rsid w:val="00743768"/>
    <w:pPr>
      <w:jc w:val="center"/>
    </w:pPr>
    <w:rPr>
      <w:b/>
      <w:sz w:val="48"/>
      <w:szCs w:val="20"/>
      <w:lang w:val="x-none" w:eastAsia="x-none"/>
    </w:rPr>
  </w:style>
  <w:style w:type="character" w:customStyle="1" w:styleId="TtuloCar">
    <w:name w:val="Título Car"/>
    <w:link w:val="Ttulo"/>
    <w:rsid w:val="00743768"/>
    <w:rPr>
      <w:rFonts w:ascii="Times New Roman" w:eastAsia="Times New Roman" w:hAnsi="Times New Roman" w:cs="Times New Roman"/>
      <w:b/>
      <w:sz w:val="48"/>
      <w:szCs w:val="20"/>
    </w:rPr>
  </w:style>
  <w:style w:type="paragraph" w:styleId="Lista">
    <w:name w:val="List"/>
    <w:aliases w:val="1. List"/>
    <w:basedOn w:val="Normal"/>
    <w:rsid w:val="00743768"/>
    <w:pPr>
      <w:spacing w:before="120" w:after="120"/>
      <w:ind w:left="1440"/>
      <w:jc w:val="both"/>
    </w:pPr>
    <w:rPr>
      <w:szCs w:val="20"/>
      <w:lang w:val="en-US"/>
    </w:rPr>
  </w:style>
  <w:style w:type="paragraph" w:customStyle="1" w:styleId="TOCNumber1">
    <w:name w:val="TOC Number1"/>
    <w:basedOn w:val="Ttulo4"/>
    <w:autoRedefine/>
    <w:rsid w:val="00743768"/>
    <w:pPr>
      <w:keepNext w:val="0"/>
      <w:numPr>
        <w:ilvl w:val="0"/>
        <w:numId w:val="0"/>
      </w:numPr>
      <w:suppressAutoHyphens/>
      <w:spacing w:after="120"/>
      <w:jc w:val="left"/>
      <w:outlineLvl w:val="9"/>
    </w:pPr>
    <w:rPr>
      <w:bCs w:val="0"/>
      <w:sz w:val="24"/>
      <w:szCs w:val="20"/>
      <w:lang w:val="en-US"/>
    </w:rPr>
  </w:style>
  <w:style w:type="paragraph" w:customStyle="1" w:styleId="Subtitle2">
    <w:name w:val="Subtitle 2"/>
    <w:basedOn w:val="Piedepgina"/>
    <w:autoRedefine/>
    <w:rsid w:val="00743768"/>
    <w:pPr>
      <w:tabs>
        <w:tab w:val="clear" w:pos="4320"/>
        <w:tab w:val="clear" w:pos="8640"/>
        <w:tab w:val="right" w:leader="underscore" w:pos="9504"/>
      </w:tabs>
      <w:spacing w:before="120" w:after="120"/>
      <w:jc w:val="center"/>
      <w:outlineLvl w:val="1"/>
    </w:pPr>
    <w:rPr>
      <w:b/>
      <w:sz w:val="32"/>
      <w:szCs w:val="20"/>
      <w:lang w:val="en-US"/>
    </w:rPr>
  </w:style>
  <w:style w:type="paragraph" w:customStyle="1" w:styleId="explanatorynotes">
    <w:name w:val="explanatory_notes"/>
    <w:basedOn w:val="Normal"/>
    <w:rsid w:val="00743768"/>
    <w:pPr>
      <w:suppressAutoHyphens/>
      <w:spacing w:after="240" w:line="360" w:lineRule="exact"/>
      <w:jc w:val="both"/>
    </w:pPr>
    <w:rPr>
      <w:rFonts w:ascii="Arial" w:hAnsi="Arial"/>
      <w:szCs w:val="20"/>
      <w:lang w:val="en-US"/>
    </w:rPr>
  </w:style>
  <w:style w:type="paragraph" w:customStyle="1" w:styleId="i">
    <w:name w:val="(i)"/>
    <w:basedOn w:val="Normal"/>
    <w:rsid w:val="00743768"/>
    <w:pPr>
      <w:suppressAutoHyphens/>
      <w:jc w:val="both"/>
    </w:pPr>
    <w:rPr>
      <w:rFonts w:ascii="Tms Rmn" w:hAnsi="Tms Rmn"/>
      <w:szCs w:val="20"/>
      <w:lang w:val="en-US"/>
    </w:rPr>
  </w:style>
  <w:style w:type="paragraph" w:customStyle="1" w:styleId="Part1">
    <w:name w:val="Part 1"/>
    <w:aliases w:val="2,3 Header 4"/>
    <w:basedOn w:val="Normal"/>
    <w:autoRedefine/>
    <w:rsid w:val="001C5D51"/>
    <w:pPr>
      <w:spacing w:before="3120" w:after="240"/>
      <w:jc w:val="center"/>
    </w:pPr>
    <w:rPr>
      <w:b/>
      <w:sz w:val="52"/>
      <w:szCs w:val="52"/>
      <w:lang w:val="es-CO"/>
    </w:rPr>
  </w:style>
  <w:style w:type="paragraph" w:customStyle="1" w:styleId="P3Header1-Clauses">
    <w:name w:val="P3 Header1-Clauses"/>
    <w:basedOn w:val="Normal"/>
    <w:rsid w:val="00743768"/>
    <w:rPr>
      <w:b/>
      <w:szCs w:val="20"/>
      <w:lang w:val="en-US"/>
    </w:rPr>
  </w:style>
  <w:style w:type="paragraph" w:customStyle="1" w:styleId="S1-Header2">
    <w:name w:val="S1-Header2"/>
    <w:basedOn w:val="Ttulo3"/>
    <w:autoRedefine/>
    <w:rsid w:val="009A0F77"/>
    <w:pPr>
      <w:tabs>
        <w:tab w:val="left" w:pos="360"/>
      </w:tabs>
      <w:spacing w:after="120"/>
      <w:ind w:left="0" w:firstLine="0"/>
    </w:pPr>
    <w:rPr>
      <w:szCs w:val="20"/>
      <w:lang w:val="en-US"/>
    </w:rPr>
  </w:style>
  <w:style w:type="paragraph" w:customStyle="1" w:styleId="S1-subpara">
    <w:name w:val="S1-sub para"/>
    <w:basedOn w:val="Normal"/>
    <w:link w:val="S1-subparaChar"/>
    <w:rsid w:val="00743768"/>
    <w:pPr>
      <w:numPr>
        <w:ilvl w:val="1"/>
        <w:numId w:val="6"/>
      </w:numPr>
      <w:spacing w:after="200"/>
      <w:jc w:val="both"/>
    </w:pPr>
    <w:rPr>
      <w:szCs w:val="20"/>
      <w:lang w:val="x-none" w:eastAsia="x-none"/>
    </w:rPr>
  </w:style>
  <w:style w:type="character" w:customStyle="1" w:styleId="S1-subparaChar">
    <w:name w:val="S1-sub para Char"/>
    <w:link w:val="S1-subpara"/>
    <w:rsid w:val="00743768"/>
    <w:rPr>
      <w:rFonts w:ascii="Times New Roman" w:eastAsia="Times New Roman" w:hAnsi="Times New Roman"/>
      <w:sz w:val="24"/>
      <w:lang w:val="x-none" w:eastAsia="x-none"/>
    </w:rPr>
  </w:style>
  <w:style w:type="paragraph" w:styleId="Prrafodelista">
    <w:name w:val="List Paragraph"/>
    <w:basedOn w:val="Normal"/>
    <w:link w:val="PrrafodelistaCar"/>
    <w:uiPriority w:val="34"/>
    <w:qFormat/>
    <w:rsid w:val="00743768"/>
    <w:pPr>
      <w:ind w:left="720"/>
      <w:contextualSpacing/>
    </w:pPr>
  </w:style>
  <w:style w:type="paragraph" w:styleId="Mapadeldocumento">
    <w:name w:val="Document Map"/>
    <w:basedOn w:val="Normal"/>
    <w:link w:val="MapadeldocumentoCar"/>
    <w:rsid w:val="00743768"/>
    <w:rPr>
      <w:rFonts w:ascii="Tahoma" w:hAnsi="Tahoma"/>
      <w:sz w:val="16"/>
      <w:szCs w:val="16"/>
      <w:lang w:eastAsia="x-none"/>
    </w:rPr>
  </w:style>
  <w:style w:type="character" w:customStyle="1" w:styleId="MapadeldocumentoCar">
    <w:name w:val="Mapa del documento Car"/>
    <w:link w:val="Mapadeldocumento"/>
    <w:rsid w:val="00743768"/>
    <w:rPr>
      <w:rFonts w:ascii="Tahoma" w:eastAsia="Times New Roman" w:hAnsi="Tahoma" w:cs="Tahoma"/>
      <w:sz w:val="16"/>
      <w:szCs w:val="16"/>
      <w:lang w:val="es-ES_tradnl"/>
    </w:rPr>
  </w:style>
  <w:style w:type="character" w:customStyle="1" w:styleId="StyleHeader2-SubClausesItalicChar">
    <w:name w:val="Style Header 2 - SubClauses + Italic Char"/>
    <w:rsid w:val="00743768"/>
    <w:rPr>
      <w:rFonts w:cs="Arial"/>
      <w:i/>
      <w:iCs/>
      <w:sz w:val="24"/>
      <w:szCs w:val="24"/>
      <w:lang w:val="en-US" w:eastAsia="en-US" w:bidi="ar-SA"/>
    </w:rPr>
  </w:style>
  <w:style w:type="paragraph" w:customStyle="1" w:styleId="Outline3">
    <w:name w:val="Outline3"/>
    <w:basedOn w:val="Normal"/>
    <w:rsid w:val="00743768"/>
    <w:pPr>
      <w:tabs>
        <w:tab w:val="num" w:pos="1728"/>
      </w:tabs>
      <w:spacing w:before="240"/>
      <w:ind w:left="1728" w:hanging="432"/>
    </w:pPr>
    <w:rPr>
      <w:kern w:val="28"/>
      <w:szCs w:val="20"/>
      <w:lang w:val="en-US"/>
    </w:rPr>
  </w:style>
  <w:style w:type="paragraph" w:customStyle="1" w:styleId="Header2-SubClauses">
    <w:name w:val="Header 2 - SubClauses"/>
    <w:basedOn w:val="Normal"/>
    <w:rsid w:val="00743768"/>
    <w:pPr>
      <w:tabs>
        <w:tab w:val="num" w:pos="504"/>
      </w:tabs>
      <w:spacing w:after="200"/>
      <w:ind w:left="504" w:hanging="504"/>
      <w:jc w:val="both"/>
    </w:pPr>
    <w:rPr>
      <w:rFonts w:cs="Arial"/>
      <w:lang w:val="en-US"/>
    </w:rPr>
  </w:style>
  <w:style w:type="paragraph" w:customStyle="1" w:styleId="Level3Body">
    <w:name w:val="Level 3 (Body)"/>
    <w:rsid w:val="00743768"/>
    <w:pPr>
      <w:numPr>
        <w:numId w:val="6"/>
      </w:numPr>
      <w:tabs>
        <w:tab w:val="left" w:pos="1502"/>
      </w:tabs>
      <w:spacing w:line="270" w:lineRule="atLeast"/>
      <w:jc w:val="both"/>
    </w:pPr>
    <w:rPr>
      <w:rFonts w:ascii="Optima" w:eastAsia="Times New Roman" w:hAnsi="Optima"/>
      <w:sz w:val="22"/>
      <w:lang w:val="en-US" w:eastAsia="en-US"/>
    </w:rPr>
  </w:style>
  <w:style w:type="character" w:customStyle="1" w:styleId="Heading3Char1">
    <w:name w:val="Heading 3 Char1"/>
    <w:aliases w:val="Section Header3 Char,ClauseSub_No&amp;Name Char,Heading 3 Char Char,Section Header3 Char Char Char Char Char Char,Section Header3 Char Char Char Char"/>
    <w:rsid w:val="00743768"/>
    <w:rPr>
      <w:sz w:val="24"/>
      <w:lang w:val="en-US" w:eastAsia="en-US" w:bidi="ar-SA"/>
    </w:rPr>
  </w:style>
  <w:style w:type="paragraph" w:customStyle="1" w:styleId="Header1-Clauses">
    <w:name w:val="Header 1 - Clauses"/>
    <w:basedOn w:val="Normal"/>
    <w:rsid w:val="00743768"/>
    <w:pPr>
      <w:tabs>
        <w:tab w:val="num" w:pos="972"/>
      </w:tabs>
      <w:ind w:left="972" w:hanging="360"/>
    </w:pPr>
    <w:rPr>
      <w:b/>
      <w:szCs w:val="20"/>
    </w:rPr>
  </w:style>
  <w:style w:type="paragraph" w:styleId="TDC4">
    <w:name w:val="toc 4"/>
    <w:basedOn w:val="Normal"/>
    <w:next w:val="Normal"/>
    <w:autoRedefine/>
    <w:uiPriority w:val="39"/>
    <w:rsid w:val="00612AAE"/>
    <w:pPr>
      <w:tabs>
        <w:tab w:val="left" w:leader="dot" w:pos="9000"/>
        <w:tab w:val="right" w:pos="9360"/>
      </w:tabs>
      <w:suppressAutoHyphens/>
      <w:ind w:left="2880" w:right="720" w:hanging="720"/>
    </w:pPr>
    <w:rPr>
      <w:rFonts w:ascii="Courier New" w:hAnsi="Courier New"/>
      <w:sz w:val="20"/>
      <w:szCs w:val="20"/>
    </w:rPr>
  </w:style>
  <w:style w:type="paragraph" w:styleId="TDC6">
    <w:name w:val="toc 6"/>
    <w:basedOn w:val="Normal"/>
    <w:next w:val="Normal"/>
    <w:autoRedefine/>
    <w:uiPriority w:val="39"/>
    <w:rsid w:val="00612AAE"/>
    <w:pPr>
      <w:numPr>
        <w:ilvl w:val="12"/>
      </w:numPr>
      <w:tabs>
        <w:tab w:val="left" w:pos="8280"/>
      </w:tabs>
      <w:suppressAutoHyphens/>
    </w:pPr>
    <w:rPr>
      <w:szCs w:val="20"/>
      <w:lang w:val="es-MX"/>
    </w:rPr>
  </w:style>
  <w:style w:type="character" w:styleId="Refdenotaalfinal">
    <w:name w:val="endnote reference"/>
    <w:semiHidden/>
    <w:rsid w:val="00612AAE"/>
    <w:rPr>
      <w:vertAlign w:val="superscript"/>
    </w:rPr>
  </w:style>
  <w:style w:type="character" w:styleId="Refdecomentario">
    <w:name w:val="annotation reference"/>
    <w:uiPriority w:val="99"/>
    <w:semiHidden/>
    <w:rsid w:val="00612AAE"/>
    <w:rPr>
      <w:sz w:val="16"/>
      <w:szCs w:val="16"/>
    </w:rPr>
  </w:style>
  <w:style w:type="paragraph" w:styleId="TDC3">
    <w:name w:val="toc 3"/>
    <w:basedOn w:val="Normal"/>
    <w:next w:val="Normal"/>
    <w:autoRedefine/>
    <w:uiPriority w:val="39"/>
    <w:qFormat/>
    <w:rsid w:val="00612AAE"/>
    <w:pPr>
      <w:ind w:left="480"/>
    </w:pPr>
  </w:style>
  <w:style w:type="paragraph" w:styleId="TDC5">
    <w:name w:val="toc 5"/>
    <w:basedOn w:val="Normal"/>
    <w:next w:val="Normal"/>
    <w:autoRedefine/>
    <w:uiPriority w:val="39"/>
    <w:rsid w:val="00612AAE"/>
    <w:pPr>
      <w:ind w:left="960"/>
    </w:pPr>
  </w:style>
  <w:style w:type="paragraph" w:styleId="TDC7">
    <w:name w:val="toc 7"/>
    <w:basedOn w:val="Normal"/>
    <w:next w:val="Normal"/>
    <w:autoRedefine/>
    <w:uiPriority w:val="39"/>
    <w:rsid w:val="00612AAE"/>
    <w:pPr>
      <w:ind w:left="1440"/>
    </w:pPr>
  </w:style>
  <w:style w:type="paragraph" w:styleId="TDC8">
    <w:name w:val="toc 8"/>
    <w:basedOn w:val="Normal"/>
    <w:next w:val="Normal"/>
    <w:autoRedefine/>
    <w:uiPriority w:val="39"/>
    <w:rsid w:val="00612AAE"/>
    <w:pPr>
      <w:ind w:left="1680"/>
    </w:pPr>
  </w:style>
  <w:style w:type="paragraph" w:styleId="TDC9">
    <w:name w:val="toc 9"/>
    <w:basedOn w:val="Normal"/>
    <w:next w:val="Normal"/>
    <w:autoRedefine/>
    <w:uiPriority w:val="39"/>
    <w:rsid w:val="00612AAE"/>
    <w:pPr>
      <w:ind w:left="1920"/>
    </w:pPr>
  </w:style>
  <w:style w:type="paragraph" w:customStyle="1" w:styleId="titulo">
    <w:name w:val="titulo"/>
    <w:basedOn w:val="Ttulo5"/>
    <w:rsid w:val="00D901B8"/>
    <w:pPr>
      <w:keepNext w:val="0"/>
      <w:spacing w:after="240"/>
      <w:ind w:left="0" w:firstLine="0"/>
    </w:pPr>
    <w:rPr>
      <w:rFonts w:ascii="Times New Roman Bold" w:hAnsi="Times New Roman Bold"/>
      <w:bCs w:val="0"/>
      <w:sz w:val="24"/>
      <w:szCs w:val="20"/>
      <w:lang w:val="en-US"/>
    </w:rPr>
  </w:style>
  <w:style w:type="paragraph" w:styleId="Listaconnmeros">
    <w:name w:val="List Number"/>
    <w:basedOn w:val="Normal"/>
    <w:rsid w:val="00D901B8"/>
    <w:pPr>
      <w:numPr>
        <w:numId w:val="8"/>
      </w:numPr>
      <w:contextualSpacing/>
    </w:pPr>
  </w:style>
  <w:style w:type="paragraph" w:customStyle="1" w:styleId="RightPar8">
    <w:name w:val="Right Par 8"/>
    <w:rsid w:val="00D901B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lang w:val="en-US" w:eastAsia="en-US"/>
    </w:rPr>
  </w:style>
  <w:style w:type="paragraph" w:customStyle="1" w:styleId="Document1">
    <w:name w:val="Document 1"/>
    <w:rsid w:val="00D901B8"/>
    <w:pPr>
      <w:keepNext/>
      <w:keepLines/>
      <w:tabs>
        <w:tab w:val="left" w:pos="-720"/>
      </w:tabs>
      <w:suppressAutoHyphens/>
    </w:pPr>
    <w:rPr>
      <w:rFonts w:ascii="Times" w:eastAsia="Times New Roman" w:hAnsi="Times"/>
      <w:sz w:val="24"/>
      <w:lang w:val="en-US" w:eastAsia="en-US"/>
    </w:rPr>
  </w:style>
  <w:style w:type="paragraph" w:customStyle="1" w:styleId="Technical4">
    <w:name w:val="Technical 4"/>
    <w:rsid w:val="00D901B8"/>
    <w:pPr>
      <w:tabs>
        <w:tab w:val="left" w:pos="-720"/>
      </w:tabs>
      <w:suppressAutoHyphens/>
    </w:pPr>
    <w:rPr>
      <w:rFonts w:ascii="Times" w:eastAsia="Times New Roman" w:hAnsi="Times"/>
      <w:b/>
      <w:sz w:val="24"/>
      <w:lang w:val="en-US" w:eastAsia="en-US"/>
    </w:rPr>
  </w:style>
  <w:style w:type="paragraph" w:styleId="ndice1">
    <w:name w:val="index 1"/>
    <w:basedOn w:val="Normal"/>
    <w:next w:val="Normal"/>
    <w:autoRedefine/>
    <w:rsid w:val="00D901B8"/>
    <w:pPr>
      <w:ind w:left="240" w:hanging="240"/>
    </w:pPr>
  </w:style>
  <w:style w:type="paragraph" w:styleId="Ttulodendice">
    <w:name w:val="index heading"/>
    <w:basedOn w:val="Normal"/>
    <w:next w:val="ndice1"/>
    <w:rsid w:val="00D901B8"/>
    <w:rPr>
      <w:sz w:val="20"/>
      <w:szCs w:val="20"/>
    </w:rPr>
  </w:style>
  <w:style w:type="paragraph" w:styleId="Encabezadodelista">
    <w:name w:val="toa heading"/>
    <w:basedOn w:val="Normal"/>
    <w:next w:val="Normal"/>
    <w:rsid w:val="00D901B8"/>
    <w:pPr>
      <w:tabs>
        <w:tab w:val="left" w:pos="9000"/>
        <w:tab w:val="right" w:pos="9360"/>
      </w:tabs>
      <w:suppressAutoHyphens/>
      <w:jc w:val="both"/>
    </w:pPr>
    <w:rPr>
      <w:szCs w:val="20"/>
    </w:rPr>
  </w:style>
  <w:style w:type="paragraph" w:customStyle="1" w:styleId="SectionVHeader">
    <w:name w:val="Section V. Header"/>
    <w:basedOn w:val="Normal"/>
    <w:rsid w:val="00D901B8"/>
    <w:pPr>
      <w:jc w:val="center"/>
    </w:pPr>
    <w:rPr>
      <w:b/>
      <w:sz w:val="36"/>
      <w:szCs w:val="20"/>
    </w:rPr>
  </w:style>
  <w:style w:type="character" w:customStyle="1" w:styleId="Table">
    <w:name w:val="Table"/>
    <w:rsid w:val="00D901B8"/>
    <w:rPr>
      <w:rFonts w:ascii="Arial" w:hAnsi="Arial"/>
      <w:sz w:val="20"/>
    </w:rPr>
  </w:style>
  <w:style w:type="paragraph" w:styleId="NormalWeb">
    <w:name w:val="Normal (Web)"/>
    <w:basedOn w:val="Normal"/>
    <w:rsid w:val="00D901B8"/>
    <w:pPr>
      <w:spacing w:before="100" w:beforeAutospacing="1" w:after="100" w:afterAutospacing="1"/>
    </w:pPr>
    <w:rPr>
      <w:rFonts w:ascii="Arial Unicode MS" w:eastAsia="Arial Unicode MS" w:hAnsi="Arial Unicode MS" w:cs="Arial Unicode MS"/>
    </w:rPr>
  </w:style>
  <w:style w:type="paragraph" w:customStyle="1" w:styleId="SectionIVHeader">
    <w:name w:val="Section IV. Header"/>
    <w:basedOn w:val="SectionVIHeader"/>
    <w:rsid w:val="00D901B8"/>
  </w:style>
  <w:style w:type="paragraph" w:customStyle="1" w:styleId="S4-header1">
    <w:name w:val="S4-header1"/>
    <w:basedOn w:val="Normal"/>
    <w:rsid w:val="00D901B8"/>
    <w:pPr>
      <w:spacing w:before="120" w:after="240"/>
      <w:jc w:val="center"/>
    </w:pPr>
    <w:rPr>
      <w:b/>
      <w:sz w:val="36"/>
      <w:szCs w:val="20"/>
      <w:lang w:val="en-US"/>
    </w:rPr>
  </w:style>
  <w:style w:type="paragraph" w:customStyle="1" w:styleId="S4-Header2">
    <w:name w:val="S4-Header 2"/>
    <w:basedOn w:val="Normal"/>
    <w:rsid w:val="00D901B8"/>
    <w:pPr>
      <w:spacing w:before="120" w:after="240"/>
      <w:jc w:val="center"/>
    </w:pPr>
    <w:rPr>
      <w:b/>
      <w:sz w:val="32"/>
      <w:lang w:val="en-US"/>
    </w:rPr>
  </w:style>
  <w:style w:type="paragraph" w:customStyle="1" w:styleId="Head2">
    <w:name w:val="Head 2"/>
    <w:basedOn w:val="Normal"/>
    <w:autoRedefine/>
    <w:rsid w:val="00D901B8"/>
    <w:pPr>
      <w:spacing w:before="120" w:after="120"/>
      <w:jc w:val="both"/>
    </w:pPr>
    <w:rPr>
      <w:b/>
      <w:szCs w:val="20"/>
      <w:lang w:val="en-GB"/>
    </w:rPr>
  </w:style>
  <w:style w:type="paragraph" w:styleId="Subttulo">
    <w:name w:val="Subtitle"/>
    <w:basedOn w:val="Normal"/>
    <w:link w:val="SubttuloCar"/>
    <w:uiPriority w:val="11"/>
    <w:qFormat/>
    <w:rsid w:val="00D901B8"/>
    <w:pPr>
      <w:jc w:val="center"/>
    </w:pPr>
    <w:rPr>
      <w:b/>
      <w:sz w:val="44"/>
      <w:szCs w:val="20"/>
      <w:lang w:val="x-none" w:eastAsia="x-none"/>
    </w:rPr>
  </w:style>
  <w:style w:type="character" w:customStyle="1" w:styleId="SubttuloCar">
    <w:name w:val="Subtítulo Car"/>
    <w:link w:val="Subttulo"/>
    <w:uiPriority w:val="11"/>
    <w:rsid w:val="00D901B8"/>
    <w:rPr>
      <w:rFonts w:ascii="Times New Roman" w:eastAsia="Times New Roman" w:hAnsi="Times New Roman" w:cs="Times New Roman"/>
      <w:b/>
      <w:sz w:val="44"/>
      <w:szCs w:val="20"/>
    </w:rPr>
  </w:style>
  <w:style w:type="paragraph" w:customStyle="1" w:styleId="Outline1">
    <w:name w:val="Outline1"/>
    <w:basedOn w:val="Outline"/>
    <w:next w:val="Normal"/>
    <w:rsid w:val="00D901B8"/>
    <w:pPr>
      <w:keepNext/>
      <w:tabs>
        <w:tab w:val="num" w:pos="360"/>
        <w:tab w:val="num" w:pos="720"/>
      </w:tabs>
      <w:ind w:left="360" w:hanging="360"/>
    </w:pPr>
  </w:style>
  <w:style w:type="paragraph" w:customStyle="1" w:styleId="S4Header">
    <w:name w:val="S4 Header"/>
    <w:basedOn w:val="Normal"/>
    <w:next w:val="Normal"/>
    <w:link w:val="S4HeaderChar"/>
    <w:rsid w:val="00D901B8"/>
    <w:pPr>
      <w:spacing w:before="120" w:after="240"/>
      <w:jc w:val="center"/>
    </w:pPr>
    <w:rPr>
      <w:b/>
      <w:sz w:val="32"/>
      <w:szCs w:val="20"/>
      <w:lang w:val="x-none" w:eastAsia="x-none"/>
    </w:rPr>
  </w:style>
  <w:style w:type="character" w:customStyle="1" w:styleId="S4HeaderChar">
    <w:name w:val="S4 Header Char"/>
    <w:link w:val="S4Header"/>
    <w:rsid w:val="00D901B8"/>
    <w:rPr>
      <w:rFonts w:ascii="Times New Roman" w:eastAsia="Times New Roman" w:hAnsi="Times New Roman" w:cs="Times New Roman"/>
      <w:b/>
      <w:sz w:val="32"/>
      <w:szCs w:val="20"/>
    </w:rPr>
  </w:style>
  <w:style w:type="paragraph" w:customStyle="1" w:styleId="SectionVIHeader0">
    <w:name w:val="Section VI Header"/>
    <w:basedOn w:val="SectionVHeader"/>
    <w:rsid w:val="00D901B8"/>
    <w:rPr>
      <w:lang w:val="en-US"/>
    </w:rPr>
  </w:style>
  <w:style w:type="paragraph" w:customStyle="1" w:styleId="2AutoList1">
    <w:name w:val="2AutoList1"/>
    <w:basedOn w:val="Normal"/>
    <w:rsid w:val="00A8687B"/>
    <w:pPr>
      <w:numPr>
        <w:ilvl w:val="1"/>
        <w:numId w:val="17"/>
      </w:numPr>
      <w:jc w:val="both"/>
    </w:pPr>
    <w:rPr>
      <w:rFonts w:ascii="Arial" w:hAnsi="Arial"/>
      <w:sz w:val="20"/>
      <w:szCs w:val="20"/>
      <w:lang w:val="en-US"/>
    </w:rPr>
  </w:style>
  <w:style w:type="paragraph" w:styleId="TtulodeTDC">
    <w:name w:val="TOC Heading"/>
    <w:basedOn w:val="Ttulo1"/>
    <w:next w:val="Normal"/>
    <w:uiPriority w:val="39"/>
    <w:semiHidden/>
    <w:unhideWhenUsed/>
    <w:qFormat/>
    <w:rsid w:val="0092398E"/>
    <w:pPr>
      <w:keepLines/>
      <w:suppressAutoHyphens w:val="0"/>
      <w:spacing w:before="480" w:after="0" w:line="276" w:lineRule="auto"/>
      <w:jc w:val="left"/>
      <w:outlineLvl w:val="9"/>
    </w:pPr>
    <w:rPr>
      <w:rFonts w:ascii="Cambria" w:hAnsi="Cambria"/>
      <w:bCs/>
      <w:color w:val="365F91"/>
      <w:spacing w:val="0"/>
      <w:sz w:val="28"/>
      <w:szCs w:val="28"/>
      <w:lang w:val="en-US"/>
    </w:rPr>
  </w:style>
  <w:style w:type="paragraph" w:customStyle="1" w:styleId="Heading10">
    <w:name w:val="Heading 10"/>
    <w:basedOn w:val="Normal"/>
    <w:qFormat/>
    <w:rsid w:val="00A93C21"/>
    <w:pPr>
      <w:jc w:val="center"/>
    </w:pPr>
    <w:rPr>
      <w:b/>
      <w:sz w:val="28"/>
    </w:rPr>
  </w:style>
  <w:style w:type="paragraph" w:customStyle="1" w:styleId="Part">
    <w:name w:val="Part"/>
    <w:basedOn w:val="Ttulo1"/>
    <w:qFormat/>
    <w:rsid w:val="00164342"/>
    <w:rPr>
      <w:rFonts w:ascii="Times New Roman" w:hAnsi="Times New Roman"/>
      <w:sz w:val="52"/>
      <w:szCs w:val="52"/>
    </w:rPr>
  </w:style>
  <w:style w:type="paragraph" w:customStyle="1" w:styleId="S6-Header1">
    <w:name w:val="S6-Header 1"/>
    <w:basedOn w:val="Normal"/>
    <w:next w:val="Normal"/>
    <w:rsid w:val="00D121F7"/>
    <w:pPr>
      <w:spacing w:before="120" w:after="240"/>
      <w:jc w:val="center"/>
    </w:pPr>
    <w:rPr>
      <w:rFonts w:cs="Arial"/>
      <w:b/>
      <w:sz w:val="32"/>
      <w:lang w:val="en-US"/>
    </w:rPr>
  </w:style>
  <w:style w:type="table" w:styleId="Tablaconcuadrcula">
    <w:name w:val="Table Grid"/>
    <w:basedOn w:val="Tablanormal"/>
    <w:uiPriority w:val="59"/>
    <w:rsid w:val="00AB576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no">
    <w:name w:val="@uno"/>
    <w:basedOn w:val="Prrafodelista"/>
    <w:qFormat/>
    <w:rsid w:val="0012328A"/>
    <w:pPr>
      <w:numPr>
        <w:numId w:val="22"/>
      </w:numPr>
      <w:spacing w:line="360" w:lineRule="auto"/>
    </w:pPr>
    <w:rPr>
      <w:rFonts w:ascii="Gisha" w:hAnsi="Gisha" w:cs="Gisha"/>
      <w:b/>
      <w:sz w:val="28"/>
      <w:szCs w:val="28"/>
      <w:lang w:val="es-MX" w:eastAsia="es-ES"/>
    </w:rPr>
  </w:style>
  <w:style w:type="paragraph" w:customStyle="1" w:styleId="dos">
    <w:name w:val="@dos"/>
    <w:basedOn w:val="Prrafodelista"/>
    <w:qFormat/>
    <w:rsid w:val="0012328A"/>
    <w:pPr>
      <w:numPr>
        <w:ilvl w:val="1"/>
        <w:numId w:val="22"/>
      </w:numPr>
      <w:spacing w:line="360" w:lineRule="auto"/>
    </w:pPr>
    <w:rPr>
      <w:rFonts w:ascii="Gisha" w:hAnsi="Gisha" w:cs="Gisha"/>
      <w:b/>
      <w:szCs w:val="28"/>
      <w:lang w:val="es-MX" w:eastAsia="es-ES"/>
    </w:rPr>
  </w:style>
  <w:style w:type="paragraph" w:customStyle="1" w:styleId="tres">
    <w:name w:val="@tres"/>
    <w:basedOn w:val="Prrafodelista"/>
    <w:qFormat/>
    <w:rsid w:val="0012328A"/>
    <w:pPr>
      <w:numPr>
        <w:ilvl w:val="2"/>
        <w:numId w:val="22"/>
      </w:numPr>
      <w:spacing w:line="360" w:lineRule="auto"/>
    </w:pPr>
    <w:rPr>
      <w:rFonts w:ascii="Gisha" w:hAnsi="Gisha" w:cs="Gisha"/>
      <w:b/>
      <w:szCs w:val="28"/>
      <w:lang w:val="es-MX" w:eastAsia="es-ES"/>
    </w:rPr>
  </w:style>
  <w:style w:type="paragraph" w:customStyle="1" w:styleId="cuatro">
    <w:name w:val="@cuatro"/>
    <w:basedOn w:val="Prrafodelista"/>
    <w:qFormat/>
    <w:rsid w:val="0012328A"/>
    <w:pPr>
      <w:numPr>
        <w:ilvl w:val="3"/>
        <w:numId w:val="22"/>
      </w:numPr>
      <w:spacing w:line="360" w:lineRule="auto"/>
    </w:pPr>
    <w:rPr>
      <w:rFonts w:ascii="Gisha" w:hAnsi="Gisha" w:cs="Gisha"/>
      <w:b/>
      <w:szCs w:val="28"/>
      <w:lang w:val="es-MX" w:eastAsia="es-ES"/>
    </w:rPr>
  </w:style>
  <w:style w:type="paragraph" w:customStyle="1" w:styleId="cinco">
    <w:name w:val="@cinco"/>
    <w:basedOn w:val="Prrafodelista"/>
    <w:qFormat/>
    <w:rsid w:val="0012328A"/>
    <w:pPr>
      <w:numPr>
        <w:ilvl w:val="4"/>
        <w:numId w:val="22"/>
      </w:numPr>
      <w:spacing w:line="360" w:lineRule="auto"/>
    </w:pPr>
    <w:rPr>
      <w:rFonts w:ascii="Gisha" w:hAnsi="Gisha" w:cs="Gisha"/>
      <w:b/>
      <w:szCs w:val="28"/>
      <w:lang w:val="es-MX" w:eastAsia="es-ES"/>
    </w:rPr>
  </w:style>
  <w:style w:type="paragraph" w:customStyle="1" w:styleId="cuerpo">
    <w:name w:val="@cuerpo"/>
    <w:basedOn w:val="Normal"/>
    <w:qFormat/>
    <w:rsid w:val="0012328A"/>
    <w:pPr>
      <w:spacing w:line="360" w:lineRule="auto"/>
      <w:jc w:val="both"/>
    </w:pPr>
    <w:rPr>
      <w:rFonts w:ascii="Leelawadee" w:hAnsi="Leelawadee" w:cs="Leelawadee"/>
      <w:noProof/>
      <w:lang w:val="es-HN" w:eastAsia="es-ES"/>
    </w:rPr>
  </w:style>
  <w:style w:type="paragraph" w:customStyle="1" w:styleId="CUERPO0">
    <w:name w:val="CUERPO"/>
    <w:basedOn w:val="Normal"/>
    <w:qFormat/>
    <w:rsid w:val="0012328A"/>
    <w:pPr>
      <w:spacing w:line="360" w:lineRule="auto"/>
      <w:ind w:right="-11"/>
      <w:jc w:val="both"/>
    </w:pPr>
    <w:rPr>
      <w:rFonts w:ascii="Century Gothic" w:hAnsi="Century Gothic"/>
      <w:lang w:val="es-ES" w:eastAsia="es-ES"/>
    </w:rPr>
  </w:style>
  <w:style w:type="paragraph" w:customStyle="1" w:styleId="tablas">
    <w:name w:val="@tablas"/>
    <w:basedOn w:val="CUERPO0"/>
    <w:qFormat/>
    <w:rsid w:val="0012328A"/>
    <w:pPr>
      <w:ind w:right="0" w:firstLine="708"/>
    </w:pPr>
    <w:rPr>
      <w:rFonts w:ascii="Book Antiqua" w:hAnsi="Book Antiqua" w:cstheme="minorBidi"/>
      <w:sz w:val="20"/>
      <w:szCs w:val="20"/>
    </w:rPr>
  </w:style>
  <w:style w:type="paragraph" w:customStyle="1" w:styleId="sadasf">
    <w:name w:val="sadasf"/>
    <w:basedOn w:val="Prrafodelista"/>
    <w:rsid w:val="0012328A"/>
    <w:pPr>
      <w:numPr>
        <w:numId w:val="23"/>
      </w:numPr>
      <w:tabs>
        <w:tab w:val="num" w:pos="360"/>
      </w:tabs>
      <w:spacing w:after="200" w:line="276" w:lineRule="auto"/>
      <w:ind w:left="720" w:firstLine="0"/>
      <w:jc w:val="both"/>
    </w:pPr>
    <w:rPr>
      <w:rFonts w:ascii="Century Gothic" w:eastAsiaTheme="minorHAnsi" w:hAnsi="Century Gothic" w:cstheme="minorBidi"/>
      <w:b/>
      <w:sz w:val="28"/>
      <w:szCs w:val="28"/>
      <w:lang w:val="es-HN"/>
    </w:rPr>
  </w:style>
  <w:style w:type="paragraph" w:customStyle="1" w:styleId="asdfadsffs">
    <w:name w:val="asdfadsffs"/>
    <w:basedOn w:val="Prrafodelista"/>
    <w:qFormat/>
    <w:rsid w:val="0012328A"/>
    <w:pPr>
      <w:numPr>
        <w:ilvl w:val="2"/>
        <w:numId w:val="23"/>
      </w:numPr>
      <w:tabs>
        <w:tab w:val="num" w:pos="360"/>
        <w:tab w:val="num" w:pos="1440"/>
      </w:tabs>
      <w:spacing w:after="200" w:line="276" w:lineRule="auto"/>
      <w:ind w:left="1440" w:hanging="720"/>
      <w:jc w:val="both"/>
    </w:pPr>
    <w:rPr>
      <w:rFonts w:ascii="Century Gothic" w:eastAsiaTheme="minorHAnsi" w:hAnsi="Century Gothic" w:cstheme="minorBidi"/>
      <w:b/>
      <w:szCs w:val="28"/>
      <w:lang w:val="es-HN"/>
    </w:rPr>
  </w:style>
  <w:style w:type="paragraph" w:customStyle="1" w:styleId="Default">
    <w:name w:val="Default"/>
    <w:rsid w:val="0012328A"/>
    <w:pPr>
      <w:autoSpaceDE w:val="0"/>
      <w:autoSpaceDN w:val="0"/>
      <w:adjustRightInd w:val="0"/>
    </w:pPr>
    <w:rPr>
      <w:rFonts w:ascii="Century Gothic" w:hAnsi="Century Gothic" w:cs="Century Gothic"/>
      <w:color w:val="000000"/>
      <w:sz w:val="24"/>
      <w:szCs w:val="24"/>
    </w:rPr>
  </w:style>
  <w:style w:type="paragraph" w:styleId="Epgrafe">
    <w:name w:val="caption"/>
    <w:basedOn w:val="Normal"/>
    <w:next w:val="Normal"/>
    <w:uiPriority w:val="35"/>
    <w:unhideWhenUsed/>
    <w:qFormat/>
    <w:rsid w:val="0012328A"/>
    <w:pPr>
      <w:spacing w:after="200"/>
    </w:pPr>
    <w:rPr>
      <w:b/>
      <w:bCs/>
      <w:color w:val="4F81BD" w:themeColor="accent1"/>
      <w:sz w:val="18"/>
      <w:szCs w:val="18"/>
      <w:lang w:val="es-HN" w:eastAsia="es-ES"/>
    </w:rPr>
  </w:style>
  <w:style w:type="paragraph" w:customStyle="1" w:styleId="datos">
    <w:name w:val="datos"/>
    <w:basedOn w:val="Normal"/>
    <w:qFormat/>
    <w:rsid w:val="0012328A"/>
    <w:rPr>
      <w:rFonts w:ascii="MS Reference Sans Serif" w:hAnsi="MS Reference Sans Serif"/>
      <w:lang w:val="es-ES" w:eastAsia="es-ES"/>
    </w:rPr>
  </w:style>
  <w:style w:type="numbering" w:customStyle="1" w:styleId="Sinlista1">
    <w:name w:val="Sin lista1"/>
    <w:next w:val="Sinlista"/>
    <w:uiPriority w:val="99"/>
    <w:semiHidden/>
    <w:unhideWhenUsed/>
    <w:rsid w:val="00972C88"/>
  </w:style>
  <w:style w:type="table" w:customStyle="1" w:styleId="Tablaconcuadrcula1">
    <w:name w:val="Tabla con cuadrícula1"/>
    <w:basedOn w:val="Tablanormal"/>
    <w:next w:val="Tablaconcuadrcula"/>
    <w:uiPriority w:val="59"/>
    <w:rsid w:val="00972C88"/>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Normal"/>
    <w:rsid w:val="000474CA"/>
    <w:pPr>
      <w:spacing w:before="100" w:beforeAutospacing="1" w:after="100" w:afterAutospacing="1"/>
      <w:jc w:val="center"/>
    </w:pPr>
    <w:rPr>
      <w:lang w:val="es-HN" w:eastAsia="es-HN"/>
    </w:rPr>
  </w:style>
  <w:style w:type="paragraph" w:customStyle="1" w:styleId="xl68">
    <w:name w:val="xl68"/>
    <w:basedOn w:val="Normal"/>
    <w:rsid w:val="000474CA"/>
    <w:pPr>
      <w:spacing w:before="100" w:beforeAutospacing="1" w:after="100" w:afterAutospacing="1"/>
      <w:jc w:val="center"/>
      <w:textAlignment w:val="center"/>
    </w:pPr>
    <w:rPr>
      <w:rFonts w:ascii="Calibri" w:hAnsi="Calibri"/>
      <w:b/>
      <w:bCs/>
      <w:sz w:val="22"/>
      <w:szCs w:val="22"/>
      <w:lang w:val="es-HN" w:eastAsia="es-HN"/>
    </w:rPr>
  </w:style>
  <w:style w:type="paragraph" w:customStyle="1" w:styleId="xl69">
    <w:name w:val="xl69"/>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2"/>
      <w:szCs w:val="22"/>
      <w:lang w:val="es-HN" w:eastAsia="es-HN"/>
    </w:rPr>
  </w:style>
  <w:style w:type="paragraph" w:customStyle="1" w:styleId="xl70">
    <w:name w:val="xl70"/>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2"/>
      <w:szCs w:val="22"/>
      <w:lang w:val="es-HN" w:eastAsia="es-HN"/>
    </w:rPr>
  </w:style>
  <w:style w:type="paragraph" w:customStyle="1" w:styleId="xl71">
    <w:name w:val="xl71"/>
    <w:basedOn w:val="Normal"/>
    <w:rsid w:val="000474CA"/>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2">
    <w:name w:val="xl72"/>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3">
    <w:name w:val="xl73"/>
    <w:basedOn w:val="Normal"/>
    <w:rsid w:val="000474CA"/>
    <w:pPr>
      <w:pBdr>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4">
    <w:name w:val="xl74"/>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5">
    <w:name w:val="xl75"/>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6">
    <w:name w:val="xl76"/>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7">
    <w:name w:val="xl77"/>
    <w:basedOn w:val="Normal"/>
    <w:rsid w:val="000474CA"/>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8">
    <w:name w:val="xl78"/>
    <w:basedOn w:val="Normal"/>
    <w:rsid w:val="000474C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9">
    <w:name w:val="xl79"/>
    <w:basedOn w:val="Normal"/>
    <w:rsid w:val="000474CA"/>
    <w:pPr>
      <w:pBdr>
        <w:top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0">
    <w:name w:val="xl80"/>
    <w:basedOn w:val="Normal"/>
    <w:rsid w:val="000474C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1">
    <w:name w:val="xl81"/>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paragraph" w:customStyle="1" w:styleId="xl82">
    <w:name w:val="xl82"/>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character" w:styleId="nfasis">
    <w:name w:val="Emphasis"/>
    <w:basedOn w:val="Fuentedeprrafopredeter"/>
    <w:uiPriority w:val="20"/>
    <w:qFormat/>
    <w:rsid w:val="00B12F7B"/>
    <w:rPr>
      <w:i/>
      <w:iCs/>
    </w:rPr>
  </w:style>
  <w:style w:type="numbering" w:customStyle="1" w:styleId="Sinlista2">
    <w:name w:val="Sin lista2"/>
    <w:next w:val="Sinlista"/>
    <w:uiPriority w:val="99"/>
    <w:semiHidden/>
    <w:unhideWhenUsed/>
    <w:rsid w:val="00CB1356"/>
  </w:style>
  <w:style w:type="table" w:customStyle="1" w:styleId="Tablaconcuadrcula2">
    <w:name w:val="Tabla con cuadrícula2"/>
    <w:basedOn w:val="Tablanormal"/>
    <w:next w:val="Tablaconcuadrcula"/>
    <w:uiPriority w:val="59"/>
    <w:rsid w:val="00CB135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7E1F4A"/>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7E1F4A"/>
    <w:rPr>
      <w:rFonts w:asciiTheme="minorHAnsi" w:eastAsiaTheme="minorEastAsia" w:hAnsiTheme="minorHAnsi" w:cstheme="minorBidi"/>
      <w:sz w:val="22"/>
      <w:szCs w:val="22"/>
    </w:rPr>
  </w:style>
  <w:style w:type="numbering" w:customStyle="1" w:styleId="Sinlista3">
    <w:name w:val="Sin lista3"/>
    <w:next w:val="Sinlista"/>
    <w:uiPriority w:val="99"/>
    <w:semiHidden/>
    <w:unhideWhenUsed/>
    <w:rsid w:val="007E1F4A"/>
  </w:style>
  <w:style w:type="table" w:customStyle="1" w:styleId="Tablaconcuadrcula3">
    <w:name w:val="Tabla con cuadrícula3"/>
    <w:basedOn w:val="Tablanormal"/>
    <w:next w:val="Tablaconcuadrcula"/>
    <w:rsid w:val="007E1F4A"/>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llitxt">
    <w:name w:val="intellitxt"/>
    <w:basedOn w:val="Fuentedeprrafopredeter"/>
    <w:rsid w:val="007E1F4A"/>
  </w:style>
  <w:style w:type="character" w:styleId="Textodelmarcadordeposicin">
    <w:name w:val="Placeholder Text"/>
    <w:basedOn w:val="Fuentedeprrafopredeter"/>
    <w:uiPriority w:val="99"/>
    <w:semiHidden/>
    <w:rsid w:val="007E1F4A"/>
    <w:rPr>
      <w:color w:val="808080"/>
    </w:rPr>
  </w:style>
  <w:style w:type="character" w:customStyle="1" w:styleId="PrrafodelistaCar">
    <w:name w:val="Párrafo de lista Car"/>
    <w:basedOn w:val="Fuentedeprrafopredeter"/>
    <w:link w:val="Prrafodelista"/>
    <w:uiPriority w:val="34"/>
    <w:rsid w:val="00484BCF"/>
    <w:rPr>
      <w:rFonts w:ascii="Times New Roman" w:eastAsia="Times New Roman" w:hAnsi="Times New Roman"/>
      <w:sz w:val="24"/>
      <w:szCs w:val="24"/>
      <w:lang w:val="es-ES_tradnl" w:eastAsia="en-US"/>
    </w:rPr>
  </w:style>
  <w:style w:type="table" w:customStyle="1" w:styleId="Tablaconcuadrcula4">
    <w:name w:val="Tabla con cuadrícula4"/>
    <w:basedOn w:val="Tablanormal"/>
    <w:next w:val="Tablaconcuadrcula"/>
    <w:uiPriority w:val="59"/>
    <w:rsid w:val="009F6F8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EA05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EA05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EA05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A066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HN" w:eastAsia="es-HN"/>
    </w:rPr>
  </w:style>
  <w:style w:type="paragraph" w:customStyle="1" w:styleId="xl84">
    <w:name w:val="xl84"/>
    <w:basedOn w:val="Normal"/>
    <w:rsid w:val="00A066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HN" w:eastAsia="es-HN"/>
    </w:rPr>
  </w:style>
  <w:style w:type="paragraph" w:customStyle="1" w:styleId="xl85">
    <w:name w:val="xl85"/>
    <w:basedOn w:val="Normal"/>
    <w:rsid w:val="00A066D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w:hAnsi="Arial" w:cs="Arial"/>
      <w:b/>
      <w:bCs/>
      <w:lang w:val="es-HN" w:eastAsia="es-HN"/>
    </w:rPr>
  </w:style>
  <w:style w:type="paragraph" w:customStyle="1" w:styleId="xl86">
    <w:name w:val="xl86"/>
    <w:basedOn w:val="Normal"/>
    <w:rsid w:val="00A066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olor w:val="000000"/>
      <w:sz w:val="22"/>
      <w:szCs w:val="22"/>
      <w:lang w:val="es-HN" w:eastAsia="es-HN"/>
    </w:rPr>
  </w:style>
  <w:style w:type="paragraph" w:customStyle="1" w:styleId="xl87">
    <w:name w:val="xl87"/>
    <w:basedOn w:val="Normal"/>
    <w:rsid w:val="00A066DA"/>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88">
    <w:name w:val="xl88"/>
    <w:basedOn w:val="Normal"/>
    <w:rsid w:val="00A066D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89">
    <w:name w:val="xl89"/>
    <w:basedOn w:val="Normal"/>
    <w:rsid w:val="00A066DA"/>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b/>
      <w:bCs/>
      <w:lang w:val="es-HN" w:eastAsia="es-HN"/>
    </w:rPr>
  </w:style>
  <w:style w:type="paragraph" w:customStyle="1" w:styleId="xl90">
    <w:name w:val="xl90"/>
    <w:basedOn w:val="Normal"/>
    <w:rsid w:val="00A066DA"/>
    <w:pPr>
      <w:pBdr>
        <w:top w:val="single" w:sz="4" w:space="0" w:color="auto"/>
        <w:bottom w:val="single" w:sz="4" w:space="0" w:color="auto"/>
      </w:pBdr>
      <w:shd w:val="clear" w:color="000000" w:fill="FFFF99"/>
      <w:spacing w:before="100" w:beforeAutospacing="1" w:after="100" w:afterAutospacing="1"/>
      <w:jc w:val="center"/>
    </w:pPr>
    <w:rPr>
      <w:rFonts w:ascii="Arial" w:hAnsi="Arial" w:cs="Arial"/>
      <w:b/>
      <w:bCs/>
      <w:lang w:val="es-HN" w:eastAsia="es-HN"/>
    </w:rPr>
  </w:style>
  <w:style w:type="paragraph" w:customStyle="1" w:styleId="xl91">
    <w:name w:val="xl91"/>
    <w:basedOn w:val="Normal"/>
    <w:rsid w:val="00A066D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2">
    <w:name w:val="xl92"/>
    <w:basedOn w:val="Normal"/>
    <w:rsid w:val="00A066DA"/>
    <w:pPr>
      <w:pBdr>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3">
    <w:name w:val="xl93"/>
    <w:basedOn w:val="Normal"/>
    <w:rsid w:val="00A066DA"/>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4">
    <w:name w:val="xl94"/>
    <w:basedOn w:val="Normal"/>
    <w:rsid w:val="00A066DA"/>
    <w:pPr>
      <w:pBdr>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5">
    <w:name w:val="xl95"/>
    <w:basedOn w:val="Normal"/>
    <w:rsid w:val="00A066D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6">
    <w:name w:val="xl96"/>
    <w:basedOn w:val="Normal"/>
    <w:rsid w:val="00A066DA"/>
    <w:pPr>
      <w:pBdr>
        <w:top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7">
    <w:name w:val="xl97"/>
    <w:basedOn w:val="Normal"/>
    <w:rsid w:val="00A066DA"/>
    <w:pPr>
      <w:spacing w:before="100" w:beforeAutospacing="1" w:after="100" w:afterAutospacing="1"/>
      <w:jc w:val="center"/>
      <w:textAlignment w:val="center"/>
    </w:pPr>
    <w:rPr>
      <w:rFonts w:ascii="Arial" w:hAnsi="Arial" w:cs="Arial"/>
      <w:b/>
      <w:bCs/>
      <w:lang w:val="es-HN"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9873">
      <w:bodyDiv w:val="1"/>
      <w:marLeft w:val="0"/>
      <w:marRight w:val="0"/>
      <w:marTop w:val="0"/>
      <w:marBottom w:val="0"/>
      <w:divBdr>
        <w:top w:val="none" w:sz="0" w:space="0" w:color="auto"/>
        <w:left w:val="none" w:sz="0" w:space="0" w:color="auto"/>
        <w:bottom w:val="none" w:sz="0" w:space="0" w:color="auto"/>
        <w:right w:val="none" w:sz="0" w:space="0" w:color="auto"/>
      </w:divBdr>
    </w:div>
    <w:div w:id="90249856">
      <w:bodyDiv w:val="1"/>
      <w:marLeft w:val="0"/>
      <w:marRight w:val="0"/>
      <w:marTop w:val="0"/>
      <w:marBottom w:val="0"/>
      <w:divBdr>
        <w:top w:val="none" w:sz="0" w:space="0" w:color="auto"/>
        <w:left w:val="none" w:sz="0" w:space="0" w:color="auto"/>
        <w:bottom w:val="none" w:sz="0" w:space="0" w:color="auto"/>
        <w:right w:val="none" w:sz="0" w:space="0" w:color="auto"/>
      </w:divBdr>
    </w:div>
    <w:div w:id="101580935">
      <w:bodyDiv w:val="1"/>
      <w:marLeft w:val="0"/>
      <w:marRight w:val="0"/>
      <w:marTop w:val="0"/>
      <w:marBottom w:val="0"/>
      <w:divBdr>
        <w:top w:val="none" w:sz="0" w:space="0" w:color="auto"/>
        <w:left w:val="none" w:sz="0" w:space="0" w:color="auto"/>
        <w:bottom w:val="none" w:sz="0" w:space="0" w:color="auto"/>
        <w:right w:val="none" w:sz="0" w:space="0" w:color="auto"/>
      </w:divBdr>
    </w:div>
    <w:div w:id="104426256">
      <w:bodyDiv w:val="1"/>
      <w:marLeft w:val="0"/>
      <w:marRight w:val="0"/>
      <w:marTop w:val="0"/>
      <w:marBottom w:val="0"/>
      <w:divBdr>
        <w:top w:val="none" w:sz="0" w:space="0" w:color="auto"/>
        <w:left w:val="none" w:sz="0" w:space="0" w:color="auto"/>
        <w:bottom w:val="none" w:sz="0" w:space="0" w:color="auto"/>
        <w:right w:val="none" w:sz="0" w:space="0" w:color="auto"/>
      </w:divBdr>
    </w:div>
    <w:div w:id="137890272">
      <w:bodyDiv w:val="1"/>
      <w:marLeft w:val="0"/>
      <w:marRight w:val="0"/>
      <w:marTop w:val="0"/>
      <w:marBottom w:val="0"/>
      <w:divBdr>
        <w:top w:val="none" w:sz="0" w:space="0" w:color="auto"/>
        <w:left w:val="none" w:sz="0" w:space="0" w:color="auto"/>
        <w:bottom w:val="none" w:sz="0" w:space="0" w:color="auto"/>
        <w:right w:val="none" w:sz="0" w:space="0" w:color="auto"/>
      </w:divBdr>
    </w:div>
    <w:div w:id="138963322">
      <w:bodyDiv w:val="1"/>
      <w:marLeft w:val="0"/>
      <w:marRight w:val="0"/>
      <w:marTop w:val="0"/>
      <w:marBottom w:val="0"/>
      <w:divBdr>
        <w:top w:val="none" w:sz="0" w:space="0" w:color="auto"/>
        <w:left w:val="none" w:sz="0" w:space="0" w:color="auto"/>
        <w:bottom w:val="none" w:sz="0" w:space="0" w:color="auto"/>
        <w:right w:val="none" w:sz="0" w:space="0" w:color="auto"/>
      </w:divBdr>
    </w:div>
    <w:div w:id="216862932">
      <w:bodyDiv w:val="1"/>
      <w:marLeft w:val="0"/>
      <w:marRight w:val="0"/>
      <w:marTop w:val="0"/>
      <w:marBottom w:val="0"/>
      <w:divBdr>
        <w:top w:val="none" w:sz="0" w:space="0" w:color="auto"/>
        <w:left w:val="none" w:sz="0" w:space="0" w:color="auto"/>
        <w:bottom w:val="none" w:sz="0" w:space="0" w:color="auto"/>
        <w:right w:val="none" w:sz="0" w:space="0" w:color="auto"/>
      </w:divBdr>
    </w:div>
    <w:div w:id="345524165">
      <w:bodyDiv w:val="1"/>
      <w:marLeft w:val="0"/>
      <w:marRight w:val="0"/>
      <w:marTop w:val="0"/>
      <w:marBottom w:val="0"/>
      <w:divBdr>
        <w:top w:val="none" w:sz="0" w:space="0" w:color="auto"/>
        <w:left w:val="none" w:sz="0" w:space="0" w:color="auto"/>
        <w:bottom w:val="none" w:sz="0" w:space="0" w:color="auto"/>
        <w:right w:val="none" w:sz="0" w:space="0" w:color="auto"/>
      </w:divBdr>
    </w:div>
    <w:div w:id="405299185">
      <w:bodyDiv w:val="1"/>
      <w:marLeft w:val="0"/>
      <w:marRight w:val="0"/>
      <w:marTop w:val="0"/>
      <w:marBottom w:val="0"/>
      <w:divBdr>
        <w:top w:val="none" w:sz="0" w:space="0" w:color="auto"/>
        <w:left w:val="none" w:sz="0" w:space="0" w:color="auto"/>
        <w:bottom w:val="none" w:sz="0" w:space="0" w:color="auto"/>
        <w:right w:val="none" w:sz="0" w:space="0" w:color="auto"/>
      </w:divBdr>
    </w:div>
    <w:div w:id="421798459">
      <w:bodyDiv w:val="1"/>
      <w:marLeft w:val="0"/>
      <w:marRight w:val="0"/>
      <w:marTop w:val="0"/>
      <w:marBottom w:val="0"/>
      <w:divBdr>
        <w:top w:val="none" w:sz="0" w:space="0" w:color="auto"/>
        <w:left w:val="none" w:sz="0" w:space="0" w:color="auto"/>
        <w:bottom w:val="none" w:sz="0" w:space="0" w:color="auto"/>
        <w:right w:val="none" w:sz="0" w:space="0" w:color="auto"/>
      </w:divBdr>
    </w:div>
    <w:div w:id="463548057">
      <w:bodyDiv w:val="1"/>
      <w:marLeft w:val="0"/>
      <w:marRight w:val="0"/>
      <w:marTop w:val="0"/>
      <w:marBottom w:val="0"/>
      <w:divBdr>
        <w:top w:val="none" w:sz="0" w:space="0" w:color="auto"/>
        <w:left w:val="none" w:sz="0" w:space="0" w:color="auto"/>
        <w:bottom w:val="none" w:sz="0" w:space="0" w:color="auto"/>
        <w:right w:val="none" w:sz="0" w:space="0" w:color="auto"/>
      </w:divBdr>
    </w:div>
    <w:div w:id="546914655">
      <w:bodyDiv w:val="1"/>
      <w:marLeft w:val="0"/>
      <w:marRight w:val="0"/>
      <w:marTop w:val="0"/>
      <w:marBottom w:val="0"/>
      <w:divBdr>
        <w:top w:val="none" w:sz="0" w:space="0" w:color="auto"/>
        <w:left w:val="none" w:sz="0" w:space="0" w:color="auto"/>
        <w:bottom w:val="none" w:sz="0" w:space="0" w:color="auto"/>
        <w:right w:val="none" w:sz="0" w:space="0" w:color="auto"/>
      </w:divBdr>
    </w:div>
    <w:div w:id="602997031">
      <w:bodyDiv w:val="1"/>
      <w:marLeft w:val="0"/>
      <w:marRight w:val="0"/>
      <w:marTop w:val="0"/>
      <w:marBottom w:val="0"/>
      <w:divBdr>
        <w:top w:val="none" w:sz="0" w:space="0" w:color="auto"/>
        <w:left w:val="none" w:sz="0" w:space="0" w:color="auto"/>
        <w:bottom w:val="none" w:sz="0" w:space="0" w:color="auto"/>
        <w:right w:val="none" w:sz="0" w:space="0" w:color="auto"/>
      </w:divBdr>
    </w:div>
    <w:div w:id="629942668">
      <w:bodyDiv w:val="1"/>
      <w:marLeft w:val="0"/>
      <w:marRight w:val="0"/>
      <w:marTop w:val="0"/>
      <w:marBottom w:val="0"/>
      <w:divBdr>
        <w:top w:val="none" w:sz="0" w:space="0" w:color="auto"/>
        <w:left w:val="none" w:sz="0" w:space="0" w:color="auto"/>
        <w:bottom w:val="none" w:sz="0" w:space="0" w:color="auto"/>
        <w:right w:val="none" w:sz="0" w:space="0" w:color="auto"/>
      </w:divBdr>
    </w:div>
    <w:div w:id="668874685">
      <w:bodyDiv w:val="1"/>
      <w:marLeft w:val="0"/>
      <w:marRight w:val="0"/>
      <w:marTop w:val="0"/>
      <w:marBottom w:val="0"/>
      <w:divBdr>
        <w:top w:val="none" w:sz="0" w:space="0" w:color="auto"/>
        <w:left w:val="none" w:sz="0" w:space="0" w:color="auto"/>
        <w:bottom w:val="none" w:sz="0" w:space="0" w:color="auto"/>
        <w:right w:val="none" w:sz="0" w:space="0" w:color="auto"/>
      </w:divBdr>
    </w:div>
    <w:div w:id="709690775">
      <w:bodyDiv w:val="1"/>
      <w:marLeft w:val="0"/>
      <w:marRight w:val="0"/>
      <w:marTop w:val="0"/>
      <w:marBottom w:val="0"/>
      <w:divBdr>
        <w:top w:val="none" w:sz="0" w:space="0" w:color="auto"/>
        <w:left w:val="none" w:sz="0" w:space="0" w:color="auto"/>
        <w:bottom w:val="none" w:sz="0" w:space="0" w:color="auto"/>
        <w:right w:val="none" w:sz="0" w:space="0" w:color="auto"/>
      </w:divBdr>
    </w:div>
    <w:div w:id="724303879">
      <w:bodyDiv w:val="1"/>
      <w:marLeft w:val="0"/>
      <w:marRight w:val="0"/>
      <w:marTop w:val="0"/>
      <w:marBottom w:val="0"/>
      <w:divBdr>
        <w:top w:val="none" w:sz="0" w:space="0" w:color="auto"/>
        <w:left w:val="none" w:sz="0" w:space="0" w:color="auto"/>
        <w:bottom w:val="none" w:sz="0" w:space="0" w:color="auto"/>
        <w:right w:val="none" w:sz="0" w:space="0" w:color="auto"/>
      </w:divBdr>
    </w:div>
    <w:div w:id="766390098">
      <w:bodyDiv w:val="1"/>
      <w:marLeft w:val="0"/>
      <w:marRight w:val="0"/>
      <w:marTop w:val="0"/>
      <w:marBottom w:val="0"/>
      <w:divBdr>
        <w:top w:val="none" w:sz="0" w:space="0" w:color="auto"/>
        <w:left w:val="none" w:sz="0" w:space="0" w:color="auto"/>
        <w:bottom w:val="none" w:sz="0" w:space="0" w:color="auto"/>
        <w:right w:val="none" w:sz="0" w:space="0" w:color="auto"/>
      </w:divBdr>
    </w:div>
    <w:div w:id="773984502">
      <w:bodyDiv w:val="1"/>
      <w:marLeft w:val="0"/>
      <w:marRight w:val="0"/>
      <w:marTop w:val="0"/>
      <w:marBottom w:val="0"/>
      <w:divBdr>
        <w:top w:val="none" w:sz="0" w:space="0" w:color="auto"/>
        <w:left w:val="none" w:sz="0" w:space="0" w:color="auto"/>
        <w:bottom w:val="none" w:sz="0" w:space="0" w:color="auto"/>
        <w:right w:val="none" w:sz="0" w:space="0" w:color="auto"/>
      </w:divBdr>
    </w:div>
    <w:div w:id="791746249">
      <w:bodyDiv w:val="1"/>
      <w:marLeft w:val="0"/>
      <w:marRight w:val="0"/>
      <w:marTop w:val="0"/>
      <w:marBottom w:val="0"/>
      <w:divBdr>
        <w:top w:val="none" w:sz="0" w:space="0" w:color="auto"/>
        <w:left w:val="none" w:sz="0" w:space="0" w:color="auto"/>
        <w:bottom w:val="none" w:sz="0" w:space="0" w:color="auto"/>
        <w:right w:val="none" w:sz="0" w:space="0" w:color="auto"/>
      </w:divBdr>
    </w:div>
    <w:div w:id="953094998">
      <w:bodyDiv w:val="1"/>
      <w:marLeft w:val="0"/>
      <w:marRight w:val="0"/>
      <w:marTop w:val="0"/>
      <w:marBottom w:val="0"/>
      <w:divBdr>
        <w:top w:val="none" w:sz="0" w:space="0" w:color="auto"/>
        <w:left w:val="none" w:sz="0" w:space="0" w:color="auto"/>
        <w:bottom w:val="none" w:sz="0" w:space="0" w:color="auto"/>
        <w:right w:val="none" w:sz="0" w:space="0" w:color="auto"/>
      </w:divBdr>
    </w:div>
    <w:div w:id="972710646">
      <w:bodyDiv w:val="1"/>
      <w:marLeft w:val="0"/>
      <w:marRight w:val="0"/>
      <w:marTop w:val="0"/>
      <w:marBottom w:val="0"/>
      <w:divBdr>
        <w:top w:val="none" w:sz="0" w:space="0" w:color="auto"/>
        <w:left w:val="none" w:sz="0" w:space="0" w:color="auto"/>
        <w:bottom w:val="none" w:sz="0" w:space="0" w:color="auto"/>
        <w:right w:val="none" w:sz="0" w:space="0" w:color="auto"/>
      </w:divBdr>
    </w:div>
    <w:div w:id="992835701">
      <w:bodyDiv w:val="1"/>
      <w:marLeft w:val="0"/>
      <w:marRight w:val="0"/>
      <w:marTop w:val="0"/>
      <w:marBottom w:val="0"/>
      <w:divBdr>
        <w:top w:val="none" w:sz="0" w:space="0" w:color="auto"/>
        <w:left w:val="none" w:sz="0" w:space="0" w:color="auto"/>
        <w:bottom w:val="none" w:sz="0" w:space="0" w:color="auto"/>
        <w:right w:val="none" w:sz="0" w:space="0" w:color="auto"/>
      </w:divBdr>
    </w:div>
    <w:div w:id="1039168010">
      <w:bodyDiv w:val="1"/>
      <w:marLeft w:val="0"/>
      <w:marRight w:val="0"/>
      <w:marTop w:val="0"/>
      <w:marBottom w:val="0"/>
      <w:divBdr>
        <w:top w:val="none" w:sz="0" w:space="0" w:color="auto"/>
        <w:left w:val="none" w:sz="0" w:space="0" w:color="auto"/>
        <w:bottom w:val="none" w:sz="0" w:space="0" w:color="auto"/>
        <w:right w:val="none" w:sz="0" w:space="0" w:color="auto"/>
      </w:divBdr>
    </w:div>
    <w:div w:id="1130979755">
      <w:bodyDiv w:val="1"/>
      <w:marLeft w:val="0"/>
      <w:marRight w:val="0"/>
      <w:marTop w:val="0"/>
      <w:marBottom w:val="0"/>
      <w:divBdr>
        <w:top w:val="none" w:sz="0" w:space="0" w:color="auto"/>
        <w:left w:val="none" w:sz="0" w:space="0" w:color="auto"/>
        <w:bottom w:val="none" w:sz="0" w:space="0" w:color="auto"/>
        <w:right w:val="none" w:sz="0" w:space="0" w:color="auto"/>
      </w:divBdr>
    </w:div>
    <w:div w:id="1179346259">
      <w:bodyDiv w:val="1"/>
      <w:marLeft w:val="0"/>
      <w:marRight w:val="0"/>
      <w:marTop w:val="0"/>
      <w:marBottom w:val="0"/>
      <w:divBdr>
        <w:top w:val="none" w:sz="0" w:space="0" w:color="auto"/>
        <w:left w:val="none" w:sz="0" w:space="0" w:color="auto"/>
        <w:bottom w:val="none" w:sz="0" w:space="0" w:color="auto"/>
        <w:right w:val="none" w:sz="0" w:space="0" w:color="auto"/>
      </w:divBdr>
    </w:div>
    <w:div w:id="1428842662">
      <w:bodyDiv w:val="1"/>
      <w:marLeft w:val="0"/>
      <w:marRight w:val="0"/>
      <w:marTop w:val="0"/>
      <w:marBottom w:val="0"/>
      <w:divBdr>
        <w:top w:val="none" w:sz="0" w:space="0" w:color="auto"/>
        <w:left w:val="none" w:sz="0" w:space="0" w:color="auto"/>
        <w:bottom w:val="none" w:sz="0" w:space="0" w:color="auto"/>
        <w:right w:val="none" w:sz="0" w:space="0" w:color="auto"/>
      </w:divBdr>
    </w:div>
    <w:div w:id="1445729836">
      <w:bodyDiv w:val="1"/>
      <w:marLeft w:val="0"/>
      <w:marRight w:val="0"/>
      <w:marTop w:val="0"/>
      <w:marBottom w:val="0"/>
      <w:divBdr>
        <w:top w:val="none" w:sz="0" w:space="0" w:color="auto"/>
        <w:left w:val="none" w:sz="0" w:space="0" w:color="auto"/>
        <w:bottom w:val="none" w:sz="0" w:space="0" w:color="auto"/>
        <w:right w:val="none" w:sz="0" w:space="0" w:color="auto"/>
      </w:divBdr>
    </w:div>
    <w:div w:id="1493912188">
      <w:bodyDiv w:val="1"/>
      <w:marLeft w:val="0"/>
      <w:marRight w:val="0"/>
      <w:marTop w:val="0"/>
      <w:marBottom w:val="0"/>
      <w:divBdr>
        <w:top w:val="none" w:sz="0" w:space="0" w:color="auto"/>
        <w:left w:val="none" w:sz="0" w:space="0" w:color="auto"/>
        <w:bottom w:val="none" w:sz="0" w:space="0" w:color="auto"/>
        <w:right w:val="none" w:sz="0" w:space="0" w:color="auto"/>
      </w:divBdr>
    </w:div>
    <w:div w:id="1508835674">
      <w:bodyDiv w:val="1"/>
      <w:marLeft w:val="0"/>
      <w:marRight w:val="0"/>
      <w:marTop w:val="0"/>
      <w:marBottom w:val="0"/>
      <w:divBdr>
        <w:top w:val="none" w:sz="0" w:space="0" w:color="auto"/>
        <w:left w:val="none" w:sz="0" w:space="0" w:color="auto"/>
        <w:bottom w:val="none" w:sz="0" w:space="0" w:color="auto"/>
        <w:right w:val="none" w:sz="0" w:space="0" w:color="auto"/>
      </w:divBdr>
    </w:div>
    <w:div w:id="1552036593">
      <w:bodyDiv w:val="1"/>
      <w:marLeft w:val="0"/>
      <w:marRight w:val="0"/>
      <w:marTop w:val="0"/>
      <w:marBottom w:val="0"/>
      <w:divBdr>
        <w:top w:val="none" w:sz="0" w:space="0" w:color="auto"/>
        <w:left w:val="none" w:sz="0" w:space="0" w:color="auto"/>
        <w:bottom w:val="none" w:sz="0" w:space="0" w:color="auto"/>
        <w:right w:val="none" w:sz="0" w:space="0" w:color="auto"/>
      </w:divBdr>
    </w:div>
    <w:div w:id="1623534834">
      <w:bodyDiv w:val="1"/>
      <w:marLeft w:val="0"/>
      <w:marRight w:val="0"/>
      <w:marTop w:val="0"/>
      <w:marBottom w:val="0"/>
      <w:divBdr>
        <w:top w:val="none" w:sz="0" w:space="0" w:color="auto"/>
        <w:left w:val="none" w:sz="0" w:space="0" w:color="auto"/>
        <w:bottom w:val="none" w:sz="0" w:space="0" w:color="auto"/>
        <w:right w:val="none" w:sz="0" w:space="0" w:color="auto"/>
      </w:divBdr>
    </w:div>
    <w:div w:id="1656185306">
      <w:bodyDiv w:val="1"/>
      <w:marLeft w:val="0"/>
      <w:marRight w:val="0"/>
      <w:marTop w:val="0"/>
      <w:marBottom w:val="0"/>
      <w:divBdr>
        <w:top w:val="none" w:sz="0" w:space="0" w:color="auto"/>
        <w:left w:val="none" w:sz="0" w:space="0" w:color="auto"/>
        <w:bottom w:val="none" w:sz="0" w:space="0" w:color="auto"/>
        <w:right w:val="none" w:sz="0" w:space="0" w:color="auto"/>
      </w:divBdr>
    </w:div>
    <w:div w:id="1706372619">
      <w:bodyDiv w:val="1"/>
      <w:marLeft w:val="0"/>
      <w:marRight w:val="0"/>
      <w:marTop w:val="0"/>
      <w:marBottom w:val="0"/>
      <w:divBdr>
        <w:top w:val="none" w:sz="0" w:space="0" w:color="auto"/>
        <w:left w:val="none" w:sz="0" w:space="0" w:color="auto"/>
        <w:bottom w:val="none" w:sz="0" w:space="0" w:color="auto"/>
        <w:right w:val="none" w:sz="0" w:space="0" w:color="auto"/>
      </w:divBdr>
    </w:div>
    <w:div w:id="1874222926">
      <w:bodyDiv w:val="1"/>
      <w:marLeft w:val="0"/>
      <w:marRight w:val="0"/>
      <w:marTop w:val="0"/>
      <w:marBottom w:val="0"/>
      <w:divBdr>
        <w:top w:val="none" w:sz="0" w:space="0" w:color="auto"/>
        <w:left w:val="none" w:sz="0" w:space="0" w:color="auto"/>
        <w:bottom w:val="none" w:sz="0" w:space="0" w:color="auto"/>
        <w:right w:val="none" w:sz="0" w:space="0" w:color="auto"/>
      </w:divBdr>
    </w:div>
    <w:div w:id="1898322502">
      <w:bodyDiv w:val="1"/>
      <w:marLeft w:val="0"/>
      <w:marRight w:val="0"/>
      <w:marTop w:val="0"/>
      <w:marBottom w:val="0"/>
      <w:divBdr>
        <w:top w:val="none" w:sz="0" w:space="0" w:color="auto"/>
        <w:left w:val="none" w:sz="0" w:space="0" w:color="auto"/>
        <w:bottom w:val="none" w:sz="0" w:space="0" w:color="auto"/>
        <w:right w:val="none" w:sz="0" w:space="0" w:color="auto"/>
      </w:divBdr>
    </w:div>
    <w:div w:id="1986161109">
      <w:bodyDiv w:val="1"/>
      <w:marLeft w:val="0"/>
      <w:marRight w:val="0"/>
      <w:marTop w:val="0"/>
      <w:marBottom w:val="0"/>
      <w:divBdr>
        <w:top w:val="none" w:sz="0" w:space="0" w:color="auto"/>
        <w:left w:val="none" w:sz="0" w:space="0" w:color="auto"/>
        <w:bottom w:val="none" w:sz="0" w:space="0" w:color="auto"/>
        <w:right w:val="none" w:sz="0" w:space="0" w:color="auto"/>
      </w:divBdr>
    </w:div>
    <w:div w:id="2071149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footer" Target="footer2.xml"/><Relationship Id="rId39" Type="http://schemas.openxmlformats.org/officeDocument/2006/relationships/header" Target="header19.xml"/><Relationship Id="rId21" Type="http://schemas.openxmlformats.org/officeDocument/2006/relationships/header" Target="header6.xml"/><Relationship Id="rId34" Type="http://schemas.openxmlformats.org/officeDocument/2006/relationships/hyperlink" Target="http://www.surtielectric.com/index.php/component/fproductos/?template=surtielectricinterna&amp;cat=nicopresadora-hidraulica" TargetMode="External"/><Relationship Id="rId42" Type="http://schemas.openxmlformats.org/officeDocument/2006/relationships/header" Target="header22.xml"/><Relationship Id="rId47" Type="http://schemas.openxmlformats.org/officeDocument/2006/relationships/header" Target="header25.xml"/><Relationship Id="rId50" Type="http://schemas.openxmlformats.org/officeDocument/2006/relationships/header" Target="header28.xml"/><Relationship Id="rId55" Type="http://schemas.openxmlformats.org/officeDocument/2006/relationships/header" Target="header3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header" Target="header18.xml"/><Relationship Id="rId46" Type="http://schemas.openxmlformats.org/officeDocument/2006/relationships/header" Target="header2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5.xml"/><Relationship Id="rId29" Type="http://schemas.openxmlformats.org/officeDocument/2006/relationships/header" Target="header11.xml"/><Relationship Id="rId41" Type="http://schemas.openxmlformats.org/officeDocument/2006/relationships/header" Target="header21.xml"/><Relationship Id="rId54"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header" Target="header17.xml"/><Relationship Id="rId40" Type="http://schemas.openxmlformats.org/officeDocument/2006/relationships/header" Target="header20.xml"/><Relationship Id="rId45" Type="http://schemas.openxmlformats.org/officeDocument/2006/relationships/header" Target="header23.xml"/><Relationship Id="rId53" Type="http://schemas.openxmlformats.org/officeDocument/2006/relationships/header" Target="header29.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mailto:licitaciones@fhis.hn" TargetMode="External"/><Relationship Id="rId28" Type="http://schemas.openxmlformats.org/officeDocument/2006/relationships/footer" Target="footer3.xml"/><Relationship Id="rId36" Type="http://schemas.openxmlformats.org/officeDocument/2006/relationships/image" Target="media/image7.png"/><Relationship Id="rId49" Type="http://schemas.openxmlformats.org/officeDocument/2006/relationships/header" Target="header27.xm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4.xml"/><Relationship Id="rId31" Type="http://schemas.openxmlformats.org/officeDocument/2006/relationships/header" Target="header13.xml"/><Relationship Id="rId44" Type="http://schemas.openxmlformats.org/officeDocument/2006/relationships/image" Target="media/image9.png"/><Relationship Id="rId52" Type="http://schemas.openxmlformats.org/officeDocument/2006/relationships/hyperlink" Target="mailto:mancomunidadsol@gmail.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6.xml"/><Relationship Id="rId43" Type="http://schemas.openxmlformats.org/officeDocument/2006/relationships/image" Target="media/image8.jpeg"/><Relationship Id="rId48" Type="http://schemas.openxmlformats.org/officeDocument/2006/relationships/header" Target="header26.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honducompras.gob.hn"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1C03C-EDAA-4B0E-91A4-C08810978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34786</Words>
  <Characters>191323</Characters>
  <Application>Microsoft Office Word</Application>
  <DocSecurity>0</DocSecurity>
  <Lines>1594</Lines>
  <Paragraphs>451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225658</CharactersWithSpaces>
  <SharedDoc>false</SharedDoc>
  <HLinks>
    <vt:vector size="960" baseType="variant">
      <vt:variant>
        <vt:i4>2555961</vt:i4>
      </vt:variant>
      <vt:variant>
        <vt:i4>987</vt:i4>
      </vt:variant>
      <vt:variant>
        <vt:i4>0</vt:i4>
      </vt:variant>
      <vt:variant>
        <vt:i4>5</vt:i4>
      </vt:variant>
      <vt:variant>
        <vt:lpwstr>http://www.honducompras.gob.hn/</vt:lpwstr>
      </vt:variant>
      <vt:variant>
        <vt:lpwstr/>
      </vt:variant>
      <vt:variant>
        <vt:i4>1441841</vt:i4>
      </vt:variant>
      <vt:variant>
        <vt:i4>980</vt:i4>
      </vt:variant>
      <vt:variant>
        <vt:i4>0</vt:i4>
      </vt:variant>
      <vt:variant>
        <vt:i4>5</vt:i4>
      </vt:variant>
      <vt:variant>
        <vt:lpwstr/>
      </vt:variant>
      <vt:variant>
        <vt:lpwstr>_Toc215304676</vt:lpwstr>
      </vt:variant>
      <vt:variant>
        <vt:i4>1441841</vt:i4>
      </vt:variant>
      <vt:variant>
        <vt:i4>974</vt:i4>
      </vt:variant>
      <vt:variant>
        <vt:i4>0</vt:i4>
      </vt:variant>
      <vt:variant>
        <vt:i4>5</vt:i4>
      </vt:variant>
      <vt:variant>
        <vt:lpwstr/>
      </vt:variant>
      <vt:variant>
        <vt:lpwstr>_Toc215304675</vt:lpwstr>
      </vt:variant>
      <vt:variant>
        <vt:i4>1441841</vt:i4>
      </vt:variant>
      <vt:variant>
        <vt:i4>968</vt:i4>
      </vt:variant>
      <vt:variant>
        <vt:i4>0</vt:i4>
      </vt:variant>
      <vt:variant>
        <vt:i4>5</vt:i4>
      </vt:variant>
      <vt:variant>
        <vt:lpwstr/>
      </vt:variant>
      <vt:variant>
        <vt:lpwstr>_Toc215304674</vt:lpwstr>
      </vt:variant>
      <vt:variant>
        <vt:i4>1441841</vt:i4>
      </vt:variant>
      <vt:variant>
        <vt:i4>962</vt:i4>
      </vt:variant>
      <vt:variant>
        <vt:i4>0</vt:i4>
      </vt:variant>
      <vt:variant>
        <vt:i4>5</vt:i4>
      </vt:variant>
      <vt:variant>
        <vt:lpwstr/>
      </vt:variant>
      <vt:variant>
        <vt:lpwstr>_Toc215304673</vt:lpwstr>
      </vt:variant>
      <vt:variant>
        <vt:i4>1441842</vt:i4>
      </vt:variant>
      <vt:variant>
        <vt:i4>953</vt:i4>
      </vt:variant>
      <vt:variant>
        <vt:i4>0</vt:i4>
      </vt:variant>
      <vt:variant>
        <vt:i4>5</vt:i4>
      </vt:variant>
      <vt:variant>
        <vt:lpwstr/>
      </vt:variant>
      <vt:variant>
        <vt:lpwstr>_Toc215304571</vt:lpwstr>
      </vt:variant>
      <vt:variant>
        <vt:i4>1441842</vt:i4>
      </vt:variant>
      <vt:variant>
        <vt:i4>947</vt:i4>
      </vt:variant>
      <vt:variant>
        <vt:i4>0</vt:i4>
      </vt:variant>
      <vt:variant>
        <vt:i4>5</vt:i4>
      </vt:variant>
      <vt:variant>
        <vt:lpwstr/>
      </vt:variant>
      <vt:variant>
        <vt:lpwstr>_Toc215304570</vt:lpwstr>
      </vt:variant>
      <vt:variant>
        <vt:i4>1507378</vt:i4>
      </vt:variant>
      <vt:variant>
        <vt:i4>941</vt:i4>
      </vt:variant>
      <vt:variant>
        <vt:i4>0</vt:i4>
      </vt:variant>
      <vt:variant>
        <vt:i4>5</vt:i4>
      </vt:variant>
      <vt:variant>
        <vt:lpwstr/>
      </vt:variant>
      <vt:variant>
        <vt:lpwstr>_Toc215304569</vt:lpwstr>
      </vt:variant>
      <vt:variant>
        <vt:i4>1507378</vt:i4>
      </vt:variant>
      <vt:variant>
        <vt:i4>935</vt:i4>
      </vt:variant>
      <vt:variant>
        <vt:i4>0</vt:i4>
      </vt:variant>
      <vt:variant>
        <vt:i4>5</vt:i4>
      </vt:variant>
      <vt:variant>
        <vt:lpwstr/>
      </vt:variant>
      <vt:variant>
        <vt:lpwstr>_Toc215304568</vt:lpwstr>
      </vt:variant>
      <vt:variant>
        <vt:i4>1507378</vt:i4>
      </vt:variant>
      <vt:variant>
        <vt:i4>929</vt:i4>
      </vt:variant>
      <vt:variant>
        <vt:i4>0</vt:i4>
      </vt:variant>
      <vt:variant>
        <vt:i4>5</vt:i4>
      </vt:variant>
      <vt:variant>
        <vt:lpwstr/>
      </vt:variant>
      <vt:variant>
        <vt:lpwstr>_Toc215304567</vt:lpwstr>
      </vt:variant>
      <vt:variant>
        <vt:i4>1507378</vt:i4>
      </vt:variant>
      <vt:variant>
        <vt:i4>923</vt:i4>
      </vt:variant>
      <vt:variant>
        <vt:i4>0</vt:i4>
      </vt:variant>
      <vt:variant>
        <vt:i4>5</vt:i4>
      </vt:variant>
      <vt:variant>
        <vt:lpwstr/>
      </vt:variant>
      <vt:variant>
        <vt:lpwstr>_Toc215304566</vt:lpwstr>
      </vt:variant>
      <vt:variant>
        <vt:i4>1507378</vt:i4>
      </vt:variant>
      <vt:variant>
        <vt:i4>917</vt:i4>
      </vt:variant>
      <vt:variant>
        <vt:i4>0</vt:i4>
      </vt:variant>
      <vt:variant>
        <vt:i4>5</vt:i4>
      </vt:variant>
      <vt:variant>
        <vt:lpwstr/>
      </vt:variant>
      <vt:variant>
        <vt:lpwstr>_Toc215304565</vt:lpwstr>
      </vt:variant>
      <vt:variant>
        <vt:i4>1507378</vt:i4>
      </vt:variant>
      <vt:variant>
        <vt:i4>911</vt:i4>
      </vt:variant>
      <vt:variant>
        <vt:i4>0</vt:i4>
      </vt:variant>
      <vt:variant>
        <vt:i4>5</vt:i4>
      </vt:variant>
      <vt:variant>
        <vt:lpwstr/>
      </vt:variant>
      <vt:variant>
        <vt:lpwstr>_Toc215304564</vt:lpwstr>
      </vt:variant>
      <vt:variant>
        <vt:i4>1507378</vt:i4>
      </vt:variant>
      <vt:variant>
        <vt:i4>905</vt:i4>
      </vt:variant>
      <vt:variant>
        <vt:i4>0</vt:i4>
      </vt:variant>
      <vt:variant>
        <vt:i4>5</vt:i4>
      </vt:variant>
      <vt:variant>
        <vt:lpwstr/>
      </vt:variant>
      <vt:variant>
        <vt:lpwstr>_Toc215304563</vt:lpwstr>
      </vt:variant>
      <vt:variant>
        <vt:i4>1507378</vt:i4>
      </vt:variant>
      <vt:variant>
        <vt:i4>899</vt:i4>
      </vt:variant>
      <vt:variant>
        <vt:i4>0</vt:i4>
      </vt:variant>
      <vt:variant>
        <vt:i4>5</vt:i4>
      </vt:variant>
      <vt:variant>
        <vt:lpwstr/>
      </vt:variant>
      <vt:variant>
        <vt:lpwstr>_Toc215304562</vt:lpwstr>
      </vt:variant>
      <vt:variant>
        <vt:i4>1507378</vt:i4>
      </vt:variant>
      <vt:variant>
        <vt:i4>893</vt:i4>
      </vt:variant>
      <vt:variant>
        <vt:i4>0</vt:i4>
      </vt:variant>
      <vt:variant>
        <vt:i4>5</vt:i4>
      </vt:variant>
      <vt:variant>
        <vt:lpwstr/>
      </vt:variant>
      <vt:variant>
        <vt:lpwstr>_Toc215304561</vt:lpwstr>
      </vt:variant>
      <vt:variant>
        <vt:i4>1507378</vt:i4>
      </vt:variant>
      <vt:variant>
        <vt:i4>887</vt:i4>
      </vt:variant>
      <vt:variant>
        <vt:i4>0</vt:i4>
      </vt:variant>
      <vt:variant>
        <vt:i4>5</vt:i4>
      </vt:variant>
      <vt:variant>
        <vt:lpwstr/>
      </vt:variant>
      <vt:variant>
        <vt:lpwstr>_Toc215304560</vt:lpwstr>
      </vt:variant>
      <vt:variant>
        <vt:i4>1310770</vt:i4>
      </vt:variant>
      <vt:variant>
        <vt:i4>881</vt:i4>
      </vt:variant>
      <vt:variant>
        <vt:i4>0</vt:i4>
      </vt:variant>
      <vt:variant>
        <vt:i4>5</vt:i4>
      </vt:variant>
      <vt:variant>
        <vt:lpwstr/>
      </vt:variant>
      <vt:variant>
        <vt:lpwstr>_Toc215304559</vt:lpwstr>
      </vt:variant>
      <vt:variant>
        <vt:i4>1310770</vt:i4>
      </vt:variant>
      <vt:variant>
        <vt:i4>875</vt:i4>
      </vt:variant>
      <vt:variant>
        <vt:i4>0</vt:i4>
      </vt:variant>
      <vt:variant>
        <vt:i4>5</vt:i4>
      </vt:variant>
      <vt:variant>
        <vt:lpwstr/>
      </vt:variant>
      <vt:variant>
        <vt:lpwstr>_Toc215304558</vt:lpwstr>
      </vt:variant>
      <vt:variant>
        <vt:i4>1310770</vt:i4>
      </vt:variant>
      <vt:variant>
        <vt:i4>869</vt:i4>
      </vt:variant>
      <vt:variant>
        <vt:i4>0</vt:i4>
      </vt:variant>
      <vt:variant>
        <vt:i4>5</vt:i4>
      </vt:variant>
      <vt:variant>
        <vt:lpwstr/>
      </vt:variant>
      <vt:variant>
        <vt:lpwstr>_Toc215304557</vt:lpwstr>
      </vt:variant>
      <vt:variant>
        <vt:i4>1310770</vt:i4>
      </vt:variant>
      <vt:variant>
        <vt:i4>863</vt:i4>
      </vt:variant>
      <vt:variant>
        <vt:i4>0</vt:i4>
      </vt:variant>
      <vt:variant>
        <vt:i4>5</vt:i4>
      </vt:variant>
      <vt:variant>
        <vt:lpwstr/>
      </vt:variant>
      <vt:variant>
        <vt:lpwstr>_Toc215304556</vt:lpwstr>
      </vt:variant>
      <vt:variant>
        <vt:i4>1310770</vt:i4>
      </vt:variant>
      <vt:variant>
        <vt:i4>857</vt:i4>
      </vt:variant>
      <vt:variant>
        <vt:i4>0</vt:i4>
      </vt:variant>
      <vt:variant>
        <vt:i4>5</vt:i4>
      </vt:variant>
      <vt:variant>
        <vt:lpwstr/>
      </vt:variant>
      <vt:variant>
        <vt:lpwstr>_Toc215304555</vt:lpwstr>
      </vt:variant>
      <vt:variant>
        <vt:i4>1310770</vt:i4>
      </vt:variant>
      <vt:variant>
        <vt:i4>851</vt:i4>
      </vt:variant>
      <vt:variant>
        <vt:i4>0</vt:i4>
      </vt:variant>
      <vt:variant>
        <vt:i4>5</vt:i4>
      </vt:variant>
      <vt:variant>
        <vt:lpwstr/>
      </vt:variant>
      <vt:variant>
        <vt:lpwstr>_Toc215304554</vt:lpwstr>
      </vt:variant>
      <vt:variant>
        <vt:i4>1310770</vt:i4>
      </vt:variant>
      <vt:variant>
        <vt:i4>845</vt:i4>
      </vt:variant>
      <vt:variant>
        <vt:i4>0</vt:i4>
      </vt:variant>
      <vt:variant>
        <vt:i4>5</vt:i4>
      </vt:variant>
      <vt:variant>
        <vt:lpwstr/>
      </vt:variant>
      <vt:variant>
        <vt:lpwstr>_Toc215304553</vt:lpwstr>
      </vt:variant>
      <vt:variant>
        <vt:i4>1310770</vt:i4>
      </vt:variant>
      <vt:variant>
        <vt:i4>839</vt:i4>
      </vt:variant>
      <vt:variant>
        <vt:i4>0</vt:i4>
      </vt:variant>
      <vt:variant>
        <vt:i4>5</vt:i4>
      </vt:variant>
      <vt:variant>
        <vt:lpwstr/>
      </vt:variant>
      <vt:variant>
        <vt:lpwstr>_Toc215304552</vt:lpwstr>
      </vt:variant>
      <vt:variant>
        <vt:i4>1310770</vt:i4>
      </vt:variant>
      <vt:variant>
        <vt:i4>833</vt:i4>
      </vt:variant>
      <vt:variant>
        <vt:i4>0</vt:i4>
      </vt:variant>
      <vt:variant>
        <vt:i4>5</vt:i4>
      </vt:variant>
      <vt:variant>
        <vt:lpwstr/>
      </vt:variant>
      <vt:variant>
        <vt:lpwstr>_Toc215304551</vt:lpwstr>
      </vt:variant>
      <vt:variant>
        <vt:i4>1310770</vt:i4>
      </vt:variant>
      <vt:variant>
        <vt:i4>827</vt:i4>
      </vt:variant>
      <vt:variant>
        <vt:i4>0</vt:i4>
      </vt:variant>
      <vt:variant>
        <vt:i4>5</vt:i4>
      </vt:variant>
      <vt:variant>
        <vt:lpwstr/>
      </vt:variant>
      <vt:variant>
        <vt:lpwstr>_Toc215304550</vt:lpwstr>
      </vt:variant>
      <vt:variant>
        <vt:i4>1376306</vt:i4>
      </vt:variant>
      <vt:variant>
        <vt:i4>821</vt:i4>
      </vt:variant>
      <vt:variant>
        <vt:i4>0</vt:i4>
      </vt:variant>
      <vt:variant>
        <vt:i4>5</vt:i4>
      </vt:variant>
      <vt:variant>
        <vt:lpwstr/>
      </vt:variant>
      <vt:variant>
        <vt:lpwstr>_Toc215304549</vt:lpwstr>
      </vt:variant>
      <vt:variant>
        <vt:i4>1376306</vt:i4>
      </vt:variant>
      <vt:variant>
        <vt:i4>815</vt:i4>
      </vt:variant>
      <vt:variant>
        <vt:i4>0</vt:i4>
      </vt:variant>
      <vt:variant>
        <vt:i4>5</vt:i4>
      </vt:variant>
      <vt:variant>
        <vt:lpwstr/>
      </vt:variant>
      <vt:variant>
        <vt:lpwstr>_Toc215304548</vt:lpwstr>
      </vt:variant>
      <vt:variant>
        <vt:i4>1376306</vt:i4>
      </vt:variant>
      <vt:variant>
        <vt:i4>809</vt:i4>
      </vt:variant>
      <vt:variant>
        <vt:i4>0</vt:i4>
      </vt:variant>
      <vt:variant>
        <vt:i4>5</vt:i4>
      </vt:variant>
      <vt:variant>
        <vt:lpwstr/>
      </vt:variant>
      <vt:variant>
        <vt:lpwstr>_Toc215304547</vt:lpwstr>
      </vt:variant>
      <vt:variant>
        <vt:i4>1376306</vt:i4>
      </vt:variant>
      <vt:variant>
        <vt:i4>803</vt:i4>
      </vt:variant>
      <vt:variant>
        <vt:i4>0</vt:i4>
      </vt:variant>
      <vt:variant>
        <vt:i4>5</vt:i4>
      </vt:variant>
      <vt:variant>
        <vt:lpwstr/>
      </vt:variant>
      <vt:variant>
        <vt:lpwstr>_Toc215304546</vt:lpwstr>
      </vt:variant>
      <vt:variant>
        <vt:i4>1376306</vt:i4>
      </vt:variant>
      <vt:variant>
        <vt:i4>797</vt:i4>
      </vt:variant>
      <vt:variant>
        <vt:i4>0</vt:i4>
      </vt:variant>
      <vt:variant>
        <vt:i4>5</vt:i4>
      </vt:variant>
      <vt:variant>
        <vt:lpwstr/>
      </vt:variant>
      <vt:variant>
        <vt:lpwstr>_Toc215304545</vt:lpwstr>
      </vt:variant>
      <vt:variant>
        <vt:i4>1376306</vt:i4>
      </vt:variant>
      <vt:variant>
        <vt:i4>791</vt:i4>
      </vt:variant>
      <vt:variant>
        <vt:i4>0</vt:i4>
      </vt:variant>
      <vt:variant>
        <vt:i4>5</vt:i4>
      </vt:variant>
      <vt:variant>
        <vt:lpwstr/>
      </vt:variant>
      <vt:variant>
        <vt:lpwstr>_Toc215304544</vt:lpwstr>
      </vt:variant>
      <vt:variant>
        <vt:i4>1376306</vt:i4>
      </vt:variant>
      <vt:variant>
        <vt:i4>785</vt:i4>
      </vt:variant>
      <vt:variant>
        <vt:i4>0</vt:i4>
      </vt:variant>
      <vt:variant>
        <vt:i4>5</vt:i4>
      </vt:variant>
      <vt:variant>
        <vt:lpwstr/>
      </vt:variant>
      <vt:variant>
        <vt:lpwstr>_Toc215304543</vt:lpwstr>
      </vt:variant>
      <vt:variant>
        <vt:i4>1376306</vt:i4>
      </vt:variant>
      <vt:variant>
        <vt:i4>779</vt:i4>
      </vt:variant>
      <vt:variant>
        <vt:i4>0</vt:i4>
      </vt:variant>
      <vt:variant>
        <vt:i4>5</vt:i4>
      </vt:variant>
      <vt:variant>
        <vt:lpwstr/>
      </vt:variant>
      <vt:variant>
        <vt:lpwstr>_Toc215304542</vt:lpwstr>
      </vt:variant>
      <vt:variant>
        <vt:i4>1376306</vt:i4>
      </vt:variant>
      <vt:variant>
        <vt:i4>773</vt:i4>
      </vt:variant>
      <vt:variant>
        <vt:i4>0</vt:i4>
      </vt:variant>
      <vt:variant>
        <vt:i4>5</vt:i4>
      </vt:variant>
      <vt:variant>
        <vt:lpwstr/>
      </vt:variant>
      <vt:variant>
        <vt:lpwstr>_Toc215304541</vt:lpwstr>
      </vt:variant>
      <vt:variant>
        <vt:i4>1376306</vt:i4>
      </vt:variant>
      <vt:variant>
        <vt:i4>767</vt:i4>
      </vt:variant>
      <vt:variant>
        <vt:i4>0</vt:i4>
      </vt:variant>
      <vt:variant>
        <vt:i4>5</vt:i4>
      </vt:variant>
      <vt:variant>
        <vt:lpwstr/>
      </vt:variant>
      <vt:variant>
        <vt:lpwstr>_Toc215304540</vt:lpwstr>
      </vt:variant>
      <vt:variant>
        <vt:i4>1179698</vt:i4>
      </vt:variant>
      <vt:variant>
        <vt:i4>761</vt:i4>
      </vt:variant>
      <vt:variant>
        <vt:i4>0</vt:i4>
      </vt:variant>
      <vt:variant>
        <vt:i4>5</vt:i4>
      </vt:variant>
      <vt:variant>
        <vt:lpwstr/>
      </vt:variant>
      <vt:variant>
        <vt:lpwstr>_Toc215304539</vt:lpwstr>
      </vt:variant>
      <vt:variant>
        <vt:i4>1179698</vt:i4>
      </vt:variant>
      <vt:variant>
        <vt:i4>755</vt:i4>
      </vt:variant>
      <vt:variant>
        <vt:i4>0</vt:i4>
      </vt:variant>
      <vt:variant>
        <vt:i4>5</vt:i4>
      </vt:variant>
      <vt:variant>
        <vt:lpwstr/>
      </vt:variant>
      <vt:variant>
        <vt:lpwstr>_Toc215304538</vt:lpwstr>
      </vt:variant>
      <vt:variant>
        <vt:i4>1179698</vt:i4>
      </vt:variant>
      <vt:variant>
        <vt:i4>749</vt:i4>
      </vt:variant>
      <vt:variant>
        <vt:i4>0</vt:i4>
      </vt:variant>
      <vt:variant>
        <vt:i4>5</vt:i4>
      </vt:variant>
      <vt:variant>
        <vt:lpwstr/>
      </vt:variant>
      <vt:variant>
        <vt:lpwstr>_Toc215304537</vt:lpwstr>
      </vt:variant>
      <vt:variant>
        <vt:i4>1179698</vt:i4>
      </vt:variant>
      <vt:variant>
        <vt:i4>743</vt:i4>
      </vt:variant>
      <vt:variant>
        <vt:i4>0</vt:i4>
      </vt:variant>
      <vt:variant>
        <vt:i4>5</vt:i4>
      </vt:variant>
      <vt:variant>
        <vt:lpwstr/>
      </vt:variant>
      <vt:variant>
        <vt:lpwstr>_Toc215304536</vt:lpwstr>
      </vt:variant>
      <vt:variant>
        <vt:i4>1179698</vt:i4>
      </vt:variant>
      <vt:variant>
        <vt:i4>737</vt:i4>
      </vt:variant>
      <vt:variant>
        <vt:i4>0</vt:i4>
      </vt:variant>
      <vt:variant>
        <vt:i4>5</vt:i4>
      </vt:variant>
      <vt:variant>
        <vt:lpwstr/>
      </vt:variant>
      <vt:variant>
        <vt:lpwstr>_Toc215304535</vt:lpwstr>
      </vt:variant>
      <vt:variant>
        <vt:i4>1179698</vt:i4>
      </vt:variant>
      <vt:variant>
        <vt:i4>731</vt:i4>
      </vt:variant>
      <vt:variant>
        <vt:i4>0</vt:i4>
      </vt:variant>
      <vt:variant>
        <vt:i4>5</vt:i4>
      </vt:variant>
      <vt:variant>
        <vt:lpwstr/>
      </vt:variant>
      <vt:variant>
        <vt:lpwstr>_Toc215304534</vt:lpwstr>
      </vt:variant>
      <vt:variant>
        <vt:i4>1179698</vt:i4>
      </vt:variant>
      <vt:variant>
        <vt:i4>725</vt:i4>
      </vt:variant>
      <vt:variant>
        <vt:i4>0</vt:i4>
      </vt:variant>
      <vt:variant>
        <vt:i4>5</vt:i4>
      </vt:variant>
      <vt:variant>
        <vt:lpwstr/>
      </vt:variant>
      <vt:variant>
        <vt:lpwstr>_Toc215304533</vt:lpwstr>
      </vt:variant>
      <vt:variant>
        <vt:i4>1179698</vt:i4>
      </vt:variant>
      <vt:variant>
        <vt:i4>719</vt:i4>
      </vt:variant>
      <vt:variant>
        <vt:i4>0</vt:i4>
      </vt:variant>
      <vt:variant>
        <vt:i4>5</vt:i4>
      </vt:variant>
      <vt:variant>
        <vt:lpwstr/>
      </vt:variant>
      <vt:variant>
        <vt:lpwstr>_Toc215304532</vt:lpwstr>
      </vt:variant>
      <vt:variant>
        <vt:i4>1179698</vt:i4>
      </vt:variant>
      <vt:variant>
        <vt:i4>713</vt:i4>
      </vt:variant>
      <vt:variant>
        <vt:i4>0</vt:i4>
      </vt:variant>
      <vt:variant>
        <vt:i4>5</vt:i4>
      </vt:variant>
      <vt:variant>
        <vt:lpwstr/>
      </vt:variant>
      <vt:variant>
        <vt:lpwstr>_Toc215304531</vt:lpwstr>
      </vt:variant>
      <vt:variant>
        <vt:i4>1179698</vt:i4>
      </vt:variant>
      <vt:variant>
        <vt:i4>707</vt:i4>
      </vt:variant>
      <vt:variant>
        <vt:i4>0</vt:i4>
      </vt:variant>
      <vt:variant>
        <vt:i4>5</vt:i4>
      </vt:variant>
      <vt:variant>
        <vt:lpwstr/>
      </vt:variant>
      <vt:variant>
        <vt:lpwstr>_Toc215304530</vt:lpwstr>
      </vt:variant>
      <vt:variant>
        <vt:i4>1245234</vt:i4>
      </vt:variant>
      <vt:variant>
        <vt:i4>701</vt:i4>
      </vt:variant>
      <vt:variant>
        <vt:i4>0</vt:i4>
      </vt:variant>
      <vt:variant>
        <vt:i4>5</vt:i4>
      </vt:variant>
      <vt:variant>
        <vt:lpwstr/>
      </vt:variant>
      <vt:variant>
        <vt:lpwstr>_Toc215304529</vt:lpwstr>
      </vt:variant>
      <vt:variant>
        <vt:i4>1245234</vt:i4>
      </vt:variant>
      <vt:variant>
        <vt:i4>695</vt:i4>
      </vt:variant>
      <vt:variant>
        <vt:i4>0</vt:i4>
      </vt:variant>
      <vt:variant>
        <vt:i4>5</vt:i4>
      </vt:variant>
      <vt:variant>
        <vt:lpwstr/>
      </vt:variant>
      <vt:variant>
        <vt:lpwstr>_Toc215304528</vt:lpwstr>
      </vt:variant>
      <vt:variant>
        <vt:i4>1245234</vt:i4>
      </vt:variant>
      <vt:variant>
        <vt:i4>689</vt:i4>
      </vt:variant>
      <vt:variant>
        <vt:i4>0</vt:i4>
      </vt:variant>
      <vt:variant>
        <vt:i4>5</vt:i4>
      </vt:variant>
      <vt:variant>
        <vt:lpwstr/>
      </vt:variant>
      <vt:variant>
        <vt:lpwstr>_Toc215304527</vt:lpwstr>
      </vt:variant>
      <vt:variant>
        <vt:i4>1245234</vt:i4>
      </vt:variant>
      <vt:variant>
        <vt:i4>683</vt:i4>
      </vt:variant>
      <vt:variant>
        <vt:i4>0</vt:i4>
      </vt:variant>
      <vt:variant>
        <vt:i4>5</vt:i4>
      </vt:variant>
      <vt:variant>
        <vt:lpwstr/>
      </vt:variant>
      <vt:variant>
        <vt:lpwstr>_Toc215304526</vt:lpwstr>
      </vt:variant>
      <vt:variant>
        <vt:i4>1245234</vt:i4>
      </vt:variant>
      <vt:variant>
        <vt:i4>677</vt:i4>
      </vt:variant>
      <vt:variant>
        <vt:i4>0</vt:i4>
      </vt:variant>
      <vt:variant>
        <vt:i4>5</vt:i4>
      </vt:variant>
      <vt:variant>
        <vt:lpwstr/>
      </vt:variant>
      <vt:variant>
        <vt:lpwstr>_Toc215304525</vt:lpwstr>
      </vt:variant>
      <vt:variant>
        <vt:i4>1245234</vt:i4>
      </vt:variant>
      <vt:variant>
        <vt:i4>671</vt:i4>
      </vt:variant>
      <vt:variant>
        <vt:i4>0</vt:i4>
      </vt:variant>
      <vt:variant>
        <vt:i4>5</vt:i4>
      </vt:variant>
      <vt:variant>
        <vt:lpwstr/>
      </vt:variant>
      <vt:variant>
        <vt:lpwstr>_Toc215304524</vt:lpwstr>
      </vt:variant>
      <vt:variant>
        <vt:i4>1245234</vt:i4>
      </vt:variant>
      <vt:variant>
        <vt:i4>665</vt:i4>
      </vt:variant>
      <vt:variant>
        <vt:i4>0</vt:i4>
      </vt:variant>
      <vt:variant>
        <vt:i4>5</vt:i4>
      </vt:variant>
      <vt:variant>
        <vt:lpwstr/>
      </vt:variant>
      <vt:variant>
        <vt:lpwstr>_Toc215304523</vt:lpwstr>
      </vt:variant>
      <vt:variant>
        <vt:i4>1245234</vt:i4>
      </vt:variant>
      <vt:variant>
        <vt:i4>659</vt:i4>
      </vt:variant>
      <vt:variant>
        <vt:i4>0</vt:i4>
      </vt:variant>
      <vt:variant>
        <vt:i4>5</vt:i4>
      </vt:variant>
      <vt:variant>
        <vt:lpwstr/>
      </vt:variant>
      <vt:variant>
        <vt:lpwstr>_Toc215304522</vt:lpwstr>
      </vt:variant>
      <vt:variant>
        <vt:i4>1245234</vt:i4>
      </vt:variant>
      <vt:variant>
        <vt:i4>653</vt:i4>
      </vt:variant>
      <vt:variant>
        <vt:i4>0</vt:i4>
      </vt:variant>
      <vt:variant>
        <vt:i4>5</vt:i4>
      </vt:variant>
      <vt:variant>
        <vt:lpwstr/>
      </vt:variant>
      <vt:variant>
        <vt:lpwstr>_Toc215304521</vt:lpwstr>
      </vt:variant>
      <vt:variant>
        <vt:i4>1245234</vt:i4>
      </vt:variant>
      <vt:variant>
        <vt:i4>647</vt:i4>
      </vt:variant>
      <vt:variant>
        <vt:i4>0</vt:i4>
      </vt:variant>
      <vt:variant>
        <vt:i4>5</vt:i4>
      </vt:variant>
      <vt:variant>
        <vt:lpwstr/>
      </vt:variant>
      <vt:variant>
        <vt:lpwstr>_Toc215304520</vt:lpwstr>
      </vt:variant>
      <vt:variant>
        <vt:i4>1048626</vt:i4>
      </vt:variant>
      <vt:variant>
        <vt:i4>641</vt:i4>
      </vt:variant>
      <vt:variant>
        <vt:i4>0</vt:i4>
      </vt:variant>
      <vt:variant>
        <vt:i4>5</vt:i4>
      </vt:variant>
      <vt:variant>
        <vt:lpwstr/>
      </vt:variant>
      <vt:variant>
        <vt:lpwstr>_Toc215304519</vt:lpwstr>
      </vt:variant>
      <vt:variant>
        <vt:i4>1048626</vt:i4>
      </vt:variant>
      <vt:variant>
        <vt:i4>635</vt:i4>
      </vt:variant>
      <vt:variant>
        <vt:i4>0</vt:i4>
      </vt:variant>
      <vt:variant>
        <vt:i4>5</vt:i4>
      </vt:variant>
      <vt:variant>
        <vt:lpwstr/>
      </vt:variant>
      <vt:variant>
        <vt:lpwstr>_Toc215304518</vt:lpwstr>
      </vt:variant>
      <vt:variant>
        <vt:i4>1048626</vt:i4>
      </vt:variant>
      <vt:variant>
        <vt:i4>629</vt:i4>
      </vt:variant>
      <vt:variant>
        <vt:i4>0</vt:i4>
      </vt:variant>
      <vt:variant>
        <vt:i4>5</vt:i4>
      </vt:variant>
      <vt:variant>
        <vt:lpwstr/>
      </vt:variant>
      <vt:variant>
        <vt:lpwstr>_Toc215304517</vt:lpwstr>
      </vt:variant>
      <vt:variant>
        <vt:i4>1048626</vt:i4>
      </vt:variant>
      <vt:variant>
        <vt:i4>623</vt:i4>
      </vt:variant>
      <vt:variant>
        <vt:i4>0</vt:i4>
      </vt:variant>
      <vt:variant>
        <vt:i4>5</vt:i4>
      </vt:variant>
      <vt:variant>
        <vt:lpwstr/>
      </vt:variant>
      <vt:variant>
        <vt:lpwstr>_Toc215304516</vt:lpwstr>
      </vt:variant>
      <vt:variant>
        <vt:i4>1048626</vt:i4>
      </vt:variant>
      <vt:variant>
        <vt:i4>617</vt:i4>
      </vt:variant>
      <vt:variant>
        <vt:i4>0</vt:i4>
      </vt:variant>
      <vt:variant>
        <vt:i4>5</vt:i4>
      </vt:variant>
      <vt:variant>
        <vt:lpwstr/>
      </vt:variant>
      <vt:variant>
        <vt:lpwstr>_Toc215304515</vt:lpwstr>
      </vt:variant>
      <vt:variant>
        <vt:i4>1048626</vt:i4>
      </vt:variant>
      <vt:variant>
        <vt:i4>611</vt:i4>
      </vt:variant>
      <vt:variant>
        <vt:i4>0</vt:i4>
      </vt:variant>
      <vt:variant>
        <vt:i4>5</vt:i4>
      </vt:variant>
      <vt:variant>
        <vt:lpwstr/>
      </vt:variant>
      <vt:variant>
        <vt:lpwstr>_Toc215304514</vt:lpwstr>
      </vt:variant>
      <vt:variant>
        <vt:i4>1048626</vt:i4>
      </vt:variant>
      <vt:variant>
        <vt:i4>605</vt:i4>
      </vt:variant>
      <vt:variant>
        <vt:i4>0</vt:i4>
      </vt:variant>
      <vt:variant>
        <vt:i4>5</vt:i4>
      </vt:variant>
      <vt:variant>
        <vt:lpwstr/>
      </vt:variant>
      <vt:variant>
        <vt:lpwstr>_Toc215304513</vt:lpwstr>
      </vt:variant>
      <vt:variant>
        <vt:i4>1048626</vt:i4>
      </vt:variant>
      <vt:variant>
        <vt:i4>599</vt:i4>
      </vt:variant>
      <vt:variant>
        <vt:i4>0</vt:i4>
      </vt:variant>
      <vt:variant>
        <vt:i4>5</vt:i4>
      </vt:variant>
      <vt:variant>
        <vt:lpwstr/>
      </vt:variant>
      <vt:variant>
        <vt:lpwstr>_Toc215304512</vt:lpwstr>
      </vt:variant>
      <vt:variant>
        <vt:i4>1048626</vt:i4>
      </vt:variant>
      <vt:variant>
        <vt:i4>593</vt:i4>
      </vt:variant>
      <vt:variant>
        <vt:i4>0</vt:i4>
      </vt:variant>
      <vt:variant>
        <vt:i4>5</vt:i4>
      </vt:variant>
      <vt:variant>
        <vt:lpwstr/>
      </vt:variant>
      <vt:variant>
        <vt:lpwstr>_Toc215304511</vt:lpwstr>
      </vt:variant>
      <vt:variant>
        <vt:i4>1048626</vt:i4>
      </vt:variant>
      <vt:variant>
        <vt:i4>587</vt:i4>
      </vt:variant>
      <vt:variant>
        <vt:i4>0</vt:i4>
      </vt:variant>
      <vt:variant>
        <vt:i4>5</vt:i4>
      </vt:variant>
      <vt:variant>
        <vt:lpwstr/>
      </vt:variant>
      <vt:variant>
        <vt:lpwstr>_Toc215304510</vt:lpwstr>
      </vt:variant>
      <vt:variant>
        <vt:i4>1114162</vt:i4>
      </vt:variant>
      <vt:variant>
        <vt:i4>581</vt:i4>
      </vt:variant>
      <vt:variant>
        <vt:i4>0</vt:i4>
      </vt:variant>
      <vt:variant>
        <vt:i4>5</vt:i4>
      </vt:variant>
      <vt:variant>
        <vt:lpwstr/>
      </vt:variant>
      <vt:variant>
        <vt:lpwstr>_Toc215304509</vt:lpwstr>
      </vt:variant>
      <vt:variant>
        <vt:i4>1114162</vt:i4>
      </vt:variant>
      <vt:variant>
        <vt:i4>575</vt:i4>
      </vt:variant>
      <vt:variant>
        <vt:i4>0</vt:i4>
      </vt:variant>
      <vt:variant>
        <vt:i4>5</vt:i4>
      </vt:variant>
      <vt:variant>
        <vt:lpwstr/>
      </vt:variant>
      <vt:variant>
        <vt:lpwstr>_Toc215304508</vt:lpwstr>
      </vt:variant>
      <vt:variant>
        <vt:i4>1114162</vt:i4>
      </vt:variant>
      <vt:variant>
        <vt:i4>569</vt:i4>
      </vt:variant>
      <vt:variant>
        <vt:i4>0</vt:i4>
      </vt:variant>
      <vt:variant>
        <vt:i4>5</vt:i4>
      </vt:variant>
      <vt:variant>
        <vt:lpwstr/>
      </vt:variant>
      <vt:variant>
        <vt:lpwstr>_Toc215304507</vt:lpwstr>
      </vt:variant>
      <vt:variant>
        <vt:i4>1114162</vt:i4>
      </vt:variant>
      <vt:variant>
        <vt:i4>563</vt:i4>
      </vt:variant>
      <vt:variant>
        <vt:i4>0</vt:i4>
      </vt:variant>
      <vt:variant>
        <vt:i4>5</vt:i4>
      </vt:variant>
      <vt:variant>
        <vt:lpwstr/>
      </vt:variant>
      <vt:variant>
        <vt:lpwstr>_Toc215304506</vt:lpwstr>
      </vt:variant>
      <vt:variant>
        <vt:i4>1245239</vt:i4>
      </vt:variant>
      <vt:variant>
        <vt:i4>554</vt:i4>
      </vt:variant>
      <vt:variant>
        <vt:i4>0</vt:i4>
      </vt:variant>
      <vt:variant>
        <vt:i4>5</vt:i4>
      </vt:variant>
      <vt:variant>
        <vt:lpwstr/>
      </vt:variant>
      <vt:variant>
        <vt:lpwstr>_Toc277328086</vt:lpwstr>
      </vt:variant>
      <vt:variant>
        <vt:i4>1245239</vt:i4>
      </vt:variant>
      <vt:variant>
        <vt:i4>548</vt:i4>
      </vt:variant>
      <vt:variant>
        <vt:i4>0</vt:i4>
      </vt:variant>
      <vt:variant>
        <vt:i4>5</vt:i4>
      </vt:variant>
      <vt:variant>
        <vt:lpwstr/>
      </vt:variant>
      <vt:variant>
        <vt:lpwstr>_Toc277328085</vt:lpwstr>
      </vt:variant>
      <vt:variant>
        <vt:i4>1245239</vt:i4>
      </vt:variant>
      <vt:variant>
        <vt:i4>542</vt:i4>
      </vt:variant>
      <vt:variant>
        <vt:i4>0</vt:i4>
      </vt:variant>
      <vt:variant>
        <vt:i4>5</vt:i4>
      </vt:variant>
      <vt:variant>
        <vt:lpwstr/>
      </vt:variant>
      <vt:variant>
        <vt:lpwstr>_Toc277328084</vt:lpwstr>
      </vt:variant>
      <vt:variant>
        <vt:i4>1179711</vt:i4>
      </vt:variant>
      <vt:variant>
        <vt:i4>521</vt:i4>
      </vt:variant>
      <vt:variant>
        <vt:i4>0</vt:i4>
      </vt:variant>
      <vt:variant>
        <vt:i4>5</vt:i4>
      </vt:variant>
      <vt:variant>
        <vt:lpwstr/>
      </vt:variant>
      <vt:variant>
        <vt:lpwstr>_Toc277327867</vt:lpwstr>
      </vt:variant>
      <vt:variant>
        <vt:i4>1179711</vt:i4>
      </vt:variant>
      <vt:variant>
        <vt:i4>515</vt:i4>
      </vt:variant>
      <vt:variant>
        <vt:i4>0</vt:i4>
      </vt:variant>
      <vt:variant>
        <vt:i4>5</vt:i4>
      </vt:variant>
      <vt:variant>
        <vt:lpwstr/>
      </vt:variant>
      <vt:variant>
        <vt:lpwstr>_Toc277327866</vt:lpwstr>
      </vt:variant>
      <vt:variant>
        <vt:i4>1179711</vt:i4>
      </vt:variant>
      <vt:variant>
        <vt:i4>509</vt:i4>
      </vt:variant>
      <vt:variant>
        <vt:i4>0</vt:i4>
      </vt:variant>
      <vt:variant>
        <vt:i4>5</vt:i4>
      </vt:variant>
      <vt:variant>
        <vt:lpwstr/>
      </vt:variant>
      <vt:variant>
        <vt:lpwstr>_Toc277327865</vt:lpwstr>
      </vt:variant>
      <vt:variant>
        <vt:i4>1179711</vt:i4>
      </vt:variant>
      <vt:variant>
        <vt:i4>503</vt:i4>
      </vt:variant>
      <vt:variant>
        <vt:i4>0</vt:i4>
      </vt:variant>
      <vt:variant>
        <vt:i4>5</vt:i4>
      </vt:variant>
      <vt:variant>
        <vt:lpwstr/>
      </vt:variant>
      <vt:variant>
        <vt:lpwstr>_Toc277327864</vt:lpwstr>
      </vt:variant>
      <vt:variant>
        <vt:i4>1179711</vt:i4>
      </vt:variant>
      <vt:variant>
        <vt:i4>497</vt:i4>
      </vt:variant>
      <vt:variant>
        <vt:i4>0</vt:i4>
      </vt:variant>
      <vt:variant>
        <vt:i4>5</vt:i4>
      </vt:variant>
      <vt:variant>
        <vt:lpwstr/>
      </vt:variant>
      <vt:variant>
        <vt:lpwstr>_Toc277327863</vt:lpwstr>
      </vt:variant>
      <vt:variant>
        <vt:i4>1179711</vt:i4>
      </vt:variant>
      <vt:variant>
        <vt:i4>491</vt:i4>
      </vt:variant>
      <vt:variant>
        <vt:i4>0</vt:i4>
      </vt:variant>
      <vt:variant>
        <vt:i4>5</vt:i4>
      </vt:variant>
      <vt:variant>
        <vt:lpwstr/>
      </vt:variant>
      <vt:variant>
        <vt:lpwstr>_Toc277327862</vt:lpwstr>
      </vt:variant>
      <vt:variant>
        <vt:i4>1179711</vt:i4>
      </vt:variant>
      <vt:variant>
        <vt:i4>485</vt:i4>
      </vt:variant>
      <vt:variant>
        <vt:i4>0</vt:i4>
      </vt:variant>
      <vt:variant>
        <vt:i4>5</vt:i4>
      </vt:variant>
      <vt:variant>
        <vt:lpwstr/>
      </vt:variant>
      <vt:variant>
        <vt:lpwstr>_Toc277327861</vt:lpwstr>
      </vt:variant>
      <vt:variant>
        <vt:i4>1179711</vt:i4>
      </vt:variant>
      <vt:variant>
        <vt:i4>479</vt:i4>
      </vt:variant>
      <vt:variant>
        <vt:i4>0</vt:i4>
      </vt:variant>
      <vt:variant>
        <vt:i4>5</vt:i4>
      </vt:variant>
      <vt:variant>
        <vt:lpwstr/>
      </vt:variant>
      <vt:variant>
        <vt:lpwstr>_Toc277327860</vt:lpwstr>
      </vt:variant>
      <vt:variant>
        <vt:i4>1114175</vt:i4>
      </vt:variant>
      <vt:variant>
        <vt:i4>473</vt:i4>
      </vt:variant>
      <vt:variant>
        <vt:i4>0</vt:i4>
      </vt:variant>
      <vt:variant>
        <vt:i4>5</vt:i4>
      </vt:variant>
      <vt:variant>
        <vt:lpwstr/>
      </vt:variant>
      <vt:variant>
        <vt:lpwstr>_Toc277327859</vt:lpwstr>
      </vt:variant>
      <vt:variant>
        <vt:i4>1114175</vt:i4>
      </vt:variant>
      <vt:variant>
        <vt:i4>467</vt:i4>
      </vt:variant>
      <vt:variant>
        <vt:i4>0</vt:i4>
      </vt:variant>
      <vt:variant>
        <vt:i4>5</vt:i4>
      </vt:variant>
      <vt:variant>
        <vt:lpwstr/>
      </vt:variant>
      <vt:variant>
        <vt:lpwstr>_Toc277327858</vt:lpwstr>
      </vt:variant>
      <vt:variant>
        <vt:i4>1114175</vt:i4>
      </vt:variant>
      <vt:variant>
        <vt:i4>461</vt:i4>
      </vt:variant>
      <vt:variant>
        <vt:i4>0</vt:i4>
      </vt:variant>
      <vt:variant>
        <vt:i4>5</vt:i4>
      </vt:variant>
      <vt:variant>
        <vt:lpwstr/>
      </vt:variant>
      <vt:variant>
        <vt:lpwstr>_Toc277327857</vt:lpwstr>
      </vt:variant>
      <vt:variant>
        <vt:i4>1114175</vt:i4>
      </vt:variant>
      <vt:variant>
        <vt:i4>455</vt:i4>
      </vt:variant>
      <vt:variant>
        <vt:i4>0</vt:i4>
      </vt:variant>
      <vt:variant>
        <vt:i4>5</vt:i4>
      </vt:variant>
      <vt:variant>
        <vt:lpwstr/>
      </vt:variant>
      <vt:variant>
        <vt:lpwstr>_Toc277327856</vt:lpwstr>
      </vt:variant>
      <vt:variant>
        <vt:i4>1114175</vt:i4>
      </vt:variant>
      <vt:variant>
        <vt:i4>449</vt:i4>
      </vt:variant>
      <vt:variant>
        <vt:i4>0</vt:i4>
      </vt:variant>
      <vt:variant>
        <vt:i4>5</vt:i4>
      </vt:variant>
      <vt:variant>
        <vt:lpwstr/>
      </vt:variant>
      <vt:variant>
        <vt:lpwstr>_Toc277327855</vt:lpwstr>
      </vt:variant>
      <vt:variant>
        <vt:i4>1114175</vt:i4>
      </vt:variant>
      <vt:variant>
        <vt:i4>443</vt:i4>
      </vt:variant>
      <vt:variant>
        <vt:i4>0</vt:i4>
      </vt:variant>
      <vt:variant>
        <vt:i4>5</vt:i4>
      </vt:variant>
      <vt:variant>
        <vt:lpwstr/>
      </vt:variant>
      <vt:variant>
        <vt:lpwstr>_Toc277327854</vt:lpwstr>
      </vt:variant>
      <vt:variant>
        <vt:i4>1114175</vt:i4>
      </vt:variant>
      <vt:variant>
        <vt:i4>437</vt:i4>
      </vt:variant>
      <vt:variant>
        <vt:i4>0</vt:i4>
      </vt:variant>
      <vt:variant>
        <vt:i4>5</vt:i4>
      </vt:variant>
      <vt:variant>
        <vt:lpwstr/>
      </vt:variant>
      <vt:variant>
        <vt:lpwstr>_Toc277327853</vt:lpwstr>
      </vt:variant>
      <vt:variant>
        <vt:i4>1114175</vt:i4>
      </vt:variant>
      <vt:variant>
        <vt:i4>431</vt:i4>
      </vt:variant>
      <vt:variant>
        <vt:i4>0</vt:i4>
      </vt:variant>
      <vt:variant>
        <vt:i4>5</vt:i4>
      </vt:variant>
      <vt:variant>
        <vt:lpwstr/>
      </vt:variant>
      <vt:variant>
        <vt:lpwstr>_Toc277327852</vt:lpwstr>
      </vt:variant>
      <vt:variant>
        <vt:i4>1114175</vt:i4>
      </vt:variant>
      <vt:variant>
        <vt:i4>425</vt:i4>
      </vt:variant>
      <vt:variant>
        <vt:i4>0</vt:i4>
      </vt:variant>
      <vt:variant>
        <vt:i4>5</vt:i4>
      </vt:variant>
      <vt:variant>
        <vt:lpwstr/>
      </vt:variant>
      <vt:variant>
        <vt:lpwstr>_Toc277327851</vt:lpwstr>
      </vt:variant>
      <vt:variant>
        <vt:i4>1114175</vt:i4>
      </vt:variant>
      <vt:variant>
        <vt:i4>419</vt:i4>
      </vt:variant>
      <vt:variant>
        <vt:i4>0</vt:i4>
      </vt:variant>
      <vt:variant>
        <vt:i4>5</vt:i4>
      </vt:variant>
      <vt:variant>
        <vt:lpwstr/>
      </vt:variant>
      <vt:variant>
        <vt:lpwstr>_Toc277327850</vt:lpwstr>
      </vt:variant>
      <vt:variant>
        <vt:i4>1048639</vt:i4>
      </vt:variant>
      <vt:variant>
        <vt:i4>413</vt:i4>
      </vt:variant>
      <vt:variant>
        <vt:i4>0</vt:i4>
      </vt:variant>
      <vt:variant>
        <vt:i4>5</vt:i4>
      </vt:variant>
      <vt:variant>
        <vt:lpwstr/>
      </vt:variant>
      <vt:variant>
        <vt:lpwstr>_Toc277327849</vt:lpwstr>
      </vt:variant>
      <vt:variant>
        <vt:i4>1048639</vt:i4>
      </vt:variant>
      <vt:variant>
        <vt:i4>407</vt:i4>
      </vt:variant>
      <vt:variant>
        <vt:i4>0</vt:i4>
      </vt:variant>
      <vt:variant>
        <vt:i4>5</vt:i4>
      </vt:variant>
      <vt:variant>
        <vt:lpwstr/>
      </vt:variant>
      <vt:variant>
        <vt:lpwstr>_Toc277327848</vt:lpwstr>
      </vt:variant>
      <vt:variant>
        <vt:i4>1048639</vt:i4>
      </vt:variant>
      <vt:variant>
        <vt:i4>401</vt:i4>
      </vt:variant>
      <vt:variant>
        <vt:i4>0</vt:i4>
      </vt:variant>
      <vt:variant>
        <vt:i4>5</vt:i4>
      </vt:variant>
      <vt:variant>
        <vt:lpwstr/>
      </vt:variant>
      <vt:variant>
        <vt:lpwstr>_Toc277327847</vt:lpwstr>
      </vt:variant>
      <vt:variant>
        <vt:i4>1048639</vt:i4>
      </vt:variant>
      <vt:variant>
        <vt:i4>395</vt:i4>
      </vt:variant>
      <vt:variant>
        <vt:i4>0</vt:i4>
      </vt:variant>
      <vt:variant>
        <vt:i4>5</vt:i4>
      </vt:variant>
      <vt:variant>
        <vt:lpwstr/>
      </vt:variant>
      <vt:variant>
        <vt:lpwstr>_Toc277327846</vt:lpwstr>
      </vt:variant>
      <vt:variant>
        <vt:i4>1441855</vt:i4>
      </vt:variant>
      <vt:variant>
        <vt:i4>386</vt:i4>
      </vt:variant>
      <vt:variant>
        <vt:i4>0</vt:i4>
      </vt:variant>
      <vt:variant>
        <vt:i4>5</vt:i4>
      </vt:variant>
      <vt:variant>
        <vt:lpwstr/>
      </vt:variant>
      <vt:variant>
        <vt:lpwstr>_Toc215303803</vt:lpwstr>
      </vt:variant>
      <vt:variant>
        <vt:i4>1441855</vt:i4>
      </vt:variant>
      <vt:variant>
        <vt:i4>380</vt:i4>
      </vt:variant>
      <vt:variant>
        <vt:i4>0</vt:i4>
      </vt:variant>
      <vt:variant>
        <vt:i4>5</vt:i4>
      </vt:variant>
      <vt:variant>
        <vt:lpwstr/>
      </vt:variant>
      <vt:variant>
        <vt:lpwstr>_Toc215303802</vt:lpwstr>
      </vt:variant>
      <vt:variant>
        <vt:i4>1441855</vt:i4>
      </vt:variant>
      <vt:variant>
        <vt:i4>374</vt:i4>
      </vt:variant>
      <vt:variant>
        <vt:i4>0</vt:i4>
      </vt:variant>
      <vt:variant>
        <vt:i4>5</vt:i4>
      </vt:variant>
      <vt:variant>
        <vt:lpwstr/>
      </vt:variant>
      <vt:variant>
        <vt:lpwstr>_Toc215303801</vt:lpwstr>
      </vt:variant>
      <vt:variant>
        <vt:i4>1441855</vt:i4>
      </vt:variant>
      <vt:variant>
        <vt:i4>368</vt:i4>
      </vt:variant>
      <vt:variant>
        <vt:i4>0</vt:i4>
      </vt:variant>
      <vt:variant>
        <vt:i4>5</vt:i4>
      </vt:variant>
      <vt:variant>
        <vt:lpwstr/>
      </vt:variant>
      <vt:variant>
        <vt:lpwstr>_Toc215303800</vt:lpwstr>
      </vt:variant>
      <vt:variant>
        <vt:i4>2031664</vt:i4>
      </vt:variant>
      <vt:variant>
        <vt:i4>362</vt:i4>
      </vt:variant>
      <vt:variant>
        <vt:i4>0</vt:i4>
      </vt:variant>
      <vt:variant>
        <vt:i4>5</vt:i4>
      </vt:variant>
      <vt:variant>
        <vt:lpwstr/>
      </vt:variant>
      <vt:variant>
        <vt:lpwstr>_Toc215303799</vt:lpwstr>
      </vt:variant>
      <vt:variant>
        <vt:i4>2031664</vt:i4>
      </vt:variant>
      <vt:variant>
        <vt:i4>356</vt:i4>
      </vt:variant>
      <vt:variant>
        <vt:i4>0</vt:i4>
      </vt:variant>
      <vt:variant>
        <vt:i4>5</vt:i4>
      </vt:variant>
      <vt:variant>
        <vt:lpwstr/>
      </vt:variant>
      <vt:variant>
        <vt:lpwstr>_Toc215303798</vt:lpwstr>
      </vt:variant>
      <vt:variant>
        <vt:i4>2031664</vt:i4>
      </vt:variant>
      <vt:variant>
        <vt:i4>350</vt:i4>
      </vt:variant>
      <vt:variant>
        <vt:i4>0</vt:i4>
      </vt:variant>
      <vt:variant>
        <vt:i4>5</vt:i4>
      </vt:variant>
      <vt:variant>
        <vt:lpwstr/>
      </vt:variant>
      <vt:variant>
        <vt:lpwstr>_Toc215303797</vt:lpwstr>
      </vt:variant>
      <vt:variant>
        <vt:i4>2031664</vt:i4>
      </vt:variant>
      <vt:variant>
        <vt:i4>344</vt:i4>
      </vt:variant>
      <vt:variant>
        <vt:i4>0</vt:i4>
      </vt:variant>
      <vt:variant>
        <vt:i4>5</vt:i4>
      </vt:variant>
      <vt:variant>
        <vt:lpwstr/>
      </vt:variant>
      <vt:variant>
        <vt:lpwstr>_Toc215303796</vt:lpwstr>
      </vt:variant>
      <vt:variant>
        <vt:i4>2031664</vt:i4>
      </vt:variant>
      <vt:variant>
        <vt:i4>338</vt:i4>
      </vt:variant>
      <vt:variant>
        <vt:i4>0</vt:i4>
      </vt:variant>
      <vt:variant>
        <vt:i4>5</vt:i4>
      </vt:variant>
      <vt:variant>
        <vt:lpwstr/>
      </vt:variant>
      <vt:variant>
        <vt:lpwstr>_Toc215303795</vt:lpwstr>
      </vt:variant>
      <vt:variant>
        <vt:i4>2031664</vt:i4>
      </vt:variant>
      <vt:variant>
        <vt:i4>332</vt:i4>
      </vt:variant>
      <vt:variant>
        <vt:i4>0</vt:i4>
      </vt:variant>
      <vt:variant>
        <vt:i4>5</vt:i4>
      </vt:variant>
      <vt:variant>
        <vt:lpwstr/>
      </vt:variant>
      <vt:variant>
        <vt:lpwstr>_Toc215303794</vt:lpwstr>
      </vt:variant>
      <vt:variant>
        <vt:i4>2031664</vt:i4>
      </vt:variant>
      <vt:variant>
        <vt:i4>326</vt:i4>
      </vt:variant>
      <vt:variant>
        <vt:i4>0</vt:i4>
      </vt:variant>
      <vt:variant>
        <vt:i4>5</vt:i4>
      </vt:variant>
      <vt:variant>
        <vt:lpwstr/>
      </vt:variant>
      <vt:variant>
        <vt:lpwstr>_Toc215303793</vt:lpwstr>
      </vt:variant>
      <vt:variant>
        <vt:i4>2031664</vt:i4>
      </vt:variant>
      <vt:variant>
        <vt:i4>320</vt:i4>
      </vt:variant>
      <vt:variant>
        <vt:i4>0</vt:i4>
      </vt:variant>
      <vt:variant>
        <vt:i4>5</vt:i4>
      </vt:variant>
      <vt:variant>
        <vt:lpwstr/>
      </vt:variant>
      <vt:variant>
        <vt:lpwstr>_Toc215303792</vt:lpwstr>
      </vt:variant>
      <vt:variant>
        <vt:i4>2031664</vt:i4>
      </vt:variant>
      <vt:variant>
        <vt:i4>314</vt:i4>
      </vt:variant>
      <vt:variant>
        <vt:i4>0</vt:i4>
      </vt:variant>
      <vt:variant>
        <vt:i4>5</vt:i4>
      </vt:variant>
      <vt:variant>
        <vt:lpwstr/>
      </vt:variant>
      <vt:variant>
        <vt:lpwstr>_Toc215303791</vt:lpwstr>
      </vt:variant>
      <vt:variant>
        <vt:i4>1376317</vt:i4>
      </vt:variant>
      <vt:variant>
        <vt:i4>305</vt:i4>
      </vt:variant>
      <vt:variant>
        <vt:i4>0</vt:i4>
      </vt:variant>
      <vt:variant>
        <vt:i4>5</vt:i4>
      </vt:variant>
      <vt:variant>
        <vt:lpwstr/>
      </vt:variant>
      <vt:variant>
        <vt:lpwstr>_Toc215294350</vt:lpwstr>
      </vt:variant>
      <vt:variant>
        <vt:i4>1310781</vt:i4>
      </vt:variant>
      <vt:variant>
        <vt:i4>299</vt:i4>
      </vt:variant>
      <vt:variant>
        <vt:i4>0</vt:i4>
      </vt:variant>
      <vt:variant>
        <vt:i4>5</vt:i4>
      </vt:variant>
      <vt:variant>
        <vt:lpwstr/>
      </vt:variant>
      <vt:variant>
        <vt:lpwstr>_Toc215294349</vt:lpwstr>
      </vt:variant>
      <vt:variant>
        <vt:i4>1310781</vt:i4>
      </vt:variant>
      <vt:variant>
        <vt:i4>293</vt:i4>
      </vt:variant>
      <vt:variant>
        <vt:i4>0</vt:i4>
      </vt:variant>
      <vt:variant>
        <vt:i4>5</vt:i4>
      </vt:variant>
      <vt:variant>
        <vt:lpwstr/>
      </vt:variant>
      <vt:variant>
        <vt:lpwstr>_Toc215294348</vt:lpwstr>
      </vt:variant>
      <vt:variant>
        <vt:i4>1310781</vt:i4>
      </vt:variant>
      <vt:variant>
        <vt:i4>287</vt:i4>
      </vt:variant>
      <vt:variant>
        <vt:i4>0</vt:i4>
      </vt:variant>
      <vt:variant>
        <vt:i4>5</vt:i4>
      </vt:variant>
      <vt:variant>
        <vt:lpwstr/>
      </vt:variant>
      <vt:variant>
        <vt:lpwstr>_Toc215294347</vt:lpwstr>
      </vt:variant>
      <vt:variant>
        <vt:i4>1310781</vt:i4>
      </vt:variant>
      <vt:variant>
        <vt:i4>281</vt:i4>
      </vt:variant>
      <vt:variant>
        <vt:i4>0</vt:i4>
      </vt:variant>
      <vt:variant>
        <vt:i4>5</vt:i4>
      </vt:variant>
      <vt:variant>
        <vt:lpwstr/>
      </vt:variant>
      <vt:variant>
        <vt:lpwstr>_Toc215294346</vt:lpwstr>
      </vt:variant>
      <vt:variant>
        <vt:i4>1310781</vt:i4>
      </vt:variant>
      <vt:variant>
        <vt:i4>275</vt:i4>
      </vt:variant>
      <vt:variant>
        <vt:i4>0</vt:i4>
      </vt:variant>
      <vt:variant>
        <vt:i4>5</vt:i4>
      </vt:variant>
      <vt:variant>
        <vt:lpwstr/>
      </vt:variant>
      <vt:variant>
        <vt:lpwstr>_Toc215294345</vt:lpwstr>
      </vt:variant>
      <vt:variant>
        <vt:i4>1310781</vt:i4>
      </vt:variant>
      <vt:variant>
        <vt:i4>269</vt:i4>
      </vt:variant>
      <vt:variant>
        <vt:i4>0</vt:i4>
      </vt:variant>
      <vt:variant>
        <vt:i4>5</vt:i4>
      </vt:variant>
      <vt:variant>
        <vt:lpwstr/>
      </vt:variant>
      <vt:variant>
        <vt:lpwstr>_Toc215294344</vt:lpwstr>
      </vt:variant>
      <vt:variant>
        <vt:i4>1310781</vt:i4>
      </vt:variant>
      <vt:variant>
        <vt:i4>263</vt:i4>
      </vt:variant>
      <vt:variant>
        <vt:i4>0</vt:i4>
      </vt:variant>
      <vt:variant>
        <vt:i4>5</vt:i4>
      </vt:variant>
      <vt:variant>
        <vt:lpwstr/>
      </vt:variant>
      <vt:variant>
        <vt:lpwstr>_Toc215294343</vt:lpwstr>
      </vt:variant>
      <vt:variant>
        <vt:i4>1310781</vt:i4>
      </vt:variant>
      <vt:variant>
        <vt:i4>257</vt:i4>
      </vt:variant>
      <vt:variant>
        <vt:i4>0</vt:i4>
      </vt:variant>
      <vt:variant>
        <vt:i4>5</vt:i4>
      </vt:variant>
      <vt:variant>
        <vt:lpwstr/>
      </vt:variant>
      <vt:variant>
        <vt:lpwstr>_Toc215294342</vt:lpwstr>
      </vt:variant>
      <vt:variant>
        <vt:i4>1310781</vt:i4>
      </vt:variant>
      <vt:variant>
        <vt:i4>251</vt:i4>
      </vt:variant>
      <vt:variant>
        <vt:i4>0</vt:i4>
      </vt:variant>
      <vt:variant>
        <vt:i4>5</vt:i4>
      </vt:variant>
      <vt:variant>
        <vt:lpwstr/>
      </vt:variant>
      <vt:variant>
        <vt:lpwstr>_Toc215294341</vt:lpwstr>
      </vt:variant>
      <vt:variant>
        <vt:i4>1310781</vt:i4>
      </vt:variant>
      <vt:variant>
        <vt:i4>245</vt:i4>
      </vt:variant>
      <vt:variant>
        <vt:i4>0</vt:i4>
      </vt:variant>
      <vt:variant>
        <vt:i4>5</vt:i4>
      </vt:variant>
      <vt:variant>
        <vt:lpwstr/>
      </vt:variant>
      <vt:variant>
        <vt:lpwstr>_Toc215294340</vt:lpwstr>
      </vt:variant>
      <vt:variant>
        <vt:i4>1245245</vt:i4>
      </vt:variant>
      <vt:variant>
        <vt:i4>239</vt:i4>
      </vt:variant>
      <vt:variant>
        <vt:i4>0</vt:i4>
      </vt:variant>
      <vt:variant>
        <vt:i4>5</vt:i4>
      </vt:variant>
      <vt:variant>
        <vt:lpwstr/>
      </vt:variant>
      <vt:variant>
        <vt:lpwstr>_Toc215294339</vt:lpwstr>
      </vt:variant>
      <vt:variant>
        <vt:i4>1245245</vt:i4>
      </vt:variant>
      <vt:variant>
        <vt:i4>233</vt:i4>
      </vt:variant>
      <vt:variant>
        <vt:i4>0</vt:i4>
      </vt:variant>
      <vt:variant>
        <vt:i4>5</vt:i4>
      </vt:variant>
      <vt:variant>
        <vt:lpwstr/>
      </vt:variant>
      <vt:variant>
        <vt:lpwstr>_Toc215294338</vt:lpwstr>
      </vt:variant>
      <vt:variant>
        <vt:i4>1245245</vt:i4>
      </vt:variant>
      <vt:variant>
        <vt:i4>227</vt:i4>
      </vt:variant>
      <vt:variant>
        <vt:i4>0</vt:i4>
      </vt:variant>
      <vt:variant>
        <vt:i4>5</vt:i4>
      </vt:variant>
      <vt:variant>
        <vt:lpwstr/>
      </vt:variant>
      <vt:variant>
        <vt:lpwstr>_Toc215294337</vt:lpwstr>
      </vt:variant>
      <vt:variant>
        <vt:i4>1245245</vt:i4>
      </vt:variant>
      <vt:variant>
        <vt:i4>221</vt:i4>
      </vt:variant>
      <vt:variant>
        <vt:i4>0</vt:i4>
      </vt:variant>
      <vt:variant>
        <vt:i4>5</vt:i4>
      </vt:variant>
      <vt:variant>
        <vt:lpwstr/>
      </vt:variant>
      <vt:variant>
        <vt:lpwstr>_Toc215294334</vt:lpwstr>
      </vt:variant>
      <vt:variant>
        <vt:i4>1245245</vt:i4>
      </vt:variant>
      <vt:variant>
        <vt:i4>215</vt:i4>
      </vt:variant>
      <vt:variant>
        <vt:i4>0</vt:i4>
      </vt:variant>
      <vt:variant>
        <vt:i4>5</vt:i4>
      </vt:variant>
      <vt:variant>
        <vt:lpwstr/>
      </vt:variant>
      <vt:variant>
        <vt:lpwstr>_Toc215294333</vt:lpwstr>
      </vt:variant>
      <vt:variant>
        <vt:i4>1245245</vt:i4>
      </vt:variant>
      <vt:variant>
        <vt:i4>209</vt:i4>
      </vt:variant>
      <vt:variant>
        <vt:i4>0</vt:i4>
      </vt:variant>
      <vt:variant>
        <vt:i4>5</vt:i4>
      </vt:variant>
      <vt:variant>
        <vt:lpwstr/>
      </vt:variant>
      <vt:variant>
        <vt:lpwstr>_Toc215294332</vt:lpwstr>
      </vt:variant>
      <vt:variant>
        <vt:i4>1245245</vt:i4>
      </vt:variant>
      <vt:variant>
        <vt:i4>203</vt:i4>
      </vt:variant>
      <vt:variant>
        <vt:i4>0</vt:i4>
      </vt:variant>
      <vt:variant>
        <vt:i4>5</vt:i4>
      </vt:variant>
      <vt:variant>
        <vt:lpwstr/>
      </vt:variant>
      <vt:variant>
        <vt:lpwstr>_Toc215294331</vt:lpwstr>
      </vt:variant>
      <vt:variant>
        <vt:i4>1245245</vt:i4>
      </vt:variant>
      <vt:variant>
        <vt:i4>197</vt:i4>
      </vt:variant>
      <vt:variant>
        <vt:i4>0</vt:i4>
      </vt:variant>
      <vt:variant>
        <vt:i4>5</vt:i4>
      </vt:variant>
      <vt:variant>
        <vt:lpwstr/>
      </vt:variant>
      <vt:variant>
        <vt:lpwstr>_Toc215294330</vt:lpwstr>
      </vt:variant>
      <vt:variant>
        <vt:i4>1179709</vt:i4>
      </vt:variant>
      <vt:variant>
        <vt:i4>191</vt:i4>
      </vt:variant>
      <vt:variant>
        <vt:i4>0</vt:i4>
      </vt:variant>
      <vt:variant>
        <vt:i4>5</vt:i4>
      </vt:variant>
      <vt:variant>
        <vt:lpwstr/>
      </vt:variant>
      <vt:variant>
        <vt:lpwstr>_Toc215294329</vt:lpwstr>
      </vt:variant>
      <vt:variant>
        <vt:i4>1179709</vt:i4>
      </vt:variant>
      <vt:variant>
        <vt:i4>185</vt:i4>
      </vt:variant>
      <vt:variant>
        <vt:i4>0</vt:i4>
      </vt:variant>
      <vt:variant>
        <vt:i4>5</vt:i4>
      </vt:variant>
      <vt:variant>
        <vt:lpwstr/>
      </vt:variant>
      <vt:variant>
        <vt:lpwstr>_Toc215294328</vt:lpwstr>
      </vt:variant>
      <vt:variant>
        <vt:i4>1179709</vt:i4>
      </vt:variant>
      <vt:variant>
        <vt:i4>179</vt:i4>
      </vt:variant>
      <vt:variant>
        <vt:i4>0</vt:i4>
      </vt:variant>
      <vt:variant>
        <vt:i4>5</vt:i4>
      </vt:variant>
      <vt:variant>
        <vt:lpwstr/>
      </vt:variant>
      <vt:variant>
        <vt:lpwstr>_Toc215294327</vt:lpwstr>
      </vt:variant>
      <vt:variant>
        <vt:i4>1179709</vt:i4>
      </vt:variant>
      <vt:variant>
        <vt:i4>173</vt:i4>
      </vt:variant>
      <vt:variant>
        <vt:i4>0</vt:i4>
      </vt:variant>
      <vt:variant>
        <vt:i4>5</vt:i4>
      </vt:variant>
      <vt:variant>
        <vt:lpwstr/>
      </vt:variant>
      <vt:variant>
        <vt:lpwstr>_Toc215294326</vt:lpwstr>
      </vt:variant>
      <vt:variant>
        <vt:i4>1179709</vt:i4>
      </vt:variant>
      <vt:variant>
        <vt:i4>167</vt:i4>
      </vt:variant>
      <vt:variant>
        <vt:i4>0</vt:i4>
      </vt:variant>
      <vt:variant>
        <vt:i4>5</vt:i4>
      </vt:variant>
      <vt:variant>
        <vt:lpwstr/>
      </vt:variant>
      <vt:variant>
        <vt:lpwstr>_Toc215294325</vt:lpwstr>
      </vt:variant>
      <vt:variant>
        <vt:i4>1179709</vt:i4>
      </vt:variant>
      <vt:variant>
        <vt:i4>161</vt:i4>
      </vt:variant>
      <vt:variant>
        <vt:i4>0</vt:i4>
      </vt:variant>
      <vt:variant>
        <vt:i4>5</vt:i4>
      </vt:variant>
      <vt:variant>
        <vt:lpwstr/>
      </vt:variant>
      <vt:variant>
        <vt:lpwstr>_Toc215294324</vt:lpwstr>
      </vt:variant>
      <vt:variant>
        <vt:i4>1179709</vt:i4>
      </vt:variant>
      <vt:variant>
        <vt:i4>155</vt:i4>
      </vt:variant>
      <vt:variant>
        <vt:i4>0</vt:i4>
      </vt:variant>
      <vt:variant>
        <vt:i4>5</vt:i4>
      </vt:variant>
      <vt:variant>
        <vt:lpwstr/>
      </vt:variant>
      <vt:variant>
        <vt:lpwstr>_Toc215294323</vt:lpwstr>
      </vt:variant>
      <vt:variant>
        <vt:i4>1179709</vt:i4>
      </vt:variant>
      <vt:variant>
        <vt:i4>149</vt:i4>
      </vt:variant>
      <vt:variant>
        <vt:i4>0</vt:i4>
      </vt:variant>
      <vt:variant>
        <vt:i4>5</vt:i4>
      </vt:variant>
      <vt:variant>
        <vt:lpwstr/>
      </vt:variant>
      <vt:variant>
        <vt:lpwstr>_Toc215294322</vt:lpwstr>
      </vt:variant>
      <vt:variant>
        <vt:i4>1179709</vt:i4>
      </vt:variant>
      <vt:variant>
        <vt:i4>143</vt:i4>
      </vt:variant>
      <vt:variant>
        <vt:i4>0</vt:i4>
      </vt:variant>
      <vt:variant>
        <vt:i4>5</vt:i4>
      </vt:variant>
      <vt:variant>
        <vt:lpwstr/>
      </vt:variant>
      <vt:variant>
        <vt:lpwstr>_Toc215294321</vt:lpwstr>
      </vt:variant>
      <vt:variant>
        <vt:i4>1179709</vt:i4>
      </vt:variant>
      <vt:variant>
        <vt:i4>137</vt:i4>
      </vt:variant>
      <vt:variant>
        <vt:i4>0</vt:i4>
      </vt:variant>
      <vt:variant>
        <vt:i4>5</vt:i4>
      </vt:variant>
      <vt:variant>
        <vt:lpwstr/>
      </vt:variant>
      <vt:variant>
        <vt:lpwstr>_Toc215294320</vt:lpwstr>
      </vt:variant>
      <vt:variant>
        <vt:i4>1114173</vt:i4>
      </vt:variant>
      <vt:variant>
        <vt:i4>131</vt:i4>
      </vt:variant>
      <vt:variant>
        <vt:i4>0</vt:i4>
      </vt:variant>
      <vt:variant>
        <vt:i4>5</vt:i4>
      </vt:variant>
      <vt:variant>
        <vt:lpwstr/>
      </vt:variant>
      <vt:variant>
        <vt:lpwstr>_Toc215294319</vt:lpwstr>
      </vt:variant>
      <vt:variant>
        <vt:i4>1114173</vt:i4>
      </vt:variant>
      <vt:variant>
        <vt:i4>125</vt:i4>
      </vt:variant>
      <vt:variant>
        <vt:i4>0</vt:i4>
      </vt:variant>
      <vt:variant>
        <vt:i4>5</vt:i4>
      </vt:variant>
      <vt:variant>
        <vt:lpwstr/>
      </vt:variant>
      <vt:variant>
        <vt:lpwstr>_Toc215294318</vt:lpwstr>
      </vt:variant>
      <vt:variant>
        <vt:i4>1114173</vt:i4>
      </vt:variant>
      <vt:variant>
        <vt:i4>119</vt:i4>
      </vt:variant>
      <vt:variant>
        <vt:i4>0</vt:i4>
      </vt:variant>
      <vt:variant>
        <vt:i4>5</vt:i4>
      </vt:variant>
      <vt:variant>
        <vt:lpwstr/>
      </vt:variant>
      <vt:variant>
        <vt:lpwstr>_Toc215294317</vt:lpwstr>
      </vt:variant>
      <vt:variant>
        <vt:i4>1114173</vt:i4>
      </vt:variant>
      <vt:variant>
        <vt:i4>113</vt:i4>
      </vt:variant>
      <vt:variant>
        <vt:i4>0</vt:i4>
      </vt:variant>
      <vt:variant>
        <vt:i4>5</vt:i4>
      </vt:variant>
      <vt:variant>
        <vt:lpwstr/>
      </vt:variant>
      <vt:variant>
        <vt:lpwstr>_Toc215294316</vt:lpwstr>
      </vt:variant>
      <vt:variant>
        <vt:i4>1114173</vt:i4>
      </vt:variant>
      <vt:variant>
        <vt:i4>107</vt:i4>
      </vt:variant>
      <vt:variant>
        <vt:i4>0</vt:i4>
      </vt:variant>
      <vt:variant>
        <vt:i4>5</vt:i4>
      </vt:variant>
      <vt:variant>
        <vt:lpwstr/>
      </vt:variant>
      <vt:variant>
        <vt:lpwstr>_Toc215294315</vt:lpwstr>
      </vt:variant>
      <vt:variant>
        <vt:i4>1114173</vt:i4>
      </vt:variant>
      <vt:variant>
        <vt:i4>101</vt:i4>
      </vt:variant>
      <vt:variant>
        <vt:i4>0</vt:i4>
      </vt:variant>
      <vt:variant>
        <vt:i4>5</vt:i4>
      </vt:variant>
      <vt:variant>
        <vt:lpwstr/>
      </vt:variant>
      <vt:variant>
        <vt:lpwstr>_Toc215294314</vt:lpwstr>
      </vt:variant>
      <vt:variant>
        <vt:i4>1114173</vt:i4>
      </vt:variant>
      <vt:variant>
        <vt:i4>95</vt:i4>
      </vt:variant>
      <vt:variant>
        <vt:i4>0</vt:i4>
      </vt:variant>
      <vt:variant>
        <vt:i4>5</vt:i4>
      </vt:variant>
      <vt:variant>
        <vt:lpwstr/>
      </vt:variant>
      <vt:variant>
        <vt:lpwstr>_Toc215294313</vt:lpwstr>
      </vt:variant>
      <vt:variant>
        <vt:i4>1114173</vt:i4>
      </vt:variant>
      <vt:variant>
        <vt:i4>89</vt:i4>
      </vt:variant>
      <vt:variant>
        <vt:i4>0</vt:i4>
      </vt:variant>
      <vt:variant>
        <vt:i4>5</vt:i4>
      </vt:variant>
      <vt:variant>
        <vt:lpwstr/>
      </vt:variant>
      <vt:variant>
        <vt:lpwstr>_Toc215294312</vt:lpwstr>
      </vt:variant>
      <vt:variant>
        <vt:i4>1114173</vt:i4>
      </vt:variant>
      <vt:variant>
        <vt:i4>83</vt:i4>
      </vt:variant>
      <vt:variant>
        <vt:i4>0</vt:i4>
      </vt:variant>
      <vt:variant>
        <vt:i4>5</vt:i4>
      </vt:variant>
      <vt:variant>
        <vt:lpwstr/>
      </vt:variant>
      <vt:variant>
        <vt:lpwstr>_Toc215294311</vt:lpwstr>
      </vt:variant>
      <vt:variant>
        <vt:i4>1048638</vt:i4>
      </vt:variant>
      <vt:variant>
        <vt:i4>74</vt:i4>
      </vt:variant>
      <vt:variant>
        <vt:i4>0</vt:i4>
      </vt:variant>
      <vt:variant>
        <vt:i4>5</vt:i4>
      </vt:variant>
      <vt:variant>
        <vt:lpwstr/>
      </vt:variant>
      <vt:variant>
        <vt:lpwstr>_Toc215304912</vt:lpwstr>
      </vt:variant>
      <vt:variant>
        <vt:i4>1048638</vt:i4>
      </vt:variant>
      <vt:variant>
        <vt:i4>68</vt:i4>
      </vt:variant>
      <vt:variant>
        <vt:i4>0</vt:i4>
      </vt:variant>
      <vt:variant>
        <vt:i4>5</vt:i4>
      </vt:variant>
      <vt:variant>
        <vt:lpwstr/>
      </vt:variant>
      <vt:variant>
        <vt:lpwstr>_Toc215304911</vt:lpwstr>
      </vt:variant>
      <vt:variant>
        <vt:i4>1048638</vt:i4>
      </vt:variant>
      <vt:variant>
        <vt:i4>62</vt:i4>
      </vt:variant>
      <vt:variant>
        <vt:i4>0</vt:i4>
      </vt:variant>
      <vt:variant>
        <vt:i4>5</vt:i4>
      </vt:variant>
      <vt:variant>
        <vt:lpwstr/>
      </vt:variant>
      <vt:variant>
        <vt:lpwstr>_Toc215304910</vt:lpwstr>
      </vt:variant>
      <vt:variant>
        <vt:i4>1114174</vt:i4>
      </vt:variant>
      <vt:variant>
        <vt:i4>56</vt:i4>
      </vt:variant>
      <vt:variant>
        <vt:i4>0</vt:i4>
      </vt:variant>
      <vt:variant>
        <vt:i4>5</vt:i4>
      </vt:variant>
      <vt:variant>
        <vt:lpwstr/>
      </vt:variant>
      <vt:variant>
        <vt:lpwstr>_Toc215304909</vt:lpwstr>
      </vt:variant>
      <vt:variant>
        <vt:i4>1114174</vt:i4>
      </vt:variant>
      <vt:variant>
        <vt:i4>50</vt:i4>
      </vt:variant>
      <vt:variant>
        <vt:i4>0</vt:i4>
      </vt:variant>
      <vt:variant>
        <vt:i4>5</vt:i4>
      </vt:variant>
      <vt:variant>
        <vt:lpwstr/>
      </vt:variant>
      <vt:variant>
        <vt:lpwstr>_Toc215304908</vt:lpwstr>
      </vt:variant>
      <vt:variant>
        <vt:i4>1114174</vt:i4>
      </vt:variant>
      <vt:variant>
        <vt:i4>44</vt:i4>
      </vt:variant>
      <vt:variant>
        <vt:i4>0</vt:i4>
      </vt:variant>
      <vt:variant>
        <vt:i4>5</vt:i4>
      </vt:variant>
      <vt:variant>
        <vt:lpwstr/>
      </vt:variant>
      <vt:variant>
        <vt:lpwstr>_Toc215304907</vt:lpwstr>
      </vt:variant>
      <vt:variant>
        <vt:i4>1114174</vt:i4>
      </vt:variant>
      <vt:variant>
        <vt:i4>38</vt:i4>
      </vt:variant>
      <vt:variant>
        <vt:i4>0</vt:i4>
      </vt:variant>
      <vt:variant>
        <vt:i4>5</vt:i4>
      </vt:variant>
      <vt:variant>
        <vt:lpwstr/>
      </vt:variant>
      <vt:variant>
        <vt:lpwstr>_Toc215304906</vt:lpwstr>
      </vt:variant>
      <vt:variant>
        <vt:i4>1114174</vt:i4>
      </vt:variant>
      <vt:variant>
        <vt:i4>32</vt:i4>
      </vt:variant>
      <vt:variant>
        <vt:i4>0</vt:i4>
      </vt:variant>
      <vt:variant>
        <vt:i4>5</vt:i4>
      </vt:variant>
      <vt:variant>
        <vt:lpwstr/>
      </vt:variant>
      <vt:variant>
        <vt:lpwstr>_Toc215304905</vt:lpwstr>
      </vt:variant>
      <vt:variant>
        <vt:i4>1114174</vt:i4>
      </vt:variant>
      <vt:variant>
        <vt:i4>26</vt:i4>
      </vt:variant>
      <vt:variant>
        <vt:i4>0</vt:i4>
      </vt:variant>
      <vt:variant>
        <vt:i4>5</vt:i4>
      </vt:variant>
      <vt:variant>
        <vt:lpwstr/>
      </vt:variant>
      <vt:variant>
        <vt:lpwstr>_Toc215304902</vt:lpwstr>
      </vt:variant>
      <vt:variant>
        <vt:i4>1114174</vt:i4>
      </vt:variant>
      <vt:variant>
        <vt:i4>20</vt:i4>
      </vt:variant>
      <vt:variant>
        <vt:i4>0</vt:i4>
      </vt:variant>
      <vt:variant>
        <vt:i4>5</vt:i4>
      </vt:variant>
      <vt:variant>
        <vt:lpwstr/>
      </vt:variant>
      <vt:variant>
        <vt:lpwstr>_Toc215304901</vt:lpwstr>
      </vt:variant>
      <vt:variant>
        <vt:i4>1114174</vt:i4>
      </vt:variant>
      <vt:variant>
        <vt:i4>14</vt:i4>
      </vt:variant>
      <vt:variant>
        <vt:i4>0</vt:i4>
      </vt:variant>
      <vt:variant>
        <vt:i4>5</vt:i4>
      </vt:variant>
      <vt:variant>
        <vt:lpwstr/>
      </vt:variant>
      <vt:variant>
        <vt:lpwstr>_Toc215304900</vt:lpwstr>
      </vt:variant>
      <vt:variant>
        <vt:i4>1572927</vt:i4>
      </vt:variant>
      <vt:variant>
        <vt:i4>8</vt:i4>
      </vt:variant>
      <vt:variant>
        <vt:i4>0</vt:i4>
      </vt:variant>
      <vt:variant>
        <vt:i4>5</vt:i4>
      </vt:variant>
      <vt:variant>
        <vt:lpwstr/>
      </vt:variant>
      <vt:variant>
        <vt:lpwstr>_Toc215304899</vt:lpwstr>
      </vt:variant>
      <vt:variant>
        <vt:i4>1572927</vt:i4>
      </vt:variant>
      <vt:variant>
        <vt:i4>2</vt:i4>
      </vt:variant>
      <vt:variant>
        <vt:i4>0</vt:i4>
      </vt:variant>
      <vt:variant>
        <vt:i4>5</vt:i4>
      </vt:variant>
      <vt:variant>
        <vt:lpwstr/>
      </vt:variant>
      <vt:variant>
        <vt:lpwstr>_Toc215304898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Estefania Torres</dc:creator>
  <dc:description>Jan 05, 2011 - corrected inconsistency in ITB 19.3 (a) to read "una garantía bancaria incondicional emitida por un banco o aseguradora;" - From Tomas Socias</dc:description>
  <cp:lastModifiedBy>Edwin Josef Mairena Munoz - CONTRATACIONES</cp:lastModifiedBy>
  <cp:revision>3</cp:revision>
  <cp:lastPrinted>2010-11-12T18:14:00Z</cp:lastPrinted>
  <dcterms:created xsi:type="dcterms:W3CDTF">2015-06-19T19:40:00Z</dcterms:created>
  <dcterms:modified xsi:type="dcterms:W3CDTF">2015-06-19T23:18:00Z</dcterms:modified>
</cp:coreProperties>
</file>