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67" w:rsidRPr="003428E1" w:rsidRDefault="00167967" w:rsidP="00167967">
      <w:pPr>
        <w:keepNext/>
        <w:spacing w:line="276" w:lineRule="auto"/>
        <w:jc w:val="center"/>
        <w:outlineLvl w:val="6"/>
        <w:rPr>
          <w:rFonts w:asciiTheme="minorHAnsi" w:hAnsiTheme="minorHAnsi"/>
          <w:b/>
          <w:bCs/>
          <w:spacing w:val="-5"/>
          <w:szCs w:val="22"/>
          <w:u w:val="single"/>
        </w:rPr>
      </w:pPr>
    </w:p>
    <w:p w:rsidR="00167967" w:rsidRPr="003428E1" w:rsidRDefault="00167967" w:rsidP="00167967">
      <w:pPr>
        <w:keepNext/>
        <w:spacing w:line="276" w:lineRule="auto"/>
        <w:jc w:val="center"/>
        <w:outlineLvl w:val="6"/>
        <w:rPr>
          <w:rFonts w:asciiTheme="minorHAnsi" w:hAnsiTheme="minorHAnsi"/>
          <w:b/>
          <w:bCs/>
          <w:spacing w:val="-5"/>
          <w:szCs w:val="22"/>
          <w:u w:val="single"/>
        </w:rPr>
      </w:pPr>
      <w:r w:rsidRPr="003428E1">
        <w:rPr>
          <w:rFonts w:asciiTheme="minorHAnsi" w:hAnsiTheme="minorHAnsi"/>
          <w:b/>
          <w:bCs/>
          <w:spacing w:val="-5"/>
          <w:szCs w:val="22"/>
          <w:u w:val="single"/>
        </w:rPr>
        <w:t>PLIEGO DE ACLARACIONES No. 01</w:t>
      </w:r>
    </w:p>
    <w:p w:rsidR="00167967" w:rsidRPr="003428E1" w:rsidRDefault="00167967" w:rsidP="00167967">
      <w:pPr>
        <w:spacing w:line="276" w:lineRule="auto"/>
        <w:jc w:val="both"/>
        <w:rPr>
          <w:rFonts w:asciiTheme="minorHAnsi" w:hAnsiTheme="minorHAnsi"/>
          <w:spacing w:val="-5"/>
          <w:sz w:val="22"/>
          <w:szCs w:val="22"/>
        </w:rPr>
      </w:pPr>
      <w:bookmarkStart w:id="0" w:name="OLE_LINK1"/>
      <w:bookmarkStart w:id="1" w:name="OLE_LINK2"/>
    </w:p>
    <w:p w:rsidR="00167967" w:rsidRPr="00244C1C" w:rsidRDefault="00167967" w:rsidP="00244C1C">
      <w:pPr>
        <w:spacing w:line="360" w:lineRule="auto"/>
        <w:jc w:val="both"/>
        <w:rPr>
          <w:rFonts w:asciiTheme="minorHAnsi" w:hAnsiTheme="minorHAnsi" w:cs="Arial"/>
          <w:b/>
          <w:i/>
          <w:spacing w:val="-5"/>
          <w:sz w:val="22"/>
          <w:szCs w:val="22"/>
        </w:rPr>
      </w:pPr>
      <w:r w:rsidRPr="00244C1C">
        <w:rPr>
          <w:rFonts w:asciiTheme="minorHAnsi" w:hAnsiTheme="minorHAnsi" w:cs="Arial"/>
          <w:spacing w:val="-5"/>
          <w:sz w:val="22"/>
          <w:szCs w:val="22"/>
        </w:rPr>
        <w:t xml:space="preserve">Por medio del presente  y en referencia al proceso </w:t>
      </w:r>
      <w:r w:rsidR="003E2BBD" w:rsidRPr="00244C1C">
        <w:rPr>
          <w:rFonts w:asciiTheme="minorHAnsi" w:hAnsiTheme="minorHAnsi" w:cs="Arial"/>
          <w:spacing w:val="-5"/>
          <w:sz w:val="22"/>
          <w:szCs w:val="22"/>
        </w:rPr>
        <w:t>de Licitación Pública Nacional</w:t>
      </w:r>
      <w:r w:rsidRPr="00244C1C">
        <w:rPr>
          <w:rFonts w:asciiTheme="minorHAnsi" w:hAnsiTheme="minorHAnsi" w:cs="Arial"/>
          <w:spacing w:val="-5"/>
          <w:sz w:val="22"/>
          <w:szCs w:val="22"/>
        </w:rPr>
        <w:t xml:space="preserve">  </w:t>
      </w:r>
      <w:r w:rsidR="00A07F3F" w:rsidRPr="00244C1C">
        <w:rPr>
          <w:rFonts w:asciiTheme="minorHAnsi" w:hAnsiTheme="minorHAnsi" w:cs="Arial"/>
          <w:b/>
          <w:iCs/>
          <w:sz w:val="22"/>
          <w:szCs w:val="22"/>
          <w:lang w:val="es-MX"/>
        </w:rPr>
        <w:t xml:space="preserve">No:  LPN CRA 01-2015 </w:t>
      </w:r>
      <w:r w:rsidR="00A07F3F" w:rsidRPr="00244C1C">
        <w:rPr>
          <w:rFonts w:asciiTheme="minorHAnsi" w:hAnsiTheme="minorHAnsi" w:cs="Arial"/>
          <w:b/>
          <w:sz w:val="22"/>
          <w:szCs w:val="22"/>
        </w:rPr>
        <w:t>Construcción de Sistema de Agua Potable y Saneamiento, Ubicado en la Comunidad de Camalotales, Municipio de Petoa, Departamento de Santa Bárbara</w:t>
      </w:r>
      <w:r w:rsidR="00A07F3F" w:rsidRPr="00244C1C">
        <w:rPr>
          <w:rFonts w:asciiTheme="minorHAnsi" w:hAnsiTheme="minorHAnsi" w:cs="Arial"/>
          <w:b/>
          <w:i/>
          <w:spacing w:val="-5"/>
          <w:sz w:val="22"/>
          <w:szCs w:val="22"/>
        </w:rPr>
        <w:t xml:space="preserve"> </w:t>
      </w:r>
      <w:r w:rsidR="00A07F3F" w:rsidRPr="00244C1C">
        <w:rPr>
          <w:rFonts w:asciiTheme="minorHAnsi" w:hAnsiTheme="minorHAnsi" w:cs="Arial"/>
          <w:b/>
          <w:sz w:val="22"/>
          <w:szCs w:val="22"/>
        </w:rPr>
        <w:t>(</w:t>
      </w:r>
      <w:r w:rsidR="009B4353" w:rsidRPr="00244C1C">
        <w:rPr>
          <w:rFonts w:asciiTheme="minorHAnsi" w:hAnsiTheme="minorHAnsi" w:cs="Arial"/>
          <w:b/>
          <w:sz w:val="22"/>
          <w:szCs w:val="22"/>
        </w:rPr>
        <w:t>Cód.</w:t>
      </w:r>
      <w:r w:rsidR="00A07F3F" w:rsidRPr="00244C1C">
        <w:rPr>
          <w:rFonts w:asciiTheme="minorHAnsi" w:hAnsiTheme="minorHAnsi" w:cs="Arial"/>
          <w:b/>
          <w:sz w:val="22"/>
          <w:szCs w:val="22"/>
        </w:rPr>
        <w:t xml:space="preserve"> 102908)</w:t>
      </w:r>
      <w:r w:rsidR="003503E6" w:rsidRPr="00244C1C">
        <w:rPr>
          <w:rFonts w:asciiTheme="minorHAnsi" w:hAnsiTheme="minorHAnsi" w:cs="Arial"/>
          <w:b/>
          <w:i/>
          <w:spacing w:val="-5"/>
          <w:sz w:val="22"/>
          <w:szCs w:val="22"/>
        </w:rPr>
        <w:t>,</w:t>
      </w:r>
      <w:r w:rsidR="00A07F3F" w:rsidRPr="00244C1C">
        <w:rPr>
          <w:rFonts w:asciiTheme="minorHAnsi" w:hAnsiTheme="minorHAnsi" w:cs="Arial"/>
          <w:b/>
          <w:i/>
          <w:spacing w:val="-5"/>
          <w:sz w:val="22"/>
          <w:szCs w:val="22"/>
        </w:rPr>
        <w:t xml:space="preserve"> </w:t>
      </w:r>
      <w:r w:rsidRPr="00244C1C">
        <w:rPr>
          <w:rFonts w:asciiTheme="minorHAnsi" w:hAnsiTheme="minorHAnsi" w:cs="Arial"/>
          <w:i/>
          <w:spacing w:val="-5"/>
          <w:sz w:val="22"/>
          <w:szCs w:val="22"/>
        </w:rPr>
        <w:t xml:space="preserve"> </w:t>
      </w:r>
      <w:r w:rsidR="003503E6" w:rsidRPr="00244C1C">
        <w:rPr>
          <w:rFonts w:asciiTheme="minorHAnsi" w:hAnsiTheme="minorHAnsi" w:cs="Arial"/>
          <w:spacing w:val="-5"/>
          <w:sz w:val="22"/>
          <w:szCs w:val="22"/>
        </w:rPr>
        <w:t xml:space="preserve">desarrollado </w:t>
      </w:r>
      <w:r w:rsidR="003428E1" w:rsidRPr="00244C1C">
        <w:rPr>
          <w:rFonts w:asciiTheme="minorHAnsi" w:hAnsiTheme="minorHAnsi" w:cs="Arial"/>
          <w:spacing w:val="-5"/>
          <w:sz w:val="22"/>
          <w:szCs w:val="22"/>
        </w:rPr>
        <w:t xml:space="preserve">de forma descentralizada </w:t>
      </w:r>
      <w:r w:rsidR="003503E6" w:rsidRPr="00244C1C">
        <w:rPr>
          <w:rFonts w:asciiTheme="minorHAnsi" w:hAnsiTheme="minorHAnsi" w:cs="Arial"/>
          <w:spacing w:val="-5"/>
          <w:sz w:val="22"/>
          <w:szCs w:val="22"/>
        </w:rPr>
        <w:t xml:space="preserve">por la </w:t>
      </w:r>
      <w:r w:rsidR="003503E6" w:rsidRPr="00244C1C">
        <w:rPr>
          <w:rFonts w:asciiTheme="minorHAnsi" w:hAnsiTheme="minorHAnsi" w:cs="Arial"/>
          <w:b/>
          <w:spacing w:val="-5"/>
          <w:sz w:val="22"/>
          <w:szCs w:val="22"/>
        </w:rPr>
        <w:t xml:space="preserve">Mancomunidad </w:t>
      </w:r>
      <w:r w:rsidR="00A07F3F" w:rsidRPr="00244C1C">
        <w:rPr>
          <w:rFonts w:asciiTheme="minorHAnsi" w:hAnsiTheme="minorHAnsi" w:cs="Arial"/>
          <w:b/>
          <w:spacing w:val="-5"/>
          <w:sz w:val="22"/>
          <w:szCs w:val="22"/>
        </w:rPr>
        <w:t xml:space="preserve">Consejo Regional Ambiental (CRA) </w:t>
      </w:r>
      <w:r w:rsidR="003503E6" w:rsidRPr="00244C1C">
        <w:rPr>
          <w:rFonts w:asciiTheme="minorHAnsi" w:hAnsiTheme="minorHAnsi" w:cs="Arial"/>
          <w:spacing w:val="-5"/>
          <w:sz w:val="22"/>
          <w:szCs w:val="22"/>
        </w:rPr>
        <w:t xml:space="preserve">y </w:t>
      </w:r>
      <w:r w:rsidRPr="00244C1C">
        <w:rPr>
          <w:rFonts w:asciiTheme="minorHAnsi" w:hAnsiTheme="minorHAnsi" w:cs="Arial"/>
          <w:spacing w:val="-5"/>
          <w:sz w:val="22"/>
          <w:szCs w:val="22"/>
        </w:rPr>
        <w:t xml:space="preserve">financiado por el </w:t>
      </w:r>
      <w:r w:rsidRPr="00244C1C">
        <w:rPr>
          <w:rFonts w:asciiTheme="minorHAnsi" w:hAnsiTheme="minorHAnsi" w:cs="Arial"/>
          <w:b/>
          <w:spacing w:val="-5"/>
          <w:sz w:val="22"/>
          <w:szCs w:val="22"/>
        </w:rPr>
        <w:t>Fondo Hondureño de Inversión Social</w:t>
      </w:r>
      <w:r w:rsidR="003E2BBD" w:rsidRPr="00244C1C">
        <w:rPr>
          <w:rFonts w:asciiTheme="minorHAnsi" w:hAnsiTheme="minorHAnsi" w:cs="Arial"/>
          <w:b/>
          <w:spacing w:val="-5"/>
          <w:sz w:val="22"/>
          <w:szCs w:val="22"/>
        </w:rPr>
        <w:t xml:space="preserve"> (FHIS)</w:t>
      </w:r>
      <w:r w:rsidR="003E2BBD" w:rsidRPr="00244C1C">
        <w:rPr>
          <w:rFonts w:asciiTheme="minorHAnsi" w:hAnsiTheme="minorHAnsi" w:cs="Arial"/>
          <w:spacing w:val="-5"/>
          <w:sz w:val="22"/>
          <w:szCs w:val="22"/>
        </w:rPr>
        <w:t xml:space="preserve">, adscrito al </w:t>
      </w:r>
      <w:r w:rsidR="003E2BBD" w:rsidRPr="00244C1C">
        <w:rPr>
          <w:rFonts w:asciiTheme="minorHAnsi" w:hAnsiTheme="minorHAnsi" w:cs="Arial"/>
          <w:b/>
          <w:spacing w:val="-5"/>
          <w:sz w:val="22"/>
          <w:szCs w:val="22"/>
        </w:rPr>
        <w:t>Instituto de Desarrollo Comunitario, Agua y Saneamiento (IDECOAS)</w:t>
      </w:r>
      <w:r w:rsidR="003E2BBD" w:rsidRPr="00244C1C">
        <w:rPr>
          <w:rFonts w:asciiTheme="minorHAnsi" w:hAnsiTheme="minorHAnsi" w:cs="Arial"/>
          <w:spacing w:val="-5"/>
          <w:sz w:val="22"/>
          <w:szCs w:val="22"/>
        </w:rPr>
        <w:t xml:space="preserve"> </w:t>
      </w:r>
      <w:r w:rsidRPr="00244C1C">
        <w:rPr>
          <w:rFonts w:asciiTheme="minorHAnsi" w:hAnsiTheme="minorHAnsi" w:cs="Arial"/>
          <w:spacing w:val="-5"/>
          <w:sz w:val="22"/>
          <w:szCs w:val="22"/>
        </w:rPr>
        <w:t xml:space="preserve"> a través del </w:t>
      </w:r>
      <w:r w:rsidRPr="00244C1C">
        <w:rPr>
          <w:rFonts w:asciiTheme="minorHAnsi" w:hAnsiTheme="minorHAnsi" w:cs="Arial"/>
          <w:b/>
          <w:spacing w:val="-5"/>
          <w:sz w:val="22"/>
          <w:szCs w:val="22"/>
        </w:rPr>
        <w:t xml:space="preserve">Proyecto de Infraestructura Rural, </w:t>
      </w:r>
      <w:r w:rsidR="003503E6" w:rsidRPr="00244C1C">
        <w:rPr>
          <w:rFonts w:asciiTheme="minorHAnsi" w:hAnsiTheme="minorHAnsi" w:cs="Arial"/>
          <w:b/>
          <w:spacing w:val="-5"/>
          <w:sz w:val="22"/>
          <w:szCs w:val="22"/>
        </w:rPr>
        <w:t>Crédito</w:t>
      </w:r>
      <w:r w:rsidRPr="00244C1C">
        <w:rPr>
          <w:rFonts w:asciiTheme="minorHAnsi" w:hAnsiTheme="minorHAnsi" w:cs="Arial"/>
          <w:b/>
          <w:spacing w:val="-5"/>
          <w:sz w:val="22"/>
          <w:szCs w:val="22"/>
        </w:rPr>
        <w:t xml:space="preserve"> </w:t>
      </w:r>
      <w:r w:rsidR="003503E6" w:rsidRPr="00244C1C">
        <w:rPr>
          <w:rFonts w:asciiTheme="minorHAnsi" w:hAnsiTheme="minorHAnsi" w:cs="Arial"/>
          <w:b/>
          <w:spacing w:val="-5"/>
          <w:sz w:val="22"/>
          <w:szCs w:val="22"/>
        </w:rPr>
        <w:t>5289-HN</w:t>
      </w:r>
      <w:r w:rsidRPr="00244C1C">
        <w:rPr>
          <w:rFonts w:asciiTheme="minorHAnsi" w:hAnsiTheme="minorHAnsi" w:cs="Arial"/>
          <w:spacing w:val="-5"/>
          <w:sz w:val="22"/>
          <w:szCs w:val="22"/>
        </w:rPr>
        <w:t xml:space="preserve">, </w:t>
      </w:r>
      <w:r w:rsidR="003503E6" w:rsidRPr="00244C1C">
        <w:rPr>
          <w:rFonts w:asciiTheme="minorHAnsi" w:hAnsiTheme="minorHAnsi" w:cs="Arial"/>
          <w:spacing w:val="-5"/>
          <w:sz w:val="22"/>
          <w:szCs w:val="22"/>
        </w:rPr>
        <w:t xml:space="preserve">y en respuesta a consultas enviadas por potenciales oferentes, </w:t>
      </w:r>
      <w:r w:rsidRPr="00244C1C">
        <w:rPr>
          <w:rFonts w:asciiTheme="minorHAnsi" w:hAnsiTheme="minorHAnsi" w:cs="Arial"/>
          <w:spacing w:val="-5"/>
          <w:sz w:val="22"/>
          <w:szCs w:val="22"/>
          <w:lang w:val="es-HN"/>
        </w:rPr>
        <w:t xml:space="preserve">se emiten las siguientes aclaraciones al Documento Base de </w:t>
      </w:r>
      <w:r w:rsidR="003E2BBD" w:rsidRPr="00244C1C">
        <w:rPr>
          <w:rFonts w:asciiTheme="minorHAnsi" w:hAnsiTheme="minorHAnsi" w:cs="Arial"/>
          <w:spacing w:val="-5"/>
          <w:sz w:val="22"/>
          <w:szCs w:val="22"/>
          <w:lang w:val="es-HN"/>
        </w:rPr>
        <w:t>Licitación</w:t>
      </w:r>
      <w:r w:rsidRPr="00244C1C">
        <w:rPr>
          <w:rFonts w:asciiTheme="minorHAnsi" w:hAnsiTheme="minorHAnsi" w:cs="Arial"/>
          <w:spacing w:val="-5"/>
          <w:sz w:val="22"/>
          <w:szCs w:val="22"/>
          <w:lang w:val="es-HN"/>
        </w:rPr>
        <w:t xml:space="preserve"> descritas a continuación: </w:t>
      </w:r>
      <w:bookmarkEnd w:id="0"/>
      <w:bookmarkEnd w:id="1"/>
    </w:p>
    <w:p w:rsidR="00167967" w:rsidRPr="00244C1C" w:rsidRDefault="00167967" w:rsidP="00244C1C">
      <w:pPr>
        <w:spacing w:line="360" w:lineRule="auto"/>
        <w:jc w:val="both"/>
        <w:rPr>
          <w:rFonts w:asciiTheme="minorHAnsi" w:hAnsiTheme="minorHAnsi" w:cs="Arial"/>
          <w:spacing w:val="-5"/>
          <w:sz w:val="22"/>
          <w:szCs w:val="22"/>
          <w:lang w:val="es-HN"/>
        </w:rPr>
      </w:pPr>
    </w:p>
    <w:p w:rsidR="003503E6" w:rsidRPr="00244C1C" w:rsidRDefault="003503E6" w:rsidP="00244C1C">
      <w:pPr>
        <w:spacing w:line="360" w:lineRule="auto"/>
        <w:jc w:val="both"/>
        <w:rPr>
          <w:rFonts w:asciiTheme="minorHAnsi" w:hAnsiTheme="minorHAnsi" w:cs="Arial"/>
          <w:b/>
          <w:spacing w:val="-5"/>
          <w:sz w:val="22"/>
          <w:szCs w:val="22"/>
          <w:u w:val="single"/>
          <w:lang w:val="es-HN"/>
        </w:rPr>
      </w:pPr>
      <w:r w:rsidRPr="00244C1C">
        <w:rPr>
          <w:rFonts w:asciiTheme="minorHAnsi" w:hAnsiTheme="minorHAnsi" w:cs="Arial"/>
          <w:b/>
          <w:spacing w:val="-5"/>
          <w:sz w:val="22"/>
          <w:szCs w:val="22"/>
          <w:u w:val="single"/>
          <w:lang w:val="es-HN"/>
        </w:rPr>
        <w:t>Pregunta No.1:</w:t>
      </w:r>
    </w:p>
    <w:p w:rsidR="002961D9" w:rsidRPr="00244C1C" w:rsidRDefault="00BA1BB7" w:rsidP="00244C1C">
      <w:pPr>
        <w:spacing w:line="360" w:lineRule="auto"/>
        <w:jc w:val="both"/>
        <w:rPr>
          <w:rFonts w:asciiTheme="minorHAnsi" w:hAnsiTheme="minorHAnsi" w:cs="Arial"/>
          <w:i/>
          <w:color w:val="000000"/>
          <w:sz w:val="22"/>
          <w:szCs w:val="22"/>
          <w:shd w:val="clear" w:color="auto" w:fill="FFFFFF"/>
        </w:rPr>
      </w:pPr>
      <w:r w:rsidRPr="00244C1C">
        <w:rPr>
          <w:rFonts w:asciiTheme="minorHAnsi" w:hAnsiTheme="minorHAnsi" w:cs="Arial"/>
          <w:i/>
          <w:color w:val="000000"/>
          <w:sz w:val="22"/>
          <w:szCs w:val="22"/>
          <w:shd w:val="clear" w:color="auto" w:fill="FFFFFF"/>
        </w:rPr>
        <w:t>Consultamos si va haber visita al sitio y para cuando</w:t>
      </w:r>
    </w:p>
    <w:p w:rsidR="00BA1BB7" w:rsidRPr="00244C1C" w:rsidRDefault="00BA1BB7" w:rsidP="00244C1C">
      <w:pPr>
        <w:spacing w:line="360" w:lineRule="auto"/>
        <w:jc w:val="both"/>
        <w:rPr>
          <w:rFonts w:asciiTheme="minorHAnsi" w:hAnsiTheme="minorHAnsi" w:cs="Arial"/>
          <w:sz w:val="22"/>
          <w:szCs w:val="22"/>
        </w:rPr>
      </w:pPr>
    </w:p>
    <w:p w:rsidR="00BA1BB7" w:rsidRPr="00244C1C" w:rsidRDefault="002961D9" w:rsidP="00244C1C">
      <w:pPr>
        <w:spacing w:line="360" w:lineRule="auto"/>
        <w:jc w:val="both"/>
        <w:rPr>
          <w:rFonts w:asciiTheme="minorHAnsi" w:hAnsiTheme="minorHAnsi" w:cs="Arial"/>
          <w:color w:val="000000"/>
          <w:sz w:val="22"/>
          <w:szCs w:val="22"/>
        </w:rPr>
      </w:pPr>
      <w:r w:rsidRPr="00244C1C">
        <w:rPr>
          <w:rFonts w:asciiTheme="minorHAnsi" w:hAnsiTheme="minorHAnsi" w:cs="Arial"/>
          <w:sz w:val="22"/>
          <w:szCs w:val="22"/>
        </w:rPr>
        <w:t xml:space="preserve">R/ </w:t>
      </w:r>
      <w:r w:rsidR="00BA1BB7" w:rsidRPr="00244C1C">
        <w:rPr>
          <w:rFonts w:asciiTheme="minorHAnsi" w:hAnsiTheme="minorHAnsi" w:cs="Arial"/>
          <w:color w:val="000000"/>
          <w:sz w:val="22"/>
          <w:szCs w:val="22"/>
        </w:rPr>
        <w:t>De acuerdo a lo establecido en el inciso 7.2 de las Instrucciones a los licitantes (IAL) de las bases de licitación se indica lo Siguiente:</w:t>
      </w:r>
    </w:p>
    <w:p w:rsidR="00BA1BB7" w:rsidRPr="00244C1C" w:rsidRDefault="00BA1BB7" w:rsidP="00244C1C">
      <w:pPr>
        <w:spacing w:line="360" w:lineRule="auto"/>
        <w:jc w:val="both"/>
        <w:rPr>
          <w:rFonts w:asciiTheme="minorHAnsi" w:hAnsiTheme="minorHAnsi" w:cs="Arial"/>
          <w:color w:val="000000"/>
          <w:sz w:val="22"/>
          <w:szCs w:val="22"/>
        </w:rPr>
      </w:pPr>
    </w:p>
    <w:p w:rsidR="00BA1BB7" w:rsidRPr="00244C1C" w:rsidRDefault="00C13A57" w:rsidP="00244C1C">
      <w:pPr>
        <w:spacing w:line="360" w:lineRule="auto"/>
        <w:jc w:val="both"/>
        <w:rPr>
          <w:rFonts w:asciiTheme="minorHAnsi" w:hAnsiTheme="minorHAnsi" w:cs="Arial"/>
          <w:i/>
          <w:color w:val="000000"/>
          <w:sz w:val="22"/>
          <w:szCs w:val="22"/>
        </w:rPr>
      </w:pPr>
      <w:r w:rsidRPr="00244C1C">
        <w:rPr>
          <w:rStyle w:val="yiv5119598705"/>
          <w:rFonts w:asciiTheme="minorHAnsi" w:hAnsiTheme="minorHAnsi" w:cs="Arial"/>
          <w:bCs/>
          <w:i/>
          <w:color w:val="000000"/>
          <w:sz w:val="22"/>
          <w:szCs w:val="22"/>
          <w:lang w:val="es-ES_tradnl"/>
        </w:rPr>
        <w:t>“</w:t>
      </w:r>
      <w:r w:rsidR="00BA1BB7" w:rsidRPr="00244C1C">
        <w:rPr>
          <w:rStyle w:val="yiv5119598705"/>
          <w:rFonts w:asciiTheme="minorHAnsi" w:hAnsiTheme="minorHAnsi" w:cs="Arial"/>
          <w:bCs/>
          <w:i/>
          <w:color w:val="000000"/>
          <w:sz w:val="22"/>
          <w:szCs w:val="22"/>
          <w:lang w:val="es-ES_tradnl"/>
        </w:rPr>
        <w:t>Se recomienda al Licitante que visite y examine el sitio en que se instalará la obra y sus alrededores y obtenga por sí mismo, bajo su propia responsabilidad, toda la información que pueda necesitar para preparar la oferta y celebrar un contrato para la construcción</w:t>
      </w:r>
      <w:r w:rsidR="00BA1BB7" w:rsidRPr="00244C1C">
        <w:rPr>
          <w:rStyle w:val="apple-converted-space"/>
          <w:rFonts w:asciiTheme="minorHAnsi" w:hAnsiTheme="minorHAnsi" w:cs="Arial"/>
          <w:bCs/>
          <w:i/>
          <w:color w:val="000000"/>
          <w:sz w:val="22"/>
          <w:szCs w:val="22"/>
          <w:lang w:val="es-CO"/>
        </w:rPr>
        <w:t> </w:t>
      </w:r>
      <w:r w:rsidR="00BA1BB7" w:rsidRPr="00244C1C">
        <w:rPr>
          <w:rStyle w:val="yiv5119598705"/>
          <w:rFonts w:asciiTheme="minorHAnsi" w:hAnsiTheme="minorHAnsi" w:cs="Arial"/>
          <w:bCs/>
          <w:i/>
          <w:color w:val="000000"/>
          <w:sz w:val="22"/>
          <w:szCs w:val="22"/>
          <w:lang w:val="es-CO"/>
        </w:rPr>
        <w:t>de la Obra.</w:t>
      </w:r>
      <w:r w:rsidR="00BA1BB7" w:rsidRPr="00244C1C">
        <w:rPr>
          <w:rStyle w:val="apple-converted-space"/>
          <w:rFonts w:asciiTheme="minorHAnsi" w:hAnsiTheme="minorHAnsi" w:cs="Arial"/>
          <w:bCs/>
          <w:i/>
          <w:color w:val="000000"/>
          <w:sz w:val="22"/>
          <w:szCs w:val="22"/>
          <w:lang w:val="es-CO"/>
        </w:rPr>
        <w:t> </w:t>
      </w:r>
      <w:r w:rsidR="00BA1BB7" w:rsidRPr="00244C1C">
        <w:rPr>
          <w:rStyle w:val="yiv5119598705"/>
          <w:rFonts w:asciiTheme="minorHAnsi" w:hAnsiTheme="minorHAnsi" w:cs="Arial"/>
          <w:bCs/>
          <w:i/>
          <w:color w:val="000000"/>
          <w:sz w:val="22"/>
          <w:szCs w:val="22"/>
          <w:lang w:val="es-ES_tradnl"/>
        </w:rPr>
        <w:t> El costo de la visita al sitio de la Obra correrá por cuenta del Licitante.</w:t>
      </w:r>
      <w:r w:rsidRPr="00244C1C">
        <w:rPr>
          <w:rStyle w:val="yiv5119598705"/>
          <w:rFonts w:asciiTheme="minorHAnsi" w:hAnsiTheme="minorHAnsi" w:cs="Arial"/>
          <w:bCs/>
          <w:i/>
          <w:color w:val="000000"/>
          <w:sz w:val="22"/>
          <w:szCs w:val="22"/>
          <w:lang w:val="es-ES_tradnl"/>
        </w:rPr>
        <w:t>”</w:t>
      </w:r>
    </w:p>
    <w:p w:rsidR="00BA1BB7" w:rsidRPr="00244C1C" w:rsidRDefault="00BA1BB7" w:rsidP="00244C1C">
      <w:pPr>
        <w:spacing w:line="360" w:lineRule="auto"/>
        <w:jc w:val="both"/>
        <w:rPr>
          <w:rFonts w:asciiTheme="minorHAnsi" w:hAnsiTheme="minorHAnsi" w:cs="Arial"/>
          <w:color w:val="000000"/>
          <w:sz w:val="22"/>
          <w:szCs w:val="22"/>
        </w:rPr>
      </w:pPr>
    </w:p>
    <w:p w:rsidR="00BA1BB7" w:rsidRPr="00244C1C" w:rsidRDefault="00BA1BB7" w:rsidP="00244C1C">
      <w:pPr>
        <w:spacing w:line="360" w:lineRule="auto"/>
        <w:jc w:val="both"/>
        <w:rPr>
          <w:rFonts w:asciiTheme="minorHAnsi" w:hAnsiTheme="minorHAnsi" w:cs="Arial"/>
          <w:color w:val="000000"/>
          <w:sz w:val="22"/>
          <w:szCs w:val="22"/>
        </w:rPr>
      </w:pPr>
      <w:r w:rsidRPr="00244C1C">
        <w:rPr>
          <w:rFonts w:asciiTheme="minorHAnsi" w:hAnsiTheme="minorHAnsi" w:cs="Arial"/>
          <w:color w:val="000000"/>
          <w:sz w:val="22"/>
          <w:szCs w:val="22"/>
        </w:rPr>
        <w:t>Así mismo en la Sección II de los datos de la Licitación (DDL) en el inciso 7.4 indica lo siguiente:</w:t>
      </w:r>
    </w:p>
    <w:p w:rsidR="00C13A57" w:rsidRPr="00244C1C" w:rsidRDefault="00C13A57" w:rsidP="00244C1C">
      <w:pPr>
        <w:spacing w:line="360" w:lineRule="auto"/>
        <w:jc w:val="both"/>
        <w:rPr>
          <w:rFonts w:asciiTheme="minorHAnsi" w:hAnsiTheme="minorHAnsi" w:cs="Arial"/>
          <w:color w:val="000000"/>
          <w:sz w:val="22"/>
          <w:szCs w:val="22"/>
        </w:rPr>
      </w:pPr>
    </w:p>
    <w:p w:rsidR="00BA1BB7" w:rsidRPr="00244C1C" w:rsidRDefault="00C13A57" w:rsidP="00244C1C">
      <w:pPr>
        <w:spacing w:line="360" w:lineRule="auto"/>
        <w:jc w:val="both"/>
        <w:rPr>
          <w:rFonts w:asciiTheme="minorHAnsi" w:hAnsiTheme="minorHAnsi" w:cs="Arial"/>
          <w:i/>
          <w:color w:val="000000"/>
          <w:sz w:val="22"/>
          <w:szCs w:val="22"/>
        </w:rPr>
      </w:pPr>
      <w:proofErr w:type="gramStart"/>
      <w:r w:rsidRPr="00244C1C">
        <w:rPr>
          <w:rStyle w:val="yiv5119598705"/>
          <w:rFonts w:asciiTheme="minorHAnsi" w:hAnsiTheme="minorHAnsi" w:cs="Arial"/>
          <w:bCs/>
          <w:i/>
          <w:iCs/>
          <w:color w:val="000000"/>
          <w:sz w:val="22"/>
          <w:szCs w:val="22"/>
          <w:lang w:val="es-ES_tradnl"/>
        </w:rPr>
        <w:t>“</w:t>
      </w:r>
      <w:r w:rsidR="00BA1BB7" w:rsidRPr="00244C1C">
        <w:rPr>
          <w:rStyle w:val="yiv5119598705"/>
          <w:rFonts w:asciiTheme="minorHAnsi" w:hAnsiTheme="minorHAnsi" w:cs="Arial"/>
          <w:bCs/>
          <w:i/>
          <w:iCs/>
          <w:color w:val="000000"/>
          <w:sz w:val="22"/>
          <w:szCs w:val="22"/>
          <w:lang w:val="es-ES_tradnl"/>
        </w:rPr>
        <w:t> No</w:t>
      </w:r>
      <w:proofErr w:type="gramEnd"/>
      <w:r w:rsidR="00BA1BB7" w:rsidRPr="00244C1C">
        <w:rPr>
          <w:rStyle w:val="yiv5119598705"/>
          <w:rFonts w:asciiTheme="minorHAnsi" w:hAnsiTheme="minorHAnsi" w:cs="Arial"/>
          <w:bCs/>
          <w:i/>
          <w:iCs/>
          <w:color w:val="000000"/>
          <w:sz w:val="22"/>
          <w:szCs w:val="22"/>
          <w:lang w:val="es-ES_tradnl"/>
        </w:rPr>
        <w:t xml:space="preserve"> se realizará</w:t>
      </w:r>
      <w:r w:rsidR="00BA1BB7" w:rsidRPr="00244C1C">
        <w:rPr>
          <w:rStyle w:val="apple-converted-space"/>
          <w:rFonts w:asciiTheme="minorHAnsi" w:hAnsiTheme="minorHAnsi" w:cs="Arial"/>
          <w:bCs/>
          <w:i/>
          <w:color w:val="000000"/>
          <w:sz w:val="22"/>
          <w:szCs w:val="22"/>
          <w:lang w:val="es-ES_tradnl"/>
        </w:rPr>
        <w:t> </w:t>
      </w:r>
      <w:r w:rsidR="00BA1BB7" w:rsidRPr="00244C1C">
        <w:rPr>
          <w:rStyle w:val="yiv5119598705"/>
          <w:rFonts w:asciiTheme="minorHAnsi" w:hAnsiTheme="minorHAnsi" w:cs="Arial"/>
          <w:bCs/>
          <w:i/>
          <w:color w:val="000000"/>
          <w:sz w:val="22"/>
          <w:szCs w:val="22"/>
          <w:lang w:val="es-ES_tradnl"/>
        </w:rPr>
        <w:t>una reunión previa a la Licitación.</w:t>
      </w:r>
      <w:r w:rsidRPr="00244C1C">
        <w:rPr>
          <w:rStyle w:val="yiv5119598705"/>
          <w:rFonts w:asciiTheme="minorHAnsi" w:hAnsiTheme="minorHAnsi" w:cs="Arial"/>
          <w:bCs/>
          <w:i/>
          <w:color w:val="000000"/>
          <w:sz w:val="22"/>
          <w:szCs w:val="22"/>
          <w:lang w:val="es-ES_tradnl"/>
        </w:rPr>
        <w:t>”</w:t>
      </w:r>
    </w:p>
    <w:p w:rsidR="00BA1BB7" w:rsidRPr="00244C1C" w:rsidRDefault="00BA1BB7" w:rsidP="00244C1C">
      <w:pPr>
        <w:spacing w:line="360" w:lineRule="auto"/>
        <w:jc w:val="both"/>
        <w:rPr>
          <w:rFonts w:asciiTheme="minorHAnsi" w:hAnsiTheme="minorHAnsi" w:cs="Arial"/>
          <w:i/>
          <w:color w:val="000000"/>
          <w:sz w:val="22"/>
          <w:szCs w:val="22"/>
        </w:rPr>
      </w:pPr>
      <w:r w:rsidRPr="00244C1C">
        <w:rPr>
          <w:rStyle w:val="yiv5119598705"/>
          <w:rFonts w:asciiTheme="minorHAnsi" w:hAnsiTheme="minorHAnsi" w:cs="Arial"/>
          <w:bCs/>
          <w:i/>
          <w:iCs/>
          <w:color w:val="000000"/>
          <w:sz w:val="22"/>
          <w:szCs w:val="22"/>
          <w:lang w:val="es-ES_tradnl"/>
        </w:rPr>
        <w:t> </w:t>
      </w:r>
      <w:r w:rsidR="00C13A57" w:rsidRPr="00244C1C">
        <w:rPr>
          <w:rStyle w:val="yiv5119598705"/>
          <w:rFonts w:asciiTheme="minorHAnsi" w:hAnsiTheme="minorHAnsi" w:cs="Arial"/>
          <w:bCs/>
          <w:i/>
          <w:iCs/>
          <w:color w:val="000000"/>
          <w:sz w:val="22"/>
          <w:szCs w:val="22"/>
          <w:lang w:val="es-ES_tradnl"/>
        </w:rPr>
        <w:t>“</w:t>
      </w:r>
      <w:r w:rsidRPr="00244C1C">
        <w:rPr>
          <w:rStyle w:val="yiv5119598705"/>
          <w:rFonts w:asciiTheme="minorHAnsi" w:hAnsiTheme="minorHAnsi" w:cs="Arial"/>
          <w:bCs/>
          <w:i/>
          <w:iCs/>
          <w:color w:val="000000"/>
          <w:sz w:val="22"/>
          <w:szCs w:val="22"/>
          <w:lang w:val="es-ES_tradnl"/>
        </w:rPr>
        <w:t>No se realizará”</w:t>
      </w:r>
      <w:r w:rsidRPr="00244C1C">
        <w:rPr>
          <w:rStyle w:val="apple-converted-space"/>
          <w:rFonts w:asciiTheme="minorHAnsi" w:hAnsiTheme="minorHAnsi" w:cs="Arial"/>
          <w:bCs/>
          <w:i/>
          <w:color w:val="000000"/>
          <w:sz w:val="22"/>
          <w:szCs w:val="22"/>
          <w:lang w:val="es-ES_tradnl"/>
        </w:rPr>
        <w:t> </w:t>
      </w:r>
      <w:r w:rsidRPr="00244C1C">
        <w:rPr>
          <w:rStyle w:val="yiv5119598705"/>
          <w:rFonts w:asciiTheme="minorHAnsi" w:hAnsiTheme="minorHAnsi" w:cs="Arial"/>
          <w:bCs/>
          <w:i/>
          <w:color w:val="000000"/>
          <w:sz w:val="22"/>
          <w:szCs w:val="22"/>
          <w:lang w:val="es-ES_tradnl"/>
        </w:rPr>
        <w:t>una visita a las instalaciones, organizada por el  Contratante.</w:t>
      </w:r>
      <w:r w:rsidR="00C13A57" w:rsidRPr="00244C1C">
        <w:rPr>
          <w:rStyle w:val="yiv5119598705"/>
          <w:rFonts w:asciiTheme="minorHAnsi" w:hAnsiTheme="minorHAnsi" w:cs="Arial"/>
          <w:bCs/>
          <w:i/>
          <w:color w:val="000000"/>
          <w:sz w:val="22"/>
          <w:szCs w:val="22"/>
          <w:lang w:val="es-ES_tradnl"/>
        </w:rPr>
        <w:t>”</w:t>
      </w:r>
    </w:p>
    <w:p w:rsidR="00BA1BB7" w:rsidRDefault="00BA1BB7" w:rsidP="00244C1C">
      <w:pPr>
        <w:spacing w:line="360" w:lineRule="auto"/>
        <w:jc w:val="both"/>
        <w:rPr>
          <w:rFonts w:asciiTheme="minorHAnsi" w:hAnsiTheme="minorHAnsi" w:cs="Arial"/>
          <w:color w:val="000000"/>
          <w:sz w:val="22"/>
          <w:szCs w:val="22"/>
        </w:rPr>
      </w:pPr>
    </w:p>
    <w:p w:rsidR="00244C1C" w:rsidRDefault="00244C1C" w:rsidP="00244C1C">
      <w:pPr>
        <w:spacing w:line="360" w:lineRule="auto"/>
        <w:jc w:val="both"/>
        <w:rPr>
          <w:rFonts w:asciiTheme="minorHAnsi" w:hAnsiTheme="minorHAnsi" w:cs="Arial"/>
          <w:color w:val="000000"/>
          <w:sz w:val="22"/>
          <w:szCs w:val="22"/>
        </w:rPr>
      </w:pPr>
    </w:p>
    <w:p w:rsidR="00244C1C" w:rsidRPr="00244C1C" w:rsidRDefault="00244C1C" w:rsidP="00244C1C">
      <w:pPr>
        <w:spacing w:line="360" w:lineRule="auto"/>
        <w:jc w:val="both"/>
        <w:rPr>
          <w:rFonts w:asciiTheme="minorHAnsi" w:hAnsiTheme="minorHAnsi" w:cs="Arial"/>
          <w:color w:val="000000"/>
          <w:sz w:val="22"/>
          <w:szCs w:val="22"/>
        </w:rPr>
      </w:pPr>
    </w:p>
    <w:p w:rsidR="003503E6" w:rsidRPr="00244C1C" w:rsidRDefault="003503E6" w:rsidP="00244C1C">
      <w:pPr>
        <w:spacing w:line="360" w:lineRule="auto"/>
        <w:jc w:val="both"/>
        <w:rPr>
          <w:rFonts w:asciiTheme="minorHAnsi" w:hAnsiTheme="minorHAnsi" w:cs="Arial"/>
          <w:b/>
          <w:spacing w:val="-5"/>
          <w:sz w:val="22"/>
          <w:szCs w:val="22"/>
          <w:u w:val="single"/>
          <w:lang w:val="es-HN"/>
        </w:rPr>
      </w:pPr>
      <w:r w:rsidRPr="00244C1C">
        <w:rPr>
          <w:rFonts w:asciiTheme="minorHAnsi" w:hAnsiTheme="minorHAnsi" w:cs="Arial"/>
          <w:b/>
          <w:spacing w:val="-5"/>
          <w:sz w:val="22"/>
          <w:szCs w:val="22"/>
          <w:u w:val="single"/>
          <w:lang w:val="es-HN"/>
        </w:rPr>
        <w:lastRenderedPageBreak/>
        <w:t>Pregunta No.2:</w:t>
      </w:r>
    </w:p>
    <w:p w:rsidR="003503E6" w:rsidRPr="00244C1C" w:rsidRDefault="003503E6" w:rsidP="00244C1C">
      <w:pPr>
        <w:tabs>
          <w:tab w:val="left" w:pos="7655"/>
        </w:tabs>
        <w:spacing w:line="360" w:lineRule="auto"/>
        <w:jc w:val="both"/>
        <w:rPr>
          <w:rFonts w:asciiTheme="minorHAnsi" w:hAnsiTheme="minorHAnsi" w:cs="Arial"/>
          <w:sz w:val="22"/>
          <w:szCs w:val="22"/>
        </w:rPr>
      </w:pPr>
    </w:p>
    <w:p w:rsidR="002961D9" w:rsidRPr="00244C1C" w:rsidRDefault="00BA1BB7" w:rsidP="00244C1C">
      <w:pPr>
        <w:spacing w:line="360" w:lineRule="auto"/>
        <w:jc w:val="both"/>
        <w:rPr>
          <w:rFonts w:asciiTheme="minorHAnsi" w:hAnsiTheme="minorHAnsi" w:cs="Arial"/>
          <w:b/>
          <w:bCs/>
          <w:i/>
          <w:color w:val="000000"/>
          <w:sz w:val="22"/>
          <w:szCs w:val="22"/>
          <w:shd w:val="clear" w:color="auto" w:fill="FFFFFF"/>
        </w:rPr>
      </w:pPr>
      <w:r w:rsidRPr="00244C1C">
        <w:rPr>
          <w:rFonts w:asciiTheme="minorHAnsi" w:hAnsiTheme="minorHAnsi" w:cs="Arial"/>
          <w:i/>
          <w:color w:val="000000"/>
          <w:sz w:val="22"/>
          <w:szCs w:val="22"/>
          <w:shd w:val="clear" w:color="auto" w:fill="FFFFFF"/>
        </w:rPr>
        <w:t>Buenas tardes el motivo de mi correo es para solicitarles a ustedes me envíen los Planos del Proyecto</w:t>
      </w:r>
      <w:r w:rsidRPr="00244C1C">
        <w:rPr>
          <w:rStyle w:val="apple-converted-space"/>
          <w:rFonts w:asciiTheme="minorHAnsi" w:hAnsiTheme="minorHAnsi" w:cs="Arial"/>
          <w:i/>
          <w:color w:val="000000"/>
          <w:sz w:val="22"/>
          <w:szCs w:val="22"/>
          <w:shd w:val="clear" w:color="auto" w:fill="FFFFFF"/>
        </w:rPr>
        <w:t> </w:t>
      </w:r>
      <w:r w:rsidRPr="00244C1C">
        <w:rPr>
          <w:rFonts w:asciiTheme="minorHAnsi" w:hAnsiTheme="minorHAnsi" w:cs="Arial"/>
          <w:b/>
          <w:bCs/>
          <w:i/>
          <w:color w:val="000000"/>
          <w:sz w:val="22"/>
          <w:szCs w:val="22"/>
          <w:shd w:val="clear" w:color="auto" w:fill="FFFFFF"/>
        </w:rPr>
        <w:t xml:space="preserve">Construcción de Sistema de Agua Potable y Saneamiento, Ubicado en la Comunidad de Camalotales, Municipio de </w:t>
      </w:r>
      <w:proofErr w:type="spellStart"/>
      <w:r w:rsidRPr="00244C1C">
        <w:rPr>
          <w:rFonts w:asciiTheme="minorHAnsi" w:hAnsiTheme="minorHAnsi" w:cs="Arial"/>
          <w:b/>
          <w:bCs/>
          <w:i/>
          <w:color w:val="000000"/>
          <w:sz w:val="22"/>
          <w:szCs w:val="22"/>
          <w:shd w:val="clear" w:color="auto" w:fill="FFFFFF"/>
        </w:rPr>
        <w:t>Petoa</w:t>
      </w:r>
      <w:proofErr w:type="spellEnd"/>
      <w:r w:rsidRPr="00244C1C">
        <w:rPr>
          <w:rFonts w:asciiTheme="minorHAnsi" w:hAnsiTheme="minorHAnsi" w:cs="Arial"/>
          <w:b/>
          <w:bCs/>
          <w:i/>
          <w:color w:val="000000"/>
          <w:sz w:val="22"/>
          <w:szCs w:val="22"/>
          <w:shd w:val="clear" w:color="auto" w:fill="FFFFFF"/>
        </w:rPr>
        <w:t xml:space="preserve"> (</w:t>
      </w:r>
      <w:proofErr w:type="spellStart"/>
      <w:r w:rsidRPr="00244C1C">
        <w:rPr>
          <w:rFonts w:asciiTheme="minorHAnsi" w:hAnsiTheme="minorHAnsi" w:cs="Arial"/>
          <w:b/>
          <w:bCs/>
          <w:i/>
          <w:color w:val="000000"/>
          <w:sz w:val="22"/>
          <w:szCs w:val="22"/>
          <w:shd w:val="clear" w:color="auto" w:fill="FFFFFF"/>
        </w:rPr>
        <w:t>Cod</w:t>
      </w:r>
      <w:proofErr w:type="spellEnd"/>
      <w:r w:rsidRPr="00244C1C">
        <w:rPr>
          <w:rFonts w:asciiTheme="minorHAnsi" w:hAnsiTheme="minorHAnsi" w:cs="Arial"/>
          <w:i/>
          <w:color w:val="000000"/>
          <w:sz w:val="22"/>
          <w:szCs w:val="22"/>
          <w:shd w:val="clear" w:color="auto" w:fill="FFFFFF"/>
        </w:rPr>
        <w:t>.</w:t>
      </w:r>
      <w:r w:rsidRPr="00244C1C">
        <w:rPr>
          <w:rStyle w:val="apple-converted-space"/>
          <w:rFonts w:asciiTheme="minorHAnsi" w:hAnsiTheme="minorHAnsi" w:cs="Arial"/>
          <w:i/>
          <w:color w:val="000000"/>
          <w:sz w:val="22"/>
          <w:szCs w:val="22"/>
          <w:shd w:val="clear" w:color="auto" w:fill="FFFFFF"/>
        </w:rPr>
        <w:t> </w:t>
      </w:r>
      <w:r w:rsidRPr="00244C1C">
        <w:rPr>
          <w:rFonts w:asciiTheme="minorHAnsi" w:hAnsiTheme="minorHAnsi" w:cs="Arial"/>
          <w:b/>
          <w:bCs/>
          <w:i/>
          <w:color w:val="000000"/>
          <w:sz w:val="22"/>
          <w:szCs w:val="22"/>
          <w:shd w:val="clear" w:color="auto" w:fill="FFFFFF"/>
        </w:rPr>
        <w:t>102908), Departamento de Santa Bárbara.</w:t>
      </w:r>
    </w:p>
    <w:p w:rsidR="00F232B9" w:rsidRPr="00244C1C" w:rsidRDefault="00F232B9" w:rsidP="00244C1C">
      <w:pPr>
        <w:spacing w:line="360" w:lineRule="auto"/>
        <w:jc w:val="both"/>
        <w:rPr>
          <w:rFonts w:asciiTheme="minorHAnsi" w:hAnsiTheme="minorHAnsi" w:cs="Arial"/>
          <w:sz w:val="22"/>
          <w:szCs w:val="22"/>
        </w:rPr>
      </w:pPr>
    </w:p>
    <w:p w:rsidR="00F232B9" w:rsidRPr="00244C1C" w:rsidRDefault="002961D9" w:rsidP="00244C1C">
      <w:pPr>
        <w:shd w:val="clear" w:color="auto" w:fill="FFFFFF"/>
        <w:spacing w:line="360" w:lineRule="auto"/>
        <w:jc w:val="both"/>
        <w:rPr>
          <w:rFonts w:asciiTheme="minorHAnsi" w:hAnsiTheme="minorHAnsi" w:cs="Arial"/>
          <w:color w:val="000000"/>
          <w:sz w:val="22"/>
          <w:szCs w:val="22"/>
        </w:rPr>
      </w:pPr>
      <w:r w:rsidRPr="00244C1C">
        <w:rPr>
          <w:rFonts w:asciiTheme="minorHAnsi" w:hAnsiTheme="minorHAnsi" w:cs="Arial"/>
          <w:b/>
          <w:sz w:val="22"/>
          <w:szCs w:val="22"/>
        </w:rPr>
        <w:t>R/</w:t>
      </w:r>
      <w:r w:rsidRPr="00244C1C">
        <w:rPr>
          <w:rFonts w:asciiTheme="minorHAnsi" w:hAnsiTheme="minorHAnsi" w:cs="Arial"/>
          <w:sz w:val="22"/>
          <w:szCs w:val="22"/>
        </w:rPr>
        <w:t xml:space="preserve">  </w:t>
      </w:r>
      <w:r w:rsidR="00C13A57" w:rsidRPr="00244C1C">
        <w:rPr>
          <w:rFonts w:asciiTheme="minorHAnsi" w:hAnsiTheme="minorHAnsi" w:cs="Arial"/>
          <w:sz w:val="22"/>
          <w:szCs w:val="22"/>
        </w:rPr>
        <w:t xml:space="preserve">Toda la documentación relativa al proceso, incluyendo los planos y demás información necesaria para la preparación de las ofertas se encuentra subida en el portal de la </w:t>
      </w:r>
      <w:r w:rsidR="006C7819" w:rsidRPr="00244C1C">
        <w:rPr>
          <w:rFonts w:asciiTheme="minorHAnsi" w:hAnsiTheme="minorHAnsi" w:cs="Arial"/>
          <w:sz w:val="22"/>
          <w:szCs w:val="22"/>
        </w:rPr>
        <w:t>Oficina Normativa de Compras y Adquisiciones del Estado (</w:t>
      </w:r>
      <w:r w:rsidR="00C13A57" w:rsidRPr="00244C1C">
        <w:rPr>
          <w:rFonts w:asciiTheme="minorHAnsi" w:hAnsiTheme="minorHAnsi" w:cs="Arial"/>
          <w:sz w:val="22"/>
          <w:szCs w:val="22"/>
        </w:rPr>
        <w:t>ONCAE</w:t>
      </w:r>
      <w:r w:rsidR="006C7819" w:rsidRPr="00244C1C">
        <w:rPr>
          <w:rFonts w:asciiTheme="minorHAnsi" w:hAnsiTheme="minorHAnsi" w:cs="Arial"/>
          <w:sz w:val="22"/>
          <w:szCs w:val="22"/>
        </w:rPr>
        <w:t>)</w:t>
      </w:r>
      <w:r w:rsidR="00C13A57" w:rsidRPr="00244C1C">
        <w:rPr>
          <w:rFonts w:asciiTheme="minorHAnsi" w:hAnsiTheme="minorHAnsi" w:cs="Arial"/>
          <w:sz w:val="22"/>
          <w:szCs w:val="22"/>
        </w:rPr>
        <w:t>, “</w:t>
      </w:r>
      <w:proofErr w:type="spellStart"/>
      <w:r w:rsidR="00C13A57" w:rsidRPr="00244C1C">
        <w:rPr>
          <w:rFonts w:asciiTheme="minorHAnsi" w:hAnsiTheme="minorHAnsi" w:cs="Arial"/>
          <w:sz w:val="22"/>
          <w:szCs w:val="22"/>
        </w:rPr>
        <w:t>Honducompras</w:t>
      </w:r>
      <w:proofErr w:type="spellEnd"/>
      <w:r w:rsidR="00C13A57" w:rsidRPr="00244C1C">
        <w:rPr>
          <w:rFonts w:asciiTheme="minorHAnsi" w:hAnsiTheme="minorHAnsi" w:cs="Arial"/>
          <w:sz w:val="22"/>
          <w:szCs w:val="22"/>
        </w:rPr>
        <w:t>” d</w:t>
      </w:r>
      <w:r w:rsidR="00F232B9" w:rsidRPr="00244C1C">
        <w:rPr>
          <w:rFonts w:asciiTheme="minorHAnsi" w:hAnsiTheme="minorHAnsi" w:cs="Arial"/>
          <w:color w:val="000000"/>
          <w:sz w:val="22"/>
          <w:szCs w:val="22"/>
        </w:rPr>
        <w:t xml:space="preserve">e acuerdo a lo indicado en </w:t>
      </w:r>
      <w:r w:rsidR="006C7819" w:rsidRPr="00244C1C">
        <w:rPr>
          <w:rFonts w:asciiTheme="minorHAnsi" w:hAnsiTheme="minorHAnsi" w:cs="Arial"/>
          <w:color w:val="000000"/>
          <w:sz w:val="22"/>
          <w:szCs w:val="22"/>
        </w:rPr>
        <w:t>el Aviso de Licitación</w:t>
      </w:r>
      <w:r w:rsidR="00C13A57" w:rsidRPr="00244C1C">
        <w:rPr>
          <w:rFonts w:asciiTheme="minorHAnsi" w:hAnsiTheme="minorHAnsi" w:cs="Arial"/>
          <w:color w:val="000000"/>
          <w:sz w:val="22"/>
          <w:szCs w:val="22"/>
        </w:rPr>
        <w:t xml:space="preserve">. Para facilitar la ubicación de los archivos se dispuso en el aviso de Licitación que los licitantes manifestaran su interés </w:t>
      </w:r>
      <w:r w:rsidR="006C7819" w:rsidRPr="00244C1C">
        <w:rPr>
          <w:rFonts w:asciiTheme="minorHAnsi" w:hAnsiTheme="minorHAnsi" w:cs="Arial"/>
          <w:color w:val="000000"/>
          <w:sz w:val="22"/>
          <w:szCs w:val="22"/>
        </w:rPr>
        <w:t>por escrito para poder e</w:t>
      </w:r>
      <w:r w:rsidR="00F232B9" w:rsidRPr="00244C1C">
        <w:rPr>
          <w:rFonts w:asciiTheme="minorHAnsi" w:hAnsiTheme="minorHAnsi" w:cs="Arial"/>
          <w:color w:val="000000"/>
          <w:sz w:val="22"/>
          <w:szCs w:val="22"/>
        </w:rPr>
        <w:t xml:space="preserve">nviar </w:t>
      </w:r>
      <w:r w:rsidR="006C7819" w:rsidRPr="00244C1C">
        <w:rPr>
          <w:rFonts w:asciiTheme="minorHAnsi" w:hAnsiTheme="minorHAnsi" w:cs="Arial"/>
          <w:color w:val="000000"/>
          <w:sz w:val="22"/>
          <w:szCs w:val="22"/>
        </w:rPr>
        <w:t xml:space="preserve">a manera de respuesta </w:t>
      </w:r>
      <w:r w:rsidR="00F232B9" w:rsidRPr="00244C1C">
        <w:rPr>
          <w:rFonts w:asciiTheme="minorHAnsi" w:hAnsiTheme="minorHAnsi" w:cs="Arial"/>
          <w:color w:val="000000"/>
          <w:sz w:val="22"/>
          <w:szCs w:val="22"/>
        </w:rPr>
        <w:t>a este mismo correo</w:t>
      </w:r>
      <w:r w:rsidR="006C7819" w:rsidRPr="00244C1C">
        <w:rPr>
          <w:rFonts w:asciiTheme="minorHAnsi" w:hAnsiTheme="minorHAnsi" w:cs="Arial"/>
          <w:color w:val="000000"/>
          <w:sz w:val="22"/>
          <w:szCs w:val="22"/>
        </w:rPr>
        <w:t xml:space="preserve"> electrónico el enlace de descarga de toda la documentación, el cual es totalmente gratuito. De igual manera puede ubicarse la información de forma manual en la página </w:t>
      </w:r>
      <w:hyperlink r:id="rId8" w:history="1">
        <w:r w:rsidR="006C7819" w:rsidRPr="00244C1C">
          <w:rPr>
            <w:rStyle w:val="Hipervnculo"/>
            <w:rFonts w:asciiTheme="minorHAnsi" w:hAnsiTheme="minorHAnsi" w:cs="Arial"/>
            <w:sz w:val="22"/>
            <w:szCs w:val="22"/>
          </w:rPr>
          <w:t>www.honducompras.gob.hn</w:t>
        </w:r>
      </w:hyperlink>
      <w:r w:rsidR="006C7819" w:rsidRPr="00244C1C">
        <w:rPr>
          <w:rFonts w:asciiTheme="minorHAnsi" w:hAnsiTheme="minorHAnsi" w:cs="Arial"/>
          <w:color w:val="000000"/>
          <w:sz w:val="22"/>
          <w:szCs w:val="22"/>
        </w:rPr>
        <w:t xml:space="preserve"> utilizando el número del proceso para realizar la búsqueda.</w:t>
      </w:r>
      <w:r w:rsidR="00F232B9" w:rsidRPr="00244C1C">
        <w:rPr>
          <w:rFonts w:asciiTheme="minorHAnsi" w:hAnsiTheme="minorHAnsi" w:cs="Arial"/>
          <w:color w:val="000000"/>
          <w:sz w:val="22"/>
          <w:szCs w:val="22"/>
        </w:rPr>
        <w:t xml:space="preserve"> </w:t>
      </w:r>
    </w:p>
    <w:p w:rsidR="002961D9" w:rsidRPr="00244C1C" w:rsidRDefault="002961D9" w:rsidP="00244C1C">
      <w:pPr>
        <w:spacing w:line="360" w:lineRule="auto"/>
        <w:jc w:val="both"/>
        <w:rPr>
          <w:rFonts w:asciiTheme="minorHAnsi" w:hAnsiTheme="minorHAnsi" w:cs="Arial"/>
          <w:b/>
          <w:sz w:val="22"/>
          <w:szCs w:val="22"/>
        </w:rPr>
      </w:pPr>
    </w:p>
    <w:p w:rsidR="003503E6" w:rsidRPr="00244C1C" w:rsidRDefault="003503E6" w:rsidP="00244C1C">
      <w:pPr>
        <w:spacing w:line="360" w:lineRule="auto"/>
        <w:jc w:val="both"/>
        <w:rPr>
          <w:rFonts w:asciiTheme="minorHAnsi" w:hAnsiTheme="minorHAnsi" w:cs="Arial"/>
          <w:b/>
          <w:spacing w:val="-5"/>
          <w:sz w:val="22"/>
          <w:szCs w:val="22"/>
          <w:u w:val="single"/>
          <w:lang w:val="es-HN"/>
        </w:rPr>
      </w:pPr>
      <w:r w:rsidRPr="00244C1C">
        <w:rPr>
          <w:rFonts w:asciiTheme="minorHAnsi" w:hAnsiTheme="minorHAnsi" w:cs="Arial"/>
          <w:b/>
          <w:spacing w:val="-5"/>
          <w:sz w:val="22"/>
          <w:szCs w:val="22"/>
          <w:u w:val="single"/>
          <w:lang w:val="es-HN"/>
        </w:rPr>
        <w:t>Pregunta No.3:</w:t>
      </w:r>
    </w:p>
    <w:p w:rsidR="003503E6" w:rsidRPr="00244C1C" w:rsidRDefault="003503E6" w:rsidP="00244C1C">
      <w:pPr>
        <w:spacing w:line="360" w:lineRule="auto"/>
        <w:jc w:val="both"/>
        <w:rPr>
          <w:rFonts w:asciiTheme="minorHAnsi" w:hAnsiTheme="minorHAnsi" w:cs="Arial"/>
          <w:b/>
          <w:sz w:val="22"/>
          <w:szCs w:val="22"/>
        </w:rPr>
      </w:pPr>
    </w:p>
    <w:p w:rsidR="00F232B9" w:rsidRPr="00244C1C" w:rsidRDefault="00F232B9" w:rsidP="00244C1C">
      <w:pPr>
        <w:pStyle w:val="yiv0878800820msonormal"/>
        <w:shd w:val="clear" w:color="auto" w:fill="FFFFFF"/>
        <w:spacing w:before="0" w:beforeAutospacing="0" w:after="0" w:afterAutospacing="0" w:line="360" w:lineRule="auto"/>
        <w:jc w:val="both"/>
        <w:rPr>
          <w:rFonts w:asciiTheme="minorHAnsi" w:hAnsiTheme="minorHAnsi" w:cs="Arial"/>
          <w:i/>
          <w:color w:val="000000"/>
          <w:sz w:val="22"/>
          <w:szCs w:val="22"/>
        </w:rPr>
      </w:pPr>
      <w:r w:rsidRPr="00244C1C">
        <w:rPr>
          <w:rFonts w:asciiTheme="minorHAnsi" w:hAnsiTheme="minorHAnsi" w:cs="Arial"/>
          <w:i/>
          <w:color w:val="000000"/>
          <w:sz w:val="22"/>
          <w:szCs w:val="22"/>
        </w:rPr>
        <w:t>Agradezco me informen el presupuesto que se le asignó a la licitación indicada en el asunto.</w:t>
      </w:r>
    </w:p>
    <w:p w:rsidR="002961D9" w:rsidRPr="00244C1C" w:rsidRDefault="002961D9" w:rsidP="00244C1C">
      <w:pPr>
        <w:spacing w:line="360" w:lineRule="auto"/>
        <w:jc w:val="both"/>
        <w:rPr>
          <w:rFonts w:asciiTheme="minorHAnsi" w:hAnsiTheme="minorHAnsi" w:cs="Arial"/>
          <w:sz w:val="22"/>
          <w:szCs w:val="22"/>
          <w:lang w:val="es-HN"/>
        </w:rPr>
      </w:pPr>
    </w:p>
    <w:p w:rsidR="008506E8" w:rsidRPr="00244C1C" w:rsidRDefault="002961D9" w:rsidP="00244C1C">
      <w:pPr>
        <w:pStyle w:val="yiv1938812787msonormal"/>
        <w:shd w:val="clear" w:color="auto" w:fill="FFFFFF"/>
        <w:spacing w:before="0" w:beforeAutospacing="0" w:after="0" w:afterAutospacing="0" w:line="360" w:lineRule="auto"/>
        <w:jc w:val="both"/>
        <w:rPr>
          <w:rFonts w:asciiTheme="minorHAnsi" w:hAnsiTheme="minorHAnsi" w:cs="Arial"/>
          <w:color w:val="000000"/>
          <w:sz w:val="20"/>
          <w:szCs w:val="20"/>
        </w:rPr>
      </w:pPr>
      <w:r w:rsidRPr="00244C1C">
        <w:rPr>
          <w:rFonts w:asciiTheme="minorHAnsi" w:hAnsiTheme="minorHAnsi" w:cs="Arial"/>
          <w:b/>
          <w:color w:val="000000" w:themeColor="text1"/>
          <w:sz w:val="22"/>
          <w:szCs w:val="22"/>
        </w:rPr>
        <w:t>R/</w:t>
      </w:r>
      <w:r w:rsidR="008506E8" w:rsidRPr="00244C1C">
        <w:rPr>
          <w:rFonts w:asciiTheme="minorHAnsi" w:hAnsiTheme="minorHAnsi" w:cs="Arial"/>
          <w:b/>
          <w:color w:val="000000" w:themeColor="text1"/>
          <w:sz w:val="22"/>
          <w:szCs w:val="22"/>
        </w:rPr>
        <w:t xml:space="preserve"> </w:t>
      </w:r>
      <w:r w:rsidR="008506E8" w:rsidRPr="00244C1C">
        <w:rPr>
          <w:rFonts w:asciiTheme="minorHAnsi" w:hAnsiTheme="minorHAnsi" w:cs="Arial"/>
          <w:iCs/>
          <w:color w:val="000000"/>
          <w:sz w:val="22"/>
          <w:szCs w:val="22"/>
        </w:rPr>
        <w:t>“El presupuesto base asignado a éste proceso no forma parte de la información que será puesta a disposición de los potenciales oferentes para la preparación de las ofertas de acuerdo al Documento Base de Licitación ni tampoco es un factor determinante durante el proceso de evaluación de las ofertas. En función de lo anterior, las ofertas deberán ser preparadas sobre la base de los precios unitarios que para cada rubro oferte el licitante de forma independiente, considerando en su preparación todas sus utilidades, costos y/o impuestos a los que pueda estar sujeto.”</w:t>
      </w:r>
    </w:p>
    <w:p w:rsidR="00F232B9" w:rsidRDefault="00F232B9" w:rsidP="00244C1C">
      <w:pPr>
        <w:shd w:val="clear" w:color="auto" w:fill="FFFFFF"/>
        <w:spacing w:line="360" w:lineRule="auto"/>
        <w:jc w:val="both"/>
        <w:rPr>
          <w:rFonts w:asciiTheme="minorHAnsi" w:hAnsiTheme="minorHAnsi" w:cs="Arial"/>
          <w:b/>
          <w:spacing w:val="-5"/>
          <w:sz w:val="22"/>
          <w:szCs w:val="22"/>
          <w:u w:val="single"/>
          <w:lang w:val="es-HN"/>
        </w:rPr>
      </w:pPr>
    </w:p>
    <w:p w:rsidR="00244C1C" w:rsidRDefault="00244C1C" w:rsidP="00244C1C">
      <w:pPr>
        <w:shd w:val="clear" w:color="auto" w:fill="FFFFFF"/>
        <w:spacing w:line="360" w:lineRule="auto"/>
        <w:jc w:val="both"/>
        <w:rPr>
          <w:rFonts w:asciiTheme="minorHAnsi" w:hAnsiTheme="minorHAnsi" w:cs="Arial"/>
          <w:b/>
          <w:spacing w:val="-5"/>
          <w:sz w:val="22"/>
          <w:szCs w:val="22"/>
          <w:u w:val="single"/>
          <w:lang w:val="es-HN"/>
        </w:rPr>
      </w:pPr>
    </w:p>
    <w:p w:rsidR="00244C1C" w:rsidRDefault="00244C1C" w:rsidP="00244C1C">
      <w:pPr>
        <w:shd w:val="clear" w:color="auto" w:fill="FFFFFF"/>
        <w:spacing w:line="360" w:lineRule="auto"/>
        <w:jc w:val="both"/>
        <w:rPr>
          <w:rFonts w:asciiTheme="minorHAnsi" w:hAnsiTheme="minorHAnsi" w:cs="Arial"/>
          <w:b/>
          <w:spacing w:val="-5"/>
          <w:sz w:val="22"/>
          <w:szCs w:val="22"/>
          <w:u w:val="single"/>
          <w:lang w:val="es-HN"/>
        </w:rPr>
      </w:pPr>
    </w:p>
    <w:p w:rsidR="00244C1C" w:rsidRPr="00244C1C" w:rsidRDefault="00244C1C" w:rsidP="00244C1C">
      <w:pPr>
        <w:shd w:val="clear" w:color="auto" w:fill="FFFFFF"/>
        <w:spacing w:line="360" w:lineRule="auto"/>
        <w:jc w:val="both"/>
        <w:rPr>
          <w:rFonts w:asciiTheme="minorHAnsi" w:hAnsiTheme="minorHAnsi" w:cs="Arial"/>
          <w:b/>
          <w:spacing w:val="-5"/>
          <w:sz w:val="22"/>
          <w:szCs w:val="22"/>
          <w:u w:val="single"/>
          <w:lang w:val="es-HN"/>
        </w:rPr>
      </w:pPr>
    </w:p>
    <w:p w:rsidR="003503E6" w:rsidRPr="00244C1C" w:rsidRDefault="003503E6" w:rsidP="00244C1C">
      <w:pPr>
        <w:spacing w:line="360" w:lineRule="auto"/>
        <w:jc w:val="both"/>
        <w:rPr>
          <w:rFonts w:asciiTheme="minorHAnsi" w:hAnsiTheme="minorHAnsi" w:cs="Arial"/>
          <w:b/>
          <w:spacing w:val="-5"/>
          <w:sz w:val="22"/>
          <w:szCs w:val="22"/>
          <w:u w:val="single"/>
          <w:lang w:val="es-HN"/>
        </w:rPr>
      </w:pPr>
      <w:r w:rsidRPr="00244C1C">
        <w:rPr>
          <w:rFonts w:asciiTheme="minorHAnsi" w:hAnsiTheme="minorHAnsi" w:cs="Arial"/>
          <w:b/>
          <w:spacing w:val="-5"/>
          <w:sz w:val="22"/>
          <w:szCs w:val="22"/>
          <w:u w:val="single"/>
          <w:lang w:val="es-HN"/>
        </w:rPr>
        <w:lastRenderedPageBreak/>
        <w:t>Pregunta No.4:</w:t>
      </w:r>
    </w:p>
    <w:p w:rsidR="003503E6" w:rsidRPr="00244C1C" w:rsidRDefault="003503E6" w:rsidP="00244C1C">
      <w:pPr>
        <w:spacing w:line="360" w:lineRule="auto"/>
        <w:jc w:val="both"/>
        <w:rPr>
          <w:rFonts w:asciiTheme="minorHAnsi" w:hAnsiTheme="minorHAnsi" w:cs="Arial"/>
          <w:sz w:val="22"/>
          <w:szCs w:val="22"/>
        </w:rPr>
      </w:pPr>
    </w:p>
    <w:p w:rsidR="00D92CEA" w:rsidRPr="00244C1C" w:rsidRDefault="00D92CEA" w:rsidP="00244C1C">
      <w:pPr>
        <w:shd w:val="clear" w:color="auto" w:fill="FFFFFF"/>
        <w:spacing w:line="360" w:lineRule="auto"/>
        <w:jc w:val="both"/>
        <w:rPr>
          <w:rFonts w:asciiTheme="minorHAnsi" w:hAnsiTheme="minorHAnsi" w:cs="Arial"/>
          <w:i/>
          <w:color w:val="000000"/>
          <w:sz w:val="22"/>
          <w:szCs w:val="22"/>
        </w:rPr>
      </w:pPr>
      <w:r w:rsidRPr="00244C1C">
        <w:rPr>
          <w:rFonts w:asciiTheme="minorHAnsi" w:hAnsiTheme="minorHAnsi" w:cs="Arial"/>
          <w:i/>
          <w:color w:val="000000"/>
          <w:sz w:val="22"/>
          <w:szCs w:val="22"/>
        </w:rPr>
        <w:t>Por medio de la presente solicito a Ud. aclaración de lo siguiente, referente al proceso de Licitación No. LPN-CRA-01-2015, CONSTRUCCIÓN DE SISTEMA DE AGUA POTABLE Y SANEAMIENTO, UBICADO EN LA COMUNIDAD DE CAMALOTALES, MUNICIPIO DE PETOA (Cód. 102908), DDEPARTAMENTO DE SANTA BÁRBARA.</w:t>
      </w:r>
    </w:p>
    <w:p w:rsidR="00D92CEA" w:rsidRPr="00244C1C" w:rsidRDefault="00D92CEA" w:rsidP="00244C1C">
      <w:pPr>
        <w:shd w:val="clear" w:color="auto" w:fill="FFFFFF"/>
        <w:spacing w:line="360" w:lineRule="auto"/>
        <w:jc w:val="both"/>
        <w:rPr>
          <w:rFonts w:asciiTheme="minorHAnsi" w:hAnsiTheme="minorHAnsi" w:cs="Arial"/>
          <w:i/>
          <w:color w:val="000000"/>
          <w:sz w:val="22"/>
          <w:szCs w:val="22"/>
        </w:rPr>
      </w:pPr>
    </w:p>
    <w:p w:rsidR="00D92CEA" w:rsidRPr="00244C1C" w:rsidRDefault="00D92CEA" w:rsidP="00244C1C">
      <w:pPr>
        <w:shd w:val="clear" w:color="auto" w:fill="FFFFFF"/>
        <w:spacing w:line="360" w:lineRule="auto"/>
        <w:jc w:val="both"/>
        <w:rPr>
          <w:rFonts w:asciiTheme="minorHAnsi" w:hAnsiTheme="minorHAnsi" w:cs="Arial"/>
          <w:i/>
          <w:color w:val="000000"/>
          <w:sz w:val="22"/>
          <w:szCs w:val="22"/>
        </w:rPr>
      </w:pPr>
      <w:r w:rsidRPr="00244C1C">
        <w:rPr>
          <w:rFonts w:asciiTheme="minorHAnsi" w:hAnsiTheme="minorHAnsi" w:cs="Arial"/>
          <w:i/>
          <w:color w:val="000000"/>
          <w:sz w:val="22"/>
          <w:szCs w:val="22"/>
        </w:rPr>
        <w:t xml:space="preserve">1) Favor de mencionar Fecha y Hora </w:t>
      </w:r>
      <w:r w:rsidR="00F30384" w:rsidRPr="00244C1C">
        <w:rPr>
          <w:rFonts w:asciiTheme="minorHAnsi" w:hAnsiTheme="minorHAnsi" w:cs="Arial"/>
          <w:i/>
          <w:color w:val="000000"/>
          <w:sz w:val="22"/>
          <w:szCs w:val="22"/>
        </w:rPr>
        <w:t>límite</w:t>
      </w:r>
      <w:r w:rsidRPr="00244C1C">
        <w:rPr>
          <w:rFonts w:asciiTheme="minorHAnsi" w:hAnsiTheme="minorHAnsi" w:cs="Arial"/>
          <w:i/>
          <w:color w:val="000000"/>
          <w:sz w:val="22"/>
          <w:szCs w:val="22"/>
        </w:rPr>
        <w:t xml:space="preserve"> de presentación de Oferta, ya que en las bases, no aparece esta información.</w:t>
      </w:r>
    </w:p>
    <w:p w:rsidR="00D92CEA" w:rsidRPr="00244C1C" w:rsidRDefault="00D92CEA" w:rsidP="00244C1C">
      <w:pPr>
        <w:shd w:val="clear" w:color="auto" w:fill="FFFFFF"/>
        <w:spacing w:line="360" w:lineRule="auto"/>
        <w:jc w:val="both"/>
        <w:rPr>
          <w:rFonts w:asciiTheme="minorHAnsi" w:hAnsiTheme="minorHAnsi" w:cs="Arial"/>
          <w:i/>
          <w:color w:val="000000"/>
          <w:sz w:val="22"/>
          <w:szCs w:val="22"/>
        </w:rPr>
      </w:pPr>
      <w:r w:rsidRPr="00244C1C">
        <w:rPr>
          <w:rFonts w:asciiTheme="minorHAnsi" w:hAnsiTheme="minorHAnsi" w:cs="Arial"/>
          <w:i/>
          <w:color w:val="000000"/>
          <w:sz w:val="22"/>
          <w:szCs w:val="22"/>
        </w:rPr>
        <w:t> </w:t>
      </w:r>
    </w:p>
    <w:p w:rsidR="00D92CEA" w:rsidRPr="00244C1C" w:rsidRDefault="00D92CEA" w:rsidP="00244C1C">
      <w:pPr>
        <w:shd w:val="clear" w:color="auto" w:fill="FFFFFF"/>
        <w:spacing w:line="360" w:lineRule="auto"/>
        <w:jc w:val="both"/>
        <w:rPr>
          <w:rFonts w:asciiTheme="minorHAnsi" w:hAnsiTheme="minorHAnsi" w:cs="Arial"/>
          <w:i/>
          <w:color w:val="000000"/>
          <w:sz w:val="22"/>
          <w:szCs w:val="22"/>
        </w:rPr>
      </w:pPr>
      <w:r w:rsidRPr="00244C1C">
        <w:rPr>
          <w:rFonts w:asciiTheme="minorHAnsi" w:hAnsiTheme="minorHAnsi" w:cs="Arial"/>
          <w:i/>
          <w:color w:val="000000"/>
          <w:sz w:val="22"/>
          <w:szCs w:val="22"/>
        </w:rPr>
        <w:t>2) Favor de confirmar si se presentará Garantía de Mantenimiento de Oferta o una Declaración de Mantenimiento de Oferta.</w:t>
      </w:r>
    </w:p>
    <w:p w:rsidR="00D92CEA" w:rsidRPr="00244C1C" w:rsidRDefault="00D92CEA" w:rsidP="00244C1C">
      <w:pPr>
        <w:shd w:val="clear" w:color="auto" w:fill="FFFFFF"/>
        <w:spacing w:line="360" w:lineRule="auto"/>
        <w:jc w:val="both"/>
        <w:rPr>
          <w:rFonts w:asciiTheme="minorHAnsi" w:hAnsiTheme="minorHAnsi" w:cs="Arial"/>
          <w:color w:val="000000"/>
          <w:sz w:val="22"/>
          <w:szCs w:val="22"/>
        </w:rPr>
      </w:pPr>
    </w:p>
    <w:p w:rsidR="00D92CEA" w:rsidRPr="00244C1C" w:rsidRDefault="002961D9" w:rsidP="00244C1C">
      <w:pPr>
        <w:shd w:val="clear" w:color="auto" w:fill="FFFFFF"/>
        <w:spacing w:line="360" w:lineRule="auto"/>
        <w:jc w:val="both"/>
        <w:rPr>
          <w:rFonts w:asciiTheme="minorHAnsi" w:hAnsiTheme="minorHAnsi" w:cs="Arial"/>
          <w:color w:val="000000"/>
          <w:sz w:val="22"/>
          <w:szCs w:val="22"/>
        </w:rPr>
      </w:pPr>
      <w:r w:rsidRPr="00244C1C">
        <w:rPr>
          <w:rFonts w:asciiTheme="minorHAnsi" w:hAnsiTheme="minorHAnsi" w:cs="Arial"/>
          <w:b/>
          <w:sz w:val="22"/>
          <w:szCs w:val="22"/>
        </w:rPr>
        <w:t>R/</w:t>
      </w:r>
      <w:r w:rsidRPr="00244C1C">
        <w:rPr>
          <w:rFonts w:asciiTheme="minorHAnsi" w:hAnsiTheme="minorHAnsi" w:cs="Arial"/>
          <w:sz w:val="22"/>
          <w:szCs w:val="22"/>
        </w:rPr>
        <w:t xml:space="preserve"> </w:t>
      </w:r>
      <w:r w:rsidR="00D92CEA" w:rsidRPr="00244C1C">
        <w:rPr>
          <w:rFonts w:asciiTheme="minorHAnsi" w:hAnsiTheme="minorHAnsi" w:cs="Arial"/>
          <w:color w:val="000000"/>
          <w:sz w:val="22"/>
          <w:szCs w:val="22"/>
        </w:rPr>
        <w:t>Con el objetivo de responder de manera completa a sus consultas, se indica lo siguiente:</w:t>
      </w:r>
    </w:p>
    <w:p w:rsidR="00D92CEA" w:rsidRPr="00244C1C" w:rsidRDefault="00D92CEA" w:rsidP="00244C1C">
      <w:pPr>
        <w:shd w:val="clear" w:color="auto" w:fill="FFFFFF"/>
        <w:spacing w:line="360" w:lineRule="auto"/>
        <w:jc w:val="both"/>
        <w:rPr>
          <w:rFonts w:asciiTheme="minorHAnsi" w:hAnsiTheme="minorHAnsi" w:cs="Arial"/>
          <w:color w:val="000000"/>
          <w:sz w:val="22"/>
          <w:szCs w:val="22"/>
        </w:rPr>
      </w:pPr>
    </w:p>
    <w:p w:rsidR="006D1BEC" w:rsidRPr="00244C1C" w:rsidRDefault="00D92CEA" w:rsidP="00244C1C">
      <w:pPr>
        <w:shd w:val="clear" w:color="auto" w:fill="FFFFFF"/>
        <w:spacing w:line="360" w:lineRule="auto"/>
        <w:jc w:val="both"/>
        <w:rPr>
          <w:rFonts w:asciiTheme="minorHAnsi" w:hAnsiTheme="minorHAnsi" w:cs="Arial"/>
          <w:color w:val="000000"/>
          <w:sz w:val="22"/>
          <w:szCs w:val="22"/>
        </w:rPr>
      </w:pPr>
      <w:r w:rsidRPr="00244C1C">
        <w:rPr>
          <w:rFonts w:asciiTheme="minorHAnsi" w:hAnsiTheme="minorHAnsi" w:cs="Arial"/>
          <w:color w:val="000000"/>
          <w:sz w:val="22"/>
          <w:szCs w:val="22"/>
        </w:rPr>
        <w:t xml:space="preserve">1. </w:t>
      </w:r>
      <w:r w:rsidR="006D1BEC" w:rsidRPr="00244C1C">
        <w:rPr>
          <w:rFonts w:asciiTheme="minorHAnsi" w:hAnsiTheme="minorHAnsi" w:cs="Arial"/>
          <w:color w:val="000000"/>
          <w:sz w:val="22"/>
          <w:szCs w:val="22"/>
        </w:rPr>
        <w:t>Dado que por un error involuntario se cargó inicialmente una versión incompleta del Documento Base de Licitación en el cual estos datos</w:t>
      </w:r>
      <w:r w:rsidR="00F30384" w:rsidRPr="00244C1C">
        <w:rPr>
          <w:rFonts w:asciiTheme="minorHAnsi" w:hAnsiTheme="minorHAnsi" w:cs="Arial"/>
          <w:color w:val="000000"/>
          <w:sz w:val="22"/>
          <w:szCs w:val="22"/>
        </w:rPr>
        <w:t>, entre otros,</w:t>
      </w:r>
      <w:r w:rsidR="006D1BEC" w:rsidRPr="00244C1C">
        <w:rPr>
          <w:rFonts w:asciiTheme="minorHAnsi" w:hAnsiTheme="minorHAnsi" w:cs="Arial"/>
          <w:color w:val="000000"/>
          <w:sz w:val="22"/>
          <w:szCs w:val="22"/>
        </w:rPr>
        <w:t xml:space="preserve"> no fueron </w:t>
      </w:r>
      <w:r w:rsidR="00F30384" w:rsidRPr="00244C1C">
        <w:rPr>
          <w:rFonts w:asciiTheme="minorHAnsi" w:hAnsiTheme="minorHAnsi" w:cs="Arial"/>
          <w:color w:val="000000"/>
          <w:sz w:val="22"/>
          <w:szCs w:val="22"/>
        </w:rPr>
        <w:t>incluidos, los mismos serán comunicados en un “ADENDUM” con posterioridad a la emisión del presente pliego de aclaraciones, sin embargo se mantendrán las fechas contenidas en el Aviso de Licitación publicado, las cuales describimos a continuación:</w:t>
      </w:r>
    </w:p>
    <w:p w:rsidR="00D92CEA" w:rsidRPr="00244C1C" w:rsidRDefault="00D92CEA" w:rsidP="00244C1C">
      <w:pPr>
        <w:shd w:val="clear" w:color="auto" w:fill="FFFFFF"/>
        <w:spacing w:line="360" w:lineRule="auto"/>
        <w:jc w:val="both"/>
        <w:rPr>
          <w:rFonts w:asciiTheme="minorHAnsi" w:hAnsiTheme="minorHAnsi" w:cs="Arial"/>
          <w:color w:val="000000"/>
          <w:sz w:val="22"/>
          <w:szCs w:val="22"/>
        </w:rPr>
      </w:pPr>
    </w:p>
    <w:p w:rsidR="00D92CEA" w:rsidRPr="00244C1C" w:rsidRDefault="00D92CEA" w:rsidP="00244C1C">
      <w:pPr>
        <w:shd w:val="clear" w:color="auto" w:fill="FFFFFF"/>
        <w:spacing w:line="360" w:lineRule="auto"/>
        <w:jc w:val="both"/>
        <w:rPr>
          <w:rFonts w:asciiTheme="minorHAnsi" w:hAnsiTheme="minorHAnsi" w:cs="Arial"/>
          <w:color w:val="000000"/>
          <w:sz w:val="22"/>
          <w:szCs w:val="22"/>
        </w:rPr>
      </w:pPr>
      <w:r w:rsidRPr="00244C1C">
        <w:rPr>
          <w:rStyle w:val="yiv5269266452"/>
          <w:rFonts w:asciiTheme="minorHAnsi" w:hAnsiTheme="minorHAnsi" w:cs="Arial"/>
          <w:b/>
          <w:bCs/>
          <w:color w:val="000000"/>
          <w:sz w:val="22"/>
          <w:szCs w:val="22"/>
          <w:lang w:val="es-CO"/>
        </w:rPr>
        <w:t>La fecha límite para la presentación de las ofertas es:</w:t>
      </w:r>
    </w:p>
    <w:p w:rsidR="00D92CEA" w:rsidRPr="00244C1C" w:rsidRDefault="00D92CEA" w:rsidP="00244C1C">
      <w:pPr>
        <w:shd w:val="clear" w:color="auto" w:fill="FFFFFF"/>
        <w:spacing w:line="360" w:lineRule="auto"/>
        <w:jc w:val="both"/>
        <w:rPr>
          <w:rFonts w:asciiTheme="minorHAnsi" w:hAnsiTheme="minorHAnsi" w:cs="Arial"/>
          <w:color w:val="000000"/>
          <w:sz w:val="22"/>
          <w:szCs w:val="22"/>
        </w:rPr>
      </w:pPr>
      <w:r w:rsidRPr="00244C1C">
        <w:rPr>
          <w:rStyle w:val="yiv5269266452"/>
          <w:rFonts w:asciiTheme="minorHAnsi" w:hAnsiTheme="minorHAnsi" w:cs="Arial"/>
          <w:color w:val="000000"/>
          <w:sz w:val="22"/>
          <w:szCs w:val="22"/>
          <w:lang w:val="es-CO"/>
        </w:rPr>
        <w:t>Fecha: 26</w:t>
      </w:r>
      <w:r w:rsidRPr="00244C1C">
        <w:rPr>
          <w:rStyle w:val="yiv5269266452"/>
          <w:rFonts w:asciiTheme="minorHAnsi" w:hAnsiTheme="minorHAnsi" w:cs="Arial"/>
          <w:color w:val="000000"/>
          <w:sz w:val="22"/>
          <w:szCs w:val="22"/>
        </w:rPr>
        <w:t> de Febrero del 2015</w:t>
      </w:r>
    </w:p>
    <w:p w:rsidR="00D92CEA" w:rsidRPr="00244C1C" w:rsidRDefault="00D92CEA" w:rsidP="00244C1C">
      <w:pPr>
        <w:shd w:val="clear" w:color="auto" w:fill="FFFFFF"/>
        <w:spacing w:line="360" w:lineRule="auto"/>
        <w:jc w:val="both"/>
        <w:rPr>
          <w:rFonts w:asciiTheme="minorHAnsi" w:hAnsiTheme="minorHAnsi" w:cs="Arial"/>
          <w:color w:val="000000"/>
          <w:sz w:val="22"/>
          <w:szCs w:val="22"/>
        </w:rPr>
      </w:pPr>
      <w:r w:rsidRPr="00244C1C">
        <w:rPr>
          <w:rStyle w:val="yiv5269266452"/>
          <w:rFonts w:asciiTheme="minorHAnsi" w:hAnsiTheme="minorHAnsi" w:cs="Arial"/>
          <w:color w:val="000000"/>
          <w:sz w:val="22"/>
          <w:szCs w:val="22"/>
          <w:lang w:val="es-CO"/>
        </w:rPr>
        <w:t>Hora:   2:00 pm </w:t>
      </w:r>
    </w:p>
    <w:p w:rsidR="00D92CEA" w:rsidRPr="00244C1C" w:rsidRDefault="00D92CEA" w:rsidP="00244C1C">
      <w:pPr>
        <w:shd w:val="clear" w:color="auto" w:fill="FFFFFF"/>
        <w:spacing w:line="360" w:lineRule="auto"/>
        <w:jc w:val="both"/>
        <w:rPr>
          <w:rFonts w:asciiTheme="minorHAnsi" w:hAnsiTheme="minorHAnsi" w:cs="Arial"/>
          <w:color w:val="000000"/>
          <w:sz w:val="22"/>
          <w:szCs w:val="22"/>
        </w:rPr>
      </w:pPr>
    </w:p>
    <w:p w:rsidR="00D92CEA" w:rsidRPr="00244C1C" w:rsidRDefault="00D92CEA" w:rsidP="00244C1C">
      <w:pPr>
        <w:shd w:val="clear" w:color="auto" w:fill="FFFFFF"/>
        <w:spacing w:line="360" w:lineRule="auto"/>
        <w:jc w:val="both"/>
        <w:rPr>
          <w:rFonts w:asciiTheme="minorHAnsi" w:hAnsiTheme="minorHAnsi" w:cs="Arial"/>
          <w:color w:val="000000"/>
          <w:sz w:val="22"/>
          <w:szCs w:val="22"/>
        </w:rPr>
      </w:pPr>
      <w:r w:rsidRPr="00244C1C">
        <w:rPr>
          <w:rFonts w:asciiTheme="minorHAnsi" w:hAnsiTheme="minorHAnsi" w:cs="Arial"/>
          <w:color w:val="000000"/>
          <w:sz w:val="22"/>
          <w:szCs w:val="22"/>
        </w:rPr>
        <w:t xml:space="preserve">2. </w:t>
      </w:r>
      <w:r w:rsidR="00F30384" w:rsidRPr="00244C1C">
        <w:rPr>
          <w:rFonts w:asciiTheme="minorHAnsi" w:hAnsiTheme="minorHAnsi" w:cs="Arial"/>
          <w:color w:val="000000"/>
          <w:sz w:val="22"/>
          <w:szCs w:val="22"/>
        </w:rPr>
        <w:t xml:space="preserve">De acuerdo a la cláusula DDL. 19.1 del Documento Base de Licitación, “el Licitante deberá incluir con su oferta una </w:t>
      </w:r>
      <w:r w:rsidR="00F30384" w:rsidRPr="00244C1C">
        <w:rPr>
          <w:rFonts w:asciiTheme="minorHAnsi" w:hAnsiTheme="minorHAnsi" w:cs="Arial"/>
          <w:b/>
          <w:color w:val="000000"/>
          <w:sz w:val="22"/>
          <w:szCs w:val="22"/>
        </w:rPr>
        <w:t xml:space="preserve">Declaración de Mantenimiento de la Oferta </w:t>
      </w:r>
      <w:r w:rsidR="00F30384" w:rsidRPr="00244C1C">
        <w:rPr>
          <w:rFonts w:asciiTheme="minorHAnsi" w:hAnsiTheme="minorHAnsi" w:cs="Arial"/>
          <w:color w:val="000000"/>
          <w:sz w:val="22"/>
          <w:szCs w:val="22"/>
        </w:rPr>
        <w:t xml:space="preserve">de acuerdo al formato incluido en la Sección IV del Documento de Licitación.” </w:t>
      </w:r>
    </w:p>
    <w:p w:rsidR="00F30384" w:rsidRPr="00244C1C" w:rsidRDefault="00F30384" w:rsidP="00244C1C">
      <w:pPr>
        <w:shd w:val="clear" w:color="auto" w:fill="FFFFFF"/>
        <w:spacing w:line="360" w:lineRule="auto"/>
        <w:jc w:val="both"/>
        <w:rPr>
          <w:rFonts w:asciiTheme="minorHAnsi" w:hAnsiTheme="minorHAnsi" w:cs="Arial"/>
          <w:color w:val="000000"/>
          <w:sz w:val="22"/>
          <w:szCs w:val="22"/>
        </w:rPr>
      </w:pPr>
    </w:p>
    <w:p w:rsidR="002961D9" w:rsidRPr="00244C1C" w:rsidRDefault="002961D9" w:rsidP="00244C1C">
      <w:pPr>
        <w:shd w:val="clear" w:color="auto" w:fill="FFFFFF"/>
        <w:spacing w:line="360" w:lineRule="auto"/>
        <w:jc w:val="both"/>
        <w:rPr>
          <w:rFonts w:asciiTheme="minorHAnsi" w:hAnsiTheme="minorHAnsi" w:cs="Arial"/>
          <w:b/>
          <w:sz w:val="22"/>
          <w:szCs w:val="22"/>
        </w:rPr>
      </w:pPr>
    </w:p>
    <w:p w:rsidR="003503E6" w:rsidRPr="00244C1C" w:rsidRDefault="003503E6" w:rsidP="00244C1C">
      <w:pPr>
        <w:spacing w:line="360" w:lineRule="auto"/>
        <w:jc w:val="both"/>
        <w:rPr>
          <w:rFonts w:asciiTheme="minorHAnsi" w:hAnsiTheme="minorHAnsi" w:cs="Arial"/>
          <w:b/>
          <w:spacing w:val="-5"/>
          <w:sz w:val="22"/>
          <w:szCs w:val="22"/>
          <w:u w:val="single"/>
          <w:lang w:val="es-HN"/>
        </w:rPr>
      </w:pPr>
      <w:r w:rsidRPr="00244C1C">
        <w:rPr>
          <w:rFonts w:asciiTheme="minorHAnsi" w:hAnsiTheme="minorHAnsi" w:cs="Arial"/>
          <w:b/>
          <w:spacing w:val="-5"/>
          <w:sz w:val="22"/>
          <w:szCs w:val="22"/>
          <w:u w:val="single"/>
          <w:lang w:val="es-HN"/>
        </w:rPr>
        <w:lastRenderedPageBreak/>
        <w:t>Pregunta No.5:</w:t>
      </w:r>
    </w:p>
    <w:p w:rsidR="003503E6" w:rsidRPr="00244C1C" w:rsidRDefault="003503E6" w:rsidP="00244C1C">
      <w:pPr>
        <w:shd w:val="clear" w:color="auto" w:fill="FFFFFF"/>
        <w:spacing w:line="360" w:lineRule="auto"/>
        <w:jc w:val="both"/>
        <w:rPr>
          <w:rFonts w:asciiTheme="minorHAnsi" w:hAnsiTheme="minorHAnsi" w:cs="Arial"/>
          <w:b/>
          <w:sz w:val="22"/>
          <w:szCs w:val="22"/>
        </w:rPr>
      </w:pPr>
    </w:p>
    <w:p w:rsidR="008506E8" w:rsidRPr="00244C1C" w:rsidRDefault="008506E8" w:rsidP="00244C1C">
      <w:pPr>
        <w:spacing w:line="360" w:lineRule="auto"/>
        <w:jc w:val="both"/>
        <w:rPr>
          <w:rFonts w:asciiTheme="minorHAnsi" w:hAnsiTheme="minorHAnsi" w:cs="Arial"/>
          <w:i/>
          <w:color w:val="000000"/>
          <w:sz w:val="22"/>
          <w:szCs w:val="22"/>
        </w:rPr>
      </w:pPr>
      <w:r w:rsidRPr="00244C1C">
        <w:rPr>
          <w:rFonts w:asciiTheme="minorHAnsi" w:hAnsiTheme="minorHAnsi" w:cs="Arial"/>
          <w:i/>
          <w:color w:val="000000"/>
          <w:sz w:val="22"/>
          <w:szCs w:val="22"/>
        </w:rPr>
        <w:t>Entre las preguntas que necesito aclaración están las siguientes:</w:t>
      </w:r>
    </w:p>
    <w:p w:rsidR="008506E8" w:rsidRPr="00244C1C" w:rsidRDefault="008506E8" w:rsidP="00244C1C">
      <w:pPr>
        <w:numPr>
          <w:ilvl w:val="0"/>
          <w:numId w:val="2"/>
        </w:numPr>
        <w:spacing w:before="100" w:beforeAutospacing="1" w:after="100" w:afterAutospacing="1" w:line="360" w:lineRule="auto"/>
        <w:ind w:left="0"/>
        <w:jc w:val="both"/>
        <w:rPr>
          <w:rFonts w:asciiTheme="minorHAnsi" w:hAnsiTheme="minorHAnsi" w:cs="Arial"/>
          <w:i/>
          <w:color w:val="000000"/>
          <w:sz w:val="22"/>
          <w:szCs w:val="22"/>
        </w:rPr>
      </w:pPr>
      <w:r w:rsidRPr="00244C1C">
        <w:rPr>
          <w:rFonts w:asciiTheme="minorHAnsi" w:hAnsiTheme="minorHAnsi" w:cs="Arial"/>
          <w:i/>
          <w:color w:val="000000"/>
          <w:sz w:val="22"/>
          <w:szCs w:val="22"/>
        </w:rPr>
        <w:t>Si es mediante la modalidad de licitación pública</w:t>
      </w:r>
      <w:proofErr w:type="gramStart"/>
      <w:r w:rsidRPr="00244C1C">
        <w:rPr>
          <w:rFonts w:asciiTheme="minorHAnsi" w:hAnsiTheme="minorHAnsi" w:cs="Arial"/>
          <w:i/>
          <w:color w:val="000000"/>
          <w:sz w:val="22"/>
          <w:szCs w:val="22"/>
        </w:rPr>
        <w:t>?</w:t>
      </w:r>
      <w:proofErr w:type="gramEnd"/>
      <w:r w:rsidRPr="00244C1C">
        <w:rPr>
          <w:rFonts w:asciiTheme="minorHAnsi" w:hAnsiTheme="minorHAnsi" w:cs="Arial"/>
          <w:i/>
          <w:color w:val="000000"/>
          <w:sz w:val="22"/>
          <w:szCs w:val="22"/>
        </w:rPr>
        <w:t xml:space="preserve"> se respetara que sea adjudicada al precio más bajo tal como lo establece el reglamento que rige a procesos de este tipo?</w:t>
      </w:r>
    </w:p>
    <w:p w:rsidR="008506E8" w:rsidRPr="00244C1C" w:rsidRDefault="008506E8" w:rsidP="00244C1C">
      <w:pPr>
        <w:numPr>
          <w:ilvl w:val="0"/>
          <w:numId w:val="2"/>
        </w:numPr>
        <w:spacing w:before="100" w:beforeAutospacing="1" w:after="100" w:afterAutospacing="1" w:line="360" w:lineRule="auto"/>
        <w:ind w:left="0"/>
        <w:jc w:val="both"/>
        <w:rPr>
          <w:rFonts w:asciiTheme="minorHAnsi" w:hAnsiTheme="minorHAnsi" w:cs="Arial"/>
          <w:i/>
          <w:color w:val="000000"/>
          <w:sz w:val="22"/>
          <w:szCs w:val="22"/>
        </w:rPr>
      </w:pPr>
      <w:r w:rsidRPr="00244C1C">
        <w:rPr>
          <w:rFonts w:asciiTheme="minorHAnsi" w:hAnsiTheme="minorHAnsi" w:cs="Arial"/>
          <w:i/>
          <w:color w:val="000000"/>
          <w:sz w:val="22"/>
          <w:szCs w:val="22"/>
        </w:rPr>
        <w:t>Solicito que se exija adjuntar cotizaciones originales recientes</w:t>
      </w:r>
      <w:r w:rsidR="00445152" w:rsidRPr="00244C1C">
        <w:rPr>
          <w:rFonts w:asciiTheme="minorHAnsi" w:hAnsiTheme="minorHAnsi" w:cs="Arial"/>
          <w:i/>
          <w:color w:val="000000"/>
          <w:sz w:val="22"/>
          <w:szCs w:val="22"/>
        </w:rPr>
        <w:t xml:space="preserve"> y específicamente para esta li</w:t>
      </w:r>
      <w:r w:rsidRPr="00244C1C">
        <w:rPr>
          <w:rFonts w:asciiTheme="minorHAnsi" w:hAnsiTheme="minorHAnsi" w:cs="Arial"/>
          <w:i/>
          <w:color w:val="000000"/>
          <w:sz w:val="22"/>
          <w:szCs w:val="22"/>
        </w:rPr>
        <w:t>citación, para que con ello estemos claros que si es una oferta baja cumple con lo solicitado.</w:t>
      </w:r>
    </w:p>
    <w:p w:rsidR="008506E8" w:rsidRPr="00244C1C" w:rsidRDefault="00445152" w:rsidP="00244C1C">
      <w:pPr>
        <w:numPr>
          <w:ilvl w:val="0"/>
          <w:numId w:val="2"/>
        </w:numPr>
        <w:spacing w:before="100" w:beforeAutospacing="1" w:after="100" w:afterAutospacing="1" w:line="360" w:lineRule="auto"/>
        <w:ind w:left="0"/>
        <w:jc w:val="both"/>
        <w:rPr>
          <w:rFonts w:asciiTheme="minorHAnsi" w:hAnsiTheme="minorHAnsi" w:cs="Arial"/>
          <w:i/>
          <w:color w:val="000000"/>
          <w:sz w:val="22"/>
          <w:szCs w:val="22"/>
        </w:rPr>
      </w:pPr>
      <w:r w:rsidRPr="00244C1C">
        <w:rPr>
          <w:rFonts w:asciiTheme="minorHAnsi" w:hAnsiTheme="minorHAnsi" w:cs="Arial"/>
          <w:i/>
          <w:color w:val="000000"/>
          <w:sz w:val="22"/>
          <w:szCs w:val="22"/>
        </w:rPr>
        <w:t>S</w:t>
      </w:r>
      <w:r w:rsidR="008506E8" w:rsidRPr="00244C1C">
        <w:rPr>
          <w:rFonts w:asciiTheme="minorHAnsi" w:hAnsiTheme="minorHAnsi" w:cs="Arial"/>
          <w:i/>
          <w:color w:val="000000"/>
          <w:sz w:val="22"/>
          <w:szCs w:val="22"/>
        </w:rPr>
        <w:t>i la adjudicación será en base al presupuesto base, entonces deben dar ese valor del presupuesto,</w:t>
      </w:r>
    </w:p>
    <w:p w:rsidR="008506E8" w:rsidRPr="00244C1C" w:rsidRDefault="008506E8" w:rsidP="00244C1C">
      <w:pPr>
        <w:spacing w:line="360" w:lineRule="auto"/>
        <w:jc w:val="both"/>
        <w:rPr>
          <w:rFonts w:asciiTheme="minorHAnsi" w:hAnsiTheme="minorHAnsi" w:cs="Arial"/>
          <w:i/>
          <w:color w:val="000000"/>
          <w:sz w:val="22"/>
          <w:szCs w:val="22"/>
        </w:rPr>
      </w:pPr>
      <w:r w:rsidRPr="00244C1C">
        <w:rPr>
          <w:rFonts w:asciiTheme="minorHAnsi" w:hAnsiTheme="minorHAnsi" w:cs="Arial"/>
          <w:i/>
          <w:color w:val="000000"/>
          <w:sz w:val="22"/>
          <w:szCs w:val="22"/>
        </w:rPr>
        <w:t xml:space="preserve">Todo lo anterior porque ya son varias las licitaciones que participo y aun siendo la </w:t>
      </w:r>
      <w:r w:rsidR="00445152" w:rsidRPr="00244C1C">
        <w:rPr>
          <w:rFonts w:asciiTheme="minorHAnsi" w:hAnsiTheme="minorHAnsi" w:cs="Arial"/>
          <w:i/>
          <w:color w:val="000000"/>
          <w:sz w:val="22"/>
          <w:szCs w:val="22"/>
        </w:rPr>
        <w:t>más</w:t>
      </w:r>
      <w:r w:rsidRPr="00244C1C">
        <w:rPr>
          <w:rFonts w:asciiTheme="minorHAnsi" w:hAnsiTheme="minorHAnsi" w:cs="Arial"/>
          <w:i/>
          <w:color w:val="000000"/>
          <w:sz w:val="22"/>
          <w:szCs w:val="22"/>
        </w:rPr>
        <w:t xml:space="preserve"> baja no se adjudica y aunque no es con su representada específicamente, pero queda la inquietud y por ello es mejor se aclare con anticipación detalles como este. </w:t>
      </w:r>
    </w:p>
    <w:p w:rsidR="008506E8" w:rsidRPr="00244C1C" w:rsidRDefault="008506E8" w:rsidP="00244C1C">
      <w:pPr>
        <w:spacing w:line="360" w:lineRule="auto"/>
        <w:jc w:val="both"/>
        <w:rPr>
          <w:rFonts w:asciiTheme="minorHAnsi" w:hAnsiTheme="minorHAnsi" w:cs="Arial"/>
          <w:color w:val="000000"/>
          <w:sz w:val="22"/>
          <w:szCs w:val="22"/>
        </w:rPr>
      </w:pPr>
    </w:p>
    <w:p w:rsidR="008506E8" w:rsidRPr="00244C1C" w:rsidRDefault="002961D9" w:rsidP="00244C1C">
      <w:pPr>
        <w:spacing w:line="360" w:lineRule="auto"/>
        <w:jc w:val="both"/>
        <w:rPr>
          <w:rFonts w:asciiTheme="minorHAnsi" w:hAnsiTheme="minorHAnsi" w:cs="Arial"/>
          <w:color w:val="000000"/>
          <w:sz w:val="22"/>
          <w:szCs w:val="22"/>
        </w:rPr>
      </w:pPr>
      <w:r w:rsidRPr="00244C1C">
        <w:rPr>
          <w:rFonts w:asciiTheme="minorHAnsi" w:hAnsiTheme="minorHAnsi" w:cs="Arial"/>
          <w:b/>
          <w:sz w:val="22"/>
          <w:szCs w:val="22"/>
        </w:rPr>
        <w:t>R/</w:t>
      </w:r>
      <w:r w:rsidRPr="00244C1C">
        <w:rPr>
          <w:rFonts w:asciiTheme="minorHAnsi" w:hAnsiTheme="minorHAnsi" w:cs="Arial"/>
          <w:sz w:val="22"/>
          <w:szCs w:val="22"/>
        </w:rPr>
        <w:t xml:space="preserve"> </w:t>
      </w:r>
      <w:r w:rsidR="008506E8" w:rsidRPr="00244C1C">
        <w:rPr>
          <w:rStyle w:val="yiv9457828175"/>
          <w:rFonts w:asciiTheme="minorHAnsi" w:hAnsiTheme="minorHAnsi" w:cs="Arial"/>
          <w:b/>
          <w:bCs/>
          <w:color w:val="000000"/>
          <w:sz w:val="22"/>
          <w:szCs w:val="22"/>
        </w:rPr>
        <w:t>En respuesta a sus inquietudes nos permitimos responder lo siguiente:</w:t>
      </w:r>
    </w:p>
    <w:p w:rsidR="008506E8" w:rsidRPr="00244C1C" w:rsidRDefault="008506E8" w:rsidP="00244C1C">
      <w:pPr>
        <w:spacing w:line="360" w:lineRule="auto"/>
        <w:jc w:val="both"/>
        <w:rPr>
          <w:rFonts w:asciiTheme="minorHAnsi" w:hAnsiTheme="minorHAnsi" w:cs="Arial"/>
          <w:color w:val="000000"/>
          <w:sz w:val="22"/>
          <w:szCs w:val="22"/>
        </w:rPr>
      </w:pPr>
      <w:r w:rsidRPr="00244C1C">
        <w:rPr>
          <w:rStyle w:val="yiv9457828175"/>
          <w:rFonts w:asciiTheme="minorHAnsi" w:hAnsiTheme="minorHAnsi" w:cs="Arial"/>
          <w:b/>
          <w:bCs/>
          <w:color w:val="000000"/>
          <w:sz w:val="22"/>
          <w:szCs w:val="22"/>
        </w:rPr>
        <w:t> </w:t>
      </w:r>
    </w:p>
    <w:p w:rsidR="008506E8" w:rsidRPr="00244C1C" w:rsidRDefault="008506E8" w:rsidP="00244C1C">
      <w:pPr>
        <w:spacing w:line="360" w:lineRule="auto"/>
        <w:jc w:val="both"/>
        <w:rPr>
          <w:rFonts w:asciiTheme="minorHAnsi" w:hAnsiTheme="minorHAnsi" w:cs="Arial"/>
          <w:color w:val="000000"/>
          <w:sz w:val="22"/>
          <w:szCs w:val="22"/>
        </w:rPr>
      </w:pPr>
      <w:r w:rsidRPr="00244C1C">
        <w:rPr>
          <w:rStyle w:val="yiv9457828175"/>
          <w:rFonts w:asciiTheme="minorHAnsi" w:hAnsiTheme="minorHAnsi" w:cs="Arial"/>
          <w:iCs/>
          <w:color w:val="000000"/>
          <w:sz w:val="22"/>
          <w:szCs w:val="22"/>
        </w:rPr>
        <w:t xml:space="preserve">Las ofertas serán evaluadas conforme a los establecido en la cláusula 34 de las Instrucciones a los Licitantes y demás disposiciones contenidas en la Sección” I”  del Documento, el cual establece en su literal e) que, aparte de identificar la oferta con  el precio más bajo “evaluado”,  se deben aplicar los factores de evaluación que se indican en la Sección III, Criterios de Evaluación y Calificación, del Documento Base de Licitación, lo que implica que, no necesariamente el precio más bajo evaluado, será el adjudicatario del contrato. Los criterios de calificación a ser utilizados están en la Sección III del Documento de Licitación. De igual manera, la cláusula </w:t>
      </w:r>
      <w:r w:rsidR="00F30384" w:rsidRPr="00244C1C">
        <w:rPr>
          <w:rStyle w:val="yiv9457828175"/>
          <w:rFonts w:asciiTheme="minorHAnsi" w:hAnsiTheme="minorHAnsi" w:cs="Arial"/>
          <w:iCs/>
          <w:color w:val="000000"/>
          <w:sz w:val="22"/>
          <w:szCs w:val="22"/>
        </w:rPr>
        <w:t xml:space="preserve">IAL </w:t>
      </w:r>
      <w:r w:rsidRPr="00244C1C">
        <w:rPr>
          <w:rStyle w:val="yiv9457828175"/>
          <w:rFonts w:asciiTheme="minorHAnsi" w:hAnsiTheme="minorHAnsi" w:cs="Arial"/>
          <w:iCs/>
          <w:color w:val="000000"/>
          <w:sz w:val="22"/>
          <w:szCs w:val="22"/>
        </w:rPr>
        <w:t>36 de</w:t>
      </w:r>
      <w:r w:rsidR="00F30384" w:rsidRPr="00244C1C">
        <w:rPr>
          <w:rStyle w:val="yiv9457828175"/>
          <w:rFonts w:asciiTheme="minorHAnsi" w:hAnsiTheme="minorHAnsi" w:cs="Arial"/>
          <w:iCs/>
          <w:color w:val="000000"/>
          <w:sz w:val="22"/>
          <w:szCs w:val="22"/>
        </w:rPr>
        <w:t xml:space="preserve"> </w:t>
      </w:r>
      <w:r w:rsidRPr="00244C1C">
        <w:rPr>
          <w:rStyle w:val="yiv9457828175"/>
          <w:rFonts w:asciiTheme="minorHAnsi" w:hAnsiTheme="minorHAnsi" w:cs="Arial"/>
          <w:iCs/>
          <w:color w:val="000000"/>
          <w:sz w:val="22"/>
          <w:szCs w:val="22"/>
        </w:rPr>
        <w:t>l</w:t>
      </w:r>
      <w:r w:rsidR="00F30384" w:rsidRPr="00244C1C">
        <w:rPr>
          <w:rStyle w:val="yiv9457828175"/>
          <w:rFonts w:asciiTheme="minorHAnsi" w:hAnsiTheme="minorHAnsi" w:cs="Arial"/>
          <w:iCs/>
          <w:color w:val="000000"/>
          <w:sz w:val="22"/>
          <w:szCs w:val="22"/>
        </w:rPr>
        <w:t>a Sección I del</w:t>
      </w:r>
      <w:r w:rsidRPr="00244C1C">
        <w:rPr>
          <w:rStyle w:val="yiv9457828175"/>
          <w:rFonts w:asciiTheme="minorHAnsi" w:hAnsiTheme="minorHAnsi" w:cs="Arial"/>
          <w:iCs/>
          <w:color w:val="000000"/>
          <w:sz w:val="22"/>
          <w:szCs w:val="22"/>
        </w:rPr>
        <w:t xml:space="preserve"> Documento Base de Licitación, literalmente dice: </w:t>
      </w:r>
      <w:r w:rsidR="00F30384" w:rsidRPr="00244C1C">
        <w:rPr>
          <w:rStyle w:val="yiv9457828175"/>
          <w:rFonts w:asciiTheme="minorHAnsi" w:hAnsiTheme="minorHAnsi" w:cs="Arial"/>
          <w:iCs/>
          <w:color w:val="000000"/>
          <w:sz w:val="22"/>
          <w:szCs w:val="22"/>
        </w:rPr>
        <w:t>“</w:t>
      </w:r>
      <w:r w:rsidRPr="00244C1C">
        <w:rPr>
          <w:rStyle w:val="yiv9457828175"/>
          <w:rFonts w:asciiTheme="minorHAnsi" w:hAnsiTheme="minorHAnsi" w:cs="Arial"/>
          <w:i/>
          <w:iCs/>
          <w:color w:val="000000"/>
          <w:sz w:val="22"/>
          <w:szCs w:val="22"/>
        </w:rPr>
        <w:t>36.1    El Contratante determinará a su entera satisfacción si el Licitante seleccionado por haber presentado la Oferta sustancialmente conforme evaluada como la más baja es elegible y cumple los criterios de calificación que se especifican en la Sección III, Criterios de Evaluació</w:t>
      </w:r>
      <w:r w:rsidR="00244C1C">
        <w:rPr>
          <w:rStyle w:val="yiv9457828175"/>
          <w:rFonts w:asciiTheme="minorHAnsi" w:hAnsiTheme="minorHAnsi" w:cs="Arial"/>
          <w:i/>
          <w:iCs/>
          <w:color w:val="000000"/>
          <w:sz w:val="22"/>
          <w:szCs w:val="22"/>
        </w:rPr>
        <w:t>n y Calificación. 36.2</w:t>
      </w:r>
      <w:r w:rsidRPr="00244C1C">
        <w:rPr>
          <w:rStyle w:val="yiv9457828175"/>
          <w:rFonts w:asciiTheme="minorHAnsi" w:hAnsiTheme="minorHAnsi" w:cs="Arial"/>
          <w:i/>
          <w:iCs/>
          <w:color w:val="000000"/>
          <w:sz w:val="22"/>
          <w:szCs w:val="22"/>
        </w:rPr>
        <w:t>  Esta determinación se basará en el análisis de los documentos presentados por el Licitante para demostrar que está debidamente calificado, de conformidad con la cláusula 17.1 de las IAL. 36.3  </w:t>
      </w:r>
      <w:r w:rsidR="00244C1C">
        <w:rPr>
          <w:rStyle w:val="yiv9457828175"/>
          <w:rFonts w:asciiTheme="minorHAnsi" w:hAnsiTheme="minorHAnsi" w:cs="Arial"/>
          <w:i/>
          <w:iCs/>
          <w:color w:val="000000"/>
          <w:sz w:val="22"/>
          <w:szCs w:val="22"/>
        </w:rPr>
        <w:t xml:space="preserve">     </w:t>
      </w:r>
      <w:r w:rsidRPr="00244C1C">
        <w:rPr>
          <w:rStyle w:val="yiv9457828175"/>
          <w:rFonts w:asciiTheme="minorHAnsi" w:hAnsiTheme="minorHAnsi" w:cs="Arial"/>
          <w:i/>
          <w:iCs/>
          <w:color w:val="000000"/>
          <w:sz w:val="22"/>
          <w:szCs w:val="22"/>
        </w:rPr>
        <w:t xml:space="preserve"> Una determinación afirmativa será condición previa para la adjudicación del Contrato al Licitante. Una </w:t>
      </w:r>
      <w:r w:rsidRPr="00244C1C">
        <w:rPr>
          <w:rStyle w:val="yiv9457828175"/>
          <w:rFonts w:asciiTheme="minorHAnsi" w:hAnsiTheme="minorHAnsi" w:cs="Arial"/>
          <w:i/>
          <w:iCs/>
          <w:color w:val="000000"/>
          <w:sz w:val="22"/>
          <w:szCs w:val="22"/>
        </w:rPr>
        <w:lastRenderedPageBreak/>
        <w:t>determinación  negativa motivará la descalificación del Licitante, en cuyo caso el  Contratante procederá a determinar, en modo similar, si el Licitante que presentó la Oferta evaluada como la siguiente más baja está calificado para ejecutar el Contrato de manera satisfactoria.</w:t>
      </w:r>
      <w:r w:rsidR="00F30384" w:rsidRPr="00244C1C">
        <w:rPr>
          <w:rStyle w:val="yiv9457828175"/>
          <w:rFonts w:asciiTheme="minorHAnsi" w:hAnsiTheme="minorHAnsi" w:cs="Arial"/>
          <w:i/>
          <w:iCs/>
          <w:color w:val="000000"/>
          <w:sz w:val="22"/>
          <w:szCs w:val="22"/>
        </w:rPr>
        <w:t>”</w:t>
      </w:r>
    </w:p>
    <w:p w:rsidR="008506E8" w:rsidRPr="00244C1C" w:rsidRDefault="008506E8" w:rsidP="00244C1C">
      <w:pPr>
        <w:spacing w:line="360" w:lineRule="auto"/>
        <w:jc w:val="both"/>
        <w:rPr>
          <w:rFonts w:asciiTheme="minorHAnsi" w:hAnsiTheme="minorHAnsi" w:cs="Arial"/>
          <w:color w:val="000000"/>
          <w:sz w:val="22"/>
          <w:szCs w:val="22"/>
        </w:rPr>
      </w:pPr>
      <w:r w:rsidRPr="00244C1C">
        <w:rPr>
          <w:rStyle w:val="yiv9457828175"/>
          <w:rFonts w:asciiTheme="minorHAnsi" w:hAnsiTheme="minorHAnsi" w:cs="Arial"/>
          <w:iCs/>
          <w:color w:val="000000"/>
          <w:sz w:val="22"/>
          <w:szCs w:val="22"/>
        </w:rPr>
        <w:t> </w:t>
      </w:r>
    </w:p>
    <w:p w:rsidR="008506E8" w:rsidRPr="00244C1C" w:rsidRDefault="008506E8" w:rsidP="00244C1C">
      <w:pPr>
        <w:spacing w:line="360" w:lineRule="auto"/>
        <w:jc w:val="both"/>
        <w:rPr>
          <w:rFonts w:asciiTheme="minorHAnsi" w:hAnsiTheme="minorHAnsi" w:cs="Arial"/>
          <w:color w:val="000000"/>
          <w:sz w:val="22"/>
          <w:szCs w:val="22"/>
        </w:rPr>
      </w:pPr>
      <w:r w:rsidRPr="00244C1C">
        <w:rPr>
          <w:rStyle w:val="yiv9457828175"/>
          <w:rFonts w:asciiTheme="minorHAnsi" w:hAnsiTheme="minorHAnsi" w:cs="Arial"/>
          <w:iCs/>
          <w:color w:val="000000"/>
          <w:sz w:val="22"/>
          <w:szCs w:val="22"/>
        </w:rPr>
        <w:t>En relación a su solicitud de incluir cotizaciones de precios dentro de la of</w:t>
      </w:r>
      <w:r w:rsidR="00C44BC7">
        <w:rPr>
          <w:rStyle w:val="yiv9457828175"/>
          <w:rFonts w:asciiTheme="minorHAnsi" w:hAnsiTheme="minorHAnsi" w:cs="Arial"/>
          <w:iCs/>
          <w:color w:val="000000"/>
          <w:sz w:val="22"/>
          <w:szCs w:val="22"/>
        </w:rPr>
        <w:t>erta, nos permitimos mencionar</w:t>
      </w:r>
      <w:bookmarkStart w:id="2" w:name="_GoBack"/>
      <w:bookmarkEnd w:id="2"/>
      <w:r w:rsidRPr="00244C1C">
        <w:rPr>
          <w:rStyle w:val="yiv9457828175"/>
          <w:rFonts w:asciiTheme="minorHAnsi" w:hAnsiTheme="minorHAnsi" w:cs="Arial"/>
          <w:iCs/>
          <w:color w:val="000000"/>
          <w:sz w:val="22"/>
          <w:szCs w:val="22"/>
        </w:rPr>
        <w:t xml:space="preserve"> que, de acuerdo al numeral IAL 11.1 (i), literal g), es obligatorio para los Licitantes presentar como  documentos adicionales con su Oferta las </w:t>
      </w:r>
      <w:r w:rsidRPr="00244C1C">
        <w:rPr>
          <w:rStyle w:val="yiv9457828175"/>
          <w:rFonts w:asciiTheme="minorHAnsi" w:hAnsiTheme="minorHAnsi" w:cs="Arial"/>
          <w:b/>
          <w:iCs/>
          <w:color w:val="000000"/>
          <w:sz w:val="22"/>
          <w:szCs w:val="22"/>
        </w:rPr>
        <w:t xml:space="preserve">Fichas de Precios Unitarios </w:t>
      </w:r>
      <w:r w:rsidRPr="00244C1C">
        <w:rPr>
          <w:rStyle w:val="yiv9457828175"/>
          <w:rFonts w:asciiTheme="minorHAnsi" w:hAnsiTheme="minorHAnsi" w:cs="Arial"/>
          <w:iCs/>
          <w:color w:val="000000"/>
          <w:sz w:val="22"/>
          <w:szCs w:val="22"/>
        </w:rPr>
        <w:t>utilizadas para la preparación de la Oferta, las cuales serán utilizadas para hacer el análisis correspondiente y las mismas formarán parte integral del contrato a ser suscrito.</w:t>
      </w:r>
    </w:p>
    <w:p w:rsidR="008506E8" w:rsidRPr="00244C1C" w:rsidRDefault="008506E8" w:rsidP="00244C1C">
      <w:pPr>
        <w:spacing w:line="360" w:lineRule="auto"/>
        <w:jc w:val="both"/>
        <w:rPr>
          <w:rFonts w:asciiTheme="minorHAnsi" w:hAnsiTheme="minorHAnsi" w:cs="Arial"/>
          <w:color w:val="000000"/>
          <w:sz w:val="22"/>
          <w:szCs w:val="22"/>
        </w:rPr>
      </w:pPr>
      <w:r w:rsidRPr="00244C1C">
        <w:rPr>
          <w:rStyle w:val="yiv9457828175"/>
          <w:rFonts w:asciiTheme="minorHAnsi" w:hAnsiTheme="minorHAnsi" w:cs="Arial"/>
          <w:i/>
          <w:iCs/>
          <w:color w:val="000000"/>
          <w:sz w:val="22"/>
          <w:szCs w:val="22"/>
        </w:rPr>
        <w:t> </w:t>
      </w:r>
    </w:p>
    <w:p w:rsidR="008506E8" w:rsidRPr="00244C1C" w:rsidRDefault="008506E8" w:rsidP="00244C1C">
      <w:pPr>
        <w:spacing w:line="360" w:lineRule="auto"/>
        <w:jc w:val="both"/>
        <w:rPr>
          <w:rFonts w:asciiTheme="minorHAnsi" w:hAnsiTheme="minorHAnsi" w:cs="Arial"/>
          <w:color w:val="000000"/>
          <w:sz w:val="22"/>
          <w:szCs w:val="22"/>
        </w:rPr>
      </w:pPr>
      <w:r w:rsidRPr="00244C1C">
        <w:rPr>
          <w:rStyle w:val="yiv9457828175"/>
          <w:rFonts w:asciiTheme="minorHAnsi" w:hAnsiTheme="minorHAnsi" w:cs="Arial"/>
          <w:iCs/>
          <w:color w:val="000000"/>
          <w:sz w:val="22"/>
          <w:szCs w:val="22"/>
        </w:rPr>
        <w:t>De igual forma nos permitimos aclarar que, el presupuesto base asignado a éste proceso no forma parte de la información que será puesta a disposición de los potenciales oferentes para la preparación de las ofertas de acuerdo al Documento Base de Licitación ni tampoco es un factor determinante durante el proceso de evaluación de las ofertas. En función de lo anterior, las ofertas deberán ser preparadas sobre la base de los precios unitarios que para cada rubro oferte el licitante de forma independiente, considerando en su preparación todas sus utilidades, costos y/o impuestos a los que pueda estar sujeto, de acuerdo a la cláusula 14.7 de la Sección I del Documento de Licitación.</w:t>
      </w:r>
    </w:p>
    <w:p w:rsidR="002961D9" w:rsidRPr="00244C1C" w:rsidRDefault="002961D9" w:rsidP="00244C1C">
      <w:pPr>
        <w:shd w:val="clear" w:color="auto" w:fill="FFFFFF"/>
        <w:spacing w:line="360" w:lineRule="auto"/>
        <w:jc w:val="both"/>
        <w:rPr>
          <w:rFonts w:asciiTheme="minorHAnsi" w:hAnsiTheme="minorHAnsi" w:cs="Arial"/>
          <w:sz w:val="22"/>
          <w:szCs w:val="22"/>
        </w:rPr>
      </w:pPr>
    </w:p>
    <w:p w:rsidR="00167967" w:rsidRPr="00244C1C" w:rsidRDefault="00167967" w:rsidP="00244C1C">
      <w:pPr>
        <w:spacing w:line="360" w:lineRule="auto"/>
        <w:jc w:val="both"/>
        <w:rPr>
          <w:rFonts w:asciiTheme="minorHAnsi" w:hAnsiTheme="minorHAnsi" w:cs="Arial"/>
          <w:spacing w:val="-5"/>
          <w:sz w:val="22"/>
          <w:szCs w:val="22"/>
          <w:lang w:val="es-HN"/>
        </w:rPr>
      </w:pPr>
    </w:p>
    <w:p w:rsidR="00167967" w:rsidRPr="00244C1C" w:rsidRDefault="007E66A1" w:rsidP="00244C1C">
      <w:pPr>
        <w:spacing w:line="360" w:lineRule="auto"/>
        <w:jc w:val="both"/>
        <w:rPr>
          <w:rFonts w:asciiTheme="minorHAnsi" w:hAnsiTheme="minorHAnsi" w:cs="Arial"/>
          <w:spacing w:val="-5"/>
          <w:sz w:val="22"/>
          <w:szCs w:val="22"/>
          <w:lang w:eastAsia="es-ES"/>
        </w:rPr>
      </w:pPr>
      <w:r w:rsidRPr="00244C1C">
        <w:rPr>
          <w:rFonts w:asciiTheme="minorHAnsi" w:hAnsiTheme="minorHAnsi" w:cs="Arial"/>
          <w:spacing w:val="-5"/>
          <w:sz w:val="22"/>
          <w:szCs w:val="22"/>
          <w:lang w:eastAsia="es-ES"/>
        </w:rPr>
        <w:t>Trinidad, Santa Bárbara 09 de Febrero del 2015.</w:t>
      </w:r>
    </w:p>
    <w:p w:rsidR="007E66A1" w:rsidRDefault="007E66A1" w:rsidP="008506E8">
      <w:pPr>
        <w:spacing w:line="276" w:lineRule="auto"/>
        <w:jc w:val="both"/>
        <w:rPr>
          <w:rFonts w:ascii="Arial" w:hAnsi="Arial" w:cs="Arial"/>
          <w:spacing w:val="-5"/>
          <w:sz w:val="22"/>
          <w:szCs w:val="22"/>
          <w:lang w:eastAsia="es-ES"/>
        </w:rPr>
      </w:pPr>
    </w:p>
    <w:p w:rsidR="00F30384" w:rsidRPr="008506E8" w:rsidRDefault="00F30384" w:rsidP="008506E8">
      <w:pPr>
        <w:spacing w:line="276" w:lineRule="auto"/>
        <w:jc w:val="both"/>
        <w:rPr>
          <w:rFonts w:ascii="Arial" w:hAnsi="Arial" w:cs="Arial"/>
          <w:spacing w:val="-5"/>
          <w:sz w:val="22"/>
          <w:szCs w:val="22"/>
          <w:lang w:eastAsia="es-ES"/>
        </w:rPr>
      </w:pPr>
    </w:p>
    <w:p w:rsidR="00167967" w:rsidRPr="008506E8" w:rsidRDefault="00167967" w:rsidP="008506E8">
      <w:pPr>
        <w:spacing w:line="276" w:lineRule="auto"/>
        <w:jc w:val="both"/>
        <w:rPr>
          <w:rFonts w:ascii="Arial" w:hAnsi="Arial" w:cs="Arial"/>
          <w:spacing w:val="-5"/>
          <w:sz w:val="22"/>
          <w:szCs w:val="22"/>
          <w:lang w:eastAsia="es-ES"/>
        </w:rPr>
      </w:pPr>
    </w:p>
    <w:p w:rsidR="00541D80" w:rsidRDefault="00541D80" w:rsidP="008506E8">
      <w:pPr>
        <w:tabs>
          <w:tab w:val="left" w:pos="2355"/>
        </w:tabs>
        <w:jc w:val="both"/>
        <w:rPr>
          <w:rFonts w:ascii="Arial" w:hAnsi="Arial" w:cs="Arial"/>
          <w:b/>
          <w:sz w:val="22"/>
          <w:szCs w:val="22"/>
          <w:lang w:val="pt-BR"/>
        </w:rPr>
      </w:pPr>
    </w:p>
    <w:p w:rsidR="007E66A1" w:rsidRDefault="007E66A1" w:rsidP="007E66A1">
      <w:pPr>
        <w:tabs>
          <w:tab w:val="left" w:pos="2355"/>
        </w:tabs>
        <w:jc w:val="center"/>
        <w:rPr>
          <w:rFonts w:ascii="Arial" w:hAnsi="Arial" w:cs="Arial"/>
          <w:b/>
          <w:sz w:val="22"/>
          <w:szCs w:val="22"/>
          <w:lang w:val="pt-BR"/>
        </w:rPr>
      </w:pPr>
      <w:r>
        <w:rPr>
          <w:rFonts w:ascii="Arial" w:hAnsi="Arial" w:cs="Arial"/>
          <w:b/>
          <w:sz w:val="22"/>
          <w:szCs w:val="22"/>
          <w:lang w:val="pt-BR"/>
        </w:rPr>
        <w:t xml:space="preserve">Edwin Alexander </w:t>
      </w:r>
      <w:proofErr w:type="spellStart"/>
      <w:r>
        <w:rPr>
          <w:rFonts w:ascii="Arial" w:hAnsi="Arial" w:cs="Arial"/>
          <w:b/>
          <w:sz w:val="22"/>
          <w:szCs w:val="22"/>
          <w:lang w:val="pt-BR"/>
        </w:rPr>
        <w:t>Peña</w:t>
      </w:r>
      <w:proofErr w:type="spellEnd"/>
      <w:r>
        <w:rPr>
          <w:rFonts w:ascii="Arial" w:hAnsi="Arial" w:cs="Arial"/>
          <w:b/>
          <w:sz w:val="22"/>
          <w:szCs w:val="22"/>
          <w:lang w:val="pt-BR"/>
        </w:rPr>
        <w:t xml:space="preserve"> M.</w:t>
      </w:r>
    </w:p>
    <w:p w:rsidR="00244C1C" w:rsidRDefault="007E66A1" w:rsidP="007E66A1">
      <w:pPr>
        <w:tabs>
          <w:tab w:val="left" w:pos="2355"/>
        </w:tabs>
        <w:jc w:val="center"/>
        <w:rPr>
          <w:rFonts w:ascii="Arial" w:hAnsi="Arial" w:cs="Arial"/>
          <w:b/>
          <w:sz w:val="22"/>
          <w:szCs w:val="22"/>
          <w:lang w:val="pt-BR"/>
        </w:rPr>
      </w:pPr>
      <w:r>
        <w:rPr>
          <w:rFonts w:ascii="Arial" w:hAnsi="Arial" w:cs="Arial"/>
          <w:b/>
          <w:sz w:val="22"/>
          <w:szCs w:val="22"/>
          <w:lang w:val="pt-BR"/>
        </w:rPr>
        <w:t xml:space="preserve">Presidente </w:t>
      </w:r>
    </w:p>
    <w:p w:rsidR="007E66A1" w:rsidRPr="008506E8" w:rsidRDefault="007E66A1" w:rsidP="007E66A1">
      <w:pPr>
        <w:tabs>
          <w:tab w:val="left" w:pos="2355"/>
        </w:tabs>
        <w:jc w:val="center"/>
        <w:rPr>
          <w:rFonts w:ascii="Arial" w:hAnsi="Arial" w:cs="Arial"/>
          <w:b/>
          <w:sz w:val="22"/>
          <w:szCs w:val="22"/>
          <w:lang w:val="pt-BR"/>
        </w:rPr>
      </w:pPr>
      <w:r>
        <w:rPr>
          <w:rFonts w:ascii="Arial" w:hAnsi="Arial" w:cs="Arial"/>
          <w:b/>
          <w:sz w:val="22"/>
          <w:szCs w:val="22"/>
          <w:lang w:val="pt-BR"/>
        </w:rPr>
        <w:t>Mancomunidad CRA</w:t>
      </w:r>
    </w:p>
    <w:sectPr w:rsidR="007E66A1" w:rsidRPr="008506E8" w:rsidSect="0040716A">
      <w:headerReference w:type="even" r:id="rId9"/>
      <w:headerReference w:type="default" r:id="rId10"/>
      <w:footerReference w:type="default" r:id="rId11"/>
      <w:headerReference w:type="first" r:id="rId12"/>
      <w:pgSz w:w="12240" w:h="15840"/>
      <w:pgMar w:top="223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A9" w:rsidRDefault="00C93BA9" w:rsidP="00266514">
      <w:r>
        <w:separator/>
      </w:r>
    </w:p>
  </w:endnote>
  <w:endnote w:type="continuationSeparator" w:id="0">
    <w:p w:rsidR="00C93BA9" w:rsidRDefault="00C93BA9" w:rsidP="0026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03" w:rsidRDefault="00B20B03" w:rsidP="00B20B0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A9" w:rsidRDefault="00C93BA9" w:rsidP="00266514">
      <w:r>
        <w:separator/>
      </w:r>
    </w:p>
  </w:footnote>
  <w:footnote w:type="continuationSeparator" w:id="0">
    <w:p w:rsidR="00C93BA9" w:rsidRDefault="00C93BA9" w:rsidP="0026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14" w:rsidRDefault="00C93BA9">
    <w:pPr>
      <w:pStyle w:val="Encabezado"/>
    </w:pPr>
    <w:r>
      <w:rPr>
        <w:noProof/>
        <w:lang w:eastAsia="es-H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4263" o:spid="_x0000_s2056" type="#_x0000_t75" style="position:absolute;margin-left:0;margin-top:0;width:612.25pt;height:792.25pt;z-index:-251657216;mso-position-horizontal:center;mso-position-horizontal-relative:margin;mso-position-vertical:center;mso-position-vertical-relative:margin" o:allowincell="f">
          <v:imagedata r:id="rId1" o:title="PAPEL MEMBRET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3F" w:rsidRDefault="00A07F3F">
    <w:pPr>
      <w:pStyle w:val="Encabezado"/>
    </w:pPr>
    <w:r>
      <w:rPr>
        <w:noProof/>
        <w:lang w:eastAsia="es-HN"/>
      </w:rPr>
      <w:drawing>
        <wp:anchor distT="0" distB="0" distL="114300" distR="114300" simplePos="0" relativeHeight="251661312" behindDoc="0" locked="0" layoutInCell="1" allowOverlap="1">
          <wp:simplePos x="0" y="0"/>
          <wp:positionH relativeFrom="column">
            <wp:posOffset>1891665</wp:posOffset>
          </wp:positionH>
          <wp:positionV relativeFrom="paragraph">
            <wp:posOffset>-449580</wp:posOffset>
          </wp:positionV>
          <wp:extent cx="1657350" cy="130492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04925"/>
                  </a:xfrm>
                  <a:prstGeom prst="rect">
                    <a:avLst/>
                  </a:prstGeom>
                  <a:noFill/>
                </pic:spPr>
              </pic:pic>
            </a:graphicData>
          </a:graphic>
        </wp:anchor>
      </w:drawing>
    </w:r>
  </w:p>
  <w:p w:rsidR="00A07F3F" w:rsidRDefault="00A07F3F">
    <w:pPr>
      <w:pStyle w:val="Encabezado"/>
    </w:pPr>
  </w:p>
  <w:p w:rsidR="00A07F3F" w:rsidRDefault="00A07F3F">
    <w:pPr>
      <w:pStyle w:val="Encabezado"/>
    </w:pPr>
  </w:p>
  <w:p w:rsidR="0040716A" w:rsidRDefault="0040716A">
    <w:pPr>
      <w:pStyle w:val="Encabezado"/>
    </w:pPr>
  </w:p>
  <w:p w:rsidR="00A07F3F" w:rsidRDefault="00A07F3F">
    <w:pPr>
      <w:pStyle w:val="Encabezado"/>
    </w:pPr>
  </w:p>
  <w:p w:rsidR="00A07F3F" w:rsidRDefault="00A07F3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14" w:rsidRDefault="00B20B03">
    <w:pPr>
      <w:pStyle w:val="Encabezado"/>
    </w:pPr>
    <w:r>
      <w:rPr>
        <w:noProof/>
        <w:lang w:eastAsia="es-HN"/>
      </w:rPr>
      <w:drawing>
        <wp:inline distT="0" distB="0" distL="0" distR="0">
          <wp:extent cx="990600" cy="523875"/>
          <wp:effectExtent l="0" t="0" r="0" b="9525"/>
          <wp:docPr id="1" name="Imagen 1" descr="C:\Users\JSierra\Desktop\Artes\2014\NUEVO\LOGO\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erra\Desktop\Artes\2014\NUEVO\LOGO\LOGO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r w:rsidR="00C93BA9">
      <w:rPr>
        <w:noProof/>
        <w:lang w:eastAsia="es-H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4262" o:spid="_x0000_s2055" type="#_x0000_t75" style="position:absolute;margin-left:0;margin-top:0;width:612.25pt;height:792.25pt;z-index:-251658240;mso-position-horizontal:center;mso-position-horizontal-relative:margin;mso-position-vertical:center;mso-position-vertical-relative:margin" o:allowincell="f">
          <v:imagedata r:id="rId2" o:title="PAPEL MEMBRET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
    <w:nsid w:val="3A465CBA"/>
    <w:multiLevelType w:val="multilevel"/>
    <w:tmpl w:val="3054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14"/>
    <w:rsid w:val="00032D59"/>
    <w:rsid w:val="000D472C"/>
    <w:rsid w:val="00167967"/>
    <w:rsid w:val="00241E5A"/>
    <w:rsid w:val="00244C1C"/>
    <w:rsid w:val="00266514"/>
    <w:rsid w:val="002961D9"/>
    <w:rsid w:val="003428E1"/>
    <w:rsid w:val="003503E6"/>
    <w:rsid w:val="003D2184"/>
    <w:rsid w:val="003E2BBD"/>
    <w:rsid w:val="0040716A"/>
    <w:rsid w:val="00445152"/>
    <w:rsid w:val="004A1BD6"/>
    <w:rsid w:val="00507B16"/>
    <w:rsid w:val="00541D80"/>
    <w:rsid w:val="0058222C"/>
    <w:rsid w:val="00595F89"/>
    <w:rsid w:val="005E737F"/>
    <w:rsid w:val="005F35AF"/>
    <w:rsid w:val="00661DDF"/>
    <w:rsid w:val="00664F85"/>
    <w:rsid w:val="006964B9"/>
    <w:rsid w:val="006B4995"/>
    <w:rsid w:val="006C7819"/>
    <w:rsid w:val="006D1BEC"/>
    <w:rsid w:val="006F131A"/>
    <w:rsid w:val="0071475D"/>
    <w:rsid w:val="00774EEB"/>
    <w:rsid w:val="007A128E"/>
    <w:rsid w:val="007C742B"/>
    <w:rsid w:val="007E66A1"/>
    <w:rsid w:val="008506E8"/>
    <w:rsid w:val="00890A05"/>
    <w:rsid w:val="009B4353"/>
    <w:rsid w:val="00A07F3F"/>
    <w:rsid w:val="00AA3125"/>
    <w:rsid w:val="00AF7E0B"/>
    <w:rsid w:val="00B20B03"/>
    <w:rsid w:val="00BA1BB7"/>
    <w:rsid w:val="00BC0D49"/>
    <w:rsid w:val="00C13A57"/>
    <w:rsid w:val="00C239A1"/>
    <w:rsid w:val="00C44BC7"/>
    <w:rsid w:val="00C607AB"/>
    <w:rsid w:val="00C93BA9"/>
    <w:rsid w:val="00CD09F9"/>
    <w:rsid w:val="00D02DF7"/>
    <w:rsid w:val="00D058F3"/>
    <w:rsid w:val="00D1475F"/>
    <w:rsid w:val="00D92CEA"/>
    <w:rsid w:val="00E01AE3"/>
    <w:rsid w:val="00E56E00"/>
    <w:rsid w:val="00E61C7E"/>
    <w:rsid w:val="00F232B9"/>
    <w:rsid w:val="00F30384"/>
    <w:rsid w:val="00F8745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E1"/>
    <w:pPr>
      <w:spacing w:after="0" w:line="24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514"/>
    <w:rPr>
      <w:rFonts w:ascii="Tahoma" w:eastAsiaTheme="minorHAnsi" w:hAnsi="Tahoma" w:cs="Tahoma"/>
      <w:sz w:val="16"/>
      <w:szCs w:val="16"/>
      <w:lang w:val="es-HN"/>
    </w:rPr>
  </w:style>
  <w:style w:type="character" w:customStyle="1" w:styleId="TextodegloboCar">
    <w:name w:val="Texto de globo Car"/>
    <w:basedOn w:val="Fuentedeprrafopredeter"/>
    <w:link w:val="Textodeglobo"/>
    <w:uiPriority w:val="99"/>
    <w:semiHidden/>
    <w:rsid w:val="00266514"/>
    <w:rPr>
      <w:rFonts w:ascii="Tahoma" w:hAnsi="Tahoma" w:cs="Tahoma"/>
      <w:sz w:val="16"/>
      <w:szCs w:val="16"/>
    </w:rPr>
  </w:style>
  <w:style w:type="paragraph" w:styleId="Encabezado">
    <w:name w:val="header"/>
    <w:basedOn w:val="Normal"/>
    <w:link w:val="Encabezado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EncabezadoCar">
    <w:name w:val="Encabezado Car"/>
    <w:basedOn w:val="Fuentedeprrafopredeter"/>
    <w:link w:val="Encabezado"/>
    <w:uiPriority w:val="99"/>
    <w:rsid w:val="00266514"/>
  </w:style>
  <w:style w:type="paragraph" w:styleId="Piedepgina">
    <w:name w:val="footer"/>
    <w:basedOn w:val="Normal"/>
    <w:link w:val="Piedepgina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PiedepginaCar">
    <w:name w:val="Pie de página Car"/>
    <w:basedOn w:val="Fuentedeprrafopredeter"/>
    <w:link w:val="Piedepgina"/>
    <w:uiPriority w:val="99"/>
    <w:rsid w:val="00266514"/>
  </w:style>
  <w:style w:type="paragraph" w:styleId="Textoindependiente">
    <w:name w:val="Body Text"/>
    <w:basedOn w:val="Normal"/>
    <w:link w:val="TextoindependienteCar"/>
    <w:unhideWhenUsed/>
    <w:rsid w:val="00CD09F9"/>
    <w:pPr>
      <w:jc w:val="both"/>
    </w:pPr>
    <w:rPr>
      <w:rFonts w:ascii="Arial" w:hAnsi="Arial" w:cs="Arial"/>
      <w:lang w:val="es-HN"/>
    </w:rPr>
  </w:style>
  <w:style w:type="character" w:customStyle="1" w:styleId="TextoindependienteCar">
    <w:name w:val="Texto independiente Car"/>
    <w:basedOn w:val="Fuentedeprrafopredeter"/>
    <w:link w:val="Textoindependiente"/>
    <w:rsid w:val="00CD09F9"/>
    <w:rPr>
      <w:rFonts w:ascii="Arial" w:eastAsia="Times New Roman" w:hAnsi="Arial" w:cs="Arial"/>
      <w:sz w:val="24"/>
      <w:szCs w:val="24"/>
    </w:rPr>
  </w:style>
  <w:style w:type="table" w:styleId="Tablaconcuadrcula">
    <w:name w:val="Table Grid"/>
    <w:basedOn w:val="Tablanormal"/>
    <w:rsid w:val="00167967"/>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A3125"/>
    <w:pPr>
      <w:ind w:left="720"/>
      <w:jc w:val="both"/>
    </w:pPr>
    <w:rPr>
      <w:szCs w:val="20"/>
      <w:lang w:val="es-ES_tradnl"/>
    </w:rPr>
  </w:style>
  <w:style w:type="character" w:customStyle="1" w:styleId="PrrafodelistaCar">
    <w:name w:val="Párrafo de lista Car"/>
    <w:basedOn w:val="Fuentedeprrafopredeter"/>
    <w:link w:val="Prrafodelista"/>
    <w:uiPriority w:val="34"/>
    <w:rsid w:val="00AA3125"/>
    <w:rPr>
      <w:rFonts w:ascii="Times New Roman" w:eastAsia="Times New Roman" w:hAnsi="Times New Roman" w:cs="Times New Roman"/>
      <w:sz w:val="24"/>
      <w:szCs w:val="20"/>
      <w:lang w:val="es-ES_tradnl"/>
    </w:rPr>
  </w:style>
  <w:style w:type="character" w:customStyle="1" w:styleId="yiv5119598705">
    <w:name w:val="yiv5119598705"/>
    <w:basedOn w:val="Fuentedeprrafopredeter"/>
    <w:rsid w:val="00BA1BB7"/>
  </w:style>
  <w:style w:type="character" w:customStyle="1" w:styleId="apple-converted-space">
    <w:name w:val="apple-converted-space"/>
    <w:basedOn w:val="Fuentedeprrafopredeter"/>
    <w:rsid w:val="00BA1BB7"/>
  </w:style>
  <w:style w:type="paragraph" w:customStyle="1" w:styleId="yiv0878800820msonormal">
    <w:name w:val="yiv0878800820msonormal"/>
    <w:basedOn w:val="Normal"/>
    <w:rsid w:val="00F232B9"/>
    <w:pPr>
      <w:spacing w:before="100" w:beforeAutospacing="1" w:after="100" w:afterAutospacing="1"/>
    </w:pPr>
    <w:rPr>
      <w:lang w:val="es-HN" w:eastAsia="es-HN"/>
    </w:rPr>
  </w:style>
  <w:style w:type="character" w:customStyle="1" w:styleId="yiv5269266452">
    <w:name w:val="yiv5269266452"/>
    <w:basedOn w:val="Fuentedeprrafopredeter"/>
    <w:rsid w:val="00D92CEA"/>
  </w:style>
  <w:style w:type="character" w:customStyle="1" w:styleId="yiv9457828175">
    <w:name w:val="yiv9457828175"/>
    <w:basedOn w:val="Fuentedeprrafopredeter"/>
    <w:rsid w:val="008506E8"/>
  </w:style>
  <w:style w:type="paragraph" w:customStyle="1" w:styleId="yiv1938812787msonormal">
    <w:name w:val="yiv1938812787msonormal"/>
    <w:basedOn w:val="Normal"/>
    <w:rsid w:val="008506E8"/>
    <w:pPr>
      <w:spacing w:before="100" w:beforeAutospacing="1" w:after="100" w:afterAutospacing="1"/>
    </w:pPr>
    <w:rPr>
      <w:lang w:val="es-HN" w:eastAsia="es-HN"/>
    </w:rPr>
  </w:style>
  <w:style w:type="character" w:styleId="Hipervnculo">
    <w:name w:val="Hyperlink"/>
    <w:basedOn w:val="Fuentedeprrafopredeter"/>
    <w:uiPriority w:val="99"/>
    <w:unhideWhenUsed/>
    <w:rsid w:val="006C78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E1"/>
    <w:pPr>
      <w:spacing w:after="0" w:line="24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514"/>
    <w:rPr>
      <w:rFonts w:ascii="Tahoma" w:eastAsiaTheme="minorHAnsi" w:hAnsi="Tahoma" w:cs="Tahoma"/>
      <w:sz w:val="16"/>
      <w:szCs w:val="16"/>
      <w:lang w:val="es-HN"/>
    </w:rPr>
  </w:style>
  <w:style w:type="character" w:customStyle="1" w:styleId="TextodegloboCar">
    <w:name w:val="Texto de globo Car"/>
    <w:basedOn w:val="Fuentedeprrafopredeter"/>
    <w:link w:val="Textodeglobo"/>
    <w:uiPriority w:val="99"/>
    <w:semiHidden/>
    <w:rsid w:val="00266514"/>
    <w:rPr>
      <w:rFonts w:ascii="Tahoma" w:hAnsi="Tahoma" w:cs="Tahoma"/>
      <w:sz w:val="16"/>
      <w:szCs w:val="16"/>
    </w:rPr>
  </w:style>
  <w:style w:type="paragraph" w:styleId="Encabezado">
    <w:name w:val="header"/>
    <w:basedOn w:val="Normal"/>
    <w:link w:val="Encabezado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EncabezadoCar">
    <w:name w:val="Encabezado Car"/>
    <w:basedOn w:val="Fuentedeprrafopredeter"/>
    <w:link w:val="Encabezado"/>
    <w:uiPriority w:val="99"/>
    <w:rsid w:val="00266514"/>
  </w:style>
  <w:style w:type="paragraph" w:styleId="Piedepgina">
    <w:name w:val="footer"/>
    <w:basedOn w:val="Normal"/>
    <w:link w:val="Piedepgina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PiedepginaCar">
    <w:name w:val="Pie de página Car"/>
    <w:basedOn w:val="Fuentedeprrafopredeter"/>
    <w:link w:val="Piedepgina"/>
    <w:uiPriority w:val="99"/>
    <w:rsid w:val="00266514"/>
  </w:style>
  <w:style w:type="paragraph" w:styleId="Textoindependiente">
    <w:name w:val="Body Text"/>
    <w:basedOn w:val="Normal"/>
    <w:link w:val="TextoindependienteCar"/>
    <w:unhideWhenUsed/>
    <w:rsid w:val="00CD09F9"/>
    <w:pPr>
      <w:jc w:val="both"/>
    </w:pPr>
    <w:rPr>
      <w:rFonts w:ascii="Arial" w:hAnsi="Arial" w:cs="Arial"/>
      <w:lang w:val="es-HN"/>
    </w:rPr>
  </w:style>
  <w:style w:type="character" w:customStyle="1" w:styleId="TextoindependienteCar">
    <w:name w:val="Texto independiente Car"/>
    <w:basedOn w:val="Fuentedeprrafopredeter"/>
    <w:link w:val="Textoindependiente"/>
    <w:rsid w:val="00CD09F9"/>
    <w:rPr>
      <w:rFonts w:ascii="Arial" w:eastAsia="Times New Roman" w:hAnsi="Arial" w:cs="Arial"/>
      <w:sz w:val="24"/>
      <w:szCs w:val="24"/>
    </w:rPr>
  </w:style>
  <w:style w:type="table" w:styleId="Tablaconcuadrcula">
    <w:name w:val="Table Grid"/>
    <w:basedOn w:val="Tablanormal"/>
    <w:rsid w:val="00167967"/>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A3125"/>
    <w:pPr>
      <w:ind w:left="720"/>
      <w:jc w:val="both"/>
    </w:pPr>
    <w:rPr>
      <w:szCs w:val="20"/>
      <w:lang w:val="es-ES_tradnl"/>
    </w:rPr>
  </w:style>
  <w:style w:type="character" w:customStyle="1" w:styleId="PrrafodelistaCar">
    <w:name w:val="Párrafo de lista Car"/>
    <w:basedOn w:val="Fuentedeprrafopredeter"/>
    <w:link w:val="Prrafodelista"/>
    <w:uiPriority w:val="34"/>
    <w:rsid w:val="00AA3125"/>
    <w:rPr>
      <w:rFonts w:ascii="Times New Roman" w:eastAsia="Times New Roman" w:hAnsi="Times New Roman" w:cs="Times New Roman"/>
      <w:sz w:val="24"/>
      <w:szCs w:val="20"/>
      <w:lang w:val="es-ES_tradnl"/>
    </w:rPr>
  </w:style>
  <w:style w:type="character" w:customStyle="1" w:styleId="yiv5119598705">
    <w:name w:val="yiv5119598705"/>
    <w:basedOn w:val="Fuentedeprrafopredeter"/>
    <w:rsid w:val="00BA1BB7"/>
  </w:style>
  <w:style w:type="character" w:customStyle="1" w:styleId="apple-converted-space">
    <w:name w:val="apple-converted-space"/>
    <w:basedOn w:val="Fuentedeprrafopredeter"/>
    <w:rsid w:val="00BA1BB7"/>
  </w:style>
  <w:style w:type="paragraph" w:customStyle="1" w:styleId="yiv0878800820msonormal">
    <w:name w:val="yiv0878800820msonormal"/>
    <w:basedOn w:val="Normal"/>
    <w:rsid w:val="00F232B9"/>
    <w:pPr>
      <w:spacing w:before="100" w:beforeAutospacing="1" w:after="100" w:afterAutospacing="1"/>
    </w:pPr>
    <w:rPr>
      <w:lang w:val="es-HN" w:eastAsia="es-HN"/>
    </w:rPr>
  </w:style>
  <w:style w:type="character" w:customStyle="1" w:styleId="yiv5269266452">
    <w:name w:val="yiv5269266452"/>
    <w:basedOn w:val="Fuentedeprrafopredeter"/>
    <w:rsid w:val="00D92CEA"/>
  </w:style>
  <w:style w:type="character" w:customStyle="1" w:styleId="yiv9457828175">
    <w:name w:val="yiv9457828175"/>
    <w:basedOn w:val="Fuentedeprrafopredeter"/>
    <w:rsid w:val="008506E8"/>
  </w:style>
  <w:style w:type="paragraph" w:customStyle="1" w:styleId="yiv1938812787msonormal">
    <w:name w:val="yiv1938812787msonormal"/>
    <w:basedOn w:val="Normal"/>
    <w:rsid w:val="008506E8"/>
    <w:pPr>
      <w:spacing w:before="100" w:beforeAutospacing="1" w:after="100" w:afterAutospacing="1"/>
    </w:pPr>
    <w:rPr>
      <w:lang w:val="es-HN" w:eastAsia="es-HN"/>
    </w:rPr>
  </w:style>
  <w:style w:type="character" w:styleId="Hipervnculo">
    <w:name w:val="Hyperlink"/>
    <w:basedOn w:val="Fuentedeprrafopredeter"/>
    <w:uiPriority w:val="99"/>
    <w:unhideWhenUsed/>
    <w:rsid w:val="006C7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6113">
      <w:bodyDiv w:val="1"/>
      <w:marLeft w:val="0"/>
      <w:marRight w:val="0"/>
      <w:marTop w:val="0"/>
      <w:marBottom w:val="0"/>
      <w:divBdr>
        <w:top w:val="none" w:sz="0" w:space="0" w:color="auto"/>
        <w:left w:val="none" w:sz="0" w:space="0" w:color="auto"/>
        <w:bottom w:val="none" w:sz="0" w:space="0" w:color="auto"/>
        <w:right w:val="none" w:sz="0" w:space="0" w:color="auto"/>
      </w:divBdr>
      <w:divsChild>
        <w:div w:id="1353414081">
          <w:marLeft w:val="0"/>
          <w:marRight w:val="0"/>
          <w:marTop w:val="0"/>
          <w:marBottom w:val="0"/>
          <w:divBdr>
            <w:top w:val="none" w:sz="0" w:space="0" w:color="auto"/>
            <w:left w:val="none" w:sz="0" w:space="0" w:color="auto"/>
            <w:bottom w:val="none" w:sz="0" w:space="0" w:color="auto"/>
            <w:right w:val="none" w:sz="0" w:space="0" w:color="auto"/>
          </w:divBdr>
        </w:div>
        <w:div w:id="487208411">
          <w:marLeft w:val="0"/>
          <w:marRight w:val="0"/>
          <w:marTop w:val="0"/>
          <w:marBottom w:val="0"/>
          <w:divBdr>
            <w:top w:val="none" w:sz="0" w:space="0" w:color="auto"/>
            <w:left w:val="none" w:sz="0" w:space="0" w:color="auto"/>
            <w:bottom w:val="none" w:sz="0" w:space="0" w:color="auto"/>
            <w:right w:val="none" w:sz="0" w:space="0" w:color="auto"/>
          </w:divBdr>
        </w:div>
        <w:div w:id="814489309">
          <w:marLeft w:val="0"/>
          <w:marRight w:val="0"/>
          <w:marTop w:val="0"/>
          <w:marBottom w:val="0"/>
          <w:divBdr>
            <w:top w:val="none" w:sz="0" w:space="0" w:color="auto"/>
            <w:left w:val="none" w:sz="0" w:space="0" w:color="auto"/>
            <w:bottom w:val="none" w:sz="0" w:space="0" w:color="auto"/>
            <w:right w:val="none" w:sz="0" w:space="0" w:color="auto"/>
          </w:divBdr>
        </w:div>
      </w:divsChild>
    </w:div>
    <w:div w:id="596210871">
      <w:bodyDiv w:val="1"/>
      <w:marLeft w:val="0"/>
      <w:marRight w:val="0"/>
      <w:marTop w:val="0"/>
      <w:marBottom w:val="0"/>
      <w:divBdr>
        <w:top w:val="none" w:sz="0" w:space="0" w:color="auto"/>
        <w:left w:val="none" w:sz="0" w:space="0" w:color="auto"/>
        <w:bottom w:val="none" w:sz="0" w:space="0" w:color="auto"/>
        <w:right w:val="none" w:sz="0" w:space="0" w:color="auto"/>
      </w:divBdr>
      <w:divsChild>
        <w:div w:id="1307130758">
          <w:marLeft w:val="0"/>
          <w:marRight w:val="0"/>
          <w:marTop w:val="0"/>
          <w:marBottom w:val="0"/>
          <w:divBdr>
            <w:top w:val="none" w:sz="0" w:space="0" w:color="auto"/>
            <w:left w:val="none" w:sz="0" w:space="0" w:color="auto"/>
            <w:bottom w:val="none" w:sz="0" w:space="0" w:color="auto"/>
            <w:right w:val="none" w:sz="0" w:space="0" w:color="auto"/>
          </w:divBdr>
        </w:div>
        <w:div w:id="739715221">
          <w:marLeft w:val="0"/>
          <w:marRight w:val="0"/>
          <w:marTop w:val="0"/>
          <w:marBottom w:val="0"/>
          <w:divBdr>
            <w:top w:val="none" w:sz="0" w:space="0" w:color="auto"/>
            <w:left w:val="none" w:sz="0" w:space="0" w:color="auto"/>
            <w:bottom w:val="none" w:sz="0" w:space="0" w:color="auto"/>
            <w:right w:val="none" w:sz="0" w:space="0" w:color="auto"/>
          </w:divBdr>
        </w:div>
        <w:div w:id="1955209101">
          <w:marLeft w:val="0"/>
          <w:marRight w:val="0"/>
          <w:marTop w:val="0"/>
          <w:marBottom w:val="0"/>
          <w:divBdr>
            <w:top w:val="none" w:sz="0" w:space="0" w:color="auto"/>
            <w:left w:val="none" w:sz="0" w:space="0" w:color="auto"/>
            <w:bottom w:val="none" w:sz="0" w:space="0" w:color="auto"/>
            <w:right w:val="none" w:sz="0" w:space="0" w:color="auto"/>
          </w:divBdr>
        </w:div>
        <w:div w:id="1810048241">
          <w:marLeft w:val="0"/>
          <w:marRight w:val="0"/>
          <w:marTop w:val="0"/>
          <w:marBottom w:val="0"/>
          <w:divBdr>
            <w:top w:val="none" w:sz="0" w:space="0" w:color="auto"/>
            <w:left w:val="none" w:sz="0" w:space="0" w:color="auto"/>
            <w:bottom w:val="none" w:sz="0" w:space="0" w:color="auto"/>
            <w:right w:val="none" w:sz="0" w:space="0" w:color="auto"/>
          </w:divBdr>
        </w:div>
        <w:div w:id="1284380313">
          <w:marLeft w:val="0"/>
          <w:marRight w:val="0"/>
          <w:marTop w:val="0"/>
          <w:marBottom w:val="0"/>
          <w:divBdr>
            <w:top w:val="none" w:sz="0" w:space="0" w:color="auto"/>
            <w:left w:val="none" w:sz="0" w:space="0" w:color="auto"/>
            <w:bottom w:val="none" w:sz="0" w:space="0" w:color="auto"/>
            <w:right w:val="none" w:sz="0" w:space="0" w:color="auto"/>
          </w:divBdr>
        </w:div>
        <w:div w:id="2095710643">
          <w:marLeft w:val="0"/>
          <w:marRight w:val="0"/>
          <w:marTop w:val="0"/>
          <w:marBottom w:val="0"/>
          <w:divBdr>
            <w:top w:val="none" w:sz="0" w:space="0" w:color="auto"/>
            <w:left w:val="none" w:sz="0" w:space="0" w:color="auto"/>
            <w:bottom w:val="none" w:sz="0" w:space="0" w:color="auto"/>
            <w:right w:val="none" w:sz="0" w:space="0" w:color="auto"/>
          </w:divBdr>
        </w:div>
        <w:div w:id="771777631">
          <w:marLeft w:val="0"/>
          <w:marRight w:val="0"/>
          <w:marTop w:val="0"/>
          <w:marBottom w:val="0"/>
          <w:divBdr>
            <w:top w:val="none" w:sz="0" w:space="0" w:color="auto"/>
            <w:left w:val="none" w:sz="0" w:space="0" w:color="auto"/>
            <w:bottom w:val="none" w:sz="0" w:space="0" w:color="auto"/>
            <w:right w:val="none" w:sz="0" w:space="0" w:color="auto"/>
          </w:divBdr>
          <w:divsChild>
            <w:div w:id="356464902">
              <w:marLeft w:val="0"/>
              <w:marRight w:val="0"/>
              <w:marTop w:val="0"/>
              <w:marBottom w:val="0"/>
              <w:divBdr>
                <w:top w:val="none" w:sz="0" w:space="0" w:color="auto"/>
                <w:left w:val="none" w:sz="0" w:space="0" w:color="auto"/>
                <w:bottom w:val="none" w:sz="0" w:space="0" w:color="auto"/>
                <w:right w:val="none" w:sz="0" w:space="0" w:color="auto"/>
              </w:divBdr>
              <w:divsChild>
                <w:div w:id="551622748">
                  <w:marLeft w:val="0"/>
                  <w:marRight w:val="0"/>
                  <w:marTop w:val="0"/>
                  <w:marBottom w:val="0"/>
                  <w:divBdr>
                    <w:top w:val="none" w:sz="0" w:space="0" w:color="auto"/>
                    <w:left w:val="none" w:sz="0" w:space="0" w:color="auto"/>
                    <w:bottom w:val="none" w:sz="0" w:space="0" w:color="auto"/>
                    <w:right w:val="none" w:sz="0" w:space="0" w:color="auto"/>
                  </w:divBdr>
                  <w:divsChild>
                    <w:div w:id="1941599828">
                      <w:marLeft w:val="0"/>
                      <w:marRight w:val="0"/>
                      <w:marTop w:val="0"/>
                      <w:marBottom w:val="0"/>
                      <w:divBdr>
                        <w:top w:val="none" w:sz="0" w:space="0" w:color="auto"/>
                        <w:left w:val="none" w:sz="0" w:space="0" w:color="auto"/>
                        <w:bottom w:val="none" w:sz="0" w:space="0" w:color="auto"/>
                        <w:right w:val="none" w:sz="0" w:space="0" w:color="auto"/>
                      </w:divBdr>
                      <w:divsChild>
                        <w:div w:id="790323086">
                          <w:marLeft w:val="0"/>
                          <w:marRight w:val="0"/>
                          <w:marTop w:val="0"/>
                          <w:marBottom w:val="0"/>
                          <w:divBdr>
                            <w:top w:val="none" w:sz="0" w:space="0" w:color="auto"/>
                            <w:left w:val="none" w:sz="0" w:space="0" w:color="auto"/>
                            <w:bottom w:val="none" w:sz="0" w:space="0" w:color="auto"/>
                            <w:right w:val="none" w:sz="0" w:space="0" w:color="auto"/>
                          </w:divBdr>
                          <w:divsChild>
                            <w:div w:id="662975002">
                              <w:marLeft w:val="0"/>
                              <w:marRight w:val="0"/>
                              <w:marTop w:val="0"/>
                              <w:marBottom w:val="0"/>
                              <w:divBdr>
                                <w:top w:val="none" w:sz="0" w:space="0" w:color="auto"/>
                                <w:left w:val="none" w:sz="0" w:space="0" w:color="auto"/>
                                <w:bottom w:val="none" w:sz="0" w:space="0" w:color="auto"/>
                                <w:right w:val="none" w:sz="0" w:space="0" w:color="auto"/>
                              </w:divBdr>
                              <w:divsChild>
                                <w:div w:id="11476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582942">
      <w:bodyDiv w:val="1"/>
      <w:marLeft w:val="0"/>
      <w:marRight w:val="0"/>
      <w:marTop w:val="0"/>
      <w:marBottom w:val="0"/>
      <w:divBdr>
        <w:top w:val="none" w:sz="0" w:space="0" w:color="auto"/>
        <w:left w:val="none" w:sz="0" w:space="0" w:color="auto"/>
        <w:bottom w:val="none" w:sz="0" w:space="0" w:color="auto"/>
        <w:right w:val="none" w:sz="0" w:space="0" w:color="auto"/>
      </w:divBdr>
      <w:divsChild>
        <w:div w:id="896473607">
          <w:marLeft w:val="0"/>
          <w:marRight w:val="0"/>
          <w:marTop w:val="0"/>
          <w:marBottom w:val="0"/>
          <w:divBdr>
            <w:top w:val="none" w:sz="0" w:space="0" w:color="auto"/>
            <w:left w:val="none" w:sz="0" w:space="0" w:color="auto"/>
            <w:bottom w:val="none" w:sz="0" w:space="0" w:color="auto"/>
            <w:right w:val="none" w:sz="0" w:space="0" w:color="auto"/>
          </w:divBdr>
        </w:div>
        <w:div w:id="139006734">
          <w:marLeft w:val="0"/>
          <w:marRight w:val="0"/>
          <w:marTop w:val="0"/>
          <w:marBottom w:val="0"/>
          <w:divBdr>
            <w:top w:val="none" w:sz="0" w:space="0" w:color="auto"/>
            <w:left w:val="none" w:sz="0" w:space="0" w:color="auto"/>
            <w:bottom w:val="none" w:sz="0" w:space="0" w:color="auto"/>
            <w:right w:val="none" w:sz="0" w:space="0" w:color="auto"/>
          </w:divBdr>
        </w:div>
        <w:div w:id="105585297">
          <w:marLeft w:val="0"/>
          <w:marRight w:val="0"/>
          <w:marTop w:val="0"/>
          <w:marBottom w:val="0"/>
          <w:divBdr>
            <w:top w:val="none" w:sz="0" w:space="0" w:color="auto"/>
            <w:left w:val="none" w:sz="0" w:space="0" w:color="auto"/>
            <w:bottom w:val="none" w:sz="0" w:space="0" w:color="auto"/>
            <w:right w:val="none" w:sz="0" w:space="0" w:color="auto"/>
          </w:divBdr>
        </w:div>
        <w:div w:id="1034040869">
          <w:marLeft w:val="0"/>
          <w:marRight w:val="0"/>
          <w:marTop w:val="0"/>
          <w:marBottom w:val="0"/>
          <w:divBdr>
            <w:top w:val="none" w:sz="0" w:space="0" w:color="auto"/>
            <w:left w:val="none" w:sz="0" w:space="0" w:color="auto"/>
            <w:bottom w:val="none" w:sz="0" w:space="0" w:color="auto"/>
            <w:right w:val="none" w:sz="0" w:space="0" w:color="auto"/>
          </w:divBdr>
        </w:div>
        <w:div w:id="836532780">
          <w:marLeft w:val="0"/>
          <w:marRight w:val="0"/>
          <w:marTop w:val="0"/>
          <w:marBottom w:val="0"/>
          <w:divBdr>
            <w:top w:val="none" w:sz="0" w:space="0" w:color="auto"/>
            <w:left w:val="none" w:sz="0" w:space="0" w:color="auto"/>
            <w:bottom w:val="none" w:sz="0" w:space="0" w:color="auto"/>
            <w:right w:val="none" w:sz="0" w:space="0" w:color="auto"/>
          </w:divBdr>
        </w:div>
        <w:div w:id="121005204">
          <w:marLeft w:val="0"/>
          <w:marRight w:val="0"/>
          <w:marTop w:val="0"/>
          <w:marBottom w:val="0"/>
          <w:divBdr>
            <w:top w:val="none" w:sz="0" w:space="0" w:color="auto"/>
            <w:left w:val="none" w:sz="0" w:space="0" w:color="auto"/>
            <w:bottom w:val="none" w:sz="0" w:space="0" w:color="auto"/>
            <w:right w:val="none" w:sz="0" w:space="0" w:color="auto"/>
          </w:divBdr>
        </w:div>
        <w:div w:id="735972732">
          <w:marLeft w:val="0"/>
          <w:marRight w:val="0"/>
          <w:marTop w:val="0"/>
          <w:marBottom w:val="0"/>
          <w:divBdr>
            <w:top w:val="none" w:sz="0" w:space="0" w:color="auto"/>
            <w:left w:val="none" w:sz="0" w:space="0" w:color="auto"/>
            <w:bottom w:val="none" w:sz="0" w:space="0" w:color="auto"/>
            <w:right w:val="none" w:sz="0" w:space="0" w:color="auto"/>
          </w:divBdr>
          <w:divsChild>
            <w:div w:id="391971177">
              <w:marLeft w:val="0"/>
              <w:marRight w:val="0"/>
              <w:marTop w:val="0"/>
              <w:marBottom w:val="0"/>
              <w:divBdr>
                <w:top w:val="none" w:sz="0" w:space="0" w:color="auto"/>
                <w:left w:val="none" w:sz="0" w:space="0" w:color="auto"/>
                <w:bottom w:val="none" w:sz="0" w:space="0" w:color="auto"/>
                <w:right w:val="none" w:sz="0" w:space="0" w:color="auto"/>
              </w:divBdr>
            </w:div>
            <w:div w:id="867108158">
              <w:marLeft w:val="0"/>
              <w:marRight w:val="0"/>
              <w:marTop w:val="0"/>
              <w:marBottom w:val="0"/>
              <w:divBdr>
                <w:top w:val="none" w:sz="0" w:space="0" w:color="auto"/>
                <w:left w:val="none" w:sz="0" w:space="0" w:color="auto"/>
                <w:bottom w:val="none" w:sz="0" w:space="0" w:color="auto"/>
                <w:right w:val="none" w:sz="0" w:space="0" w:color="auto"/>
              </w:divBdr>
            </w:div>
          </w:divsChild>
        </w:div>
        <w:div w:id="1659184485">
          <w:marLeft w:val="0"/>
          <w:marRight w:val="0"/>
          <w:marTop w:val="0"/>
          <w:marBottom w:val="0"/>
          <w:divBdr>
            <w:top w:val="none" w:sz="0" w:space="0" w:color="auto"/>
            <w:left w:val="none" w:sz="0" w:space="0" w:color="auto"/>
            <w:bottom w:val="none" w:sz="0" w:space="0" w:color="auto"/>
            <w:right w:val="none" w:sz="0" w:space="0" w:color="auto"/>
          </w:divBdr>
        </w:div>
        <w:div w:id="963929897">
          <w:marLeft w:val="0"/>
          <w:marRight w:val="0"/>
          <w:marTop w:val="0"/>
          <w:marBottom w:val="0"/>
          <w:divBdr>
            <w:top w:val="none" w:sz="0" w:space="0" w:color="auto"/>
            <w:left w:val="none" w:sz="0" w:space="0" w:color="auto"/>
            <w:bottom w:val="none" w:sz="0" w:space="0" w:color="auto"/>
            <w:right w:val="none" w:sz="0" w:space="0" w:color="auto"/>
          </w:divBdr>
        </w:div>
        <w:div w:id="994340804">
          <w:marLeft w:val="0"/>
          <w:marRight w:val="0"/>
          <w:marTop w:val="0"/>
          <w:marBottom w:val="0"/>
          <w:divBdr>
            <w:top w:val="none" w:sz="0" w:space="0" w:color="auto"/>
            <w:left w:val="none" w:sz="0" w:space="0" w:color="auto"/>
            <w:bottom w:val="none" w:sz="0" w:space="0" w:color="auto"/>
            <w:right w:val="none" w:sz="0" w:space="0" w:color="auto"/>
          </w:divBdr>
        </w:div>
        <w:div w:id="1710691232">
          <w:marLeft w:val="0"/>
          <w:marRight w:val="0"/>
          <w:marTop w:val="0"/>
          <w:marBottom w:val="0"/>
          <w:divBdr>
            <w:top w:val="none" w:sz="0" w:space="0" w:color="auto"/>
            <w:left w:val="none" w:sz="0" w:space="0" w:color="auto"/>
            <w:bottom w:val="none" w:sz="0" w:space="0" w:color="auto"/>
            <w:right w:val="none" w:sz="0" w:space="0" w:color="auto"/>
          </w:divBdr>
        </w:div>
        <w:div w:id="2052025903">
          <w:marLeft w:val="0"/>
          <w:marRight w:val="0"/>
          <w:marTop w:val="0"/>
          <w:marBottom w:val="0"/>
          <w:divBdr>
            <w:top w:val="none" w:sz="0" w:space="0" w:color="auto"/>
            <w:left w:val="none" w:sz="0" w:space="0" w:color="auto"/>
            <w:bottom w:val="none" w:sz="0" w:space="0" w:color="auto"/>
            <w:right w:val="none" w:sz="0" w:space="0" w:color="auto"/>
          </w:divBdr>
          <w:divsChild>
            <w:div w:id="1625845605">
              <w:marLeft w:val="142"/>
              <w:marRight w:val="0"/>
              <w:marTop w:val="0"/>
              <w:marBottom w:val="200"/>
              <w:divBdr>
                <w:top w:val="none" w:sz="0" w:space="0" w:color="auto"/>
                <w:left w:val="none" w:sz="0" w:space="0" w:color="auto"/>
                <w:bottom w:val="none" w:sz="0" w:space="0" w:color="auto"/>
                <w:right w:val="none" w:sz="0" w:space="0" w:color="auto"/>
              </w:divBdr>
            </w:div>
            <w:div w:id="762725984">
              <w:marLeft w:val="142"/>
              <w:marRight w:val="0"/>
              <w:marTop w:val="0"/>
              <w:marBottom w:val="200"/>
              <w:divBdr>
                <w:top w:val="none" w:sz="0" w:space="0" w:color="auto"/>
                <w:left w:val="none" w:sz="0" w:space="0" w:color="auto"/>
                <w:bottom w:val="none" w:sz="0" w:space="0" w:color="auto"/>
                <w:right w:val="none" w:sz="0" w:space="0" w:color="auto"/>
              </w:divBdr>
            </w:div>
          </w:divsChild>
        </w:div>
      </w:divsChild>
    </w:div>
    <w:div w:id="647323615">
      <w:bodyDiv w:val="1"/>
      <w:marLeft w:val="0"/>
      <w:marRight w:val="0"/>
      <w:marTop w:val="0"/>
      <w:marBottom w:val="0"/>
      <w:divBdr>
        <w:top w:val="none" w:sz="0" w:space="0" w:color="auto"/>
        <w:left w:val="none" w:sz="0" w:space="0" w:color="auto"/>
        <w:bottom w:val="none" w:sz="0" w:space="0" w:color="auto"/>
        <w:right w:val="none" w:sz="0" w:space="0" w:color="auto"/>
      </w:divBdr>
    </w:div>
    <w:div w:id="1461415102">
      <w:bodyDiv w:val="1"/>
      <w:marLeft w:val="0"/>
      <w:marRight w:val="0"/>
      <w:marTop w:val="0"/>
      <w:marBottom w:val="0"/>
      <w:divBdr>
        <w:top w:val="none" w:sz="0" w:space="0" w:color="auto"/>
        <w:left w:val="none" w:sz="0" w:space="0" w:color="auto"/>
        <w:bottom w:val="none" w:sz="0" w:space="0" w:color="auto"/>
        <w:right w:val="none" w:sz="0" w:space="0" w:color="auto"/>
      </w:divBdr>
      <w:divsChild>
        <w:div w:id="285162132">
          <w:marLeft w:val="0"/>
          <w:marRight w:val="0"/>
          <w:marTop w:val="0"/>
          <w:marBottom w:val="0"/>
          <w:divBdr>
            <w:top w:val="none" w:sz="0" w:space="0" w:color="auto"/>
            <w:left w:val="none" w:sz="0" w:space="0" w:color="auto"/>
            <w:bottom w:val="none" w:sz="0" w:space="0" w:color="auto"/>
            <w:right w:val="none" w:sz="0" w:space="0" w:color="auto"/>
          </w:divBdr>
        </w:div>
        <w:div w:id="1223717831">
          <w:marLeft w:val="0"/>
          <w:marRight w:val="0"/>
          <w:marTop w:val="0"/>
          <w:marBottom w:val="0"/>
          <w:divBdr>
            <w:top w:val="none" w:sz="0" w:space="0" w:color="auto"/>
            <w:left w:val="none" w:sz="0" w:space="0" w:color="auto"/>
            <w:bottom w:val="none" w:sz="0" w:space="0" w:color="auto"/>
            <w:right w:val="none" w:sz="0" w:space="0" w:color="auto"/>
          </w:divBdr>
        </w:div>
        <w:div w:id="27873902">
          <w:marLeft w:val="0"/>
          <w:marRight w:val="0"/>
          <w:marTop w:val="0"/>
          <w:marBottom w:val="0"/>
          <w:divBdr>
            <w:top w:val="none" w:sz="0" w:space="0" w:color="auto"/>
            <w:left w:val="none" w:sz="0" w:space="0" w:color="auto"/>
            <w:bottom w:val="none" w:sz="0" w:space="0" w:color="auto"/>
            <w:right w:val="none" w:sz="0" w:space="0" w:color="auto"/>
          </w:divBdr>
        </w:div>
        <w:div w:id="2025592724">
          <w:marLeft w:val="0"/>
          <w:marRight w:val="0"/>
          <w:marTop w:val="0"/>
          <w:marBottom w:val="0"/>
          <w:divBdr>
            <w:top w:val="none" w:sz="0" w:space="0" w:color="auto"/>
            <w:left w:val="none" w:sz="0" w:space="0" w:color="auto"/>
            <w:bottom w:val="none" w:sz="0" w:space="0" w:color="auto"/>
            <w:right w:val="none" w:sz="0" w:space="0" w:color="auto"/>
          </w:divBdr>
        </w:div>
        <w:div w:id="461388661">
          <w:marLeft w:val="0"/>
          <w:marRight w:val="0"/>
          <w:marTop w:val="0"/>
          <w:marBottom w:val="0"/>
          <w:divBdr>
            <w:top w:val="none" w:sz="0" w:space="0" w:color="auto"/>
            <w:left w:val="none" w:sz="0" w:space="0" w:color="auto"/>
            <w:bottom w:val="none" w:sz="0" w:space="0" w:color="auto"/>
            <w:right w:val="none" w:sz="0" w:space="0" w:color="auto"/>
          </w:divBdr>
        </w:div>
        <w:div w:id="431246544">
          <w:marLeft w:val="0"/>
          <w:marRight w:val="0"/>
          <w:marTop w:val="0"/>
          <w:marBottom w:val="0"/>
          <w:divBdr>
            <w:top w:val="none" w:sz="0" w:space="0" w:color="auto"/>
            <w:left w:val="none" w:sz="0" w:space="0" w:color="auto"/>
            <w:bottom w:val="none" w:sz="0" w:space="0" w:color="auto"/>
            <w:right w:val="none" w:sz="0" w:space="0" w:color="auto"/>
          </w:divBdr>
        </w:div>
      </w:divsChild>
    </w:div>
    <w:div w:id="14637663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606">
          <w:marLeft w:val="0"/>
          <w:marRight w:val="0"/>
          <w:marTop w:val="0"/>
          <w:marBottom w:val="0"/>
          <w:divBdr>
            <w:top w:val="none" w:sz="0" w:space="0" w:color="auto"/>
            <w:left w:val="none" w:sz="0" w:space="0" w:color="auto"/>
            <w:bottom w:val="none" w:sz="0" w:space="0" w:color="auto"/>
            <w:right w:val="none" w:sz="0" w:space="0" w:color="auto"/>
          </w:divBdr>
        </w:div>
        <w:div w:id="421998588">
          <w:marLeft w:val="0"/>
          <w:marRight w:val="0"/>
          <w:marTop w:val="0"/>
          <w:marBottom w:val="0"/>
          <w:divBdr>
            <w:top w:val="none" w:sz="0" w:space="0" w:color="auto"/>
            <w:left w:val="none" w:sz="0" w:space="0" w:color="auto"/>
            <w:bottom w:val="none" w:sz="0" w:space="0" w:color="auto"/>
            <w:right w:val="none" w:sz="0" w:space="0" w:color="auto"/>
          </w:divBdr>
        </w:div>
        <w:div w:id="1513765091">
          <w:marLeft w:val="0"/>
          <w:marRight w:val="0"/>
          <w:marTop w:val="0"/>
          <w:marBottom w:val="0"/>
          <w:divBdr>
            <w:top w:val="none" w:sz="0" w:space="0" w:color="auto"/>
            <w:left w:val="none" w:sz="0" w:space="0" w:color="auto"/>
            <w:bottom w:val="none" w:sz="0" w:space="0" w:color="auto"/>
            <w:right w:val="none" w:sz="0" w:space="0" w:color="auto"/>
          </w:divBdr>
        </w:div>
        <w:div w:id="1827433732">
          <w:marLeft w:val="0"/>
          <w:marRight w:val="0"/>
          <w:marTop w:val="0"/>
          <w:marBottom w:val="0"/>
          <w:divBdr>
            <w:top w:val="none" w:sz="0" w:space="0" w:color="auto"/>
            <w:left w:val="none" w:sz="0" w:space="0" w:color="auto"/>
            <w:bottom w:val="none" w:sz="0" w:space="0" w:color="auto"/>
            <w:right w:val="none" w:sz="0" w:space="0" w:color="auto"/>
          </w:divBdr>
        </w:div>
        <w:div w:id="1208450040">
          <w:marLeft w:val="720"/>
          <w:marRight w:val="0"/>
          <w:marTop w:val="0"/>
          <w:marBottom w:val="0"/>
          <w:divBdr>
            <w:top w:val="none" w:sz="0" w:space="0" w:color="auto"/>
            <w:left w:val="none" w:sz="0" w:space="0" w:color="auto"/>
            <w:bottom w:val="none" w:sz="0" w:space="0" w:color="auto"/>
            <w:right w:val="none" w:sz="0" w:space="0" w:color="auto"/>
          </w:divBdr>
        </w:div>
        <w:div w:id="420222255">
          <w:marLeft w:val="0"/>
          <w:marRight w:val="0"/>
          <w:marTop w:val="0"/>
          <w:marBottom w:val="0"/>
          <w:divBdr>
            <w:top w:val="none" w:sz="0" w:space="0" w:color="auto"/>
            <w:left w:val="none" w:sz="0" w:space="0" w:color="auto"/>
            <w:bottom w:val="none" w:sz="0" w:space="0" w:color="auto"/>
            <w:right w:val="none" w:sz="0" w:space="0" w:color="auto"/>
          </w:divBdr>
        </w:div>
        <w:div w:id="965542648">
          <w:marLeft w:val="720"/>
          <w:marRight w:val="0"/>
          <w:marTop w:val="0"/>
          <w:marBottom w:val="0"/>
          <w:divBdr>
            <w:top w:val="none" w:sz="0" w:space="0" w:color="auto"/>
            <w:left w:val="none" w:sz="0" w:space="0" w:color="auto"/>
            <w:bottom w:val="none" w:sz="0" w:space="0" w:color="auto"/>
            <w:right w:val="none" w:sz="0" w:space="0" w:color="auto"/>
          </w:divBdr>
        </w:div>
        <w:div w:id="1988586832">
          <w:marLeft w:val="0"/>
          <w:marRight w:val="0"/>
          <w:marTop w:val="0"/>
          <w:marBottom w:val="0"/>
          <w:divBdr>
            <w:top w:val="none" w:sz="0" w:space="0" w:color="auto"/>
            <w:left w:val="none" w:sz="0" w:space="0" w:color="auto"/>
            <w:bottom w:val="none" w:sz="0" w:space="0" w:color="auto"/>
            <w:right w:val="none" w:sz="0" w:space="0" w:color="auto"/>
          </w:divBdr>
        </w:div>
        <w:div w:id="1119488253">
          <w:marLeft w:val="720"/>
          <w:marRight w:val="0"/>
          <w:marTop w:val="0"/>
          <w:marBottom w:val="0"/>
          <w:divBdr>
            <w:top w:val="none" w:sz="0" w:space="0" w:color="auto"/>
            <w:left w:val="none" w:sz="0" w:space="0" w:color="auto"/>
            <w:bottom w:val="none" w:sz="0" w:space="0" w:color="auto"/>
            <w:right w:val="none" w:sz="0" w:space="0" w:color="auto"/>
          </w:divBdr>
        </w:div>
      </w:divsChild>
    </w:div>
    <w:div w:id="1812669638">
      <w:bodyDiv w:val="1"/>
      <w:marLeft w:val="0"/>
      <w:marRight w:val="0"/>
      <w:marTop w:val="0"/>
      <w:marBottom w:val="0"/>
      <w:divBdr>
        <w:top w:val="none" w:sz="0" w:space="0" w:color="auto"/>
        <w:left w:val="none" w:sz="0" w:space="0" w:color="auto"/>
        <w:bottom w:val="none" w:sz="0" w:space="0" w:color="auto"/>
        <w:right w:val="none" w:sz="0" w:space="0" w:color="auto"/>
      </w:divBdr>
      <w:divsChild>
        <w:div w:id="106891624">
          <w:marLeft w:val="0"/>
          <w:marRight w:val="0"/>
          <w:marTop w:val="0"/>
          <w:marBottom w:val="0"/>
          <w:divBdr>
            <w:top w:val="none" w:sz="0" w:space="0" w:color="auto"/>
            <w:left w:val="none" w:sz="0" w:space="0" w:color="auto"/>
            <w:bottom w:val="none" w:sz="0" w:space="0" w:color="auto"/>
            <w:right w:val="none" w:sz="0" w:space="0" w:color="auto"/>
          </w:divBdr>
        </w:div>
        <w:div w:id="1441416066">
          <w:marLeft w:val="0"/>
          <w:marRight w:val="0"/>
          <w:marTop w:val="0"/>
          <w:marBottom w:val="0"/>
          <w:divBdr>
            <w:top w:val="none" w:sz="0" w:space="0" w:color="auto"/>
            <w:left w:val="none" w:sz="0" w:space="0" w:color="auto"/>
            <w:bottom w:val="none" w:sz="0" w:space="0" w:color="auto"/>
            <w:right w:val="none" w:sz="0" w:space="0" w:color="auto"/>
          </w:divBdr>
        </w:div>
        <w:div w:id="1605455258">
          <w:marLeft w:val="0"/>
          <w:marRight w:val="0"/>
          <w:marTop w:val="0"/>
          <w:marBottom w:val="0"/>
          <w:divBdr>
            <w:top w:val="none" w:sz="0" w:space="0" w:color="auto"/>
            <w:left w:val="none" w:sz="0" w:space="0" w:color="auto"/>
            <w:bottom w:val="none" w:sz="0" w:space="0" w:color="auto"/>
            <w:right w:val="none" w:sz="0" w:space="0" w:color="auto"/>
          </w:divBdr>
        </w:div>
        <w:div w:id="602611194">
          <w:marLeft w:val="0"/>
          <w:marRight w:val="0"/>
          <w:marTop w:val="0"/>
          <w:marBottom w:val="0"/>
          <w:divBdr>
            <w:top w:val="none" w:sz="0" w:space="0" w:color="auto"/>
            <w:left w:val="none" w:sz="0" w:space="0" w:color="auto"/>
            <w:bottom w:val="none" w:sz="0" w:space="0" w:color="auto"/>
            <w:right w:val="none" w:sz="0" w:space="0" w:color="auto"/>
          </w:divBdr>
        </w:div>
        <w:div w:id="130483011">
          <w:marLeft w:val="0"/>
          <w:marRight w:val="0"/>
          <w:marTop w:val="0"/>
          <w:marBottom w:val="0"/>
          <w:divBdr>
            <w:top w:val="none" w:sz="0" w:space="0" w:color="auto"/>
            <w:left w:val="none" w:sz="0" w:space="0" w:color="auto"/>
            <w:bottom w:val="none" w:sz="0" w:space="0" w:color="auto"/>
            <w:right w:val="none" w:sz="0" w:space="0" w:color="auto"/>
          </w:divBdr>
        </w:div>
        <w:div w:id="634608012">
          <w:marLeft w:val="612"/>
          <w:marRight w:val="0"/>
          <w:marTop w:val="0"/>
          <w:marBottom w:val="200"/>
          <w:divBdr>
            <w:top w:val="none" w:sz="0" w:space="0" w:color="auto"/>
            <w:left w:val="none" w:sz="0" w:space="0" w:color="auto"/>
            <w:bottom w:val="none" w:sz="0" w:space="0" w:color="auto"/>
            <w:right w:val="none" w:sz="0" w:space="0" w:color="auto"/>
          </w:divBdr>
        </w:div>
        <w:div w:id="1764836286">
          <w:marLeft w:val="612"/>
          <w:marRight w:val="0"/>
          <w:marTop w:val="0"/>
          <w:marBottom w:val="200"/>
          <w:divBdr>
            <w:top w:val="none" w:sz="0" w:space="0" w:color="auto"/>
            <w:left w:val="none" w:sz="0" w:space="0" w:color="auto"/>
            <w:bottom w:val="none" w:sz="0" w:space="0" w:color="auto"/>
            <w:right w:val="none" w:sz="0" w:space="0" w:color="auto"/>
          </w:divBdr>
        </w:div>
        <w:div w:id="1684473090">
          <w:marLeft w:val="612"/>
          <w:marRight w:val="0"/>
          <w:marTop w:val="0"/>
          <w:marBottom w:val="200"/>
          <w:divBdr>
            <w:top w:val="none" w:sz="0" w:space="0" w:color="auto"/>
            <w:left w:val="none" w:sz="0" w:space="0" w:color="auto"/>
            <w:bottom w:val="none" w:sz="0" w:space="0" w:color="auto"/>
            <w:right w:val="none" w:sz="0" w:space="0" w:color="auto"/>
          </w:divBdr>
        </w:div>
        <w:div w:id="552892266">
          <w:marLeft w:val="0"/>
          <w:marRight w:val="0"/>
          <w:marTop w:val="60"/>
          <w:marBottom w:val="60"/>
          <w:divBdr>
            <w:top w:val="none" w:sz="0" w:space="0" w:color="auto"/>
            <w:left w:val="none" w:sz="0" w:space="0" w:color="auto"/>
            <w:bottom w:val="none" w:sz="0" w:space="0" w:color="auto"/>
            <w:right w:val="none" w:sz="0" w:space="0" w:color="auto"/>
          </w:divBdr>
        </w:div>
        <w:div w:id="1425804917">
          <w:marLeft w:val="612"/>
          <w:marRight w:val="0"/>
          <w:marTop w:val="0"/>
          <w:marBottom w:val="200"/>
          <w:divBdr>
            <w:top w:val="none" w:sz="0" w:space="0" w:color="auto"/>
            <w:left w:val="none" w:sz="0" w:space="0" w:color="auto"/>
            <w:bottom w:val="none" w:sz="0" w:space="0" w:color="auto"/>
            <w:right w:val="none" w:sz="0" w:space="0" w:color="auto"/>
          </w:divBdr>
        </w:div>
        <w:div w:id="690179377">
          <w:marLeft w:val="612"/>
          <w:marRight w:val="0"/>
          <w:marTop w:val="0"/>
          <w:marBottom w:val="200"/>
          <w:divBdr>
            <w:top w:val="none" w:sz="0" w:space="0" w:color="auto"/>
            <w:left w:val="none" w:sz="0" w:space="0" w:color="auto"/>
            <w:bottom w:val="none" w:sz="0" w:space="0" w:color="auto"/>
            <w:right w:val="none" w:sz="0" w:space="0" w:color="auto"/>
          </w:divBdr>
        </w:div>
        <w:div w:id="2097162765">
          <w:marLeft w:val="612"/>
          <w:marRight w:val="0"/>
          <w:marTop w:val="0"/>
          <w:marBottom w:val="200"/>
          <w:divBdr>
            <w:top w:val="none" w:sz="0" w:space="0" w:color="auto"/>
            <w:left w:val="none" w:sz="0" w:space="0" w:color="auto"/>
            <w:bottom w:val="none" w:sz="0" w:space="0" w:color="auto"/>
            <w:right w:val="none" w:sz="0" w:space="0" w:color="auto"/>
          </w:divBdr>
        </w:div>
        <w:div w:id="1118792250">
          <w:marLeft w:val="612"/>
          <w:marRight w:val="0"/>
          <w:marTop w:val="0"/>
          <w:marBottom w:val="200"/>
          <w:divBdr>
            <w:top w:val="none" w:sz="0" w:space="0" w:color="auto"/>
            <w:left w:val="none" w:sz="0" w:space="0" w:color="auto"/>
            <w:bottom w:val="none" w:sz="0" w:space="0" w:color="auto"/>
            <w:right w:val="none" w:sz="0" w:space="0" w:color="auto"/>
          </w:divBdr>
        </w:div>
        <w:div w:id="1749039800">
          <w:marLeft w:val="612"/>
          <w:marRight w:val="0"/>
          <w:marTop w:val="0"/>
          <w:marBottom w:val="200"/>
          <w:divBdr>
            <w:top w:val="none" w:sz="0" w:space="0" w:color="auto"/>
            <w:left w:val="none" w:sz="0" w:space="0" w:color="auto"/>
            <w:bottom w:val="none" w:sz="0" w:space="0" w:color="auto"/>
            <w:right w:val="none" w:sz="0" w:space="0" w:color="auto"/>
          </w:divBdr>
        </w:div>
        <w:div w:id="931662258">
          <w:marLeft w:val="612"/>
          <w:marRight w:val="0"/>
          <w:marTop w:val="0"/>
          <w:marBottom w:val="200"/>
          <w:divBdr>
            <w:top w:val="none" w:sz="0" w:space="0" w:color="auto"/>
            <w:left w:val="none" w:sz="0" w:space="0" w:color="auto"/>
            <w:bottom w:val="none" w:sz="0" w:space="0" w:color="auto"/>
            <w:right w:val="none" w:sz="0" w:space="0" w:color="auto"/>
          </w:divBdr>
        </w:div>
      </w:divsChild>
    </w:div>
    <w:div w:id="1839344588">
      <w:bodyDiv w:val="1"/>
      <w:marLeft w:val="0"/>
      <w:marRight w:val="0"/>
      <w:marTop w:val="0"/>
      <w:marBottom w:val="0"/>
      <w:divBdr>
        <w:top w:val="none" w:sz="0" w:space="0" w:color="auto"/>
        <w:left w:val="none" w:sz="0" w:space="0" w:color="auto"/>
        <w:bottom w:val="none" w:sz="0" w:space="0" w:color="auto"/>
        <w:right w:val="none" w:sz="0" w:space="0" w:color="auto"/>
      </w:divBdr>
      <w:divsChild>
        <w:div w:id="677004871">
          <w:marLeft w:val="0"/>
          <w:marRight w:val="0"/>
          <w:marTop w:val="0"/>
          <w:marBottom w:val="0"/>
          <w:divBdr>
            <w:top w:val="none" w:sz="0" w:space="0" w:color="auto"/>
            <w:left w:val="none" w:sz="0" w:space="0" w:color="auto"/>
            <w:bottom w:val="none" w:sz="0" w:space="0" w:color="auto"/>
            <w:right w:val="none" w:sz="0" w:space="0" w:color="auto"/>
          </w:divBdr>
        </w:div>
        <w:div w:id="603269004">
          <w:marLeft w:val="0"/>
          <w:marRight w:val="0"/>
          <w:marTop w:val="0"/>
          <w:marBottom w:val="0"/>
          <w:divBdr>
            <w:top w:val="none" w:sz="0" w:space="0" w:color="auto"/>
            <w:left w:val="none" w:sz="0" w:space="0" w:color="auto"/>
            <w:bottom w:val="none" w:sz="0" w:space="0" w:color="auto"/>
            <w:right w:val="none" w:sz="0" w:space="0" w:color="auto"/>
          </w:divBdr>
        </w:div>
        <w:div w:id="770666230">
          <w:marLeft w:val="0"/>
          <w:marRight w:val="0"/>
          <w:marTop w:val="0"/>
          <w:marBottom w:val="0"/>
          <w:divBdr>
            <w:top w:val="none" w:sz="0" w:space="0" w:color="auto"/>
            <w:left w:val="none" w:sz="0" w:space="0" w:color="auto"/>
            <w:bottom w:val="none" w:sz="0" w:space="0" w:color="auto"/>
            <w:right w:val="none" w:sz="0" w:space="0" w:color="auto"/>
          </w:divBdr>
        </w:div>
      </w:divsChild>
    </w:div>
    <w:div w:id="1910075265">
      <w:bodyDiv w:val="1"/>
      <w:marLeft w:val="0"/>
      <w:marRight w:val="0"/>
      <w:marTop w:val="0"/>
      <w:marBottom w:val="0"/>
      <w:divBdr>
        <w:top w:val="none" w:sz="0" w:space="0" w:color="auto"/>
        <w:left w:val="none" w:sz="0" w:space="0" w:color="auto"/>
        <w:bottom w:val="none" w:sz="0" w:space="0" w:color="auto"/>
        <w:right w:val="none" w:sz="0" w:space="0" w:color="auto"/>
      </w:divBdr>
    </w:div>
    <w:div w:id="19909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ucompras.gob.h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FHIS</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Sierra - SISTEMAS</dc:creator>
  <cp:lastModifiedBy>Oscar Rolando Matute - PIR</cp:lastModifiedBy>
  <cp:revision>4</cp:revision>
  <cp:lastPrinted>2014-06-13T23:08:00Z</cp:lastPrinted>
  <dcterms:created xsi:type="dcterms:W3CDTF">2015-02-10T16:33:00Z</dcterms:created>
  <dcterms:modified xsi:type="dcterms:W3CDTF">2015-02-10T17:17:00Z</dcterms:modified>
</cp:coreProperties>
</file>