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6069"/>
        <w:gridCol w:w="1689"/>
      </w:tblGrid>
      <w:tr w:rsidR="004A7B05" w:rsidRPr="00337FEB" w:rsidTr="004A7B05">
        <w:trPr>
          <w:trHeight w:val="1124"/>
        </w:trPr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A7B05" w:rsidRPr="00337FEB" w:rsidRDefault="00517B89" w:rsidP="00361558">
            <w:pPr>
              <w:rPr>
                <w:rFonts w:ascii="Arial Narrow" w:hAnsi="Arial Narrow"/>
                <w:b/>
                <w:color w:val="000000"/>
                <w:lang w:eastAsia="en-US"/>
              </w:rPr>
            </w:pPr>
            <w:r w:rsidRPr="00337FEB">
              <w:rPr>
                <w:rFonts w:ascii="Arial Narrow" w:hAnsi="Arial Narrow"/>
                <w:noProof/>
                <w:lang w:val="es-HN" w:eastAsia="es-HN"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5317</wp:posOffset>
                  </wp:positionH>
                  <wp:positionV relativeFrom="paragraph">
                    <wp:posOffset>160285</wp:posOffset>
                  </wp:positionV>
                  <wp:extent cx="805218" cy="604786"/>
                  <wp:effectExtent l="1905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18" cy="604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69" w:type="dxa"/>
            <w:tcBorders>
              <w:top w:val="single" w:sz="4" w:space="0" w:color="auto"/>
              <w:bottom w:val="single" w:sz="4" w:space="0" w:color="auto"/>
            </w:tcBorders>
          </w:tcPr>
          <w:p w:rsidR="004A7B05" w:rsidRPr="00337FEB" w:rsidRDefault="004A7B05" w:rsidP="00361558">
            <w:pPr>
              <w:pStyle w:val="Ttulo3"/>
              <w:rPr>
                <w:rFonts w:ascii="Arial Narrow" w:hAnsi="Arial Narrow"/>
                <w:bCs w:val="0"/>
                <w:sz w:val="20"/>
                <w:szCs w:val="20"/>
                <w:lang w:val="es-NI" w:eastAsia="pt-BR"/>
              </w:rPr>
            </w:pPr>
          </w:p>
          <w:p w:rsidR="004A7B05" w:rsidRPr="00337FEB" w:rsidRDefault="004A7B05" w:rsidP="000A409A">
            <w:pPr>
              <w:pStyle w:val="Ttulo3"/>
              <w:jc w:val="left"/>
              <w:rPr>
                <w:rFonts w:ascii="Arial Narrow" w:hAnsi="Arial Narrow"/>
                <w:sz w:val="32"/>
                <w:szCs w:val="32"/>
              </w:rPr>
            </w:pPr>
            <w:r w:rsidRPr="00337FEB">
              <w:rPr>
                <w:rFonts w:ascii="Arial Narrow" w:hAnsi="Arial Narrow"/>
                <w:bCs w:val="0"/>
                <w:sz w:val="32"/>
                <w:szCs w:val="32"/>
                <w:lang w:val="es-NI" w:eastAsia="pt-BR"/>
              </w:rPr>
              <w:t xml:space="preserve">    Proyecto de Infraestructura Rural (PIR)</w:t>
            </w:r>
            <w:r w:rsidRPr="00337FEB">
              <w:rPr>
                <w:rFonts w:ascii="Arial Narrow" w:hAnsi="Arial Narrow"/>
                <w:sz w:val="32"/>
                <w:szCs w:val="32"/>
              </w:rPr>
              <w:t xml:space="preserve">             </w:t>
            </w:r>
          </w:p>
          <w:p w:rsidR="004A7B05" w:rsidRPr="00337FEB" w:rsidRDefault="004A7B05" w:rsidP="000A409A">
            <w:pPr>
              <w:pStyle w:val="Ttulo3"/>
              <w:jc w:val="left"/>
              <w:rPr>
                <w:rFonts w:ascii="Arial Narrow" w:hAnsi="Arial Narrow"/>
                <w:sz w:val="32"/>
                <w:szCs w:val="32"/>
              </w:rPr>
            </w:pPr>
          </w:p>
          <w:p w:rsidR="004A7B05" w:rsidRPr="00337FEB" w:rsidRDefault="004A7B05" w:rsidP="00517B89">
            <w:pPr>
              <w:pStyle w:val="Ttulo3"/>
              <w:rPr>
                <w:rFonts w:ascii="Arial Narrow" w:hAnsi="Arial Narrow"/>
                <w:bCs w:val="0"/>
                <w:sz w:val="32"/>
                <w:szCs w:val="32"/>
                <w:lang w:val="es-NI" w:eastAsia="pt-BR"/>
              </w:rPr>
            </w:pPr>
            <w:r w:rsidRPr="00337FEB">
              <w:rPr>
                <w:rFonts w:ascii="Arial Narrow" w:hAnsi="Arial Narrow"/>
                <w:sz w:val="32"/>
                <w:szCs w:val="32"/>
              </w:rPr>
              <w:t xml:space="preserve">Mancomunidad </w:t>
            </w:r>
            <w:r w:rsidR="00517B89" w:rsidRPr="00337FEB">
              <w:rPr>
                <w:rFonts w:ascii="Arial Narrow" w:hAnsi="Arial Narrow"/>
                <w:sz w:val="32"/>
                <w:szCs w:val="32"/>
              </w:rPr>
              <w:t>Consejo Regional Ambiental (CRA)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4A7B05" w:rsidRPr="00337FEB" w:rsidRDefault="004A7B05" w:rsidP="000A409A">
            <w:pPr>
              <w:rPr>
                <w:rFonts w:ascii="Arial Narrow" w:hAnsi="Arial Narrow"/>
                <w:sz w:val="32"/>
                <w:szCs w:val="32"/>
              </w:rPr>
            </w:pPr>
            <w:r w:rsidRPr="00337FEB">
              <w:rPr>
                <w:rFonts w:ascii="Arial Narrow" w:hAnsi="Arial Narrow"/>
                <w:noProof/>
                <w:lang w:val="es-HN" w:eastAsia="es-HN"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31750</wp:posOffset>
                  </wp:positionV>
                  <wp:extent cx="935355" cy="727710"/>
                  <wp:effectExtent l="0" t="0" r="0" b="0"/>
                  <wp:wrapNone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DECOAS 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37FEB">
              <w:rPr>
                <w:rFonts w:ascii="Arial Narrow" w:hAnsi="Arial Narrow"/>
                <w:b/>
                <w:sz w:val="32"/>
                <w:szCs w:val="32"/>
              </w:rPr>
              <w:t xml:space="preserve">                           </w:t>
            </w:r>
          </w:p>
          <w:p w:rsidR="004A7B05" w:rsidRPr="00337FEB" w:rsidRDefault="004A7B05" w:rsidP="00E556FF">
            <w:pPr>
              <w:rPr>
                <w:rFonts w:ascii="Arial Narrow" w:hAnsi="Arial Narrow"/>
              </w:rPr>
            </w:pPr>
          </w:p>
        </w:tc>
      </w:tr>
    </w:tbl>
    <w:p w:rsidR="001263FA" w:rsidRPr="00337FEB" w:rsidRDefault="001263FA" w:rsidP="001263FA">
      <w:pPr>
        <w:rPr>
          <w:rFonts w:ascii="Arial Narrow" w:hAnsi="Arial Narrow"/>
          <w:b/>
          <w:sz w:val="20"/>
          <w:szCs w:val="20"/>
          <w:lang w:eastAsia="en-US"/>
        </w:rPr>
      </w:pPr>
    </w:p>
    <w:p w:rsidR="001263FA" w:rsidRPr="00337FEB" w:rsidRDefault="001263FA" w:rsidP="001263FA">
      <w:pPr>
        <w:jc w:val="right"/>
        <w:rPr>
          <w:rFonts w:ascii="Arial Narrow" w:hAnsi="Arial Narrow"/>
          <w:sz w:val="20"/>
          <w:szCs w:val="20"/>
        </w:rPr>
      </w:pPr>
      <w:r w:rsidRPr="00337FEB">
        <w:rPr>
          <w:rFonts w:ascii="Arial Narrow" w:hAnsi="Arial Narrow"/>
          <w:color w:val="FF0000"/>
          <w:sz w:val="20"/>
          <w:szCs w:val="20"/>
        </w:rPr>
        <w:tab/>
      </w:r>
      <w:r w:rsidRPr="00337FEB">
        <w:rPr>
          <w:rFonts w:ascii="Arial Narrow" w:hAnsi="Arial Narrow"/>
          <w:color w:val="FF0000"/>
          <w:sz w:val="20"/>
          <w:szCs w:val="20"/>
        </w:rPr>
        <w:tab/>
      </w:r>
      <w:r w:rsidRPr="00337FEB">
        <w:rPr>
          <w:rFonts w:ascii="Arial Narrow" w:hAnsi="Arial Narrow"/>
          <w:color w:val="FF0000"/>
          <w:sz w:val="20"/>
          <w:szCs w:val="20"/>
        </w:rPr>
        <w:tab/>
      </w:r>
      <w:r w:rsidRPr="00337FEB">
        <w:rPr>
          <w:rFonts w:ascii="Arial Narrow" w:hAnsi="Arial Narrow"/>
          <w:color w:val="FF0000"/>
          <w:sz w:val="20"/>
          <w:szCs w:val="20"/>
        </w:rPr>
        <w:tab/>
      </w:r>
      <w:r w:rsidRPr="00337FEB">
        <w:rPr>
          <w:rFonts w:ascii="Arial Narrow" w:hAnsi="Arial Narrow"/>
          <w:color w:val="FF0000"/>
          <w:sz w:val="20"/>
          <w:szCs w:val="20"/>
        </w:rPr>
        <w:tab/>
      </w:r>
      <w:r w:rsidR="00D2152B" w:rsidRPr="00337FEB">
        <w:rPr>
          <w:rFonts w:ascii="Arial Narrow" w:hAnsi="Arial Narrow"/>
          <w:sz w:val="20"/>
          <w:szCs w:val="20"/>
        </w:rPr>
        <w:t>Trinidad</w:t>
      </w:r>
      <w:r w:rsidR="004A7B05" w:rsidRPr="00337FEB">
        <w:rPr>
          <w:rFonts w:ascii="Arial Narrow" w:hAnsi="Arial Narrow"/>
          <w:sz w:val="20"/>
          <w:szCs w:val="20"/>
        </w:rPr>
        <w:t xml:space="preserve">, </w:t>
      </w:r>
      <w:r w:rsidR="00517B89" w:rsidRPr="00337FEB">
        <w:rPr>
          <w:rFonts w:ascii="Arial Narrow" w:hAnsi="Arial Narrow"/>
          <w:sz w:val="20"/>
          <w:szCs w:val="20"/>
        </w:rPr>
        <w:t>Santa Bárbara</w:t>
      </w:r>
      <w:r w:rsidRPr="00337FEB">
        <w:rPr>
          <w:rFonts w:ascii="Arial Narrow" w:hAnsi="Arial Narrow"/>
          <w:sz w:val="20"/>
          <w:szCs w:val="20"/>
        </w:rPr>
        <w:t xml:space="preserve">,  </w:t>
      </w:r>
      <w:r w:rsidR="00E644BD">
        <w:rPr>
          <w:rFonts w:ascii="Arial Narrow" w:hAnsi="Arial Narrow"/>
          <w:sz w:val="20"/>
          <w:szCs w:val="20"/>
        </w:rPr>
        <w:t>16</w:t>
      </w:r>
      <w:r w:rsidRPr="00337FEB">
        <w:rPr>
          <w:rFonts w:ascii="Arial Narrow" w:hAnsi="Arial Narrow"/>
          <w:sz w:val="20"/>
          <w:szCs w:val="20"/>
        </w:rPr>
        <w:t xml:space="preserve">  de  </w:t>
      </w:r>
      <w:r w:rsidR="00D2152B" w:rsidRPr="00337FEB">
        <w:rPr>
          <w:rFonts w:ascii="Arial Narrow" w:hAnsi="Arial Narrow"/>
          <w:sz w:val="20"/>
          <w:szCs w:val="20"/>
        </w:rPr>
        <w:t>Abril</w:t>
      </w:r>
      <w:r w:rsidR="00C967CF" w:rsidRPr="00337FEB">
        <w:rPr>
          <w:rFonts w:ascii="Arial Narrow" w:hAnsi="Arial Narrow"/>
          <w:sz w:val="20"/>
          <w:szCs w:val="20"/>
        </w:rPr>
        <w:t xml:space="preserve"> de 2015</w:t>
      </w:r>
    </w:p>
    <w:p w:rsidR="001263FA" w:rsidRPr="00337FEB" w:rsidRDefault="001263FA" w:rsidP="001263F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2033"/>
        <w:gridCol w:w="1935"/>
        <w:gridCol w:w="3017"/>
        <w:gridCol w:w="222"/>
      </w:tblGrid>
      <w:tr w:rsidR="00F97C1C" w:rsidRPr="00337FEB" w:rsidTr="000D3E84">
        <w:trPr>
          <w:trHeight w:val="349"/>
        </w:trPr>
        <w:tc>
          <w:tcPr>
            <w:tcW w:w="3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D2152B" w:rsidP="00D2152B">
            <w:pPr>
              <w:rPr>
                <w:rFonts w:ascii="Arial Narrow" w:hAnsi="Arial Narrow"/>
                <w:b/>
              </w:rPr>
            </w:pPr>
            <w:r w:rsidRPr="00337FEB">
              <w:rPr>
                <w:rFonts w:ascii="Arial Narrow" w:hAnsi="Arial Narrow"/>
                <w:b/>
              </w:rPr>
              <w:t>Teléfonos</w:t>
            </w:r>
            <w:r w:rsidR="009059C2" w:rsidRPr="00337FEB">
              <w:rPr>
                <w:rFonts w:ascii="Arial Narrow" w:hAnsi="Arial Narrow"/>
                <w:b/>
              </w:rPr>
              <w:t xml:space="preserve"> No.</w:t>
            </w:r>
            <w:r w:rsidR="00372376" w:rsidRPr="00337FEB">
              <w:rPr>
                <w:rFonts w:ascii="Arial Narrow" w:hAnsi="Arial Narrow"/>
                <w:b/>
              </w:rPr>
              <w:t xml:space="preserve"> </w:t>
            </w:r>
            <w:r w:rsidRPr="00337FEB">
              <w:rPr>
                <w:rFonts w:ascii="Arial Narrow" w:hAnsi="Arial Narrow"/>
                <w:b/>
              </w:rPr>
              <w:t>2657-1004/1175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372376" w:rsidP="006B642A">
            <w:pPr>
              <w:rPr>
                <w:rFonts w:ascii="Arial Narrow" w:hAnsi="Arial Narrow"/>
                <w:b/>
              </w:rPr>
            </w:pPr>
            <w:r w:rsidRPr="00337FEB">
              <w:rPr>
                <w:rFonts w:ascii="Arial Narrow" w:hAnsi="Arial Narrow"/>
                <w:b/>
              </w:rPr>
              <w:t>CP-</w:t>
            </w:r>
            <w:r w:rsidR="00517B89" w:rsidRPr="00337FEB">
              <w:rPr>
                <w:rFonts w:ascii="Arial Narrow" w:hAnsi="Arial Narrow"/>
                <w:b/>
              </w:rPr>
              <w:t>CRA</w:t>
            </w:r>
            <w:r w:rsidR="00D2152B" w:rsidRPr="00337FEB">
              <w:rPr>
                <w:rFonts w:ascii="Arial Narrow" w:hAnsi="Arial Narrow"/>
                <w:b/>
              </w:rPr>
              <w:t>-01-</w:t>
            </w:r>
            <w:r w:rsidRPr="00337FEB">
              <w:rPr>
                <w:rFonts w:ascii="Arial Narrow" w:hAnsi="Arial Narrow"/>
                <w:b/>
              </w:rPr>
              <w:t>201</w:t>
            </w:r>
            <w:r w:rsidR="00C967CF" w:rsidRPr="00337FEB">
              <w:rPr>
                <w:rFonts w:ascii="Arial Narrow" w:hAnsi="Arial Narrow"/>
                <w:b/>
              </w:rPr>
              <w:t>5</w:t>
            </w:r>
            <w:r w:rsidR="009059C2" w:rsidRPr="00337FEB">
              <w:rPr>
                <w:rFonts w:ascii="Arial Narrow" w:hAnsi="Arial Narrow"/>
                <w:b/>
              </w:rPr>
              <w:t xml:space="preserve">       Fecha: </w:t>
            </w:r>
            <w:r w:rsidR="00E644BD">
              <w:rPr>
                <w:rFonts w:ascii="Arial Narrow" w:hAnsi="Arial Narrow"/>
                <w:b/>
              </w:rPr>
              <w:t>06</w:t>
            </w:r>
            <w:r w:rsidRPr="00337FEB">
              <w:rPr>
                <w:rFonts w:ascii="Arial Narrow" w:hAnsi="Arial Narrow"/>
                <w:b/>
              </w:rPr>
              <w:t>/</w:t>
            </w:r>
            <w:r w:rsidR="00E644BD">
              <w:rPr>
                <w:rFonts w:ascii="Arial Narrow" w:hAnsi="Arial Narrow"/>
                <w:b/>
              </w:rPr>
              <w:t>05</w:t>
            </w:r>
            <w:r w:rsidRPr="00337FEB">
              <w:rPr>
                <w:rFonts w:ascii="Arial Narrow" w:hAnsi="Arial Narrow"/>
                <w:b/>
              </w:rPr>
              <w:t>/201</w:t>
            </w:r>
            <w:r w:rsidR="00C967CF" w:rsidRPr="00337FEB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9C2" w:rsidRPr="00337FEB" w:rsidRDefault="009059C2" w:rsidP="009059C2">
            <w:pPr>
              <w:jc w:val="center"/>
              <w:rPr>
                <w:rFonts w:ascii="Arial Narrow" w:hAnsi="Arial Narrow"/>
              </w:rPr>
            </w:pPr>
          </w:p>
          <w:p w:rsidR="00CB0EEF" w:rsidRPr="00337FEB" w:rsidRDefault="00CB0EEF" w:rsidP="009059C2">
            <w:pPr>
              <w:jc w:val="center"/>
              <w:rPr>
                <w:rFonts w:ascii="Arial Narrow" w:hAnsi="Arial Narrow"/>
              </w:rPr>
            </w:pPr>
          </w:p>
        </w:tc>
      </w:tr>
      <w:tr w:rsidR="00F97C1C" w:rsidRPr="00337FEB" w:rsidTr="009D4BB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  <w:b/>
              </w:rPr>
            </w:pPr>
            <w:r w:rsidRPr="00337FEB">
              <w:rPr>
                <w:rFonts w:ascii="Arial Narrow" w:hAnsi="Arial Narrow"/>
                <w:b/>
              </w:rPr>
              <w:t>Remitente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  <w:r w:rsidRPr="00337FEB">
              <w:rPr>
                <w:rFonts w:ascii="Arial Narrow" w:hAnsi="Arial Narrow"/>
              </w:rPr>
              <w:t>Nombre:</w:t>
            </w:r>
            <w:r w:rsidR="00372376" w:rsidRPr="00337FEB">
              <w:rPr>
                <w:rFonts w:ascii="Arial Narrow" w:hAnsi="Arial Narrow"/>
              </w:rPr>
              <w:t xml:space="preserve"> </w:t>
            </w:r>
            <w:r w:rsidR="00517B89" w:rsidRPr="00337FEB">
              <w:rPr>
                <w:rFonts w:ascii="Arial Narrow" w:hAnsi="Arial Narrow"/>
              </w:rPr>
              <w:t>Edwin Alexander Peña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</w:tr>
      <w:tr w:rsidR="00F97C1C" w:rsidRPr="00337FEB" w:rsidTr="009D4BBD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  <w:r w:rsidRPr="00337FEB">
              <w:rPr>
                <w:rFonts w:ascii="Arial Narrow" w:hAnsi="Arial Narrow"/>
              </w:rPr>
              <w:t>Cargo:</w:t>
            </w:r>
            <w:r w:rsidR="00372376" w:rsidRPr="00337FEB">
              <w:rPr>
                <w:rFonts w:ascii="Arial Narrow" w:hAnsi="Arial Narrow"/>
              </w:rPr>
              <w:t xml:space="preserve"> Presiden</w:t>
            </w:r>
            <w:r w:rsidR="009D4BBD" w:rsidRPr="00337FEB">
              <w:rPr>
                <w:rFonts w:ascii="Arial Narrow" w:hAnsi="Arial Narrow"/>
              </w:rPr>
              <w:t>te</w:t>
            </w:r>
            <w:r w:rsidR="00372376" w:rsidRPr="00337FEB">
              <w:rPr>
                <w:rFonts w:ascii="Arial Narrow" w:hAnsi="Arial Narrow"/>
              </w:rPr>
              <w:t xml:space="preserve"> de Mancomunidad </w:t>
            </w:r>
            <w:r w:rsidR="00517B89" w:rsidRPr="00337FEB">
              <w:rPr>
                <w:rFonts w:ascii="Arial Narrow" w:hAnsi="Arial Narrow"/>
              </w:rPr>
              <w:t>Consejo Regional Ambiental (CRA)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</w:tr>
      <w:tr w:rsidR="00F97C1C" w:rsidRPr="00337FEB" w:rsidTr="009D4BBD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0A409A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</w:tr>
      <w:tr w:rsidR="00F97C1C" w:rsidRPr="00337FEB" w:rsidTr="009D4BBD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  <w:b/>
              </w:rPr>
            </w:pPr>
            <w:r w:rsidRPr="00337FEB">
              <w:rPr>
                <w:rFonts w:ascii="Arial Narrow" w:hAnsi="Arial Narrow"/>
                <w:b/>
              </w:rPr>
              <w:t>Asunto: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C2" w:rsidRPr="00337FEB" w:rsidRDefault="000D3E84" w:rsidP="007F3061">
            <w:pPr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Lista Corta para proceso de Comparación de precios </w:t>
            </w:r>
            <w:r w:rsidR="002B26F1" w:rsidRPr="00337FEB">
              <w:rPr>
                <w:rFonts w:ascii="Arial Narrow" w:hAnsi="Arial Narrow"/>
                <w:i/>
              </w:rPr>
              <w:t xml:space="preserve">Medidas de Remediación Ambiental Rehabilitación Caminos Rurales de Cinco (5) Tramos en la Mancomunidad CRA, Departamento de Santa Bárbara Éste proceso incluye los tramos siguientes: Caminos Concepción del Norte - Suyapa, Municipio de Concepción del Norte; Tramo El </w:t>
            </w:r>
            <w:proofErr w:type="spellStart"/>
            <w:r w:rsidR="002B26F1" w:rsidRPr="00337FEB">
              <w:rPr>
                <w:rFonts w:ascii="Arial Narrow" w:hAnsi="Arial Narrow"/>
                <w:i/>
              </w:rPr>
              <w:t>Amatillo</w:t>
            </w:r>
            <w:proofErr w:type="spellEnd"/>
            <w:r w:rsidR="002B26F1" w:rsidRPr="00337FEB">
              <w:rPr>
                <w:rFonts w:ascii="Arial Narrow" w:hAnsi="Arial Narrow"/>
                <w:i/>
              </w:rPr>
              <w:t xml:space="preserve"> – Cuchilla Alta – La Finca, </w:t>
            </w:r>
            <w:r w:rsidR="007F3061" w:rsidRPr="00337FEB">
              <w:rPr>
                <w:rFonts w:ascii="Arial Narrow" w:hAnsi="Arial Narrow"/>
                <w:i/>
              </w:rPr>
              <w:t xml:space="preserve">Municipio de </w:t>
            </w:r>
            <w:r w:rsidR="002B26F1" w:rsidRPr="00337FEB">
              <w:rPr>
                <w:rFonts w:ascii="Arial Narrow" w:hAnsi="Arial Narrow"/>
                <w:i/>
              </w:rPr>
              <w:t xml:space="preserve">Concepción del Norte; </w:t>
            </w:r>
            <w:r w:rsidR="007F3061" w:rsidRPr="00337FEB">
              <w:rPr>
                <w:rFonts w:ascii="Arial Narrow" w:hAnsi="Arial Narrow"/>
                <w:i/>
              </w:rPr>
              <w:t xml:space="preserve">tramo "Campo Alegre-La </w:t>
            </w:r>
            <w:proofErr w:type="spellStart"/>
            <w:r w:rsidR="007F3061" w:rsidRPr="00337FEB">
              <w:rPr>
                <w:rFonts w:ascii="Arial Narrow" w:hAnsi="Arial Narrow"/>
                <w:i/>
              </w:rPr>
              <w:t>Bacadilla</w:t>
            </w:r>
            <w:proofErr w:type="spellEnd"/>
            <w:r w:rsidR="007F3061" w:rsidRPr="00337FEB">
              <w:rPr>
                <w:rFonts w:ascii="Arial Narrow" w:hAnsi="Arial Narrow"/>
                <w:i/>
              </w:rPr>
              <w:t xml:space="preserve">- Bella Vista-Piletas", del Municipio de San Marcos, </w:t>
            </w:r>
            <w:r w:rsidR="002B26F1" w:rsidRPr="00337FEB">
              <w:rPr>
                <w:rFonts w:ascii="Arial Narrow" w:hAnsi="Arial Narrow"/>
                <w:i/>
              </w:rPr>
              <w:t xml:space="preserve">San Antonio de Majada-Las Flores, Municipio de Petoa; Mezcalitos-San Antonio de Majada, Municipio de </w:t>
            </w:r>
            <w:proofErr w:type="spellStart"/>
            <w:r w:rsidR="002B26F1" w:rsidRPr="00337FEB">
              <w:rPr>
                <w:rFonts w:ascii="Arial Narrow" w:hAnsi="Arial Narrow"/>
                <w:i/>
              </w:rPr>
              <w:t>Petoa</w:t>
            </w:r>
            <w:proofErr w:type="spellEnd"/>
            <w:r w:rsidR="002B26F1" w:rsidRPr="00337FEB">
              <w:rPr>
                <w:rFonts w:ascii="Arial Narrow" w:hAnsi="Arial Narrow"/>
                <w:i/>
              </w:rPr>
              <w:t xml:space="preserve">; </w:t>
            </w:r>
            <w:proofErr w:type="spellStart"/>
            <w:r w:rsidR="002B26F1" w:rsidRPr="00337FEB">
              <w:rPr>
                <w:rFonts w:ascii="Arial Narrow" w:hAnsi="Arial Narrow"/>
                <w:i/>
              </w:rPr>
              <w:t>Pav</w:t>
            </w:r>
            <w:proofErr w:type="spellEnd"/>
            <w:r w:rsidR="002B26F1" w:rsidRPr="00337FEB">
              <w:rPr>
                <w:rFonts w:ascii="Arial Narrow" w:hAnsi="Arial Narrow"/>
                <w:i/>
              </w:rPr>
              <w:t xml:space="preserve"> 20 – San Francisco – El Pinabete – El Carmen, Municipio de Trinidad; Departamento de Santa Bárbara.</w:t>
            </w:r>
            <w:r w:rsidR="00AE16EF" w:rsidRPr="00337FEB">
              <w:rPr>
                <w:rFonts w:ascii="Arial Narrow" w:hAnsi="Arial Narrow"/>
                <w:i/>
              </w:rPr>
              <w:t xml:space="preserve"> Código 105279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</w:tr>
      <w:tr w:rsidR="00F97C1C" w:rsidRPr="00337FEB" w:rsidTr="009D4BBD"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C2" w:rsidRPr="00337FEB" w:rsidRDefault="00CB0EEF" w:rsidP="000F1820">
            <w:pPr>
              <w:rPr>
                <w:rFonts w:ascii="Arial Narrow" w:hAnsi="Arial Narrow"/>
              </w:rPr>
            </w:pPr>
            <w:r w:rsidRPr="00337FE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C2" w:rsidRPr="00337FEB" w:rsidRDefault="009059C2" w:rsidP="009059C2">
            <w:pPr>
              <w:rPr>
                <w:rFonts w:ascii="Arial Narrow" w:hAnsi="Arial Narrow"/>
              </w:rPr>
            </w:pPr>
          </w:p>
        </w:tc>
      </w:tr>
    </w:tbl>
    <w:p w:rsidR="001263FA" w:rsidRPr="00337FEB" w:rsidRDefault="001263FA" w:rsidP="000D3E84">
      <w:pPr>
        <w:pStyle w:val="Ttulo2"/>
        <w:rPr>
          <w:rFonts w:ascii="Arial Narrow" w:hAnsi="Arial Narrow"/>
          <w:b w:val="0"/>
          <w:sz w:val="20"/>
        </w:rPr>
      </w:pPr>
    </w:p>
    <w:p w:rsidR="001263FA" w:rsidRDefault="000D3E84" w:rsidP="000D3E84">
      <w:pPr>
        <w:rPr>
          <w:rFonts w:ascii="Arial Narrow" w:hAnsi="Arial Narrow"/>
          <w:b/>
        </w:rPr>
      </w:pPr>
      <w:r w:rsidRPr="000D3E84">
        <w:rPr>
          <w:rFonts w:ascii="Arial Narrow" w:hAnsi="Arial Narrow"/>
        </w:rPr>
        <w:t xml:space="preserve">     </w:t>
      </w:r>
      <w:r w:rsidRPr="000D3E84">
        <w:rPr>
          <w:rFonts w:ascii="Arial Narrow" w:hAnsi="Arial Narrow"/>
          <w:b/>
        </w:rPr>
        <w:t>Empresas</w:t>
      </w:r>
      <w:r>
        <w:rPr>
          <w:rFonts w:ascii="Arial Narrow" w:hAnsi="Arial Narrow"/>
          <w:b/>
        </w:rPr>
        <w:t xml:space="preserve"> Invitadas</w:t>
      </w:r>
      <w:bookmarkStart w:id="0" w:name="_GoBack"/>
      <w:bookmarkEnd w:id="0"/>
      <w:r w:rsidRPr="000D3E84">
        <w:rPr>
          <w:rFonts w:ascii="Arial Narrow" w:hAnsi="Arial Narrow"/>
          <w:b/>
        </w:rPr>
        <w:t>:</w:t>
      </w:r>
      <w:r w:rsidRPr="000D3E84">
        <w:rPr>
          <w:rFonts w:ascii="Arial Narrow" w:hAnsi="Arial Narrow"/>
          <w:b/>
        </w:rPr>
        <w:tab/>
      </w:r>
    </w:p>
    <w:p w:rsidR="000D3E84" w:rsidRDefault="000D3E84" w:rsidP="000D3E84">
      <w:pPr>
        <w:rPr>
          <w:rFonts w:ascii="Arial Narrow" w:hAnsi="Arial Narrow"/>
          <w:b/>
        </w:rPr>
      </w:pPr>
    </w:p>
    <w:p w:rsidR="000D3E84" w:rsidRPr="000D3E84" w:rsidRDefault="000D3E84" w:rsidP="000D3E84">
      <w:pPr>
        <w:pStyle w:val="Prrafodelista"/>
        <w:numPr>
          <w:ilvl w:val="0"/>
          <w:numId w:val="53"/>
        </w:numPr>
        <w:rPr>
          <w:rFonts w:ascii="Arial Narrow" w:hAnsi="Arial Narrow"/>
          <w:i/>
        </w:rPr>
      </w:pPr>
      <w:r w:rsidRPr="000D3E84">
        <w:rPr>
          <w:rFonts w:ascii="Arial Narrow" w:hAnsi="Arial Narrow"/>
          <w:i/>
        </w:rPr>
        <w:t>Constructora CASTRO S. de R.L.</w:t>
      </w:r>
    </w:p>
    <w:p w:rsidR="000D3E84" w:rsidRPr="000D3E84" w:rsidRDefault="000D3E84" w:rsidP="000D3E84">
      <w:pPr>
        <w:pStyle w:val="Prrafodelista"/>
        <w:numPr>
          <w:ilvl w:val="0"/>
          <w:numId w:val="53"/>
        </w:numPr>
        <w:rPr>
          <w:rFonts w:ascii="Arial Narrow" w:hAnsi="Arial Narrow"/>
          <w:i/>
        </w:rPr>
      </w:pPr>
      <w:r w:rsidRPr="000D3E84">
        <w:rPr>
          <w:rFonts w:ascii="Arial Narrow" w:hAnsi="Arial Narrow"/>
          <w:i/>
        </w:rPr>
        <w:t>Constructores Asociados de Occidente CONASA S. de R.L.</w:t>
      </w:r>
    </w:p>
    <w:p w:rsidR="000D3E84" w:rsidRPr="000D3E84" w:rsidRDefault="000D3E84" w:rsidP="000D3E84">
      <w:pPr>
        <w:pStyle w:val="Prrafodelista"/>
        <w:numPr>
          <w:ilvl w:val="0"/>
          <w:numId w:val="53"/>
        </w:numPr>
        <w:rPr>
          <w:rFonts w:ascii="Arial Narrow" w:hAnsi="Arial Narrow"/>
          <w:i/>
        </w:rPr>
      </w:pPr>
      <w:r w:rsidRPr="000D3E84">
        <w:rPr>
          <w:rFonts w:ascii="Arial Narrow" w:hAnsi="Arial Narrow"/>
          <w:i/>
        </w:rPr>
        <w:t>Servicios de Diseño y Construcción SERDICON S. de R.L.</w:t>
      </w:r>
    </w:p>
    <w:p w:rsidR="000D3E84" w:rsidRPr="000D3E84" w:rsidRDefault="000D3E84" w:rsidP="000D3E84">
      <w:pPr>
        <w:pStyle w:val="Prrafodelista"/>
        <w:numPr>
          <w:ilvl w:val="0"/>
          <w:numId w:val="53"/>
        </w:numPr>
        <w:rPr>
          <w:rFonts w:ascii="Arial Narrow" w:hAnsi="Arial Narrow"/>
          <w:i/>
        </w:rPr>
      </w:pPr>
      <w:r w:rsidRPr="000D3E84">
        <w:rPr>
          <w:rFonts w:ascii="Arial Narrow" w:hAnsi="Arial Narrow"/>
          <w:i/>
        </w:rPr>
        <w:t>Constructora Lempira S. de R.L.</w:t>
      </w:r>
    </w:p>
    <w:p w:rsidR="000D3E84" w:rsidRPr="000D3E84" w:rsidRDefault="000D3E84" w:rsidP="000D3E84">
      <w:pPr>
        <w:pStyle w:val="Prrafodelista"/>
        <w:numPr>
          <w:ilvl w:val="0"/>
          <w:numId w:val="53"/>
        </w:numPr>
        <w:rPr>
          <w:rFonts w:ascii="Arial Narrow" w:hAnsi="Arial Narrow"/>
          <w:i/>
        </w:rPr>
      </w:pPr>
      <w:r w:rsidRPr="000D3E84">
        <w:rPr>
          <w:rFonts w:ascii="Arial Narrow" w:hAnsi="Arial Narrow"/>
          <w:i/>
        </w:rPr>
        <w:t>Constructora MYN S. de R.L.</w:t>
      </w:r>
    </w:p>
    <w:p w:rsidR="001263FA" w:rsidRPr="000D3E84" w:rsidRDefault="001263FA" w:rsidP="001263FA">
      <w:pPr>
        <w:rPr>
          <w:rFonts w:ascii="Arial Narrow" w:hAnsi="Arial Narrow"/>
          <w:i/>
        </w:rPr>
      </w:pPr>
    </w:p>
    <w:p w:rsidR="000D3E84" w:rsidRDefault="000D3E84" w:rsidP="001263FA">
      <w:pPr>
        <w:rPr>
          <w:rFonts w:ascii="Arial Narrow" w:hAnsi="Arial Narrow"/>
        </w:rPr>
      </w:pPr>
    </w:p>
    <w:p w:rsidR="000D3E84" w:rsidRDefault="000D3E84" w:rsidP="001263FA">
      <w:pPr>
        <w:rPr>
          <w:rFonts w:ascii="Arial Narrow" w:hAnsi="Arial Narrow"/>
        </w:rPr>
      </w:pPr>
    </w:p>
    <w:p w:rsidR="000D3E84" w:rsidRDefault="000D3E84" w:rsidP="001263FA">
      <w:pPr>
        <w:rPr>
          <w:rFonts w:ascii="Arial Narrow" w:hAnsi="Arial Narrow"/>
        </w:rPr>
      </w:pPr>
    </w:p>
    <w:p w:rsidR="000D3E84" w:rsidRDefault="000D3E84" w:rsidP="001263FA">
      <w:pPr>
        <w:rPr>
          <w:rFonts w:ascii="Arial Narrow" w:hAnsi="Arial Narrow"/>
        </w:rPr>
      </w:pPr>
    </w:p>
    <w:p w:rsidR="000D3E84" w:rsidRDefault="000D3E84" w:rsidP="001263FA">
      <w:pPr>
        <w:rPr>
          <w:rFonts w:ascii="Arial Narrow" w:hAnsi="Arial Narrow"/>
        </w:rPr>
      </w:pPr>
    </w:p>
    <w:p w:rsidR="000D3E84" w:rsidRPr="000D3E84" w:rsidRDefault="000D3E84" w:rsidP="001263FA">
      <w:pPr>
        <w:rPr>
          <w:rFonts w:ascii="Arial Narrow" w:hAnsi="Arial Narrow"/>
        </w:rPr>
      </w:pPr>
    </w:p>
    <w:p w:rsidR="00393F0C" w:rsidRPr="00337FEB" w:rsidRDefault="00393F0C" w:rsidP="00393F0C">
      <w:pPr>
        <w:shd w:val="clear" w:color="auto" w:fill="FFFFFF"/>
        <w:jc w:val="center"/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</w:pPr>
    </w:p>
    <w:p w:rsidR="00393F0C" w:rsidRPr="00337FEB" w:rsidRDefault="00393F0C" w:rsidP="00393F0C">
      <w:pPr>
        <w:shd w:val="clear" w:color="auto" w:fill="FFFFFF"/>
        <w:jc w:val="center"/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</w:pPr>
      <w:r w:rsidRPr="00337FEB"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  <w:t>Edwin Alexander Peña</w:t>
      </w:r>
    </w:p>
    <w:p w:rsidR="00393F0C" w:rsidRPr="00337FEB" w:rsidRDefault="00393F0C" w:rsidP="00393F0C">
      <w:pPr>
        <w:shd w:val="clear" w:color="auto" w:fill="FFFFFF"/>
        <w:jc w:val="center"/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</w:pPr>
      <w:r w:rsidRPr="00337FEB"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  <w:t xml:space="preserve">Presidente J.D. </w:t>
      </w:r>
    </w:p>
    <w:p w:rsidR="00393F0C" w:rsidRPr="00337FEB" w:rsidRDefault="00393F0C" w:rsidP="00393F0C">
      <w:pPr>
        <w:shd w:val="clear" w:color="auto" w:fill="FFFFFF"/>
        <w:jc w:val="center"/>
        <w:rPr>
          <w:rFonts w:ascii="Arial Narrow" w:hAnsi="Arial Narrow" w:cs="Segoe UI"/>
          <w:color w:val="000000"/>
          <w:sz w:val="20"/>
          <w:szCs w:val="20"/>
          <w:lang w:eastAsia="es-HN"/>
        </w:rPr>
      </w:pPr>
      <w:r w:rsidRPr="00337FEB">
        <w:rPr>
          <w:rFonts w:ascii="Arial Narrow" w:hAnsi="Arial Narrow" w:cs="Segoe UI"/>
          <w:b/>
          <w:bCs/>
          <w:color w:val="000000"/>
          <w:sz w:val="20"/>
          <w:szCs w:val="20"/>
          <w:lang w:eastAsia="es-HN"/>
        </w:rPr>
        <w:t>Mancomunidad CRA</w:t>
      </w:r>
    </w:p>
    <w:p w:rsidR="001263FA" w:rsidRPr="00337FEB" w:rsidRDefault="001263FA" w:rsidP="00507B1A">
      <w:pPr>
        <w:jc w:val="both"/>
        <w:rPr>
          <w:rFonts w:ascii="Arial Narrow" w:hAnsi="Arial Narrow"/>
          <w:sz w:val="20"/>
          <w:szCs w:val="20"/>
        </w:rPr>
      </w:pPr>
    </w:p>
    <w:p w:rsidR="00393F0C" w:rsidRPr="00337FEB" w:rsidRDefault="00393F0C" w:rsidP="00507B1A">
      <w:pPr>
        <w:jc w:val="both"/>
        <w:rPr>
          <w:rFonts w:ascii="Arial Narrow" w:hAnsi="Arial Narrow"/>
          <w:sz w:val="20"/>
          <w:szCs w:val="20"/>
        </w:rPr>
      </w:pPr>
    </w:p>
    <w:p w:rsidR="00393F0C" w:rsidRPr="00337FEB" w:rsidRDefault="00393F0C" w:rsidP="00507B1A">
      <w:pPr>
        <w:jc w:val="both"/>
        <w:rPr>
          <w:rFonts w:ascii="Arial Narrow" w:hAnsi="Arial Narrow"/>
          <w:sz w:val="20"/>
          <w:szCs w:val="20"/>
        </w:rPr>
      </w:pPr>
    </w:p>
    <w:p w:rsidR="00393F0C" w:rsidRPr="00337FEB" w:rsidRDefault="00393F0C" w:rsidP="00507B1A">
      <w:pPr>
        <w:jc w:val="both"/>
        <w:rPr>
          <w:rFonts w:ascii="Arial Narrow" w:hAnsi="Arial Narrow"/>
          <w:sz w:val="20"/>
          <w:szCs w:val="20"/>
        </w:rPr>
      </w:pPr>
    </w:p>
    <w:sectPr w:rsidR="00393F0C" w:rsidRPr="00337FEB" w:rsidSect="00361558">
      <w:footerReference w:type="default" r:id="rId10"/>
      <w:pgSz w:w="11907" w:h="16840" w:code="9"/>
      <w:pgMar w:top="1418" w:right="1287" w:bottom="1135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89" w:rsidRDefault="00675989" w:rsidP="001263FA">
      <w:r>
        <w:separator/>
      </w:r>
    </w:p>
  </w:endnote>
  <w:endnote w:type="continuationSeparator" w:id="0">
    <w:p w:rsidR="00675989" w:rsidRDefault="00675989" w:rsidP="0012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2B" w:rsidRPr="00E7631B" w:rsidRDefault="006D1314">
    <w:pPr>
      <w:pStyle w:val="Piedepgina"/>
      <w:jc w:val="right"/>
      <w:rPr>
        <w:sz w:val="20"/>
        <w:szCs w:val="20"/>
      </w:rPr>
    </w:pPr>
    <w:r w:rsidRPr="00E7631B">
      <w:rPr>
        <w:sz w:val="20"/>
        <w:szCs w:val="20"/>
      </w:rPr>
      <w:fldChar w:fldCharType="begin"/>
    </w:r>
    <w:r w:rsidR="00D2152B" w:rsidRPr="00E7631B">
      <w:rPr>
        <w:sz w:val="20"/>
        <w:szCs w:val="20"/>
      </w:rPr>
      <w:instrText xml:space="preserve"> PAGE   \* MERGEFORMAT </w:instrText>
    </w:r>
    <w:r w:rsidRPr="00E7631B">
      <w:rPr>
        <w:sz w:val="20"/>
        <w:szCs w:val="20"/>
      </w:rPr>
      <w:fldChar w:fldCharType="separate"/>
    </w:r>
    <w:r w:rsidR="000D3E84">
      <w:rPr>
        <w:noProof/>
        <w:sz w:val="20"/>
        <w:szCs w:val="20"/>
      </w:rPr>
      <w:t>1</w:t>
    </w:r>
    <w:r w:rsidRPr="00E7631B">
      <w:rPr>
        <w:sz w:val="20"/>
        <w:szCs w:val="20"/>
      </w:rPr>
      <w:fldChar w:fldCharType="end"/>
    </w:r>
  </w:p>
  <w:p w:rsidR="00D2152B" w:rsidRDefault="00D215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89" w:rsidRDefault="00675989" w:rsidP="001263FA">
      <w:r>
        <w:separator/>
      </w:r>
    </w:p>
  </w:footnote>
  <w:footnote w:type="continuationSeparator" w:id="0">
    <w:p w:rsidR="00675989" w:rsidRDefault="00675989" w:rsidP="0012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88F"/>
    <w:multiLevelType w:val="hybridMultilevel"/>
    <w:tmpl w:val="0CAA4980"/>
    <w:lvl w:ilvl="0" w:tplc="480A000F">
      <w:start w:val="1"/>
      <w:numFmt w:val="decimal"/>
      <w:lvlText w:val="%1."/>
      <w:lvlJc w:val="left"/>
      <w:pPr>
        <w:ind w:left="1440" w:hanging="360"/>
      </w:p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824A1"/>
    <w:multiLevelType w:val="hybridMultilevel"/>
    <w:tmpl w:val="F4CE389A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66765"/>
    <w:multiLevelType w:val="multilevel"/>
    <w:tmpl w:val="A8D8FCF6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27D1D"/>
    <w:multiLevelType w:val="hybridMultilevel"/>
    <w:tmpl w:val="24901A32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50F6"/>
    <w:multiLevelType w:val="hybridMultilevel"/>
    <w:tmpl w:val="74AA3326"/>
    <w:lvl w:ilvl="0" w:tplc="4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B574A0A"/>
    <w:multiLevelType w:val="hybridMultilevel"/>
    <w:tmpl w:val="502C19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1449"/>
    <w:multiLevelType w:val="singleLevel"/>
    <w:tmpl w:val="EB64179C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2E62AC2"/>
    <w:multiLevelType w:val="multilevel"/>
    <w:tmpl w:val="2760F07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8">
    <w:nsid w:val="1A12587D"/>
    <w:multiLevelType w:val="hybridMultilevel"/>
    <w:tmpl w:val="D7A42B7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73C44"/>
    <w:multiLevelType w:val="hybridMultilevel"/>
    <w:tmpl w:val="5414DB02"/>
    <w:lvl w:ilvl="0" w:tplc="4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BAE1215"/>
    <w:multiLevelType w:val="multilevel"/>
    <w:tmpl w:val="831EA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B173F"/>
    <w:multiLevelType w:val="hybridMultilevel"/>
    <w:tmpl w:val="26DC4FF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B408BC"/>
    <w:multiLevelType w:val="multilevel"/>
    <w:tmpl w:val="A71ED70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13">
    <w:nsid w:val="2E0358FD"/>
    <w:multiLevelType w:val="hybridMultilevel"/>
    <w:tmpl w:val="4D66D5F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73955"/>
    <w:multiLevelType w:val="hybridMultilevel"/>
    <w:tmpl w:val="80060D9A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839DB"/>
    <w:multiLevelType w:val="hybridMultilevel"/>
    <w:tmpl w:val="678A7B86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E6850"/>
    <w:multiLevelType w:val="hybridMultilevel"/>
    <w:tmpl w:val="7A965DD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350D48"/>
    <w:multiLevelType w:val="multilevel"/>
    <w:tmpl w:val="4E4AE83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35041C9E"/>
    <w:multiLevelType w:val="hybridMultilevel"/>
    <w:tmpl w:val="00F4FAF2"/>
    <w:lvl w:ilvl="0" w:tplc="801410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F3353"/>
    <w:multiLevelType w:val="hybridMultilevel"/>
    <w:tmpl w:val="6E8C6A66"/>
    <w:lvl w:ilvl="0" w:tplc="2BD25F6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40A0003">
      <w:start w:val="1"/>
      <w:numFmt w:val="bullet"/>
      <w:lvlText w:val="o"/>
      <w:lvlJc w:val="left"/>
      <w:pPr>
        <w:ind w:left="1016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176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0">
    <w:nsid w:val="373D6F58"/>
    <w:multiLevelType w:val="hybridMultilevel"/>
    <w:tmpl w:val="9162EF1C"/>
    <w:lvl w:ilvl="0" w:tplc="801410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A1236"/>
    <w:multiLevelType w:val="hybridMultilevel"/>
    <w:tmpl w:val="BEECD77A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0616F"/>
    <w:multiLevelType w:val="hybridMultilevel"/>
    <w:tmpl w:val="3F7AB5A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6F3BC8"/>
    <w:multiLevelType w:val="multilevel"/>
    <w:tmpl w:val="4A062C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B11F21"/>
    <w:multiLevelType w:val="hybridMultilevel"/>
    <w:tmpl w:val="46C68878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81E0D"/>
    <w:multiLevelType w:val="multilevel"/>
    <w:tmpl w:val="0E66C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48674E17"/>
    <w:multiLevelType w:val="multilevel"/>
    <w:tmpl w:val="B798E09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90F0189"/>
    <w:multiLevelType w:val="hybridMultilevel"/>
    <w:tmpl w:val="759E92C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8666A"/>
    <w:multiLevelType w:val="hybridMultilevel"/>
    <w:tmpl w:val="53C0700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C6201"/>
    <w:multiLevelType w:val="hybridMultilevel"/>
    <w:tmpl w:val="E6AA900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AF17F0"/>
    <w:multiLevelType w:val="multilevel"/>
    <w:tmpl w:val="FC48F0C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4FFF30ED"/>
    <w:multiLevelType w:val="multilevel"/>
    <w:tmpl w:val="72A22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4754A77"/>
    <w:multiLevelType w:val="hybridMultilevel"/>
    <w:tmpl w:val="00CCF3C4"/>
    <w:lvl w:ilvl="0" w:tplc="195AEA6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A3A09"/>
    <w:multiLevelType w:val="hybridMultilevel"/>
    <w:tmpl w:val="F30E2AE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153B32"/>
    <w:multiLevelType w:val="hybridMultilevel"/>
    <w:tmpl w:val="B9B4ACD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F7FD2"/>
    <w:multiLevelType w:val="multilevel"/>
    <w:tmpl w:val="7834CA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DF95A3F"/>
    <w:multiLevelType w:val="hybridMultilevel"/>
    <w:tmpl w:val="8C2AA328"/>
    <w:lvl w:ilvl="0" w:tplc="21B8FDF6">
      <w:start w:val="9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AC2C8326">
      <w:start w:val="2"/>
      <w:numFmt w:val="lowerRoman"/>
      <w:lvlText w:val="(%2)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>
    <w:nsid w:val="5E774FFD"/>
    <w:multiLevelType w:val="singleLevel"/>
    <w:tmpl w:val="EE9459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1914851"/>
    <w:multiLevelType w:val="hybridMultilevel"/>
    <w:tmpl w:val="F1D8A66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F4EC1"/>
    <w:multiLevelType w:val="singleLevel"/>
    <w:tmpl w:val="CB2255AE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</w:abstractNum>
  <w:abstractNum w:abstractNumId="40">
    <w:nsid w:val="626E57F6"/>
    <w:multiLevelType w:val="multilevel"/>
    <w:tmpl w:val="FDC89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27B465D"/>
    <w:multiLevelType w:val="multilevel"/>
    <w:tmpl w:val="3AF053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A574851"/>
    <w:multiLevelType w:val="multilevel"/>
    <w:tmpl w:val="196CC65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31AFC"/>
    <w:multiLevelType w:val="hybridMultilevel"/>
    <w:tmpl w:val="0144FD4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87985"/>
    <w:multiLevelType w:val="hybridMultilevel"/>
    <w:tmpl w:val="5C5EF728"/>
    <w:lvl w:ilvl="0" w:tplc="4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A56E8"/>
    <w:multiLevelType w:val="multilevel"/>
    <w:tmpl w:val="31D8A0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74194436"/>
    <w:multiLevelType w:val="multilevel"/>
    <w:tmpl w:val="343C735E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556352D"/>
    <w:multiLevelType w:val="hybridMultilevel"/>
    <w:tmpl w:val="7D0C9A22"/>
    <w:lvl w:ilvl="0" w:tplc="4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8D37708"/>
    <w:multiLevelType w:val="hybridMultilevel"/>
    <w:tmpl w:val="19F63D44"/>
    <w:lvl w:ilvl="0" w:tplc="4C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8B0"/>
    <w:multiLevelType w:val="singleLevel"/>
    <w:tmpl w:val="EE9459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7A751BF8"/>
    <w:multiLevelType w:val="hybridMultilevel"/>
    <w:tmpl w:val="935CABF2"/>
    <w:lvl w:ilvl="0" w:tplc="D98C820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5DB8E8B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EB7A4C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288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EEB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A02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B405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10E5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B4A8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DAB5AF0"/>
    <w:multiLevelType w:val="singleLevel"/>
    <w:tmpl w:val="EE9459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>
    <w:nsid w:val="7EEF7367"/>
    <w:multiLevelType w:val="singleLevel"/>
    <w:tmpl w:val="EE9459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26"/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5"/>
  </w:num>
  <w:num w:numId="6">
    <w:abstractNumId w:val="52"/>
  </w:num>
  <w:num w:numId="7">
    <w:abstractNumId w:val="51"/>
  </w:num>
  <w:num w:numId="8">
    <w:abstractNumId w:val="37"/>
  </w:num>
  <w:num w:numId="9">
    <w:abstractNumId w:val="39"/>
  </w:num>
  <w:num w:numId="10">
    <w:abstractNumId w:val="15"/>
  </w:num>
  <w:num w:numId="11">
    <w:abstractNumId w:val="23"/>
  </w:num>
  <w:num w:numId="12">
    <w:abstractNumId w:val="42"/>
  </w:num>
  <w:num w:numId="13">
    <w:abstractNumId w:val="49"/>
  </w:num>
  <w:num w:numId="14">
    <w:abstractNumId w:val="30"/>
  </w:num>
  <w:num w:numId="15">
    <w:abstractNumId w:val="17"/>
  </w:num>
  <w:num w:numId="16">
    <w:abstractNumId w:val="12"/>
  </w:num>
  <w:num w:numId="17">
    <w:abstractNumId w:val="32"/>
  </w:num>
  <w:num w:numId="18">
    <w:abstractNumId w:val="25"/>
  </w:num>
  <w:num w:numId="19">
    <w:abstractNumId w:val="10"/>
  </w:num>
  <w:num w:numId="20">
    <w:abstractNumId w:val="41"/>
  </w:num>
  <w:num w:numId="21">
    <w:abstractNumId w:val="31"/>
  </w:num>
  <w:num w:numId="22">
    <w:abstractNumId w:val="48"/>
  </w:num>
  <w:num w:numId="23">
    <w:abstractNumId w:val="46"/>
  </w:num>
  <w:num w:numId="24">
    <w:abstractNumId w:val="7"/>
  </w:num>
  <w:num w:numId="25">
    <w:abstractNumId w:val="40"/>
    <w:lvlOverride w:ilvl="0">
      <w:startOverride w:val="2"/>
    </w:lvlOverride>
    <w:lvlOverride w:ilvl="1">
      <w:startOverride w:val="3"/>
    </w:lvlOverride>
  </w:num>
  <w:num w:numId="26">
    <w:abstractNumId w:val="36"/>
  </w:num>
  <w:num w:numId="27">
    <w:abstractNumId w:val="45"/>
  </w:num>
  <w:num w:numId="28">
    <w:abstractNumId w:val="18"/>
  </w:num>
  <w:num w:numId="29">
    <w:abstractNumId w:val="27"/>
  </w:num>
  <w:num w:numId="30">
    <w:abstractNumId w:val="19"/>
  </w:num>
  <w:num w:numId="31">
    <w:abstractNumId w:val="16"/>
  </w:num>
  <w:num w:numId="32">
    <w:abstractNumId w:val="9"/>
  </w:num>
  <w:num w:numId="33">
    <w:abstractNumId w:val="28"/>
  </w:num>
  <w:num w:numId="34">
    <w:abstractNumId w:val="38"/>
  </w:num>
  <w:num w:numId="35">
    <w:abstractNumId w:val="33"/>
  </w:num>
  <w:num w:numId="36">
    <w:abstractNumId w:val="29"/>
  </w:num>
  <w:num w:numId="37">
    <w:abstractNumId w:val="24"/>
  </w:num>
  <w:num w:numId="38">
    <w:abstractNumId w:val="34"/>
  </w:num>
  <w:num w:numId="39">
    <w:abstractNumId w:val="43"/>
  </w:num>
  <w:num w:numId="40">
    <w:abstractNumId w:val="1"/>
  </w:num>
  <w:num w:numId="41">
    <w:abstractNumId w:val="44"/>
  </w:num>
  <w:num w:numId="42">
    <w:abstractNumId w:val="11"/>
  </w:num>
  <w:num w:numId="43">
    <w:abstractNumId w:val="22"/>
  </w:num>
  <w:num w:numId="44">
    <w:abstractNumId w:val="5"/>
  </w:num>
  <w:num w:numId="45">
    <w:abstractNumId w:val="4"/>
  </w:num>
  <w:num w:numId="46">
    <w:abstractNumId w:val="20"/>
  </w:num>
  <w:num w:numId="47">
    <w:abstractNumId w:val="47"/>
  </w:num>
  <w:num w:numId="48">
    <w:abstractNumId w:val="21"/>
  </w:num>
  <w:num w:numId="49">
    <w:abstractNumId w:val="14"/>
  </w:num>
  <w:num w:numId="50">
    <w:abstractNumId w:val="3"/>
  </w:num>
  <w:num w:numId="51">
    <w:abstractNumId w:val="13"/>
  </w:num>
  <w:num w:numId="52">
    <w:abstractNumId w:val="8"/>
  </w:num>
  <w:num w:numId="53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0172A"/>
    <w:rsid w:val="00001B8C"/>
    <w:rsid w:val="0000506F"/>
    <w:rsid w:val="00006763"/>
    <w:rsid w:val="000075AD"/>
    <w:rsid w:val="00012552"/>
    <w:rsid w:val="00012E33"/>
    <w:rsid w:val="00015D97"/>
    <w:rsid w:val="00016043"/>
    <w:rsid w:val="000220CE"/>
    <w:rsid w:val="00022C5F"/>
    <w:rsid w:val="0002311A"/>
    <w:rsid w:val="000269DD"/>
    <w:rsid w:val="0003158B"/>
    <w:rsid w:val="00032FDB"/>
    <w:rsid w:val="00033CDA"/>
    <w:rsid w:val="00034F3D"/>
    <w:rsid w:val="00036901"/>
    <w:rsid w:val="000412FA"/>
    <w:rsid w:val="00042CFD"/>
    <w:rsid w:val="0004675B"/>
    <w:rsid w:val="00047783"/>
    <w:rsid w:val="00050165"/>
    <w:rsid w:val="00052460"/>
    <w:rsid w:val="000538C2"/>
    <w:rsid w:val="0005469D"/>
    <w:rsid w:val="000558C1"/>
    <w:rsid w:val="00060054"/>
    <w:rsid w:val="00060140"/>
    <w:rsid w:val="00060228"/>
    <w:rsid w:val="00060612"/>
    <w:rsid w:val="00063409"/>
    <w:rsid w:val="0006517A"/>
    <w:rsid w:val="00065732"/>
    <w:rsid w:val="000660E0"/>
    <w:rsid w:val="00066EA2"/>
    <w:rsid w:val="00070D25"/>
    <w:rsid w:val="00071810"/>
    <w:rsid w:val="00082398"/>
    <w:rsid w:val="000843A7"/>
    <w:rsid w:val="00085F9F"/>
    <w:rsid w:val="00090570"/>
    <w:rsid w:val="000927C4"/>
    <w:rsid w:val="00097594"/>
    <w:rsid w:val="00097994"/>
    <w:rsid w:val="000A0F2D"/>
    <w:rsid w:val="000A12D3"/>
    <w:rsid w:val="000A21EF"/>
    <w:rsid w:val="000A36A4"/>
    <w:rsid w:val="000A3987"/>
    <w:rsid w:val="000A409A"/>
    <w:rsid w:val="000A79E9"/>
    <w:rsid w:val="000B4521"/>
    <w:rsid w:val="000B5E06"/>
    <w:rsid w:val="000B63EA"/>
    <w:rsid w:val="000B68D6"/>
    <w:rsid w:val="000C0FB5"/>
    <w:rsid w:val="000C13AE"/>
    <w:rsid w:val="000C4B02"/>
    <w:rsid w:val="000C5B0B"/>
    <w:rsid w:val="000C5EF7"/>
    <w:rsid w:val="000D04B0"/>
    <w:rsid w:val="000D1B53"/>
    <w:rsid w:val="000D1DB9"/>
    <w:rsid w:val="000D25C1"/>
    <w:rsid w:val="000D3136"/>
    <w:rsid w:val="000D3762"/>
    <w:rsid w:val="000D39A2"/>
    <w:rsid w:val="000D3E84"/>
    <w:rsid w:val="000D6588"/>
    <w:rsid w:val="000D6737"/>
    <w:rsid w:val="000E2338"/>
    <w:rsid w:val="000E256D"/>
    <w:rsid w:val="000E285D"/>
    <w:rsid w:val="000E54EC"/>
    <w:rsid w:val="000E6147"/>
    <w:rsid w:val="000E726A"/>
    <w:rsid w:val="000E745D"/>
    <w:rsid w:val="000F1820"/>
    <w:rsid w:val="000F1B2F"/>
    <w:rsid w:val="000F3CA3"/>
    <w:rsid w:val="000F3E6D"/>
    <w:rsid w:val="000F44A9"/>
    <w:rsid w:val="000F4794"/>
    <w:rsid w:val="000F7329"/>
    <w:rsid w:val="00100381"/>
    <w:rsid w:val="001033D8"/>
    <w:rsid w:val="00105643"/>
    <w:rsid w:val="00105E08"/>
    <w:rsid w:val="0010690F"/>
    <w:rsid w:val="00110343"/>
    <w:rsid w:val="0011393C"/>
    <w:rsid w:val="00113D63"/>
    <w:rsid w:val="00114E53"/>
    <w:rsid w:val="00114FF9"/>
    <w:rsid w:val="00115492"/>
    <w:rsid w:val="00115F20"/>
    <w:rsid w:val="001166F4"/>
    <w:rsid w:val="001230EB"/>
    <w:rsid w:val="00124FF0"/>
    <w:rsid w:val="001262E6"/>
    <w:rsid w:val="001263FA"/>
    <w:rsid w:val="0012644E"/>
    <w:rsid w:val="001323DB"/>
    <w:rsid w:val="00132987"/>
    <w:rsid w:val="00134FE9"/>
    <w:rsid w:val="001409A8"/>
    <w:rsid w:val="001411EC"/>
    <w:rsid w:val="00142458"/>
    <w:rsid w:val="001428E8"/>
    <w:rsid w:val="00145652"/>
    <w:rsid w:val="0014766C"/>
    <w:rsid w:val="00147D6D"/>
    <w:rsid w:val="00147DD2"/>
    <w:rsid w:val="00151791"/>
    <w:rsid w:val="0015549B"/>
    <w:rsid w:val="00155ACB"/>
    <w:rsid w:val="001600A8"/>
    <w:rsid w:val="00160B48"/>
    <w:rsid w:val="00161095"/>
    <w:rsid w:val="00163B15"/>
    <w:rsid w:val="0016648F"/>
    <w:rsid w:val="00174CAF"/>
    <w:rsid w:val="001755B5"/>
    <w:rsid w:val="0017637C"/>
    <w:rsid w:val="0017648F"/>
    <w:rsid w:val="001804DC"/>
    <w:rsid w:val="001820D4"/>
    <w:rsid w:val="00182B94"/>
    <w:rsid w:val="00185DB3"/>
    <w:rsid w:val="0018721C"/>
    <w:rsid w:val="00187E81"/>
    <w:rsid w:val="00195580"/>
    <w:rsid w:val="00196B6C"/>
    <w:rsid w:val="001A05EA"/>
    <w:rsid w:val="001A237C"/>
    <w:rsid w:val="001A42F6"/>
    <w:rsid w:val="001A59DF"/>
    <w:rsid w:val="001A7734"/>
    <w:rsid w:val="001B15A1"/>
    <w:rsid w:val="001C047D"/>
    <w:rsid w:val="001C0A8E"/>
    <w:rsid w:val="001C1C98"/>
    <w:rsid w:val="001C29FE"/>
    <w:rsid w:val="001C6511"/>
    <w:rsid w:val="001C6E1C"/>
    <w:rsid w:val="001D1852"/>
    <w:rsid w:val="001D36E6"/>
    <w:rsid w:val="001D5E17"/>
    <w:rsid w:val="001D6E9C"/>
    <w:rsid w:val="001D70E4"/>
    <w:rsid w:val="001D743F"/>
    <w:rsid w:val="001E2C87"/>
    <w:rsid w:val="001E6559"/>
    <w:rsid w:val="001E6FA5"/>
    <w:rsid w:val="001E7571"/>
    <w:rsid w:val="001E7747"/>
    <w:rsid w:val="001E7CFC"/>
    <w:rsid w:val="001F148F"/>
    <w:rsid w:val="001F30C4"/>
    <w:rsid w:val="001F4380"/>
    <w:rsid w:val="001F4A1B"/>
    <w:rsid w:val="001F7A68"/>
    <w:rsid w:val="001F7ED7"/>
    <w:rsid w:val="0020021D"/>
    <w:rsid w:val="00200830"/>
    <w:rsid w:val="00203DE9"/>
    <w:rsid w:val="00203F03"/>
    <w:rsid w:val="002048B4"/>
    <w:rsid w:val="00204C2D"/>
    <w:rsid w:val="002129C0"/>
    <w:rsid w:val="00212EBE"/>
    <w:rsid w:val="00212F92"/>
    <w:rsid w:val="00213291"/>
    <w:rsid w:val="00213F51"/>
    <w:rsid w:val="002158C1"/>
    <w:rsid w:val="0021792A"/>
    <w:rsid w:val="00221EEC"/>
    <w:rsid w:val="002229BB"/>
    <w:rsid w:val="00223A42"/>
    <w:rsid w:val="00223DFD"/>
    <w:rsid w:val="002309EC"/>
    <w:rsid w:val="0023306D"/>
    <w:rsid w:val="0023415D"/>
    <w:rsid w:val="002349E5"/>
    <w:rsid w:val="0023515E"/>
    <w:rsid w:val="00237115"/>
    <w:rsid w:val="00237C80"/>
    <w:rsid w:val="0024343E"/>
    <w:rsid w:val="002466B0"/>
    <w:rsid w:val="00251866"/>
    <w:rsid w:val="002534A0"/>
    <w:rsid w:val="00253C75"/>
    <w:rsid w:val="0025442F"/>
    <w:rsid w:val="0025479C"/>
    <w:rsid w:val="0025730E"/>
    <w:rsid w:val="00266F19"/>
    <w:rsid w:val="002703EF"/>
    <w:rsid w:val="00270FE6"/>
    <w:rsid w:val="00272809"/>
    <w:rsid w:val="002728FD"/>
    <w:rsid w:val="00272DC1"/>
    <w:rsid w:val="00272E37"/>
    <w:rsid w:val="0027329C"/>
    <w:rsid w:val="00275DF7"/>
    <w:rsid w:val="00276AF4"/>
    <w:rsid w:val="00276BE1"/>
    <w:rsid w:val="00277E1C"/>
    <w:rsid w:val="002802F4"/>
    <w:rsid w:val="00281B0C"/>
    <w:rsid w:val="00282FAB"/>
    <w:rsid w:val="0029071C"/>
    <w:rsid w:val="00294A33"/>
    <w:rsid w:val="002953D3"/>
    <w:rsid w:val="0029575C"/>
    <w:rsid w:val="002965B0"/>
    <w:rsid w:val="00297DA4"/>
    <w:rsid w:val="00297FB3"/>
    <w:rsid w:val="002A179D"/>
    <w:rsid w:val="002A1B66"/>
    <w:rsid w:val="002A2BA2"/>
    <w:rsid w:val="002A6768"/>
    <w:rsid w:val="002B0F86"/>
    <w:rsid w:val="002B14AB"/>
    <w:rsid w:val="002B19AB"/>
    <w:rsid w:val="002B26F1"/>
    <w:rsid w:val="002B5725"/>
    <w:rsid w:val="002C03C0"/>
    <w:rsid w:val="002C3E73"/>
    <w:rsid w:val="002C6BFC"/>
    <w:rsid w:val="002D090D"/>
    <w:rsid w:val="002D3CEF"/>
    <w:rsid w:val="002D5850"/>
    <w:rsid w:val="002E0F33"/>
    <w:rsid w:val="002E4B3C"/>
    <w:rsid w:val="002E66FF"/>
    <w:rsid w:val="002F0210"/>
    <w:rsid w:val="002F02DF"/>
    <w:rsid w:val="002F2B61"/>
    <w:rsid w:val="002F320D"/>
    <w:rsid w:val="002F365B"/>
    <w:rsid w:val="002F3FCA"/>
    <w:rsid w:val="00301158"/>
    <w:rsid w:val="00301668"/>
    <w:rsid w:val="00303C71"/>
    <w:rsid w:val="00304302"/>
    <w:rsid w:val="003064CB"/>
    <w:rsid w:val="00306699"/>
    <w:rsid w:val="00312684"/>
    <w:rsid w:val="00313AF5"/>
    <w:rsid w:val="00314732"/>
    <w:rsid w:val="0031475D"/>
    <w:rsid w:val="003148DF"/>
    <w:rsid w:val="0031493C"/>
    <w:rsid w:val="00315679"/>
    <w:rsid w:val="00316163"/>
    <w:rsid w:val="00317D68"/>
    <w:rsid w:val="0032102C"/>
    <w:rsid w:val="003214D3"/>
    <w:rsid w:val="00322484"/>
    <w:rsid w:val="00323D6A"/>
    <w:rsid w:val="00324CC9"/>
    <w:rsid w:val="00324DB5"/>
    <w:rsid w:val="00327892"/>
    <w:rsid w:val="00327FFC"/>
    <w:rsid w:val="0033157A"/>
    <w:rsid w:val="0033284B"/>
    <w:rsid w:val="0033498B"/>
    <w:rsid w:val="00337485"/>
    <w:rsid w:val="00337FEB"/>
    <w:rsid w:val="0034125F"/>
    <w:rsid w:val="00342A08"/>
    <w:rsid w:val="00343F99"/>
    <w:rsid w:val="00344428"/>
    <w:rsid w:val="0034492C"/>
    <w:rsid w:val="00345260"/>
    <w:rsid w:val="003452DA"/>
    <w:rsid w:val="003453BF"/>
    <w:rsid w:val="003513C7"/>
    <w:rsid w:val="0035175B"/>
    <w:rsid w:val="003608DE"/>
    <w:rsid w:val="00361362"/>
    <w:rsid w:val="00361558"/>
    <w:rsid w:val="00362CAD"/>
    <w:rsid w:val="00363117"/>
    <w:rsid w:val="00363A30"/>
    <w:rsid w:val="0036794F"/>
    <w:rsid w:val="00372376"/>
    <w:rsid w:val="003731E1"/>
    <w:rsid w:val="00374E24"/>
    <w:rsid w:val="00375BE5"/>
    <w:rsid w:val="00377D37"/>
    <w:rsid w:val="00383E5D"/>
    <w:rsid w:val="00384710"/>
    <w:rsid w:val="0038665E"/>
    <w:rsid w:val="00390460"/>
    <w:rsid w:val="00390C4F"/>
    <w:rsid w:val="00391CE6"/>
    <w:rsid w:val="00393F0C"/>
    <w:rsid w:val="003A1FB3"/>
    <w:rsid w:val="003A2B4E"/>
    <w:rsid w:val="003A6BD3"/>
    <w:rsid w:val="003B12B6"/>
    <w:rsid w:val="003B34E2"/>
    <w:rsid w:val="003B3639"/>
    <w:rsid w:val="003B4768"/>
    <w:rsid w:val="003B5DF9"/>
    <w:rsid w:val="003B6876"/>
    <w:rsid w:val="003B6D7C"/>
    <w:rsid w:val="003B6E2B"/>
    <w:rsid w:val="003C01CA"/>
    <w:rsid w:val="003C354B"/>
    <w:rsid w:val="003C3E13"/>
    <w:rsid w:val="003C42D4"/>
    <w:rsid w:val="003D0D34"/>
    <w:rsid w:val="003D5133"/>
    <w:rsid w:val="003D5488"/>
    <w:rsid w:val="003D55FA"/>
    <w:rsid w:val="003E067B"/>
    <w:rsid w:val="003E1551"/>
    <w:rsid w:val="003E2DA0"/>
    <w:rsid w:val="003E3AC9"/>
    <w:rsid w:val="003E5931"/>
    <w:rsid w:val="003E6C5F"/>
    <w:rsid w:val="003F2580"/>
    <w:rsid w:val="003F517F"/>
    <w:rsid w:val="003F5856"/>
    <w:rsid w:val="003F7F7B"/>
    <w:rsid w:val="00400036"/>
    <w:rsid w:val="0040063C"/>
    <w:rsid w:val="00402C5D"/>
    <w:rsid w:val="00405281"/>
    <w:rsid w:val="00406149"/>
    <w:rsid w:val="00407891"/>
    <w:rsid w:val="00411574"/>
    <w:rsid w:val="00412532"/>
    <w:rsid w:val="004156A4"/>
    <w:rsid w:val="00416713"/>
    <w:rsid w:val="004203A6"/>
    <w:rsid w:val="00422A53"/>
    <w:rsid w:val="004239EA"/>
    <w:rsid w:val="0042793C"/>
    <w:rsid w:val="00431E9F"/>
    <w:rsid w:val="00433955"/>
    <w:rsid w:val="00433DA1"/>
    <w:rsid w:val="00433FC0"/>
    <w:rsid w:val="004340DD"/>
    <w:rsid w:val="0043475B"/>
    <w:rsid w:val="00434882"/>
    <w:rsid w:val="00441BB4"/>
    <w:rsid w:val="0044281D"/>
    <w:rsid w:val="0044654C"/>
    <w:rsid w:val="00447BF2"/>
    <w:rsid w:val="00450B84"/>
    <w:rsid w:val="004518D6"/>
    <w:rsid w:val="00460335"/>
    <w:rsid w:val="00460A62"/>
    <w:rsid w:val="004611DC"/>
    <w:rsid w:val="0046199D"/>
    <w:rsid w:val="00461F3A"/>
    <w:rsid w:val="00464A07"/>
    <w:rsid w:val="00465B7F"/>
    <w:rsid w:val="00467909"/>
    <w:rsid w:val="00471C54"/>
    <w:rsid w:val="00473BEB"/>
    <w:rsid w:val="00476B96"/>
    <w:rsid w:val="00480FB7"/>
    <w:rsid w:val="00482A1F"/>
    <w:rsid w:val="00482E94"/>
    <w:rsid w:val="00483D62"/>
    <w:rsid w:val="00484566"/>
    <w:rsid w:val="0048574A"/>
    <w:rsid w:val="00486730"/>
    <w:rsid w:val="0048757B"/>
    <w:rsid w:val="00487C80"/>
    <w:rsid w:val="00490370"/>
    <w:rsid w:val="0049108A"/>
    <w:rsid w:val="00491342"/>
    <w:rsid w:val="00492111"/>
    <w:rsid w:val="004960FC"/>
    <w:rsid w:val="00497EAD"/>
    <w:rsid w:val="004A063D"/>
    <w:rsid w:val="004A12D9"/>
    <w:rsid w:val="004A1C5C"/>
    <w:rsid w:val="004A255A"/>
    <w:rsid w:val="004A3246"/>
    <w:rsid w:val="004A3AAE"/>
    <w:rsid w:val="004A7B05"/>
    <w:rsid w:val="004B037E"/>
    <w:rsid w:val="004B240D"/>
    <w:rsid w:val="004B2471"/>
    <w:rsid w:val="004B4F56"/>
    <w:rsid w:val="004B6719"/>
    <w:rsid w:val="004B67C4"/>
    <w:rsid w:val="004B739B"/>
    <w:rsid w:val="004B77C9"/>
    <w:rsid w:val="004C0BFB"/>
    <w:rsid w:val="004D0755"/>
    <w:rsid w:val="004D1E1D"/>
    <w:rsid w:val="004D36DE"/>
    <w:rsid w:val="004D3B46"/>
    <w:rsid w:val="004D5C40"/>
    <w:rsid w:val="004D5FBC"/>
    <w:rsid w:val="004E271C"/>
    <w:rsid w:val="004E565C"/>
    <w:rsid w:val="004E68E5"/>
    <w:rsid w:val="004E761E"/>
    <w:rsid w:val="004E7659"/>
    <w:rsid w:val="004F02C5"/>
    <w:rsid w:val="004F3478"/>
    <w:rsid w:val="004F4294"/>
    <w:rsid w:val="00501243"/>
    <w:rsid w:val="00501BBE"/>
    <w:rsid w:val="00504975"/>
    <w:rsid w:val="00506CD5"/>
    <w:rsid w:val="00507B1A"/>
    <w:rsid w:val="00507F8D"/>
    <w:rsid w:val="005103D6"/>
    <w:rsid w:val="005121A8"/>
    <w:rsid w:val="00515086"/>
    <w:rsid w:val="00517B89"/>
    <w:rsid w:val="00523AEF"/>
    <w:rsid w:val="00526477"/>
    <w:rsid w:val="00527195"/>
    <w:rsid w:val="00527923"/>
    <w:rsid w:val="00527FF7"/>
    <w:rsid w:val="0053009A"/>
    <w:rsid w:val="00532089"/>
    <w:rsid w:val="00532852"/>
    <w:rsid w:val="0053414C"/>
    <w:rsid w:val="00534EFF"/>
    <w:rsid w:val="00534FB2"/>
    <w:rsid w:val="005354D3"/>
    <w:rsid w:val="00535551"/>
    <w:rsid w:val="0053577D"/>
    <w:rsid w:val="00540108"/>
    <w:rsid w:val="0054051C"/>
    <w:rsid w:val="00541F48"/>
    <w:rsid w:val="0054264F"/>
    <w:rsid w:val="00544682"/>
    <w:rsid w:val="0054625E"/>
    <w:rsid w:val="005466AD"/>
    <w:rsid w:val="00547BFE"/>
    <w:rsid w:val="00550ADC"/>
    <w:rsid w:val="005566E6"/>
    <w:rsid w:val="005567AA"/>
    <w:rsid w:val="005576B0"/>
    <w:rsid w:val="0056528E"/>
    <w:rsid w:val="00565815"/>
    <w:rsid w:val="00567179"/>
    <w:rsid w:val="0057045D"/>
    <w:rsid w:val="0057178D"/>
    <w:rsid w:val="00574C7E"/>
    <w:rsid w:val="00576609"/>
    <w:rsid w:val="00576A28"/>
    <w:rsid w:val="005824AC"/>
    <w:rsid w:val="005826D1"/>
    <w:rsid w:val="00583AE1"/>
    <w:rsid w:val="00584AA1"/>
    <w:rsid w:val="005851A9"/>
    <w:rsid w:val="00586DD4"/>
    <w:rsid w:val="00591249"/>
    <w:rsid w:val="00592320"/>
    <w:rsid w:val="00593DD5"/>
    <w:rsid w:val="0059622E"/>
    <w:rsid w:val="00596FA0"/>
    <w:rsid w:val="00597BF7"/>
    <w:rsid w:val="005A0D5A"/>
    <w:rsid w:val="005A28F6"/>
    <w:rsid w:val="005A4DD3"/>
    <w:rsid w:val="005B051F"/>
    <w:rsid w:val="005B600A"/>
    <w:rsid w:val="005B72D4"/>
    <w:rsid w:val="005C37F8"/>
    <w:rsid w:val="005C3B58"/>
    <w:rsid w:val="005D01A5"/>
    <w:rsid w:val="005D1B21"/>
    <w:rsid w:val="005D2759"/>
    <w:rsid w:val="005D307F"/>
    <w:rsid w:val="005E3C80"/>
    <w:rsid w:val="005E458E"/>
    <w:rsid w:val="005E5152"/>
    <w:rsid w:val="005E748E"/>
    <w:rsid w:val="005E796B"/>
    <w:rsid w:val="005F0ECC"/>
    <w:rsid w:val="005F2146"/>
    <w:rsid w:val="005F3D4F"/>
    <w:rsid w:val="005F4CB1"/>
    <w:rsid w:val="005F6A88"/>
    <w:rsid w:val="005F6F0A"/>
    <w:rsid w:val="006012AA"/>
    <w:rsid w:val="00602C96"/>
    <w:rsid w:val="00605579"/>
    <w:rsid w:val="0060558E"/>
    <w:rsid w:val="00610DC8"/>
    <w:rsid w:val="00614850"/>
    <w:rsid w:val="006161A9"/>
    <w:rsid w:val="00625454"/>
    <w:rsid w:val="006254FB"/>
    <w:rsid w:val="0062716E"/>
    <w:rsid w:val="00627D7D"/>
    <w:rsid w:val="00627ED7"/>
    <w:rsid w:val="00630780"/>
    <w:rsid w:val="00632C6E"/>
    <w:rsid w:val="00632E86"/>
    <w:rsid w:val="00633E26"/>
    <w:rsid w:val="00640314"/>
    <w:rsid w:val="006413B1"/>
    <w:rsid w:val="006449D8"/>
    <w:rsid w:val="00647FCC"/>
    <w:rsid w:val="006534C1"/>
    <w:rsid w:val="00653F6A"/>
    <w:rsid w:val="006543A2"/>
    <w:rsid w:val="00656561"/>
    <w:rsid w:val="006571C1"/>
    <w:rsid w:val="00663480"/>
    <w:rsid w:val="00664CD0"/>
    <w:rsid w:val="006722A8"/>
    <w:rsid w:val="00675989"/>
    <w:rsid w:val="00680996"/>
    <w:rsid w:val="00680AC7"/>
    <w:rsid w:val="006828D0"/>
    <w:rsid w:val="00682C38"/>
    <w:rsid w:val="00683333"/>
    <w:rsid w:val="00684BAA"/>
    <w:rsid w:val="006919B1"/>
    <w:rsid w:val="00693C22"/>
    <w:rsid w:val="006944BD"/>
    <w:rsid w:val="0069630E"/>
    <w:rsid w:val="006A01B6"/>
    <w:rsid w:val="006A35FF"/>
    <w:rsid w:val="006A69E2"/>
    <w:rsid w:val="006B642A"/>
    <w:rsid w:val="006B77A0"/>
    <w:rsid w:val="006B7F55"/>
    <w:rsid w:val="006C0463"/>
    <w:rsid w:val="006C1D30"/>
    <w:rsid w:val="006C2C0C"/>
    <w:rsid w:val="006C305A"/>
    <w:rsid w:val="006C4E31"/>
    <w:rsid w:val="006C4F8E"/>
    <w:rsid w:val="006C5D30"/>
    <w:rsid w:val="006D047B"/>
    <w:rsid w:val="006D0A30"/>
    <w:rsid w:val="006D1314"/>
    <w:rsid w:val="006D31A3"/>
    <w:rsid w:val="006D3662"/>
    <w:rsid w:val="006D3706"/>
    <w:rsid w:val="006D4C88"/>
    <w:rsid w:val="006D591E"/>
    <w:rsid w:val="006D619D"/>
    <w:rsid w:val="006D74F9"/>
    <w:rsid w:val="006D7588"/>
    <w:rsid w:val="006E0109"/>
    <w:rsid w:val="006E014F"/>
    <w:rsid w:val="006E0670"/>
    <w:rsid w:val="006E0D7D"/>
    <w:rsid w:val="006E2042"/>
    <w:rsid w:val="006E3FA5"/>
    <w:rsid w:val="006E5505"/>
    <w:rsid w:val="006E7256"/>
    <w:rsid w:val="006E7EB9"/>
    <w:rsid w:val="006F0478"/>
    <w:rsid w:val="006F197C"/>
    <w:rsid w:val="006F2FC9"/>
    <w:rsid w:val="006F304F"/>
    <w:rsid w:val="006F3FC3"/>
    <w:rsid w:val="006F5418"/>
    <w:rsid w:val="006F6381"/>
    <w:rsid w:val="00701504"/>
    <w:rsid w:val="00701F81"/>
    <w:rsid w:val="00706F89"/>
    <w:rsid w:val="00707923"/>
    <w:rsid w:val="00710FD4"/>
    <w:rsid w:val="00717856"/>
    <w:rsid w:val="00717EA5"/>
    <w:rsid w:val="00721B7E"/>
    <w:rsid w:val="00723AC2"/>
    <w:rsid w:val="00726175"/>
    <w:rsid w:val="007312D2"/>
    <w:rsid w:val="00732101"/>
    <w:rsid w:val="00737DC1"/>
    <w:rsid w:val="0074020A"/>
    <w:rsid w:val="007418F0"/>
    <w:rsid w:val="007446D2"/>
    <w:rsid w:val="00744AF3"/>
    <w:rsid w:val="00744FAA"/>
    <w:rsid w:val="00745E7B"/>
    <w:rsid w:val="0074605D"/>
    <w:rsid w:val="007503EB"/>
    <w:rsid w:val="00750A58"/>
    <w:rsid w:val="007556FE"/>
    <w:rsid w:val="00755867"/>
    <w:rsid w:val="00757F3D"/>
    <w:rsid w:val="00760B60"/>
    <w:rsid w:val="00764113"/>
    <w:rsid w:val="007670B2"/>
    <w:rsid w:val="00772FDB"/>
    <w:rsid w:val="00773F65"/>
    <w:rsid w:val="00774C29"/>
    <w:rsid w:val="007769E8"/>
    <w:rsid w:val="00776E61"/>
    <w:rsid w:val="007771A7"/>
    <w:rsid w:val="0078133B"/>
    <w:rsid w:val="007816FB"/>
    <w:rsid w:val="00783219"/>
    <w:rsid w:val="00784812"/>
    <w:rsid w:val="00786C49"/>
    <w:rsid w:val="0078764B"/>
    <w:rsid w:val="00790FE3"/>
    <w:rsid w:val="00793475"/>
    <w:rsid w:val="00796E0F"/>
    <w:rsid w:val="007A1DF4"/>
    <w:rsid w:val="007A5F12"/>
    <w:rsid w:val="007A6FB9"/>
    <w:rsid w:val="007B08DB"/>
    <w:rsid w:val="007B14BF"/>
    <w:rsid w:val="007B198F"/>
    <w:rsid w:val="007B1E6A"/>
    <w:rsid w:val="007B1E8E"/>
    <w:rsid w:val="007B22D7"/>
    <w:rsid w:val="007B293C"/>
    <w:rsid w:val="007B3D34"/>
    <w:rsid w:val="007B4A01"/>
    <w:rsid w:val="007B6B5E"/>
    <w:rsid w:val="007B7A62"/>
    <w:rsid w:val="007C0D9A"/>
    <w:rsid w:val="007C3228"/>
    <w:rsid w:val="007C5635"/>
    <w:rsid w:val="007C5943"/>
    <w:rsid w:val="007C6068"/>
    <w:rsid w:val="007D0332"/>
    <w:rsid w:val="007D29E6"/>
    <w:rsid w:val="007D77F3"/>
    <w:rsid w:val="007E14C7"/>
    <w:rsid w:val="007E1BC2"/>
    <w:rsid w:val="007E2C09"/>
    <w:rsid w:val="007E48DD"/>
    <w:rsid w:val="007E4BC3"/>
    <w:rsid w:val="007E51C1"/>
    <w:rsid w:val="007F23DB"/>
    <w:rsid w:val="007F242D"/>
    <w:rsid w:val="007F2466"/>
    <w:rsid w:val="007F3061"/>
    <w:rsid w:val="007F5266"/>
    <w:rsid w:val="007F6A9A"/>
    <w:rsid w:val="007F7992"/>
    <w:rsid w:val="00803600"/>
    <w:rsid w:val="00804637"/>
    <w:rsid w:val="00805630"/>
    <w:rsid w:val="0080630A"/>
    <w:rsid w:val="00810743"/>
    <w:rsid w:val="00810FB3"/>
    <w:rsid w:val="00812452"/>
    <w:rsid w:val="008149B4"/>
    <w:rsid w:val="00814CA8"/>
    <w:rsid w:val="008164A5"/>
    <w:rsid w:val="008171A7"/>
    <w:rsid w:val="0081722A"/>
    <w:rsid w:val="00817B97"/>
    <w:rsid w:val="008213E9"/>
    <w:rsid w:val="00821A6D"/>
    <w:rsid w:val="00821C17"/>
    <w:rsid w:val="00821C4D"/>
    <w:rsid w:val="00821CDA"/>
    <w:rsid w:val="00822E27"/>
    <w:rsid w:val="00822EE1"/>
    <w:rsid w:val="00823205"/>
    <w:rsid w:val="008239A2"/>
    <w:rsid w:val="0082631A"/>
    <w:rsid w:val="00827CFC"/>
    <w:rsid w:val="00830B74"/>
    <w:rsid w:val="00830D7E"/>
    <w:rsid w:val="008318D9"/>
    <w:rsid w:val="00832B2B"/>
    <w:rsid w:val="00833DD9"/>
    <w:rsid w:val="008360B5"/>
    <w:rsid w:val="008369E1"/>
    <w:rsid w:val="00837DB1"/>
    <w:rsid w:val="00840C5C"/>
    <w:rsid w:val="00850A83"/>
    <w:rsid w:val="00862A5F"/>
    <w:rsid w:val="008630DE"/>
    <w:rsid w:val="00864B8A"/>
    <w:rsid w:val="00867BA5"/>
    <w:rsid w:val="00872221"/>
    <w:rsid w:val="008738FA"/>
    <w:rsid w:val="00874CBC"/>
    <w:rsid w:val="00876427"/>
    <w:rsid w:val="00877AF8"/>
    <w:rsid w:val="0088245D"/>
    <w:rsid w:val="008844D1"/>
    <w:rsid w:val="008860E3"/>
    <w:rsid w:val="00886539"/>
    <w:rsid w:val="00887CA1"/>
    <w:rsid w:val="00890244"/>
    <w:rsid w:val="00890BBB"/>
    <w:rsid w:val="00892097"/>
    <w:rsid w:val="00892B79"/>
    <w:rsid w:val="0089463F"/>
    <w:rsid w:val="008948BD"/>
    <w:rsid w:val="008A0017"/>
    <w:rsid w:val="008A06D5"/>
    <w:rsid w:val="008A0F41"/>
    <w:rsid w:val="008A6A1E"/>
    <w:rsid w:val="008A6E7A"/>
    <w:rsid w:val="008A765E"/>
    <w:rsid w:val="008B03B8"/>
    <w:rsid w:val="008B1A25"/>
    <w:rsid w:val="008B2FED"/>
    <w:rsid w:val="008B6C50"/>
    <w:rsid w:val="008B6CC8"/>
    <w:rsid w:val="008C024D"/>
    <w:rsid w:val="008C309C"/>
    <w:rsid w:val="008C40AF"/>
    <w:rsid w:val="008C463D"/>
    <w:rsid w:val="008C6C43"/>
    <w:rsid w:val="008C6DFC"/>
    <w:rsid w:val="008D50E6"/>
    <w:rsid w:val="008D5409"/>
    <w:rsid w:val="008D5D81"/>
    <w:rsid w:val="008D7FAC"/>
    <w:rsid w:val="008E1E1F"/>
    <w:rsid w:val="008E2CC8"/>
    <w:rsid w:val="008E3DC3"/>
    <w:rsid w:val="008E4A48"/>
    <w:rsid w:val="008E6B48"/>
    <w:rsid w:val="008E7556"/>
    <w:rsid w:val="008F3236"/>
    <w:rsid w:val="008F459A"/>
    <w:rsid w:val="008F4D22"/>
    <w:rsid w:val="008F615B"/>
    <w:rsid w:val="008F712B"/>
    <w:rsid w:val="00901584"/>
    <w:rsid w:val="0090373E"/>
    <w:rsid w:val="00904DBF"/>
    <w:rsid w:val="009059C2"/>
    <w:rsid w:val="00906652"/>
    <w:rsid w:val="009068A0"/>
    <w:rsid w:val="00910606"/>
    <w:rsid w:val="00910CCD"/>
    <w:rsid w:val="009116A4"/>
    <w:rsid w:val="009133FF"/>
    <w:rsid w:val="00913EB0"/>
    <w:rsid w:val="00915BB9"/>
    <w:rsid w:val="00917F66"/>
    <w:rsid w:val="00920D8F"/>
    <w:rsid w:val="0092127A"/>
    <w:rsid w:val="009221A4"/>
    <w:rsid w:val="009266DB"/>
    <w:rsid w:val="00932E1C"/>
    <w:rsid w:val="00937334"/>
    <w:rsid w:val="00941153"/>
    <w:rsid w:val="0094124B"/>
    <w:rsid w:val="00941E09"/>
    <w:rsid w:val="00943A6B"/>
    <w:rsid w:val="00945B5C"/>
    <w:rsid w:val="009514A0"/>
    <w:rsid w:val="009537E1"/>
    <w:rsid w:val="00953951"/>
    <w:rsid w:val="00955DF6"/>
    <w:rsid w:val="0096021C"/>
    <w:rsid w:val="0096259C"/>
    <w:rsid w:val="00962DA8"/>
    <w:rsid w:val="00963633"/>
    <w:rsid w:val="009651B2"/>
    <w:rsid w:val="009664B1"/>
    <w:rsid w:val="00967B51"/>
    <w:rsid w:val="00970C64"/>
    <w:rsid w:val="00971209"/>
    <w:rsid w:val="00971668"/>
    <w:rsid w:val="00971D52"/>
    <w:rsid w:val="00972BB2"/>
    <w:rsid w:val="009743BF"/>
    <w:rsid w:val="009746DA"/>
    <w:rsid w:val="00980ABF"/>
    <w:rsid w:val="00980D31"/>
    <w:rsid w:val="00981978"/>
    <w:rsid w:val="00983E30"/>
    <w:rsid w:val="009843A8"/>
    <w:rsid w:val="00985A12"/>
    <w:rsid w:val="00986A01"/>
    <w:rsid w:val="00990550"/>
    <w:rsid w:val="00993D81"/>
    <w:rsid w:val="00996F91"/>
    <w:rsid w:val="009A1FF8"/>
    <w:rsid w:val="009A2293"/>
    <w:rsid w:val="009A3C48"/>
    <w:rsid w:val="009A47C7"/>
    <w:rsid w:val="009A5391"/>
    <w:rsid w:val="009A6039"/>
    <w:rsid w:val="009B0C7B"/>
    <w:rsid w:val="009B143E"/>
    <w:rsid w:val="009B25BE"/>
    <w:rsid w:val="009B2D4D"/>
    <w:rsid w:val="009B4431"/>
    <w:rsid w:val="009B4B15"/>
    <w:rsid w:val="009C136C"/>
    <w:rsid w:val="009C2FEB"/>
    <w:rsid w:val="009C5D92"/>
    <w:rsid w:val="009D0B40"/>
    <w:rsid w:val="009D12CA"/>
    <w:rsid w:val="009D22F6"/>
    <w:rsid w:val="009D31A8"/>
    <w:rsid w:val="009D489C"/>
    <w:rsid w:val="009D4BBD"/>
    <w:rsid w:val="009D71F1"/>
    <w:rsid w:val="009E11C3"/>
    <w:rsid w:val="009E2C10"/>
    <w:rsid w:val="009E469B"/>
    <w:rsid w:val="009E4948"/>
    <w:rsid w:val="009F0ACA"/>
    <w:rsid w:val="009F10DC"/>
    <w:rsid w:val="009F1762"/>
    <w:rsid w:val="009F3533"/>
    <w:rsid w:val="009F355D"/>
    <w:rsid w:val="009F53A2"/>
    <w:rsid w:val="009F5D29"/>
    <w:rsid w:val="009F5DCE"/>
    <w:rsid w:val="009F6C1E"/>
    <w:rsid w:val="009F7292"/>
    <w:rsid w:val="00A0162A"/>
    <w:rsid w:val="00A06768"/>
    <w:rsid w:val="00A10745"/>
    <w:rsid w:val="00A10B2D"/>
    <w:rsid w:val="00A1166F"/>
    <w:rsid w:val="00A120AB"/>
    <w:rsid w:val="00A16AF3"/>
    <w:rsid w:val="00A17C87"/>
    <w:rsid w:val="00A22862"/>
    <w:rsid w:val="00A2342F"/>
    <w:rsid w:val="00A23CA7"/>
    <w:rsid w:val="00A26D14"/>
    <w:rsid w:val="00A30EA5"/>
    <w:rsid w:val="00A31C9A"/>
    <w:rsid w:val="00A323F8"/>
    <w:rsid w:val="00A41EF4"/>
    <w:rsid w:val="00A46C27"/>
    <w:rsid w:val="00A46FE0"/>
    <w:rsid w:val="00A50320"/>
    <w:rsid w:val="00A50F09"/>
    <w:rsid w:val="00A53EFE"/>
    <w:rsid w:val="00A54C04"/>
    <w:rsid w:val="00A62328"/>
    <w:rsid w:val="00A66998"/>
    <w:rsid w:val="00A66EE6"/>
    <w:rsid w:val="00A67786"/>
    <w:rsid w:val="00A7093E"/>
    <w:rsid w:val="00A72209"/>
    <w:rsid w:val="00A73239"/>
    <w:rsid w:val="00A73C41"/>
    <w:rsid w:val="00A7662A"/>
    <w:rsid w:val="00A775D1"/>
    <w:rsid w:val="00A779DC"/>
    <w:rsid w:val="00A80BAC"/>
    <w:rsid w:val="00A815E9"/>
    <w:rsid w:val="00A82D80"/>
    <w:rsid w:val="00A855C2"/>
    <w:rsid w:val="00A85FD4"/>
    <w:rsid w:val="00A868DD"/>
    <w:rsid w:val="00A93EC7"/>
    <w:rsid w:val="00A96DB5"/>
    <w:rsid w:val="00AA112E"/>
    <w:rsid w:val="00AA20EA"/>
    <w:rsid w:val="00AA6FB6"/>
    <w:rsid w:val="00AB0C01"/>
    <w:rsid w:val="00AB20DC"/>
    <w:rsid w:val="00AB3338"/>
    <w:rsid w:val="00AB3618"/>
    <w:rsid w:val="00AB4C90"/>
    <w:rsid w:val="00AB5096"/>
    <w:rsid w:val="00AB6368"/>
    <w:rsid w:val="00AB770B"/>
    <w:rsid w:val="00AC1101"/>
    <w:rsid w:val="00AC1E10"/>
    <w:rsid w:val="00AC2B33"/>
    <w:rsid w:val="00AC3266"/>
    <w:rsid w:val="00AC3D67"/>
    <w:rsid w:val="00AC3DC6"/>
    <w:rsid w:val="00AC61BA"/>
    <w:rsid w:val="00AC6A1D"/>
    <w:rsid w:val="00AC728B"/>
    <w:rsid w:val="00AC7B8A"/>
    <w:rsid w:val="00AC7F84"/>
    <w:rsid w:val="00AD0912"/>
    <w:rsid w:val="00AD1C3A"/>
    <w:rsid w:val="00AD352D"/>
    <w:rsid w:val="00AD3AAB"/>
    <w:rsid w:val="00AD3D71"/>
    <w:rsid w:val="00AD5031"/>
    <w:rsid w:val="00AD5526"/>
    <w:rsid w:val="00AD5D4E"/>
    <w:rsid w:val="00AD61FB"/>
    <w:rsid w:val="00AE102A"/>
    <w:rsid w:val="00AE151B"/>
    <w:rsid w:val="00AE16EF"/>
    <w:rsid w:val="00AE5B59"/>
    <w:rsid w:val="00AE5EDA"/>
    <w:rsid w:val="00AF1F45"/>
    <w:rsid w:val="00AF407B"/>
    <w:rsid w:val="00AF498D"/>
    <w:rsid w:val="00AF56E5"/>
    <w:rsid w:val="00AF63BD"/>
    <w:rsid w:val="00B0034B"/>
    <w:rsid w:val="00B101CA"/>
    <w:rsid w:val="00B10BF3"/>
    <w:rsid w:val="00B16F0D"/>
    <w:rsid w:val="00B21AF5"/>
    <w:rsid w:val="00B223B4"/>
    <w:rsid w:val="00B23E51"/>
    <w:rsid w:val="00B24229"/>
    <w:rsid w:val="00B26087"/>
    <w:rsid w:val="00B27763"/>
    <w:rsid w:val="00B30CB6"/>
    <w:rsid w:val="00B326D3"/>
    <w:rsid w:val="00B3385B"/>
    <w:rsid w:val="00B3408A"/>
    <w:rsid w:val="00B36774"/>
    <w:rsid w:val="00B37310"/>
    <w:rsid w:val="00B442A7"/>
    <w:rsid w:val="00B44F43"/>
    <w:rsid w:val="00B46DBD"/>
    <w:rsid w:val="00B50923"/>
    <w:rsid w:val="00B524B4"/>
    <w:rsid w:val="00B5570E"/>
    <w:rsid w:val="00B559AB"/>
    <w:rsid w:val="00B574AC"/>
    <w:rsid w:val="00B60B3A"/>
    <w:rsid w:val="00B62F66"/>
    <w:rsid w:val="00B636FD"/>
    <w:rsid w:val="00B638B1"/>
    <w:rsid w:val="00B65D30"/>
    <w:rsid w:val="00B65F58"/>
    <w:rsid w:val="00B6620E"/>
    <w:rsid w:val="00B7207A"/>
    <w:rsid w:val="00B74189"/>
    <w:rsid w:val="00B74354"/>
    <w:rsid w:val="00B74BF9"/>
    <w:rsid w:val="00B76C7A"/>
    <w:rsid w:val="00B808E7"/>
    <w:rsid w:val="00B80ABB"/>
    <w:rsid w:val="00B81C9C"/>
    <w:rsid w:val="00B8263D"/>
    <w:rsid w:val="00B82B51"/>
    <w:rsid w:val="00B8473B"/>
    <w:rsid w:val="00B92CC5"/>
    <w:rsid w:val="00B97770"/>
    <w:rsid w:val="00B97BEC"/>
    <w:rsid w:val="00B97D4E"/>
    <w:rsid w:val="00BA0789"/>
    <w:rsid w:val="00BA1A32"/>
    <w:rsid w:val="00BA22D3"/>
    <w:rsid w:val="00BA26A2"/>
    <w:rsid w:val="00BA4173"/>
    <w:rsid w:val="00BA6FE0"/>
    <w:rsid w:val="00BB1C11"/>
    <w:rsid w:val="00BB3833"/>
    <w:rsid w:val="00BB3CEE"/>
    <w:rsid w:val="00BB43FE"/>
    <w:rsid w:val="00BB6B97"/>
    <w:rsid w:val="00BC2EBF"/>
    <w:rsid w:val="00BC3239"/>
    <w:rsid w:val="00BC696D"/>
    <w:rsid w:val="00BD24D7"/>
    <w:rsid w:val="00BD4FCD"/>
    <w:rsid w:val="00BD5F28"/>
    <w:rsid w:val="00BD5F56"/>
    <w:rsid w:val="00BD6AB5"/>
    <w:rsid w:val="00BD6F32"/>
    <w:rsid w:val="00BD6F9C"/>
    <w:rsid w:val="00BE1102"/>
    <w:rsid w:val="00BE25A5"/>
    <w:rsid w:val="00BE2E63"/>
    <w:rsid w:val="00BE3DF7"/>
    <w:rsid w:val="00BF094D"/>
    <w:rsid w:val="00BF09DC"/>
    <w:rsid w:val="00BF241E"/>
    <w:rsid w:val="00BF244F"/>
    <w:rsid w:val="00BF3830"/>
    <w:rsid w:val="00BF3BC1"/>
    <w:rsid w:val="00BF47CD"/>
    <w:rsid w:val="00BF5523"/>
    <w:rsid w:val="00BF649F"/>
    <w:rsid w:val="00BF68EF"/>
    <w:rsid w:val="00BF7D36"/>
    <w:rsid w:val="00C025DD"/>
    <w:rsid w:val="00C036E3"/>
    <w:rsid w:val="00C04049"/>
    <w:rsid w:val="00C04573"/>
    <w:rsid w:val="00C05D5B"/>
    <w:rsid w:val="00C05FBD"/>
    <w:rsid w:val="00C07025"/>
    <w:rsid w:val="00C10A01"/>
    <w:rsid w:val="00C125F3"/>
    <w:rsid w:val="00C1272D"/>
    <w:rsid w:val="00C12DE0"/>
    <w:rsid w:val="00C14CCB"/>
    <w:rsid w:val="00C17B4D"/>
    <w:rsid w:val="00C24034"/>
    <w:rsid w:val="00C24B57"/>
    <w:rsid w:val="00C25AD8"/>
    <w:rsid w:val="00C2650C"/>
    <w:rsid w:val="00C27E85"/>
    <w:rsid w:val="00C30D4E"/>
    <w:rsid w:val="00C3122B"/>
    <w:rsid w:val="00C3270F"/>
    <w:rsid w:val="00C32D8D"/>
    <w:rsid w:val="00C32D93"/>
    <w:rsid w:val="00C36169"/>
    <w:rsid w:val="00C366D2"/>
    <w:rsid w:val="00C36D98"/>
    <w:rsid w:val="00C37604"/>
    <w:rsid w:val="00C403EB"/>
    <w:rsid w:val="00C414D6"/>
    <w:rsid w:val="00C420DA"/>
    <w:rsid w:val="00C43826"/>
    <w:rsid w:val="00C45309"/>
    <w:rsid w:val="00C507E8"/>
    <w:rsid w:val="00C5137F"/>
    <w:rsid w:val="00C51724"/>
    <w:rsid w:val="00C531BD"/>
    <w:rsid w:val="00C5462B"/>
    <w:rsid w:val="00C55E7C"/>
    <w:rsid w:val="00C57EF9"/>
    <w:rsid w:val="00C61258"/>
    <w:rsid w:val="00C70880"/>
    <w:rsid w:val="00C71197"/>
    <w:rsid w:val="00C72BF1"/>
    <w:rsid w:val="00C766BA"/>
    <w:rsid w:val="00C771BB"/>
    <w:rsid w:val="00C77AF1"/>
    <w:rsid w:val="00C8009F"/>
    <w:rsid w:val="00C80401"/>
    <w:rsid w:val="00C819E1"/>
    <w:rsid w:val="00C838FF"/>
    <w:rsid w:val="00C83D75"/>
    <w:rsid w:val="00C846B1"/>
    <w:rsid w:val="00C86F80"/>
    <w:rsid w:val="00C87B58"/>
    <w:rsid w:val="00C90E5E"/>
    <w:rsid w:val="00C936FB"/>
    <w:rsid w:val="00C93F2F"/>
    <w:rsid w:val="00C945DB"/>
    <w:rsid w:val="00C94F91"/>
    <w:rsid w:val="00C9593F"/>
    <w:rsid w:val="00C967CF"/>
    <w:rsid w:val="00C97CA5"/>
    <w:rsid w:val="00CA05D3"/>
    <w:rsid w:val="00CA0850"/>
    <w:rsid w:val="00CA1A45"/>
    <w:rsid w:val="00CA2C5B"/>
    <w:rsid w:val="00CA487E"/>
    <w:rsid w:val="00CA5C25"/>
    <w:rsid w:val="00CA5C73"/>
    <w:rsid w:val="00CA6551"/>
    <w:rsid w:val="00CB0C1A"/>
    <w:rsid w:val="00CB0EEF"/>
    <w:rsid w:val="00CB1ECC"/>
    <w:rsid w:val="00CB4CB7"/>
    <w:rsid w:val="00CB60C6"/>
    <w:rsid w:val="00CC0A3E"/>
    <w:rsid w:val="00CC5C4A"/>
    <w:rsid w:val="00CC6559"/>
    <w:rsid w:val="00CD0F59"/>
    <w:rsid w:val="00CD179E"/>
    <w:rsid w:val="00CD27EF"/>
    <w:rsid w:val="00CD5050"/>
    <w:rsid w:val="00CD5C31"/>
    <w:rsid w:val="00CD61A9"/>
    <w:rsid w:val="00CE0001"/>
    <w:rsid w:val="00CE09C9"/>
    <w:rsid w:val="00CE0BD3"/>
    <w:rsid w:val="00CE1F15"/>
    <w:rsid w:val="00CE3558"/>
    <w:rsid w:val="00CE4217"/>
    <w:rsid w:val="00CE4247"/>
    <w:rsid w:val="00CE48F5"/>
    <w:rsid w:val="00CE7694"/>
    <w:rsid w:val="00CE776C"/>
    <w:rsid w:val="00CF0E8E"/>
    <w:rsid w:val="00CF2221"/>
    <w:rsid w:val="00CF3326"/>
    <w:rsid w:val="00CF3AA3"/>
    <w:rsid w:val="00CF4CFB"/>
    <w:rsid w:val="00CF5E07"/>
    <w:rsid w:val="00CF723F"/>
    <w:rsid w:val="00D02366"/>
    <w:rsid w:val="00D02A83"/>
    <w:rsid w:val="00D034EA"/>
    <w:rsid w:val="00D03B39"/>
    <w:rsid w:val="00D0762F"/>
    <w:rsid w:val="00D10392"/>
    <w:rsid w:val="00D106CA"/>
    <w:rsid w:val="00D138C9"/>
    <w:rsid w:val="00D14590"/>
    <w:rsid w:val="00D14C2A"/>
    <w:rsid w:val="00D15144"/>
    <w:rsid w:val="00D163C0"/>
    <w:rsid w:val="00D1641F"/>
    <w:rsid w:val="00D16E96"/>
    <w:rsid w:val="00D17F9A"/>
    <w:rsid w:val="00D20C04"/>
    <w:rsid w:val="00D2152B"/>
    <w:rsid w:val="00D21F4C"/>
    <w:rsid w:val="00D2308A"/>
    <w:rsid w:val="00D2394C"/>
    <w:rsid w:val="00D23A97"/>
    <w:rsid w:val="00D27FF1"/>
    <w:rsid w:val="00D316F1"/>
    <w:rsid w:val="00D3231E"/>
    <w:rsid w:val="00D326A5"/>
    <w:rsid w:val="00D32DDF"/>
    <w:rsid w:val="00D34140"/>
    <w:rsid w:val="00D34CFA"/>
    <w:rsid w:val="00D3604C"/>
    <w:rsid w:val="00D361DF"/>
    <w:rsid w:val="00D36D25"/>
    <w:rsid w:val="00D4060C"/>
    <w:rsid w:val="00D444AB"/>
    <w:rsid w:val="00D44CC4"/>
    <w:rsid w:val="00D46422"/>
    <w:rsid w:val="00D4766D"/>
    <w:rsid w:val="00D52505"/>
    <w:rsid w:val="00D5742F"/>
    <w:rsid w:val="00D57460"/>
    <w:rsid w:val="00D618A2"/>
    <w:rsid w:val="00D6225B"/>
    <w:rsid w:val="00D63052"/>
    <w:rsid w:val="00D65C72"/>
    <w:rsid w:val="00D6766A"/>
    <w:rsid w:val="00D7218A"/>
    <w:rsid w:val="00D726B7"/>
    <w:rsid w:val="00D73E8B"/>
    <w:rsid w:val="00D75FC3"/>
    <w:rsid w:val="00D7637E"/>
    <w:rsid w:val="00D7723E"/>
    <w:rsid w:val="00D77BBE"/>
    <w:rsid w:val="00D804E2"/>
    <w:rsid w:val="00D84E8E"/>
    <w:rsid w:val="00D85856"/>
    <w:rsid w:val="00D874DA"/>
    <w:rsid w:val="00D9294C"/>
    <w:rsid w:val="00D95931"/>
    <w:rsid w:val="00D9608C"/>
    <w:rsid w:val="00D96EAE"/>
    <w:rsid w:val="00DA0090"/>
    <w:rsid w:val="00DA50E4"/>
    <w:rsid w:val="00DA58A3"/>
    <w:rsid w:val="00DB0605"/>
    <w:rsid w:val="00DB5DA5"/>
    <w:rsid w:val="00DB6EE6"/>
    <w:rsid w:val="00DC005E"/>
    <w:rsid w:val="00DC2030"/>
    <w:rsid w:val="00DC5D33"/>
    <w:rsid w:val="00DD1A40"/>
    <w:rsid w:val="00DD3FDB"/>
    <w:rsid w:val="00DD61A1"/>
    <w:rsid w:val="00DE0998"/>
    <w:rsid w:val="00DE32D9"/>
    <w:rsid w:val="00DE416C"/>
    <w:rsid w:val="00DE42E7"/>
    <w:rsid w:val="00DE69B7"/>
    <w:rsid w:val="00DE6D01"/>
    <w:rsid w:val="00DF0B2D"/>
    <w:rsid w:val="00DF2571"/>
    <w:rsid w:val="00E009FE"/>
    <w:rsid w:val="00E00BB6"/>
    <w:rsid w:val="00E026B4"/>
    <w:rsid w:val="00E0504F"/>
    <w:rsid w:val="00E05AFF"/>
    <w:rsid w:val="00E11026"/>
    <w:rsid w:val="00E1104F"/>
    <w:rsid w:val="00E11128"/>
    <w:rsid w:val="00E11F9B"/>
    <w:rsid w:val="00E13FC2"/>
    <w:rsid w:val="00E16DA5"/>
    <w:rsid w:val="00E17ED3"/>
    <w:rsid w:val="00E21F4F"/>
    <w:rsid w:val="00E2334E"/>
    <w:rsid w:val="00E237E6"/>
    <w:rsid w:val="00E26668"/>
    <w:rsid w:val="00E27E6D"/>
    <w:rsid w:val="00E304C0"/>
    <w:rsid w:val="00E323AB"/>
    <w:rsid w:val="00E344D0"/>
    <w:rsid w:val="00E352B5"/>
    <w:rsid w:val="00E35C1B"/>
    <w:rsid w:val="00E37698"/>
    <w:rsid w:val="00E43587"/>
    <w:rsid w:val="00E44C84"/>
    <w:rsid w:val="00E51BD3"/>
    <w:rsid w:val="00E52E55"/>
    <w:rsid w:val="00E53C4E"/>
    <w:rsid w:val="00E54450"/>
    <w:rsid w:val="00E556FF"/>
    <w:rsid w:val="00E5675F"/>
    <w:rsid w:val="00E61C05"/>
    <w:rsid w:val="00E62898"/>
    <w:rsid w:val="00E63F9B"/>
    <w:rsid w:val="00E644BD"/>
    <w:rsid w:val="00E661A2"/>
    <w:rsid w:val="00E719ED"/>
    <w:rsid w:val="00E76F9A"/>
    <w:rsid w:val="00E77295"/>
    <w:rsid w:val="00E80CF2"/>
    <w:rsid w:val="00E838F8"/>
    <w:rsid w:val="00E8581B"/>
    <w:rsid w:val="00E86B2E"/>
    <w:rsid w:val="00E87835"/>
    <w:rsid w:val="00E87E74"/>
    <w:rsid w:val="00E90880"/>
    <w:rsid w:val="00E91227"/>
    <w:rsid w:val="00E93619"/>
    <w:rsid w:val="00EA0722"/>
    <w:rsid w:val="00EA10A1"/>
    <w:rsid w:val="00EB0D77"/>
    <w:rsid w:val="00EB31C1"/>
    <w:rsid w:val="00EB3391"/>
    <w:rsid w:val="00EB355F"/>
    <w:rsid w:val="00EB51A7"/>
    <w:rsid w:val="00EB5BAB"/>
    <w:rsid w:val="00EC14BA"/>
    <w:rsid w:val="00ED530A"/>
    <w:rsid w:val="00EE0240"/>
    <w:rsid w:val="00EE109D"/>
    <w:rsid w:val="00EE1275"/>
    <w:rsid w:val="00EE170E"/>
    <w:rsid w:val="00EE3BFB"/>
    <w:rsid w:val="00EE44A9"/>
    <w:rsid w:val="00EE54F4"/>
    <w:rsid w:val="00EE7007"/>
    <w:rsid w:val="00EE7EB2"/>
    <w:rsid w:val="00EF114F"/>
    <w:rsid w:val="00EF43AF"/>
    <w:rsid w:val="00EF4679"/>
    <w:rsid w:val="00EF49E7"/>
    <w:rsid w:val="00EF5360"/>
    <w:rsid w:val="00EF6360"/>
    <w:rsid w:val="00EF6EBD"/>
    <w:rsid w:val="00F013DE"/>
    <w:rsid w:val="00F0489A"/>
    <w:rsid w:val="00F06034"/>
    <w:rsid w:val="00F11AA6"/>
    <w:rsid w:val="00F2469D"/>
    <w:rsid w:val="00F24FF4"/>
    <w:rsid w:val="00F26A92"/>
    <w:rsid w:val="00F4071F"/>
    <w:rsid w:val="00F4138D"/>
    <w:rsid w:val="00F41E0A"/>
    <w:rsid w:val="00F42116"/>
    <w:rsid w:val="00F422EA"/>
    <w:rsid w:val="00F42F41"/>
    <w:rsid w:val="00F43ABD"/>
    <w:rsid w:val="00F44315"/>
    <w:rsid w:val="00F44F5D"/>
    <w:rsid w:val="00F454C5"/>
    <w:rsid w:val="00F50151"/>
    <w:rsid w:val="00F515CB"/>
    <w:rsid w:val="00F523D9"/>
    <w:rsid w:val="00F53227"/>
    <w:rsid w:val="00F55043"/>
    <w:rsid w:val="00F62A72"/>
    <w:rsid w:val="00F64308"/>
    <w:rsid w:val="00F64313"/>
    <w:rsid w:val="00F66C08"/>
    <w:rsid w:val="00F66CBC"/>
    <w:rsid w:val="00F721E5"/>
    <w:rsid w:val="00F74127"/>
    <w:rsid w:val="00F74A2D"/>
    <w:rsid w:val="00F76488"/>
    <w:rsid w:val="00F76722"/>
    <w:rsid w:val="00F76AA1"/>
    <w:rsid w:val="00F80C43"/>
    <w:rsid w:val="00F818B9"/>
    <w:rsid w:val="00F81EB5"/>
    <w:rsid w:val="00F82377"/>
    <w:rsid w:val="00F82D8F"/>
    <w:rsid w:val="00F90B98"/>
    <w:rsid w:val="00F91224"/>
    <w:rsid w:val="00F91E1F"/>
    <w:rsid w:val="00F968C5"/>
    <w:rsid w:val="00F97C1C"/>
    <w:rsid w:val="00FA09BD"/>
    <w:rsid w:val="00FA387F"/>
    <w:rsid w:val="00FA5BE4"/>
    <w:rsid w:val="00FA6331"/>
    <w:rsid w:val="00FA682E"/>
    <w:rsid w:val="00FA6F67"/>
    <w:rsid w:val="00FA7D6F"/>
    <w:rsid w:val="00FB0818"/>
    <w:rsid w:val="00FB227F"/>
    <w:rsid w:val="00FB2B9E"/>
    <w:rsid w:val="00FB4ABF"/>
    <w:rsid w:val="00FC0B66"/>
    <w:rsid w:val="00FC1001"/>
    <w:rsid w:val="00FC3DE8"/>
    <w:rsid w:val="00FC57BC"/>
    <w:rsid w:val="00FD11D0"/>
    <w:rsid w:val="00FD2423"/>
    <w:rsid w:val="00FD75AA"/>
    <w:rsid w:val="00FE252A"/>
    <w:rsid w:val="00FE3AD1"/>
    <w:rsid w:val="00FE6BB7"/>
    <w:rsid w:val="00FE7D06"/>
    <w:rsid w:val="00FF39E3"/>
    <w:rsid w:val="00FF6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956B6A-018F-4446-9B9B-CE00AF79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FA"/>
    <w:rPr>
      <w:rFonts w:ascii="Arial" w:hAnsi="Arial"/>
      <w:sz w:val="24"/>
      <w:szCs w:val="24"/>
      <w:lang w:val="es-NI" w:eastAsia="pt-BR"/>
    </w:rPr>
  </w:style>
  <w:style w:type="paragraph" w:styleId="Ttulo1">
    <w:name w:val="heading 1"/>
    <w:basedOn w:val="Normal"/>
    <w:next w:val="Normal"/>
    <w:link w:val="Ttulo1Car"/>
    <w:qFormat/>
    <w:rsid w:val="001263FA"/>
    <w:pPr>
      <w:keepNext/>
      <w:outlineLvl w:val="0"/>
    </w:pPr>
    <w:rPr>
      <w:rFonts w:ascii="Comic Sans MS" w:hAnsi="Comic Sans MS"/>
      <w:b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1263FA"/>
    <w:pPr>
      <w:keepNext/>
      <w:jc w:val="both"/>
      <w:outlineLvl w:val="1"/>
    </w:pPr>
    <w:rPr>
      <w:rFonts w:ascii="Times New Roman" w:hAnsi="Times New Roman"/>
      <w:b/>
      <w:sz w:val="2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263FA"/>
    <w:pPr>
      <w:keepNext/>
      <w:jc w:val="center"/>
      <w:outlineLvl w:val="2"/>
    </w:pPr>
    <w:rPr>
      <w:rFonts w:ascii="Times New Roman" w:hAnsi="Times New Roman"/>
      <w:b/>
      <w:bCs/>
      <w:sz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1263FA"/>
    <w:pPr>
      <w:widowControl w:val="0"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1263FA"/>
    <w:pPr>
      <w:widowControl w:val="0"/>
      <w:tabs>
        <w:tab w:val="left" w:pos="-720"/>
      </w:tabs>
      <w:jc w:val="center"/>
      <w:outlineLvl w:val="4"/>
    </w:pPr>
    <w:rPr>
      <w:rFonts w:ascii="Times New Roman" w:hAnsi="Times New Roman"/>
      <w:b/>
      <w:smallCaps/>
      <w:sz w:val="28"/>
      <w:szCs w:val="20"/>
      <w:lang w:eastAsia="en-US"/>
    </w:rPr>
  </w:style>
  <w:style w:type="paragraph" w:styleId="Ttulo6">
    <w:name w:val="heading 6"/>
    <w:basedOn w:val="Normal"/>
    <w:next w:val="Normal"/>
    <w:link w:val="Ttulo6Car"/>
    <w:qFormat/>
    <w:rsid w:val="001263FA"/>
    <w:pPr>
      <w:keepNext/>
      <w:jc w:val="center"/>
      <w:outlineLvl w:val="5"/>
    </w:pPr>
    <w:rPr>
      <w:rFonts w:ascii="Times New Roman" w:hAnsi="Times New Roman"/>
      <w:b/>
      <w:szCs w:val="20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1263FA"/>
    <w:pPr>
      <w:keepNext/>
      <w:widowControl w:val="0"/>
      <w:jc w:val="center"/>
      <w:outlineLvl w:val="6"/>
    </w:pPr>
    <w:rPr>
      <w:rFonts w:ascii="Tms Rmn" w:hAnsi="Tms Rmn"/>
      <w:sz w:val="32"/>
      <w:szCs w:val="20"/>
      <w:lang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1263FA"/>
    <w:pPr>
      <w:keepNext/>
      <w:jc w:val="both"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link w:val="Ttulo9Car"/>
    <w:uiPriority w:val="99"/>
    <w:qFormat/>
    <w:rsid w:val="001263FA"/>
    <w:pPr>
      <w:keepNext/>
      <w:tabs>
        <w:tab w:val="left" w:pos="-720"/>
      </w:tabs>
      <w:suppressAutoHyphens/>
      <w:spacing w:after="60"/>
      <w:ind w:left="4253"/>
      <w:jc w:val="right"/>
      <w:outlineLvl w:val="8"/>
    </w:pPr>
    <w:rPr>
      <w:i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263FA"/>
    <w:rPr>
      <w:rFonts w:ascii="Comic Sans MS" w:hAnsi="Comic Sans MS"/>
      <w:b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9"/>
    <w:rsid w:val="001263FA"/>
    <w:rPr>
      <w:b/>
      <w:sz w:val="22"/>
      <w:lang w:val="es-NI" w:eastAsia="pt-BR"/>
    </w:rPr>
  </w:style>
  <w:style w:type="character" w:customStyle="1" w:styleId="Ttulo3Car">
    <w:name w:val="Título 3 Car"/>
    <w:basedOn w:val="Fuentedeprrafopredeter"/>
    <w:link w:val="Ttulo3"/>
    <w:uiPriority w:val="99"/>
    <w:rsid w:val="001263FA"/>
    <w:rPr>
      <w:b/>
      <w:bCs/>
      <w:sz w:val="2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9"/>
    <w:rsid w:val="001263FA"/>
    <w:rPr>
      <w:b/>
      <w:sz w:val="24"/>
      <w:lang w:val="es-NI"/>
    </w:rPr>
  </w:style>
  <w:style w:type="character" w:customStyle="1" w:styleId="Ttulo5Car">
    <w:name w:val="Título 5 Car"/>
    <w:basedOn w:val="Fuentedeprrafopredeter"/>
    <w:link w:val="Ttulo5"/>
    <w:uiPriority w:val="99"/>
    <w:rsid w:val="001263FA"/>
    <w:rPr>
      <w:b/>
      <w:smallCaps/>
      <w:sz w:val="28"/>
      <w:lang w:val="es-NI"/>
    </w:rPr>
  </w:style>
  <w:style w:type="character" w:customStyle="1" w:styleId="Ttulo6Car">
    <w:name w:val="Título 6 Car"/>
    <w:basedOn w:val="Fuentedeprrafopredeter"/>
    <w:link w:val="Ttulo6"/>
    <w:rsid w:val="001263FA"/>
    <w:rPr>
      <w:b/>
      <w:sz w:val="24"/>
      <w:lang w:val="es-NI"/>
    </w:rPr>
  </w:style>
  <w:style w:type="character" w:customStyle="1" w:styleId="Ttulo7Car">
    <w:name w:val="Título 7 Car"/>
    <w:basedOn w:val="Fuentedeprrafopredeter"/>
    <w:link w:val="Ttulo7"/>
    <w:uiPriority w:val="99"/>
    <w:rsid w:val="001263FA"/>
    <w:rPr>
      <w:rFonts w:ascii="Tms Rmn" w:hAnsi="Tms Rmn"/>
      <w:sz w:val="32"/>
      <w:lang w:val="es-NI"/>
    </w:rPr>
  </w:style>
  <w:style w:type="character" w:customStyle="1" w:styleId="Ttulo8Car">
    <w:name w:val="Título 8 Car"/>
    <w:basedOn w:val="Fuentedeprrafopredeter"/>
    <w:link w:val="Ttulo8"/>
    <w:uiPriority w:val="99"/>
    <w:rsid w:val="001263FA"/>
    <w:rPr>
      <w:rFonts w:ascii="Arial" w:hAnsi="Arial"/>
      <w:b/>
      <w:color w:val="000000"/>
      <w:sz w:val="24"/>
      <w:szCs w:val="24"/>
      <w:lang w:val="es-NI" w:eastAsia="pt-BR"/>
    </w:rPr>
  </w:style>
  <w:style w:type="character" w:customStyle="1" w:styleId="Ttulo9Car">
    <w:name w:val="Título 9 Car"/>
    <w:basedOn w:val="Fuentedeprrafopredeter"/>
    <w:link w:val="Ttulo9"/>
    <w:uiPriority w:val="99"/>
    <w:rsid w:val="001263FA"/>
    <w:rPr>
      <w:rFonts w:ascii="Arial" w:hAnsi="Arial"/>
      <w:i/>
      <w:spacing w:val="-3"/>
      <w:szCs w:val="24"/>
      <w:lang w:val="es-NI" w:eastAsia="pt-BR"/>
    </w:rPr>
  </w:style>
  <w:style w:type="paragraph" w:styleId="Sangradetextonormal">
    <w:name w:val="Body Text Indent"/>
    <w:basedOn w:val="Normal"/>
    <w:link w:val="SangradetextonormalCar"/>
    <w:autoRedefine/>
    <w:uiPriority w:val="99"/>
    <w:rsid w:val="001263FA"/>
    <w:pPr>
      <w:tabs>
        <w:tab w:val="left" w:pos="450"/>
      </w:tabs>
      <w:jc w:val="both"/>
    </w:pPr>
    <w:rPr>
      <w:rFonts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263FA"/>
    <w:rPr>
      <w:rFonts w:ascii="Arial" w:hAnsi="Arial" w:cs="Arial"/>
      <w:lang w:val="es-NI" w:eastAsia="pt-BR"/>
    </w:rPr>
  </w:style>
  <w:style w:type="paragraph" w:styleId="Encabezado">
    <w:name w:val="header"/>
    <w:basedOn w:val="Normal"/>
    <w:link w:val="EncabezadoCar"/>
    <w:uiPriority w:val="99"/>
    <w:rsid w:val="001263FA"/>
    <w:pPr>
      <w:widowControl w:val="0"/>
      <w:tabs>
        <w:tab w:val="center" w:pos="4419"/>
        <w:tab w:val="right" w:pos="8838"/>
      </w:tabs>
    </w:pPr>
    <w:rPr>
      <w:rFonts w:ascii="Tms Rmn" w:hAnsi="Tms Rmn"/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263FA"/>
    <w:rPr>
      <w:rFonts w:ascii="Tms Rmn" w:hAnsi="Tms Rmn"/>
      <w:lang w:val="es-NI"/>
    </w:rPr>
  </w:style>
  <w:style w:type="paragraph" w:customStyle="1" w:styleId="EMBASA">
    <w:name w:val="EMBASA"/>
    <w:basedOn w:val="Normal"/>
    <w:uiPriority w:val="99"/>
    <w:rsid w:val="001263FA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Technical5">
    <w:name w:val="Technical 5"/>
    <w:uiPriority w:val="99"/>
    <w:rsid w:val="001263FA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extoindependiente2">
    <w:name w:val="Body Text 2"/>
    <w:basedOn w:val="Normal"/>
    <w:link w:val="Textoindependiente2Car"/>
    <w:uiPriority w:val="99"/>
    <w:rsid w:val="001263FA"/>
    <w:pPr>
      <w:jc w:val="both"/>
    </w:pPr>
    <w:rPr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263FA"/>
    <w:rPr>
      <w:rFonts w:ascii="Arial" w:hAnsi="Arial"/>
      <w:lang w:val="es-NI"/>
    </w:rPr>
  </w:style>
  <w:style w:type="paragraph" w:styleId="Textonotaalfinal">
    <w:name w:val="endnote text"/>
    <w:basedOn w:val="Normal"/>
    <w:link w:val="TextonotaalfinalCar"/>
    <w:rsid w:val="001263FA"/>
    <w:rPr>
      <w:rFonts w:ascii="Times New Roman" w:hAnsi="Times New Roman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1263FA"/>
    <w:rPr>
      <w:sz w:val="24"/>
      <w:lang w:val="es-NI"/>
    </w:rPr>
  </w:style>
  <w:style w:type="paragraph" w:styleId="Textoindependiente">
    <w:name w:val="Body Text"/>
    <w:basedOn w:val="Normal"/>
    <w:link w:val="TextoindependienteCar"/>
    <w:uiPriority w:val="99"/>
    <w:rsid w:val="001263FA"/>
    <w:pPr>
      <w:tabs>
        <w:tab w:val="left" w:pos="-720"/>
      </w:tabs>
      <w:suppressAutoHyphens/>
      <w:jc w:val="center"/>
    </w:pPr>
    <w:rPr>
      <w:rFonts w:ascii="Times New Roman" w:hAnsi="Times New Roman"/>
      <w:b/>
      <w:spacing w:val="-3"/>
      <w:sz w:val="28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263FA"/>
    <w:rPr>
      <w:b/>
      <w:spacing w:val="-3"/>
      <w:sz w:val="28"/>
      <w:lang w:val="es-NI"/>
    </w:rPr>
  </w:style>
  <w:style w:type="paragraph" w:styleId="Sangra2detindependiente">
    <w:name w:val="Body Text Indent 2"/>
    <w:basedOn w:val="Normal"/>
    <w:link w:val="Sangra2detindependienteCar"/>
    <w:uiPriority w:val="99"/>
    <w:rsid w:val="001263FA"/>
    <w:pPr>
      <w:ind w:left="2340"/>
    </w:pPr>
    <w:rPr>
      <w:rFonts w:ascii="Comic Sans MS" w:hAnsi="Comic Sans MS"/>
      <w:b/>
      <w:color w:val="000000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1263FA"/>
    <w:rPr>
      <w:rFonts w:ascii="Comic Sans MS" w:hAnsi="Comic Sans MS"/>
      <w:b/>
      <w:color w:val="000000"/>
      <w:sz w:val="24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rsid w:val="001263FA"/>
    <w:pPr>
      <w:ind w:left="1980" w:hanging="1980"/>
      <w:jc w:val="both"/>
    </w:pPr>
    <w:rPr>
      <w:rFonts w:ascii="Times New Roman" w:hAnsi="Times New Roman"/>
      <w:b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263FA"/>
    <w:rPr>
      <w:b/>
      <w:sz w:val="22"/>
      <w:szCs w:val="24"/>
      <w:lang w:val="es-NI" w:eastAsia="pt-BR"/>
    </w:rPr>
  </w:style>
  <w:style w:type="paragraph" w:styleId="Textonotapie">
    <w:name w:val="footnote text"/>
    <w:basedOn w:val="Normal"/>
    <w:link w:val="TextonotapieCar"/>
    <w:rsid w:val="001263FA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1263FA"/>
    <w:rPr>
      <w:sz w:val="24"/>
      <w:szCs w:val="24"/>
      <w:lang w:val="es-NI" w:eastAsia="pt-BR"/>
    </w:rPr>
  </w:style>
  <w:style w:type="character" w:styleId="Refdenotaalpie">
    <w:name w:val="footnote reference"/>
    <w:basedOn w:val="Fuentedeprrafopredeter"/>
    <w:rsid w:val="001263F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rsid w:val="001263FA"/>
    <w:pPr>
      <w:tabs>
        <w:tab w:val="left" w:pos="-720"/>
      </w:tabs>
      <w:suppressAutoHyphens/>
      <w:spacing w:after="54"/>
      <w:jc w:val="center"/>
    </w:pPr>
    <w:rPr>
      <w:b/>
      <w:spacing w:val="-3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263FA"/>
    <w:rPr>
      <w:rFonts w:ascii="Arial" w:hAnsi="Arial"/>
      <w:b/>
      <w:spacing w:val="-3"/>
      <w:szCs w:val="24"/>
      <w:lang w:val="es-NI" w:eastAsia="pt-BR"/>
    </w:rPr>
  </w:style>
  <w:style w:type="paragraph" w:styleId="Textodebloque">
    <w:name w:val="Block Text"/>
    <w:basedOn w:val="Normal"/>
    <w:uiPriority w:val="99"/>
    <w:rsid w:val="001263FA"/>
    <w:pPr>
      <w:ind w:left="540" w:right="49" w:hanging="540"/>
      <w:jc w:val="both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1263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3FA"/>
    <w:rPr>
      <w:rFonts w:ascii="Arial" w:hAnsi="Arial"/>
      <w:sz w:val="24"/>
      <w:szCs w:val="24"/>
      <w:lang w:val="es-NI" w:eastAsia="pt-BR"/>
    </w:rPr>
  </w:style>
  <w:style w:type="paragraph" w:styleId="Textodeglobo">
    <w:name w:val="Balloon Text"/>
    <w:basedOn w:val="Normal"/>
    <w:link w:val="TextodegloboCar"/>
    <w:uiPriority w:val="99"/>
    <w:rsid w:val="001263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263FA"/>
    <w:rPr>
      <w:rFonts w:ascii="Tahoma" w:hAnsi="Tahoma" w:cs="Tahoma"/>
      <w:sz w:val="16"/>
      <w:szCs w:val="16"/>
      <w:lang w:val="es-NI" w:eastAsia="pt-BR"/>
    </w:rPr>
  </w:style>
  <w:style w:type="paragraph" w:customStyle="1" w:styleId="Outline">
    <w:name w:val="Outline"/>
    <w:basedOn w:val="Normal"/>
    <w:uiPriority w:val="99"/>
    <w:rsid w:val="001263FA"/>
    <w:pPr>
      <w:spacing w:before="240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SectionXH2">
    <w:name w:val="Section X H2"/>
    <w:basedOn w:val="Ttulo2"/>
    <w:uiPriority w:val="99"/>
    <w:rsid w:val="001263FA"/>
    <w:pPr>
      <w:suppressAutoHyphens/>
      <w:spacing w:before="120" w:after="200"/>
      <w:jc w:val="center"/>
    </w:pPr>
    <w:rPr>
      <w:rFonts w:ascii="Times New Roman Bold" w:hAnsi="Times New Roman Bold"/>
      <w:sz w:val="28"/>
      <w:szCs w:val="24"/>
      <w:lang w:val="es-ES_tradnl" w:eastAsia="en-US"/>
    </w:rPr>
  </w:style>
  <w:style w:type="character" w:styleId="Hipervnculo">
    <w:name w:val="Hyperlink"/>
    <w:basedOn w:val="Fuentedeprrafopredeter"/>
    <w:uiPriority w:val="99"/>
    <w:rsid w:val="001263FA"/>
    <w:rPr>
      <w:rFonts w:cs="Times New Roman"/>
      <w:color w:val="0000FF"/>
      <w:u w:val="single"/>
    </w:rPr>
  </w:style>
  <w:style w:type="paragraph" w:customStyle="1" w:styleId="Normali">
    <w:name w:val="Normal(i)"/>
    <w:basedOn w:val="Normal"/>
    <w:rsid w:val="001263FA"/>
    <w:pPr>
      <w:keepLines/>
      <w:tabs>
        <w:tab w:val="left" w:pos="1843"/>
      </w:tabs>
      <w:spacing w:after="120"/>
      <w:jc w:val="both"/>
    </w:pPr>
    <w:rPr>
      <w:rFonts w:ascii="Times New Roman" w:hAnsi="Times New Roman"/>
      <w:szCs w:val="20"/>
      <w:lang w:val="en-GB" w:eastAsia="en-GB"/>
    </w:rPr>
  </w:style>
  <w:style w:type="paragraph" w:styleId="Prrafodelista">
    <w:name w:val="List Paragraph"/>
    <w:basedOn w:val="Normal"/>
    <w:link w:val="PrrafodelistaCar"/>
    <w:uiPriority w:val="34"/>
    <w:qFormat/>
    <w:rsid w:val="001263FA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rsid w:val="001263FA"/>
    <w:rPr>
      <w:rFonts w:cs="Times New Roman"/>
      <w:vertAlign w:val="superscript"/>
    </w:rPr>
  </w:style>
  <w:style w:type="paragraph" w:styleId="Mapadeldocumento">
    <w:name w:val="Document Map"/>
    <w:basedOn w:val="Normal"/>
    <w:link w:val="MapadeldocumentoCar"/>
    <w:uiPriority w:val="99"/>
    <w:unhideWhenUsed/>
    <w:rsid w:val="001263F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1263FA"/>
    <w:rPr>
      <w:rFonts w:ascii="Tahoma" w:hAnsi="Tahoma" w:cs="Tahoma"/>
      <w:sz w:val="16"/>
      <w:szCs w:val="16"/>
      <w:lang w:val="es-NI" w:eastAsia="pt-BR"/>
    </w:rPr>
  </w:style>
  <w:style w:type="paragraph" w:customStyle="1" w:styleId="Default">
    <w:name w:val="Default"/>
    <w:rsid w:val="001263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ectionVHeading3">
    <w:name w:val="Section V Heading3"/>
    <w:basedOn w:val="Ttulo3"/>
    <w:rsid w:val="001263FA"/>
    <w:pPr>
      <w:keepNext w:val="0"/>
      <w:keepLines/>
      <w:ind w:left="360" w:hanging="360"/>
      <w:jc w:val="left"/>
    </w:pPr>
    <w:rPr>
      <w:sz w:val="24"/>
      <w:lang w:val="es-ES_tradnl"/>
    </w:rPr>
  </w:style>
  <w:style w:type="paragraph" w:customStyle="1" w:styleId="datos">
    <w:name w:val="datos"/>
    <w:basedOn w:val="Normal"/>
    <w:qFormat/>
    <w:rsid w:val="00DE0998"/>
    <w:rPr>
      <w:rFonts w:ascii="MS Reference Sans Serif" w:hAnsi="MS Reference Sans Serif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E0998"/>
    <w:rPr>
      <w:rFonts w:ascii="Arial" w:hAnsi="Arial"/>
      <w:sz w:val="24"/>
      <w:szCs w:val="24"/>
      <w:lang w:val="es-NI" w:eastAsia="pt-BR"/>
    </w:rPr>
  </w:style>
  <w:style w:type="table" w:styleId="Tablaconcuadrcula">
    <w:name w:val="Table Grid"/>
    <w:basedOn w:val="Tablanormal"/>
    <w:rsid w:val="00D1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CE1F1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E1F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E1F15"/>
    <w:rPr>
      <w:rFonts w:ascii="Arial" w:hAnsi="Arial"/>
      <w:lang w:val="es-NI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E1F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F15"/>
    <w:rPr>
      <w:rFonts w:ascii="Arial" w:hAnsi="Arial"/>
      <w:b/>
      <w:bCs/>
      <w:lang w:val="es-NI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2010-240F-4753-99EE-ECDA01E4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Estándar: Comparación de Precios</vt:lpstr>
      <vt:lpstr>Formulario Estándar: Comparación de Precios</vt:lpstr>
    </vt:vector>
  </TitlesOfParts>
  <Company>The World Bank Group</Company>
  <LinksUpToDate>false</LinksUpToDate>
  <CharactersWithSpaces>1390</CharactersWithSpaces>
  <SharedDoc>false</SharedDoc>
  <HLinks>
    <vt:vector size="6" baseType="variant">
      <vt:variant>
        <vt:i4>6553638</vt:i4>
      </vt:variant>
      <vt:variant>
        <vt:i4>0</vt:i4>
      </vt:variant>
      <vt:variant>
        <vt:i4>0</vt:i4>
      </vt:variant>
      <vt:variant>
        <vt:i4>5</vt:i4>
      </vt:variant>
      <vt:variant>
        <vt:lpwstr>http://www.honducompra.gob.hn/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Estándar: Comparación de Precios</dc:title>
  <dc:subject>Obras Civiles</dc:subject>
  <dc:creator>Anemarie Guth Proite</dc:creator>
  <dc:description>Sample document</dc:description>
  <cp:lastModifiedBy>Juan Antonio Hernandez Merlo</cp:lastModifiedBy>
  <cp:revision>3</cp:revision>
  <cp:lastPrinted>2012-06-25T17:28:00Z</cp:lastPrinted>
  <dcterms:created xsi:type="dcterms:W3CDTF">2015-04-15T18:52:00Z</dcterms:created>
  <dcterms:modified xsi:type="dcterms:W3CDTF">2015-04-15T18:57:00Z</dcterms:modified>
  <cp:category>Obras Civiles</cp:category>
</cp:coreProperties>
</file>