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3D" w:rsidRDefault="00212C3D" w:rsidP="00212C3D">
      <w:pPr>
        <w:pStyle w:val="Default"/>
        <w:jc w:val="center"/>
        <w:rPr>
          <w:b/>
          <w:bCs/>
          <w:sz w:val="56"/>
          <w:szCs w:val="56"/>
        </w:rPr>
      </w:pPr>
      <w:bookmarkStart w:id="0" w:name="_GoBack"/>
      <w:bookmarkEnd w:id="0"/>
    </w:p>
    <w:p w:rsidR="00212C3D" w:rsidRDefault="00212C3D" w:rsidP="00212C3D">
      <w:pPr>
        <w:pStyle w:val="Default"/>
        <w:jc w:val="center"/>
        <w:rPr>
          <w:b/>
          <w:bCs/>
          <w:sz w:val="56"/>
          <w:szCs w:val="56"/>
        </w:rPr>
      </w:pPr>
    </w:p>
    <w:p w:rsidR="00212C3D" w:rsidRDefault="00212C3D" w:rsidP="00212C3D">
      <w:pPr>
        <w:pStyle w:val="Default"/>
        <w:jc w:val="center"/>
        <w:rPr>
          <w:b/>
          <w:bCs/>
          <w:sz w:val="56"/>
          <w:szCs w:val="56"/>
        </w:rPr>
      </w:pPr>
    </w:p>
    <w:p w:rsidR="00212C3D" w:rsidRDefault="00212C3D" w:rsidP="00212C3D">
      <w:pPr>
        <w:pStyle w:val="Default"/>
        <w:jc w:val="center"/>
        <w:rPr>
          <w:b/>
          <w:bCs/>
          <w:sz w:val="56"/>
          <w:szCs w:val="56"/>
        </w:rPr>
      </w:pPr>
    </w:p>
    <w:p w:rsidR="00212C3D" w:rsidRPr="000517EB" w:rsidRDefault="00212C3D" w:rsidP="00212C3D">
      <w:pPr>
        <w:pStyle w:val="Default"/>
        <w:jc w:val="center"/>
        <w:rPr>
          <w:b/>
          <w:bCs/>
          <w:sz w:val="56"/>
          <w:szCs w:val="56"/>
        </w:rPr>
      </w:pPr>
      <w:r w:rsidRPr="000517EB">
        <w:rPr>
          <w:b/>
          <w:bCs/>
          <w:sz w:val="56"/>
          <w:szCs w:val="56"/>
        </w:rPr>
        <w:t>PLIEGO DE CONDICIONES LICITACION P</w:t>
      </w:r>
      <w:r>
        <w:rPr>
          <w:b/>
          <w:bCs/>
          <w:sz w:val="56"/>
          <w:szCs w:val="56"/>
        </w:rPr>
        <w:t>RIVADA</w:t>
      </w:r>
    </w:p>
    <w:p w:rsidR="00212C3D" w:rsidRPr="000517EB" w:rsidRDefault="00212C3D" w:rsidP="00212C3D">
      <w:pPr>
        <w:pStyle w:val="Default"/>
        <w:jc w:val="both"/>
        <w:rPr>
          <w:b/>
          <w:bCs/>
          <w:sz w:val="56"/>
          <w:szCs w:val="56"/>
        </w:rPr>
      </w:pPr>
    </w:p>
    <w:p w:rsidR="00212C3D" w:rsidRPr="000517EB" w:rsidRDefault="00212C3D" w:rsidP="00212C3D">
      <w:pPr>
        <w:pStyle w:val="Default"/>
        <w:jc w:val="both"/>
        <w:rPr>
          <w:b/>
          <w:bCs/>
          <w:sz w:val="56"/>
          <w:szCs w:val="56"/>
        </w:rPr>
      </w:pPr>
    </w:p>
    <w:p w:rsidR="00212C3D" w:rsidRPr="000517EB" w:rsidRDefault="00212C3D" w:rsidP="00212C3D">
      <w:pPr>
        <w:pStyle w:val="Ttulo2"/>
        <w:jc w:val="center"/>
        <w:rPr>
          <w:rFonts w:ascii="Arial" w:hAnsi="Arial" w:cs="Arial"/>
          <w:sz w:val="52"/>
        </w:rPr>
      </w:pPr>
      <w:r w:rsidRPr="000517EB">
        <w:rPr>
          <w:rFonts w:ascii="Arial" w:hAnsi="Arial" w:cs="Arial"/>
          <w:sz w:val="52"/>
        </w:rPr>
        <w:t xml:space="preserve">ADQUISICIÓN DE </w:t>
      </w:r>
      <w:r>
        <w:rPr>
          <w:rFonts w:ascii="Arial" w:hAnsi="Arial" w:cs="Arial"/>
          <w:sz w:val="52"/>
        </w:rPr>
        <w:t>PAPEL BOND</w:t>
      </w:r>
    </w:p>
    <w:p w:rsidR="00212C3D" w:rsidRPr="000517EB" w:rsidRDefault="00212C3D" w:rsidP="00212C3D">
      <w:pPr>
        <w:pStyle w:val="Default"/>
        <w:jc w:val="both"/>
        <w:rPr>
          <w:b/>
          <w:bCs/>
          <w:sz w:val="36"/>
          <w:szCs w:val="36"/>
        </w:rPr>
      </w:pPr>
    </w:p>
    <w:p w:rsidR="00212C3D" w:rsidRPr="000517EB" w:rsidRDefault="00212C3D" w:rsidP="00212C3D">
      <w:pPr>
        <w:pStyle w:val="Default"/>
        <w:jc w:val="center"/>
        <w:rPr>
          <w:bCs/>
          <w:sz w:val="32"/>
          <w:szCs w:val="36"/>
        </w:rPr>
      </w:pPr>
      <w:r>
        <w:rPr>
          <w:bCs/>
          <w:sz w:val="32"/>
          <w:szCs w:val="36"/>
        </w:rPr>
        <w:t>LP-</w:t>
      </w:r>
      <w:r w:rsidRPr="000517EB">
        <w:rPr>
          <w:bCs/>
          <w:sz w:val="32"/>
          <w:szCs w:val="36"/>
        </w:rPr>
        <w:t>DEI-DA-00</w:t>
      </w:r>
      <w:r>
        <w:rPr>
          <w:bCs/>
          <w:sz w:val="32"/>
          <w:szCs w:val="36"/>
        </w:rPr>
        <w:t>1</w:t>
      </w:r>
      <w:r w:rsidRPr="000517EB">
        <w:rPr>
          <w:bCs/>
          <w:sz w:val="32"/>
          <w:szCs w:val="36"/>
        </w:rPr>
        <w:t>-2014</w:t>
      </w:r>
    </w:p>
    <w:p w:rsidR="00212C3D" w:rsidRPr="000517EB" w:rsidRDefault="00212C3D" w:rsidP="00212C3D">
      <w:pPr>
        <w:pStyle w:val="Default"/>
        <w:jc w:val="both"/>
        <w:rPr>
          <w:sz w:val="36"/>
          <w:szCs w:val="36"/>
        </w:rPr>
      </w:pPr>
    </w:p>
    <w:p w:rsidR="00212C3D" w:rsidRPr="000517EB" w:rsidRDefault="00212C3D" w:rsidP="00212C3D">
      <w:pPr>
        <w:pStyle w:val="Default"/>
        <w:jc w:val="center"/>
        <w:rPr>
          <w:sz w:val="28"/>
          <w:szCs w:val="36"/>
        </w:rPr>
      </w:pPr>
      <w:r w:rsidRPr="000517EB">
        <w:rPr>
          <w:bCs/>
          <w:iCs/>
          <w:sz w:val="28"/>
          <w:szCs w:val="36"/>
        </w:rPr>
        <w:t>DIRECCION EJECUTIVA DE INGRESOS</w:t>
      </w:r>
    </w:p>
    <w:p w:rsidR="00212C3D" w:rsidRPr="000517EB" w:rsidRDefault="00212C3D" w:rsidP="00212C3D">
      <w:pPr>
        <w:pStyle w:val="Default"/>
        <w:jc w:val="both"/>
        <w:rPr>
          <w:sz w:val="22"/>
          <w:szCs w:val="22"/>
        </w:rPr>
      </w:pPr>
    </w:p>
    <w:p w:rsidR="00212C3D" w:rsidRPr="000517EB" w:rsidRDefault="00212C3D" w:rsidP="00212C3D">
      <w:pPr>
        <w:pStyle w:val="Default"/>
        <w:jc w:val="both"/>
        <w:rPr>
          <w:sz w:val="22"/>
          <w:szCs w:val="22"/>
        </w:rPr>
      </w:pPr>
    </w:p>
    <w:p w:rsidR="00212C3D" w:rsidRPr="000517EB" w:rsidRDefault="00212C3D" w:rsidP="00212C3D">
      <w:pPr>
        <w:pStyle w:val="Default"/>
        <w:jc w:val="both"/>
        <w:rPr>
          <w:sz w:val="22"/>
          <w:szCs w:val="22"/>
        </w:rPr>
      </w:pPr>
    </w:p>
    <w:p w:rsidR="00212C3D" w:rsidRPr="000517EB" w:rsidRDefault="00212C3D" w:rsidP="00212C3D">
      <w:pPr>
        <w:pStyle w:val="Default"/>
        <w:jc w:val="both"/>
        <w:rPr>
          <w:sz w:val="22"/>
          <w:szCs w:val="22"/>
        </w:rPr>
      </w:pPr>
    </w:p>
    <w:p w:rsidR="00212C3D" w:rsidRDefault="00212C3D" w:rsidP="00212C3D">
      <w:pPr>
        <w:pStyle w:val="Default"/>
        <w:jc w:val="both"/>
        <w:rPr>
          <w:sz w:val="22"/>
          <w:szCs w:val="22"/>
        </w:rPr>
      </w:pPr>
    </w:p>
    <w:p w:rsidR="00212C3D" w:rsidRDefault="00212C3D" w:rsidP="00212C3D">
      <w:pPr>
        <w:pStyle w:val="Default"/>
        <w:jc w:val="both"/>
        <w:rPr>
          <w:sz w:val="22"/>
          <w:szCs w:val="22"/>
        </w:rPr>
      </w:pPr>
    </w:p>
    <w:p w:rsidR="00212C3D" w:rsidRDefault="00212C3D" w:rsidP="00212C3D">
      <w:pPr>
        <w:pStyle w:val="Default"/>
        <w:jc w:val="both"/>
        <w:rPr>
          <w:sz w:val="22"/>
          <w:szCs w:val="22"/>
        </w:rPr>
      </w:pPr>
    </w:p>
    <w:p w:rsidR="00212C3D" w:rsidRDefault="00212C3D" w:rsidP="00212C3D">
      <w:pPr>
        <w:pStyle w:val="Default"/>
        <w:jc w:val="both"/>
        <w:rPr>
          <w:sz w:val="22"/>
          <w:szCs w:val="22"/>
        </w:rPr>
      </w:pPr>
    </w:p>
    <w:p w:rsidR="00212C3D" w:rsidRDefault="00212C3D" w:rsidP="00212C3D">
      <w:pPr>
        <w:pStyle w:val="Default"/>
        <w:jc w:val="both"/>
        <w:rPr>
          <w:sz w:val="22"/>
          <w:szCs w:val="22"/>
        </w:rPr>
      </w:pPr>
    </w:p>
    <w:p w:rsidR="00212C3D" w:rsidRDefault="00212C3D" w:rsidP="00212C3D">
      <w:pPr>
        <w:pStyle w:val="Default"/>
        <w:jc w:val="both"/>
        <w:rPr>
          <w:sz w:val="22"/>
          <w:szCs w:val="22"/>
        </w:rPr>
      </w:pPr>
    </w:p>
    <w:p w:rsidR="00212C3D" w:rsidRDefault="00212C3D" w:rsidP="00212C3D">
      <w:pPr>
        <w:pStyle w:val="Default"/>
        <w:jc w:val="both"/>
        <w:rPr>
          <w:sz w:val="22"/>
          <w:szCs w:val="22"/>
        </w:rPr>
      </w:pPr>
    </w:p>
    <w:p w:rsidR="00212C3D" w:rsidRDefault="00212C3D" w:rsidP="00212C3D">
      <w:pPr>
        <w:pStyle w:val="Default"/>
        <w:jc w:val="both"/>
        <w:rPr>
          <w:sz w:val="22"/>
          <w:szCs w:val="22"/>
        </w:rPr>
      </w:pPr>
    </w:p>
    <w:p w:rsidR="00212C3D" w:rsidRPr="000517EB" w:rsidRDefault="00212C3D" w:rsidP="00212C3D">
      <w:pPr>
        <w:pStyle w:val="Default"/>
        <w:jc w:val="both"/>
        <w:rPr>
          <w:sz w:val="22"/>
          <w:szCs w:val="22"/>
        </w:rPr>
      </w:pPr>
    </w:p>
    <w:p w:rsidR="00212C3D" w:rsidRPr="000517EB" w:rsidRDefault="00212C3D" w:rsidP="00212C3D">
      <w:pPr>
        <w:pStyle w:val="Default"/>
        <w:jc w:val="both"/>
        <w:rPr>
          <w:sz w:val="22"/>
          <w:szCs w:val="22"/>
        </w:rPr>
      </w:pPr>
    </w:p>
    <w:p w:rsidR="00212C3D" w:rsidRPr="000517EB" w:rsidRDefault="00212C3D" w:rsidP="00212C3D">
      <w:pPr>
        <w:pStyle w:val="Default"/>
        <w:jc w:val="center"/>
        <w:rPr>
          <w:sz w:val="22"/>
          <w:szCs w:val="22"/>
        </w:rPr>
      </w:pPr>
      <w:r w:rsidRPr="000517EB">
        <w:rPr>
          <w:sz w:val="22"/>
          <w:szCs w:val="22"/>
        </w:rPr>
        <w:t>Tegucigalpa, M. D. C.</w:t>
      </w:r>
    </w:p>
    <w:p w:rsidR="00212C3D" w:rsidRPr="000517EB" w:rsidRDefault="00212C3D" w:rsidP="00212C3D">
      <w:pPr>
        <w:pStyle w:val="Default"/>
        <w:jc w:val="both"/>
        <w:rPr>
          <w:sz w:val="22"/>
          <w:szCs w:val="22"/>
        </w:rPr>
      </w:pPr>
    </w:p>
    <w:p w:rsidR="00212C3D" w:rsidRPr="000517EB" w:rsidRDefault="00212C3D" w:rsidP="00212C3D">
      <w:pPr>
        <w:jc w:val="center"/>
        <w:rPr>
          <w:rFonts w:ascii="Arial" w:hAnsi="Arial" w:cs="Arial"/>
          <w:sz w:val="22"/>
          <w:szCs w:val="22"/>
        </w:rPr>
      </w:pPr>
      <w:r>
        <w:rPr>
          <w:rFonts w:ascii="Arial" w:hAnsi="Arial" w:cs="Arial"/>
          <w:sz w:val="22"/>
          <w:szCs w:val="22"/>
        </w:rPr>
        <w:t>27 de Agosto</w:t>
      </w:r>
      <w:r w:rsidRPr="000517EB">
        <w:rPr>
          <w:rFonts w:ascii="Arial" w:hAnsi="Arial" w:cs="Arial"/>
          <w:sz w:val="22"/>
          <w:szCs w:val="22"/>
        </w:rPr>
        <w:t xml:space="preserve"> de 2014</w:t>
      </w:r>
    </w:p>
    <w:p w:rsidR="00212C3D" w:rsidRDefault="00212C3D" w:rsidP="00212C3D">
      <w:pPr>
        <w:jc w:val="center"/>
        <w:rPr>
          <w:sz w:val="22"/>
          <w:szCs w:val="22"/>
        </w:rPr>
      </w:pPr>
    </w:p>
    <w:p w:rsidR="00212C3D" w:rsidRPr="00A13D10" w:rsidRDefault="00212C3D" w:rsidP="00212C3D">
      <w:pPr>
        <w:jc w:val="center"/>
        <w:rPr>
          <w:sz w:val="22"/>
          <w:szCs w:val="22"/>
        </w:rPr>
      </w:pPr>
    </w:p>
    <w:p w:rsidR="00212C3D" w:rsidRDefault="00212C3D" w:rsidP="00212C3D">
      <w:pPr>
        <w:pStyle w:val="Default"/>
        <w:jc w:val="center"/>
        <w:rPr>
          <w:b/>
          <w:bCs/>
          <w:sz w:val="23"/>
          <w:szCs w:val="23"/>
        </w:rPr>
      </w:pPr>
    </w:p>
    <w:p w:rsidR="00212C3D" w:rsidRPr="0009451C" w:rsidRDefault="00212C3D" w:rsidP="00212C3D">
      <w:pPr>
        <w:pStyle w:val="Default"/>
        <w:jc w:val="center"/>
        <w:rPr>
          <w:b/>
          <w:bCs/>
          <w:sz w:val="20"/>
          <w:szCs w:val="20"/>
        </w:rPr>
      </w:pPr>
      <w:r w:rsidRPr="0009451C">
        <w:rPr>
          <w:b/>
          <w:bCs/>
          <w:sz w:val="20"/>
          <w:szCs w:val="20"/>
        </w:rPr>
        <w:lastRenderedPageBreak/>
        <w:t>GLOSARIO</w:t>
      </w:r>
    </w:p>
    <w:p w:rsidR="00212C3D" w:rsidRPr="0009451C" w:rsidRDefault="00212C3D" w:rsidP="00212C3D">
      <w:pPr>
        <w:pStyle w:val="Default"/>
        <w:jc w:val="center"/>
        <w:rPr>
          <w:b/>
          <w:bCs/>
          <w:sz w:val="20"/>
          <w:szCs w:val="20"/>
        </w:rPr>
      </w:pPr>
    </w:p>
    <w:p w:rsidR="00212C3D" w:rsidRPr="0009451C" w:rsidRDefault="00212C3D" w:rsidP="00212C3D">
      <w:pPr>
        <w:pStyle w:val="Default"/>
        <w:tabs>
          <w:tab w:val="left" w:pos="3720"/>
        </w:tabs>
        <w:ind w:left="3720" w:hanging="3720"/>
        <w:jc w:val="both"/>
        <w:rPr>
          <w:sz w:val="20"/>
          <w:szCs w:val="20"/>
        </w:rPr>
      </w:pPr>
      <w:r w:rsidRPr="0009451C">
        <w:rPr>
          <w:b/>
          <w:bCs/>
          <w:sz w:val="20"/>
          <w:szCs w:val="20"/>
        </w:rPr>
        <w:t xml:space="preserve">DEI: </w:t>
      </w:r>
      <w:r w:rsidRPr="0009451C">
        <w:rPr>
          <w:b/>
          <w:bCs/>
          <w:sz w:val="20"/>
          <w:szCs w:val="20"/>
        </w:rPr>
        <w:tab/>
      </w:r>
      <w:r w:rsidRPr="0009451C">
        <w:rPr>
          <w:sz w:val="20"/>
          <w:szCs w:val="20"/>
        </w:rPr>
        <w:t>Dirección Ejecutiva de Ingresos</w:t>
      </w:r>
    </w:p>
    <w:p w:rsidR="00212C3D" w:rsidRPr="0009451C" w:rsidRDefault="00212C3D" w:rsidP="00212C3D">
      <w:pPr>
        <w:pStyle w:val="Default"/>
        <w:jc w:val="both"/>
        <w:rPr>
          <w:sz w:val="20"/>
          <w:szCs w:val="20"/>
        </w:rPr>
      </w:pPr>
    </w:p>
    <w:p w:rsidR="00212C3D" w:rsidRPr="0009451C" w:rsidRDefault="00212C3D" w:rsidP="00212C3D">
      <w:pPr>
        <w:pStyle w:val="Default"/>
        <w:ind w:left="3720" w:hanging="3720"/>
        <w:jc w:val="both"/>
        <w:rPr>
          <w:sz w:val="20"/>
          <w:szCs w:val="20"/>
        </w:rPr>
      </w:pPr>
      <w:r w:rsidRPr="0009451C">
        <w:rPr>
          <w:b/>
          <w:bCs/>
          <w:sz w:val="20"/>
          <w:szCs w:val="20"/>
        </w:rPr>
        <w:t xml:space="preserve">Comisión Evaluadora: </w:t>
      </w:r>
      <w:r w:rsidRPr="0009451C">
        <w:rPr>
          <w:b/>
          <w:bCs/>
          <w:sz w:val="20"/>
          <w:szCs w:val="20"/>
        </w:rPr>
        <w:tab/>
      </w:r>
      <w:r w:rsidRPr="0009451C">
        <w:rPr>
          <w:sz w:val="20"/>
          <w:szCs w:val="20"/>
        </w:rPr>
        <w:t xml:space="preserve">Comisión nombrada por la DEI para la revisión y análisis de las ofertas. </w:t>
      </w:r>
    </w:p>
    <w:p w:rsidR="00212C3D" w:rsidRPr="0009451C" w:rsidRDefault="00212C3D" w:rsidP="00212C3D">
      <w:pPr>
        <w:pStyle w:val="Default"/>
        <w:ind w:left="3720" w:hanging="3720"/>
        <w:jc w:val="both"/>
        <w:rPr>
          <w:sz w:val="20"/>
          <w:szCs w:val="20"/>
        </w:rPr>
      </w:pPr>
    </w:p>
    <w:p w:rsidR="00212C3D" w:rsidRPr="0009451C" w:rsidRDefault="00212C3D" w:rsidP="00212C3D">
      <w:pPr>
        <w:pStyle w:val="Default"/>
        <w:ind w:left="3720" w:hanging="3720"/>
        <w:jc w:val="both"/>
        <w:rPr>
          <w:sz w:val="20"/>
          <w:szCs w:val="20"/>
        </w:rPr>
      </w:pPr>
      <w:r w:rsidRPr="0009451C">
        <w:rPr>
          <w:b/>
          <w:bCs/>
          <w:sz w:val="20"/>
          <w:szCs w:val="20"/>
        </w:rPr>
        <w:t xml:space="preserve">Oferente: </w:t>
      </w:r>
      <w:r w:rsidRPr="0009451C">
        <w:rPr>
          <w:b/>
          <w:bCs/>
          <w:sz w:val="20"/>
          <w:szCs w:val="20"/>
        </w:rPr>
        <w:tab/>
      </w:r>
      <w:r w:rsidRPr="0009451C">
        <w:rPr>
          <w:sz w:val="20"/>
          <w:szCs w:val="20"/>
        </w:rPr>
        <w:t xml:space="preserve">Toda persona natural o jurídica que cumpliendo los requisitos legales y reglamentarios, participe en el proceso de selección a que hace referencia este Pliego de Condiciones. Por participar se entenderá aquel que presente una oferta. </w:t>
      </w:r>
    </w:p>
    <w:p w:rsidR="00212C3D" w:rsidRPr="0009451C" w:rsidRDefault="00212C3D" w:rsidP="00212C3D">
      <w:pPr>
        <w:pStyle w:val="Default"/>
        <w:ind w:left="3720" w:hanging="3720"/>
        <w:jc w:val="both"/>
        <w:rPr>
          <w:sz w:val="20"/>
          <w:szCs w:val="20"/>
        </w:rPr>
      </w:pPr>
      <w:r w:rsidRPr="0009451C">
        <w:rPr>
          <w:b/>
          <w:bCs/>
          <w:sz w:val="20"/>
          <w:szCs w:val="20"/>
        </w:rPr>
        <w:t xml:space="preserve">Formalización del </w:t>
      </w:r>
    </w:p>
    <w:p w:rsidR="00212C3D" w:rsidRPr="0009451C" w:rsidRDefault="00212C3D" w:rsidP="00212C3D">
      <w:pPr>
        <w:pStyle w:val="Default"/>
        <w:ind w:left="3720" w:hanging="3720"/>
        <w:jc w:val="both"/>
        <w:rPr>
          <w:sz w:val="20"/>
          <w:szCs w:val="20"/>
        </w:rPr>
      </w:pPr>
      <w:r w:rsidRPr="0009451C">
        <w:rPr>
          <w:b/>
          <w:bCs/>
          <w:sz w:val="20"/>
          <w:szCs w:val="20"/>
        </w:rPr>
        <w:t xml:space="preserve">Contrato: </w:t>
      </w:r>
      <w:r w:rsidRPr="0009451C">
        <w:rPr>
          <w:b/>
          <w:bCs/>
          <w:sz w:val="20"/>
          <w:szCs w:val="20"/>
        </w:rPr>
        <w:tab/>
      </w:r>
      <w:r w:rsidRPr="0009451C">
        <w:rPr>
          <w:sz w:val="20"/>
          <w:szCs w:val="20"/>
        </w:rPr>
        <w:t xml:space="preserve">Suscripción de un contrato o la emisión de una orden de compra firmada por autoridad competente para cada uno de los casos. </w:t>
      </w:r>
    </w:p>
    <w:p w:rsidR="00212C3D" w:rsidRPr="0009451C" w:rsidRDefault="00212C3D" w:rsidP="00212C3D">
      <w:pPr>
        <w:pStyle w:val="Default"/>
        <w:ind w:left="3720" w:hanging="3720"/>
        <w:jc w:val="both"/>
        <w:rPr>
          <w:sz w:val="20"/>
          <w:szCs w:val="20"/>
        </w:rPr>
      </w:pPr>
    </w:p>
    <w:p w:rsidR="00212C3D" w:rsidRPr="0009451C" w:rsidRDefault="00212C3D" w:rsidP="00212C3D">
      <w:pPr>
        <w:pStyle w:val="Default"/>
        <w:ind w:left="3720" w:hanging="3720"/>
        <w:jc w:val="both"/>
        <w:rPr>
          <w:sz w:val="20"/>
          <w:szCs w:val="20"/>
        </w:rPr>
      </w:pPr>
      <w:r w:rsidRPr="0009451C">
        <w:rPr>
          <w:b/>
          <w:bCs/>
          <w:sz w:val="20"/>
          <w:szCs w:val="20"/>
        </w:rPr>
        <w:t xml:space="preserve">Información Reservada: </w:t>
      </w:r>
      <w:r w:rsidRPr="0009451C">
        <w:rPr>
          <w:b/>
          <w:bCs/>
          <w:sz w:val="20"/>
          <w:szCs w:val="20"/>
        </w:rPr>
        <w:tab/>
      </w:r>
      <w:r w:rsidRPr="0009451C">
        <w:rPr>
          <w:sz w:val="20"/>
          <w:szCs w:val="20"/>
        </w:rPr>
        <w:t xml:space="preserve">Información que puede colocar a un Oferente en posición de ventaja respecto de otro, la relacionada con el conocimiento anticipado, previo al inicio oficial del procedimiento. Documentos o datos que puedan menoscabar intereses comerciales legítimos de los Oferentes o que impliquen competencia desleal. </w:t>
      </w:r>
    </w:p>
    <w:p w:rsidR="00212C3D" w:rsidRPr="0009451C" w:rsidRDefault="00212C3D" w:rsidP="00212C3D">
      <w:pPr>
        <w:pStyle w:val="Default"/>
        <w:ind w:left="3720" w:hanging="3720"/>
        <w:jc w:val="both"/>
        <w:rPr>
          <w:sz w:val="20"/>
          <w:szCs w:val="20"/>
        </w:rPr>
      </w:pPr>
      <w:r w:rsidRPr="0009451C">
        <w:rPr>
          <w:b/>
          <w:bCs/>
          <w:sz w:val="20"/>
          <w:szCs w:val="20"/>
        </w:rPr>
        <w:t xml:space="preserve">Formulario de Presentación </w:t>
      </w:r>
    </w:p>
    <w:p w:rsidR="00212C3D" w:rsidRPr="0009451C" w:rsidRDefault="00212C3D" w:rsidP="00212C3D">
      <w:pPr>
        <w:pStyle w:val="Default"/>
        <w:ind w:left="3720" w:hanging="3720"/>
        <w:jc w:val="both"/>
        <w:rPr>
          <w:sz w:val="20"/>
          <w:szCs w:val="20"/>
        </w:rPr>
      </w:pPr>
      <w:r w:rsidRPr="0009451C">
        <w:rPr>
          <w:b/>
          <w:bCs/>
          <w:sz w:val="20"/>
          <w:szCs w:val="20"/>
        </w:rPr>
        <w:t xml:space="preserve">Oferta: </w:t>
      </w:r>
      <w:r w:rsidRPr="0009451C">
        <w:rPr>
          <w:b/>
          <w:bCs/>
          <w:sz w:val="20"/>
          <w:szCs w:val="20"/>
        </w:rPr>
        <w:tab/>
      </w:r>
      <w:r w:rsidRPr="0009451C">
        <w:rPr>
          <w:sz w:val="20"/>
          <w:szCs w:val="20"/>
        </w:rPr>
        <w:t xml:space="preserve">Para los fines del presente documento el Formulario de presentación es la declaración de la oferta y representa la formalización de la misma ante el Ente contratante. El Formulario establece los términos (precio, forma de pago, garantía, etc.) en los cuales el Oferente (sí resulta adjudicado) se compromete a cumplir el contrato. Este documento no es subsanable, en el análisis de la oferta </w:t>
      </w:r>
      <w:smartTag w:uri="urn:schemas-microsoft-com:office:smarttags" w:element="PersonName">
        <w:smartTagPr>
          <w:attr w:name="ProductID" w:val="la Comisión Evaluadora"/>
        </w:smartTagPr>
        <w:r w:rsidRPr="0009451C">
          <w:rPr>
            <w:sz w:val="20"/>
            <w:szCs w:val="20"/>
          </w:rPr>
          <w:t>la Comisión Evaluadora</w:t>
        </w:r>
      </w:smartTag>
      <w:r w:rsidRPr="0009451C">
        <w:rPr>
          <w:sz w:val="20"/>
          <w:szCs w:val="20"/>
        </w:rPr>
        <w:t xml:space="preserve"> deberá dar en todo momento prevalencia al contenido sobre la forma. </w:t>
      </w:r>
    </w:p>
    <w:p w:rsidR="00212C3D" w:rsidRPr="0009451C" w:rsidRDefault="00212C3D" w:rsidP="00212C3D">
      <w:pPr>
        <w:pStyle w:val="Default"/>
        <w:ind w:left="3720" w:hanging="3720"/>
        <w:jc w:val="both"/>
        <w:rPr>
          <w:b/>
          <w:bCs/>
          <w:color w:val="auto"/>
          <w:sz w:val="20"/>
          <w:szCs w:val="20"/>
        </w:rPr>
      </w:pPr>
    </w:p>
    <w:p w:rsidR="00212C3D" w:rsidRPr="0009451C" w:rsidRDefault="00212C3D" w:rsidP="00212C3D">
      <w:pPr>
        <w:pStyle w:val="Default"/>
        <w:ind w:left="3720" w:hanging="3720"/>
        <w:jc w:val="both"/>
        <w:rPr>
          <w:color w:val="auto"/>
          <w:sz w:val="20"/>
          <w:szCs w:val="20"/>
        </w:rPr>
      </w:pPr>
      <w:r w:rsidRPr="0009451C">
        <w:rPr>
          <w:b/>
          <w:bCs/>
          <w:color w:val="auto"/>
          <w:sz w:val="20"/>
          <w:szCs w:val="20"/>
        </w:rPr>
        <w:t xml:space="preserve">Caso Fortuito y Fuerza Mayor: </w:t>
      </w:r>
      <w:r w:rsidRPr="0009451C">
        <w:rPr>
          <w:b/>
          <w:bCs/>
          <w:color w:val="auto"/>
          <w:sz w:val="20"/>
          <w:szCs w:val="20"/>
        </w:rPr>
        <w:tab/>
      </w:r>
      <w:r w:rsidRPr="0009451C">
        <w:rPr>
          <w:color w:val="auto"/>
          <w:sz w:val="20"/>
          <w:szCs w:val="20"/>
        </w:rPr>
        <w:t xml:space="preserve">Se entenderá por Fuerza Mayor o Caso Fortuito, catástrofes provocadas por fenómenos naturales, accidentes, huelgas, guerra, revoluciones, motines, desorden social, naufragio e incendio. </w:t>
      </w:r>
    </w:p>
    <w:p w:rsidR="00212C3D" w:rsidRPr="0009451C" w:rsidRDefault="00212C3D" w:rsidP="00212C3D">
      <w:pPr>
        <w:pStyle w:val="Default"/>
        <w:ind w:left="3720" w:hanging="3720"/>
        <w:jc w:val="both"/>
        <w:rPr>
          <w:b/>
          <w:bCs/>
          <w:color w:val="auto"/>
          <w:sz w:val="20"/>
          <w:szCs w:val="20"/>
        </w:rPr>
      </w:pPr>
    </w:p>
    <w:p w:rsidR="00212C3D" w:rsidRPr="0009451C" w:rsidRDefault="00212C3D" w:rsidP="00212C3D">
      <w:pPr>
        <w:pStyle w:val="Default"/>
        <w:ind w:left="3720" w:hanging="3720"/>
        <w:jc w:val="both"/>
        <w:rPr>
          <w:color w:val="auto"/>
          <w:sz w:val="20"/>
          <w:szCs w:val="20"/>
        </w:rPr>
      </w:pPr>
      <w:r w:rsidRPr="0009451C">
        <w:rPr>
          <w:b/>
          <w:bCs/>
          <w:color w:val="auto"/>
          <w:sz w:val="20"/>
          <w:szCs w:val="20"/>
        </w:rPr>
        <w:t xml:space="preserve">Certificación de </w:t>
      </w:r>
    </w:p>
    <w:p w:rsidR="00212C3D" w:rsidRPr="0009451C" w:rsidRDefault="00212C3D" w:rsidP="00212C3D">
      <w:pPr>
        <w:pStyle w:val="Default"/>
        <w:ind w:left="3720" w:hanging="3720"/>
        <w:jc w:val="both"/>
        <w:rPr>
          <w:color w:val="auto"/>
          <w:sz w:val="20"/>
          <w:szCs w:val="20"/>
        </w:rPr>
      </w:pPr>
      <w:r w:rsidRPr="0009451C">
        <w:rPr>
          <w:b/>
          <w:bCs/>
          <w:color w:val="auto"/>
          <w:sz w:val="20"/>
          <w:szCs w:val="20"/>
        </w:rPr>
        <w:t xml:space="preserve">Inscripción: </w:t>
      </w:r>
      <w:r w:rsidRPr="0009451C">
        <w:rPr>
          <w:b/>
          <w:bCs/>
          <w:color w:val="auto"/>
          <w:sz w:val="20"/>
          <w:szCs w:val="20"/>
        </w:rPr>
        <w:tab/>
      </w:r>
      <w:r w:rsidRPr="0009451C">
        <w:rPr>
          <w:color w:val="auto"/>
          <w:sz w:val="20"/>
          <w:szCs w:val="20"/>
        </w:rPr>
        <w:t xml:space="preserve">Se entenderá por Certificación de Inscripción la copia fiel de la Resolución emitida por la ONCAE de Inscripción, Actualización o Renovación en el Registro de Proveedores y Contratistas del Estado, cuya fecha de </w:t>
      </w:r>
      <w:r w:rsidR="00483F45">
        <w:rPr>
          <w:color w:val="auto"/>
          <w:sz w:val="20"/>
          <w:szCs w:val="20"/>
        </w:rPr>
        <w:t>emisión no será mayor a seis (6) meses</w:t>
      </w:r>
      <w:r w:rsidRPr="0009451C">
        <w:rPr>
          <w:color w:val="auto"/>
          <w:sz w:val="20"/>
          <w:szCs w:val="20"/>
        </w:rPr>
        <w:t xml:space="preserve"> calendario previo a la recepción de ofertas.</w:t>
      </w:r>
    </w:p>
    <w:p w:rsidR="00212C3D" w:rsidRPr="0009451C" w:rsidRDefault="00212C3D" w:rsidP="00212C3D">
      <w:pPr>
        <w:pStyle w:val="Default"/>
        <w:jc w:val="both"/>
        <w:rPr>
          <w:color w:val="auto"/>
          <w:sz w:val="20"/>
          <w:szCs w:val="20"/>
        </w:rPr>
      </w:pPr>
      <w:r w:rsidRPr="0009451C">
        <w:rPr>
          <w:b/>
          <w:bCs/>
          <w:color w:val="auto"/>
          <w:sz w:val="20"/>
          <w:szCs w:val="20"/>
        </w:rPr>
        <w:t xml:space="preserve">Garantía de Mantenimiento </w:t>
      </w:r>
    </w:p>
    <w:p w:rsidR="00212C3D" w:rsidRPr="0009451C" w:rsidRDefault="00212C3D" w:rsidP="00212C3D">
      <w:pPr>
        <w:pStyle w:val="Default"/>
        <w:ind w:left="3720" w:hanging="3720"/>
        <w:jc w:val="both"/>
        <w:rPr>
          <w:color w:val="auto"/>
          <w:sz w:val="20"/>
          <w:szCs w:val="20"/>
        </w:rPr>
      </w:pPr>
      <w:r w:rsidRPr="0009451C">
        <w:rPr>
          <w:b/>
          <w:bCs/>
          <w:color w:val="auto"/>
          <w:sz w:val="20"/>
          <w:szCs w:val="20"/>
        </w:rPr>
        <w:t xml:space="preserve">de </w:t>
      </w:r>
      <w:smartTag w:uri="urn:schemas-microsoft-com:office:smarttags" w:element="PersonName">
        <w:smartTagPr>
          <w:attr w:name="ProductID" w:val="la Oferta"/>
        </w:smartTagPr>
        <w:r w:rsidRPr="0009451C">
          <w:rPr>
            <w:b/>
            <w:bCs/>
            <w:color w:val="auto"/>
            <w:sz w:val="20"/>
            <w:szCs w:val="20"/>
          </w:rPr>
          <w:t>la Oferta</w:t>
        </w:r>
      </w:smartTag>
      <w:r w:rsidRPr="0009451C">
        <w:rPr>
          <w:b/>
          <w:bCs/>
          <w:color w:val="auto"/>
          <w:sz w:val="20"/>
          <w:szCs w:val="20"/>
        </w:rPr>
        <w:t xml:space="preserve">: </w:t>
      </w:r>
      <w:r w:rsidRPr="0009451C">
        <w:rPr>
          <w:b/>
          <w:bCs/>
          <w:color w:val="auto"/>
          <w:sz w:val="20"/>
          <w:szCs w:val="20"/>
        </w:rPr>
        <w:tab/>
      </w:r>
      <w:r w:rsidRPr="0009451C">
        <w:rPr>
          <w:color w:val="auto"/>
          <w:sz w:val="20"/>
          <w:szCs w:val="20"/>
        </w:rPr>
        <w:t xml:space="preserve">Todos los Oferentes deberán acompañar su oferta con una garantía de mantenimiento del precio y las demás condiciones de la oferta de por lo menos del dos por ciento (2%) del valor de la misma. Comunicada la adjudicación del contrato, dicha garantía será devuelta a los participantes, con excepción del Oferente seleccionado quien previamente deberá suscribir el contrato y rendir la garantía de cumplimiento. </w:t>
      </w:r>
    </w:p>
    <w:p w:rsidR="00212C3D" w:rsidRPr="0009451C" w:rsidRDefault="00212C3D" w:rsidP="00212C3D">
      <w:pPr>
        <w:pStyle w:val="Default"/>
        <w:ind w:left="3720" w:hanging="3720"/>
        <w:jc w:val="both"/>
        <w:rPr>
          <w:color w:val="auto"/>
          <w:sz w:val="20"/>
          <w:szCs w:val="20"/>
        </w:rPr>
      </w:pPr>
    </w:p>
    <w:p w:rsidR="00212C3D" w:rsidRPr="0009451C" w:rsidRDefault="00212C3D" w:rsidP="00212C3D">
      <w:pPr>
        <w:pStyle w:val="Default"/>
        <w:ind w:left="3720" w:hanging="3720"/>
        <w:jc w:val="both"/>
        <w:rPr>
          <w:color w:val="auto"/>
          <w:sz w:val="20"/>
          <w:szCs w:val="20"/>
        </w:rPr>
      </w:pPr>
      <w:r w:rsidRPr="0009451C">
        <w:rPr>
          <w:b/>
          <w:bCs/>
          <w:color w:val="auto"/>
          <w:sz w:val="20"/>
          <w:szCs w:val="20"/>
        </w:rPr>
        <w:lastRenderedPageBreak/>
        <w:t xml:space="preserve">Garantía de Cumplimiento: </w:t>
      </w:r>
      <w:r w:rsidRPr="0009451C">
        <w:rPr>
          <w:b/>
          <w:bCs/>
          <w:color w:val="auto"/>
          <w:sz w:val="20"/>
          <w:szCs w:val="20"/>
        </w:rPr>
        <w:tab/>
      </w:r>
      <w:r w:rsidRPr="0009451C">
        <w:rPr>
          <w:color w:val="auto"/>
          <w:sz w:val="20"/>
          <w:szCs w:val="20"/>
        </w:rPr>
        <w:t xml:space="preserve">Quien contrate con </w:t>
      </w:r>
      <w:smartTag w:uri="urn:schemas-microsoft-com:office:smarttags" w:element="PersonName">
        <w:smartTagPr>
          <w:attr w:name="ProductID" w:val="la Administración"/>
        </w:smartTagPr>
        <w:r w:rsidRPr="0009451C">
          <w:rPr>
            <w:color w:val="auto"/>
            <w:sz w:val="20"/>
            <w:szCs w:val="20"/>
          </w:rPr>
          <w:t>la Administración</w:t>
        </w:r>
      </w:smartTag>
      <w:r w:rsidRPr="0009451C">
        <w:rPr>
          <w:color w:val="auto"/>
          <w:sz w:val="20"/>
          <w:szCs w:val="20"/>
        </w:rPr>
        <w:t xml:space="preserve"> deberá constituir una garantía de cumplimiento del contrato, en el plazo establecido en el presente Pliego de Condiciones, equivalente al quince por ciento (15%) del valor del contrato y del tipo que se establezca en este Pliego de Condiciones. </w:t>
      </w:r>
    </w:p>
    <w:p w:rsidR="00212C3D" w:rsidRPr="0009451C" w:rsidRDefault="00212C3D" w:rsidP="00212C3D">
      <w:pPr>
        <w:pStyle w:val="Default"/>
        <w:ind w:left="3720" w:hanging="3720"/>
        <w:jc w:val="both"/>
        <w:rPr>
          <w:color w:val="auto"/>
          <w:sz w:val="20"/>
          <w:szCs w:val="20"/>
        </w:rPr>
      </w:pPr>
    </w:p>
    <w:p w:rsidR="00212C3D" w:rsidRPr="0009451C" w:rsidRDefault="00212C3D" w:rsidP="00212C3D">
      <w:pPr>
        <w:pStyle w:val="Default"/>
        <w:ind w:left="3720" w:hanging="3720"/>
        <w:jc w:val="both"/>
        <w:rPr>
          <w:color w:val="auto"/>
          <w:sz w:val="20"/>
          <w:szCs w:val="20"/>
        </w:rPr>
      </w:pPr>
      <w:r w:rsidRPr="0009451C">
        <w:rPr>
          <w:b/>
          <w:bCs/>
          <w:color w:val="auto"/>
          <w:sz w:val="20"/>
          <w:szCs w:val="20"/>
        </w:rPr>
        <w:t xml:space="preserve">Garantía de Calidad: </w:t>
      </w:r>
      <w:r w:rsidRPr="0009451C">
        <w:rPr>
          <w:b/>
          <w:bCs/>
          <w:color w:val="auto"/>
          <w:sz w:val="20"/>
          <w:szCs w:val="20"/>
        </w:rPr>
        <w:tab/>
      </w:r>
      <w:r w:rsidRPr="0009451C">
        <w:rPr>
          <w:color w:val="auto"/>
          <w:sz w:val="20"/>
          <w:szCs w:val="20"/>
        </w:rPr>
        <w:t xml:space="preserve">Efectuada la recepción final de los suministros y realizada la liquidación del contrato, el Proveedor sustituirá la garantía de cumplimiento del contrato por una garantía de calidad, con vigencia por el tiempo previsto en el contrato y cuyo monto será equivalente al cinco por ciento (5%) de su valor. </w:t>
      </w:r>
    </w:p>
    <w:p w:rsidR="00212C3D" w:rsidRPr="0009451C" w:rsidRDefault="00212C3D" w:rsidP="00212C3D">
      <w:pPr>
        <w:pStyle w:val="Default"/>
        <w:ind w:left="3720" w:hanging="3720"/>
        <w:jc w:val="both"/>
        <w:rPr>
          <w:color w:val="auto"/>
          <w:sz w:val="20"/>
          <w:szCs w:val="20"/>
        </w:rPr>
      </w:pPr>
    </w:p>
    <w:p w:rsidR="00212C3D" w:rsidRPr="0009451C" w:rsidRDefault="00212C3D" w:rsidP="00212C3D">
      <w:pPr>
        <w:pStyle w:val="Default"/>
        <w:ind w:left="3720" w:hanging="3720"/>
        <w:jc w:val="both"/>
        <w:rPr>
          <w:color w:val="auto"/>
          <w:sz w:val="20"/>
          <w:szCs w:val="20"/>
        </w:rPr>
      </w:pPr>
      <w:r w:rsidRPr="0009451C">
        <w:rPr>
          <w:b/>
          <w:bCs/>
          <w:color w:val="auto"/>
          <w:sz w:val="20"/>
          <w:szCs w:val="20"/>
        </w:rPr>
        <w:t xml:space="preserve">Lote: </w:t>
      </w:r>
      <w:r w:rsidRPr="0009451C">
        <w:rPr>
          <w:b/>
          <w:bCs/>
          <w:color w:val="auto"/>
          <w:sz w:val="20"/>
          <w:szCs w:val="20"/>
        </w:rPr>
        <w:tab/>
      </w:r>
      <w:r w:rsidRPr="0009451C">
        <w:rPr>
          <w:color w:val="auto"/>
          <w:sz w:val="20"/>
          <w:szCs w:val="20"/>
        </w:rPr>
        <w:t xml:space="preserve">Para los efectos de este Pliego de Condiciones se entiende lote como el número secuencial asignado a cada grupo de esta licitación que es lote único. </w:t>
      </w:r>
    </w:p>
    <w:p w:rsidR="00212C3D" w:rsidRPr="0009451C" w:rsidRDefault="00212C3D" w:rsidP="00212C3D">
      <w:pPr>
        <w:pStyle w:val="Default"/>
        <w:ind w:left="3720" w:hanging="3720"/>
        <w:jc w:val="both"/>
        <w:rPr>
          <w:color w:val="auto"/>
          <w:sz w:val="20"/>
          <w:szCs w:val="20"/>
        </w:rPr>
      </w:pPr>
    </w:p>
    <w:p w:rsidR="00212C3D" w:rsidRPr="0009451C" w:rsidRDefault="00212C3D" w:rsidP="00212C3D">
      <w:pPr>
        <w:pStyle w:val="Default"/>
        <w:ind w:left="3720" w:hanging="3720"/>
        <w:jc w:val="both"/>
        <w:rPr>
          <w:color w:val="auto"/>
          <w:sz w:val="20"/>
          <w:szCs w:val="20"/>
        </w:rPr>
      </w:pPr>
      <w:r w:rsidRPr="0009451C">
        <w:rPr>
          <w:b/>
          <w:bCs/>
          <w:color w:val="auto"/>
          <w:sz w:val="20"/>
          <w:szCs w:val="20"/>
        </w:rPr>
        <w:t xml:space="preserve">Días: </w:t>
      </w:r>
      <w:r w:rsidRPr="0009451C">
        <w:rPr>
          <w:b/>
          <w:bCs/>
          <w:color w:val="auto"/>
          <w:sz w:val="20"/>
          <w:szCs w:val="20"/>
        </w:rPr>
        <w:tab/>
      </w:r>
      <w:r w:rsidRPr="0009451C">
        <w:rPr>
          <w:color w:val="auto"/>
          <w:sz w:val="20"/>
          <w:szCs w:val="20"/>
        </w:rPr>
        <w:t xml:space="preserve">En todos los plazos que se estipulen en el presente Pliego de Condiciones y que no se aclare si corresponden a días hábiles o calendario, se entenderá que son días calendario. </w:t>
      </w:r>
    </w:p>
    <w:p w:rsidR="00212C3D" w:rsidRPr="0009451C" w:rsidRDefault="00212C3D" w:rsidP="00212C3D">
      <w:pPr>
        <w:pStyle w:val="Default"/>
        <w:ind w:left="3720" w:hanging="3720"/>
        <w:jc w:val="both"/>
        <w:rPr>
          <w:color w:val="auto"/>
          <w:sz w:val="20"/>
          <w:szCs w:val="20"/>
        </w:rPr>
      </w:pPr>
    </w:p>
    <w:p w:rsidR="00212C3D" w:rsidRPr="0009451C" w:rsidRDefault="00212C3D" w:rsidP="00212C3D">
      <w:pPr>
        <w:pStyle w:val="Default"/>
        <w:ind w:left="3720" w:hanging="3720"/>
        <w:jc w:val="both"/>
        <w:rPr>
          <w:color w:val="auto"/>
          <w:sz w:val="20"/>
          <w:szCs w:val="20"/>
        </w:rPr>
      </w:pPr>
      <w:r w:rsidRPr="0009451C">
        <w:rPr>
          <w:b/>
          <w:bCs/>
          <w:color w:val="auto"/>
          <w:sz w:val="20"/>
          <w:szCs w:val="20"/>
        </w:rPr>
        <w:t xml:space="preserve">Desviación: </w:t>
      </w:r>
      <w:r w:rsidRPr="0009451C">
        <w:rPr>
          <w:b/>
          <w:bCs/>
          <w:color w:val="auto"/>
          <w:sz w:val="20"/>
          <w:szCs w:val="20"/>
        </w:rPr>
        <w:tab/>
      </w:r>
      <w:r w:rsidRPr="0009451C">
        <w:rPr>
          <w:color w:val="auto"/>
          <w:sz w:val="20"/>
          <w:szCs w:val="20"/>
        </w:rPr>
        <w:t xml:space="preserve">Para los efectos del presente Pliego se entiende que una desviación de la oferta, es un cambio en las condiciones ofertadas del suministro con respecto a las condiciones técnicas, entrega, precio, moneda etc.; que se han establecido o requerido en este documento. </w:t>
      </w:r>
    </w:p>
    <w:p w:rsidR="00212C3D" w:rsidRPr="0009451C" w:rsidRDefault="00212C3D" w:rsidP="00212C3D">
      <w:pPr>
        <w:pStyle w:val="Default"/>
        <w:ind w:left="3720" w:hanging="3720"/>
        <w:jc w:val="both"/>
        <w:rPr>
          <w:b/>
          <w:bCs/>
          <w:color w:val="auto"/>
          <w:sz w:val="20"/>
          <w:szCs w:val="20"/>
        </w:rPr>
      </w:pPr>
    </w:p>
    <w:p w:rsidR="00212C3D" w:rsidRPr="0009451C" w:rsidRDefault="00212C3D" w:rsidP="00212C3D">
      <w:pPr>
        <w:pStyle w:val="Default"/>
        <w:ind w:left="3720" w:hanging="3720"/>
        <w:jc w:val="both"/>
        <w:rPr>
          <w:color w:val="auto"/>
          <w:sz w:val="20"/>
          <w:szCs w:val="20"/>
        </w:rPr>
      </w:pPr>
      <w:r w:rsidRPr="0009451C">
        <w:rPr>
          <w:b/>
          <w:bCs/>
          <w:color w:val="auto"/>
          <w:sz w:val="20"/>
          <w:szCs w:val="20"/>
        </w:rPr>
        <w:t xml:space="preserve">Reserva: </w:t>
      </w:r>
      <w:r w:rsidRPr="0009451C">
        <w:rPr>
          <w:b/>
          <w:bCs/>
          <w:color w:val="auto"/>
          <w:sz w:val="20"/>
          <w:szCs w:val="20"/>
        </w:rPr>
        <w:tab/>
      </w:r>
      <w:r w:rsidRPr="0009451C">
        <w:rPr>
          <w:color w:val="auto"/>
          <w:sz w:val="20"/>
          <w:szCs w:val="20"/>
        </w:rPr>
        <w:t xml:space="preserve">Para los efectos del presente Pliego de Condiciones se entiende que una reserva es la inclusión por parte del Oferente dentro de su oferta, de términos contrarios al Pliego de Condiciones. </w:t>
      </w:r>
    </w:p>
    <w:p w:rsidR="00212C3D" w:rsidRPr="0009451C" w:rsidRDefault="00212C3D" w:rsidP="00212C3D">
      <w:pPr>
        <w:pStyle w:val="Default"/>
        <w:ind w:left="3720" w:hanging="3720"/>
        <w:jc w:val="both"/>
        <w:rPr>
          <w:b/>
          <w:bCs/>
          <w:color w:val="auto"/>
          <w:sz w:val="20"/>
          <w:szCs w:val="20"/>
        </w:rPr>
      </w:pPr>
    </w:p>
    <w:p w:rsidR="00212C3D" w:rsidRPr="0009451C" w:rsidRDefault="00212C3D" w:rsidP="00212C3D">
      <w:pPr>
        <w:pStyle w:val="Default"/>
        <w:ind w:left="3720" w:hanging="3720"/>
        <w:jc w:val="both"/>
        <w:rPr>
          <w:color w:val="auto"/>
          <w:sz w:val="20"/>
          <w:szCs w:val="20"/>
        </w:rPr>
      </w:pPr>
      <w:r w:rsidRPr="0009451C">
        <w:rPr>
          <w:b/>
          <w:bCs/>
          <w:color w:val="auto"/>
          <w:sz w:val="20"/>
          <w:szCs w:val="20"/>
        </w:rPr>
        <w:t xml:space="preserve">Omisión: </w:t>
      </w:r>
      <w:r w:rsidRPr="0009451C">
        <w:rPr>
          <w:b/>
          <w:bCs/>
          <w:color w:val="auto"/>
          <w:sz w:val="20"/>
          <w:szCs w:val="20"/>
        </w:rPr>
        <w:tab/>
      </w:r>
      <w:r w:rsidRPr="0009451C">
        <w:rPr>
          <w:color w:val="auto"/>
          <w:sz w:val="20"/>
          <w:szCs w:val="20"/>
        </w:rPr>
        <w:t>Para los efectos del presente Pliego de Condiciones se entiende que una omisión, es la ausencia de cualquier dato o característica solicitada en este documento.</w:t>
      </w:r>
    </w:p>
    <w:p w:rsidR="00212C3D" w:rsidRPr="0009451C" w:rsidRDefault="00212C3D" w:rsidP="00212C3D">
      <w:pPr>
        <w:pStyle w:val="Default"/>
        <w:ind w:left="3720" w:hanging="3720"/>
        <w:jc w:val="both"/>
        <w:rPr>
          <w:color w:val="auto"/>
          <w:sz w:val="20"/>
          <w:szCs w:val="20"/>
        </w:rPr>
      </w:pPr>
    </w:p>
    <w:p w:rsidR="00212C3D" w:rsidRPr="0009451C" w:rsidRDefault="00212C3D" w:rsidP="00212C3D">
      <w:pPr>
        <w:pStyle w:val="Default"/>
        <w:ind w:left="3720" w:hanging="3720"/>
        <w:jc w:val="both"/>
        <w:rPr>
          <w:color w:val="auto"/>
          <w:sz w:val="20"/>
          <w:szCs w:val="20"/>
        </w:rPr>
      </w:pPr>
      <w:r w:rsidRPr="0009451C">
        <w:rPr>
          <w:b/>
          <w:bCs/>
          <w:color w:val="auto"/>
          <w:sz w:val="20"/>
          <w:szCs w:val="20"/>
        </w:rPr>
        <w:t xml:space="preserve">Diferencia: </w:t>
      </w:r>
      <w:r w:rsidRPr="0009451C">
        <w:rPr>
          <w:b/>
          <w:bCs/>
          <w:color w:val="auto"/>
          <w:sz w:val="20"/>
          <w:szCs w:val="20"/>
        </w:rPr>
        <w:tab/>
      </w:r>
      <w:r w:rsidRPr="0009451C">
        <w:rPr>
          <w:color w:val="auto"/>
          <w:sz w:val="20"/>
          <w:szCs w:val="20"/>
        </w:rPr>
        <w:t xml:space="preserve">Para los efectos del presente Pliego de Condiciones se entiende que una diferencia en la oferta, es cuando las condiciones ofrecidas divergen de lo solicitado, sin embargo, esta divergencia no limita el alcance del suministro por lo que no califica como una desviación. </w:t>
      </w:r>
    </w:p>
    <w:p w:rsidR="00212C3D" w:rsidRPr="0009451C" w:rsidRDefault="00212C3D" w:rsidP="00212C3D">
      <w:pPr>
        <w:pStyle w:val="Default"/>
        <w:ind w:left="3720" w:hanging="3720"/>
        <w:jc w:val="both"/>
        <w:rPr>
          <w:b/>
          <w:bCs/>
          <w:color w:val="auto"/>
          <w:sz w:val="20"/>
          <w:szCs w:val="20"/>
        </w:rPr>
      </w:pPr>
    </w:p>
    <w:p w:rsidR="00212C3D" w:rsidRPr="0009451C" w:rsidRDefault="00212C3D" w:rsidP="00212C3D">
      <w:pPr>
        <w:pStyle w:val="Default"/>
        <w:ind w:left="3720" w:hanging="3720"/>
        <w:jc w:val="both"/>
        <w:rPr>
          <w:color w:val="auto"/>
          <w:sz w:val="20"/>
          <w:szCs w:val="20"/>
        </w:rPr>
      </w:pPr>
      <w:r w:rsidRPr="0009451C">
        <w:rPr>
          <w:b/>
          <w:bCs/>
          <w:color w:val="auto"/>
          <w:sz w:val="20"/>
          <w:szCs w:val="20"/>
        </w:rPr>
        <w:t xml:space="preserve">Errores: </w:t>
      </w:r>
      <w:r w:rsidRPr="0009451C">
        <w:rPr>
          <w:b/>
          <w:bCs/>
          <w:color w:val="auto"/>
          <w:sz w:val="20"/>
          <w:szCs w:val="20"/>
        </w:rPr>
        <w:tab/>
      </w:r>
      <w:r w:rsidRPr="0009451C">
        <w:rPr>
          <w:color w:val="auto"/>
          <w:sz w:val="20"/>
          <w:szCs w:val="20"/>
        </w:rPr>
        <w:t xml:space="preserve">Para los efectos del presente Pliego de Condiciones se entiende por errores: Aquellos de carácter aritmético y los errores relativos al texto. </w:t>
      </w:r>
    </w:p>
    <w:p w:rsidR="00212C3D" w:rsidRPr="0009451C" w:rsidRDefault="00212C3D" w:rsidP="00212C3D">
      <w:pPr>
        <w:pStyle w:val="Default"/>
        <w:ind w:left="3720" w:hanging="3720"/>
        <w:jc w:val="both"/>
        <w:rPr>
          <w:color w:val="auto"/>
          <w:sz w:val="20"/>
          <w:szCs w:val="20"/>
        </w:rPr>
      </w:pPr>
    </w:p>
    <w:p w:rsidR="00212C3D" w:rsidRPr="0009451C" w:rsidRDefault="00212C3D" w:rsidP="00212C3D">
      <w:pPr>
        <w:pStyle w:val="Default"/>
        <w:ind w:left="3720" w:hanging="3720"/>
        <w:jc w:val="both"/>
        <w:rPr>
          <w:color w:val="auto"/>
          <w:sz w:val="20"/>
          <w:szCs w:val="20"/>
        </w:rPr>
      </w:pPr>
      <w:r w:rsidRPr="0009451C">
        <w:rPr>
          <w:b/>
          <w:bCs/>
          <w:color w:val="auto"/>
          <w:sz w:val="20"/>
          <w:szCs w:val="20"/>
        </w:rPr>
        <w:t xml:space="preserve">Sustancial: </w:t>
      </w:r>
      <w:r w:rsidRPr="0009451C">
        <w:rPr>
          <w:b/>
          <w:bCs/>
          <w:color w:val="auto"/>
          <w:sz w:val="20"/>
          <w:szCs w:val="20"/>
        </w:rPr>
        <w:tab/>
      </w:r>
      <w:r w:rsidRPr="0009451C">
        <w:rPr>
          <w:color w:val="auto"/>
          <w:sz w:val="20"/>
          <w:szCs w:val="20"/>
        </w:rPr>
        <w:t xml:space="preserve">Todo dato o condición requerido para la evaluación, análisis o comparación de las ofertas. Entre ellos se encuentra la designación del Oferente, el precio ofrecido, plazo de validez de la oferta, plazo de entrega, garantía de mantenimiento, incluyendo su monto y tipo, ofertas totales o parciales, ofertas alternativas si fueren admisibles. </w:t>
      </w:r>
    </w:p>
    <w:p w:rsidR="00212C3D" w:rsidRPr="0009451C" w:rsidRDefault="00212C3D" w:rsidP="00212C3D">
      <w:pPr>
        <w:pStyle w:val="Default"/>
        <w:ind w:left="3720" w:hanging="3720"/>
        <w:jc w:val="both"/>
        <w:rPr>
          <w:color w:val="auto"/>
          <w:sz w:val="20"/>
          <w:szCs w:val="20"/>
        </w:rPr>
      </w:pPr>
    </w:p>
    <w:p w:rsidR="00212C3D" w:rsidRPr="0009451C" w:rsidRDefault="00212C3D" w:rsidP="00212C3D">
      <w:pPr>
        <w:pStyle w:val="Default"/>
        <w:ind w:left="3720" w:hanging="3720"/>
        <w:jc w:val="both"/>
        <w:rPr>
          <w:sz w:val="20"/>
          <w:szCs w:val="20"/>
        </w:rPr>
      </w:pPr>
      <w:r w:rsidRPr="0009451C">
        <w:rPr>
          <w:b/>
          <w:bCs/>
          <w:sz w:val="20"/>
          <w:szCs w:val="20"/>
        </w:rPr>
        <w:lastRenderedPageBreak/>
        <w:t>Cuadro de Cantidades</w:t>
      </w:r>
      <w:r w:rsidRPr="0009451C">
        <w:rPr>
          <w:sz w:val="20"/>
          <w:szCs w:val="20"/>
        </w:rPr>
        <w:t xml:space="preserve">: </w:t>
      </w:r>
      <w:r w:rsidRPr="0009451C">
        <w:rPr>
          <w:sz w:val="20"/>
          <w:szCs w:val="20"/>
        </w:rPr>
        <w:tab/>
        <w:t>Se entenderá como el detalle de las cantidades requeridas de un producto.</w:t>
      </w:r>
    </w:p>
    <w:p w:rsidR="00212C3D" w:rsidRPr="0009451C" w:rsidRDefault="00212C3D" w:rsidP="00212C3D">
      <w:pPr>
        <w:pStyle w:val="Default"/>
        <w:ind w:left="3720" w:hanging="3720"/>
        <w:jc w:val="both"/>
        <w:rPr>
          <w:color w:val="auto"/>
          <w:sz w:val="20"/>
          <w:szCs w:val="20"/>
        </w:rPr>
      </w:pPr>
    </w:p>
    <w:p w:rsidR="00212C3D" w:rsidRPr="0009451C" w:rsidRDefault="00212C3D" w:rsidP="00212C3D">
      <w:pPr>
        <w:autoSpaceDE w:val="0"/>
        <w:autoSpaceDN w:val="0"/>
        <w:adjustRightInd w:val="0"/>
        <w:ind w:left="3705" w:hanging="3705"/>
        <w:jc w:val="both"/>
        <w:rPr>
          <w:rFonts w:ascii="Arial" w:hAnsi="Arial" w:cs="Arial"/>
          <w:color w:val="000000"/>
          <w:sz w:val="20"/>
          <w:szCs w:val="20"/>
        </w:rPr>
      </w:pPr>
      <w:r w:rsidRPr="0009451C">
        <w:rPr>
          <w:rFonts w:ascii="Arial" w:eastAsia="Calibri" w:hAnsi="Arial" w:cs="Arial"/>
          <w:b/>
          <w:bCs/>
          <w:color w:val="000000"/>
          <w:sz w:val="20"/>
          <w:szCs w:val="20"/>
        </w:rPr>
        <w:t>Condiciones de Entrega:</w:t>
      </w:r>
      <w:r w:rsidRPr="0009451C">
        <w:rPr>
          <w:rFonts w:ascii="Arial" w:hAnsi="Arial" w:cs="Arial"/>
          <w:b/>
          <w:bCs/>
          <w:color w:val="000000"/>
          <w:sz w:val="20"/>
          <w:szCs w:val="20"/>
        </w:rPr>
        <w:t xml:space="preserve"> </w:t>
      </w:r>
      <w:r w:rsidRPr="0009451C">
        <w:rPr>
          <w:rFonts w:ascii="Arial" w:hAnsi="Arial" w:cs="Arial"/>
          <w:b/>
          <w:bCs/>
          <w:color w:val="000000"/>
          <w:sz w:val="20"/>
          <w:szCs w:val="20"/>
        </w:rPr>
        <w:tab/>
      </w:r>
      <w:r w:rsidRPr="0009451C">
        <w:rPr>
          <w:rFonts w:ascii="Arial" w:eastAsia="Calibri" w:hAnsi="Arial" w:cs="Arial"/>
          <w:color w:val="000000"/>
          <w:sz w:val="20"/>
          <w:szCs w:val="20"/>
        </w:rPr>
        <w:t>Se entenderá como todos aquellos aspectos relacionados con la logística de forma de entrega, plazo de entrega y lugar de entrega.</w:t>
      </w:r>
    </w:p>
    <w:p w:rsidR="00212C3D" w:rsidRPr="0009451C" w:rsidRDefault="00212C3D" w:rsidP="00212C3D">
      <w:pPr>
        <w:autoSpaceDE w:val="0"/>
        <w:autoSpaceDN w:val="0"/>
        <w:adjustRightInd w:val="0"/>
        <w:ind w:left="3705" w:hanging="3705"/>
        <w:rPr>
          <w:rFonts w:ascii="Arial" w:hAnsi="Arial" w:cs="Arial"/>
          <w:color w:val="000000"/>
          <w:sz w:val="20"/>
          <w:szCs w:val="20"/>
        </w:rPr>
      </w:pPr>
    </w:p>
    <w:p w:rsidR="00212C3D" w:rsidRPr="0009451C" w:rsidRDefault="00212C3D" w:rsidP="00212C3D">
      <w:pPr>
        <w:autoSpaceDE w:val="0"/>
        <w:autoSpaceDN w:val="0"/>
        <w:adjustRightInd w:val="0"/>
        <w:ind w:left="3705" w:hanging="3705"/>
        <w:jc w:val="both"/>
        <w:rPr>
          <w:rFonts w:ascii="Arial" w:hAnsi="Arial" w:cs="Arial"/>
          <w:color w:val="000000"/>
          <w:sz w:val="20"/>
          <w:szCs w:val="20"/>
        </w:rPr>
      </w:pPr>
      <w:r w:rsidRPr="0009451C">
        <w:rPr>
          <w:rFonts w:ascii="Arial" w:eastAsia="Calibri" w:hAnsi="Arial" w:cs="Arial"/>
          <w:b/>
          <w:bCs/>
          <w:color w:val="000000"/>
          <w:sz w:val="20"/>
          <w:szCs w:val="20"/>
        </w:rPr>
        <w:t>Contrato u orden de Compra:</w:t>
      </w:r>
      <w:r w:rsidRPr="0009451C">
        <w:rPr>
          <w:rFonts w:ascii="Arial" w:hAnsi="Arial" w:cs="Arial"/>
          <w:b/>
          <w:bCs/>
          <w:color w:val="000000"/>
          <w:sz w:val="20"/>
          <w:szCs w:val="20"/>
        </w:rPr>
        <w:t xml:space="preserve"> </w:t>
      </w:r>
      <w:r w:rsidRPr="0009451C">
        <w:rPr>
          <w:rFonts w:ascii="Arial" w:hAnsi="Arial" w:cs="Arial"/>
          <w:b/>
          <w:bCs/>
          <w:color w:val="000000"/>
          <w:sz w:val="20"/>
          <w:szCs w:val="20"/>
        </w:rPr>
        <w:tab/>
      </w:r>
      <w:r w:rsidRPr="0009451C">
        <w:rPr>
          <w:rFonts w:ascii="Arial" w:eastAsia="Calibri" w:hAnsi="Arial" w:cs="Arial"/>
          <w:color w:val="000000"/>
          <w:sz w:val="20"/>
          <w:szCs w:val="20"/>
        </w:rPr>
        <w:t>Es un acuerdo escrito, firmado entre el Órgano Contratante y el Proveedor adjudicado para el suministro de bienes mediante el cual se obligan, en virtud del mismo a dar cumplimiento a las condiciones exigidas en el presente pliego de condiciones.</w:t>
      </w:r>
      <w:r w:rsidRPr="0009451C">
        <w:rPr>
          <w:rFonts w:ascii="Arial" w:hAnsi="Arial" w:cs="Arial"/>
          <w:color w:val="000000"/>
          <w:sz w:val="20"/>
          <w:szCs w:val="20"/>
        </w:rPr>
        <w:t xml:space="preserve"> </w:t>
      </w:r>
    </w:p>
    <w:p w:rsidR="00212C3D" w:rsidRPr="0009451C" w:rsidRDefault="00212C3D" w:rsidP="00212C3D">
      <w:pPr>
        <w:autoSpaceDE w:val="0"/>
        <w:autoSpaceDN w:val="0"/>
        <w:adjustRightInd w:val="0"/>
        <w:ind w:left="3705" w:hanging="3705"/>
        <w:jc w:val="both"/>
        <w:rPr>
          <w:rFonts w:ascii="Arial" w:hAnsi="Arial" w:cs="Arial"/>
          <w:color w:val="000000"/>
          <w:sz w:val="20"/>
          <w:szCs w:val="20"/>
        </w:rPr>
      </w:pPr>
    </w:p>
    <w:p w:rsidR="00212C3D" w:rsidRPr="0009451C" w:rsidRDefault="00212C3D" w:rsidP="00212C3D">
      <w:pPr>
        <w:tabs>
          <w:tab w:val="left" w:pos="3686"/>
        </w:tabs>
        <w:autoSpaceDE w:val="0"/>
        <w:autoSpaceDN w:val="0"/>
        <w:adjustRightInd w:val="0"/>
        <w:ind w:left="3686" w:hanging="3686"/>
        <w:rPr>
          <w:rFonts w:ascii="Arial" w:eastAsia="Calibri" w:hAnsi="Arial" w:cs="Arial"/>
          <w:color w:val="000000"/>
          <w:sz w:val="20"/>
          <w:szCs w:val="20"/>
        </w:rPr>
      </w:pPr>
      <w:r w:rsidRPr="0009451C">
        <w:rPr>
          <w:rFonts w:ascii="Arial" w:eastAsia="Calibri" w:hAnsi="Arial" w:cs="Arial"/>
          <w:b/>
          <w:bCs/>
          <w:color w:val="000000"/>
          <w:sz w:val="20"/>
          <w:szCs w:val="20"/>
        </w:rPr>
        <w:t>Representante Legal:</w:t>
      </w:r>
      <w:r w:rsidRPr="0009451C">
        <w:rPr>
          <w:rFonts w:ascii="Arial" w:hAnsi="Arial" w:cs="Arial"/>
          <w:color w:val="000000"/>
          <w:sz w:val="20"/>
          <w:szCs w:val="20"/>
        </w:rPr>
        <w:t xml:space="preserve"> </w:t>
      </w:r>
      <w:r w:rsidRPr="0009451C">
        <w:rPr>
          <w:rFonts w:ascii="Arial" w:hAnsi="Arial" w:cs="Arial"/>
          <w:color w:val="000000"/>
          <w:sz w:val="20"/>
          <w:szCs w:val="20"/>
        </w:rPr>
        <w:tab/>
      </w:r>
      <w:r w:rsidRPr="0009451C">
        <w:rPr>
          <w:rFonts w:ascii="Arial" w:eastAsia="Calibri" w:hAnsi="Arial" w:cs="Arial"/>
          <w:color w:val="000000"/>
          <w:sz w:val="20"/>
          <w:szCs w:val="20"/>
        </w:rPr>
        <w:t xml:space="preserve">Persona que representa legalmente a la empresa, con facultades suficientes para la suscripción de cualquier acto administrativo ante el Órgano Contratante. </w:t>
      </w:r>
    </w:p>
    <w:p w:rsidR="00212C3D" w:rsidRPr="0009451C" w:rsidRDefault="00212C3D" w:rsidP="00212C3D">
      <w:pPr>
        <w:tabs>
          <w:tab w:val="left" w:pos="3686"/>
        </w:tabs>
        <w:autoSpaceDE w:val="0"/>
        <w:autoSpaceDN w:val="0"/>
        <w:adjustRightInd w:val="0"/>
        <w:ind w:left="3540" w:hanging="3540"/>
        <w:rPr>
          <w:rFonts w:ascii="Arial" w:hAnsi="Arial" w:cs="Arial"/>
          <w:color w:val="000000"/>
          <w:sz w:val="20"/>
          <w:szCs w:val="20"/>
        </w:rPr>
      </w:pPr>
    </w:p>
    <w:p w:rsidR="00212C3D" w:rsidRPr="0009451C" w:rsidRDefault="00212C3D" w:rsidP="00212C3D">
      <w:pPr>
        <w:pStyle w:val="Default"/>
        <w:ind w:left="3686" w:hanging="3686"/>
        <w:jc w:val="both"/>
        <w:rPr>
          <w:sz w:val="20"/>
          <w:szCs w:val="20"/>
        </w:rPr>
      </w:pPr>
      <w:r w:rsidRPr="0009451C">
        <w:rPr>
          <w:b/>
          <w:bCs/>
          <w:sz w:val="20"/>
          <w:szCs w:val="20"/>
        </w:rPr>
        <w:t xml:space="preserve">Designado Especial:                </w:t>
      </w:r>
      <w:r w:rsidRPr="0009451C">
        <w:rPr>
          <w:b/>
          <w:bCs/>
          <w:sz w:val="20"/>
          <w:szCs w:val="20"/>
        </w:rPr>
        <w:tab/>
      </w:r>
      <w:r w:rsidRPr="0009451C">
        <w:rPr>
          <w:sz w:val="20"/>
          <w:szCs w:val="20"/>
        </w:rPr>
        <w:t>Es aquella persona designada por el Representante legal de la empresa a través del documento Carta Propuesta, con plena autoridad para solventar cualquier reclamación que pueda surgir en relación a la oferta presentada.</w:t>
      </w:r>
    </w:p>
    <w:p w:rsidR="00212C3D" w:rsidRPr="0009451C" w:rsidRDefault="00212C3D" w:rsidP="00212C3D">
      <w:pPr>
        <w:autoSpaceDE w:val="0"/>
        <w:autoSpaceDN w:val="0"/>
        <w:adjustRightInd w:val="0"/>
        <w:rPr>
          <w:rFonts w:ascii="Arial" w:hAnsi="Arial" w:cs="Arial"/>
          <w:color w:val="000000"/>
          <w:sz w:val="20"/>
          <w:szCs w:val="20"/>
        </w:rPr>
      </w:pPr>
    </w:p>
    <w:p w:rsidR="00212C3D" w:rsidRPr="0009451C" w:rsidRDefault="00212C3D" w:rsidP="00212C3D">
      <w:pPr>
        <w:pStyle w:val="Default"/>
        <w:ind w:left="3686" w:hanging="3686"/>
        <w:jc w:val="both"/>
        <w:rPr>
          <w:color w:val="auto"/>
          <w:sz w:val="20"/>
          <w:szCs w:val="20"/>
        </w:rPr>
      </w:pPr>
      <w:r w:rsidRPr="0009451C">
        <w:rPr>
          <w:b/>
          <w:bCs/>
          <w:sz w:val="20"/>
          <w:szCs w:val="20"/>
        </w:rPr>
        <w:t>Por escrito:</w:t>
      </w:r>
      <w:r w:rsidRPr="0009451C">
        <w:rPr>
          <w:rFonts w:eastAsia="Times New Roman"/>
          <w:b/>
          <w:bCs/>
          <w:sz w:val="20"/>
          <w:szCs w:val="20"/>
        </w:rPr>
        <w:t xml:space="preserve"> </w:t>
      </w:r>
      <w:r w:rsidRPr="0009451C">
        <w:rPr>
          <w:rFonts w:eastAsia="Times New Roman"/>
          <w:b/>
          <w:bCs/>
          <w:sz w:val="20"/>
          <w:szCs w:val="20"/>
        </w:rPr>
        <w:tab/>
      </w:r>
      <w:r w:rsidRPr="0009451C">
        <w:rPr>
          <w:sz w:val="20"/>
          <w:szCs w:val="20"/>
        </w:rPr>
        <w:t>Comunicación que se dé en forma escrita ya sea en forma física o correo electrónico, con prueba de recibido</w:t>
      </w:r>
      <w:r w:rsidRPr="0009451C">
        <w:rPr>
          <w:rFonts w:eastAsia="Times New Roman"/>
          <w:sz w:val="20"/>
          <w:szCs w:val="20"/>
        </w:rPr>
        <w:t>.</w:t>
      </w:r>
    </w:p>
    <w:p w:rsidR="00212C3D" w:rsidRPr="0009451C" w:rsidRDefault="00212C3D" w:rsidP="00212C3D">
      <w:pPr>
        <w:pStyle w:val="Default"/>
        <w:jc w:val="both"/>
        <w:rPr>
          <w:color w:val="auto"/>
          <w:sz w:val="20"/>
          <w:szCs w:val="20"/>
        </w:rPr>
      </w:pPr>
    </w:p>
    <w:p w:rsidR="00212C3D" w:rsidRPr="0009451C" w:rsidRDefault="00212C3D" w:rsidP="00212C3D">
      <w:pPr>
        <w:pStyle w:val="Default"/>
        <w:ind w:left="3686" w:hanging="3686"/>
        <w:jc w:val="both"/>
        <w:rPr>
          <w:color w:val="auto"/>
          <w:sz w:val="20"/>
          <w:szCs w:val="20"/>
        </w:rPr>
      </w:pPr>
      <w:r w:rsidRPr="0009451C">
        <w:rPr>
          <w:b/>
          <w:bCs/>
          <w:sz w:val="20"/>
          <w:szCs w:val="20"/>
        </w:rPr>
        <w:t>Datos de la Licitación (DDL):</w:t>
      </w:r>
      <w:r w:rsidRPr="0009451C">
        <w:rPr>
          <w:rFonts w:eastAsia="Times New Roman"/>
          <w:b/>
          <w:bCs/>
          <w:sz w:val="20"/>
          <w:szCs w:val="20"/>
        </w:rPr>
        <w:t xml:space="preserve"> </w:t>
      </w:r>
      <w:r w:rsidRPr="0009451C">
        <w:rPr>
          <w:rFonts w:eastAsia="Times New Roman"/>
          <w:b/>
          <w:bCs/>
          <w:sz w:val="20"/>
          <w:szCs w:val="20"/>
        </w:rPr>
        <w:tab/>
      </w:r>
      <w:r w:rsidRPr="0009451C">
        <w:rPr>
          <w:sz w:val="20"/>
          <w:szCs w:val="20"/>
        </w:rPr>
        <w:t>Contiene disposiciones específicas para cada proceso de Licitación.</w:t>
      </w:r>
    </w:p>
    <w:p w:rsidR="00212C3D" w:rsidRPr="0009451C" w:rsidRDefault="00212C3D" w:rsidP="00212C3D">
      <w:pPr>
        <w:pStyle w:val="Default"/>
        <w:jc w:val="both"/>
        <w:rPr>
          <w:color w:val="auto"/>
          <w:sz w:val="20"/>
          <w:szCs w:val="20"/>
        </w:rPr>
      </w:pPr>
    </w:p>
    <w:p w:rsidR="0009451C" w:rsidRPr="00C34764" w:rsidRDefault="0009451C" w:rsidP="0009451C">
      <w:pPr>
        <w:pStyle w:val="Default"/>
        <w:pageBreakBefore/>
        <w:jc w:val="center"/>
        <w:rPr>
          <w:color w:val="auto"/>
          <w:sz w:val="28"/>
          <w:szCs w:val="28"/>
        </w:rPr>
      </w:pPr>
      <w:r w:rsidRPr="00C34764">
        <w:rPr>
          <w:b/>
          <w:bCs/>
          <w:color w:val="auto"/>
          <w:sz w:val="28"/>
          <w:szCs w:val="28"/>
        </w:rPr>
        <w:lastRenderedPageBreak/>
        <w:t>Índice</w:t>
      </w:r>
    </w:p>
    <w:p w:rsidR="0009451C" w:rsidRPr="003538DC" w:rsidRDefault="0009451C" w:rsidP="0009451C">
      <w:pPr>
        <w:pStyle w:val="Default"/>
        <w:jc w:val="both"/>
        <w:rPr>
          <w:bCs/>
          <w:color w:val="auto"/>
          <w:szCs w:val="28"/>
        </w:rPr>
      </w:pPr>
    </w:p>
    <w:p w:rsidR="0009451C" w:rsidRPr="00C34764" w:rsidRDefault="0009451C" w:rsidP="0009451C">
      <w:pPr>
        <w:pStyle w:val="Default"/>
        <w:jc w:val="both"/>
        <w:rPr>
          <w:color w:val="auto"/>
          <w:sz w:val="28"/>
          <w:szCs w:val="28"/>
        </w:rPr>
      </w:pPr>
    </w:p>
    <w:p w:rsidR="0009451C" w:rsidRDefault="0009451C" w:rsidP="003B16D0">
      <w:pPr>
        <w:pStyle w:val="Default"/>
        <w:jc w:val="right"/>
        <w:rPr>
          <w:b/>
          <w:bCs/>
          <w:color w:val="auto"/>
          <w:sz w:val="23"/>
          <w:szCs w:val="23"/>
        </w:rPr>
      </w:pPr>
      <w:r w:rsidRPr="00C34764">
        <w:rPr>
          <w:b/>
          <w:bCs/>
          <w:color w:val="auto"/>
          <w:sz w:val="23"/>
          <w:szCs w:val="23"/>
        </w:rPr>
        <w:t xml:space="preserve">1.- DATOS DE </w:t>
      </w:r>
      <w:smartTag w:uri="urn:schemas-microsoft-com:office:smarttags" w:element="PersonName">
        <w:smartTagPr>
          <w:attr w:name="ProductID" w:val="LA LICITACIￓN"/>
        </w:smartTagPr>
        <w:r w:rsidRPr="00C34764">
          <w:rPr>
            <w:b/>
            <w:bCs/>
            <w:color w:val="auto"/>
            <w:sz w:val="23"/>
            <w:szCs w:val="23"/>
          </w:rPr>
          <w:t>LA LICITACIÓN</w:t>
        </w:r>
      </w:smartTag>
      <w:r w:rsidR="003B16D0">
        <w:rPr>
          <w:b/>
          <w:bCs/>
          <w:color w:val="auto"/>
          <w:sz w:val="23"/>
          <w:szCs w:val="23"/>
        </w:rPr>
        <w:tab/>
      </w:r>
      <w:r w:rsidR="003B16D0">
        <w:rPr>
          <w:b/>
          <w:bCs/>
          <w:color w:val="auto"/>
          <w:sz w:val="23"/>
          <w:szCs w:val="23"/>
        </w:rPr>
        <w:tab/>
      </w:r>
      <w:r w:rsidR="003B16D0">
        <w:rPr>
          <w:b/>
          <w:bCs/>
          <w:color w:val="auto"/>
          <w:sz w:val="23"/>
          <w:szCs w:val="23"/>
        </w:rPr>
        <w:tab/>
      </w:r>
      <w:r w:rsidR="003B16D0">
        <w:rPr>
          <w:b/>
          <w:bCs/>
          <w:color w:val="auto"/>
          <w:sz w:val="23"/>
          <w:szCs w:val="23"/>
        </w:rPr>
        <w:tab/>
      </w:r>
      <w:r w:rsidR="003B16D0">
        <w:rPr>
          <w:b/>
          <w:bCs/>
          <w:color w:val="auto"/>
          <w:sz w:val="23"/>
          <w:szCs w:val="23"/>
        </w:rPr>
        <w:tab/>
      </w:r>
      <w:r w:rsidR="003B16D0">
        <w:rPr>
          <w:b/>
          <w:bCs/>
          <w:color w:val="auto"/>
          <w:sz w:val="23"/>
          <w:szCs w:val="23"/>
        </w:rPr>
        <w:tab/>
      </w:r>
      <w:r w:rsidR="003B16D0">
        <w:rPr>
          <w:b/>
          <w:bCs/>
          <w:color w:val="auto"/>
          <w:sz w:val="23"/>
          <w:szCs w:val="23"/>
        </w:rPr>
        <w:tab/>
      </w:r>
      <w:r w:rsidR="003B16D0">
        <w:rPr>
          <w:b/>
          <w:bCs/>
          <w:color w:val="auto"/>
          <w:sz w:val="23"/>
          <w:szCs w:val="23"/>
        </w:rPr>
        <w:tab/>
        <w:t xml:space="preserve"> </w:t>
      </w:r>
      <w:r>
        <w:rPr>
          <w:b/>
          <w:bCs/>
          <w:color w:val="auto"/>
          <w:sz w:val="23"/>
          <w:szCs w:val="23"/>
        </w:rPr>
        <w:t>7</w:t>
      </w:r>
    </w:p>
    <w:p w:rsidR="0009451C" w:rsidRPr="007B7E20" w:rsidRDefault="0009451C" w:rsidP="0009451C">
      <w:pPr>
        <w:pStyle w:val="Default"/>
        <w:ind w:left="708"/>
        <w:jc w:val="both"/>
        <w:rPr>
          <w:bCs/>
          <w:sz w:val="20"/>
          <w:szCs w:val="20"/>
        </w:rPr>
      </w:pPr>
      <w:r w:rsidRPr="007B7E20">
        <w:rPr>
          <w:bCs/>
          <w:sz w:val="20"/>
          <w:szCs w:val="20"/>
        </w:rPr>
        <w:t xml:space="preserve">1.1 Objeto de </w:t>
      </w:r>
      <w:smartTag w:uri="urn:schemas-microsoft-com:office:smarttags" w:element="PersonName">
        <w:smartTagPr>
          <w:attr w:name="ProductID" w:val="LA LICITACIￓN"/>
        </w:smartTagPr>
        <w:r w:rsidRPr="007B7E20">
          <w:rPr>
            <w:bCs/>
            <w:sz w:val="20"/>
            <w:szCs w:val="20"/>
          </w:rPr>
          <w:t>la Licitación</w:t>
        </w:r>
      </w:smartTag>
      <w:r w:rsidRPr="007B7E20">
        <w:rPr>
          <w:bCs/>
          <w:sz w:val="20"/>
          <w:szCs w:val="20"/>
        </w:rPr>
        <w:t xml:space="preserve"> </w:t>
      </w:r>
    </w:p>
    <w:p w:rsidR="0009451C" w:rsidRPr="007B7E20" w:rsidRDefault="0009451C" w:rsidP="0009451C">
      <w:pPr>
        <w:pStyle w:val="Default"/>
        <w:ind w:left="708"/>
        <w:jc w:val="both"/>
        <w:rPr>
          <w:sz w:val="20"/>
          <w:szCs w:val="20"/>
        </w:rPr>
      </w:pPr>
      <w:r w:rsidRPr="007B7E20">
        <w:rPr>
          <w:bCs/>
          <w:sz w:val="20"/>
          <w:szCs w:val="20"/>
        </w:rPr>
        <w:t xml:space="preserve">1.2 Fuente de los Recursos </w:t>
      </w:r>
    </w:p>
    <w:p w:rsidR="0009451C" w:rsidRPr="007B7E20" w:rsidRDefault="0009451C" w:rsidP="0009451C">
      <w:pPr>
        <w:pStyle w:val="Default"/>
        <w:ind w:left="708"/>
        <w:jc w:val="both"/>
        <w:rPr>
          <w:bCs/>
          <w:color w:val="auto"/>
          <w:sz w:val="23"/>
          <w:szCs w:val="23"/>
        </w:rPr>
      </w:pPr>
      <w:r w:rsidRPr="007B7E20">
        <w:rPr>
          <w:bCs/>
          <w:sz w:val="20"/>
          <w:szCs w:val="20"/>
        </w:rPr>
        <w:t>1.3 Legislación Aplicable</w:t>
      </w:r>
    </w:p>
    <w:p w:rsidR="0009451C" w:rsidRDefault="0009451C" w:rsidP="0009451C">
      <w:pPr>
        <w:pStyle w:val="Default"/>
        <w:ind w:left="708"/>
        <w:jc w:val="both"/>
        <w:rPr>
          <w:bCs/>
          <w:sz w:val="20"/>
          <w:szCs w:val="20"/>
        </w:rPr>
      </w:pPr>
      <w:r w:rsidRPr="007B7E20">
        <w:rPr>
          <w:bCs/>
          <w:sz w:val="20"/>
          <w:szCs w:val="20"/>
        </w:rPr>
        <w:t xml:space="preserve">1.4 Condiciones de </w:t>
      </w:r>
      <w:smartTag w:uri="urn:schemas-microsoft-com:office:smarttags" w:element="PersonName">
        <w:smartTagPr>
          <w:attr w:name="ProductID" w:val="LA LICITACIￓN"/>
        </w:smartTagPr>
        <w:r w:rsidRPr="007B7E20">
          <w:rPr>
            <w:bCs/>
            <w:sz w:val="20"/>
            <w:szCs w:val="20"/>
          </w:rPr>
          <w:t>la Licitación</w:t>
        </w:r>
      </w:smartTag>
      <w:r w:rsidRPr="007B7E20">
        <w:rPr>
          <w:bCs/>
          <w:sz w:val="20"/>
          <w:szCs w:val="20"/>
        </w:rPr>
        <w:t xml:space="preserve"> </w:t>
      </w:r>
    </w:p>
    <w:p w:rsidR="0009451C" w:rsidRPr="00E722B0" w:rsidRDefault="0009451C" w:rsidP="0009451C">
      <w:pPr>
        <w:pStyle w:val="Default"/>
        <w:ind w:left="708"/>
        <w:jc w:val="both"/>
        <w:rPr>
          <w:sz w:val="20"/>
          <w:szCs w:val="20"/>
        </w:rPr>
      </w:pPr>
      <w:r w:rsidRPr="00E722B0">
        <w:rPr>
          <w:bCs/>
          <w:sz w:val="20"/>
          <w:szCs w:val="20"/>
        </w:rPr>
        <w:t xml:space="preserve">1.5 Dirección de </w:t>
      </w:r>
      <w:smartTag w:uri="urn:schemas-microsoft-com:office:smarttags" w:element="PersonName">
        <w:smartTagPr>
          <w:attr w:name="ProductID" w:val="La DEI"/>
        </w:smartTagPr>
        <w:r w:rsidRPr="00E722B0">
          <w:rPr>
            <w:bCs/>
            <w:sz w:val="20"/>
            <w:szCs w:val="20"/>
          </w:rPr>
          <w:t>la DEI</w:t>
        </w:r>
      </w:smartTag>
      <w:r w:rsidRPr="00E722B0">
        <w:rPr>
          <w:bCs/>
          <w:sz w:val="20"/>
          <w:szCs w:val="20"/>
        </w:rPr>
        <w:t xml:space="preserve"> y Correspondencia Oficial </w:t>
      </w:r>
    </w:p>
    <w:p w:rsidR="0009451C" w:rsidRPr="00E722B0" w:rsidRDefault="0009451C" w:rsidP="0009451C">
      <w:pPr>
        <w:pStyle w:val="Default"/>
        <w:ind w:left="708"/>
        <w:jc w:val="both"/>
        <w:rPr>
          <w:sz w:val="20"/>
          <w:szCs w:val="20"/>
        </w:rPr>
      </w:pPr>
      <w:r w:rsidRPr="00E722B0">
        <w:rPr>
          <w:bCs/>
          <w:sz w:val="20"/>
          <w:szCs w:val="20"/>
        </w:rPr>
        <w:t xml:space="preserve">1.6 Consultas, Observaciones y Solicitud de Aclaraciones del Proceso </w:t>
      </w:r>
    </w:p>
    <w:p w:rsidR="0009451C" w:rsidRPr="00E722B0" w:rsidRDefault="0009451C" w:rsidP="0009451C">
      <w:pPr>
        <w:pStyle w:val="Default"/>
        <w:ind w:left="708"/>
        <w:jc w:val="both"/>
        <w:rPr>
          <w:sz w:val="20"/>
          <w:szCs w:val="20"/>
        </w:rPr>
      </w:pPr>
      <w:r w:rsidRPr="00E722B0">
        <w:rPr>
          <w:bCs/>
          <w:sz w:val="20"/>
          <w:szCs w:val="20"/>
        </w:rPr>
        <w:t xml:space="preserve">1.7 Enmienda al Pliego de Condiciones </w:t>
      </w:r>
    </w:p>
    <w:p w:rsidR="0009451C" w:rsidRPr="00E722B0" w:rsidRDefault="0009451C" w:rsidP="0009451C">
      <w:pPr>
        <w:pStyle w:val="Default"/>
        <w:ind w:left="708"/>
        <w:jc w:val="both"/>
        <w:rPr>
          <w:sz w:val="20"/>
          <w:szCs w:val="20"/>
        </w:rPr>
      </w:pPr>
      <w:r w:rsidRPr="00E722B0">
        <w:rPr>
          <w:bCs/>
          <w:sz w:val="20"/>
          <w:szCs w:val="20"/>
        </w:rPr>
        <w:t xml:space="preserve">1.8 Costo de Preparación de </w:t>
      </w:r>
      <w:smartTag w:uri="urn:schemas-microsoft-com:office:smarttags" w:element="PersonName">
        <w:smartTagPr>
          <w:attr w:name="ProductID" w:val="la Oferta"/>
        </w:smartTagPr>
        <w:r w:rsidRPr="00E722B0">
          <w:rPr>
            <w:bCs/>
            <w:sz w:val="20"/>
            <w:szCs w:val="20"/>
          </w:rPr>
          <w:t>la Oferta</w:t>
        </w:r>
      </w:smartTag>
      <w:r w:rsidRPr="00E722B0">
        <w:rPr>
          <w:bCs/>
          <w:sz w:val="20"/>
          <w:szCs w:val="20"/>
        </w:rPr>
        <w:t xml:space="preserve"> </w:t>
      </w:r>
    </w:p>
    <w:p w:rsidR="0009451C" w:rsidRPr="00E722B0" w:rsidRDefault="0009451C" w:rsidP="0009451C">
      <w:pPr>
        <w:pStyle w:val="Default"/>
        <w:ind w:left="708"/>
        <w:jc w:val="both"/>
        <w:rPr>
          <w:sz w:val="20"/>
          <w:szCs w:val="20"/>
        </w:rPr>
      </w:pPr>
      <w:r w:rsidRPr="00E722B0">
        <w:rPr>
          <w:bCs/>
          <w:sz w:val="20"/>
          <w:szCs w:val="20"/>
        </w:rPr>
        <w:t xml:space="preserve">1.9 Idioma de </w:t>
      </w:r>
      <w:smartTag w:uri="urn:schemas-microsoft-com:office:smarttags" w:element="PersonName">
        <w:smartTagPr>
          <w:attr w:name="ProductID" w:val="la Oferta"/>
        </w:smartTagPr>
        <w:r w:rsidRPr="00E722B0">
          <w:rPr>
            <w:bCs/>
            <w:sz w:val="20"/>
            <w:szCs w:val="20"/>
          </w:rPr>
          <w:t>la Oferta</w:t>
        </w:r>
      </w:smartTag>
      <w:r w:rsidRPr="00E722B0">
        <w:rPr>
          <w:bCs/>
          <w:sz w:val="20"/>
          <w:szCs w:val="20"/>
        </w:rPr>
        <w:t xml:space="preserve"> </w:t>
      </w:r>
    </w:p>
    <w:p w:rsidR="0009451C" w:rsidRPr="00E722B0" w:rsidRDefault="0009451C" w:rsidP="0009451C">
      <w:pPr>
        <w:pStyle w:val="Default"/>
        <w:ind w:left="708"/>
        <w:jc w:val="both"/>
        <w:rPr>
          <w:sz w:val="20"/>
          <w:szCs w:val="20"/>
        </w:rPr>
      </w:pPr>
      <w:r w:rsidRPr="00E722B0">
        <w:rPr>
          <w:bCs/>
          <w:sz w:val="20"/>
          <w:szCs w:val="20"/>
        </w:rPr>
        <w:t xml:space="preserve">1.10 Moneda de </w:t>
      </w:r>
      <w:smartTag w:uri="urn:schemas-microsoft-com:office:smarttags" w:element="PersonName">
        <w:smartTagPr>
          <w:attr w:name="ProductID" w:val="la Oferta"/>
        </w:smartTagPr>
        <w:r w:rsidRPr="00E722B0">
          <w:rPr>
            <w:bCs/>
            <w:sz w:val="20"/>
            <w:szCs w:val="20"/>
          </w:rPr>
          <w:t>la Oferta</w:t>
        </w:r>
      </w:smartTag>
      <w:r w:rsidRPr="00E722B0">
        <w:rPr>
          <w:bCs/>
          <w:sz w:val="20"/>
          <w:szCs w:val="20"/>
        </w:rPr>
        <w:t xml:space="preserve"> </w:t>
      </w:r>
    </w:p>
    <w:p w:rsidR="0009451C" w:rsidRPr="00E722B0" w:rsidRDefault="0009451C" w:rsidP="0009451C">
      <w:pPr>
        <w:pStyle w:val="Default"/>
        <w:ind w:left="708"/>
        <w:jc w:val="both"/>
        <w:rPr>
          <w:sz w:val="20"/>
          <w:szCs w:val="20"/>
        </w:rPr>
      </w:pPr>
      <w:r w:rsidRPr="00E722B0">
        <w:rPr>
          <w:bCs/>
          <w:sz w:val="20"/>
          <w:szCs w:val="20"/>
        </w:rPr>
        <w:t xml:space="preserve">1.11 Plazo para Presentación de Ofertas </w:t>
      </w:r>
    </w:p>
    <w:p w:rsidR="0009451C" w:rsidRPr="00E722B0" w:rsidRDefault="0009451C" w:rsidP="0009451C">
      <w:pPr>
        <w:pStyle w:val="Default"/>
        <w:ind w:left="708"/>
        <w:jc w:val="both"/>
        <w:rPr>
          <w:sz w:val="20"/>
          <w:szCs w:val="20"/>
        </w:rPr>
      </w:pPr>
      <w:r w:rsidRPr="00E722B0">
        <w:rPr>
          <w:bCs/>
          <w:sz w:val="20"/>
          <w:szCs w:val="20"/>
        </w:rPr>
        <w:t xml:space="preserve">1.12 Formato, Firma y Presentación de </w:t>
      </w:r>
      <w:smartTag w:uri="urn:schemas-microsoft-com:office:smarttags" w:element="PersonName">
        <w:smartTagPr>
          <w:attr w:name="ProductID" w:val="la Oferta"/>
        </w:smartTagPr>
        <w:r w:rsidRPr="00E722B0">
          <w:rPr>
            <w:bCs/>
            <w:sz w:val="20"/>
            <w:szCs w:val="20"/>
          </w:rPr>
          <w:t>la Oferta</w:t>
        </w:r>
      </w:smartTag>
      <w:r w:rsidRPr="00E722B0">
        <w:rPr>
          <w:bCs/>
          <w:sz w:val="20"/>
          <w:szCs w:val="20"/>
        </w:rPr>
        <w:t xml:space="preserve"> </w:t>
      </w:r>
    </w:p>
    <w:p w:rsidR="0009451C" w:rsidRPr="00E722B0" w:rsidRDefault="0009451C" w:rsidP="0009451C">
      <w:pPr>
        <w:pStyle w:val="Default"/>
        <w:ind w:left="708"/>
        <w:jc w:val="both"/>
        <w:rPr>
          <w:sz w:val="20"/>
          <w:szCs w:val="20"/>
        </w:rPr>
      </w:pPr>
      <w:r w:rsidRPr="00E722B0">
        <w:rPr>
          <w:bCs/>
          <w:sz w:val="20"/>
          <w:szCs w:val="20"/>
        </w:rPr>
        <w:t xml:space="preserve">1.13 Formulario de Presentación de Oferta y Lista de Precios </w:t>
      </w:r>
    </w:p>
    <w:p w:rsidR="0009451C" w:rsidRPr="00E722B0" w:rsidRDefault="0009451C" w:rsidP="0009451C">
      <w:pPr>
        <w:pStyle w:val="Default"/>
        <w:ind w:left="708"/>
        <w:jc w:val="both"/>
        <w:rPr>
          <w:sz w:val="20"/>
          <w:szCs w:val="20"/>
        </w:rPr>
      </w:pPr>
      <w:r w:rsidRPr="00E722B0">
        <w:rPr>
          <w:bCs/>
          <w:sz w:val="20"/>
          <w:szCs w:val="20"/>
        </w:rPr>
        <w:t xml:space="preserve">1.14 Documentos que componen </w:t>
      </w:r>
      <w:smartTag w:uri="urn:schemas-microsoft-com:office:smarttags" w:element="PersonName">
        <w:smartTagPr>
          <w:attr w:name="ProductID" w:val="la Oferta"/>
        </w:smartTagPr>
        <w:r w:rsidRPr="00E722B0">
          <w:rPr>
            <w:bCs/>
            <w:sz w:val="20"/>
            <w:szCs w:val="20"/>
          </w:rPr>
          <w:t>la Oferta</w:t>
        </w:r>
      </w:smartTag>
      <w:r w:rsidRPr="00E722B0">
        <w:rPr>
          <w:bCs/>
          <w:sz w:val="20"/>
          <w:szCs w:val="20"/>
        </w:rPr>
        <w:t xml:space="preserve"> </w:t>
      </w:r>
    </w:p>
    <w:p w:rsidR="0009451C" w:rsidRPr="00E722B0" w:rsidRDefault="0009451C" w:rsidP="0009451C">
      <w:pPr>
        <w:pStyle w:val="Default"/>
        <w:ind w:left="708"/>
        <w:jc w:val="both"/>
        <w:rPr>
          <w:sz w:val="20"/>
          <w:szCs w:val="20"/>
        </w:rPr>
      </w:pPr>
      <w:r w:rsidRPr="00E722B0">
        <w:rPr>
          <w:bCs/>
          <w:sz w:val="20"/>
          <w:szCs w:val="20"/>
        </w:rPr>
        <w:t xml:space="preserve">1.15 Subsanación </w:t>
      </w:r>
    </w:p>
    <w:p w:rsidR="0009451C" w:rsidRPr="00E722B0" w:rsidRDefault="0009451C" w:rsidP="0009451C">
      <w:pPr>
        <w:pStyle w:val="Default"/>
        <w:ind w:left="708"/>
        <w:jc w:val="both"/>
        <w:rPr>
          <w:sz w:val="20"/>
          <w:szCs w:val="20"/>
        </w:rPr>
      </w:pPr>
      <w:r w:rsidRPr="00E722B0">
        <w:rPr>
          <w:bCs/>
          <w:sz w:val="20"/>
          <w:szCs w:val="20"/>
        </w:rPr>
        <w:t xml:space="preserve">1.16 Período de validez de las ofertas </w:t>
      </w:r>
    </w:p>
    <w:p w:rsidR="0009451C" w:rsidRPr="00E722B0" w:rsidRDefault="0009451C" w:rsidP="0009451C">
      <w:pPr>
        <w:pStyle w:val="Default"/>
        <w:ind w:left="708"/>
        <w:jc w:val="both"/>
        <w:rPr>
          <w:sz w:val="20"/>
          <w:szCs w:val="20"/>
        </w:rPr>
      </w:pPr>
      <w:r w:rsidRPr="00E722B0">
        <w:rPr>
          <w:bCs/>
          <w:sz w:val="20"/>
          <w:szCs w:val="20"/>
        </w:rPr>
        <w:t xml:space="preserve">1.17 Garantía de Mantenimiento de Oferta </w:t>
      </w:r>
    </w:p>
    <w:p w:rsidR="0009451C" w:rsidRPr="00E722B0" w:rsidRDefault="0009451C" w:rsidP="0009451C">
      <w:pPr>
        <w:pStyle w:val="Default"/>
        <w:ind w:left="708"/>
        <w:jc w:val="both"/>
        <w:rPr>
          <w:sz w:val="20"/>
          <w:szCs w:val="20"/>
        </w:rPr>
      </w:pPr>
      <w:r w:rsidRPr="00E722B0">
        <w:rPr>
          <w:bCs/>
          <w:sz w:val="20"/>
          <w:szCs w:val="20"/>
        </w:rPr>
        <w:t xml:space="preserve">1.18 Forma en que deberán describirse y expresarse los precios </w:t>
      </w:r>
    </w:p>
    <w:p w:rsidR="0009451C" w:rsidRPr="00E722B0" w:rsidRDefault="0009451C" w:rsidP="0009451C">
      <w:pPr>
        <w:pStyle w:val="Default"/>
        <w:ind w:left="708"/>
        <w:jc w:val="both"/>
        <w:rPr>
          <w:sz w:val="20"/>
          <w:szCs w:val="20"/>
        </w:rPr>
      </w:pPr>
      <w:r w:rsidRPr="00E722B0">
        <w:rPr>
          <w:bCs/>
          <w:sz w:val="20"/>
          <w:szCs w:val="20"/>
        </w:rPr>
        <w:t xml:space="preserve">1.19 Retiro, Sustitución o Modificación de </w:t>
      </w:r>
      <w:smartTag w:uri="urn:schemas-microsoft-com:office:smarttags" w:element="PersonName">
        <w:smartTagPr>
          <w:attr w:name="ProductID" w:val="la Oferta"/>
        </w:smartTagPr>
        <w:r w:rsidRPr="00E722B0">
          <w:rPr>
            <w:bCs/>
            <w:sz w:val="20"/>
            <w:szCs w:val="20"/>
          </w:rPr>
          <w:t>la Oferta</w:t>
        </w:r>
      </w:smartTag>
      <w:r w:rsidRPr="00E722B0">
        <w:rPr>
          <w:bCs/>
          <w:sz w:val="20"/>
          <w:szCs w:val="20"/>
        </w:rPr>
        <w:t xml:space="preserve"> </w:t>
      </w:r>
    </w:p>
    <w:p w:rsidR="0009451C" w:rsidRPr="00E722B0" w:rsidRDefault="0009451C" w:rsidP="0009451C">
      <w:pPr>
        <w:pStyle w:val="Default"/>
        <w:ind w:left="708"/>
        <w:jc w:val="both"/>
        <w:rPr>
          <w:sz w:val="20"/>
          <w:szCs w:val="20"/>
        </w:rPr>
      </w:pPr>
      <w:r w:rsidRPr="00E722B0">
        <w:rPr>
          <w:bCs/>
          <w:sz w:val="20"/>
          <w:szCs w:val="20"/>
        </w:rPr>
        <w:t xml:space="preserve">1.20 Apertura de Ofertas </w:t>
      </w:r>
    </w:p>
    <w:p w:rsidR="0009451C" w:rsidRPr="00E722B0" w:rsidRDefault="0009451C" w:rsidP="0009451C">
      <w:pPr>
        <w:pStyle w:val="Default"/>
        <w:ind w:left="708"/>
        <w:jc w:val="both"/>
        <w:rPr>
          <w:sz w:val="20"/>
          <w:szCs w:val="20"/>
        </w:rPr>
      </w:pPr>
      <w:r w:rsidRPr="00E722B0">
        <w:rPr>
          <w:bCs/>
          <w:sz w:val="20"/>
          <w:szCs w:val="20"/>
        </w:rPr>
        <w:t xml:space="preserve">1.21 Confidencialidad </w:t>
      </w:r>
    </w:p>
    <w:p w:rsidR="0009451C" w:rsidRPr="00E722B0" w:rsidRDefault="0009451C" w:rsidP="0009451C">
      <w:pPr>
        <w:pStyle w:val="Default"/>
        <w:ind w:left="708"/>
        <w:jc w:val="both"/>
        <w:rPr>
          <w:sz w:val="20"/>
          <w:szCs w:val="20"/>
        </w:rPr>
      </w:pPr>
      <w:r w:rsidRPr="00E722B0">
        <w:rPr>
          <w:bCs/>
          <w:sz w:val="20"/>
          <w:szCs w:val="20"/>
        </w:rPr>
        <w:t xml:space="preserve">1.22 Aclaración de las Ofertas </w:t>
      </w:r>
    </w:p>
    <w:p w:rsidR="0009451C" w:rsidRPr="00E722B0" w:rsidRDefault="0009451C" w:rsidP="0009451C">
      <w:pPr>
        <w:pStyle w:val="Default"/>
        <w:ind w:left="708"/>
        <w:jc w:val="both"/>
        <w:rPr>
          <w:sz w:val="20"/>
          <w:szCs w:val="20"/>
        </w:rPr>
      </w:pPr>
      <w:r w:rsidRPr="00E722B0">
        <w:rPr>
          <w:bCs/>
          <w:sz w:val="20"/>
          <w:szCs w:val="20"/>
        </w:rPr>
        <w:t xml:space="preserve">1.23 Motivos de Rechazo y Descalificación de Ofertas </w:t>
      </w:r>
    </w:p>
    <w:p w:rsidR="0009451C" w:rsidRPr="00E722B0" w:rsidRDefault="0009451C" w:rsidP="0009451C">
      <w:pPr>
        <w:pStyle w:val="Default"/>
        <w:ind w:left="708"/>
        <w:jc w:val="both"/>
        <w:rPr>
          <w:sz w:val="20"/>
          <w:szCs w:val="20"/>
        </w:rPr>
      </w:pPr>
      <w:r w:rsidRPr="00E722B0">
        <w:rPr>
          <w:bCs/>
          <w:sz w:val="20"/>
          <w:szCs w:val="20"/>
        </w:rPr>
        <w:t xml:space="preserve">1.24 Cumplimiento de las Ofertas </w:t>
      </w:r>
    </w:p>
    <w:p w:rsidR="0009451C" w:rsidRPr="00E722B0" w:rsidRDefault="0009451C" w:rsidP="0009451C">
      <w:pPr>
        <w:pStyle w:val="Default"/>
        <w:ind w:left="708"/>
        <w:jc w:val="both"/>
        <w:rPr>
          <w:sz w:val="20"/>
          <w:szCs w:val="20"/>
        </w:rPr>
      </w:pPr>
      <w:r w:rsidRPr="00E722B0">
        <w:rPr>
          <w:bCs/>
          <w:sz w:val="20"/>
          <w:szCs w:val="20"/>
        </w:rPr>
        <w:t xml:space="preserve">1.25 Diferencias, Errores u Omisiones </w:t>
      </w:r>
    </w:p>
    <w:p w:rsidR="0009451C" w:rsidRPr="00E722B0" w:rsidRDefault="0009451C" w:rsidP="0009451C">
      <w:pPr>
        <w:pStyle w:val="Default"/>
        <w:ind w:left="708"/>
        <w:jc w:val="both"/>
        <w:rPr>
          <w:sz w:val="20"/>
          <w:szCs w:val="20"/>
        </w:rPr>
      </w:pPr>
      <w:r w:rsidRPr="00E722B0">
        <w:rPr>
          <w:bCs/>
          <w:sz w:val="20"/>
          <w:szCs w:val="20"/>
        </w:rPr>
        <w:t xml:space="preserve">1.26 Examen de las Ofertas </w:t>
      </w:r>
    </w:p>
    <w:p w:rsidR="0009451C" w:rsidRPr="00E722B0" w:rsidRDefault="0009451C" w:rsidP="0009451C">
      <w:pPr>
        <w:pStyle w:val="Default"/>
        <w:ind w:left="708"/>
        <w:jc w:val="both"/>
        <w:rPr>
          <w:sz w:val="20"/>
          <w:szCs w:val="20"/>
        </w:rPr>
      </w:pPr>
      <w:r w:rsidRPr="00E722B0">
        <w:rPr>
          <w:bCs/>
          <w:sz w:val="20"/>
          <w:szCs w:val="20"/>
        </w:rPr>
        <w:t xml:space="preserve">1.27 Evaluación de las Ofertas </w:t>
      </w:r>
    </w:p>
    <w:p w:rsidR="0009451C" w:rsidRPr="00E722B0" w:rsidRDefault="0009451C" w:rsidP="0009451C">
      <w:pPr>
        <w:pStyle w:val="Default"/>
        <w:ind w:left="708"/>
        <w:jc w:val="both"/>
        <w:rPr>
          <w:sz w:val="20"/>
          <w:szCs w:val="20"/>
        </w:rPr>
      </w:pPr>
      <w:r w:rsidRPr="00E722B0">
        <w:rPr>
          <w:bCs/>
          <w:sz w:val="20"/>
          <w:szCs w:val="20"/>
        </w:rPr>
        <w:t xml:space="preserve">1.28 Comparación de las Ofertas </w:t>
      </w:r>
    </w:p>
    <w:p w:rsidR="0009451C" w:rsidRPr="00E722B0" w:rsidRDefault="0009451C" w:rsidP="0009451C">
      <w:pPr>
        <w:pStyle w:val="Default"/>
        <w:ind w:left="708"/>
        <w:jc w:val="both"/>
        <w:rPr>
          <w:sz w:val="20"/>
          <w:szCs w:val="20"/>
        </w:rPr>
      </w:pPr>
      <w:r w:rsidRPr="00E722B0">
        <w:rPr>
          <w:bCs/>
          <w:sz w:val="20"/>
          <w:szCs w:val="20"/>
        </w:rPr>
        <w:t xml:space="preserve">1.29 Comprobación previa a </w:t>
      </w:r>
      <w:smartTag w:uri="urn:schemas-microsoft-com:office:smarttags" w:element="PersonName">
        <w:smartTagPr>
          <w:attr w:name="ProductID" w:val="la Adjudicaci￳n"/>
        </w:smartTagPr>
        <w:r w:rsidRPr="00E722B0">
          <w:rPr>
            <w:bCs/>
            <w:sz w:val="20"/>
            <w:szCs w:val="20"/>
          </w:rPr>
          <w:t>la Adjudicación</w:t>
        </w:r>
      </w:smartTag>
      <w:r w:rsidRPr="00E722B0">
        <w:rPr>
          <w:bCs/>
          <w:sz w:val="20"/>
          <w:szCs w:val="20"/>
        </w:rPr>
        <w:t xml:space="preserve"> de </w:t>
      </w:r>
      <w:smartTag w:uri="urn:schemas-microsoft-com:office:smarttags" w:element="PersonName">
        <w:smartTagPr>
          <w:attr w:name="ProductID" w:val="la Capacidad"/>
        </w:smartTagPr>
        <w:r w:rsidRPr="00E722B0">
          <w:rPr>
            <w:bCs/>
            <w:sz w:val="20"/>
            <w:szCs w:val="20"/>
          </w:rPr>
          <w:t>la Capacidad</w:t>
        </w:r>
      </w:smartTag>
      <w:r w:rsidRPr="00E722B0">
        <w:rPr>
          <w:bCs/>
          <w:sz w:val="20"/>
          <w:szCs w:val="20"/>
        </w:rPr>
        <w:t xml:space="preserve"> del Oferente </w:t>
      </w:r>
    </w:p>
    <w:p w:rsidR="0009451C" w:rsidRPr="00E722B0" w:rsidRDefault="0009451C" w:rsidP="0009451C">
      <w:pPr>
        <w:pStyle w:val="Default"/>
        <w:ind w:left="708"/>
        <w:jc w:val="both"/>
        <w:rPr>
          <w:sz w:val="20"/>
          <w:szCs w:val="20"/>
        </w:rPr>
      </w:pPr>
      <w:r w:rsidRPr="00E722B0">
        <w:rPr>
          <w:bCs/>
          <w:sz w:val="20"/>
          <w:szCs w:val="20"/>
        </w:rPr>
        <w:t xml:space="preserve">1.30 Derecho de </w:t>
      </w:r>
      <w:smartTag w:uri="urn:schemas-microsoft-com:office:smarttags" w:element="PersonName">
        <w:smartTagPr>
          <w:attr w:name="ProductID" w:val="La DEI"/>
        </w:smartTagPr>
        <w:r w:rsidRPr="00E722B0">
          <w:rPr>
            <w:bCs/>
            <w:sz w:val="20"/>
            <w:szCs w:val="20"/>
          </w:rPr>
          <w:t>la DEI</w:t>
        </w:r>
      </w:smartTag>
      <w:r w:rsidRPr="00E722B0">
        <w:rPr>
          <w:bCs/>
          <w:sz w:val="20"/>
          <w:szCs w:val="20"/>
        </w:rPr>
        <w:t xml:space="preserve"> a Aceptar o Rechazar Cualquiera o todas las Ofertas </w:t>
      </w:r>
    </w:p>
    <w:p w:rsidR="0009451C" w:rsidRPr="00E722B0" w:rsidRDefault="0009451C" w:rsidP="0009451C">
      <w:pPr>
        <w:pStyle w:val="Default"/>
        <w:ind w:left="708"/>
        <w:jc w:val="both"/>
        <w:rPr>
          <w:sz w:val="20"/>
          <w:szCs w:val="20"/>
        </w:rPr>
      </w:pPr>
      <w:r w:rsidRPr="00E722B0">
        <w:rPr>
          <w:bCs/>
          <w:sz w:val="20"/>
          <w:szCs w:val="20"/>
        </w:rPr>
        <w:t xml:space="preserve">1.31 Declaración de Licitación Desierta o Fracasada </w:t>
      </w:r>
    </w:p>
    <w:p w:rsidR="0009451C" w:rsidRPr="00E722B0" w:rsidRDefault="0009451C" w:rsidP="0009451C">
      <w:pPr>
        <w:pStyle w:val="Default"/>
        <w:ind w:left="708"/>
        <w:jc w:val="both"/>
        <w:rPr>
          <w:sz w:val="20"/>
          <w:szCs w:val="20"/>
        </w:rPr>
      </w:pPr>
      <w:r w:rsidRPr="00E722B0">
        <w:rPr>
          <w:bCs/>
          <w:sz w:val="20"/>
          <w:szCs w:val="20"/>
        </w:rPr>
        <w:t xml:space="preserve">1.32 Resolución de Adjudicación </w:t>
      </w:r>
    </w:p>
    <w:p w:rsidR="0009451C" w:rsidRPr="00E722B0" w:rsidRDefault="0009451C" w:rsidP="0009451C">
      <w:pPr>
        <w:pStyle w:val="Default"/>
        <w:ind w:left="708"/>
        <w:jc w:val="both"/>
        <w:rPr>
          <w:sz w:val="20"/>
          <w:szCs w:val="20"/>
        </w:rPr>
      </w:pPr>
      <w:r w:rsidRPr="00E722B0">
        <w:rPr>
          <w:bCs/>
          <w:sz w:val="20"/>
          <w:szCs w:val="20"/>
        </w:rPr>
        <w:t xml:space="preserve">1.33 Notificación de </w:t>
      </w:r>
      <w:smartTag w:uri="urn:schemas-microsoft-com:office:smarttags" w:element="PersonName">
        <w:smartTagPr>
          <w:attr w:name="ProductID" w:val="la Resoluci￳n"/>
        </w:smartTagPr>
        <w:r w:rsidRPr="00E722B0">
          <w:rPr>
            <w:bCs/>
            <w:sz w:val="20"/>
            <w:szCs w:val="20"/>
          </w:rPr>
          <w:t>la Resolución</w:t>
        </w:r>
      </w:smartTag>
      <w:r w:rsidRPr="00E722B0">
        <w:rPr>
          <w:bCs/>
          <w:sz w:val="20"/>
          <w:szCs w:val="20"/>
        </w:rPr>
        <w:t xml:space="preserve"> de Adjudicación </w:t>
      </w:r>
    </w:p>
    <w:p w:rsidR="0009451C" w:rsidRPr="00E722B0" w:rsidRDefault="0009451C" w:rsidP="0009451C">
      <w:pPr>
        <w:pStyle w:val="Default"/>
        <w:ind w:left="708"/>
        <w:jc w:val="both"/>
        <w:rPr>
          <w:sz w:val="20"/>
          <w:szCs w:val="20"/>
        </w:rPr>
      </w:pPr>
      <w:r w:rsidRPr="00E722B0">
        <w:rPr>
          <w:bCs/>
          <w:sz w:val="20"/>
          <w:szCs w:val="20"/>
        </w:rPr>
        <w:t xml:space="preserve">1.34 Cancelación de </w:t>
      </w:r>
      <w:smartTag w:uri="urn:schemas-microsoft-com:office:smarttags" w:element="PersonName">
        <w:smartTagPr>
          <w:attr w:name="ProductID" w:val="la Adjudicaci￳n"/>
        </w:smartTagPr>
        <w:r w:rsidRPr="00E722B0">
          <w:rPr>
            <w:bCs/>
            <w:sz w:val="20"/>
            <w:szCs w:val="20"/>
          </w:rPr>
          <w:t>la Adjudicación</w:t>
        </w:r>
      </w:smartTag>
      <w:r w:rsidRPr="00E722B0">
        <w:rPr>
          <w:bCs/>
          <w:sz w:val="20"/>
          <w:szCs w:val="20"/>
        </w:rPr>
        <w:t xml:space="preserve"> </w:t>
      </w:r>
    </w:p>
    <w:p w:rsidR="0009451C" w:rsidRPr="00E722B0" w:rsidRDefault="0009451C" w:rsidP="0009451C">
      <w:pPr>
        <w:pStyle w:val="Default"/>
        <w:ind w:left="708"/>
        <w:jc w:val="both"/>
        <w:rPr>
          <w:bCs/>
          <w:sz w:val="20"/>
          <w:szCs w:val="20"/>
        </w:rPr>
      </w:pPr>
      <w:r w:rsidRPr="00E722B0">
        <w:rPr>
          <w:bCs/>
          <w:sz w:val="20"/>
          <w:szCs w:val="20"/>
        </w:rPr>
        <w:t>1.35 Firma del Contrato</w:t>
      </w:r>
    </w:p>
    <w:p w:rsidR="0009451C" w:rsidRPr="00E722B0" w:rsidRDefault="0009451C" w:rsidP="0009451C">
      <w:pPr>
        <w:pStyle w:val="Default"/>
        <w:ind w:left="708"/>
        <w:jc w:val="both"/>
        <w:rPr>
          <w:sz w:val="20"/>
          <w:szCs w:val="20"/>
        </w:rPr>
      </w:pPr>
      <w:r w:rsidRPr="00E722B0">
        <w:rPr>
          <w:bCs/>
          <w:sz w:val="20"/>
          <w:szCs w:val="20"/>
        </w:rPr>
        <w:t xml:space="preserve">1.36 Recomendación para Declarar Desierta o Fracasada </w:t>
      </w:r>
      <w:smartTag w:uri="urn:schemas-microsoft-com:office:smarttags" w:element="PersonName">
        <w:smartTagPr>
          <w:attr w:name="ProductID" w:val="LA LICITACIￓN"/>
        </w:smartTagPr>
        <w:r w:rsidRPr="00E722B0">
          <w:rPr>
            <w:bCs/>
            <w:sz w:val="20"/>
            <w:szCs w:val="20"/>
          </w:rPr>
          <w:t>la Licitación</w:t>
        </w:r>
      </w:smartTag>
      <w:r w:rsidRPr="00E722B0">
        <w:rPr>
          <w:bCs/>
          <w:sz w:val="20"/>
          <w:szCs w:val="20"/>
        </w:rPr>
        <w:t xml:space="preserve"> </w:t>
      </w:r>
    </w:p>
    <w:p w:rsidR="0009451C" w:rsidRPr="007B7E20" w:rsidRDefault="0009451C" w:rsidP="0009451C">
      <w:pPr>
        <w:pStyle w:val="Default"/>
        <w:jc w:val="both"/>
        <w:rPr>
          <w:sz w:val="20"/>
          <w:szCs w:val="20"/>
        </w:rPr>
      </w:pPr>
    </w:p>
    <w:p w:rsidR="0009451C" w:rsidRPr="00C34764" w:rsidRDefault="0009451C" w:rsidP="0009451C">
      <w:pPr>
        <w:pStyle w:val="Default"/>
        <w:jc w:val="both"/>
        <w:rPr>
          <w:color w:val="auto"/>
          <w:sz w:val="23"/>
          <w:szCs w:val="23"/>
        </w:rPr>
      </w:pPr>
    </w:p>
    <w:p w:rsidR="0009451C" w:rsidRPr="00C34764" w:rsidRDefault="0009451C" w:rsidP="0009451C">
      <w:pPr>
        <w:pStyle w:val="Default"/>
        <w:jc w:val="both"/>
        <w:rPr>
          <w:b/>
          <w:bCs/>
          <w:color w:val="auto"/>
          <w:sz w:val="23"/>
          <w:szCs w:val="23"/>
        </w:rPr>
      </w:pPr>
      <w:r w:rsidRPr="00C34764">
        <w:rPr>
          <w:b/>
          <w:bCs/>
          <w:color w:val="auto"/>
          <w:sz w:val="23"/>
          <w:szCs w:val="23"/>
        </w:rPr>
        <w:t xml:space="preserve">2.- ANÁLISIS Y EVALUACIÓN </w:t>
      </w:r>
      <w:r w:rsidR="003B16D0">
        <w:rPr>
          <w:b/>
          <w:bCs/>
          <w:color w:val="auto"/>
          <w:sz w:val="23"/>
          <w:szCs w:val="23"/>
        </w:rPr>
        <w:t>DE LAS OFERTAS</w:t>
      </w:r>
      <w:r w:rsidR="003B16D0">
        <w:rPr>
          <w:b/>
          <w:bCs/>
          <w:color w:val="auto"/>
          <w:sz w:val="23"/>
          <w:szCs w:val="23"/>
        </w:rPr>
        <w:tab/>
      </w:r>
      <w:r w:rsidR="003B16D0">
        <w:rPr>
          <w:b/>
          <w:bCs/>
          <w:color w:val="auto"/>
          <w:sz w:val="23"/>
          <w:szCs w:val="23"/>
        </w:rPr>
        <w:tab/>
      </w:r>
      <w:r w:rsidR="003B16D0">
        <w:rPr>
          <w:b/>
          <w:bCs/>
          <w:color w:val="auto"/>
          <w:sz w:val="23"/>
          <w:szCs w:val="23"/>
        </w:rPr>
        <w:tab/>
      </w:r>
      <w:r w:rsidR="003B16D0">
        <w:rPr>
          <w:b/>
          <w:bCs/>
          <w:color w:val="auto"/>
          <w:sz w:val="23"/>
          <w:szCs w:val="23"/>
        </w:rPr>
        <w:tab/>
        <w:t xml:space="preserve">          </w:t>
      </w:r>
      <w:r w:rsidRPr="00C34764">
        <w:rPr>
          <w:b/>
          <w:bCs/>
          <w:color w:val="auto"/>
          <w:sz w:val="23"/>
          <w:szCs w:val="23"/>
        </w:rPr>
        <w:t>18</w:t>
      </w:r>
    </w:p>
    <w:p w:rsidR="0009451C" w:rsidRPr="00471655" w:rsidRDefault="0009451C" w:rsidP="0009451C">
      <w:pPr>
        <w:pStyle w:val="Default"/>
        <w:jc w:val="both"/>
        <w:rPr>
          <w:bCs/>
          <w:sz w:val="20"/>
          <w:szCs w:val="20"/>
        </w:rPr>
      </w:pPr>
      <w:r>
        <w:rPr>
          <w:color w:val="auto"/>
          <w:sz w:val="23"/>
          <w:szCs w:val="23"/>
        </w:rPr>
        <w:tab/>
      </w:r>
      <w:r w:rsidRPr="00471655">
        <w:rPr>
          <w:bCs/>
          <w:sz w:val="20"/>
          <w:szCs w:val="20"/>
        </w:rPr>
        <w:t>2.1 Análisis Comparativo de las Ofertas:</w:t>
      </w:r>
    </w:p>
    <w:p w:rsidR="0009451C" w:rsidRPr="00471655" w:rsidRDefault="0009451C" w:rsidP="0009451C">
      <w:pPr>
        <w:pStyle w:val="Default"/>
        <w:ind w:firstLine="708"/>
        <w:jc w:val="both"/>
        <w:rPr>
          <w:sz w:val="20"/>
          <w:szCs w:val="20"/>
        </w:rPr>
      </w:pPr>
      <w:r w:rsidRPr="00471655">
        <w:rPr>
          <w:bCs/>
          <w:sz w:val="20"/>
          <w:szCs w:val="20"/>
        </w:rPr>
        <w:t xml:space="preserve">2.2 Criterios Objetivos de Evaluación </w:t>
      </w:r>
    </w:p>
    <w:p w:rsidR="0009451C" w:rsidRDefault="0009451C" w:rsidP="0009451C">
      <w:pPr>
        <w:pStyle w:val="Default"/>
        <w:jc w:val="both"/>
        <w:rPr>
          <w:color w:val="auto"/>
          <w:sz w:val="23"/>
          <w:szCs w:val="23"/>
        </w:rPr>
      </w:pPr>
    </w:p>
    <w:p w:rsidR="0009451C" w:rsidRPr="00C34764" w:rsidRDefault="0009451C" w:rsidP="0009451C">
      <w:pPr>
        <w:pStyle w:val="Default"/>
        <w:jc w:val="both"/>
        <w:rPr>
          <w:color w:val="auto"/>
          <w:sz w:val="23"/>
          <w:szCs w:val="23"/>
        </w:rPr>
      </w:pPr>
    </w:p>
    <w:p w:rsidR="0009451C" w:rsidRPr="00C34764" w:rsidRDefault="0009451C" w:rsidP="0009451C">
      <w:pPr>
        <w:pStyle w:val="Default"/>
        <w:jc w:val="both"/>
        <w:rPr>
          <w:b/>
          <w:bCs/>
          <w:color w:val="auto"/>
          <w:sz w:val="23"/>
          <w:szCs w:val="23"/>
        </w:rPr>
      </w:pPr>
      <w:r w:rsidRPr="00C34764">
        <w:rPr>
          <w:b/>
          <w:bCs/>
          <w:color w:val="auto"/>
          <w:sz w:val="23"/>
          <w:szCs w:val="23"/>
        </w:rPr>
        <w:t xml:space="preserve">3.- CUADRO DE CANTIDADES </w:t>
      </w:r>
      <w:r w:rsidR="003B16D0">
        <w:rPr>
          <w:b/>
          <w:bCs/>
          <w:color w:val="auto"/>
          <w:sz w:val="23"/>
          <w:szCs w:val="23"/>
        </w:rPr>
        <w:t>Y PRODUCTOS REQUERIDOS</w:t>
      </w:r>
      <w:r w:rsidR="003B16D0">
        <w:rPr>
          <w:b/>
          <w:bCs/>
          <w:color w:val="auto"/>
          <w:sz w:val="23"/>
          <w:szCs w:val="23"/>
        </w:rPr>
        <w:tab/>
      </w:r>
      <w:r w:rsidR="003B16D0">
        <w:rPr>
          <w:b/>
          <w:bCs/>
          <w:color w:val="auto"/>
          <w:sz w:val="23"/>
          <w:szCs w:val="23"/>
        </w:rPr>
        <w:tab/>
        <w:t xml:space="preserve">          </w:t>
      </w:r>
      <w:r w:rsidRPr="00C34764">
        <w:rPr>
          <w:b/>
          <w:bCs/>
          <w:color w:val="auto"/>
          <w:sz w:val="23"/>
          <w:szCs w:val="23"/>
        </w:rPr>
        <w:t>19</w:t>
      </w:r>
    </w:p>
    <w:p w:rsidR="0009451C" w:rsidRDefault="0009451C" w:rsidP="0009451C">
      <w:pPr>
        <w:pStyle w:val="Default"/>
        <w:jc w:val="both"/>
        <w:rPr>
          <w:color w:val="auto"/>
          <w:sz w:val="20"/>
          <w:szCs w:val="20"/>
        </w:rPr>
      </w:pPr>
      <w:r>
        <w:rPr>
          <w:color w:val="auto"/>
          <w:sz w:val="23"/>
          <w:szCs w:val="23"/>
        </w:rPr>
        <w:tab/>
      </w:r>
      <w:r w:rsidRPr="00471655">
        <w:rPr>
          <w:color w:val="auto"/>
          <w:sz w:val="20"/>
          <w:szCs w:val="23"/>
        </w:rPr>
        <w:t>3</w:t>
      </w:r>
      <w:r w:rsidRPr="00471655">
        <w:rPr>
          <w:color w:val="auto"/>
          <w:sz w:val="20"/>
          <w:szCs w:val="20"/>
        </w:rPr>
        <w:t>.1 Cuadro de Cantidades</w:t>
      </w:r>
    </w:p>
    <w:p w:rsidR="0009451C" w:rsidRDefault="0009451C" w:rsidP="0009451C">
      <w:pPr>
        <w:pStyle w:val="Default"/>
        <w:jc w:val="both"/>
        <w:rPr>
          <w:color w:val="auto"/>
          <w:sz w:val="23"/>
          <w:szCs w:val="23"/>
        </w:rPr>
      </w:pPr>
    </w:p>
    <w:p w:rsidR="0009451C" w:rsidRPr="00C34764" w:rsidRDefault="0009451C" w:rsidP="0009451C">
      <w:pPr>
        <w:pStyle w:val="Default"/>
        <w:jc w:val="both"/>
        <w:rPr>
          <w:color w:val="auto"/>
          <w:sz w:val="23"/>
          <w:szCs w:val="23"/>
        </w:rPr>
      </w:pPr>
    </w:p>
    <w:p w:rsidR="0009451C" w:rsidRPr="00C34764" w:rsidRDefault="0009451C" w:rsidP="0009451C">
      <w:pPr>
        <w:pStyle w:val="Default"/>
        <w:jc w:val="both"/>
        <w:rPr>
          <w:b/>
          <w:bCs/>
          <w:color w:val="auto"/>
          <w:sz w:val="23"/>
          <w:szCs w:val="23"/>
        </w:rPr>
      </w:pPr>
      <w:r w:rsidRPr="00C34764">
        <w:rPr>
          <w:b/>
          <w:bCs/>
          <w:color w:val="auto"/>
          <w:sz w:val="23"/>
          <w:szCs w:val="23"/>
        </w:rPr>
        <w:t xml:space="preserve">4.- REQUISITOS DE LOS PRODUCTOS </w:t>
      </w:r>
      <w:r w:rsidR="003B16D0">
        <w:rPr>
          <w:b/>
          <w:bCs/>
          <w:color w:val="auto"/>
          <w:sz w:val="23"/>
          <w:szCs w:val="23"/>
        </w:rPr>
        <w:t xml:space="preserve">Y ESPECIFICACIONES TÉCNICAS       </w:t>
      </w:r>
      <w:r w:rsidRPr="00C34764">
        <w:rPr>
          <w:b/>
          <w:bCs/>
          <w:color w:val="auto"/>
          <w:sz w:val="23"/>
          <w:szCs w:val="23"/>
        </w:rPr>
        <w:t>19</w:t>
      </w:r>
    </w:p>
    <w:p w:rsidR="0009451C" w:rsidRDefault="0009451C" w:rsidP="0009451C">
      <w:pPr>
        <w:pStyle w:val="Default"/>
        <w:jc w:val="both"/>
        <w:rPr>
          <w:bCs/>
          <w:sz w:val="20"/>
          <w:szCs w:val="20"/>
        </w:rPr>
      </w:pPr>
      <w:r>
        <w:rPr>
          <w:color w:val="auto"/>
          <w:sz w:val="23"/>
          <w:szCs w:val="23"/>
        </w:rPr>
        <w:tab/>
      </w:r>
      <w:r w:rsidRPr="00471655">
        <w:rPr>
          <w:bCs/>
          <w:sz w:val="20"/>
          <w:szCs w:val="20"/>
        </w:rPr>
        <w:t>4.1 Requisitos de los Productos</w:t>
      </w:r>
    </w:p>
    <w:p w:rsidR="0009451C" w:rsidRPr="00471655" w:rsidRDefault="0009451C" w:rsidP="0009451C">
      <w:pPr>
        <w:pStyle w:val="Default"/>
        <w:jc w:val="both"/>
        <w:rPr>
          <w:color w:val="auto"/>
          <w:sz w:val="23"/>
          <w:szCs w:val="23"/>
        </w:rPr>
      </w:pPr>
    </w:p>
    <w:p w:rsidR="0009451C" w:rsidRPr="00C34764" w:rsidRDefault="0009451C" w:rsidP="0009451C">
      <w:pPr>
        <w:pStyle w:val="Default"/>
        <w:jc w:val="both"/>
        <w:rPr>
          <w:b/>
          <w:bCs/>
          <w:color w:val="auto"/>
          <w:sz w:val="23"/>
          <w:szCs w:val="23"/>
        </w:rPr>
      </w:pPr>
      <w:r w:rsidRPr="00C34764">
        <w:rPr>
          <w:b/>
          <w:bCs/>
          <w:color w:val="auto"/>
          <w:sz w:val="23"/>
          <w:szCs w:val="23"/>
        </w:rPr>
        <w:lastRenderedPageBreak/>
        <w:t>5.- MODELO DE CO</w:t>
      </w:r>
      <w:r w:rsidR="003B16D0">
        <w:rPr>
          <w:b/>
          <w:bCs/>
          <w:color w:val="auto"/>
          <w:sz w:val="23"/>
          <w:szCs w:val="23"/>
        </w:rPr>
        <w:t>NTRATO</w:t>
      </w:r>
      <w:r w:rsidR="003B16D0">
        <w:rPr>
          <w:b/>
          <w:bCs/>
          <w:color w:val="auto"/>
          <w:sz w:val="23"/>
          <w:szCs w:val="23"/>
        </w:rPr>
        <w:tab/>
      </w:r>
      <w:r w:rsidR="003B16D0">
        <w:rPr>
          <w:b/>
          <w:bCs/>
          <w:color w:val="auto"/>
          <w:sz w:val="23"/>
          <w:szCs w:val="23"/>
        </w:rPr>
        <w:tab/>
      </w:r>
      <w:r w:rsidR="003B16D0">
        <w:rPr>
          <w:b/>
          <w:bCs/>
          <w:color w:val="auto"/>
          <w:sz w:val="23"/>
          <w:szCs w:val="23"/>
        </w:rPr>
        <w:tab/>
      </w:r>
      <w:r w:rsidR="003B16D0">
        <w:rPr>
          <w:b/>
          <w:bCs/>
          <w:color w:val="auto"/>
          <w:sz w:val="23"/>
          <w:szCs w:val="23"/>
        </w:rPr>
        <w:tab/>
      </w:r>
      <w:r w:rsidR="003B16D0">
        <w:rPr>
          <w:b/>
          <w:bCs/>
          <w:color w:val="auto"/>
          <w:sz w:val="23"/>
          <w:szCs w:val="23"/>
        </w:rPr>
        <w:tab/>
      </w:r>
      <w:r w:rsidR="003B16D0">
        <w:rPr>
          <w:b/>
          <w:bCs/>
          <w:color w:val="auto"/>
          <w:sz w:val="23"/>
          <w:szCs w:val="23"/>
        </w:rPr>
        <w:tab/>
        <w:t xml:space="preserve">                     </w:t>
      </w:r>
      <w:r w:rsidR="00B30806">
        <w:rPr>
          <w:b/>
          <w:bCs/>
          <w:color w:val="auto"/>
          <w:sz w:val="23"/>
          <w:szCs w:val="23"/>
        </w:rPr>
        <w:t>23</w:t>
      </w:r>
    </w:p>
    <w:p w:rsidR="0009451C" w:rsidRPr="00471655" w:rsidRDefault="0009451C" w:rsidP="0009451C">
      <w:pPr>
        <w:pStyle w:val="Default"/>
        <w:jc w:val="both"/>
        <w:rPr>
          <w:sz w:val="20"/>
          <w:szCs w:val="20"/>
        </w:rPr>
      </w:pPr>
      <w:r>
        <w:rPr>
          <w:color w:val="auto"/>
          <w:sz w:val="23"/>
          <w:szCs w:val="23"/>
        </w:rPr>
        <w:tab/>
      </w:r>
      <w:r w:rsidRPr="00471655">
        <w:rPr>
          <w:bCs/>
          <w:sz w:val="20"/>
          <w:szCs w:val="20"/>
        </w:rPr>
        <w:t xml:space="preserve">5.1 Aspectos Generales del Contrato </w:t>
      </w:r>
    </w:p>
    <w:p w:rsidR="0009451C" w:rsidRPr="00471655" w:rsidRDefault="0009451C" w:rsidP="0009451C">
      <w:pPr>
        <w:pStyle w:val="Default"/>
        <w:ind w:left="708" w:firstLine="708"/>
        <w:jc w:val="both"/>
        <w:rPr>
          <w:sz w:val="20"/>
          <w:szCs w:val="20"/>
        </w:rPr>
      </w:pPr>
      <w:r w:rsidRPr="00471655">
        <w:rPr>
          <w:bCs/>
          <w:iCs/>
          <w:sz w:val="20"/>
          <w:szCs w:val="20"/>
        </w:rPr>
        <w:t xml:space="preserve">5.1.1 Cantidad y especificaciones técnicas </w:t>
      </w:r>
    </w:p>
    <w:p w:rsidR="0009451C" w:rsidRPr="00471655" w:rsidRDefault="0009451C" w:rsidP="0009451C">
      <w:pPr>
        <w:pStyle w:val="Default"/>
        <w:ind w:left="708" w:firstLine="708"/>
        <w:jc w:val="both"/>
        <w:rPr>
          <w:sz w:val="20"/>
          <w:szCs w:val="20"/>
        </w:rPr>
      </w:pPr>
      <w:r w:rsidRPr="00471655">
        <w:rPr>
          <w:bCs/>
          <w:iCs/>
          <w:sz w:val="20"/>
          <w:szCs w:val="20"/>
        </w:rPr>
        <w:t xml:space="preserve">5.1.2 Lugar y Forma de Entrega </w:t>
      </w:r>
    </w:p>
    <w:p w:rsidR="0009451C" w:rsidRPr="00471655" w:rsidRDefault="0009451C" w:rsidP="0009451C">
      <w:pPr>
        <w:pStyle w:val="Default"/>
        <w:ind w:left="708" w:firstLine="708"/>
        <w:jc w:val="both"/>
        <w:rPr>
          <w:sz w:val="20"/>
          <w:szCs w:val="20"/>
        </w:rPr>
      </w:pPr>
      <w:r w:rsidRPr="00471655">
        <w:rPr>
          <w:bCs/>
          <w:iCs/>
          <w:sz w:val="20"/>
          <w:szCs w:val="20"/>
        </w:rPr>
        <w:t xml:space="preserve">5.1.3 Especificaciones técnicas especiales </w:t>
      </w:r>
    </w:p>
    <w:p w:rsidR="0009451C" w:rsidRPr="00471655" w:rsidRDefault="0009451C" w:rsidP="0009451C">
      <w:pPr>
        <w:pStyle w:val="Default"/>
        <w:ind w:left="708" w:firstLine="708"/>
        <w:jc w:val="both"/>
        <w:rPr>
          <w:sz w:val="20"/>
          <w:szCs w:val="20"/>
        </w:rPr>
      </w:pPr>
      <w:r w:rsidRPr="00471655">
        <w:rPr>
          <w:bCs/>
          <w:iCs/>
          <w:sz w:val="20"/>
          <w:szCs w:val="20"/>
        </w:rPr>
        <w:t xml:space="preserve">5.1.4 Monto del Contrato </w:t>
      </w:r>
    </w:p>
    <w:p w:rsidR="0009451C" w:rsidRPr="00471655" w:rsidRDefault="0009451C" w:rsidP="0009451C">
      <w:pPr>
        <w:pStyle w:val="Default"/>
        <w:ind w:left="708" w:firstLine="708"/>
        <w:jc w:val="both"/>
        <w:rPr>
          <w:sz w:val="20"/>
          <w:szCs w:val="20"/>
        </w:rPr>
      </w:pPr>
      <w:r w:rsidRPr="00471655">
        <w:rPr>
          <w:bCs/>
          <w:iCs/>
          <w:sz w:val="20"/>
          <w:szCs w:val="20"/>
        </w:rPr>
        <w:t xml:space="preserve">5.1.5 Moneda y Forma de Pago </w:t>
      </w:r>
    </w:p>
    <w:p w:rsidR="0009451C" w:rsidRPr="00471655" w:rsidRDefault="0009451C" w:rsidP="0009451C">
      <w:pPr>
        <w:pStyle w:val="Default"/>
        <w:ind w:left="708" w:firstLine="708"/>
        <w:jc w:val="both"/>
        <w:rPr>
          <w:sz w:val="20"/>
          <w:szCs w:val="20"/>
        </w:rPr>
      </w:pPr>
      <w:r w:rsidRPr="00471655">
        <w:rPr>
          <w:bCs/>
          <w:iCs/>
          <w:sz w:val="20"/>
          <w:szCs w:val="20"/>
        </w:rPr>
        <w:t xml:space="preserve">5.1.6 Legislación Aplicable </w:t>
      </w:r>
    </w:p>
    <w:p w:rsidR="0009451C" w:rsidRPr="00471655" w:rsidRDefault="0009451C" w:rsidP="0009451C">
      <w:pPr>
        <w:pStyle w:val="Default"/>
        <w:ind w:left="708" w:firstLine="708"/>
        <w:jc w:val="both"/>
        <w:rPr>
          <w:sz w:val="20"/>
          <w:szCs w:val="20"/>
        </w:rPr>
      </w:pPr>
      <w:r w:rsidRPr="00471655">
        <w:rPr>
          <w:bCs/>
          <w:iCs/>
          <w:sz w:val="20"/>
          <w:szCs w:val="20"/>
        </w:rPr>
        <w:t xml:space="preserve">5.1.7 Idioma del Contrato </w:t>
      </w:r>
    </w:p>
    <w:p w:rsidR="0009451C" w:rsidRDefault="0009451C" w:rsidP="0009451C">
      <w:pPr>
        <w:pStyle w:val="Default"/>
        <w:ind w:left="1416"/>
        <w:jc w:val="both"/>
        <w:rPr>
          <w:sz w:val="20"/>
          <w:szCs w:val="20"/>
        </w:rPr>
      </w:pPr>
      <w:r w:rsidRPr="00471655">
        <w:rPr>
          <w:bCs/>
          <w:iCs/>
          <w:sz w:val="20"/>
          <w:szCs w:val="20"/>
        </w:rPr>
        <w:t>5</w:t>
      </w:r>
      <w:r>
        <w:rPr>
          <w:bCs/>
          <w:iCs/>
          <w:sz w:val="20"/>
          <w:szCs w:val="20"/>
        </w:rPr>
        <w:t>.1.8</w:t>
      </w:r>
      <w:r w:rsidRPr="00471655">
        <w:rPr>
          <w:bCs/>
          <w:iCs/>
          <w:sz w:val="20"/>
          <w:szCs w:val="20"/>
        </w:rPr>
        <w:t xml:space="preserve"> Solución de Controversias </w:t>
      </w:r>
    </w:p>
    <w:p w:rsidR="0009451C" w:rsidRDefault="0009451C" w:rsidP="0009451C">
      <w:pPr>
        <w:pStyle w:val="Default"/>
        <w:ind w:left="1416"/>
        <w:jc w:val="both"/>
        <w:rPr>
          <w:sz w:val="20"/>
          <w:szCs w:val="20"/>
        </w:rPr>
      </w:pPr>
      <w:r w:rsidRPr="00471655">
        <w:rPr>
          <w:bCs/>
          <w:iCs/>
          <w:sz w:val="20"/>
          <w:szCs w:val="20"/>
        </w:rPr>
        <w:t>5</w:t>
      </w:r>
      <w:r>
        <w:rPr>
          <w:bCs/>
          <w:iCs/>
          <w:sz w:val="20"/>
          <w:szCs w:val="20"/>
        </w:rPr>
        <w:t>.1.9</w:t>
      </w:r>
      <w:r w:rsidRPr="00471655">
        <w:rPr>
          <w:bCs/>
          <w:iCs/>
          <w:sz w:val="20"/>
          <w:szCs w:val="20"/>
        </w:rPr>
        <w:t xml:space="preserve"> </w:t>
      </w:r>
      <w:r w:rsidRPr="00A77E2D">
        <w:rPr>
          <w:bCs/>
          <w:iCs/>
          <w:sz w:val="20"/>
          <w:szCs w:val="20"/>
        </w:rPr>
        <w:t xml:space="preserve">Descripción del suministro objeto del contrato </w:t>
      </w:r>
    </w:p>
    <w:p w:rsidR="0009451C" w:rsidRPr="00A77E2D" w:rsidRDefault="0009451C" w:rsidP="0009451C">
      <w:pPr>
        <w:pStyle w:val="Default"/>
        <w:ind w:left="1416"/>
        <w:jc w:val="both"/>
        <w:rPr>
          <w:sz w:val="20"/>
          <w:szCs w:val="20"/>
        </w:rPr>
      </w:pPr>
      <w:r w:rsidRPr="00471655">
        <w:rPr>
          <w:bCs/>
          <w:iCs/>
          <w:sz w:val="20"/>
          <w:szCs w:val="20"/>
        </w:rPr>
        <w:t>5</w:t>
      </w:r>
      <w:r>
        <w:rPr>
          <w:bCs/>
          <w:iCs/>
          <w:sz w:val="20"/>
          <w:szCs w:val="20"/>
        </w:rPr>
        <w:t>.1.10</w:t>
      </w:r>
      <w:r w:rsidRPr="00471655">
        <w:rPr>
          <w:bCs/>
          <w:iCs/>
          <w:sz w:val="20"/>
          <w:szCs w:val="20"/>
        </w:rPr>
        <w:t xml:space="preserve"> </w:t>
      </w:r>
      <w:r w:rsidRPr="00A77E2D">
        <w:rPr>
          <w:bCs/>
          <w:iCs/>
          <w:sz w:val="20"/>
          <w:szCs w:val="20"/>
        </w:rPr>
        <w:t xml:space="preserve">Garantía de Cumplimiento </w:t>
      </w:r>
    </w:p>
    <w:p w:rsidR="0009451C" w:rsidRPr="00471655" w:rsidRDefault="0009451C" w:rsidP="0009451C">
      <w:pPr>
        <w:pStyle w:val="Default"/>
        <w:ind w:left="720" w:firstLine="696"/>
        <w:jc w:val="both"/>
        <w:rPr>
          <w:sz w:val="20"/>
          <w:szCs w:val="20"/>
        </w:rPr>
      </w:pPr>
      <w:r w:rsidRPr="00471655">
        <w:rPr>
          <w:bCs/>
          <w:iCs/>
          <w:sz w:val="20"/>
          <w:szCs w:val="20"/>
        </w:rPr>
        <w:t xml:space="preserve">5.1.11 Garantía de Calidad </w:t>
      </w:r>
    </w:p>
    <w:p w:rsidR="0009451C" w:rsidRPr="00471655" w:rsidRDefault="0009451C" w:rsidP="0009451C">
      <w:pPr>
        <w:pStyle w:val="Default"/>
        <w:ind w:left="708" w:firstLine="708"/>
        <w:jc w:val="both"/>
        <w:rPr>
          <w:sz w:val="20"/>
          <w:szCs w:val="20"/>
        </w:rPr>
      </w:pPr>
      <w:r w:rsidRPr="00471655">
        <w:rPr>
          <w:bCs/>
          <w:iCs/>
          <w:sz w:val="20"/>
          <w:szCs w:val="20"/>
        </w:rPr>
        <w:t xml:space="preserve">5.1.12 Cesión y Subcontratación </w:t>
      </w:r>
    </w:p>
    <w:p w:rsidR="0009451C" w:rsidRPr="00471655" w:rsidRDefault="0009451C" w:rsidP="0009451C">
      <w:pPr>
        <w:pStyle w:val="Default"/>
        <w:ind w:left="708" w:firstLine="708"/>
        <w:jc w:val="both"/>
        <w:rPr>
          <w:bCs/>
          <w:iCs/>
          <w:sz w:val="20"/>
          <w:szCs w:val="20"/>
        </w:rPr>
      </w:pPr>
      <w:r w:rsidRPr="00471655">
        <w:rPr>
          <w:bCs/>
          <w:iCs/>
          <w:sz w:val="20"/>
          <w:szCs w:val="20"/>
        </w:rPr>
        <w:t xml:space="preserve">5.1.13 Especificaciones y Normas </w:t>
      </w:r>
    </w:p>
    <w:p w:rsidR="0009451C" w:rsidRPr="00471655" w:rsidRDefault="0009451C" w:rsidP="0009451C">
      <w:pPr>
        <w:pStyle w:val="Default"/>
        <w:ind w:left="708" w:firstLine="708"/>
        <w:jc w:val="both"/>
        <w:rPr>
          <w:bCs/>
          <w:iCs/>
          <w:sz w:val="20"/>
          <w:szCs w:val="20"/>
        </w:rPr>
      </w:pPr>
      <w:r w:rsidRPr="00471655">
        <w:rPr>
          <w:bCs/>
          <w:iCs/>
          <w:sz w:val="20"/>
          <w:szCs w:val="20"/>
        </w:rPr>
        <w:t xml:space="preserve">5.1.14 Características de los Bienes </w:t>
      </w:r>
    </w:p>
    <w:p w:rsidR="0009451C" w:rsidRPr="00471655" w:rsidRDefault="0009451C" w:rsidP="0009451C">
      <w:pPr>
        <w:pStyle w:val="Default"/>
        <w:ind w:left="708" w:firstLine="708"/>
        <w:jc w:val="both"/>
        <w:rPr>
          <w:sz w:val="20"/>
          <w:szCs w:val="20"/>
        </w:rPr>
      </w:pPr>
      <w:r w:rsidRPr="00471655">
        <w:rPr>
          <w:bCs/>
          <w:iCs/>
          <w:sz w:val="20"/>
          <w:szCs w:val="20"/>
        </w:rPr>
        <w:t xml:space="preserve">5.1.15 Procedimiento y plazo para la reposición de producto defectuoso </w:t>
      </w:r>
    </w:p>
    <w:p w:rsidR="0009451C" w:rsidRPr="00471655" w:rsidRDefault="0009451C" w:rsidP="0009451C">
      <w:pPr>
        <w:pStyle w:val="Default"/>
        <w:ind w:left="708" w:firstLine="708"/>
        <w:jc w:val="both"/>
        <w:rPr>
          <w:sz w:val="20"/>
          <w:szCs w:val="20"/>
        </w:rPr>
      </w:pPr>
      <w:r w:rsidRPr="00471655">
        <w:rPr>
          <w:bCs/>
          <w:iCs/>
          <w:sz w:val="20"/>
          <w:szCs w:val="20"/>
        </w:rPr>
        <w:t xml:space="preserve">5.1.16 Multas </w:t>
      </w:r>
    </w:p>
    <w:p w:rsidR="0009451C" w:rsidRPr="00471655" w:rsidRDefault="0009451C" w:rsidP="0009451C">
      <w:pPr>
        <w:pStyle w:val="Default"/>
        <w:ind w:left="708" w:firstLine="708"/>
        <w:jc w:val="both"/>
        <w:rPr>
          <w:sz w:val="20"/>
          <w:szCs w:val="20"/>
        </w:rPr>
      </w:pPr>
      <w:r w:rsidRPr="00471655">
        <w:rPr>
          <w:bCs/>
          <w:iCs/>
          <w:sz w:val="20"/>
          <w:szCs w:val="20"/>
        </w:rPr>
        <w:t xml:space="preserve">5.1.17 Riesgo del Proveedor </w:t>
      </w:r>
    </w:p>
    <w:p w:rsidR="0009451C" w:rsidRPr="00471655" w:rsidRDefault="0009451C" w:rsidP="0009451C">
      <w:pPr>
        <w:pStyle w:val="Default"/>
        <w:ind w:firstLine="708"/>
        <w:jc w:val="both"/>
        <w:rPr>
          <w:sz w:val="20"/>
          <w:szCs w:val="20"/>
        </w:rPr>
      </w:pPr>
      <w:r w:rsidRPr="00471655">
        <w:rPr>
          <w:bCs/>
          <w:iCs/>
          <w:sz w:val="20"/>
          <w:szCs w:val="20"/>
        </w:rPr>
        <w:tab/>
      </w:r>
      <w:r w:rsidR="003B16D0">
        <w:rPr>
          <w:bCs/>
          <w:iCs/>
          <w:sz w:val="20"/>
          <w:szCs w:val="20"/>
        </w:rPr>
        <w:tab/>
      </w:r>
      <w:r w:rsidRPr="00471655">
        <w:rPr>
          <w:bCs/>
          <w:iCs/>
          <w:sz w:val="20"/>
          <w:szCs w:val="20"/>
        </w:rPr>
        <w:t xml:space="preserve">5.1.18 Caso Fortuito o Fuerza Mayor </w:t>
      </w:r>
    </w:p>
    <w:p w:rsidR="0009451C" w:rsidRPr="00471655" w:rsidRDefault="0009451C" w:rsidP="0009451C">
      <w:pPr>
        <w:pStyle w:val="Default"/>
        <w:jc w:val="both"/>
        <w:rPr>
          <w:sz w:val="20"/>
          <w:szCs w:val="20"/>
        </w:rPr>
      </w:pPr>
      <w:r w:rsidRPr="00471655">
        <w:rPr>
          <w:bCs/>
          <w:iCs/>
          <w:sz w:val="20"/>
          <w:szCs w:val="20"/>
        </w:rPr>
        <w:tab/>
      </w:r>
      <w:r w:rsidRPr="00471655">
        <w:rPr>
          <w:bCs/>
          <w:iCs/>
          <w:sz w:val="20"/>
          <w:szCs w:val="20"/>
        </w:rPr>
        <w:tab/>
        <w:t xml:space="preserve">5.1.19 Causas de Resolución del Contrato </w:t>
      </w:r>
    </w:p>
    <w:p w:rsidR="0009451C" w:rsidRPr="00471655" w:rsidRDefault="0009451C" w:rsidP="0009451C">
      <w:pPr>
        <w:pStyle w:val="Default"/>
        <w:jc w:val="both"/>
        <w:rPr>
          <w:sz w:val="20"/>
          <w:szCs w:val="20"/>
        </w:rPr>
      </w:pPr>
      <w:r w:rsidRPr="00471655">
        <w:rPr>
          <w:bCs/>
          <w:iCs/>
          <w:sz w:val="20"/>
          <w:szCs w:val="20"/>
        </w:rPr>
        <w:tab/>
      </w:r>
      <w:r w:rsidRPr="00471655">
        <w:rPr>
          <w:bCs/>
          <w:iCs/>
          <w:sz w:val="20"/>
          <w:szCs w:val="20"/>
        </w:rPr>
        <w:tab/>
        <w:t xml:space="preserve">5.1.20 Liquidación por Daños y Perjuicios </w:t>
      </w:r>
    </w:p>
    <w:p w:rsidR="0009451C" w:rsidRPr="00471655" w:rsidRDefault="0009451C" w:rsidP="0009451C">
      <w:pPr>
        <w:pStyle w:val="Default"/>
        <w:jc w:val="both"/>
        <w:rPr>
          <w:sz w:val="20"/>
          <w:szCs w:val="20"/>
        </w:rPr>
      </w:pPr>
      <w:r w:rsidRPr="00471655">
        <w:rPr>
          <w:bCs/>
          <w:iCs/>
          <w:sz w:val="20"/>
          <w:szCs w:val="20"/>
        </w:rPr>
        <w:tab/>
      </w:r>
      <w:r w:rsidRPr="00471655">
        <w:rPr>
          <w:bCs/>
          <w:iCs/>
          <w:sz w:val="20"/>
          <w:szCs w:val="20"/>
        </w:rPr>
        <w:tab/>
        <w:t xml:space="preserve">5.1.21 Indemnización por Derechos de Patente </w:t>
      </w:r>
    </w:p>
    <w:p w:rsidR="0009451C" w:rsidRDefault="0009451C" w:rsidP="0009451C">
      <w:pPr>
        <w:pStyle w:val="Default"/>
        <w:jc w:val="both"/>
        <w:rPr>
          <w:color w:val="auto"/>
          <w:sz w:val="23"/>
          <w:szCs w:val="23"/>
        </w:rPr>
      </w:pPr>
    </w:p>
    <w:p w:rsidR="0009451C" w:rsidRPr="00C34764" w:rsidRDefault="0009451C" w:rsidP="0009451C">
      <w:pPr>
        <w:pStyle w:val="Default"/>
        <w:jc w:val="both"/>
        <w:rPr>
          <w:color w:val="auto"/>
          <w:sz w:val="23"/>
          <w:szCs w:val="23"/>
        </w:rPr>
      </w:pPr>
    </w:p>
    <w:p w:rsidR="0009451C" w:rsidRPr="00C34764" w:rsidRDefault="0009451C" w:rsidP="0009451C">
      <w:pPr>
        <w:pStyle w:val="Default"/>
        <w:jc w:val="both"/>
        <w:rPr>
          <w:color w:val="auto"/>
          <w:sz w:val="23"/>
          <w:szCs w:val="23"/>
        </w:rPr>
      </w:pPr>
      <w:r w:rsidRPr="00C34764">
        <w:rPr>
          <w:b/>
          <w:bCs/>
          <w:color w:val="auto"/>
          <w:sz w:val="23"/>
          <w:szCs w:val="23"/>
        </w:rPr>
        <w:t>6</w:t>
      </w:r>
      <w:r w:rsidR="003B16D0">
        <w:rPr>
          <w:b/>
          <w:bCs/>
          <w:color w:val="auto"/>
          <w:sz w:val="23"/>
          <w:szCs w:val="23"/>
        </w:rPr>
        <w:t>.- ANEXOS</w:t>
      </w:r>
      <w:r w:rsidR="003B16D0">
        <w:rPr>
          <w:b/>
          <w:bCs/>
          <w:color w:val="auto"/>
          <w:sz w:val="23"/>
          <w:szCs w:val="23"/>
        </w:rPr>
        <w:tab/>
      </w:r>
      <w:r w:rsidR="003B16D0">
        <w:rPr>
          <w:b/>
          <w:bCs/>
          <w:color w:val="auto"/>
          <w:sz w:val="23"/>
          <w:szCs w:val="23"/>
        </w:rPr>
        <w:tab/>
      </w:r>
      <w:r w:rsidR="003B16D0">
        <w:rPr>
          <w:b/>
          <w:bCs/>
          <w:color w:val="auto"/>
          <w:sz w:val="23"/>
          <w:szCs w:val="23"/>
        </w:rPr>
        <w:tab/>
      </w:r>
      <w:r w:rsidR="003B16D0">
        <w:rPr>
          <w:b/>
          <w:bCs/>
          <w:color w:val="auto"/>
          <w:sz w:val="23"/>
          <w:szCs w:val="23"/>
        </w:rPr>
        <w:tab/>
      </w:r>
      <w:r w:rsidR="003B16D0">
        <w:rPr>
          <w:b/>
          <w:bCs/>
          <w:color w:val="auto"/>
          <w:sz w:val="23"/>
          <w:szCs w:val="23"/>
        </w:rPr>
        <w:tab/>
      </w:r>
      <w:r w:rsidR="003B16D0">
        <w:rPr>
          <w:b/>
          <w:bCs/>
          <w:color w:val="auto"/>
          <w:sz w:val="23"/>
          <w:szCs w:val="23"/>
        </w:rPr>
        <w:tab/>
      </w:r>
      <w:r w:rsidR="003B16D0">
        <w:rPr>
          <w:b/>
          <w:bCs/>
          <w:color w:val="auto"/>
          <w:sz w:val="23"/>
          <w:szCs w:val="23"/>
        </w:rPr>
        <w:tab/>
      </w:r>
      <w:r w:rsidR="003B16D0">
        <w:rPr>
          <w:b/>
          <w:bCs/>
          <w:color w:val="auto"/>
          <w:sz w:val="23"/>
          <w:szCs w:val="23"/>
        </w:rPr>
        <w:tab/>
      </w:r>
      <w:r w:rsidR="003B16D0">
        <w:rPr>
          <w:b/>
          <w:bCs/>
          <w:color w:val="auto"/>
          <w:sz w:val="23"/>
          <w:szCs w:val="23"/>
        </w:rPr>
        <w:tab/>
      </w:r>
      <w:r w:rsidR="003B16D0">
        <w:rPr>
          <w:b/>
          <w:bCs/>
          <w:color w:val="auto"/>
          <w:sz w:val="23"/>
          <w:szCs w:val="23"/>
        </w:rPr>
        <w:tab/>
        <w:t xml:space="preserve">          </w:t>
      </w:r>
      <w:r w:rsidRPr="00C34764">
        <w:rPr>
          <w:b/>
          <w:bCs/>
          <w:color w:val="auto"/>
          <w:sz w:val="23"/>
          <w:szCs w:val="23"/>
        </w:rPr>
        <w:t>25</w:t>
      </w:r>
    </w:p>
    <w:p w:rsidR="0009451C" w:rsidRPr="00471655" w:rsidRDefault="0009451C" w:rsidP="0009451C">
      <w:pPr>
        <w:rPr>
          <w:rFonts w:ascii="Arial" w:hAnsi="Arial" w:cs="Arial"/>
          <w:sz w:val="20"/>
          <w:szCs w:val="20"/>
        </w:rPr>
      </w:pPr>
      <w:r w:rsidRPr="00471655">
        <w:rPr>
          <w:rFonts w:ascii="Arial" w:hAnsi="Arial" w:cs="Arial"/>
          <w:sz w:val="20"/>
          <w:szCs w:val="20"/>
        </w:rPr>
        <w:t xml:space="preserve">      </w:t>
      </w:r>
      <w:r>
        <w:rPr>
          <w:rFonts w:ascii="Arial" w:hAnsi="Arial" w:cs="Arial"/>
          <w:sz w:val="20"/>
          <w:szCs w:val="20"/>
        </w:rPr>
        <w:t xml:space="preserve"> </w:t>
      </w:r>
      <w:r w:rsidRPr="00471655">
        <w:rPr>
          <w:rFonts w:ascii="Arial" w:hAnsi="Arial" w:cs="Arial"/>
          <w:sz w:val="20"/>
          <w:szCs w:val="20"/>
        </w:rPr>
        <w:t>ANEXO No. 1: Formulario de Presentación de la Oferta</w:t>
      </w:r>
    </w:p>
    <w:p w:rsidR="0009451C" w:rsidRPr="00471655" w:rsidRDefault="0009451C" w:rsidP="0009451C">
      <w:pPr>
        <w:rPr>
          <w:rFonts w:ascii="Arial" w:hAnsi="Arial" w:cs="Arial"/>
          <w:sz w:val="20"/>
          <w:szCs w:val="20"/>
        </w:rPr>
      </w:pPr>
      <w:r w:rsidRPr="00471655">
        <w:rPr>
          <w:rFonts w:ascii="Arial" w:hAnsi="Arial" w:cs="Arial"/>
          <w:sz w:val="20"/>
          <w:szCs w:val="20"/>
        </w:rPr>
        <w:t xml:space="preserve">       ANEXO No. 2: Lista de Precios y Plan de Entrega Propuesto </w:t>
      </w:r>
    </w:p>
    <w:p w:rsidR="0009451C" w:rsidRPr="00471655" w:rsidRDefault="0009451C" w:rsidP="0009451C">
      <w:pPr>
        <w:rPr>
          <w:rFonts w:ascii="Arial" w:hAnsi="Arial" w:cs="Arial"/>
          <w:sz w:val="20"/>
          <w:szCs w:val="20"/>
        </w:rPr>
      </w:pPr>
      <w:r w:rsidRPr="00471655">
        <w:rPr>
          <w:rFonts w:ascii="Arial" w:hAnsi="Arial" w:cs="Arial"/>
          <w:sz w:val="20"/>
          <w:szCs w:val="20"/>
        </w:rPr>
        <w:t xml:space="preserve">       ANEXO No. 3: Formato Garantía Mantenimiento de Oferta </w:t>
      </w:r>
    </w:p>
    <w:p w:rsidR="0009451C" w:rsidRPr="00471655" w:rsidRDefault="0009451C" w:rsidP="0009451C">
      <w:pPr>
        <w:rPr>
          <w:rFonts w:ascii="Arial" w:hAnsi="Arial" w:cs="Arial"/>
          <w:sz w:val="20"/>
          <w:szCs w:val="20"/>
        </w:rPr>
      </w:pPr>
      <w:r w:rsidRPr="00471655">
        <w:rPr>
          <w:rFonts w:ascii="Arial" w:hAnsi="Arial" w:cs="Arial"/>
          <w:sz w:val="20"/>
          <w:szCs w:val="20"/>
        </w:rPr>
        <w:t xml:space="preserve">       ANEXO No. 4: Formato Garantía de Cumplimiento</w:t>
      </w:r>
    </w:p>
    <w:p w:rsidR="0009451C" w:rsidRPr="00471655" w:rsidRDefault="0009451C" w:rsidP="0009451C">
      <w:pPr>
        <w:rPr>
          <w:rFonts w:ascii="Arial" w:hAnsi="Arial" w:cs="Arial"/>
          <w:sz w:val="20"/>
          <w:szCs w:val="20"/>
        </w:rPr>
      </w:pPr>
      <w:r w:rsidRPr="00471655">
        <w:rPr>
          <w:rFonts w:ascii="Arial" w:hAnsi="Arial" w:cs="Arial"/>
          <w:sz w:val="20"/>
          <w:szCs w:val="20"/>
        </w:rPr>
        <w:t xml:space="preserve">       ANEXO No. 5: </w:t>
      </w:r>
      <w:r w:rsidR="003B16D0" w:rsidRPr="00471655">
        <w:rPr>
          <w:rFonts w:ascii="Arial" w:hAnsi="Arial" w:cs="Arial"/>
          <w:sz w:val="20"/>
          <w:szCs w:val="20"/>
        </w:rPr>
        <w:t>Declaración Jurada sobre Prohibiciones o Inhabilidades</w:t>
      </w:r>
    </w:p>
    <w:p w:rsidR="0009451C" w:rsidRPr="00471655" w:rsidRDefault="0009451C" w:rsidP="0009451C">
      <w:pPr>
        <w:rPr>
          <w:rFonts w:ascii="Arial" w:hAnsi="Arial" w:cs="Arial"/>
          <w:sz w:val="20"/>
          <w:szCs w:val="20"/>
        </w:rPr>
      </w:pPr>
      <w:r w:rsidRPr="00471655">
        <w:rPr>
          <w:rFonts w:ascii="Arial" w:hAnsi="Arial" w:cs="Arial"/>
          <w:sz w:val="20"/>
          <w:szCs w:val="20"/>
        </w:rPr>
        <w:t xml:space="preserve">      </w:t>
      </w:r>
      <w:r>
        <w:rPr>
          <w:rFonts w:ascii="Arial" w:hAnsi="Arial" w:cs="Arial"/>
          <w:sz w:val="20"/>
          <w:szCs w:val="20"/>
        </w:rPr>
        <w:t xml:space="preserve"> </w:t>
      </w:r>
      <w:r w:rsidRPr="00471655">
        <w:rPr>
          <w:rFonts w:ascii="Arial" w:hAnsi="Arial" w:cs="Arial"/>
          <w:sz w:val="20"/>
          <w:szCs w:val="20"/>
        </w:rPr>
        <w:t xml:space="preserve">ANEXO No. 6: </w:t>
      </w:r>
      <w:r w:rsidR="003B16D0" w:rsidRPr="00471655">
        <w:rPr>
          <w:rFonts w:ascii="Arial" w:hAnsi="Arial" w:cs="Arial"/>
          <w:sz w:val="20"/>
          <w:szCs w:val="20"/>
        </w:rPr>
        <w:t>Certificación del Órgano Societario Indicando la Composición del Capital Social</w:t>
      </w:r>
    </w:p>
    <w:p w:rsidR="0009451C" w:rsidRPr="00471655" w:rsidRDefault="0009451C" w:rsidP="0009451C">
      <w:pPr>
        <w:rPr>
          <w:rFonts w:ascii="Arial" w:hAnsi="Arial" w:cs="Arial"/>
          <w:sz w:val="20"/>
          <w:szCs w:val="20"/>
        </w:rPr>
      </w:pPr>
      <w:r w:rsidRPr="00471655">
        <w:rPr>
          <w:rFonts w:ascii="Arial" w:hAnsi="Arial" w:cs="Arial"/>
          <w:sz w:val="20"/>
          <w:szCs w:val="20"/>
        </w:rPr>
        <w:t xml:space="preserve">      </w:t>
      </w:r>
      <w:r>
        <w:rPr>
          <w:rFonts w:ascii="Arial" w:hAnsi="Arial" w:cs="Arial"/>
          <w:sz w:val="20"/>
          <w:szCs w:val="20"/>
        </w:rPr>
        <w:t xml:space="preserve"> </w:t>
      </w:r>
      <w:r w:rsidRPr="00471655">
        <w:rPr>
          <w:rFonts w:ascii="Arial" w:hAnsi="Arial" w:cs="Arial"/>
          <w:sz w:val="20"/>
          <w:szCs w:val="20"/>
        </w:rPr>
        <w:t xml:space="preserve">ANEXO No. 7: </w:t>
      </w:r>
      <w:r w:rsidR="003B16D0">
        <w:rPr>
          <w:rFonts w:ascii="Arial" w:hAnsi="Arial" w:cs="Arial"/>
          <w:sz w:val="20"/>
          <w:szCs w:val="20"/>
        </w:rPr>
        <w:t>Información de la Empresa</w:t>
      </w:r>
    </w:p>
    <w:p w:rsidR="0009451C" w:rsidRPr="00C34764" w:rsidRDefault="0009451C" w:rsidP="0009451C">
      <w:pPr>
        <w:pStyle w:val="Default"/>
        <w:jc w:val="both"/>
        <w:rPr>
          <w:color w:val="auto"/>
        </w:rPr>
      </w:pPr>
    </w:p>
    <w:p w:rsidR="00212C3D" w:rsidRPr="0009451C" w:rsidRDefault="00212C3D" w:rsidP="00212C3D">
      <w:pPr>
        <w:pStyle w:val="Default"/>
        <w:jc w:val="both"/>
        <w:rPr>
          <w:color w:val="auto"/>
          <w:sz w:val="20"/>
          <w:szCs w:val="20"/>
        </w:rPr>
      </w:pPr>
    </w:p>
    <w:p w:rsidR="00212C3D" w:rsidRPr="0009451C" w:rsidRDefault="00212C3D" w:rsidP="00212C3D">
      <w:pPr>
        <w:pStyle w:val="Default"/>
        <w:jc w:val="both"/>
        <w:rPr>
          <w:color w:val="auto"/>
          <w:sz w:val="20"/>
          <w:szCs w:val="20"/>
        </w:rPr>
      </w:pPr>
    </w:p>
    <w:p w:rsidR="00212C3D" w:rsidRPr="0009451C" w:rsidRDefault="00212C3D" w:rsidP="00212C3D">
      <w:pPr>
        <w:pStyle w:val="Default"/>
        <w:jc w:val="both"/>
        <w:rPr>
          <w:color w:val="auto"/>
          <w:sz w:val="20"/>
          <w:szCs w:val="20"/>
        </w:rPr>
      </w:pPr>
    </w:p>
    <w:p w:rsidR="00212C3D" w:rsidRPr="0009451C" w:rsidRDefault="00212C3D" w:rsidP="00212C3D">
      <w:pPr>
        <w:pStyle w:val="Default"/>
        <w:jc w:val="both"/>
        <w:rPr>
          <w:color w:val="auto"/>
          <w:sz w:val="20"/>
          <w:szCs w:val="20"/>
        </w:rPr>
      </w:pPr>
    </w:p>
    <w:p w:rsidR="00212C3D" w:rsidRPr="0009451C" w:rsidRDefault="00212C3D" w:rsidP="00212C3D">
      <w:pPr>
        <w:pStyle w:val="Default"/>
        <w:jc w:val="both"/>
        <w:rPr>
          <w:color w:val="auto"/>
          <w:sz w:val="20"/>
          <w:szCs w:val="20"/>
        </w:rPr>
      </w:pPr>
    </w:p>
    <w:p w:rsidR="00212C3D" w:rsidRPr="0009451C" w:rsidRDefault="00212C3D" w:rsidP="00212C3D">
      <w:pPr>
        <w:pStyle w:val="Default"/>
        <w:jc w:val="both"/>
        <w:rPr>
          <w:color w:val="auto"/>
          <w:sz w:val="20"/>
          <w:szCs w:val="20"/>
        </w:rPr>
      </w:pPr>
    </w:p>
    <w:p w:rsidR="00212C3D" w:rsidRPr="0009451C" w:rsidRDefault="00212C3D" w:rsidP="00212C3D">
      <w:pPr>
        <w:pStyle w:val="Default"/>
        <w:jc w:val="both"/>
        <w:rPr>
          <w:color w:val="auto"/>
          <w:sz w:val="20"/>
          <w:szCs w:val="20"/>
        </w:rPr>
      </w:pPr>
    </w:p>
    <w:p w:rsidR="00212C3D" w:rsidRPr="0009451C" w:rsidRDefault="00212C3D" w:rsidP="00212C3D">
      <w:pPr>
        <w:pStyle w:val="Default"/>
        <w:jc w:val="both"/>
        <w:rPr>
          <w:color w:val="auto"/>
          <w:sz w:val="20"/>
          <w:szCs w:val="20"/>
        </w:rPr>
      </w:pPr>
    </w:p>
    <w:p w:rsidR="00212C3D" w:rsidRPr="0009451C" w:rsidRDefault="00212C3D" w:rsidP="00212C3D">
      <w:pPr>
        <w:pStyle w:val="Default"/>
        <w:jc w:val="both"/>
        <w:rPr>
          <w:color w:val="auto"/>
          <w:sz w:val="20"/>
          <w:szCs w:val="20"/>
        </w:rPr>
      </w:pPr>
    </w:p>
    <w:p w:rsidR="00212C3D" w:rsidRPr="0009451C" w:rsidRDefault="00212C3D" w:rsidP="00212C3D">
      <w:pPr>
        <w:pStyle w:val="Default"/>
        <w:jc w:val="both"/>
        <w:rPr>
          <w:color w:val="auto"/>
          <w:sz w:val="20"/>
          <w:szCs w:val="20"/>
        </w:rPr>
      </w:pPr>
    </w:p>
    <w:p w:rsidR="00212C3D" w:rsidRPr="0009451C" w:rsidRDefault="00212C3D" w:rsidP="00212C3D">
      <w:pPr>
        <w:pStyle w:val="Default"/>
        <w:jc w:val="both"/>
        <w:rPr>
          <w:color w:val="auto"/>
          <w:sz w:val="20"/>
          <w:szCs w:val="20"/>
        </w:rPr>
      </w:pPr>
    </w:p>
    <w:p w:rsidR="00212C3D" w:rsidRPr="0009451C" w:rsidRDefault="00212C3D" w:rsidP="00212C3D">
      <w:pPr>
        <w:pStyle w:val="Default"/>
        <w:jc w:val="both"/>
        <w:rPr>
          <w:color w:val="auto"/>
          <w:sz w:val="20"/>
          <w:szCs w:val="20"/>
        </w:rPr>
      </w:pPr>
    </w:p>
    <w:p w:rsidR="00212C3D" w:rsidRPr="0009451C" w:rsidRDefault="00212C3D" w:rsidP="00212C3D">
      <w:pPr>
        <w:pStyle w:val="Default"/>
        <w:jc w:val="both"/>
        <w:rPr>
          <w:color w:val="auto"/>
          <w:sz w:val="20"/>
          <w:szCs w:val="20"/>
        </w:rPr>
      </w:pPr>
    </w:p>
    <w:p w:rsidR="00212C3D" w:rsidRPr="0009451C" w:rsidRDefault="00212C3D" w:rsidP="00212C3D">
      <w:pPr>
        <w:pStyle w:val="Default"/>
        <w:jc w:val="both"/>
        <w:rPr>
          <w:color w:val="auto"/>
          <w:sz w:val="20"/>
          <w:szCs w:val="20"/>
        </w:rPr>
      </w:pPr>
    </w:p>
    <w:p w:rsidR="00212C3D" w:rsidRPr="0009451C" w:rsidRDefault="00212C3D" w:rsidP="00212C3D">
      <w:pPr>
        <w:pStyle w:val="Default"/>
        <w:jc w:val="both"/>
        <w:rPr>
          <w:color w:val="auto"/>
          <w:sz w:val="20"/>
          <w:szCs w:val="20"/>
        </w:rPr>
      </w:pPr>
    </w:p>
    <w:p w:rsidR="00212C3D" w:rsidRPr="0009451C" w:rsidRDefault="00212C3D" w:rsidP="00212C3D">
      <w:pPr>
        <w:pStyle w:val="Default"/>
        <w:jc w:val="both"/>
        <w:rPr>
          <w:color w:val="auto"/>
          <w:sz w:val="20"/>
          <w:szCs w:val="20"/>
        </w:rPr>
      </w:pPr>
    </w:p>
    <w:p w:rsidR="00212C3D" w:rsidRPr="0009451C" w:rsidRDefault="00212C3D" w:rsidP="00212C3D">
      <w:pPr>
        <w:pStyle w:val="Default"/>
        <w:jc w:val="both"/>
        <w:rPr>
          <w:color w:val="auto"/>
          <w:sz w:val="20"/>
          <w:szCs w:val="20"/>
        </w:rPr>
      </w:pPr>
    </w:p>
    <w:p w:rsidR="00212C3D" w:rsidRPr="0009451C" w:rsidRDefault="00212C3D" w:rsidP="00212C3D">
      <w:pPr>
        <w:pStyle w:val="Default"/>
        <w:jc w:val="both"/>
        <w:rPr>
          <w:color w:val="auto"/>
          <w:sz w:val="20"/>
          <w:szCs w:val="20"/>
        </w:rPr>
      </w:pPr>
    </w:p>
    <w:p w:rsidR="00212C3D" w:rsidRDefault="00212C3D" w:rsidP="00212C3D">
      <w:pPr>
        <w:jc w:val="both"/>
        <w:rPr>
          <w:rFonts w:ascii="Arial" w:eastAsia="Calibri" w:hAnsi="Arial" w:cs="Arial"/>
          <w:sz w:val="20"/>
          <w:szCs w:val="20"/>
          <w:lang w:val="es-ES"/>
        </w:rPr>
      </w:pPr>
    </w:p>
    <w:p w:rsidR="00B30806" w:rsidRPr="0009451C" w:rsidRDefault="00B30806" w:rsidP="00212C3D">
      <w:pPr>
        <w:jc w:val="both"/>
        <w:rPr>
          <w:rFonts w:ascii="Arial" w:hAnsi="Arial" w:cs="Arial"/>
          <w:b/>
          <w:bCs/>
          <w:sz w:val="20"/>
          <w:szCs w:val="20"/>
        </w:rPr>
      </w:pPr>
    </w:p>
    <w:p w:rsidR="00212C3D" w:rsidRPr="0009451C" w:rsidRDefault="00212C3D" w:rsidP="00212C3D">
      <w:pPr>
        <w:ind w:left="3540" w:hanging="3540"/>
        <w:jc w:val="both"/>
        <w:rPr>
          <w:rFonts w:ascii="Arial" w:hAnsi="Arial" w:cs="Arial"/>
          <w:b/>
          <w:bCs/>
          <w:sz w:val="20"/>
          <w:szCs w:val="20"/>
        </w:rPr>
      </w:pPr>
    </w:p>
    <w:p w:rsidR="00212C3D" w:rsidRPr="0009451C" w:rsidRDefault="00212C3D" w:rsidP="00212C3D">
      <w:pPr>
        <w:pStyle w:val="Default"/>
        <w:numPr>
          <w:ilvl w:val="0"/>
          <w:numId w:val="15"/>
        </w:numPr>
        <w:jc w:val="center"/>
        <w:rPr>
          <w:b/>
          <w:bCs/>
          <w:sz w:val="20"/>
          <w:szCs w:val="20"/>
        </w:rPr>
      </w:pPr>
      <w:r w:rsidRPr="0009451C">
        <w:rPr>
          <w:b/>
          <w:bCs/>
          <w:sz w:val="20"/>
          <w:szCs w:val="20"/>
        </w:rPr>
        <w:lastRenderedPageBreak/>
        <w:t xml:space="preserve">DATOS DE </w:t>
      </w:r>
      <w:smartTag w:uri="urn:schemas-microsoft-com:office:smarttags" w:element="PersonName">
        <w:smartTagPr>
          <w:attr w:name="ProductID" w:val="LA LICITACIÓN"/>
        </w:smartTagPr>
        <w:r w:rsidRPr="0009451C">
          <w:rPr>
            <w:b/>
            <w:bCs/>
            <w:sz w:val="20"/>
            <w:szCs w:val="20"/>
          </w:rPr>
          <w:t>LA LICITACIÓN</w:t>
        </w:r>
      </w:smartTag>
    </w:p>
    <w:p w:rsidR="00212C3D" w:rsidRPr="0009451C" w:rsidRDefault="00212C3D" w:rsidP="00212C3D">
      <w:pPr>
        <w:pStyle w:val="Default"/>
        <w:jc w:val="both"/>
        <w:rPr>
          <w:sz w:val="20"/>
          <w:szCs w:val="20"/>
        </w:rPr>
      </w:pPr>
    </w:p>
    <w:p w:rsidR="00212C3D" w:rsidRPr="0009451C" w:rsidRDefault="00212C3D" w:rsidP="00212C3D">
      <w:pPr>
        <w:pStyle w:val="Default"/>
        <w:jc w:val="both"/>
        <w:rPr>
          <w:b/>
          <w:bCs/>
          <w:sz w:val="20"/>
          <w:szCs w:val="20"/>
        </w:rPr>
      </w:pPr>
      <w:r w:rsidRPr="0009451C">
        <w:rPr>
          <w:b/>
          <w:bCs/>
          <w:sz w:val="20"/>
          <w:szCs w:val="20"/>
        </w:rPr>
        <w:t xml:space="preserve">1.1 </w:t>
      </w:r>
      <w:r w:rsidRPr="0009451C">
        <w:rPr>
          <w:b/>
          <w:bCs/>
          <w:sz w:val="20"/>
          <w:szCs w:val="20"/>
        </w:rPr>
        <w:tab/>
        <w:t xml:space="preserve">Objeto de </w:t>
      </w:r>
      <w:smartTag w:uri="urn:schemas-microsoft-com:office:smarttags" w:element="PersonName">
        <w:smartTagPr>
          <w:attr w:name="ProductID" w:val="LA LICITACIÓN"/>
        </w:smartTagPr>
        <w:r w:rsidRPr="0009451C">
          <w:rPr>
            <w:b/>
            <w:bCs/>
            <w:sz w:val="20"/>
            <w:szCs w:val="20"/>
          </w:rPr>
          <w:t>la Licitación</w:t>
        </w:r>
      </w:smartTag>
      <w:r w:rsidRPr="0009451C">
        <w:rPr>
          <w:b/>
          <w:bCs/>
          <w:sz w:val="20"/>
          <w:szCs w:val="20"/>
        </w:rPr>
        <w:t xml:space="preserve"> </w:t>
      </w:r>
    </w:p>
    <w:p w:rsidR="00212C3D" w:rsidRPr="0009451C" w:rsidRDefault="00212C3D" w:rsidP="00212C3D">
      <w:pPr>
        <w:pStyle w:val="Default"/>
        <w:ind w:left="708"/>
        <w:jc w:val="both"/>
        <w:rPr>
          <w:iCs/>
          <w:sz w:val="20"/>
          <w:szCs w:val="20"/>
        </w:rPr>
      </w:pPr>
      <w:r w:rsidRPr="0009451C">
        <w:rPr>
          <w:sz w:val="20"/>
          <w:szCs w:val="20"/>
        </w:rPr>
        <w:t>La presente licitación tiene como propósito “</w:t>
      </w:r>
      <w:r w:rsidRPr="0009451C">
        <w:rPr>
          <w:b/>
          <w:sz w:val="20"/>
          <w:szCs w:val="20"/>
        </w:rPr>
        <w:t>ADQUISICIÓN DE PAPEL BOND TAMAÑOS CARTA, OFICIO Y LEGAL</w:t>
      </w:r>
      <w:r w:rsidRPr="0009451C">
        <w:rPr>
          <w:b/>
          <w:bCs/>
          <w:iCs/>
          <w:sz w:val="20"/>
          <w:szCs w:val="20"/>
        </w:rPr>
        <w:t xml:space="preserve">” </w:t>
      </w:r>
      <w:r w:rsidRPr="0009451C">
        <w:rPr>
          <w:sz w:val="20"/>
          <w:szCs w:val="20"/>
        </w:rPr>
        <w:t>para</w:t>
      </w:r>
      <w:r w:rsidRPr="0009451C">
        <w:rPr>
          <w:iCs/>
          <w:sz w:val="20"/>
          <w:szCs w:val="20"/>
        </w:rPr>
        <w:t xml:space="preserve"> </w:t>
      </w:r>
      <w:smartTag w:uri="urn:schemas-microsoft-com:office:smarttags" w:element="PersonName">
        <w:smartTagPr>
          <w:attr w:name="ProductID" w:val="la Dirección Ejecutiva"/>
        </w:smartTagPr>
        <w:r w:rsidRPr="0009451C">
          <w:rPr>
            <w:iCs/>
            <w:sz w:val="20"/>
            <w:szCs w:val="20"/>
          </w:rPr>
          <w:t>la Dirección Ejecutiva</w:t>
        </w:r>
      </w:smartTag>
      <w:r w:rsidRPr="0009451C">
        <w:rPr>
          <w:iCs/>
          <w:sz w:val="20"/>
          <w:szCs w:val="20"/>
        </w:rPr>
        <w:t xml:space="preserve"> de Ingresos.</w:t>
      </w:r>
    </w:p>
    <w:p w:rsidR="00212C3D" w:rsidRPr="0009451C" w:rsidRDefault="00212C3D" w:rsidP="00212C3D">
      <w:pPr>
        <w:pStyle w:val="Default"/>
        <w:ind w:left="708"/>
        <w:jc w:val="both"/>
        <w:rPr>
          <w:iCs/>
          <w:sz w:val="20"/>
          <w:szCs w:val="20"/>
        </w:rPr>
      </w:pPr>
    </w:p>
    <w:p w:rsidR="00212C3D" w:rsidRPr="0009451C" w:rsidRDefault="00212C3D" w:rsidP="00212C3D">
      <w:pPr>
        <w:pStyle w:val="Default"/>
        <w:ind w:left="708"/>
        <w:jc w:val="both"/>
        <w:rPr>
          <w:iCs/>
          <w:sz w:val="20"/>
          <w:szCs w:val="20"/>
        </w:rPr>
      </w:pPr>
      <w:r w:rsidRPr="0009451C">
        <w:rPr>
          <w:iCs/>
          <w:sz w:val="20"/>
          <w:szCs w:val="20"/>
        </w:rPr>
        <w:t>Se detalla a continuación la lista de los productos a adquirir:</w:t>
      </w:r>
    </w:p>
    <w:p w:rsidR="00212C3D" w:rsidRPr="0009451C" w:rsidRDefault="00212C3D" w:rsidP="00212C3D">
      <w:pPr>
        <w:pStyle w:val="Default"/>
        <w:ind w:left="708"/>
        <w:jc w:val="both"/>
        <w:rPr>
          <w:iCs/>
          <w:sz w:val="20"/>
          <w:szCs w:val="20"/>
        </w:rPr>
      </w:pPr>
    </w:p>
    <w:p w:rsidR="00212C3D" w:rsidRPr="0009451C" w:rsidRDefault="00212C3D" w:rsidP="00212C3D">
      <w:pPr>
        <w:pStyle w:val="Default"/>
        <w:ind w:left="708"/>
        <w:jc w:val="both"/>
        <w:rPr>
          <w:b/>
          <w:color w:val="auto"/>
          <w:sz w:val="20"/>
          <w:szCs w:val="20"/>
          <w:u w:val="single"/>
        </w:rPr>
      </w:pPr>
      <w:r w:rsidRPr="0009451C">
        <w:rPr>
          <w:b/>
          <w:color w:val="auto"/>
          <w:sz w:val="20"/>
          <w:szCs w:val="20"/>
          <w:u w:val="single"/>
        </w:rPr>
        <w:t>LOTE 1</w:t>
      </w:r>
    </w:p>
    <w:p w:rsidR="00212C3D" w:rsidRPr="0009451C" w:rsidRDefault="00212C3D" w:rsidP="00212C3D">
      <w:pPr>
        <w:pStyle w:val="Default"/>
        <w:ind w:left="708"/>
        <w:jc w:val="both"/>
        <w:rPr>
          <w:color w:val="auto"/>
          <w:sz w:val="20"/>
          <w:szCs w:val="20"/>
          <w:u w:val="single"/>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4767"/>
        <w:gridCol w:w="2777"/>
      </w:tblGrid>
      <w:tr w:rsidR="00212C3D" w:rsidRPr="0009451C" w:rsidTr="006B1EF5">
        <w:tc>
          <w:tcPr>
            <w:tcW w:w="818" w:type="dxa"/>
            <w:shd w:val="clear" w:color="auto" w:fill="C6D9F1"/>
          </w:tcPr>
          <w:p w:rsidR="00212C3D" w:rsidRPr="0009451C" w:rsidRDefault="00212C3D" w:rsidP="006B1EF5">
            <w:pPr>
              <w:pStyle w:val="Default"/>
              <w:jc w:val="both"/>
              <w:rPr>
                <w:color w:val="auto"/>
                <w:sz w:val="20"/>
                <w:szCs w:val="20"/>
              </w:rPr>
            </w:pPr>
            <w:r w:rsidRPr="0009451C">
              <w:rPr>
                <w:color w:val="auto"/>
                <w:sz w:val="20"/>
                <w:szCs w:val="20"/>
              </w:rPr>
              <w:t>Item</w:t>
            </w:r>
          </w:p>
        </w:tc>
        <w:tc>
          <w:tcPr>
            <w:tcW w:w="5048" w:type="dxa"/>
            <w:shd w:val="clear" w:color="auto" w:fill="C6D9F1"/>
          </w:tcPr>
          <w:p w:rsidR="00212C3D" w:rsidRPr="0009451C" w:rsidRDefault="00212C3D" w:rsidP="006B1EF5">
            <w:pPr>
              <w:pStyle w:val="Default"/>
              <w:jc w:val="both"/>
              <w:rPr>
                <w:color w:val="auto"/>
                <w:sz w:val="20"/>
                <w:szCs w:val="20"/>
              </w:rPr>
            </w:pPr>
            <w:r w:rsidRPr="0009451C">
              <w:rPr>
                <w:color w:val="auto"/>
                <w:sz w:val="20"/>
                <w:szCs w:val="20"/>
              </w:rPr>
              <w:t>Descripción</w:t>
            </w:r>
          </w:p>
        </w:tc>
        <w:tc>
          <w:tcPr>
            <w:tcW w:w="2916" w:type="dxa"/>
            <w:shd w:val="clear" w:color="auto" w:fill="C6D9F1"/>
          </w:tcPr>
          <w:p w:rsidR="00212C3D" w:rsidRPr="0009451C" w:rsidRDefault="00212C3D" w:rsidP="006B1EF5">
            <w:pPr>
              <w:pStyle w:val="Default"/>
              <w:jc w:val="both"/>
              <w:rPr>
                <w:color w:val="auto"/>
                <w:sz w:val="20"/>
                <w:szCs w:val="20"/>
              </w:rPr>
            </w:pPr>
            <w:r w:rsidRPr="0009451C">
              <w:rPr>
                <w:color w:val="auto"/>
                <w:sz w:val="20"/>
                <w:szCs w:val="20"/>
              </w:rPr>
              <w:t>Cantidad solicitada</w:t>
            </w:r>
          </w:p>
        </w:tc>
      </w:tr>
      <w:tr w:rsidR="00212C3D" w:rsidRPr="0009451C" w:rsidTr="006B1EF5">
        <w:tc>
          <w:tcPr>
            <w:tcW w:w="818" w:type="dxa"/>
            <w:shd w:val="clear" w:color="auto" w:fill="auto"/>
          </w:tcPr>
          <w:p w:rsidR="00212C3D" w:rsidRPr="0009451C" w:rsidRDefault="00212C3D" w:rsidP="006B1EF5">
            <w:pPr>
              <w:pStyle w:val="Default"/>
              <w:jc w:val="both"/>
              <w:rPr>
                <w:color w:val="auto"/>
                <w:sz w:val="20"/>
                <w:szCs w:val="20"/>
              </w:rPr>
            </w:pPr>
            <w:r w:rsidRPr="0009451C">
              <w:rPr>
                <w:color w:val="auto"/>
                <w:sz w:val="20"/>
                <w:szCs w:val="20"/>
              </w:rPr>
              <w:t>1</w:t>
            </w:r>
          </w:p>
        </w:tc>
        <w:tc>
          <w:tcPr>
            <w:tcW w:w="5048" w:type="dxa"/>
            <w:shd w:val="clear" w:color="auto" w:fill="auto"/>
          </w:tcPr>
          <w:p w:rsidR="00212C3D" w:rsidRPr="0009451C" w:rsidRDefault="00212C3D" w:rsidP="006B1EF5">
            <w:pPr>
              <w:pStyle w:val="Default"/>
              <w:jc w:val="both"/>
              <w:rPr>
                <w:color w:val="auto"/>
                <w:sz w:val="20"/>
                <w:szCs w:val="20"/>
                <w:lang w:val="en-US"/>
              </w:rPr>
            </w:pPr>
            <w:r w:rsidRPr="0009451C">
              <w:rPr>
                <w:color w:val="auto"/>
                <w:sz w:val="20"/>
                <w:szCs w:val="20"/>
                <w:lang w:val="en-US"/>
              </w:rPr>
              <w:t>Papel Bond tamaño Carta</w:t>
            </w:r>
          </w:p>
        </w:tc>
        <w:tc>
          <w:tcPr>
            <w:tcW w:w="2916" w:type="dxa"/>
            <w:shd w:val="clear" w:color="auto" w:fill="auto"/>
          </w:tcPr>
          <w:p w:rsidR="00212C3D" w:rsidRPr="0009451C" w:rsidRDefault="00212C3D" w:rsidP="006B1EF5">
            <w:pPr>
              <w:pStyle w:val="Default"/>
              <w:jc w:val="both"/>
              <w:rPr>
                <w:color w:val="auto"/>
                <w:sz w:val="20"/>
                <w:szCs w:val="20"/>
                <w:lang w:val="en-US"/>
              </w:rPr>
            </w:pPr>
            <w:r w:rsidRPr="0009451C">
              <w:rPr>
                <w:color w:val="auto"/>
                <w:sz w:val="20"/>
                <w:szCs w:val="20"/>
                <w:lang w:val="en-US"/>
              </w:rPr>
              <w:t>2,350 Resmas</w:t>
            </w:r>
          </w:p>
        </w:tc>
      </w:tr>
    </w:tbl>
    <w:p w:rsidR="00212C3D" w:rsidRPr="0009451C" w:rsidRDefault="00212C3D" w:rsidP="00212C3D">
      <w:pPr>
        <w:pStyle w:val="Default"/>
        <w:ind w:left="708"/>
        <w:jc w:val="both"/>
        <w:rPr>
          <w:color w:val="auto"/>
          <w:sz w:val="20"/>
          <w:szCs w:val="20"/>
          <w:u w:val="single"/>
          <w:lang w:val="en-US"/>
        </w:rPr>
      </w:pPr>
    </w:p>
    <w:p w:rsidR="00212C3D" w:rsidRPr="0009451C" w:rsidRDefault="00212C3D" w:rsidP="00212C3D">
      <w:pPr>
        <w:pStyle w:val="Default"/>
        <w:ind w:left="708"/>
        <w:jc w:val="both"/>
        <w:rPr>
          <w:b/>
          <w:color w:val="auto"/>
          <w:sz w:val="20"/>
          <w:szCs w:val="20"/>
          <w:u w:val="single"/>
          <w:lang w:val="en-US"/>
        </w:rPr>
      </w:pPr>
      <w:r w:rsidRPr="0009451C">
        <w:rPr>
          <w:b/>
          <w:color w:val="auto"/>
          <w:sz w:val="20"/>
          <w:szCs w:val="20"/>
          <w:u w:val="single"/>
          <w:lang w:val="en-US"/>
        </w:rPr>
        <w:t>LOTE 2</w:t>
      </w:r>
    </w:p>
    <w:p w:rsidR="00212C3D" w:rsidRPr="0009451C" w:rsidRDefault="00212C3D" w:rsidP="00212C3D">
      <w:pPr>
        <w:pStyle w:val="Default"/>
        <w:ind w:left="708"/>
        <w:jc w:val="both"/>
        <w:rPr>
          <w:color w:val="auto"/>
          <w:sz w:val="20"/>
          <w:szCs w:val="20"/>
          <w:u w:val="single"/>
          <w:lang w:val="en-US"/>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4767"/>
        <w:gridCol w:w="2777"/>
      </w:tblGrid>
      <w:tr w:rsidR="00212C3D" w:rsidRPr="0009451C" w:rsidTr="006B1EF5">
        <w:tc>
          <w:tcPr>
            <w:tcW w:w="818" w:type="dxa"/>
            <w:shd w:val="clear" w:color="auto" w:fill="C6D9F1"/>
          </w:tcPr>
          <w:p w:rsidR="00212C3D" w:rsidRPr="0009451C" w:rsidRDefault="00212C3D" w:rsidP="006B1EF5">
            <w:pPr>
              <w:pStyle w:val="Default"/>
              <w:jc w:val="both"/>
              <w:rPr>
                <w:color w:val="auto"/>
                <w:sz w:val="20"/>
                <w:szCs w:val="20"/>
              </w:rPr>
            </w:pPr>
            <w:r w:rsidRPr="0009451C">
              <w:rPr>
                <w:color w:val="auto"/>
                <w:sz w:val="20"/>
                <w:szCs w:val="20"/>
              </w:rPr>
              <w:t>Item</w:t>
            </w:r>
          </w:p>
        </w:tc>
        <w:tc>
          <w:tcPr>
            <w:tcW w:w="5048" w:type="dxa"/>
            <w:shd w:val="clear" w:color="auto" w:fill="C6D9F1"/>
          </w:tcPr>
          <w:p w:rsidR="00212C3D" w:rsidRPr="0009451C" w:rsidRDefault="00212C3D" w:rsidP="006B1EF5">
            <w:pPr>
              <w:pStyle w:val="Default"/>
              <w:jc w:val="both"/>
              <w:rPr>
                <w:color w:val="auto"/>
                <w:sz w:val="20"/>
                <w:szCs w:val="20"/>
              </w:rPr>
            </w:pPr>
            <w:r w:rsidRPr="0009451C">
              <w:rPr>
                <w:color w:val="auto"/>
                <w:sz w:val="20"/>
                <w:szCs w:val="20"/>
              </w:rPr>
              <w:t>Descripción</w:t>
            </w:r>
          </w:p>
        </w:tc>
        <w:tc>
          <w:tcPr>
            <w:tcW w:w="2916" w:type="dxa"/>
            <w:shd w:val="clear" w:color="auto" w:fill="C6D9F1"/>
          </w:tcPr>
          <w:p w:rsidR="00212C3D" w:rsidRPr="0009451C" w:rsidRDefault="00212C3D" w:rsidP="006B1EF5">
            <w:pPr>
              <w:pStyle w:val="Default"/>
              <w:jc w:val="both"/>
              <w:rPr>
                <w:color w:val="auto"/>
                <w:sz w:val="20"/>
                <w:szCs w:val="20"/>
              </w:rPr>
            </w:pPr>
            <w:r w:rsidRPr="0009451C">
              <w:rPr>
                <w:color w:val="auto"/>
                <w:sz w:val="20"/>
                <w:szCs w:val="20"/>
              </w:rPr>
              <w:t>Cantidad solicitada</w:t>
            </w:r>
          </w:p>
        </w:tc>
      </w:tr>
      <w:tr w:rsidR="00212C3D" w:rsidRPr="0009451C" w:rsidTr="006B1EF5">
        <w:tc>
          <w:tcPr>
            <w:tcW w:w="818" w:type="dxa"/>
            <w:shd w:val="clear" w:color="auto" w:fill="auto"/>
          </w:tcPr>
          <w:p w:rsidR="00212C3D" w:rsidRPr="0009451C" w:rsidRDefault="00212C3D" w:rsidP="006B1EF5">
            <w:pPr>
              <w:pStyle w:val="Default"/>
              <w:jc w:val="both"/>
              <w:rPr>
                <w:color w:val="auto"/>
                <w:sz w:val="20"/>
                <w:szCs w:val="20"/>
              </w:rPr>
            </w:pPr>
            <w:r w:rsidRPr="0009451C">
              <w:rPr>
                <w:color w:val="auto"/>
                <w:sz w:val="20"/>
                <w:szCs w:val="20"/>
              </w:rPr>
              <w:t>1</w:t>
            </w:r>
          </w:p>
        </w:tc>
        <w:tc>
          <w:tcPr>
            <w:tcW w:w="5048" w:type="dxa"/>
            <w:shd w:val="clear" w:color="auto" w:fill="auto"/>
          </w:tcPr>
          <w:p w:rsidR="00212C3D" w:rsidRPr="0009451C" w:rsidRDefault="00212C3D" w:rsidP="006B1EF5">
            <w:pPr>
              <w:pStyle w:val="Default"/>
              <w:jc w:val="both"/>
              <w:rPr>
                <w:color w:val="auto"/>
                <w:sz w:val="20"/>
                <w:szCs w:val="20"/>
                <w:lang w:val="en-US"/>
              </w:rPr>
            </w:pPr>
            <w:r w:rsidRPr="0009451C">
              <w:rPr>
                <w:color w:val="auto"/>
                <w:sz w:val="20"/>
                <w:szCs w:val="20"/>
                <w:lang w:val="en-US"/>
              </w:rPr>
              <w:t>Papel Bond tamaño Oficio</w:t>
            </w:r>
          </w:p>
        </w:tc>
        <w:tc>
          <w:tcPr>
            <w:tcW w:w="2916" w:type="dxa"/>
            <w:shd w:val="clear" w:color="auto" w:fill="auto"/>
          </w:tcPr>
          <w:p w:rsidR="00212C3D" w:rsidRPr="0009451C" w:rsidRDefault="00212C3D" w:rsidP="006B1EF5">
            <w:pPr>
              <w:pStyle w:val="Default"/>
              <w:jc w:val="both"/>
              <w:rPr>
                <w:color w:val="auto"/>
                <w:sz w:val="20"/>
                <w:szCs w:val="20"/>
                <w:lang w:val="en-US"/>
              </w:rPr>
            </w:pPr>
            <w:r w:rsidRPr="0009451C">
              <w:rPr>
                <w:color w:val="auto"/>
                <w:sz w:val="20"/>
                <w:szCs w:val="20"/>
                <w:lang w:val="en-US"/>
              </w:rPr>
              <w:t xml:space="preserve">1,100 </w:t>
            </w:r>
            <w:r w:rsidRPr="0009451C">
              <w:rPr>
                <w:color w:val="auto"/>
                <w:sz w:val="20"/>
                <w:szCs w:val="20"/>
                <w:lang w:val="es-HN"/>
              </w:rPr>
              <w:t>Resmas</w:t>
            </w:r>
          </w:p>
        </w:tc>
      </w:tr>
    </w:tbl>
    <w:p w:rsidR="00212C3D" w:rsidRPr="0009451C" w:rsidRDefault="00212C3D" w:rsidP="00212C3D">
      <w:pPr>
        <w:pStyle w:val="Default"/>
        <w:ind w:left="708"/>
        <w:jc w:val="both"/>
        <w:rPr>
          <w:color w:val="auto"/>
          <w:sz w:val="20"/>
          <w:szCs w:val="20"/>
          <w:u w:val="single"/>
          <w:lang w:val="en-US"/>
        </w:rPr>
      </w:pPr>
    </w:p>
    <w:p w:rsidR="00212C3D" w:rsidRPr="0009451C" w:rsidRDefault="00212C3D" w:rsidP="00212C3D">
      <w:pPr>
        <w:pStyle w:val="Default"/>
        <w:ind w:left="708"/>
        <w:jc w:val="both"/>
        <w:rPr>
          <w:b/>
          <w:color w:val="auto"/>
          <w:sz w:val="20"/>
          <w:szCs w:val="20"/>
          <w:u w:val="single"/>
        </w:rPr>
      </w:pPr>
      <w:r w:rsidRPr="0009451C">
        <w:rPr>
          <w:b/>
          <w:color w:val="auto"/>
          <w:sz w:val="20"/>
          <w:szCs w:val="20"/>
          <w:u w:val="single"/>
        </w:rPr>
        <w:t>LOTE 3</w:t>
      </w:r>
    </w:p>
    <w:p w:rsidR="00212C3D" w:rsidRPr="0009451C" w:rsidRDefault="00212C3D" w:rsidP="00212C3D">
      <w:pPr>
        <w:pStyle w:val="Default"/>
        <w:ind w:left="708"/>
        <w:jc w:val="both"/>
        <w:rPr>
          <w:color w:val="auto"/>
          <w:sz w:val="20"/>
          <w:szCs w:val="20"/>
          <w:u w:val="single"/>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4767"/>
        <w:gridCol w:w="2777"/>
      </w:tblGrid>
      <w:tr w:rsidR="00212C3D" w:rsidRPr="0009451C" w:rsidTr="006B1EF5">
        <w:tc>
          <w:tcPr>
            <w:tcW w:w="818" w:type="dxa"/>
            <w:shd w:val="clear" w:color="auto" w:fill="C6D9F1"/>
          </w:tcPr>
          <w:p w:rsidR="00212C3D" w:rsidRPr="0009451C" w:rsidRDefault="00212C3D" w:rsidP="006B1EF5">
            <w:pPr>
              <w:pStyle w:val="Default"/>
              <w:jc w:val="both"/>
              <w:rPr>
                <w:color w:val="auto"/>
                <w:sz w:val="20"/>
                <w:szCs w:val="20"/>
              </w:rPr>
            </w:pPr>
            <w:r w:rsidRPr="0009451C">
              <w:rPr>
                <w:color w:val="auto"/>
                <w:sz w:val="20"/>
                <w:szCs w:val="20"/>
              </w:rPr>
              <w:t>Item</w:t>
            </w:r>
          </w:p>
        </w:tc>
        <w:tc>
          <w:tcPr>
            <w:tcW w:w="5048" w:type="dxa"/>
            <w:shd w:val="clear" w:color="auto" w:fill="C6D9F1"/>
          </w:tcPr>
          <w:p w:rsidR="00212C3D" w:rsidRPr="0009451C" w:rsidRDefault="00212C3D" w:rsidP="006B1EF5">
            <w:pPr>
              <w:pStyle w:val="Default"/>
              <w:jc w:val="both"/>
              <w:rPr>
                <w:color w:val="auto"/>
                <w:sz w:val="20"/>
                <w:szCs w:val="20"/>
              </w:rPr>
            </w:pPr>
            <w:r w:rsidRPr="0009451C">
              <w:rPr>
                <w:color w:val="auto"/>
                <w:sz w:val="20"/>
                <w:szCs w:val="20"/>
              </w:rPr>
              <w:t>Descripción</w:t>
            </w:r>
          </w:p>
        </w:tc>
        <w:tc>
          <w:tcPr>
            <w:tcW w:w="2916" w:type="dxa"/>
            <w:shd w:val="clear" w:color="auto" w:fill="C6D9F1"/>
          </w:tcPr>
          <w:p w:rsidR="00212C3D" w:rsidRPr="0009451C" w:rsidRDefault="00212C3D" w:rsidP="006B1EF5">
            <w:pPr>
              <w:pStyle w:val="Default"/>
              <w:jc w:val="both"/>
              <w:rPr>
                <w:color w:val="auto"/>
                <w:sz w:val="20"/>
                <w:szCs w:val="20"/>
              </w:rPr>
            </w:pPr>
            <w:r w:rsidRPr="0009451C">
              <w:rPr>
                <w:color w:val="auto"/>
                <w:sz w:val="20"/>
                <w:szCs w:val="20"/>
              </w:rPr>
              <w:t>Cantidad solicitada</w:t>
            </w:r>
          </w:p>
        </w:tc>
      </w:tr>
      <w:tr w:rsidR="00212C3D" w:rsidRPr="0009451C" w:rsidTr="006B1EF5">
        <w:tc>
          <w:tcPr>
            <w:tcW w:w="818" w:type="dxa"/>
            <w:shd w:val="clear" w:color="auto" w:fill="auto"/>
          </w:tcPr>
          <w:p w:rsidR="00212C3D" w:rsidRPr="0009451C" w:rsidRDefault="00212C3D" w:rsidP="006B1EF5">
            <w:pPr>
              <w:pStyle w:val="Default"/>
              <w:jc w:val="both"/>
              <w:rPr>
                <w:color w:val="auto"/>
                <w:sz w:val="20"/>
                <w:szCs w:val="20"/>
              </w:rPr>
            </w:pPr>
            <w:r w:rsidRPr="0009451C">
              <w:rPr>
                <w:color w:val="auto"/>
                <w:sz w:val="20"/>
                <w:szCs w:val="20"/>
              </w:rPr>
              <w:t>1</w:t>
            </w:r>
          </w:p>
        </w:tc>
        <w:tc>
          <w:tcPr>
            <w:tcW w:w="5048" w:type="dxa"/>
            <w:shd w:val="clear" w:color="auto" w:fill="auto"/>
          </w:tcPr>
          <w:p w:rsidR="00212C3D" w:rsidRPr="0009451C" w:rsidRDefault="00212C3D" w:rsidP="006B1EF5">
            <w:pPr>
              <w:pStyle w:val="Default"/>
              <w:jc w:val="both"/>
              <w:rPr>
                <w:color w:val="auto"/>
                <w:sz w:val="20"/>
                <w:szCs w:val="20"/>
                <w:lang w:val="en-US"/>
              </w:rPr>
            </w:pPr>
            <w:r w:rsidRPr="0009451C">
              <w:rPr>
                <w:color w:val="auto"/>
                <w:sz w:val="20"/>
                <w:szCs w:val="20"/>
                <w:lang w:val="en-US"/>
              </w:rPr>
              <w:t>Papel Bond tamaño legal</w:t>
            </w:r>
          </w:p>
        </w:tc>
        <w:tc>
          <w:tcPr>
            <w:tcW w:w="2916" w:type="dxa"/>
            <w:shd w:val="clear" w:color="auto" w:fill="auto"/>
          </w:tcPr>
          <w:p w:rsidR="00212C3D" w:rsidRPr="0009451C" w:rsidRDefault="00212C3D" w:rsidP="006B1EF5">
            <w:pPr>
              <w:pStyle w:val="Default"/>
              <w:jc w:val="both"/>
              <w:rPr>
                <w:color w:val="auto"/>
                <w:sz w:val="20"/>
                <w:szCs w:val="20"/>
                <w:lang w:val="en-US"/>
              </w:rPr>
            </w:pPr>
            <w:r w:rsidRPr="0009451C">
              <w:rPr>
                <w:color w:val="auto"/>
                <w:sz w:val="20"/>
                <w:szCs w:val="20"/>
                <w:lang w:val="en-US"/>
              </w:rPr>
              <w:t>1,350 Resmas</w:t>
            </w:r>
          </w:p>
        </w:tc>
      </w:tr>
    </w:tbl>
    <w:p w:rsidR="00212C3D" w:rsidRPr="0009451C" w:rsidRDefault="00212C3D" w:rsidP="00212C3D">
      <w:pPr>
        <w:pStyle w:val="Default"/>
        <w:ind w:left="708"/>
        <w:jc w:val="both"/>
        <w:rPr>
          <w:sz w:val="20"/>
          <w:szCs w:val="20"/>
          <w:u w:val="single"/>
          <w:lang w:val="en-US"/>
        </w:rPr>
      </w:pPr>
    </w:p>
    <w:p w:rsidR="00212C3D" w:rsidRPr="0009451C" w:rsidRDefault="00212C3D" w:rsidP="00212C3D">
      <w:pPr>
        <w:jc w:val="both"/>
        <w:rPr>
          <w:rFonts w:ascii="Arial" w:hAnsi="Arial" w:cs="Arial"/>
          <w:sz w:val="20"/>
          <w:szCs w:val="20"/>
          <w:lang w:val="en-US"/>
        </w:rPr>
      </w:pPr>
    </w:p>
    <w:p w:rsidR="00212C3D" w:rsidRPr="0009451C" w:rsidRDefault="00212C3D" w:rsidP="00212C3D">
      <w:pPr>
        <w:pStyle w:val="Default"/>
        <w:jc w:val="both"/>
        <w:rPr>
          <w:sz w:val="20"/>
          <w:szCs w:val="20"/>
        </w:rPr>
      </w:pPr>
      <w:r w:rsidRPr="0009451C">
        <w:rPr>
          <w:b/>
          <w:bCs/>
          <w:sz w:val="20"/>
          <w:szCs w:val="20"/>
        </w:rPr>
        <w:t xml:space="preserve">1.2 </w:t>
      </w:r>
      <w:r w:rsidRPr="0009451C">
        <w:rPr>
          <w:b/>
          <w:bCs/>
          <w:sz w:val="20"/>
          <w:szCs w:val="20"/>
        </w:rPr>
        <w:tab/>
        <w:t xml:space="preserve">Fuente de los Recursos </w:t>
      </w:r>
    </w:p>
    <w:p w:rsidR="00212C3D" w:rsidRPr="0009451C" w:rsidRDefault="00212C3D" w:rsidP="00212C3D">
      <w:pPr>
        <w:pStyle w:val="Default"/>
        <w:ind w:left="708"/>
        <w:jc w:val="both"/>
        <w:rPr>
          <w:sz w:val="20"/>
          <w:szCs w:val="20"/>
        </w:rPr>
      </w:pPr>
      <w:r w:rsidRPr="0009451C">
        <w:rPr>
          <w:sz w:val="20"/>
          <w:szCs w:val="20"/>
        </w:rPr>
        <w:t xml:space="preserve">Esta licitación se financiará con fondos </w:t>
      </w:r>
      <w:r w:rsidRPr="0009451C">
        <w:rPr>
          <w:b/>
          <w:bCs/>
          <w:sz w:val="20"/>
          <w:szCs w:val="20"/>
        </w:rPr>
        <w:t xml:space="preserve">Nacionales de </w:t>
      </w:r>
      <w:smartTag w:uri="urn:schemas-microsoft-com:office:smarttags" w:element="PersonName">
        <w:smartTagPr>
          <w:attr w:name="ProductID" w:val="la Dirección Ejecutiva"/>
        </w:smartTagPr>
        <w:r w:rsidRPr="0009451C">
          <w:rPr>
            <w:b/>
            <w:bCs/>
            <w:sz w:val="20"/>
            <w:szCs w:val="20"/>
          </w:rPr>
          <w:t>la Dirección Ejecutiva</w:t>
        </w:r>
      </w:smartTag>
      <w:r w:rsidRPr="0009451C">
        <w:rPr>
          <w:b/>
          <w:bCs/>
          <w:sz w:val="20"/>
          <w:szCs w:val="20"/>
        </w:rPr>
        <w:t xml:space="preserve"> de Ingresos.</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sz w:val="20"/>
          <w:szCs w:val="20"/>
        </w:rPr>
        <w:t>1.3</w:t>
      </w:r>
      <w:r w:rsidRPr="0009451C">
        <w:rPr>
          <w:b/>
          <w:bCs/>
          <w:sz w:val="20"/>
          <w:szCs w:val="20"/>
        </w:rPr>
        <w:tab/>
        <w:t xml:space="preserve">Legislación Aplicable </w:t>
      </w:r>
    </w:p>
    <w:p w:rsidR="00212C3D" w:rsidRPr="0009451C" w:rsidRDefault="00212C3D" w:rsidP="00212C3D">
      <w:pPr>
        <w:pStyle w:val="Default"/>
        <w:ind w:left="708" w:firstLine="12"/>
        <w:jc w:val="both"/>
        <w:rPr>
          <w:sz w:val="20"/>
          <w:szCs w:val="20"/>
        </w:rPr>
      </w:pPr>
      <w:r w:rsidRPr="0009451C">
        <w:rPr>
          <w:sz w:val="20"/>
          <w:szCs w:val="20"/>
        </w:rPr>
        <w:t xml:space="preserve">La legislación aplicable por orden de precedencia a este proceso de licitación es el siguiente: </w:t>
      </w:r>
    </w:p>
    <w:p w:rsidR="00212C3D" w:rsidRPr="0009451C" w:rsidRDefault="00212C3D" w:rsidP="00212C3D">
      <w:pPr>
        <w:pStyle w:val="Default"/>
        <w:numPr>
          <w:ilvl w:val="0"/>
          <w:numId w:val="1"/>
        </w:numPr>
        <w:spacing w:after="44"/>
        <w:jc w:val="both"/>
        <w:rPr>
          <w:sz w:val="20"/>
          <w:szCs w:val="20"/>
        </w:rPr>
      </w:pPr>
      <w:r w:rsidRPr="0009451C">
        <w:rPr>
          <w:sz w:val="20"/>
          <w:szCs w:val="20"/>
        </w:rPr>
        <w:t xml:space="preserve">Constitución de </w:t>
      </w:r>
      <w:smartTag w:uri="urn:schemas-microsoft-com:office:smarttags" w:element="PersonName">
        <w:smartTagPr>
          <w:attr w:name="ProductID" w:val="la República"/>
        </w:smartTagPr>
        <w:r w:rsidRPr="0009451C">
          <w:rPr>
            <w:sz w:val="20"/>
            <w:szCs w:val="20"/>
          </w:rPr>
          <w:t>la República</w:t>
        </w:r>
      </w:smartTag>
      <w:r w:rsidRPr="0009451C">
        <w:rPr>
          <w:sz w:val="20"/>
          <w:szCs w:val="20"/>
        </w:rPr>
        <w:t xml:space="preserve">; </w:t>
      </w:r>
    </w:p>
    <w:p w:rsidR="00212C3D" w:rsidRPr="0009451C" w:rsidRDefault="00212C3D" w:rsidP="00212C3D">
      <w:pPr>
        <w:pStyle w:val="Default"/>
        <w:numPr>
          <w:ilvl w:val="0"/>
          <w:numId w:val="1"/>
        </w:numPr>
        <w:jc w:val="both"/>
        <w:rPr>
          <w:iCs/>
          <w:sz w:val="20"/>
          <w:szCs w:val="20"/>
        </w:rPr>
      </w:pPr>
      <w:r w:rsidRPr="0009451C">
        <w:rPr>
          <w:sz w:val="20"/>
          <w:szCs w:val="20"/>
        </w:rPr>
        <w:t xml:space="preserve">Instrumentos internacionales relativos a la contratación administrativa </w:t>
      </w:r>
      <w:r w:rsidRPr="0009451C">
        <w:rPr>
          <w:bCs/>
          <w:iCs/>
          <w:sz w:val="20"/>
          <w:szCs w:val="20"/>
        </w:rPr>
        <w:t>(Se entiende que aplica en el caso de convenios internacionales o contratos préstamos)</w:t>
      </w:r>
      <w:r w:rsidRPr="0009451C">
        <w:rPr>
          <w:iCs/>
          <w:sz w:val="20"/>
          <w:szCs w:val="20"/>
        </w:rPr>
        <w:t xml:space="preserve">; </w:t>
      </w:r>
    </w:p>
    <w:p w:rsidR="00212C3D" w:rsidRPr="0009451C" w:rsidRDefault="00212C3D" w:rsidP="00212C3D">
      <w:pPr>
        <w:pStyle w:val="Default"/>
        <w:numPr>
          <w:ilvl w:val="0"/>
          <w:numId w:val="1"/>
        </w:numPr>
        <w:spacing w:after="47"/>
        <w:jc w:val="both"/>
        <w:rPr>
          <w:sz w:val="20"/>
          <w:szCs w:val="20"/>
        </w:rPr>
      </w:pPr>
      <w:r w:rsidRPr="0009451C">
        <w:rPr>
          <w:sz w:val="20"/>
          <w:szCs w:val="20"/>
        </w:rPr>
        <w:t xml:space="preserve">Ley de Contratación del Estado y demás normas legales relativas a la contratación administrativa; </w:t>
      </w:r>
    </w:p>
    <w:p w:rsidR="00212C3D" w:rsidRPr="0009451C" w:rsidRDefault="00212C3D" w:rsidP="00212C3D">
      <w:pPr>
        <w:pStyle w:val="Default"/>
        <w:numPr>
          <w:ilvl w:val="0"/>
          <w:numId w:val="1"/>
        </w:numPr>
        <w:spacing w:after="44"/>
        <w:jc w:val="both"/>
        <w:rPr>
          <w:sz w:val="20"/>
          <w:szCs w:val="20"/>
        </w:rPr>
      </w:pPr>
      <w:r w:rsidRPr="0009451C">
        <w:rPr>
          <w:sz w:val="20"/>
          <w:szCs w:val="20"/>
        </w:rPr>
        <w:t>Ley Orgánica del Presupuesto, Disposiciones Generales del Presupuesto de Ingresos y Egresos de la República para el ejercicio fiscal 2014.</w:t>
      </w:r>
    </w:p>
    <w:p w:rsidR="00212C3D" w:rsidRPr="0009451C" w:rsidRDefault="00212C3D" w:rsidP="00212C3D">
      <w:pPr>
        <w:pStyle w:val="Default"/>
        <w:numPr>
          <w:ilvl w:val="0"/>
          <w:numId w:val="1"/>
        </w:numPr>
        <w:spacing w:after="47"/>
        <w:jc w:val="both"/>
        <w:rPr>
          <w:sz w:val="20"/>
          <w:szCs w:val="20"/>
        </w:rPr>
      </w:pPr>
      <w:r w:rsidRPr="0009451C">
        <w:rPr>
          <w:sz w:val="20"/>
          <w:szCs w:val="20"/>
        </w:rPr>
        <w:t xml:space="preserve">Ley General de </w:t>
      </w:r>
      <w:smartTag w:uri="urn:schemas-microsoft-com:office:smarttags" w:element="PersonName">
        <w:smartTagPr>
          <w:attr w:name="ProductID" w:val="la Administración Pública."/>
        </w:smartTagPr>
        <w:r w:rsidRPr="0009451C">
          <w:rPr>
            <w:sz w:val="20"/>
            <w:szCs w:val="20"/>
          </w:rPr>
          <w:t>la Administración Pública.</w:t>
        </w:r>
      </w:smartTag>
      <w:r w:rsidRPr="0009451C">
        <w:rPr>
          <w:sz w:val="20"/>
          <w:szCs w:val="20"/>
        </w:rPr>
        <w:t xml:space="preserve"> Normas legales relativas a la administración financiera y demás regulaciones legislativas relacionadas con la actividad administrativa; </w:t>
      </w:r>
    </w:p>
    <w:p w:rsidR="00212C3D" w:rsidRPr="0009451C" w:rsidRDefault="00212C3D" w:rsidP="00212C3D">
      <w:pPr>
        <w:pStyle w:val="Default"/>
        <w:numPr>
          <w:ilvl w:val="0"/>
          <w:numId w:val="1"/>
        </w:numPr>
        <w:spacing w:after="47"/>
        <w:jc w:val="both"/>
        <w:rPr>
          <w:sz w:val="20"/>
          <w:szCs w:val="20"/>
        </w:rPr>
      </w:pPr>
      <w:r w:rsidRPr="0009451C">
        <w:rPr>
          <w:sz w:val="20"/>
          <w:szCs w:val="20"/>
        </w:rPr>
        <w:t xml:space="preserve">Reglamento de </w:t>
      </w:r>
      <w:smartTag w:uri="urn:schemas-microsoft-com:office:smarttags" w:element="PersonName">
        <w:smartTagPr>
          <w:attr w:name="ProductID" w:val="la Ley"/>
        </w:smartTagPr>
        <w:r w:rsidRPr="0009451C">
          <w:rPr>
            <w:sz w:val="20"/>
            <w:szCs w:val="20"/>
          </w:rPr>
          <w:t>la Ley</w:t>
        </w:r>
      </w:smartTag>
      <w:r w:rsidRPr="0009451C">
        <w:rPr>
          <w:sz w:val="20"/>
          <w:szCs w:val="20"/>
        </w:rPr>
        <w:t xml:space="preserve"> de Contratación del Estado; </w:t>
      </w:r>
    </w:p>
    <w:p w:rsidR="00212C3D" w:rsidRPr="0009451C" w:rsidRDefault="00212C3D" w:rsidP="00212C3D">
      <w:pPr>
        <w:pStyle w:val="Default"/>
        <w:numPr>
          <w:ilvl w:val="0"/>
          <w:numId w:val="1"/>
        </w:numPr>
        <w:spacing w:after="47"/>
        <w:jc w:val="both"/>
        <w:rPr>
          <w:sz w:val="20"/>
          <w:szCs w:val="20"/>
        </w:rPr>
      </w:pPr>
      <w:r w:rsidRPr="0009451C">
        <w:rPr>
          <w:sz w:val="20"/>
          <w:szCs w:val="20"/>
        </w:rPr>
        <w:t xml:space="preserve">Demás reglamentos especiales que se dicten en materias relacionadas a la contratación administrativa; </w:t>
      </w:r>
    </w:p>
    <w:p w:rsidR="00212C3D" w:rsidRPr="0009451C" w:rsidRDefault="00212C3D" w:rsidP="00212C3D">
      <w:pPr>
        <w:pStyle w:val="Default"/>
        <w:numPr>
          <w:ilvl w:val="0"/>
          <w:numId w:val="1"/>
        </w:numPr>
        <w:spacing w:after="44"/>
        <w:jc w:val="both"/>
        <w:rPr>
          <w:sz w:val="20"/>
          <w:szCs w:val="20"/>
        </w:rPr>
      </w:pPr>
      <w:r w:rsidRPr="0009451C">
        <w:rPr>
          <w:sz w:val="20"/>
          <w:szCs w:val="20"/>
        </w:rPr>
        <w:t>El presente Pliego de Condiciones.</w:t>
      </w:r>
    </w:p>
    <w:p w:rsidR="00212C3D" w:rsidRPr="0009451C" w:rsidRDefault="00212C3D" w:rsidP="00212C3D">
      <w:pPr>
        <w:pStyle w:val="Default"/>
        <w:numPr>
          <w:ilvl w:val="0"/>
          <w:numId w:val="1"/>
        </w:numPr>
        <w:spacing w:after="47"/>
        <w:jc w:val="both"/>
        <w:rPr>
          <w:sz w:val="20"/>
          <w:szCs w:val="20"/>
        </w:rPr>
      </w:pPr>
      <w:r w:rsidRPr="0009451C">
        <w:rPr>
          <w:sz w:val="20"/>
          <w:szCs w:val="20"/>
        </w:rPr>
        <w:t xml:space="preserve">Ley de Propiedad Intelectual o cualquier otra Ley de conformidad al proceso de que se trate; y Demás regulaciones especiales que apliquen. </w:t>
      </w:r>
    </w:p>
    <w:p w:rsidR="00212C3D" w:rsidRPr="0009451C" w:rsidRDefault="00212C3D" w:rsidP="00212C3D">
      <w:pPr>
        <w:pStyle w:val="Default"/>
        <w:spacing w:after="47"/>
        <w:jc w:val="both"/>
        <w:rPr>
          <w:sz w:val="20"/>
          <w:szCs w:val="20"/>
        </w:rPr>
      </w:pPr>
    </w:p>
    <w:p w:rsidR="00212C3D" w:rsidRPr="0009451C" w:rsidRDefault="00212C3D" w:rsidP="00212C3D">
      <w:pPr>
        <w:pStyle w:val="Default"/>
        <w:jc w:val="both"/>
        <w:rPr>
          <w:sz w:val="20"/>
          <w:szCs w:val="20"/>
        </w:rPr>
      </w:pPr>
      <w:r w:rsidRPr="0009451C">
        <w:rPr>
          <w:b/>
          <w:bCs/>
          <w:sz w:val="20"/>
          <w:szCs w:val="20"/>
        </w:rPr>
        <w:t xml:space="preserve">1.4 </w:t>
      </w:r>
      <w:r w:rsidRPr="0009451C">
        <w:rPr>
          <w:b/>
          <w:bCs/>
          <w:sz w:val="20"/>
          <w:szCs w:val="20"/>
        </w:rPr>
        <w:tab/>
        <w:t xml:space="preserve">Condiciones de </w:t>
      </w:r>
      <w:smartTag w:uri="urn:schemas-microsoft-com:office:smarttags" w:element="PersonName">
        <w:smartTagPr>
          <w:attr w:name="ProductID" w:val="LA LICITACIÓN"/>
        </w:smartTagPr>
        <w:r w:rsidRPr="0009451C">
          <w:rPr>
            <w:b/>
            <w:bCs/>
            <w:sz w:val="20"/>
            <w:szCs w:val="20"/>
          </w:rPr>
          <w:t>la Licitación</w:t>
        </w:r>
      </w:smartTag>
      <w:r w:rsidRPr="0009451C">
        <w:rPr>
          <w:b/>
          <w:bCs/>
          <w:sz w:val="20"/>
          <w:szCs w:val="20"/>
        </w:rPr>
        <w:t xml:space="preserve"> </w:t>
      </w:r>
    </w:p>
    <w:p w:rsidR="00212C3D" w:rsidRPr="0009451C" w:rsidRDefault="00212C3D" w:rsidP="00212C3D">
      <w:pPr>
        <w:pStyle w:val="Default"/>
        <w:ind w:left="708"/>
        <w:jc w:val="both"/>
        <w:rPr>
          <w:sz w:val="20"/>
          <w:szCs w:val="20"/>
        </w:rPr>
      </w:pPr>
      <w:r w:rsidRPr="0009451C">
        <w:rPr>
          <w:sz w:val="20"/>
          <w:szCs w:val="20"/>
        </w:rPr>
        <w:t xml:space="preserve">El presente Pliego de Condiciones, constituye la base para la presentación de cualquier oferta. Por consiguiente este Pliego se considera incluido en la respectiva oferta y formará parte del Contrato. La presentación de </w:t>
      </w:r>
      <w:smartTag w:uri="urn:schemas-microsoft-com:office:smarttags" w:element="PersonName">
        <w:smartTagPr>
          <w:attr w:name="ProductID" w:val="la Oferta"/>
        </w:smartTagPr>
        <w:r w:rsidRPr="0009451C">
          <w:rPr>
            <w:sz w:val="20"/>
            <w:szCs w:val="20"/>
          </w:rPr>
          <w:t>la Oferta</w:t>
        </w:r>
      </w:smartTag>
      <w:r w:rsidRPr="0009451C">
        <w:rPr>
          <w:sz w:val="20"/>
          <w:szCs w:val="20"/>
        </w:rPr>
        <w:t xml:space="preserve"> implica la aceptación incondicional por el Oferente de las cláusulas del Pliego de Condiciones de Licitación y la declaración </w:t>
      </w:r>
      <w:r w:rsidRPr="0009451C">
        <w:rPr>
          <w:sz w:val="20"/>
          <w:szCs w:val="20"/>
        </w:rPr>
        <w:lastRenderedPageBreak/>
        <w:t>responsable de que reúne todas las condiciones exigidas para contratar con el Órgano Contratante</w:t>
      </w:r>
      <w:r w:rsidRPr="0009451C">
        <w:rPr>
          <w:b/>
          <w:bCs/>
          <w:sz w:val="20"/>
          <w:szCs w:val="20"/>
        </w:rPr>
        <w:t xml:space="preserve">. </w:t>
      </w:r>
    </w:p>
    <w:p w:rsidR="00212C3D" w:rsidRPr="0009451C" w:rsidRDefault="00212C3D" w:rsidP="00212C3D">
      <w:pPr>
        <w:pStyle w:val="Default"/>
        <w:jc w:val="both"/>
        <w:rPr>
          <w:sz w:val="20"/>
          <w:szCs w:val="20"/>
        </w:rPr>
      </w:pPr>
    </w:p>
    <w:p w:rsidR="00212C3D" w:rsidRPr="0009451C" w:rsidRDefault="00212C3D" w:rsidP="00212C3D">
      <w:pPr>
        <w:pStyle w:val="Default"/>
        <w:ind w:left="708"/>
        <w:jc w:val="both"/>
        <w:rPr>
          <w:sz w:val="20"/>
          <w:szCs w:val="20"/>
        </w:rPr>
      </w:pPr>
      <w:r w:rsidRPr="0009451C">
        <w:rPr>
          <w:sz w:val="20"/>
          <w:szCs w:val="20"/>
        </w:rPr>
        <w:t xml:space="preserve">Todo Oferente que presente oferta en la presente licitación está obligado a respetar las instrucciones y condiciones establecidas, debiendo consignarlos claramente en su oferta.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sz w:val="20"/>
          <w:szCs w:val="20"/>
        </w:rPr>
        <w:t xml:space="preserve">1.5 </w:t>
      </w:r>
      <w:r w:rsidRPr="0009451C">
        <w:rPr>
          <w:b/>
          <w:bCs/>
          <w:sz w:val="20"/>
          <w:szCs w:val="20"/>
        </w:rPr>
        <w:tab/>
        <w:t xml:space="preserve">Dirección de </w:t>
      </w:r>
      <w:smartTag w:uri="urn:schemas-microsoft-com:office:smarttags" w:element="PersonName">
        <w:smartTagPr>
          <w:attr w:name="ProductID" w:val="La DEI"/>
        </w:smartTagPr>
        <w:r w:rsidRPr="0009451C">
          <w:rPr>
            <w:b/>
            <w:bCs/>
            <w:sz w:val="20"/>
            <w:szCs w:val="20"/>
          </w:rPr>
          <w:t>la DEI</w:t>
        </w:r>
      </w:smartTag>
      <w:r w:rsidRPr="0009451C">
        <w:rPr>
          <w:b/>
          <w:bCs/>
          <w:sz w:val="20"/>
          <w:szCs w:val="20"/>
        </w:rPr>
        <w:t xml:space="preserve"> y Correspondencia Oficial </w:t>
      </w:r>
    </w:p>
    <w:p w:rsidR="00212C3D" w:rsidRPr="0009451C" w:rsidRDefault="00212C3D" w:rsidP="00212C3D">
      <w:pPr>
        <w:pStyle w:val="Default"/>
        <w:ind w:left="708"/>
        <w:jc w:val="both"/>
        <w:rPr>
          <w:sz w:val="20"/>
          <w:szCs w:val="20"/>
        </w:rPr>
      </w:pPr>
      <w:r w:rsidRPr="0009451C">
        <w:rPr>
          <w:sz w:val="20"/>
          <w:szCs w:val="20"/>
        </w:rPr>
        <w:t xml:space="preserve">Toda correspondencia o comunicación relacionada con el proceso entre Oferentes y </w:t>
      </w:r>
      <w:smartTag w:uri="urn:schemas-microsoft-com:office:smarttags" w:element="PersonName">
        <w:smartTagPr>
          <w:attr w:name="ProductID" w:val="La DEI"/>
        </w:smartTagPr>
        <w:r w:rsidRPr="0009451C">
          <w:rPr>
            <w:sz w:val="20"/>
            <w:szCs w:val="20"/>
          </w:rPr>
          <w:t>la DEI</w:t>
        </w:r>
      </w:smartTag>
      <w:r w:rsidRPr="0009451C">
        <w:rPr>
          <w:sz w:val="20"/>
          <w:szCs w:val="20"/>
        </w:rPr>
        <w:t xml:space="preserve"> será por escrito y deberá redactarse en el idioma español y dirigirse a: </w:t>
      </w:r>
    </w:p>
    <w:p w:rsidR="00212C3D" w:rsidRPr="0009451C" w:rsidRDefault="00212C3D" w:rsidP="00212C3D">
      <w:pPr>
        <w:pStyle w:val="Default"/>
        <w:jc w:val="both"/>
        <w:rPr>
          <w:sz w:val="20"/>
          <w:szCs w:val="20"/>
        </w:rPr>
      </w:pPr>
    </w:p>
    <w:p w:rsidR="00212C3D" w:rsidRPr="0009451C" w:rsidRDefault="00212C3D" w:rsidP="00212C3D">
      <w:pPr>
        <w:pStyle w:val="Default"/>
        <w:ind w:firstLine="708"/>
        <w:jc w:val="both"/>
        <w:rPr>
          <w:sz w:val="20"/>
          <w:szCs w:val="20"/>
        </w:rPr>
      </w:pPr>
      <w:r w:rsidRPr="0009451C">
        <w:rPr>
          <w:b/>
          <w:bCs/>
          <w:sz w:val="20"/>
          <w:szCs w:val="20"/>
        </w:rPr>
        <w:t xml:space="preserve">NOMBRE: </w:t>
      </w:r>
      <w:r w:rsidRPr="0009451C">
        <w:rPr>
          <w:bCs/>
          <w:sz w:val="20"/>
          <w:szCs w:val="20"/>
        </w:rPr>
        <w:t>Lic.</w:t>
      </w:r>
      <w:r w:rsidRPr="0009451C">
        <w:rPr>
          <w:b/>
          <w:bCs/>
          <w:sz w:val="20"/>
          <w:szCs w:val="20"/>
        </w:rPr>
        <w:t xml:space="preserve"> </w:t>
      </w:r>
      <w:r w:rsidRPr="0009451C">
        <w:rPr>
          <w:sz w:val="20"/>
          <w:szCs w:val="20"/>
        </w:rPr>
        <w:t xml:space="preserve">Abner Zacarías Ordoñez </w:t>
      </w:r>
    </w:p>
    <w:p w:rsidR="00212C3D" w:rsidRPr="0009451C" w:rsidRDefault="00212C3D" w:rsidP="00212C3D">
      <w:pPr>
        <w:pStyle w:val="Default"/>
        <w:ind w:firstLine="708"/>
        <w:jc w:val="both"/>
        <w:rPr>
          <w:sz w:val="20"/>
          <w:szCs w:val="20"/>
        </w:rPr>
      </w:pPr>
      <w:r w:rsidRPr="0009451C">
        <w:rPr>
          <w:b/>
          <w:bCs/>
          <w:sz w:val="20"/>
          <w:szCs w:val="20"/>
        </w:rPr>
        <w:t xml:space="preserve">NÚMERO DEL PROCESO: </w:t>
      </w:r>
      <w:r w:rsidRPr="0009451C">
        <w:rPr>
          <w:bCs/>
          <w:sz w:val="20"/>
          <w:szCs w:val="20"/>
        </w:rPr>
        <w:t>LP-DEI-DA-001-2014</w:t>
      </w:r>
      <w:r w:rsidRPr="0009451C">
        <w:rPr>
          <w:b/>
          <w:bCs/>
          <w:sz w:val="20"/>
          <w:szCs w:val="20"/>
        </w:rPr>
        <w:t xml:space="preserve"> </w:t>
      </w:r>
    </w:p>
    <w:p w:rsidR="00212C3D" w:rsidRPr="0009451C" w:rsidRDefault="00212C3D" w:rsidP="00212C3D">
      <w:pPr>
        <w:pStyle w:val="Default"/>
        <w:ind w:left="708"/>
        <w:jc w:val="both"/>
        <w:rPr>
          <w:sz w:val="20"/>
          <w:szCs w:val="20"/>
        </w:rPr>
      </w:pPr>
      <w:r w:rsidRPr="0009451C">
        <w:rPr>
          <w:b/>
          <w:bCs/>
          <w:sz w:val="20"/>
          <w:szCs w:val="20"/>
        </w:rPr>
        <w:t xml:space="preserve">DIRECCIÓN EXACTA: </w:t>
      </w:r>
      <w:r w:rsidRPr="0009451C">
        <w:rPr>
          <w:sz w:val="20"/>
          <w:szCs w:val="20"/>
        </w:rPr>
        <w:t>Colonia Palmira Edificio Gabriel A. Mejía, Séptimo Piso Gerencia Administrativa</w:t>
      </w:r>
    </w:p>
    <w:p w:rsidR="00212C3D" w:rsidRPr="0009451C" w:rsidRDefault="00212C3D" w:rsidP="00212C3D">
      <w:pPr>
        <w:pStyle w:val="Default"/>
        <w:ind w:firstLine="708"/>
        <w:jc w:val="both"/>
        <w:rPr>
          <w:sz w:val="20"/>
          <w:szCs w:val="20"/>
        </w:rPr>
      </w:pPr>
      <w:r w:rsidRPr="0009451C">
        <w:rPr>
          <w:b/>
          <w:bCs/>
          <w:sz w:val="20"/>
          <w:szCs w:val="20"/>
        </w:rPr>
        <w:t xml:space="preserve">TELÉFONO: </w:t>
      </w:r>
      <w:r w:rsidRPr="0009451C">
        <w:rPr>
          <w:sz w:val="20"/>
          <w:szCs w:val="20"/>
        </w:rPr>
        <w:t>2238-5204; 2220-4577</w:t>
      </w:r>
    </w:p>
    <w:p w:rsidR="00212C3D" w:rsidRPr="0009451C" w:rsidRDefault="00212C3D" w:rsidP="00212C3D">
      <w:pPr>
        <w:pStyle w:val="Default"/>
        <w:ind w:firstLine="708"/>
        <w:jc w:val="both"/>
        <w:rPr>
          <w:b/>
          <w:bCs/>
          <w:sz w:val="20"/>
          <w:szCs w:val="20"/>
        </w:rPr>
      </w:pPr>
      <w:r w:rsidRPr="0009451C">
        <w:rPr>
          <w:b/>
          <w:bCs/>
          <w:sz w:val="20"/>
          <w:szCs w:val="20"/>
        </w:rPr>
        <w:t xml:space="preserve">CORREO ELECTRÓNICO: licitaciones.dei@gmail.com </w:t>
      </w:r>
    </w:p>
    <w:p w:rsidR="00212C3D" w:rsidRPr="0009451C" w:rsidRDefault="00212C3D" w:rsidP="00212C3D">
      <w:pPr>
        <w:pStyle w:val="Default"/>
        <w:jc w:val="both"/>
        <w:rPr>
          <w:sz w:val="20"/>
          <w:szCs w:val="20"/>
        </w:rPr>
      </w:pPr>
    </w:p>
    <w:p w:rsidR="00212C3D" w:rsidRPr="0009451C" w:rsidRDefault="00212C3D" w:rsidP="00212C3D">
      <w:pPr>
        <w:pStyle w:val="Default"/>
        <w:ind w:left="708"/>
        <w:jc w:val="both"/>
        <w:rPr>
          <w:sz w:val="20"/>
          <w:szCs w:val="20"/>
        </w:rPr>
      </w:pPr>
      <w:r w:rsidRPr="0009451C">
        <w:rPr>
          <w:sz w:val="20"/>
          <w:szCs w:val="20"/>
        </w:rPr>
        <w:t xml:space="preserve">Para fines del presente documento “por escrito” significa comunicación en forma escrita ya sea en físico, por correo electrónico, facsímile, con prueba de recibido.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sz w:val="20"/>
          <w:szCs w:val="20"/>
        </w:rPr>
        <w:t xml:space="preserve">1.6 </w:t>
      </w:r>
      <w:r w:rsidRPr="0009451C">
        <w:rPr>
          <w:b/>
          <w:bCs/>
          <w:sz w:val="20"/>
          <w:szCs w:val="20"/>
        </w:rPr>
        <w:tab/>
        <w:t xml:space="preserve">Consultas, Observaciones y Solicitud de Aclaraciones del Proceso </w:t>
      </w:r>
    </w:p>
    <w:p w:rsidR="00212C3D" w:rsidRPr="0009451C" w:rsidRDefault="00212C3D" w:rsidP="00212C3D">
      <w:pPr>
        <w:pStyle w:val="Default"/>
        <w:ind w:left="708"/>
        <w:jc w:val="both"/>
        <w:rPr>
          <w:sz w:val="20"/>
          <w:szCs w:val="20"/>
        </w:rPr>
      </w:pPr>
      <w:r w:rsidRPr="0009451C">
        <w:rPr>
          <w:sz w:val="20"/>
          <w:szCs w:val="20"/>
        </w:rPr>
        <w:t xml:space="preserve">Todos los que hubieren obtenido de manera oficial el Pliego de Condiciones directamente de </w:t>
      </w:r>
      <w:smartTag w:uri="urn:schemas-microsoft-com:office:smarttags" w:element="PersonName">
        <w:smartTagPr>
          <w:attr w:name="ProductID" w:val="La DEI"/>
        </w:smartTagPr>
        <w:r w:rsidRPr="0009451C">
          <w:rPr>
            <w:sz w:val="20"/>
            <w:szCs w:val="20"/>
          </w:rPr>
          <w:t>la DEI</w:t>
        </w:r>
      </w:smartTag>
      <w:r w:rsidRPr="0009451C">
        <w:rPr>
          <w:sz w:val="20"/>
          <w:szCs w:val="20"/>
        </w:rPr>
        <w:t xml:space="preserve"> podrán formular consultas, observaciones o solicitud de aclaraciones por escrito hasta cinco (5) días hábiles</w:t>
      </w:r>
      <w:r w:rsidRPr="0009451C">
        <w:rPr>
          <w:iCs/>
          <w:sz w:val="20"/>
          <w:szCs w:val="20"/>
        </w:rPr>
        <w:t xml:space="preserve">, </w:t>
      </w:r>
      <w:r w:rsidRPr="0009451C">
        <w:rPr>
          <w:sz w:val="20"/>
          <w:szCs w:val="20"/>
        </w:rPr>
        <w:t xml:space="preserve">antes de la recepción de la oferta. No se admitirán consultas, observaciones y solicitud de aclaraciones fuera de este plazo. </w:t>
      </w:r>
      <w:smartTag w:uri="urn:schemas-microsoft-com:office:smarttags" w:element="PersonName">
        <w:smartTagPr>
          <w:attr w:name="ProductID" w:val="La DEI"/>
        </w:smartTagPr>
        <w:r w:rsidRPr="0009451C">
          <w:rPr>
            <w:sz w:val="20"/>
            <w:szCs w:val="20"/>
          </w:rPr>
          <w:t>La DEI</w:t>
        </w:r>
      </w:smartTag>
      <w:r w:rsidRPr="0009451C">
        <w:rPr>
          <w:sz w:val="20"/>
          <w:szCs w:val="20"/>
        </w:rPr>
        <w:t xml:space="preserve"> dará respuesta sin identificar el origen de la consulta, observación o solicitud de aclaración con copia a todos los posibles interesados que hubieren adquirido el Pliego de Condiciones, a más tardar tres (3) días hábiles antes de la fecha de recepción de la oferta. Las respuestas a solicitudes de aclaración se publicarán además en el Sistema de Información de Contratación y Adquisiciones del Estado de Honduras, “HonduCompras”, (www.honducompras.gob.hn). Si como resultado de las aclaraciones, </w:t>
      </w:r>
      <w:smartTag w:uri="urn:schemas-microsoft-com:office:smarttags" w:element="PersonName">
        <w:smartTagPr>
          <w:attr w:name="ProductID" w:val="La DEI"/>
        </w:smartTagPr>
        <w:r w:rsidRPr="0009451C">
          <w:rPr>
            <w:sz w:val="20"/>
            <w:szCs w:val="20"/>
          </w:rPr>
          <w:t>la DEI</w:t>
        </w:r>
      </w:smartTag>
      <w:r w:rsidRPr="0009451C">
        <w:rPr>
          <w:sz w:val="20"/>
          <w:szCs w:val="20"/>
        </w:rPr>
        <w:t xml:space="preserve"> considera necesario enmendar el Pliego de Condiciones, deberá hacerlo siguiendo el procedimiento indicado en </w:t>
      </w:r>
      <w:smartTag w:uri="urn:schemas-microsoft-com:office:smarttags" w:element="PersonName">
        <w:smartTagPr>
          <w:attr w:name="ProductID" w:val="la Cláusula"/>
        </w:smartTagPr>
        <w:r w:rsidRPr="0009451C">
          <w:rPr>
            <w:sz w:val="20"/>
            <w:szCs w:val="20"/>
          </w:rPr>
          <w:t>la Cláusula</w:t>
        </w:r>
      </w:smartTag>
      <w:r w:rsidRPr="0009451C">
        <w:rPr>
          <w:sz w:val="20"/>
          <w:szCs w:val="20"/>
        </w:rPr>
        <w:t xml:space="preserve"> 1.7 de los Datos de </w:t>
      </w:r>
      <w:smartTag w:uri="urn:schemas-microsoft-com:office:smarttags" w:element="PersonName">
        <w:smartTagPr>
          <w:attr w:name="ProductID" w:val="la Licitación."/>
        </w:smartTagPr>
        <w:r w:rsidRPr="0009451C">
          <w:rPr>
            <w:sz w:val="20"/>
            <w:szCs w:val="20"/>
          </w:rPr>
          <w:t>la Licitación.</w:t>
        </w:r>
      </w:smartTag>
      <w:r w:rsidRPr="0009451C">
        <w:rPr>
          <w:sz w:val="20"/>
          <w:szCs w:val="20"/>
        </w:rPr>
        <w:t xml:space="preserve">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sz w:val="20"/>
          <w:szCs w:val="20"/>
        </w:rPr>
        <w:t>1.7</w:t>
      </w:r>
      <w:r w:rsidRPr="0009451C">
        <w:rPr>
          <w:b/>
          <w:bCs/>
          <w:sz w:val="20"/>
          <w:szCs w:val="20"/>
        </w:rPr>
        <w:tab/>
        <w:t xml:space="preserve">Enmienda al Pliego de Condiciones </w:t>
      </w:r>
    </w:p>
    <w:p w:rsidR="00212C3D" w:rsidRPr="0009451C" w:rsidRDefault="00212C3D" w:rsidP="00212C3D">
      <w:pPr>
        <w:pStyle w:val="Default"/>
        <w:ind w:left="708"/>
        <w:jc w:val="both"/>
        <w:rPr>
          <w:sz w:val="20"/>
          <w:szCs w:val="20"/>
        </w:rPr>
      </w:pPr>
      <w:smartTag w:uri="urn:schemas-microsoft-com:office:smarttags" w:element="PersonName">
        <w:smartTagPr>
          <w:attr w:name="ProductID" w:val="La DEI"/>
        </w:smartTagPr>
        <w:r w:rsidRPr="0009451C">
          <w:rPr>
            <w:sz w:val="20"/>
            <w:szCs w:val="20"/>
          </w:rPr>
          <w:t>La DEI</w:t>
        </w:r>
      </w:smartTag>
      <w:r w:rsidRPr="0009451C">
        <w:rPr>
          <w:sz w:val="20"/>
          <w:szCs w:val="20"/>
        </w:rPr>
        <w:t xml:space="preserve"> podrá hasta dos (2) días calendario antes de que venza el plazo de presentación de ofertas, modificar el Pliego de Condiciones mediante la emisión de enmiendas. Toda enmienda formará parte íntegra del Pliego de Condiciones y deberá ser comunicada por escrito a todos los que hayan adquirido el Pliego de Condiciones. Las enmiendas al Pliego de Condiciones se publicarán además en el Sistema de Información de Contratación y Adquisiciones del Estado de Honduras, “HonduCompras”, (www.honducompras.gob.hn). </w:t>
      </w:r>
      <w:smartTag w:uri="urn:schemas-microsoft-com:office:smarttags" w:element="PersonName">
        <w:smartTagPr>
          <w:attr w:name="ProductID" w:val="La DEI"/>
        </w:smartTagPr>
        <w:r w:rsidRPr="0009451C">
          <w:rPr>
            <w:sz w:val="20"/>
            <w:szCs w:val="20"/>
          </w:rPr>
          <w:t>La DEI</w:t>
        </w:r>
      </w:smartTag>
      <w:r w:rsidRPr="0009451C">
        <w:rPr>
          <w:sz w:val="20"/>
          <w:szCs w:val="20"/>
        </w:rPr>
        <w:t xml:space="preserve"> podrá, a su discreción, prorrogar el plazo de presentación de ofertas a fin de dar a los posibles Oferentes un plazo razonable para que puedan tomar en cuenta las enmiendas en la preparación de sus ofertas.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sz w:val="20"/>
          <w:szCs w:val="20"/>
        </w:rPr>
        <w:t xml:space="preserve">1.8 </w:t>
      </w:r>
      <w:r w:rsidRPr="0009451C">
        <w:rPr>
          <w:b/>
          <w:bCs/>
          <w:sz w:val="20"/>
          <w:szCs w:val="20"/>
        </w:rPr>
        <w:tab/>
        <w:t xml:space="preserve">Costo de Preparación de </w:t>
      </w:r>
      <w:smartTag w:uri="urn:schemas-microsoft-com:office:smarttags" w:element="PersonName">
        <w:smartTagPr>
          <w:attr w:name="ProductID" w:val="la Oferta"/>
        </w:smartTagPr>
        <w:r w:rsidRPr="0009451C">
          <w:rPr>
            <w:b/>
            <w:bCs/>
            <w:sz w:val="20"/>
            <w:szCs w:val="20"/>
          </w:rPr>
          <w:t>la Oferta</w:t>
        </w:r>
      </w:smartTag>
      <w:r w:rsidRPr="0009451C">
        <w:rPr>
          <w:b/>
          <w:bCs/>
          <w:sz w:val="20"/>
          <w:szCs w:val="20"/>
        </w:rPr>
        <w:t xml:space="preserve"> </w:t>
      </w:r>
    </w:p>
    <w:p w:rsidR="00212C3D" w:rsidRPr="0009451C" w:rsidRDefault="00212C3D" w:rsidP="00212C3D">
      <w:pPr>
        <w:pStyle w:val="Default"/>
        <w:ind w:left="708"/>
        <w:jc w:val="both"/>
        <w:rPr>
          <w:sz w:val="20"/>
          <w:szCs w:val="20"/>
        </w:rPr>
      </w:pPr>
      <w:r w:rsidRPr="0009451C">
        <w:rPr>
          <w:sz w:val="20"/>
          <w:szCs w:val="20"/>
        </w:rPr>
        <w:t xml:space="preserve">El Oferente asumirá todos los costos relacionados con la preparación y presentación de su oferta. </w:t>
      </w:r>
      <w:smartTag w:uri="urn:schemas-microsoft-com:office:smarttags" w:element="PersonName">
        <w:smartTagPr>
          <w:attr w:name="ProductID" w:val="La DEI"/>
        </w:smartTagPr>
        <w:r w:rsidRPr="0009451C">
          <w:rPr>
            <w:sz w:val="20"/>
            <w:szCs w:val="20"/>
          </w:rPr>
          <w:t>La DEI</w:t>
        </w:r>
      </w:smartTag>
      <w:r w:rsidRPr="0009451C">
        <w:rPr>
          <w:sz w:val="20"/>
          <w:szCs w:val="20"/>
        </w:rPr>
        <w:t xml:space="preserve"> no será responsable en ningún caso por dichos costos, independientemente de la modalidad o del resultado del proceso de licitación.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sz w:val="20"/>
          <w:szCs w:val="20"/>
        </w:rPr>
        <w:t xml:space="preserve">1.9 </w:t>
      </w:r>
      <w:r w:rsidRPr="0009451C">
        <w:rPr>
          <w:b/>
          <w:bCs/>
          <w:sz w:val="20"/>
          <w:szCs w:val="20"/>
        </w:rPr>
        <w:tab/>
        <w:t xml:space="preserve">Idioma de </w:t>
      </w:r>
      <w:smartTag w:uri="urn:schemas-microsoft-com:office:smarttags" w:element="PersonName">
        <w:smartTagPr>
          <w:attr w:name="ProductID" w:val="la Oferta"/>
        </w:smartTagPr>
        <w:r w:rsidRPr="0009451C">
          <w:rPr>
            <w:b/>
            <w:bCs/>
            <w:sz w:val="20"/>
            <w:szCs w:val="20"/>
          </w:rPr>
          <w:t>la Oferta</w:t>
        </w:r>
      </w:smartTag>
      <w:r w:rsidRPr="0009451C">
        <w:rPr>
          <w:b/>
          <w:bCs/>
          <w:sz w:val="20"/>
          <w:szCs w:val="20"/>
        </w:rPr>
        <w:t xml:space="preserve"> </w:t>
      </w:r>
    </w:p>
    <w:p w:rsidR="00212C3D" w:rsidRPr="0009451C" w:rsidRDefault="00212C3D" w:rsidP="00212C3D">
      <w:pPr>
        <w:pStyle w:val="Default"/>
        <w:ind w:left="708"/>
        <w:jc w:val="both"/>
        <w:rPr>
          <w:sz w:val="20"/>
          <w:szCs w:val="20"/>
        </w:rPr>
      </w:pPr>
      <w:r w:rsidRPr="0009451C">
        <w:rPr>
          <w:sz w:val="20"/>
          <w:szCs w:val="20"/>
        </w:rPr>
        <w:t xml:space="preserve">La oferta que prepare el Oferente, así como toda la correspondencia y documentos relativos a ella que intercambien el Oferente y </w:t>
      </w:r>
      <w:smartTag w:uri="urn:schemas-microsoft-com:office:smarttags" w:element="PersonName">
        <w:smartTagPr>
          <w:attr w:name="ProductID" w:val="La DEI"/>
        </w:smartTagPr>
        <w:r w:rsidRPr="0009451C">
          <w:rPr>
            <w:sz w:val="20"/>
            <w:szCs w:val="20"/>
          </w:rPr>
          <w:t>la DEI</w:t>
        </w:r>
      </w:smartTag>
      <w:r w:rsidRPr="0009451C">
        <w:rPr>
          <w:sz w:val="20"/>
          <w:szCs w:val="20"/>
        </w:rPr>
        <w:t xml:space="preserve">, deberá redactarse en el idioma español. Los documentos complementarios y literatura impresa que proporcione el Oferente podrán estar escritos en otro idioma, con la condición de que sean acompañados </w:t>
      </w:r>
      <w:r w:rsidRPr="0009451C">
        <w:rPr>
          <w:sz w:val="20"/>
          <w:szCs w:val="20"/>
        </w:rPr>
        <w:lastRenderedPageBreak/>
        <w:t xml:space="preserve">de una traducción legal de los párrafos de información relacionada directamente con la oferta.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sz w:val="20"/>
          <w:szCs w:val="20"/>
        </w:rPr>
        <w:t xml:space="preserve">1.10 </w:t>
      </w:r>
      <w:r w:rsidRPr="0009451C">
        <w:rPr>
          <w:b/>
          <w:bCs/>
          <w:sz w:val="20"/>
          <w:szCs w:val="20"/>
        </w:rPr>
        <w:tab/>
        <w:t xml:space="preserve">Moneda de </w:t>
      </w:r>
      <w:smartTag w:uri="urn:schemas-microsoft-com:office:smarttags" w:element="PersonName">
        <w:smartTagPr>
          <w:attr w:name="ProductID" w:val="la Oferta"/>
        </w:smartTagPr>
        <w:r w:rsidRPr="0009451C">
          <w:rPr>
            <w:b/>
            <w:bCs/>
            <w:sz w:val="20"/>
            <w:szCs w:val="20"/>
          </w:rPr>
          <w:t>la Oferta</w:t>
        </w:r>
      </w:smartTag>
      <w:r w:rsidRPr="0009451C">
        <w:rPr>
          <w:b/>
          <w:bCs/>
          <w:sz w:val="20"/>
          <w:szCs w:val="20"/>
        </w:rPr>
        <w:t xml:space="preserve"> </w:t>
      </w:r>
    </w:p>
    <w:p w:rsidR="00212C3D" w:rsidRPr="0009451C" w:rsidRDefault="00212C3D" w:rsidP="00212C3D">
      <w:pPr>
        <w:pStyle w:val="Default"/>
        <w:ind w:left="708"/>
        <w:jc w:val="both"/>
        <w:rPr>
          <w:sz w:val="20"/>
          <w:szCs w:val="20"/>
        </w:rPr>
      </w:pPr>
      <w:r w:rsidRPr="0009451C">
        <w:rPr>
          <w:sz w:val="20"/>
          <w:szCs w:val="20"/>
        </w:rPr>
        <w:t>Las ofertas deberán ser presentadas en LEMPIRAS, la cual es la moneda oficial de la República de Honduras.</w:t>
      </w:r>
    </w:p>
    <w:p w:rsidR="00212C3D" w:rsidRPr="0009451C" w:rsidRDefault="00212C3D" w:rsidP="00212C3D">
      <w:pPr>
        <w:pStyle w:val="Default"/>
        <w:ind w:left="708"/>
        <w:jc w:val="both"/>
        <w:rPr>
          <w:sz w:val="20"/>
          <w:szCs w:val="20"/>
        </w:rPr>
      </w:pPr>
      <w:r w:rsidRPr="0009451C">
        <w:rPr>
          <w:sz w:val="20"/>
          <w:szCs w:val="20"/>
        </w:rPr>
        <w:t xml:space="preserve">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sz w:val="20"/>
          <w:szCs w:val="20"/>
        </w:rPr>
        <w:t xml:space="preserve">1.11 </w:t>
      </w:r>
      <w:r w:rsidRPr="0009451C">
        <w:rPr>
          <w:b/>
          <w:bCs/>
          <w:sz w:val="20"/>
          <w:szCs w:val="20"/>
        </w:rPr>
        <w:tab/>
        <w:t xml:space="preserve">Plazo para Presentación de Ofertas </w:t>
      </w:r>
    </w:p>
    <w:p w:rsidR="00212C3D" w:rsidRPr="0009451C" w:rsidRDefault="00212C3D" w:rsidP="00212C3D">
      <w:pPr>
        <w:pStyle w:val="Default"/>
        <w:ind w:left="708"/>
        <w:jc w:val="both"/>
        <w:rPr>
          <w:sz w:val="20"/>
          <w:szCs w:val="20"/>
        </w:rPr>
      </w:pPr>
      <w:r w:rsidRPr="0009451C">
        <w:rPr>
          <w:sz w:val="20"/>
          <w:szCs w:val="20"/>
        </w:rPr>
        <w:t xml:space="preserve">Las ofertas deberán ser recibidas por </w:t>
      </w:r>
      <w:smartTag w:uri="urn:schemas-microsoft-com:office:smarttags" w:element="PersonName">
        <w:smartTagPr>
          <w:attr w:name="ProductID" w:val="La DEI"/>
        </w:smartTagPr>
        <w:r w:rsidRPr="0009451C">
          <w:rPr>
            <w:sz w:val="20"/>
            <w:szCs w:val="20"/>
          </w:rPr>
          <w:t>la DEI</w:t>
        </w:r>
      </w:smartTag>
      <w:r w:rsidRPr="0009451C">
        <w:rPr>
          <w:sz w:val="20"/>
          <w:szCs w:val="20"/>
        </w:rPr>
        <w:t xml:space="preserve"> en: El Edificio Gabriel A. Mejía, séptimo piso Gerencia Administrativa y a más tardar en la fecha y hora</w:t>
      </w:r>
      <w:r w:rsidR="00912E95">
        <w:rPr>
          <w:b/>
          <w:sz w:val="20"/>
          <w:szCs w:val="20"/>
        </w:rPr>
        <w:t>: 24</w:t>
      </w:r>
      <w:r w:rsidRPr="0009451C">
        <w:rPr>
          <w:b/>
          <w:bCs/>
          <w:iCs/>
          <w:sz w:val="20"/>
          <w:szCs w:val="20"/>
        </w:rPr>
        <w:t xml:space="preserve"> de septiembre del </w:t>
      </w:r>
      <w:smartTag w:uri="urn:schemas-microsoft-com:office:smarttags" w:element="metricconverter">
        <w:smartTagPr>
          <w:attr w:name="ProductID" w:val="2014 a"/>
        </w:smartTagPr>
        <w:r w:rsidRPr="0009451C">
          <w:rPr>
            <w:b/>
            <w:bCs/>
            <w:iCs/>
            <w:sz w:val="20"/>
            <w:szCs w:val="20"/>
          </w:rPr>
          <w:t>2014 a</w:t>
        </w:r>
      </w:smartTag>
      <w:r w:rsidRPr="0009451C">
        <w:rPr>
          <w:b/>
          <w:bCs/>
          <w:iCs/>
          <w:sz w:val="20"/>
          <w:szCs w:val="20"/>
        </w:rPr>
        <w:t xml:space="preserve"> las 10:00 am. </w:t>
      </w:r>
      <w:smartTag w:uri="urn:schemas-microsoft-com:office:smarttags" w:element="PersonName">
        <w:smartTagPr>
          <w:attr w:name="ProductID" w:val="La DEI"/>
        </w:smartTagPr>
        <w:r w:rsidRPr="0009451C">
          <w:rPr>
            <w:sz w:val="20"/>
            <w:szCs w:val="20"/>
          </w:rPr>
          <w:t>La DEI</w:t>
        </w:r>
      </w:smartTag>
      <w:r w:rsidRPr="0009451C">
        <w:rPr>
          <w:sz w:val="20"/>
          <w:szCs w:val="20"/>
        </w:rPr>
        <w:t xml:space="preserve"> podrá a su discreción, extender el plazo para la presentación de ofertas mediante una enmienda al Pliego de Condiciones. En este caso todos los derechos y obligaciones de </w:t>
      </w:r>
      <w:smartTag w:uri="urn:schemas-microsoft-com:office:smarttags" w:element="PersonName">
        <w:smartTagPr>
          <w:attr w:name="ProductID" w:val="La DEI"/>
        </w:smartTagPr>
        <w:r w:rsidRPr="0009451C">
          <w:rPr>
            <w:sz w:val="20"/>
            <w:szCs w:val="20"/>
          </w:rPr>
          <w:t>la DEI</w:t>
        </w:r>
      </w:smartTag>
      <w:r w:rsidRPr="0009451C">
        <w:rPr>
          <w:sz w:val="20"/>
          <w:szCs w:val="20"/>
        </w:rPr>
        <w:t xml:space="preserve"> y de los Oferentes previamente sujetos a la fecha límite original para presentar las ofertas quedarán sujetos a la nueva fecha prorrogada. No se recibirán ofertas después del plazo establecido para la presentación de las mismas.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sz w:val="20"/>
          <w:szCs w:val="20"/>
        </w:rPr>
        <w:t xml:space="preserve">1.12 </w:t>
      </w:r>
      <w:r w:rsidRPr="0009451C">
        <w:rPr>
          <w:b/>
          <w:bCs/>
          <w:sz w:val="20"/>
          <w:szCs w:val="20"/>
        </w:rPr>
        <w:tab/>
        <w:t xml:space="preserve">Formato, Firma y Presentación de </w:t>
      </w:r>
      <w:smartTag w:uri="urn:schemas-microsoft-com:office:smarttags" w:element="PersonName">
        <w:smartTagPr>
          <w:attr w:name="ProductID" w:val="la Oferta"/>
        </w:smartTagPr>
        <w:r w:rsidRPr="0009451C">
          <w:rPr>
            <w:b/>
            <w:bCs/>
            <w:sz w:val="20"/>
            <w:szCs w:val="20"/>
          </w:rPr>
          <w:t>la Oferta</w:t>
        </w:r>
      </w:smartTag>
      <w:r w:rsidRPr="0009451C">
        <w:rPr>
          <w:b/>
          <w:bCs/>
          <w:sz w:val="20"/>
          <w:szCs w:val="20"/>
        </w:rPr>
        <w:t xml:space="preserve"> </w:t>
      </w:r>
    </w:p>
    <w:p w:rsidR="00212C3D" w:rsidRPr="0009451C" w:rsidRDefault="00212C3D" w:rsidP="00212C3D">
      <w:pPr>
        <w:pStyle w:val="Default"/>
        <w:ind w:left="708"/>
        <w:jc w:val="both"/>
        <w:rPr>
          <w:iCs/>
          <w:sz w:val="20"/>
          <w:szCs w:val="20"/>
        </w:rPr>
      </w:pPr>
      <w:r w:rsidRPr="0009451C">
        <w:rPr>
          <w:sz w:val="20"/>
          <w:szCs w:val="20"/>
        </w:rPr>
        <w:t>El Oferente preparará un sobre conteniendo el original de los documentos que comprenden la oferta según se describe en la Cláusula</w:t>
      </w:r>
      <w:r w:rsidR="007D1234">
        <w:rPr>
          <w:sz w:val="20"/>
          <w:szCs w:val="20"/>
        </w:rPr>
        <w:t xml:space="preserve"> 1</w:t>
      </w:r>
      <w:r w:rsidRPr="0009451C">
        <w:rPr>
          <w:sz w:val="20"/>
          <w:szCs w:val="20"/>
        </w:rPr>
        <w:t xml:space="preserve">.14 y lo marcará claramente como “ORIGINAL”. Además el Oferente </w:t>
      </w:r>
      <w:r w:rsidRPr="0009451C">
        <w:rPr>
          <w:color w:val="auto"/>
          <w:sz w:val="20"/>
          <w:szCs w:val="20"/>
        </w:rPr>
        <w:t>deberá presentar una (1) copia de la oferta y marcar claramente el ejemplar como “COPIA”.</w:t>
      </w:r>
      <w:r w:rsidRPr="0009451C">
        <w:rPr>
          <w:color w:val="FF0000"/>
          <w:sz w:val="20"/>
          <w:szCs w:val="20"/>
        </w:rPr>
        <w:t xml:space="preserve"> </w:t>
      </w:r>
      <w:r w:rsidRPr="0009451C">
        <w:rPr>
          <w:sz w:val="20"/>
          <w:szCs w:val="20"/>
        </w:rPr>
        <w:t xml:space="preserve">El contenido de la COPIA deberá ser copia fiel al sobre marcado como ORIGINAL. En caso de discrepancia, el texto del original prevalecerá sobre el de la copia. El original y la copia de la oferta deberán ser mecanografiadas o escritas con tinta indeleble y deberán estar firmadas por la persona debidamente autorizada para firmar en nombre del Oferente. Los textos entre líneas, tachaduras o palabras superpuestas serán válidos solamente si llevan la firma de la persona que firma </w:t>
      </w:r>
      <w:smartTag w:uri="urn:schemas-microsoft-com:office:smarttags" w:element="PersonName">
        <w:smartTagPr>
          <w:attr w:name="ProductID" w:val="la Oferta."/>
        </w:smartTagPr>
        <w:r w:rsidRPr="0009451C">
          <w:rPr>
            <w:sz w:val="20"/>
            <w:szCs w:val="20"/>
          </w:rPr>
          <w:t>la Oferta.</w:t>
        </w:r>
      </w:smartTag>
      <w:r w:rsidRPr="0009451C">
        <w:rPr>
          <w:sz w:val="20"/>
          <w:szCs w:val="20"/>
        </w:rPr>
        <w:t xml:space="preserve"> </w:t>
      </w:r>
    </w:p>
    <w:p w:rsidR="00212C3D" w:rsidRPr="0009451C" w:rsidRDefault="00212C3D" w:rsidP="00212C3D">
      <w:pPr>
        <w:pStyle w:val="Default"/>
        <w:jc w:val="both"/>
        <w:rPr>
          <w:sz w:val="20"/>
          <w:szCs w:val="20"/>
        </w:rPr>
      </w:pPr>
    </w:p>
    <w:p w:rsidR="00212C3D" w:rsidRPr="0009451C" w:rsidRDefault="00212C3D" w:rsidP="00212C3D">
      <w:pPr>
        <w:pStyle w:val="Default"/>
        <w:ind w:left="708"/>
        <w:jc w:val="both"/>
        <w:rPr>
          <w:sz w:val="20"/>
          <w:szCs w:val="20"/>
        </w:rPr>
      </w:pPr>
      <w:r w:rsidRPr="0009451C">
        <w:rPr>
          <w:sz w:val="20"/>
          <w:szCs w:val="20"/>
        </w:rPr>
        <w:t>En caso que una oferta carezca de la media firma en sus páginas y/o el respectivo foliado (consecutivas o no) se le permitirá al representante legal debidamente acreditado, en el acto de apertura corregir dichos aspectos en presencia de todos los participantes así como se incorporara tal hecho en el levantamiento del acta respectiva. En caso que la oferta carezca de la media firma en toda la oferta o en alguna de sus páginas, si el representante legal o designado especial no está presente para hacerlo en dicho acto de apertura este deberá solicitarse mediante subsanación.</w:t>
      </w:r>
    </w:p>
    <w:p w:rsidR="00212C3D" w:rsidRPr="0009451C" w:rsidRDefault="00212C3D" w:rsidP="00212C3D">
      <w:pPr>
        <w:pStyle w:val="Default"/>
        <w:jc w:val="both"/>
        <w:rPr>
          <w:sz w:val="20"/>
          <w:szCs w:val="20"/>
        </w:rPr>
      </w:pPr>
    </w:p>
    <w:p w:rsidR="00212C3D" w:rsidRPr="0009451C" w:rsidRDefault="00212C3D" w:rsidP="00212C3D">
      <w:pPr>
        <w:pStyle w:val="Default"/>
        <w:ind w:left="708"/>
        <w:jc w:val="both"/>
        <w:rPr>
          <w:b/>
          <w:bCs/>
          <w:sz w:val="20"/>
          <w:szCs w:val="20"/>
        </w:rPr>
      </w:pPr>
      <w:r w:rsidRPr="0009451C">
        <w:rPr>
          <w:b/>
          <w:bCs/>
          <w:sz w:val="20"/>
          <w:szCs w:val="20"/>
        </w:rPr>
        <w:t xml:space="preserve">Cualquier documento expedido en el extranjero deberá estar autenticado por el respectivo Cónsul Hondureño y por </w:t>
      </w:r>
      <w:smartTag w:uri="urn:schemas-microsoft-com:office:smarttags" w:element="PersonName">
        <w:smartTagPr>
          <w:attr w:name="ProductID" w:val="la Secretaría"/>
        </w:smartTagPr>
        <w:r w:rsidRPr="0009451C">
          <w:rPr>
            <w:b/>
            <w:bCs/>
            <w:sz w:val="20"/>
            <w:szCs w:val="20"/>
          </w:rPr>
          <w:t>la Secretaría</w:t>
        </w:r>
      </w:smartTag>
      <w:r w:rsidRPr="0009451C">
        <w:rPr>
          <w:b/>
          <w:bCs/>
          <w:sz w:val="20"/>
          <w:szCs w:val="20"/>
        </w:rPr>
        <w:t xml:space="preserve"> de Estado en el Despacho de Relaciones Exteriores o Apostillado. </w:t>
      </w:r>
    </w:p>
    <w:p w:rsidR="00212C3D" w:rsidRPr="0009451C" w:rsidRDefault="00212C3D" w:rsidP="00212C3D">
      <w:pPr>
        <w:pStyle w:val="Default"/>
        <w:jc w:val="both"/>
        <w:rPr>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8472"/>
      </w:tblGrid>
      <w:tr w:rsidR="00212C3D" w:rsidRPr="0009451C" w:rsidTr="006B1EF5">
        <w:trPr>
          <w:trHeight w:val="656"/>
        </w:trPr>
        <w:tc>
          <w:tcPr>
            <w:tcW w:w="8472" w:type="dxa"/>
          </w:tcPr>
          <w:p w:rsidR="00212C3D" w:rsidRPr="0009451C" w:rsidRDefault="00212C3D" w:rsidP="006B1EF5">
            <w:pPr>
              <w:pStyle w:val="Default"/>
              <w:jc w:val="both"/>
              <w:rPr>
                <w:sz w:val="20"/>
                <w:szCs w:val="20"/>
              </w:rPr>
            </w:pPr>
            <w:r w:rsidRPr="0009451C">
              <w:rPr>
                <w:sz w:val="20"/>
                <w:szCs w:val="20"/>
              </w:rPr>
              <w:t xml:space="preserve">Los sobres deberán estar rotulados de la siguiente manera: </w:t>
            </w:r>
          </w:p>
          <w:p w:rsidR="00212C3D" w:rsidRPr="0009451C" w:rsidRDefault="00212C3D" w:rsidP="006B1EF5">
            <w:pPr>
              <w:pStyle w:val="Default"/>
              <w:jc w:val="both"/>
              <w:rPr>
                <w:sz w:val="20"/>
                <w:szCs w:val="20"/>
              </w:rPr>
            </w:pPr>
          </w:p>
          <w:p w:rsidR="00212C3D" w:rsidRPr="0009451C" w:rsidRDefault="00212C3D" w:rsidP="006B1EF5">
            <w:pPr>
              <w:pStyle w:val="Default"/>
              <w:jc w:val="both"/>
              <w:rPr>
                <w:sz w:val="20"/>
                <w:szCs w:val="20"/>
              </w:rPr>
            </w:pPr>
            <w:r w:rsidRPr="0009451C">
              <w:rPr>
                <w:b/>
                <w:bCs/>
                <w:sz w:val="20"/>
                <w:szCs w:val="20"/>
              </w:rPr>
              <w:t xml:space="preserve">PARTE CENTRAL </w:t>
            </w:r>
          </w:p>
          <w:p w:rsidR="00212C3D" w:rsidRPr="0009451C" w:rsidRDefault="00212C3D" w:rsidP="006B1EF5">
            <w:pPr>
              <w:pStyle w:val="Default"/>
              <w:jc w:val="both"/>
              <w:rPr>
                <w:color w:val="auto"/>
                <w:sz w:val="20"/>
                <w:szCs w:val="20"/>
              </w:rPr>
            </w:pPr>
            <w:r w:rsidRPr="0009451C">
              <w:rPr>
                <w:color w:val="auto"/>
                <w:sz w:val="20"/>
                <w:szCs w:val="20"/>
              </w:rPr>
              <w:t xml:space="preserve">DIRECCION EJECUTIVA DE INGRESOS </w:t>
            </w:r>
          </w:p>
          <w:p w:rsidR="00212C3D" w:rsidRPr="0009451C" w:rsidRDefault="00212C3D" w:rsidP="006B1EF5">
            <w:pPr>
              <w:pStyle w:val="Default"/>
              <w:rPr>
                <w:color w:val="auto"/>
                <w:sz w:val="20"/>
                <w:szCs w:val="20"/>
              </w:rPr>
            </w:pPr>
            <w:r w:rsidRPr="0009451C">
              <w:rPr>
                <w:color w:val="auto"/>
                <w:sz w:val="20"/>
                <w:szCs w:val="20"/>
              </w:rPr>
              <w:t>Col. Palmira Edificio Gabriel A. Mejía, Gerencia Administrativa séptimo piso</w:t>
            </w:r>
          </w:p>
          <w:p w:rsidR="00212C3D" w:rsidRPr="0009451C" w:rsidRDefault="00212C3D" w:rsidP="006B1EF5">
            <w:pPr>
              <w:pStyle w:val="Default"/>
              <w:jc w:val="both"/>
              <w:rPr>
                <w:sz w:val="20"/>
                <w:szCs w:val="20"/>
              </w:rPr>
            </w:pPr>
            <w:r w:rsidRPr="0009451C">
              <w:rPr>
                <w:color w:val="auto"/>
                <w:sz w:val="20"/>
                <w:szCs w:val="20"/>
              </w:rPr>
              <w:t>Tegucigalpa</w:t>
            </w:r>
            <w:r w:rsidRPr="0009451C">
              <w:rPr>
                <w:sz w:val="20"/>
                <w:szCs w:val="20"/>
              </w:rPr>
              <w:t xml:space="preserve">, Honduras C.A. </w:t>
            </w:r>
          </w:p>
          <w:p w:rsidR="00212C3D" w:rsidRPr="0009451C" w:rsidRDefault="00212C3D" w:rsidP="006B1EF5">
            <w:pPr>
              <w:pStyle w:val="Default"/>
              <w:jc w:val="both"/>
              <w:rPr>
                <w:sz w:val="20"/>
                <w:szCs w:val="20"/>
              </w:rPr>
            </w:pPr>
          </w:p>
        </w:tc>
      </w:tr>
      <w:tr w:rsidR="00212C3D" w:rsidRPr="0009451C" w:rsidTr="006B1EF5">
        <w:trPr>
          <w:trHeight w:val="242"/>
        </w:trPr>
        <w:tc>
          <w:tcPr>
            <w:tcW w:w="8472" w:type="dxa"/>
          </w:tcPr>
          <w:p w:rsidR="00212C3D" w:rsidRPr="0009451C" w:rsidRDefault="00212C3D" w:rsidP="006B1EF5">
            <w:pPr>
              <w:pStyle w:val="Default"/>
              <w:jc w:val="both"/>
              <w:rPr>
                <w:sz w:val="20"/>
                <w:szCs w:val="20"/>
              </w:rPr>
            </w:pPr>
            <w:r w:rsidRPr="0009451C">
              <w:rPr>
                <w:b/>
                <w:bCs/>
                <w:sz w:val="20"/>
                <w:szCs w:val="20"/>
              </w:rPr>
              <w:t xml:space="preserve">ESQUINA SUPERIOR IZQUIERDA </w:t>
            </w:r>
          </w:p>
          <w:p w:rsidR="00212C3D" w:rsidRPr="0009451C" w:rsidRDefault="00212C3D" w:rsidP="006B1EF5">
            <w:pPr>
              <w:pStyle w:val="Default"/>
              <w:jc w:val="both"/>
              <w:rPr>
                <w:sz w:val="20"/>
                <w:szCs w:val="20"/>
              </w:rPr>
            </w:pPr>
            <w:r w:rsidRPr="0009451C">
              <w:rPr>
                <w:sz w:val="20"/>
                <w:szCs w:val="20"/>
              </w:rPr>
              <w:t>(Nombre del Oferente y su dirección completa)</w:t>
            </w:r>
          </w:p>
          <w:p w:rsidR="00212C3D" w:rsidRPr="0009451C" w:rsidRDefault="00212C3D" w:rsidP="006B1EF5">
            <w:pPr>
              <w:pStyle w:val="Default"/>
              <w:jc w:val="both"/>
              <w:rPr>
                <w:sz w:val="20"/>
                <w:szCs w:val="20"/>
              </w:rPr>
            </w:pPr>
            <w:r w:rsidRPr="0009451C">
              <w:rPr>
                <w:sz w:val="20"/>
                <w:szCs w:val="20"/>
              </w:rPr>
              <w:t xml:space="preserve"> </w:t>
            </w:r>
          </w:p>
        </w:tc>
      </w:tr>
      <w:tr w:rsidR="00212C3D" w:rsidRPr="0009451C" w:rsidTr="006B1EF5">
        <w:trPr>
          <w:trHeight w:val="242"/>
        </w:trPr>
        <w:tc>
          <w:tcPr>
            <w:tcW w:w="8472" w:type="dxa"/>
          </w:tcPr>
          <w:p w:rsidR="00212C3D" w:rsidRPr="0009451C" w:rsidRDefault="00212C3D" w:rsidP="006B1EF5">
            <w:pPr>
              <w:pStyle w:val="Default"/>
              <w:jc w:val="both"/>
              <w:rPr>
                <w:sz w:val="20"/>
                <w:szCs w:val="20"/>
              </w:rPr>
            </w:pPr>
            <w:r w:rsidRPr="0009451C">
              <w:rPr>
                <w:b/>
                <w:bCs/>
                <w:sz w:val="20"/>
                <w:szCs w:val="20"/>
              </w:rPr>
              <w:t xml:space="preserve">ESQUINA INFERIOR IZQUIERDA </w:t>
            </w:r>
          </w:p>
          <w:p w:rsidR="00212C3D" w:rsidRPr="0009451C" w:rsidRDefault="00212C3D" w:rsidP="006B1EF5">
            <w:pPr>
              <w:pStyle w:val="Default"/>
              <w:jc w:val="both"/>
              <w:rPr>
                <w:sz w:val="20"/>
                <w:szCs w:val="20"/>
              </w:rPr>
            </w:pPr>
            <w:r w:rsidRPr="0009451C">
              <w:rPr>
                <w:sz w:val="20"/>
                <w:szCs w:val="20"/>
              </w:rPr>
              <w:t xml:space="preserve">Oferta de </w:t>
            </w:r>
            <w:smartTag w:uri="urn:schemas-microsoft-com:office:smarttags" w:element="PersonName">
              <w:smartTagPr>
                <w:attr w:name="ProductID" w:val="LA LICITACIÓN"/>
              </w:smartTagPr>
              <w:r w:rsidRPr="0009451C">
                <w:rPr>
                  <w:sz w:val="20"/>
                  <w:szCs w:val="20"/>
                </w:rPr>
                <w:t>la Licitación</w:t>
              </w:r>
            </w:smartTag>
            <w:r w:rsidRPr="0009451C">
              <w:rPr>
                <w:sz w:val="20"/>
                <w:szCs w:val="20"/>
              </w:rPr>
              <w:t xml:space="preserve"> nombre y número de la licitación </w:t>
            </w:r>
          </w:p>
          <w:p w:rsidR="00212C3D" w:rsidRPr="0009451C" w:rsidRDefault="00212C3D" w:rsidP="006B1EF5">
            <w:pPr>
              <w:pStyle w:val="Default"/>
              <w:jc w:val="both"/>
              <w:rPr>
                <w:sz w:val="20"/>
                <w:szCs w:val="20"/>
              </w:rPr>
            </w:pPr>
          </w:p>
        </w:tc>
      </w:tr>
      <w:tr w:rsidR="00212C3D" w:rsidRPr="0009451C" w:rsidTr="006B1EF5">
        <w:trPr>
          <w:trHeight w:val="242"/>
        </w:trPr>
        <w:tc>
          <w:tcPr>
            <w:tcW w:w="8472" w:type="dxa"/>
          </w:tcPr>
          <w:p w:rsidR="00212C3D" w:rsidRPr="0009451C" w:rsidRDefault="00212C3D" w:rsidP="006B1EF5">
            <w:pPr>
              <w:pStyle w:val="Default"/>
              <w:jc w:val="both"/>
              <w:rPr>
                <w:sz w:val="20"/>
                <w:szCs w:val="20"/>
              </w:rPr>
            </w:pPr>
            <w:r w:rsidRPr="0009451C">
              <w:rPr>
                <w:b/>
                <w:bCs/>
                <w:sz w:val="20"/>
                <w:szCs w:val="20"/>
              </w:rPr>
              <w:t xml:space="preserve">ESQUINA SUPERIOR DERECHA </w:t>
            </w:r>
          </w:p>
          <w:p w:rsidR="00212C3D" w:rsidRPr="0009451C" w:rsidRDefault="00212C3D" w:rsidP="006B1EF5">
            <w:pPr>
              <w:pStyle w:val="Default"/>
              <w:jc w:val="both"/>
              <w:rPr>
                <w:sz w:val="20"/>
                <w:szCs w:val="20"/>
              </w:rPr>
            </w:pPr>
            <w:r w:rsidRPr="0009451C">
              <w:rPr>
                <w:sz w:val="20"/>
                <w:szCs w:val="20"/>
              </w:rPr>
              <w:t xml:space="preserve">No abrir antes de Fecha de Apertura </w:t>
            </w:r>
          </w:p>
        </w:tc>
      </w:tr>
    </w:tbl>
    <w:p w:rsidR="00212C3D" w:rsidRPr="0009451C" w:rsidRDefault="00212C3D" w:rsidP="00212C3D">
      <w:pPr>
        <w:pStyle w:val="Default"/>
        <w:jc w:val="both"/>
        <w:rPr>
          <w:iCs/>
          <w:sz w:val="20"/>
          <w:szCs w:val="20"/>
        </w:rPr>
      </w:pPr>
    </w:p>
    <w:p w:rsidR="00212C3D" w:rsidRPr="0009451C" w:rsidRDefault="00212C3D" w:rsidP="00212C3D">
      <w:pPr>
        <w:pStyle w:val="Default"/>
        <w:jc w:val="both"/>
        <w:rPr>
          <w:sz w:val="20"/>
          <w:szCs w:val="20"/>
        </w:rPr>
      </w:pPr>
      <w:r w:rsidRPr="0009451C">
        <w:rPr>
          <w:b/>
          <w:bCs/>
          <w:sz w:val="20"/>
          <w:szCs w:val="20"/>
        </w:rPr>
        <w:lastRenderedPageBreak/>
        <w:t xml:space="preserve">1.13 </w:t>
      </w:r>
      <w:r w:rsidRPr="0009451C">
        <w:rPr>
          <w:b/>
          <w:bCs/>
          <w:sz w:val="20"/>
          <w:szCs w:val="20"/>
        </w:rPr>
        <w:tab/>
        <w:t xml:space="preserve">Formulario de Presentación de Oferta y Lista de Precios </w:t>
      </w:r>
    </w:p>
    <w:p w:rsidR="00212C3D" w:rsidRPr="0009451C" w:rsidRDefault="00212C3D" w:rsidP="00212C3D">
      <w:pPr>
        <w:pStyle w:val="Default"/>
        <w:ind w:left="708"/>
        <w:jc w:val="both"/>
        <w:rPr>
          <w:sz w:val="20"/>
          <w:szCs w:val="20"/>
        </w:rPr>
      </w:pPr>
      <w:r w:rsidRPr="0009451C">
        <w:rPr>
          <w:sz w:val="20"/>
          <w:szCs w:val="20"/>
        </w:rPr>
        <w:t xml:space="preserve">El Oferente presentará su Formulario de presentación de oferta utilizando el formulario suministrado en el </w:t>
      </w:r>
      <w:r w:rsidRPr="0009451C">
        <w:rPr>
          <w:b/>
          <w:bCs/>
          <w:iCs/>
          <w:sz w:val="20"/>
          <w:szCs w:val="20"/>
          <w:u w:val="single"/>
        </w:rPr>
        <w:t>Anexo N° 1</w:t>
      </w:r>
      <w:r w:rsidRPr="0009451C">
        <w:rPr>
          <w:b/>
          <w:bCs/>
          <w:iCs/>
          <w:sz w:val="20"/>
          <w:szCs w:val="20"/>
        </w:rPr>
        <w:t xml:space="preserve">, </w:t>
      </w:r>
      <w:r w:rsidRPr="0009451C">
        <w:rPr>
          <w:sz w:val="20"/>
          <w:szCs w:val="20"/>
        </w:rPr>
        <w:t xml:space="preserve">este formulario deberá ser debidamente llenado sin alterar su forma y no se aceptarán sustitutos. Todos los espacios en blanco deberán ser llenados con la información solicitada. El Oferente presentará </w:t>
      </w:r>
      <w:smartTag w:uri="urn:schemas-microsoft-com:office:smarttags" w:element="PersonName">
        <w:smartTagPr>
          <w:attr w:name="ProductID" w:val="la Lista"/>
        </w:smartTagPr>
        <w:r w:rsidRPr="0009451C">
          <w:rPr>
            <w:sz w:val="20"/>
            <w:szCs w:val="20"/>
          </w:rPr>
          <w:t>la Lista</w:t>
        </w:r>
      </w:smartTag>
      <w:r w:rsidRPr="0009451C">
        <w:rPr>
          <w:sz w:val="20"/>
          <w:szCs w:val="20"/>
        </w:rPr>
        <w:t xml:space="preserve"> de Precios utilizando el formulario suministrado en el </w:t>
      </w:r>
      <w:r w:rsidRPr="0009451C">
        <w:rPr>
          <w:b/>
          <w:bCs/>
          <w:iCs/>
          <w:sz w:val="20"/>
          <w:szCs w:val="20"/>
          <w:u w:val="single"/>
        </w:rPr>
        <w:t>Anexo N°2</w:t>
      </w:r>
      <w:r w:rsidR="002729C7">
        <w:rPr>
          <w:sz w:val="20"/>
          <w:szCs w:val="20"/>
        </w:rPr>
        <w:t xml:space="preserve">.  </w:t>
      </w:r>
      <w:r w:rsidRPr="0009451C">
        <w:rPr>
          <w:sz w:val="20"/>
          <w:szCs w:val="20"/>
        </w:rPr>
        <w:t xml:space="preserve">Los Oferentes podrán presentar ofertas para uno o varios </w:t>
      </w:r>
      <w:r w:rsidRPr="0009451C">
        <w:rPr>
          <w:color w:val="auto"/>
          <w:sz w:val="20"/>
          <w:szCs w:val="20"/>
        </w:rPr>
        <w:t>Lotes. Lo anterior se entiende sin perjuicio de la potestad de la Comisión Evaluadora de</w:t>
      </w:r>
      <w:r w:rsidRPr="0009451C">
        <w:rPr>
          <w:sz w:val="20"/>
          <w:szCs w:val="20"/>
        </w:rPr>
        <w:t xml:space="preserve"> recomendar adjudicaciones parciales a diferentes Oferentes con el propósito de satisfacer la necesidad en los plazos que más se ajusten al tiempo de entrega requerido y e</w:t>
      </w:r>
      <w:r w:rsidR="006B1EF5">
        <w:rPr>
          <w:sz w:val="20"/>
          <w:szCs w:val="20"/>
        </w:rPr>
        <w:t>n</w:t>
      </w:r>
      <w:r w:rsidRPr="0009451C">
        <w:rPr>
          <w:sz w:val="20"/>
          <w:szCs w:val="20"/>
        </w:rPr>
        <w:t xml:space="preserve"> los precios ofertados.</w:t>
      </w:r>
    </w:p>
    <w:p w:rsidR="00212C3D" w:rsidRPr="0009451C" w:rsidRDefault="00212C3D" w:rsidP="00212C3D">
      <w:pPr>
        <w:pStyle w:val="Default"/>
        <w:jc w:val="both"/>
        <w:rPr>
          <w:sz w:val="20"/>
          <w:szCs w:val="20"/>
        </w:rPr>
      </w:pPr>
    </w:p>
    <w:p w:rsidR="00212C3D" w:rsidRPr="0009451C" w:rsidRDefault="00212C3D" w:rsidP="00212C3D">
      <w:pPr>
        <w:pStyle w:val="Default"/>
        <w:numPr>
          <w:ilvl w:val="1"/>
          <w:numId w:val="15"/>
        </w:numPr>
        <w:jc w:val="both"/>
        <w:rPr>
          <w:b/>
          <w:bCs/>
          <w:sz w:val="20"/>
          <w:szCs w:val="20"/>
        </w:rPr>
      </w:pPr>
      <w:r w:rsidRPr="0009451C">
        <w:rPr>
          <w:b/>
          <w:bCs/>
          <w:sz w:val="20"/>
          <w:szCs w:val="20"/>
        </w:rPr>
        <w:t xml:space="preserve">Documentos que componen </w:t>
      </w:r>
      <w:smartTag w:uri="urn:schemas-microsoft-com:office:smarttags" w:element="PersonName">
        <w:smartTagPr>
          <w:attr w:name="ProductID" w:val="la Oferta"/>
        </w:smartTagPr>
        <w:r w:rsidRPr="0009451C">
          <w:rPr>
            <w:b/>
            <w:bCs/>
            <w:sz w:val="20"/>
            <w:szCs w:val="20"/>
          </w:rPr>
          <w:t>la Oferta</w:t>
        </w:r>
      </w:smartTag>
      <w:r w:rsidRPr="0009451C">
        <w:rPr>
          <w:b/>
          <w:bCs/>
          <w:sz w:val="20"/>
          <w:szCs w:val="20"/>
        </w:rPr>
        <w:t xml:space="preserve"> </w:t>
      </w:r>
    </w:p>
    <w:p w:rsidR="00212C3D" w:rsidRPr="0009451C" w:rsidRDefault="00212C3D" w:rsidP="00212C3D">
      <w:pPr>
        <w:pStyle w:val="Default"/>
        <w:ind w:left="1065"/>
        <w:jc w:val="both"/>
        <w:rPr>
          <w:sz w:val="20"/>
          <w:szCs w:val="20"/>
        </w:rPr>
      </w:pPr>
    </w:p>
    <w:p w:rsidR="00212C3D" w:rsidRPr="0009451C" w:rsidRDefault="00212C3D" w:rsidP="00212C3D">
      <w:pPr>
        <w:pStyle w:val="Default"/>
        <w:ind w:left="705" w:hanging="705"/>
        <w:jc w:val="both"/>
        <w:rPr>
          <w:sz w:val="20"/>
          <w:szCs w:val="20"/>
        </w:rPr>
      </w:pPr>
      <w:r w:rsidRPr="0009451C">
        <w:rPr>
          <w:b/>
          <w:bCs/>
          <w:sz w:val="20"/>
          <w:szCs w:val="20"/>
        </w:rPr>
        <w:t xml:space="preserve">A. </w:t>
      </w:r>
      <w:r w:rsidRPr="0009451C">
        <w:rPr>
          <w:b/>
          <w:bCs/>
          <w:sz w:val="20"/>
          <w:szCs w:val="20"/>
        </w:rPr>
        <w:tab/>
        <w:t xml:space="preserve">Documentos: Acreditación de </w:t>
      </w:r>
      <w:smartTag w:uri="urn:schemas-microsoft-com:office:smarttags" w:element="PersonName">
        <w:smartTagPr>
          <w:attr w:name="ProductID" w:val="la Capacidad Legal"/>
        </w:smartTagPr>
        <w:r w:rsidRPr="0009451C">
          <w:rPr>
            <w:b/>
            <w:bCs/>
            <w:sz w:val="20"/>
            <w:szCs w:val="20"/>
          </w:rPr>
          <w:t>la Capacidad Legal</w:t>
        </w:r>
      </w:smartTag>
      <w:r w:rsidRPr="0009451C">
        <w:rPr>
          <w:b/>
          <w:bCs/>
          <w:sz w:val="20"/>
          <w:szCs w:val="20"/>
        </w:rPr>
        <w:t xml:space="preserve"> y Solvencia Económica y Financiera del Oferente </w:t>
      </w:r>
    </w:p>
    <w:p w:rsidR="00212C3D" w:rsidRDefault="00212C3D" w:rsidP="00212C3D">
      <w:pPr>
        <w:pStyle w:val="Default"/>
        <w:jc w:val="both"/>
        <w:rPr>
          <w:sz w:val="20"/>
          <w:szCs w:val="20"/>
        </w:rPr>
      </w:pPr>
    </w:p>
    <w:p w:rsidR="006B1EF5" w:rsidRPr="006B1EF5" w:rsidRDefault="006B1EF5" w:rsidP="006B1EF5">
      <w:pPr>
        <w:pStyle w:val="Default"/>
        <w:numPr>
          <w:ilvl w:val="0"/>
          <w:numId w:val="2"/>
        </w:numPr>
        <w:spacing w:after="27"/>
        <w:jc w:val="both"/>
        <w:rPr>
          <w:color w:val="auto"/>
          <w:sz w:val="20"/>
          <w:szCs w:val="20"/>
        </w:rPr>
      </w:pPr>
      <w:r w:rsidRPr="006B1EF5">
        <w:rPr>
          <w:color w:val="auto"/>
          <w:sz w:val="20"/>
          <w:szCs w:val="20"/>
        </w:rPr>
        <w:t xml:space="preserve">Fotocopia del Testimonio de su Escritura de Constitución, inscrita en el Registro Público de Comercio y modificaciones si las hubiere. </w:t>
      </w:r>
    </w:p>
    <w:p w:rsidR="006B1EF5" w:rsidRPr="006B1EF5" w:rsidRDefault="006B1EF5" w:rsidP="006B1EF5">
      <w:pPr>
        <w:pStyle w:val="Default"/>
        <w:numPr>
          <w:ilvl w:val="0"/>
          <w:numId w:val="2"/>
        </w:numPr>
        <w:spacing w:after="27"/>
        <w:jc w:val="both"/>
        <w:rPr>
          <w:color w:val="auto"/>
          <w:sz w:val="20"/>
          <w:szCs w:val="20"/>
        </w:rPr>
      </w:pPr>
      <w:r w:rsidRPr="006B1EF5">
        <w:rPr>
          <w:color w:val="auto"/>
          <w:sz w:val="20"/>
          <w:szCs w:val="20"/>
        </w:rPr>
        <w:t xml:space="preserve">Poder de Representación, que acredita que el suscriptor de la oferta tiene poder suficiente para comprometer a </w:t>
      </w:r>
      <w:smartTag w:uri="urn:schemas-microsoft-com:office:smarttags" w:element="PersonName">
        <w:smartTagPr>
          <w:attr w:name="ProductID" w:val="la Persona Jur￭dica"/>
        </w:smartTagPr>
        <w:r w:rsidRPr="006B1EF5">
          <w:rPr>
            <w:color w:val="auto"/>
            <w:sz w:val="20"/>
            <w:szCs w:val="20"/>
          </w:rPr>
          <w:t>la Persona Jurídica</w:t>
        </w:r>
      </w:smartTag>
      <w:r w:rsidRPr="006B1EF5">
        <w:rPr>
          <w:color w:val="auto"/>
          <w:sz w:val="20"/>
          <w:szCs w:val="20"/>
        </w:rPr>
        <w:t xml:space="preserve"> que Representa, a través de la presentación de la oferta y para la suscripción de contratos, observando todas las formalidades de ley. </w:t>
      </w:r>
    </w:p>
    <w:p w:rsidR="006B1EF5" w:rsidRPr="006B1EF5" w:rsidRDefault="006B1EF5" w:rsidP="006B1EF5">
      <w:pPr>
        <w:pStyle w:val="Default"/>
        <w:numPr>
          <w:ilvl w:val="0"/>
          <w:numId w:val="2"/>
        </w:numPr>
        <w:spacing w:after="27"/>
        <w:jc w:val="both"/>
        <w:rPr>
          <w:color w:val="auto"/>
          <w:sz w:val="20"/>
          <w:szCs w:val="20"/>
        </w:rPr>
      </w:pPr>
      <w:r w:rsidRPr="006B1EF5">
        <w:rPr>
          <w:color w:val="auto"/>
          <w:sz w:val="20"/>
          <w:szCs w:val="20"/>
        </w:rPr>
        <w:t xml:space="preserve">Fotocopia del Registro Tributario Nacional Numérico de </w:t>
      </w:r>
      <w:smartTag w:uri="urn:schemas-microsoft-com:office:smarttags" w:element="PersonName">
        <w:smartTagPr>
          <w:attr w:name="ProductID" w:val="la Persona Jur￭dica"/>
        </w:smartTagPr>
        <w:r w:rsidRPr="006B1EF5">
          <w:rPr>
            <w:color w:val="auto"/>
            <w:sz w:val="20"/>
            <w:szCs w:val="20"/>
          </w:rPr>
          <w:t>la Persona Jurídica</w:t>
        </w:r>
      </w:smartTag>
      <w:r w:rsidRPr="006B1EF5">
        <w:rPr>
          <w:color w:val="auto"/>
          <w:sz w:val="20"/>
          <w:szCs w:val="20"/>
        </w:rPr>
        <w:t xml:space="preserve"> que Representa. </w:t>
      </w:r>
    </w:p>
    <w:p w:rsidR="006B1EF5" w:rsidRPr="006B1EF5" w:rsidRDefault="006B1EF5" w:rsidP="006B1EF5">
      <w:pPr>
        <w:pStyle w:val="Default"/>
        <w:numPr>
          <w:ilvl w:val="0"/>
          <w:numId w:val="2"/>
        </w:numPr>
        <w:spacing w:after="27"/>
        <w:jc w:val="both"/>
        <w:rPr>
          <w:color w:val="auto"/>
          <w:sz w:val="20"/>
          <w:szCs w:val="20"/>
        </w:rPr>
      </w:pPr>
      <w:r w:rsidRPr="006B1EF5">
        <w:rPr>
          <w:color w:val="auto"/>
          <w:sz w:val="20"/>
          <w:szCs w:val="20"/>
        </w:rPr>
        <w:t xml:space="preserve">Fotocopia de </w:t>
      </w:r>
      <w:smartTag w:uri="urn:schemas-microsoft-com:office:smarttags" w:element="PersonName">
        <w:smartTagPr>
          <w:attr w:name="ProductID" w:val="la Constancia"/>
        </w:smartTagPr>
        <w:r w:rsidRPr="006B1EF5">
          <w:rPr>
            <w:color w:val="auto"/>
            <w:sz w:val="20"/>
            <w:szCs w:val="20"/>
          </w:rPr>
          <w:t>la Constancia</w:t>
        </w:r>
      </w:smartTag>
      <w:r w:rsidRPr="006B1EF5">
        <w:rPr>
          <w:color w:val="auto"/>
          <w:sz w:val="20"/>
          <w:szCs w:val="20"/>
        </w:rPr>
        <w:t xml:space="preserve"> vigente o de tener en trámite la renovación o inscripción en el Registro de Proveedores y Contratistas del Estado (ONCAE). </w:t>
      </w:r>
    </w:p>
    <w:p w:rsidR="006B1EF5" w:rsidRPr="006B1EF5" w:rsidRDefault="006B1EF5" w:rsidP="006B1EF5">
      <w:pPr>
        <w:pStyle w:val="Default"/>
        <w:numPr>
          <w:ilvl w:val="0"/>
          <w:numId w:val="2"/>
        </w:numPr>
        <w:spacing w:after="27"/>
        <w:jc w:val="both"/>
        <w:rPr>
          <w:color w:val="auto"/>
          <w:sz w:val="20"/>
          <w:szCs w:val="20"/>
        </w:rPr>
      </w:pPr>
      <w:r w:rsidRPr="006B1EF5">
        <w:rPr>
          <w:color w:val="auto"/>
          <w:sz w:val="20"/>
          <w:szCs w:val="20"/>
        </w:rPr>
        <w:t xml:space="preserve">Declaración Jurada del Representante Legal de </w:t>
      </w:r>
      <w:smartTag w:uri="urn:schemas-microsoft-com:office:smarttags" w:element="PersonName">
        <w:smartTagPr>
          <w:attr w:name="ProductID" w:val="la Sociedad"/>
        </w:smartTagPr>
        <w:r w:rsidRPr="006B1EF5">
          <w:rPr>
            <w:color w:val="auto"/>
            <w:sz w:val="20"/>
            <w:szCs w:val="20"/>
          </w:rPr>
          <w:t>la Sociedad</w:t>
        </w:r>
      </w:smartTag>
      <w:r w:rsidRPr="006B1EF5">
        <w:rPr>
          <w:color w:val="auto"/>
          <w:sz w:val="20"/>
          <w:szCs w:val="20"/>
        </w:rPr>
        <w:t xml:space="preserve">, de que ni él ni sus representados se encuentran comprendidos en las inhabilidades de los Artículos 15 y 16 de </w:t>
      </w:r>
      <w:smartTag w:uri="urn:schemas-microsoft-com:office:smarttags" w:element="PersonName">
        <w:smartTagPr>
          <w:attr w:name="ProductID" w:val="la Ley"/>
        </w:smartTagPr>
        <w:r w:rsidRPr="006B1EF5">
          <w:rPr>
            <w:color w:val="auto"/>
            <w:sz w:val="20"/>
            <w:szCs w:val="20"/>
          </w:rPr>
          <w:t>la Ley</w:t>
        </w:r>
      </w:smartTag>
      <w:r w:rsidRPr="006B1EF5">
        <w:rPr>
          <w:color w:val="auto"/>
          <w:sz w:val="20"/>
          <w:szCs w:val="20"/>
        </w:rPr>
        <w:t xml:space="preserve"> de Contratación del Estado, con la firma debidamente Autenticada. (FORMULARIO EN EL ANEXO 5). </w:t>
      </w:r>
    </w:p>
    <w:p w:rsidR="006B1EF5" w:rsidRPr="006B1EF5" w:rsidRDefault="006B1EF5" w:rsidP="006B1EF5">
      <w:pPr>
        <w:pStyle w:val="Default"/>
        <w:numPr>
          <w:ilvl w:val="0"/>
          <w:numId w:val="2"/>
        </w:numPr>
        <w:spacing w:after="27"/>
        <w:jc w:val="both"/>
        <w:rPr>
          <w:color w:val="auto"/>
          <w:sz w:val="20"/>
          <w:szCs w:val="20"/>
        </w:rPr>
      </w:pPr>
      <w:r w:rsidRPr="006B1EF5">
        <w:rPr>
          <w:color w:val="auto"/>
          <w:sz w:val="20"/>
          <w:szCs w:val="20"/>
        </w:rPr>
        <w:t xml:space="preserve">Certificación del órgano societario indicando la composición del capital social, con la firma debidamente Autenticada. (FORMULARIO EN EL ANEXO 6). </w:t>
      </w:r>
    </w:p>
    <w:p w:rsidR="006B1EF5" w:rsidRPr="006B1EF5" w:rsidRDefault="006B1EF5" w:rsidP="006B1EF5">
      <w:pPr>
        <w:pStyle w:val="Default"/>
        <w:numPr>
          <w:ilvl w:val="0"/>
          <w:numId w:val="2"/>
        </w:numPr>
        <w:spacing w:after="27"/>
        <w:jc w:val="both"/>
        <w:rPr>
          <w:color w:val="auto"/>
          <w:sz w:val="20"/>
          <w:szCs w:val="20"/>
        </w:rPr>
      </w:pPr>
      <w:r w:rsidRPr="006B1EF5">
        <w:rPr>
          <w:color w:val="auto"/>
          <w:sz w:val="20"/>
          <w:szCs w:val="20"/>
        </w:rPr>
        <w:t xml:space="preserve">Constancia de estar inscrito en </w:t>
      </w:r>
      <w:smartTag w:uri="urn:schemas-microsoft-com:office:smarttags" w:element="PersonName">
        <w:smartTagPr>
          <w:attr w:name="ProductID" w:val="la C￡mara"/>
        </w:smartTagPr>
        <w:r w:rsidRPr="006B1EF5">
          <w:rPr>
            <w:color w:val="auto"/>
            <w:sz w:val="20"/>
            <w:szCs w:val="20"/>
          </w:rPr>
          <w:t>la Cámara</w:t>
        </w:r>
      </w:smartTag>
      <w:r w:rsidRPr="006B1EF5">
        <w:rPr>
          <w:color w:val="auto"/>
          <w:sz w:val="20"/>
          <w:szCs w:val="20"/>
        </w:rPr>
        <w:t xml:space="preserve"> de Comercio e Industrias de </w:t>
      </w:r>
      <w:smartTag w:uri="urn:schemas-microsoft-com:office:smarttags" w:element="PersonName">
        <w:smartTagPr>
          <w:attr w:name="ProductID" w:val="la Localidad."/>
        </w:smartTagPr>
        <w:r w:rsidRPr="006B1EF5">
          <w:rPr>
            <w:color w:val="auto"/>
            <w:sz w:val="20"/>
            <w:szCs w:val="20"/>
          </w:rPr>
          <w:t>la Localidad.</w:t>
        </w:r>
      </w:smartTag>
      <w:r w:rsidRPr="006B1EF5">
        <w:rPr>
          <w:color w:val="auto"/>
          <w:sz w:val="20"/>
          <w:szCs w:val="20"/>
        </w:rPr>
        <w:t xml:space="preserve"> </w:t>
      </w:r>
    </w:p>
    <w:p w:rsidR="006B1EF5" w:rsidRPr="006B1EF5" w:rsidRDefault="006B1EF5" w:rsidP="006B1EF5">
      <w:pPr>
        <w:pStyle w:val="Default"/>
        <w:numPr>
          <w:ilvl w:val="0"/>
          <w:numId w:val="2"/>
        </w:numPr>
        <w:spacing w:after="27"/>
        <w:jc w:val="both"/>
        <w:rPr>
          <w:color w:val="auto"/>
          <w:sz w:val="20"/>
          <w:szCs w:val="20"/>
        </w:rPr>
      </w:pPr>
      <w:r w:rsidRPr="006B1EF5">
        <w:rPr>
          <w:color w:val="auto"/>
          <w:sz w:val="20"/>
          <w:szCs w:val="20"/>
        </w:rPr>
        <w:t xml:space="preserve">Copia Permiso de operación vigente extendido por </w:t>
      </w:r>
      <w:smartTag w:uri="urn:schemas-microsoft-com:office:smarttags" w:element="PersonName">
        <w:smartTagPr>
          <w:attr w:name="ProductID" w:val="la Municipalidad"/>
        </w:smartTagPr>
        <w:r w:rsidRPr="006B1EF5">
          <w:rPr>
            <w:color w:val="auto"/>
            <w:sz w:val="20"/>
            <w:szCs w:val="20"/>
          </w:rPr>
          <w:t>la Municipalidad</w:t>
        </w:r>
      </w:smartTag>
      <w:r w:rsidRPr="006B1EF5">
        <w:rPr>
          <w:color w:val="auto"/>
          <w:sz w:val="20"/>
          <w:szCs w:val="20"/>
        </w:rPr>
        <w:t xml:space="preserve"> de su localidad.</w:t>
      </w:r>
    </w:p>
    <w:p w:rsidR="006B1EF5" w:rsidRPr="006B1EF5" w:rsidRDefault="006B1EF5" w:rsidP="006B1EF5">
      <w:pPr>
        <w:pStyle w:val="Default"/>
        <w:numPr>
          <w:ilvl w:val="0"/>
          <w:numId w:val="2"/>
        </w:numPr>
        <w:spacing w:after="27"/>
        <w:jc w:val="both"/>
        <w:rPr>
          <w:color w:val="auto"/>
          <w:sz w:val="20"/>
          <w:szCs w:val="20"/>
        </w:rPr>
      </w:pPr>
      <w:r w:rsidRPr="006B1EF5">
        <w:rPr>
          <w:color w:val="auto"/>
          <w:sz w:val="20"/>
          <w:szCs w:val="20"/>
        </w:rPr>
        <w:t xml:space="preserve">Fotocopia de documentos personales del Representante legal de </w:t>
      </w:r>
      <w:smartTag w:uri="urn:schemas-microsoft-com:office:smarttags" w:element="PersonName">
        <w:smartTagPr>
          <w:attr w:name="ProductID" w:val="la Empresa"/>
        </w:smartTagPr>
        <w:r w:rsidRPr="006B1EF5">
          <w:rPr>
            <w:color w:val="auto"/>
            <w:sz w:val="20"/>
            <w:szCs w:val="20"/>
          </w:rPr>
          <w:t>la Empresa</w:t>
        </w:r>
      </w:smartTag>
      <w:r w:rsidRPr="006B1EF5">
        <w:rPr>
          <w:color w:val="auto"/>
          <w:sz w:val="20"/>
          <w:szCs w:val="20"/>
        </w:rPr>
        <w:t xml:space="preserve"> (Tarjeta de Identidad o Pasaporte si fuera extranjero, solvencia Municipal y RTN numérico.</w:t>
      </w:r>
    </w:p>
    <w:p w:rsidR="006B1EF5" w:rsidRPr="006B1EF5" w:rsidRDefault="006B1EF5" w:rsidP="006B1EF5">
      <w:pPr>
        <w:pStyle w:val="Default"/>
        <w:numPr>
          <w:ilvl w:val="0"/>
          <w:numId w:val="2"/>
        </w:numPr>
        <w:spacing w:after="27"/>
        <w:jc w:val="both"/>
        <w:rPr>
          <w:color w:val="auto"/>
          <w:sz w:val="20"/>
          <w:szCs w:val="20"/>
        </w:rPr>
      </w:pPr>
      <w:r w:rsidRPr="006B1EF5">
        <w:rPr>
          <w:color w:val="auto"/>
          <w:sz w:val="20"/>
          <w:szCs w:val="20"/>
        </w:rPr>
        <w:t>Declaración jurada garantizando la calidad de los bienes o servicios objetos de este proceso de licitación.</w:t>
      </w:r>
    </w:p>
    <w:p w:rsidR="00212C3D" w:rsidRPr="0009451C" w:rsidRDefault="00212C3D" w:rsidP="00212C3D">
      <w:pPr>
        <w:pStyle w:val="Default"/>
        <w:jc w:val="both"/>
        <w:rPr>
          <w:sz w:val="20"/>
          <w:szCs w:val="20"/>
        </w:rPr>
      </w:pPr>
    </w:p>
    <w:p w:rsidR="00212C3D" w:rsidRPr="0009451C" w:rsidRDefault="00212C3D" w:rsidP="00212C3D">
      <w:pPr>
        <w:pStyle w:val="Default"/>
        <w:ind w:left="360"/>
        <w:jc w:val="both"/>
        <w:rPr>
          <w:sz w:val="20"/>
          <w:szCs w:val="20"/>
        </w:rPr>
      </w:pPr>
      <w:r w:rsidRPr="0009451C">
        <w:rPr>
          <w:sz w:val="20"/>
          <w:szCs w:val="20"/>
        </w:rPr>
        <w:t xml:space="preserve">La falta de inscripción en el Registro de Proveedores de ONCAE no será obstáculo para presentar ofertas; debiendo el oferente acreditar su Inscripción antes de que se le adjudique un contrato. </w:t>
      </w:r>
    </w:p>
    <w:p w:rsidR="00212C3D" w:rsidRPr="0009451C" w:rsidRDefault="00212C3D" w:rsidP="00212C3D">
      <w:pPr>
        <w:pStyle w:val="Default"/>
        <w:jc w:val="both"/>
        <w:rPr>
          <w:sz w:val="20"/>
          <w:szCs w:val="20"/>
        </w:rPr>
      </w:pPr>
    </w:p>
    <w:p w:rsidR="00212C3D" w:rsidRPr="0009451C" w:rsidRDefault="00212C3D" w:rsidP="00212C3D">
      <w:pPr>
        <w:pStyle w:val="Default"/>
        <w:ind w:left="360"/>
        <w:jc w:val="both"/>
        <w:rPr>
          <w:sz w:val="20"/>
          <w:szCs w:val="20"/>
        </w:rPr>
      </w:pPr>
      <w:r w:rsidRPr="0009451C">
        <w:rPr>
          <w:sz w:val="20"/>
          <w:szCs w:val="20"/>
        </w:rPr>
        <w:t xml:space="preserve">Todos los documentos que se presenten en fotocopia dentro del Sobre denominado o marcado como ORIGINAL, deberán estar autenticados por Notario Público, y podrán autenticarse en un solo certificado de autenticidad. </w:t>
      </w:r>
    </w:p>
    <w:p w:rsidR="00212C3D" w:rsidRPr="0009451C" w:rsidRDefault="00212C3D" w:rsidP="00212C3D">
      <w:pPr>
        <w:pStyle w:val="Default"/>
        <w:ind w:left="360"/>
        <w:jc w:val="both"/>
        <w:rPr>
          <w:sz w:val="20"/>
          <w:szCs w:val="20"/>
        </w:rPr>
      </w:pPr>
      <w:r w:rsidRPr="0009451C">
        <w:rPr>
          <w:sz w:val="20"/>
          <w:szCs w:val="20"/>
        </w:rPr>
        <w:t xml:space="preserve">Asimismo, para las copias de los sobres marcados como COPIA, deberán presentarse un certificado de autenticidad para cada uno, autenticando las copias de los documentos incorporados en ellos.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sz w:val="20"/>
          <w:szCs w:val="20"/>
        </w:rPr>
        <w:t xml:space="preserve">B. </w:t>
      </w:r>
      <w:r w:rsidRPr="0009451C">
        <w:rPr>
          <w:b/>
          <w:bCs/>
          <w:sz w:val="20"/>
          <w:szCs w:val="20"/>
        </w:rPr>
        <w:tab/>
        <w:t xml:space="preserve">Documentos: Económicos de </w:t>
      </w:r>
      <w:smartTag w:uri="urn:schemas-microsoft-com:office:smarttags" w:element="PersonName">
        <w:smartTagPr>
          <w:attr w:name="ProductID" w:val="la Oferta"/>
        </w:smartTagPr>
        <w:r w:rsidRPr="0009451C">
          <w:rPr>
            <w:b/>
            <w:bCs/>
            <w:sz w:val="20"/>
            <w:szCs w:val="20"/>
          </w:rPr>
          <w:t>la Oferta</w:t>
        </w:r>
      </w:smartTag>
      <w:r w:rsidRPr="0009451C">
        <w:rPr>
          <w:b/>
          <w:bCs/>
          <w:sz w:val="20"/>
          <w:szCs w:val="20"/>
        </w:rPr>
        <w:t xml:space="preserve"> </w:t>
      </w:r>
    </w:p>
    <w:p w:rsidR="00212C3D" w:rsidRPr="0009451C" w:rsidRDefault="00212C3D" w:rsidP="00212C3D">
      <w:pPr>
        <w:pStyle w:val="Default"/>
        <w:numPr>
          <w:ilvl w:val="0"/>
          <w:numId w:val="4"/>
        </w:numPr>
        <w:jc w:val="both"/>
        <w:rPr>
          <w:sz w:val="20"/>
          <w:szCs w:val="20"/>
        </w:rPr>
      </w:pPr>
      <w:r w:rsidRPr="0009451C">
        <w:rPr>
          <w:sz w:val="20"/>
          <w:szCs w:val="20"/>
        </w:rPr>
        <w:t xml:space="preserve">Formulario de Presentación de Oferta. La cual debe presentarse según el formato que se acompaña </w:t>
      </w:r>
      <w:r w:rsidRPr="0009451C">
        <w:rPr>
          <w:b/>
          <w:bCs/>
          <w:sz w:val="20"/>
          <w:szCs w:val="20"/>
        </w:rPr>
        <w:t xml:space="preserve">(Anexo No. 1), </w:t>
      </w:r>
      <w:r w:rsidRPr="0009451C">
        <w:rPr>
          <w:sz w:val="20"/>
          <w:szCs w:val="20"/>
        </w:rPr>
        <w:t xml:space="preserve">firmada y sellada por el Representante Legal del Oferente, quien deberá acreditar poder suficiente para la suscripción de contratos. </w:t>
      </w:r>
    </w:p>
    <w:p w:rsidR="00212C3D" w:rsidRPr="0009451C" w:rsidRDefault="00212C3D" w:rsidP="00212C3D">
      <w:pPr>
        <w:pStyle w:val="Default"/>
        <w:jc w:val="both"/>
        <w:rPr>
          <w:sz w:val="20"/>
          <w:szCs w:val="20"/>
        </w:rPr>
      </w:pPr>
    </w:p>
    <w:p w:rsidR="00212C3D" w:rsidRPr="0009451C" w:rsidRDefault="00212C3D" w:rsidP="00212C3D">
      <w:pPr>
        <w:pStyle w:val="Default"/>
        <w:numPr>
          <w:ilvl w:val="0"/>
          <w:numId w:val="4"/>
        </w:numPr>
        <w:jc w:val="both"/>
        <w:rPr>
          <w:sz w:val="20"/>
          <w:szCs w:val="20"/>
        </w:rPr>
      </w:pPr>
      <w:r w:rsidRPr="0009451C">
        <w:rPr>
          <w:sz w:val="20"/>
          <w:szCs w:val="20"/>
        </w:rPr>
        <w:lastRenderedPageBreak/>
        <w:t xml:space="preserve">Listado de Precios según formato que se acompaña </w:t>
      </w:r>
      <w:r w:rsidRPr="0009451C">
        <w:rPr>
          <w:b/>
          <w:bCs/>
          <w:sz w:val="20"/>
          <w:szCs w:val="20"/>
        </w:rPr>
        <w:t xml:space="preserve">(Anexo N°2), </w:t>
      </w:r>
      <w:r w:rsidRPr="0009451C">
        <w:rPr>
          <w:sz w:val="20"/>
          <w:szCs w:val="20"/>
        </w:rPr>
        <w:t xml:space="preserve">firmado y sellado por el Representante Legal del Oferente. Si un Oferente no presenta un ítem contenido en el </w:t>
      </w:r>
      <w:r w:rsidRPr="0009451C">
        <w:rPr>
          <w:b/>
          <w:bCs/>
          <w:sz w:val="20"/>
          <w:szCs w:val="20"/>
        </w:rPr>
        <w:t xml:space="preserve">Anexo N°2 </w:t>
      </w:r>
      <w:r w:rsidRPr="0009451C">
        <w:rPr>
          <w:sz w:val="20"/>
          <w:szCs w:val="20"/>
        </w:rPr>
        <w:t xml:space="preserve">“Lista de Precios” se entenderá que no está ofertando para ese ítem en particular. </w:t>
      </w:r>
    </w:p>
    <w:p w:rsidR="00212C3D" w:rsidRPr="0009451C" w:rsidRDefault="00212C3D" w:rsidP="00212C3D">
      <w:pPr>
        <w:pStyle w:val="Default"/>
        <w:jc w:val="both"/>
        <w:rPr>
          <w:sz w:val="20"/>
          <w:szCs w:val="20"/>
        </w:rPr>
      </w:pPr>
    </w:p>
    <w:p w:rsidR="00212C3D" w:rsidRPr="0009451C" w:rsidRDefault="00212C3D" w:rsidP="00212C3D">
      <w:pPr>
        <w:pStyle w:val="Default"/>
        <w:numPr>
          <w:ilvl w:val="0"/>
          <w:numId w:val="4"/>
        </w:numPr>
        <w:jc w:val="both"/>
        <w:rPr>
          <w:sz w:val="20"/>
          <w:szCs w:val="20"/>
        </w:rPr>
      </w:pPr>
      <w:r w:rsidRPr="0009451C">
        <w:rPr>
          <w:sz w:val="20"/>
          <w:szCs w:val="20"/>
        </w:rPr>
        <w:t xml:space="preserve">Garantía de Mantenimiento de </w:t>
      </w:r>
      <w:smartTag w:uri="urn:schemas-microsoft-com:office:smarttags" w:element="PersonName">
        <w:smartTagPr>
          <w:attr w:name="ProductID" w:val="la Oferta"/>
        </w:smartTagPr>
        <w:r w:rsidRPr="0009451C">
          <w:rPr>
            <w:sz w:val="20"/>
            <w:szCs w:val="20"/>
          </w:rPr>
          <w:t>la Oferta</w:t>
        </w:r>
      </w:smartTag>
      <w:r w:rsidRPr="0009451C">
        <w:rPr>
          <w:sz w:val="20"/>
          <w:szCs w:val="20"/>
        </w:rPr>
        <w:t xml:space="preserve"> de por lo menos el dos por ciento (2%) del valor de la oferta conforme al contenido exigido en el presente Pliego de Condiciones, </w:t>
      </w:r>
      <w:r w:rsidRPr="0009451C">
        <w:rPr>
          <w:b/>
          <w:bCs/>
          <w:sz w:val="20"/>
          <w:szCs w:val="20"/>
        </w:rPr>
        <w:t xml:space="preserve">(Anexo N° 3). </w:t>
      </w:r>
    </w:p>
    <w:p w:rsidR="00212C3D" w:rsidRPr="0009451C" w:rsidRDefault="00212C3D" w:rsidP="00212C3D">
      <w:pPr>
        <w:pStyle w:val="Default"/>
        <w:jc w:val="both"/>
        <w:rPr>
          <w:sz w:val="20"/>
          <w:szCs w:val="20"/>
        </w:rPr>
      </w:pPr>
    </w:p>
    <w:p w:rsidR="00212C3D" w:rsidRPr="0009451C" w:rsidRDefault="00212C3D" w:rsidP="00212C3D">
      <w:pPr>
        <w:pStyle w:val="Default"/>
        <w:numPr>
          <w:ilvl w:val="0"/>
          <w:numId w:val="4"/>
        </w:numPr>
        <w:jc w:val="both"/>
        <w:rPr>
          <w:sz w:val="20"/>
          <w:szCs w:val="20"/>
        </w:rPr>
      </w:pPr>
      <w:r w:rsidRPr="0009451C">
        <w:rPr>
          <w:sz w:val="20"/>
          <w:szCs w:val="20"/>
        </w:rPr>
        <w:t xml:space="preserve">Cualquier otro documento que se señale en el presente Pliego de Condiciones. </w:t>
      </w:r>
    </w:p>
    <w:p w:rsidR="00212C3D" w:rsidRPr="0009451C" w:rsidRDefault="00212C3D" w:rsidP="00212C3D">
      <w:pPr>
        <w:pStyle w:val="Default"/>
        <w:jc w:val="both"/>
        <w:rPr>
          <w:sz w:val="20"/>
          <w:szCs w:val="20"/>
        </w:rPr>
      </w:pPr>
    </w:p>
    <w:p w:rsidR="00212C3D" w:rsidRPr="0009451C" w:rsidRDefault="00212C3D" w:rsidP="00212C3D">
      <w:pPr>
        <w:pStyle w:val="Default"/>
        <w:jc w:val="both"/>
        <w:rPr>
          <w:b/>
          <w:bCs/>
          <w:sz w:val="20"/>
          <w:szCs w:val="20"/>
        </w:rPr>
      </w:pPr>
      <w:r w:rsidRPr="0009451C">
        <w:rPr>
          <w:b/>
          <w:bCs/>
          <w:sz w:val="20"/>
          <w:szCs w:val="20"/>
        </w:rPr>
        <w:t xml:space="preserve">Los documentos contenidos en los numerales 1, 2, 3 NO SERÁN SUBSANABLES.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sz w:val="20"/>
          <w:szCs w:val="20"/>
        </w:rPr>
        <w:t xml:space="preserve">C. </w:t>
      </w:r>
      <w:r w:rsidRPr="0009451C">
        <w:rPr>
          <w:b/>
          <w:bCs/>
          <w:sz w:val="20"/>
          <w:szCs w:val="20"/>
        </w:rPr>
        <w:tab/>
        <w:t xml:space="preserve">Documentos: Comprobación de Capacidad Técnica </w:t>
      </w:r>
    </w:p>
    <w:p w:rsidR="00212C3D" w:rsidRPr="0009451C" w:rsidRDefault="00212C3D" w:rsidP="00212C3D">
      <w:pPr>
        <w:pStyle w:val="Default"/>
        <w:numPr>
          <w:ilvl w:val="0"/>
          <w:numId w:val="5"/>
        </w:numPr>
        <w:spacing w:after="68"/>
        <w:jc w:val="both"/>
        <w:rPr>
          <w:sz w:val="20"/>
          <w:szCs w:val="20"/>
        </w:rPr>
      </w:pPr>
      <w:r w:rsidRPr="0009451C">
        <w:rPr>
          <w:sz w:val="20"/>
          <w:szCs w:val="20"/>
        </w:rPr>
        <w:t xml:space="preserve">Presentar como mínimo dos (2) </w:t>
      </w:r>
      <w:r w:rsidRPr="0009451C">
        <w:rPr>
          <w:b/>
          <w:bCs/>
          <w:sz w:val="20"/>
          <w:szCs w:val="20"/>
        </w:rPr>
        <w:t>Constancias de Clientes Satisfechos con la capacidad Técnica del Oferente</w:t>
      </w:r>
      <w:r w:rsidRPr="0009451C">
        <w:rPr>
          <w:sz w:val="20"/>
          <w:szCs w:val="20"/>
        </w:rPr>
        <w:t xml:space="preserve">, debidamente firmada y sellada y reciente a la presente Licitación. </w:t>
      </w:r>
    </w:p>
    <w:p w:rsidR="00212C3D" w:rsidRPr="0009451C" w:rsidRDefault="00212C3D" w:rsidP="00212C3D">
      <w:pPr>
        <w:pStyle w:val="Default"/>
        <w:numPr>
          <w:ilvl w:val="0"/>
          <w:numId w:val="5"/>
        </w:numPr>
        <w:spacing w:after="68"/>
        <w:jc w:val="both"/>
        <w:rPr>
          <w:sz w:val="20"/>
          <w:szCs w:val="20"/>
        </w:rPr>
      </w:pPr>
      <w:r w:rsidRPr="0009451C">
        <w:rPr>
          <w:sz w:val="20"/>
          <w:szCs w:val="20"/>
        </w:rPr>
        <w:t xml:space="preserve">Deberá brindar información de la empresa de acuerdo al </w:t>
      </w:r>
      <w:r w:rsidRPr="0009451C">
        <w:rPr>
          <w:bCs/>
          <w:sz w:val="20"/>
          <w:szCs w:val="20"/>
        </w:rPr>
        <w:t>Anexo No. 7.</w:t>
      </w:r>
    </w:p>
    <w:p w:rsidR="00212C3D" w:rsidRPr="0009451C" w:rsidRDefault="00212C3D" w:rsidP="00212C3D">
      <w:pPr>
        <w:pStyle w:val="Default"/>
        <w:numPr>
          <w:ilvl w:val="0"/>
          <w:numId w:val="5"/>
        </w:numPr>
        <w:spacing w:after="68"/>
        <w:jc w:val="both"/>
        <w:rPr>
          <w:sz w:val="20"/>
          <w:szCs w:val="20"/>
        </w:rPr>
      </w:pPr>
      <w:r w:rsidRPr="0009451C">
        <w:rPr>
          <w:sz w:val="20"/>
          <w:szCs w:val="20"/>
        </w:rPr>
        <w:t xml:space="preserve">En caso que el proveedor este subcontratando deberá presentar la documentación que acredite la misma, indicando el proveedor que le está brindando el bien o servicio. </w:t>
      </w:r>
    </w:p>
    <w:p w:rsidR="00212C3D" w:rsidRPr="0009451C" w:rsidRDefault="00212C3D" w:rsidP="00212C3D">
      <w:pPr>
        <w:pStyle w:val="Default"/>
        <w:numPr>
          <w:ilvl w:val="0"/>
          <w:numId w:val="5"/>
        </w:numPr>
        <w:spacing w:after="68"/>
        <w:jc w:val="both"/>
        <w:rPr>
          <w:sz w:val="20"/>
          <w:szCs w:val="20"/>
        </w:rPr>
      </w:pPr>
      <w:r w:rsidRPr="0009451C">
        <w:rPr>
          <w:sz w:val="20"/>
          <w:szCs w:val="20"/>
        </w:rPr>
        <w:t>Licencias de Representantes, agentes o distribuidores de casas comerciales o agentes.</w:t>
      </w:r>
    </w:p>
    <w:p w:rsidR="00212C3D" w:rsidRPr="0009451C" w:rsidRDefault="00212C3D" w:rsidP="00212C3D">
      <w:pPr>
        <w:pStyle w:val="Default"/>
        <w:numPr>
          <w:ilvl w:val="0"/>
          <w:numId w:val="5"/>
        </w:numPr>
        <w:jc w:val="both"/>
        <w:rPr>
          <w:sz w:val="20"/>
          <w:szCs w:val="20"/>
        </w:rPr>
      </w:pPr>
      <w:r w:rsidRPr="0009451C">
        <w:rPr>
          <w:sz w:val="20"/>
          <w:szCs w:val="20"/>
        </w:rPr>
        <w:t xml:space="preserve">Cualquier otro documento solicitado en el Pliego de Condiciones.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sz w:val="20"/>
          <w:szCs w:val="20"/>
        </w:rPr>
        <w:t xml:space="preserve">D. Documentos obligatorios previo a </w:t>
      </w:r>
      <w:smartTag w:uri="urn:schemas-microsoft-com:office:smarttags" w:element="PersonName">
        <w:smartTagPr>
          <w:attr w:name="ProductID" w:val="la Firma"/>
        </w:smartTagPr>
        <w:r w:rsidRPr="0009451C">
          <w:rPr>
            <w:b/>
            <w:bCs/>
            <w:sz w:val="20"/>
            <w:szCs w:val="20"/>
          </w:rPr>
          <w:t>la Firma</w:t>
        </w:r>
      </w:smartTag>
      <w:r w:rsidRPr="0009451C">
        <w:rPr>
          <w:b/>
          <w:bCs/>
          <w:sz w:val="20"/>
          <w:szCs w:val="20"/>
        </w:rPr>
        <w:t xml:space="preserve"> del Contrato: </w:t>
      </w:r>
    </w:p>
    <w:p w:rsidR="00212C3D" w:rsidRPr="0009451C" w:rsidRDefault="00212C3D" w:rsidP="00212C3D">
      <w:pPr>
        <w:pStyle w:val="Default"/>
        <w:jc w:val="both"/>
        <w:rPr>
          <w:sz w:val="20"/>
          <w:szCs w:val="20"/>
        </w:rPr>
      </w:pPr>
      <w:r w:rsidRPr="0009451C">
        <w:rPr>
          <w:sz w:val="20"/>
          <w:szCs w:val="20"/>
        </w:rPr>
        <w:t xml:space="preserve">Previo a la firma del contrato el Oferente adjudicado deberá presentar la siguiente documentación: </w:t>
      </w:r>
    </w:p>
    <w:p w:rsidR="00212C3D" w:rsidRPr="0009451C" w:rsidRDefault="00212C3D" w:rsidP="00212C3D">
      <w:pPr>
        <w:pStyle w:val="Default"/>
        <w:jc w:val="both"/>
        <w:rPr>
          <w:sz w:val="20"/>
          <w:szCs w:val="20"/>
        </w:rPr>
      </w:pPr>
    </w:p>
    <w:p w:rsidR="00212C3D" w:rsidRPr="0009451C" w:rsidRDefault="00212C3D" w:rsidP="00212C3D">
      <w:pPr>
        <w:pStyle w:val="Default"/>
        <w:numPr>
          <w:ilvl w:val="0"/>
          <w:numId w:val="6"/>
        </w:numPr>
        <w:jc w:val="both"/>
        <w:rPr>
          <w:sz w:val="20"/>
          <w:szCs w:val="20"/>
        </w:rPr>
      </w:pPr>
      <w:r w:rsidRPr="0009451C">
        <w:rPr>
          <w:sz w:val="20"/>
          <w:szCs w:val="20"/>
        </w:rPr>
        <w:t xml:space="preserve">Constancia de solvencia ORIGINAL vigente extendida por </w:t>
      </w:r>
      <w:smartTag w:uri="urn:schemas-microsoft-com:office:smarttags" w:element="PersonName">
        <w:smartTagPr>
          <w:attr w:name="ProductID" w:val="la Dirección Ejecutiva"/>
        </w:smartTagPr>
        <w:r w:rsidRPr="0009451C">
          <w:rPr>
            <w:sz w:val="20"/>
            <w:szCs w:val="20"/>
          </w:rPr>
          <w:t>la Dirección Ejecutiva</w:t>
        </w:r>
      </w:smartTag>
      <w:r w:rsidRPr="0009451C">
        <w:rPr>
          <w:sz w:val="20"/>
          <w:szCs w:val="20"/>
        </w:rPr>
        <w:t xml:space="preserve"> de Ingresos, en donde haga constar que se encuentra al día en el pagos de sus obligaciones tributarias. </w:t>
      </w:r>
    </w:p>
    <w:p w:rsidR="00212C3D" w:rsidRPr="0009451C" w:rsidRDefault="00212C3D" w:rsidP="00212C3D">
      <w:pPr>
        <w:pStyle w:val="Default"/>
        <w:jc w:val="both"/>
        <w:rPr>
          <w:sz w:val="20"/>
          <w:szCs w:val="20"/>
        </w:rPr>
      </w:pPr>
    </w:p>
    <w:p w:rsidR="00212C3D" w:rsidRPr="0009451C" w:rsidRDefault="00212C3D" w:rsidP="00212C3D">
      <w:pPr>
        <w:pStyle w:val="Default"/>
        <w:numPr>
          <w:ilvl w:val="0"/>
          <w:numId w:val="6"/>
        </w:numPr>
        <w:jc w:val="both"/>
        <w:rPr>
          <w:sz w:val="20"/>
          <w:szCs w:val="20"/>
        </w:rPr>
      </w:pPr>
      <w:r w:rsidRPr="0009451C">
        <w:rPr>
          <w:sz w:val="20"/>
          <w:szCs w:val="20"/>
        </w:rPr>
        <w:t xml:space="preserve">Constancia ORIGINAL vigente extendida por </w:t>
      </w:r>
      <w:smartTag w:uri="urn:schemas-microsoft-com:office:smarttags" w:element="PersonName">
        <w:smartTagPr>
          <w:attr w:name="ProductID" w:val="la Procuraduría General"/>
        </w:smartTagPr>
        <w:r w:rsidRPr="0009451C">
          <w:rPr>
            <w:sz w:val="20"/>
            <w:szCs w:val="20"/>
          </w:rPr>
          <w:t>la Procuraduría General</w:t>
        </w:r>
      </w:smartTag>
      <w:r w:rsidRPr="0009451C">
        <w:rPr>
          <w:sz w:val="20"/>
          <w:szCs w:val="20"/>
        </w:rPr>
        <w:t xml:space="preserve"> de </w:t>
      </w:r>
      <w:smartTag w:uri="urn:schemas-microsoft-com:office:smarttags" w:element="PersonName">
        <w:smartTagPr>
          <w:attr w:name="ProductID" w:val="la República"/>
        </w:smartTagPr>
        <w:r w:rsidRPr="0009451C">
          <w:rPr>
            <w:sz w:val="20"/>
            <w:szCs w:val="20"/>
          </w:rPr>
          <w:t>la República</w:t>
        </w:r>
      </w:smartTag>
      <w:r w:rsidRPr="0009451C">
        <w:rPr>
          <w:sz w:val="20"/>
          <w:szCs w:val="20"/>
        </w:rPr>
        <w:t xml:space="preserve">, en donde se haga constar que el Oferente y su Representante Legal no han sido objeto de resolución firme de cualquier contrato celebrado con </w:t>
      </w:r>
      <w:smartTag w:uri="urn:schemas-microsoft-com:office:smarttags" w:element="PersonName">
        <w:smartTagPr>
          <w:attr w:name="ProductID" w:val="la Administración"/>
        </w:smartTagPr>
        <w:r w:rsidRPr="0009451C">
          <w:rPr>
            <w:sz w:val="20"/>
            <w:szCs w:val="20"/>
          </w:rPr>
          <w:t>la Administración</w:t>
        </w:r>
      </w:smartTag>
      <w:r w:rsidRPr="0009451C">
        <w:rPr>
          <w:sz w:val="20"/>
          <w:szCs w:val="20"/>
        </w:rPr>
        <w:t xml:space="preserve">; </w:t>
      </w:r>
    </w:p>
    <w:p w:rsidR="00212C3D" w:rsidRPr="0009451C" w:rsidRDefault="00212C3D" w:rsidP="00212C3D">
      <w:pPr>
        <w:pStyle w:val="Default"/>
        <w:jc w:val="both"/>
        <w:rPr>
          <w:sz w:val="20"/>
          <w:szCs w:val="20"/>
        </w:rPr>
      </w:pPr>
    </w:p>
    <w:p w:rsidR="00212C3D" w:rsidRPr="0009451C" w:rsidRDefault="00212C3D" w:rsidP="00212C3D">
      <w:pPr>
        <w:pStyle w:val="Default"/>
        <w:numPr>
          <w:ilvl w:val="0"/>
          <w:numId w:val="6"/>
        </w:numPr>
        <w:jc w:val="both"/>
        <w:rPr>
          <w:sz w:val="20"/>
          <w:szCs w:val="20"/>
        </w:rPr>
      </w:pPr>
      <w:r w:rsidRPr="0009451C">
        <w:rPr>
          <w:sz w:val="20"/>
          <w:szCs w:val="20"/>
        </w:rPr>
        <w:t xml:space="preserve">Constancia ORIGINAL vigente de Solvencia del Instituto Hondureño de Seguridad Social, en donde se haga constar que el Oferente se encuentra al día en el pago de sus cotizaciones o contribuciones, de conformidad con lo previsto en el Artículo 65 párrafo segundo Literal b) reformado de </w:t>
      </w:r>
      <w:smartTag w:uri="urn:schemas-microsoft-com:office:smarttags" w:element="PersonName">
        <w:smartTagPr>
          <w:attr w:name="ProductID" w:val="la Ley"/>
        </w:smartTagPr>
        <w:r w:rsidRPr="0009451C">
          <w:rPr>
            <w:sz w:val="20"/>
            <w:szCs w:val="20"/>
          </w:rPr>
          <w:t>la Ley</w:t>
        </w:r>
      </w:smartTag>
      <w:r w:rsidRPr="0009451C">
        <w:rPr>
          <w:sz w:val="20"/>
          <w:szCs w:val="20"/>
        </w:rPr>
        <w:t xml:space="preserve"> del Seguro Social. </w:t>
      </w:r>
    </w:p>
    <w:p w:rsidR="00212C3D" w:rsidRPr="0009451C" w:rsidRDefault="00212C3D" w:rsidP="00212C3D">
      <w:pPr>
        <w:pStyle w:val="Default"/>
        <w:jc w:val="both"/>
        <w:rPr>
          <w:sz w:val="20"/>
          <w:szCs w:val="20"/>
        </w:rPr>
      </w:pPr>
    </w:p>
    <w:p w:rsidR="00212C3D" w:rsidRPr="0009451C" w:rsidRDefault="00212C3D" w:rsidP="00212C3D">
      <w:pPr>
        <w:pStyle w:val="Default"/>
        <w:numPr>
          <w:ilvl w:val="0"/>
          <w:numId w:val="6"/>
        </w:numPr>
        <w:jc w:val="both"/>
        <w:rPr>
          <w:sz w:val="20"/>
          <w:szCs w:val="20"/>
        </w:rPr>
      </w:pPr>
      <w:r w:rsidRPr="0009451C">
        <w:rPr>
          <w:sz w:val="20"/>
          <w:szCs w:val="20"/>
        </w:rPr>
        <w:t xml:space="preserve">Documentos personales de quien firmara el contrato; </w:t>
      </w:r>
    </w:p>
    <w:p w:rsidR="00212C3D" w:rsidRPr="0009451C" w:rsidRDefault="00212C3D" w:rsidP="00212C3D">
      <w:pPr>
        <w:pStyle w:val="Default"/>
        <w:jc w:val="both"/>
        <w:rPr>
          <w:sz w:val="20"/>
          <w:szCs w:val="20"/>
        </w:rPr>
      </w:pPr>
    </w:p>
    <w:p w:rsidR="00212C3D" w:rsidRPr="0009451C" w:rsidRDefault="00212C3D" w:rsidP="00212C3D">
      <w:pPr>
        <w:pStyle w:val="Default"/>
        <w:numPr>
          <w:ilvl w:val="0"/>
          <w:numId w:val="6"/>
        </w:numPr>
        <w:jc w:val="both"/>
        <w:rPr>
          <w:sz w:val="20"/>
          <w:szCs w:val="20"/>
        </w:rPr>
      </w:pPr>
      <w:r w:rsidRPr="0009451C">
        <w:rPr>
          <w:sz w:val="20"/>
          <w:szCs w:val="20"/>
        </w:rPr>
        <w:t xml:space="preserve">Cualquier otro documento señalado en el presente Pliego de Condiciones y la normativa nacional vigente.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sz w:val="20"/>
          <w:szCs w:val="20"/>
        </w:rPr>
        <w:t xml:space="preserve">1.15 </w:t>
      </w:r>
      <w:r w:rsidRPr="0009451C">
        <w:rPr>
          <w:b/>
          <w:bCs/>
          <w:sz w:val="20"/>
          <w:szCs w:val="20"/>
        </w:rPr>
        <w:tab/>
        <w:t xml:space="preserve">Subsanación </w:t>
      </w:r>
    </w:p>
    <w:p w:rsidR="00212C3D" w:rsidRPr="0009451C" w:rsidRDefault="00212C3D" w:rsidP="00212C3D">
      <w:pPr>
        <w:pStyle w:val="Default"/>
        <w:ind w:left="708"/>
        <w:jc w:val="both"/>
        <w:rPr>
          <w:sz w:val="20"/>
          <w:szCs w:val="20"/>
        </w:rPr>
      </w:pPr>
      <w:smartTag w:uri="urn:schemas-microsoft-com:office:smarttags" w:element="PersonName">
        <w:smartTagPr>
          <w:attr w:name="ProductID" w:val="la Comisión Evaluadora"/>
        </w:smartTagPr>
        <w:r w:rsidRPr="0009451C">
          <w:rPr>
            <w:sz w:val="20"/>
            <w:szCs w:val="20"/>
          </w:rPr>
          <w:t>La Comisión Evaluadora</w:t>
        </w:r>
      </w:smartTag>
      <w:r w:rsidRPr="0009451C">
        <w:rPr>
          <w:sz w:val="20"/>
          <w:szCs w:val="20"/>
        </w:rPr>
        <w:t xml:space="preserve"> permitirá la subsanación de defectos u omisiones contenidas en la oferta de conformidad a lo establecido en los Artículos 5, párrafo segundo y 50 de </w:t>
      </w:r>
      <w:smartTag w:uri="urn:schemas-microsoft-com:office:smarttags" w:element="PersonName">
        <w:smartTagPr>
          <w:attr w:name="ProductID" w:val="la Ley"/>
        </w:smartTagPr>
        <w:r w:rsidRPr="0009451C">
          <w:rPr>
            <w:sz w:val="20"/>
            <w:szCs w:val="20"/>
          </w:rPr>
          <w:t>la Ley</w:t>
        </w:r>
      </w:smartTag>
      <w:r w:rsidRPr="0009451C">
        <w:rPr>
          <w:sz w:val="20"/>
          <w:szCs w:val="20"/>
        </w:rPr>
        <w:t xml:space="preserve"> de Contratación del Estado y Artículo 132 del Reglamento de la misma Ley. El plazo para subsanar los defectos u omisiones será de cinco (5) días hábiles a partir de la fecha de Notificación, si el Oferente no cumpliere con el mismo su oferta no será considerada.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sz w:val="20"/>
          <w:szCs w:val="20"/>
        </w:rPr>
        <w:t xml:space="preserve">1.16 </w:t>
      </w:r>
      <w:r w:rsidRPr="0009451C">
        <w:rPr>
          <w:b/>
          <w:bCs/>
          <w:sz w:val="20"/>
          <w:szCs w:val="20"/>
        </w:rPr>
        <w:tab/>
        <w:t xml:space="preserve">Período de validez de las ofertas </w:t>
      </w:r>
    </w:p>
    <w:p w:rsidR="00212C3D" w:rsidRPr="0009451C" w:rsidRDefault="00212C3D" w:rsidP="00B30806">
      <w:pPr>
        <w:pStyle w:val="Default"/>
        <w:ind w:left="708"/>
        <w:jc w:val="both"/>
        <w:rPr>
          <w:sz w:val="20"/>
          <w:szCs w:val="20"/>
        </w:rPr>
      </w:pPr>
      <w:r w:rsidRPr="0009451C">
        <w:rPr>
          <w:sz w:val="20"/>
          <w:szCs w:val="20"/>
        </w:rPr>
        <w:t>Las ofertas se deberán mantener válidas por un período de treinta (30) días calendario</w:t>
      </w:r>
      <w:r w:rsidRPr="0009451C">
        <w:rPr>
          <w:iCs/>
          <w:sz w:val="20"/>
          <w:szCs w:val="20"/>
        </w:rPr>
        <w:t xml:space="preserve">, </w:t>
      </w:r>
      <w:r w:rsidRPr="0009451C">
        <w:rPr>
          <w:sz w:val="20"/>
          <w:szCs w:val="20"/>
        </w:rPr>
        <w:t xml:space="preserve">a partir de la fecha límite para la presentación de ofertas establecida por </w:t>
      </w:r>
      <w:smartTag w:uri="urn:schemas-microsoft-com:office:smarttags" w:element="PersonName">
        <w:smartTagPr>
          <w:attr w:name="ProductID" w:val="la DEI. Toda"/>
        </w:smartTagPr>
        <w:r w:rsidRPr="0009451C">
          <w:rPr>
            <w:sz w:val="20"/>
            <w:szCs w:val="20"/>
          </w:rPr>
          <w:t>la DEI. Toda</w:t>
        </w:r>
      </w:smartTag>
      <w:r w:rsidRPr="0009451C">
        <w:rPr>
          <w:sz w:val="20"/>
          <w:szCs w:val="20"/>
        </w:rPr>
        <w:t xml:space="preserve"> oferta con un período de validez menor será rechazada por </w:t>
      </w:r>
      <w:smartTag w:uri="urn:schemas-microsoft-com:office:smarttags" w:element="PersonName">
        <w:smartTagPr>
          <w:attr w:name="ProductID" w:val="La DEI"/>
        </w:smartTagPr>
        <w:r w:rsidRPr="0009451C">
          <w:rPr>
            <w:sz w:val="20"/>
            <w:szCs w:val="20"/>
          </w:rPr>
          <w:t>la DEI</w:t>
        </w:r>
      </w:smartTag>
      <w:r w:rsidRPr="0009451C">
        <w:rPr>
          <w:sz w:val="20"/>
          <w:szCs w:val="20"/>
        </w:rPr>
        <w:t xml:space="preserve"> por incumplimiento. En </w:t>
      </w:r>
      <w:r w:rsidRPr="0009451C">
        <w:rPr>
          <w:sz w:val="20"/>
          <w:szCs w:val="20"/>
        </w:rPr>
        <w:lastRenderedPageBreak/>
        <w:t xml:space="preserve">circunstancias excepcionales y antes de que expire el período de validez de la oferta, </w:t>
      </w:r>
      <w:smartTag w:uri="urn:schemas-microsoft-com:office:smarttags" w:element="PersonName">
        <w:smartTagPr>
          <w:attr w:name="ProductID" w:val="La DEI"/>
        </w:smartTagPr>
        <w:r w:rsidRPr="0009451C">
          <w:rPr>
            <w:sz w:val="20"/>
            <w:szCs w:val="20"/>
          </w:rPr>
          <w:t>la DEI</w:t>
        </w:r>
      </w:smartTag>
      <w:r w:rsidRPr="0009451C">
        <w:rPr>
          <w:sz w:val="20"/>
          <w:szCs w:val="20"/>
        </w:rPr>
        <w:t xml:space="preserve"> podrá solicitarle a los Oferentes que extiendan el período de la validez de sus ofertas. Las solicitudes y las respuestas serán por escrito. En estas circunstancias </w:t>
      </w:r>
      <w:smartTag w:uri="urn:schemas-microsoft-com:office:smarttags" w:element="PersonName">
        <w:smartTagPr>
          <w:attr w:name="ProductID" w:val="la Garantía"/>
        </w:smartTagPr>
        <w:r w:rsidRPr="0009451C">
          <w:rPr>
            <w:sz w:val="20"/>
            <w:szCs w:val="20"/>
          </w:rPr>
          <w:t>la Garantía</w:t>
        </w:r>
      </w:smartTag>
      <w:r w:rsidRPr="0009451C">
        <w:rPr>
          <w:sz w:val="20"/>
          <w:szCs w:val="20"/>
        </w:rPr>
        <w:t xml:space="preserve"> de Mantenimiento de Oferta también deberá prorrogarse por el período correspondiente. Un Oferente puede rehusar la solicitud de ampliación al período de validez de las ofertas sin que se le haga efectiva su Garantía de Mantenimiento de </w:t>
      </w:r>
      <w:smartTag w:uri="urn:schemas-microsoft-com:office:smarttags" w:element="PersonName">
        <w:smartTagPr>
          <w:attr w:name="ProductID" w:val="la Oferta. A"/>
        </w:smartTagPr>
        <w:r w:rsidRPr="0009451C">
          <w:rPr>
            <w:sz w:val="20"/>
            <w:szCs w:val="20"/>
          </w:rPr>
          <w:t>la Oferta. A</w:t>
        </w:r>
      </w:smartTag>
      <w:r w:rsidRPr="0009451C">
        <w:rPr>
          <w:sz w:val="20"/>
          <w:szCs w:val="20"/>
        </w:rPr>
        <w:t xml:space="preserve"> los Oferentes que acepten la solicitud de prórroga no se les pedirá ni permiti</w:t>
      </w:r>
      <w:r w:rsidR="00B30806">
        <w:rPr>
          <w:sz w:val="20"/>
          <w:szCs w:val="20"/>
        </w:rPr>
        <w:t xml:space="preserve">rá que modifiquen sus ofertas.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sz w:val="20"/>
          <w:szCs w:val="20"/>
        </w:rPr>
        <w:t xml:space="preserve">1.17 </w:t>
      </w:r>
      <w:r w:rsidRPr="0009451C">
        <w:rPr>
          <w:b/>
          <w:bCs/>
          <w:sz w:val="20"/>
          <w:szCs w:val="20"/>
        </w:rPr>
        <w:tab/>
        <w:t xml:space="preserve">Garantía de Mantenimiento de Oferta </w:t>
      </w:r>
    </w:p>
    <w:p w:rsidR="00212C3D" w:rsidRPr="0009451C" w:rsidRDefault="00212C3D" w:rsidP="00212C3D">
      <w:pPr>
        <w:pStyle w:val="Default"/>
        <w:ind w:left="708"/>
        <w:jc w:val="both"/>
        <w:rPr>
          <w:sz w:val="20"/>
          <w:szCs w:val="20"/>
        </w:rPr>
      </w:pPr>
      <w:r w:rsidRPr="0009451C">
        <w:rPr>
          <w:sz w:val="20"/>
          <w:szCs w:val="20"/>
        </w:rPr>
        <w:t xml:space="preserve">Los Oferentes deberán acompañar a su oferta una Garantía de Mantenimiento de Oferta de por lo menos el dos por ciento (2%) del valor total de la oferta presentada en la misma moneda de presentación de la oferta. </w:t>
      </w:r>
    </w:p>
    <w:p w:rsidR="00212C3D" w:rsidRPr="0009451C" w:rsidRDefault="00212C3D" w:rsidP="00212C3D">
      <w:pPr>
        <w:pStyle w:val="Default"/>
        <w:ind w:firstLine="360"/>
        <w:jc w:val="both"/>
        <w:rPr>
          <w:sz w:val="20"/>
          <w:szCs w:val="20"/>
        </w:rPr>
      </w:pPr>
      <w:r w:rsidRPr="0009451C">
        <w:rPr>
          <w:sz w:val="20"/>
          <w:szCs w:val="20"/>
        </w:rPr>
        <w:t xml:space="preserve">Esta garantía deberá ser extendida a favor de </w:t>
      </w:r>
      <w:r w:rsidR="006B1EF5">
        <w:rPr>
          <w:sz w:val="20"/>
          <w:szCs w:val="20"/>
        </w:rPr>
        <w:t xml:space="preserve">la </w:t>
      </w:r>
      <w:r w:rsidRPr="0009451C">
        <w:rPr>
          <w:sz w:val="20"/>
          <w:szCs w:val="20"/>
        </w:rPr>
        <w:t xml:space="preserve">DEI y podrá consistir en: </w:t>
      </w:r>
    </w:p>
    <w:p w:rsidR="00212C3D" w:rsidRPr="0009451C" w:rsidRDefault="00212C3D" w:rsidP="00212C3D">
      <w:pPr>
        <w:pStyle w:val="Default"/>
        <w:numPr>
          <w:ilvl w:val="0"/>
          <w:numId w:val="7"/>
        </w:numPr>
        <w:spacing w:after="47"/>
        <w:jc w:val="both"/>
        <w:rPr>
          <w:sz w:val="20"/>
          <w:szCs w:val="20"/>
        </w:rPr>
      </w:pPr>
      <w:r w:rsidRPr="0009451C">
        <w:rPr>
          <w:sz w:val="20"/>
          <w:szCs w:val="20"/>
        </w:rPr>
        <w:t xml:space="preserve">Garantía Bancaria extendida por una Institución Bancaria que opere en Honduras y autorizada por </w:t>
      </w:r>
      <w:smartTag w:uri="urn:schemas-microsoft-com:office:smarttags" w:element="PersonName">
        <w:smartTagPr>
          <w:attr w:name="ProductID" w:val="la Comisión Nacional"/>
        </w:smartTagPr>
        <w:r w:rsidRPr="0009451C">
          <w:rPr>
            <w:sz w:val="20"/>
            <w:szCs w:val="20"/>
          </w:rPr>
          <w:t>la Comisión Nacional</w:t>
        </w:r>
      </w:smartTag>
      <w:r w:rsidRPr="0009451C">
        <w:rPr>
          <w:sz w:val="20"/>
          <w:szCs w:val="20"/>
        </w:rPr>
        <w:t xml:space="preserve"> de Bancos y Seguros; </w:t>
      </w:r>
    </w:p>
    <w:p w:rsidR="00212C3D" w:rsidRPr="0009451C" w:rsidRDefault="00212C3D" w:rsidP="00212C3D">
      <w:pPr>
        <w:pStyle w:val="Default"/>
        <w:numPr>
          <w:ilvl w:val="0"/>
          <w:numId w:val="7"/>
        </w:numPr>
        <w:spacing w:after="47"/>
        <w:jc w:val="both"/>
        <w:rPr>
          <w:sz w:val="20"/>
          <w:szCs w:val="20"/>
        </w:rPr>
      </w:pPr>
      <w:r w:rsidRPr="0009451C">
        <w:rPr>
          <w:sz w:val="20"/>
          <w:szCs w:val="20"/>
        </w:rPr>
        <w:t xml:space="preserve">Fianza expedida por una Compañía de Seguros que opere en Honduras y autorizada por </w:t>
      </w:r>
      <w:smartTag w:uri="urn:schemas-microsoft-com:office:smarttags" w:element="PersonName">
        <w:smartTagPr>
          <w:attr w:name="ProductID" w:val="la Comisión Nacional"/>
        </w:smartTagPr>
        <w:r w:rsidRPr="0009451C">
          <w:rPr>
            <w:sz w:val="20"/>
            <w:szCs w:val="20"/>
          </w:rPr>
          <w:t>la Comisión Nacional</w:t>
        </w:r>
      </w:smartTag>
      <w:r w:rsidRPr="0009451C">
        <w:rPr>
          <w:sz w:val="20"/>
          <w:szCs w:val="20"/>
        </w:rPr>
        <w:t xml:space="preserve"> de Bancos y Seguros.</w:t>
      </w:r>
    </w:p>
    <w:p w:rsidR="00212C3D" w:rsidRPr="0009451C" w:rsidRDefault="00212C3D" w:rsidP="00212C3D">
      <w:pPr>
        <w:pStyle w:val="Default"/>
        <w:numPr>
          <w:ilvl w:val="0"/>
          <w:numId w:val="7"/>
        </w:numPr>
        <w:spacing w:after="47"/>
        <w:jc w:val="both"/>
        <w:rPr>
          <w:sz w:val="20"/>
          <w:szCs w:val="20"/>
        </w:rPr>
      </w:pPr>
      <w:r w:rsidRPr="0009451C">
        <w:rPr>
          <w:sz w:val="20"/>
          <w:szCs w:val="20"/>
        </w:rPr>
        <w:t xml:space="preserve">Cheque Certificado </w:t>
      </w:r>
      <w:r w:rsidRPr="0009451C">
        <w:rPr>
          <w:color w:val="auto"/>
          <w:sz w:val="20"/>
          <w:szCs w:val="20"/>
        </w:rPr>
        <w:t>a la orden de la Dirección Ejecutiva de Ingresos.</w:t>
      </w:r>
    </w:p>
    <w:p w:rsidR="00212C3D" w:rsidRPr="0009451C" w:rsidRDefault="00212C3D" w:rsidP="00212C3D">
      <w:pPr>
        <w:pStyle w:val="Default"/>
        <w:jc w:val="both"/>
        <w:rPr>
          <w:sz w:val="20"/>
          <w:szCs w:val="20"/>
        </w:rPr>
      </w:pPr>
    </w:p>
    <w:p w:rsidR="00212C3D" w:rsidRPr="0009451C" w:rsidRDefault="00212C3D" w:rsidP="00212C3D">
      <w:pPr>
        <w:pStyle w:val="Default"/>
        <w:ind w:left="360"/>
        <w:jc w:val="both"/>
        <w:rPr>
          <w:sz w:val="20"/>
          <w:szCs w:val="20"/>
        </w:rPr>
      </w:pPr>
      <w:r w:rsidRPr="0009451C">
        <w:rPr>
          <w:sz w:val="20"/>
          <w:szCs w:val="20"/>
        </w:rPr>
        <w:t xml:space="preserve">La garantía deberá tener una vigencia de </w:t>
      </w:r>
      <w:r w:rsidRPr="0009451C">
        <w:rPr>
          <w:b/>
          <w:bCs/>
          <w:iCs/>
          <w:sz w:val="20"/>
          <w:szCs w:val="20"/>
        </w:rPr>
        <w:t xml:space="preserve">30 días calendario </w:t>
      </w:r>
      <w:r w:rsidRPr="0009451C">
        <w:rPr>
          <w:iCs/>
          <w:sz w:val="20"/>
          <w:szCs w:val="20"/>
        </w:rPr>
        <w:t xml:space="preserve">contados </w:t>
      </w:r>
      <w:r w:rsidRPr="0009451C">
        <w:rPr>
          <w:sz w:val="20"/>
          <w:szCs w:val="20"/>
        </w:rPr>
        <w:t xml:space="preserve">a partir de la fecha de apertura de las ofertas. Para que sea aceptada </w:t>
      </w:r>
      <w:smartTag w:uri="urn:schemas-microsoft-com:office:smarttags" w:element="PersonName">
        <w:smartTagPr>
          <w:attr w:name="ProductID" w:val="la Garantía"/>
        </w:smartTagPr>
        <w:r w:rsidRPr="0009451C">
          <w:rPr>
            <w:sz w:val="20"/>
            <w:szCs w:val="20"/>
          </w:rPr>
          <w:t>la Garantía</w:t>
        </w:r>
      </w:smartTag>
      <w:r w:rsidRPr="0009451C">
        <w:rPr>
          <w:sz w:val="20"/>
          <w:szCs w:val="20"/>
        </w:rPr>
        <w:t xml:space="preserve"> de Mantenimiento de Oferta, deberá ser presentada por lo menos, por el monto y vigencia exigidos, ajustándose a los tipos de garantía admisibles en la forma solicitada, indicando el Nombre y Número de Licitación y estar de acuerdo con el formulario Anexo N° 3 incluido en el presente Pliego de Condiciones. </w:t>
      </w:r>
    </w:p>
    <w:p w:rsidR="00212C3D" w:rsidRPr="0009451C" w:rsidRDefault="00212C3D" w:rsidP="00212C3D">
      <w:pPr>
        <w:pStyle w:val="Default"/>
        <w:ind w:left="360"/>
        <w:jc w:val="both"/>
        <w:rPr>
          <w:sz w:val="20"/>
          <w:szCs w:val="20"/>
        </w:rPr>
      </w:pPr>
    </w:p>
    <w:p w:rsidR="00212C3D" w:rsidRPr="0009451C" w:rsidRDefault="00212C3D" w:rsidP="00212C3D">
      <w:pPr>
        <w:pStyle w:val="Default"/>
        <w:ind w:left="360"/>
        <w:jc w:val="both"/>
        <w:rPr>
          <w:b/>
          <w:sz w:val="20"/>
          <w:szCs w:val="20"/>
        </w:rPr>
      </w:pPr>
      <w:r w:rsidRPr="0009451C">
        <w:rPr>
          <w:b/>
          <w:sz w:val="20"/>
          <w:szCs w:val="20"/>
        </w:rPr>
        <w:t xml:space="preserve">Todas las Ofertas que no estén acompañadas por una Garantía de Mantenimiento de </w:t>
      </w:r>
      <w:smartTag w:uri="urn:schemas-microsoft-com:office:smarttags" w:element="PersonName">
        <w:smartTagPr>
          <w:attr w:name="ProductID" w:val="la Oferta"/>
        </w:smartTagPr>
        <w:r w:rsidRPr="0009451C">
          <w:rPr>
            <w:b/>
            <w:sz w:val="20"/>
            <w:szCs w:val="20"/>
          </w:rPr>
          <w:t>la Oferta</w:t>
        </w:r>
      </w:smartTag>
      <w:r w:rsidRPr="0009451C">
        <w:rPr>
          <w:b/>
          <w:sz w:val="20"/>
          <w:szCs w:val="20"/>
        </w:rPr>
        <w:t xml:space="preserve"> serán rechazadas por la DEI. </w:t>
      </w:r>
    </w:p>
    <w:p w:rsidR="00212C3D" w:rsidRPr="0009451C" w:rsidRDefault="00212C3D" w:rsidP="00212C3D">
      <w:pPr>
        <w:pStyle w:val="Default"/>
        <w:jc w:val="both"/>
        <w:rPr>
          <w:sz w:val="20"/>
          <w:szCs w:val="20"/>
        </w:rPr>
      </w:pPr>
    </w:p>
    <w:p w:rsidR="00212C3D" w:rsidRPr="0009451C" w:rsidRDefault="00212C3D" w:rsidP="00212C3D">
      <w:pPr>
        <w:pStyle w:val="Default"/>
        <w:ind w:left="360"/>
        <w:jc w:val="both"/>
        <w:rPr>
          <w:sz w:val="20"/>
          <w:szCs w:val="20"/>
        </w:rPr>
      </w:pPr>
      <w:smartTag w:uri="urn:schemas-microsoft-com:office:smarttags" w:element="PersonName">
        <w:smartTagPr>
          <w:attr w:name="ProductID" w:val="la Garantía"/>
        </w:smartTagPr>
        <w:r w:rsidRPr="0009451C">
          <w:rPr>
            <w:sz w:val="20"/>
            <w:szCs w:val="20"/>
          </w:rPr>
          <w:t>La Garantía</w:t>
        </w:r>
      </w:smartTag>
      <w:r w:rsidRPr="0009451C">
        <w:rPr>
          <w:sz w:val="20"/>
          <w:szCs w:val="20"/>
        </w:rPr>
        <w:t xml:space="preserve"> de Mantenimiento de </w:t>
      </w:r>
      <w:smartTag w:uri="urn:schemas-microsoft-com:office:smarttags" w:element="PersonName">
        <w:smartTagPr>
          <w:attr w:name="ProductID" w:val="la Oferta"/>
        </w:smartTagPr>
        <w:r w:rsidRPr="0009451C">
          <w:rPr>
            <w:sz w:val="20"/>
            <w:szCs w:val="20"/>
          </w:rPr>
          <w:t>la Oferta</w:t>
        </w:r>
      </w:smartTag>
      <w:r w:rsidRPr="0009451C">
        <w:rPr>
          <w:sz w:val="20"/>
          <w:szCs w:val="20"/>
        </w:rPr>
        <w:t xml:space="preserve"> de un Consorcio deberá ser emitida en nombre del Consorcio que presenta </w:t>
      </w:r>
      <w:smartTag w:uri="urn:schemas-microsoft-com:office:smarttags" w:element="PersonName">
        <w:smartTagPr>
          <w:attr w:name="ProductID" w:val="la Oferta."/>
        </w:smartTagPr>
        <w:r w:rsidRPr="0009451C">
          <w:rPr>
            <w:sz w:val="20"/>
            <w:szCs w:val="20"/>
          </w:rPr>
          <w:t>la Oferta.</w:t>
        </w:r>
      </w:smartTag>
      <w:r w:rsidRPr="0009451C">
        <w:rPr>
          <w:sz w:val="20"/>
          <w:szCs w:val="20"/>
        </w:rPr>
        <w:t xml:space="preserve"> </w:t>
      </w:r>
    </w:p>
    <w:p w:rsidR="00212C3D" w:rsidRPr="0009451C" w:rsidRDefault="00212C3D" w:rsidP="00212C3D">
      <w:pPr>
        <w:pStyle w:val="Default"/>
        <w:ind w:left="360"/>
        <w:jc w:val="both"/>
        <w:rPr>
          <w:sz w:val="20"/>
          <w:szCs w:val="20"/>
        </w:rPr>
      </w:pPr>
      <w:r w:rsidRPr="0009451C">
        <w:rPr>
          <w:sz w:val="20"/>
          <w:szCs w:val="20"/>
        </w:rPr>
        <w:t xml:space="preserve">Inmediatamente después de que el o los Oferente(s) adjudicado(s) suministre su Garantía de Cumplimiento, las Garantías de Mantenimiento de Oferta del resto de Oferentes no seleccionados serán devueltas a requerimiento de los mismos. </w:t>
      </w:r>
    </w:p>
    <w:p w:rsidR="00212C3D" w:rsidRPr="0009451C" w:rsidRDefault="00212C3D" w:rsidP="00212C3D">
      <w:pPr>
        <w:pStyle w:val="Default"/>
        <w:ind w:firstLine="360"/>
        <w:jc w:val="both"/>
        <w:rPr>
          <w:sz w:val="20"/>
          <w:szCs w:val="20"/>
        </w:rPr>
      </w:pPr>
      <w:r w:rsidRPr="0009451C">
        <w:rPr>
          <w:sz w:val="20"/>
          <w:szCs w:val="20"/>
        </w:rPr>
        <w:t xml:space="preserve">La Garantía de Mantenimiento de </w:t>
      </w:r>
      <w:smartTag w:uri="urn:schemas-microsoft-com:office:smarttags" w:element="PersonName">
        <w:smartTagPr>
          <w:attr w:name="ProductID" w:val="la Oferta"/>
        </w:smartTagPr>
        <w:r w:rsidRPr="0009451C">
          <w:rPr>
            <w:sz w:val="20"/>
            <w:szCs w:val="20"/>
          </w:rPr>
          <w:t>la Oferta</w:t>
        </w:r>
      </w:smartTag>
      <w:r w:rsidRPr="0009451C">
        <w:rPr>
          <w:sz w:val="20"/>
          <w:szCs w:val="20"/>
        </w:rPr>
        <w:t xml:space="preserve"> se podrá hacer efectiva si: </w:t>
      </w:r>
    </w:p>
    <w:p w:rsidR="00212C3D" w:rsidRPr="0009451C" w:rsidRDefault="00212C3D" w:rsidP="00212C3D">
      <w:pPr>
        <w:pStyle w:val="Default"/>
        <w:numPr>
          <w:ilvl w:val="0"/>
          <w:numId w:val="8"/>
        </w:numPr>
        <w:jc w:val="both"/>
        <w:rPr>
          <w:sz w:val="20"/>
          <w:szCs w:val="20"/>
        </w:rPr>
      </w:pPr>
      <w:r w:rsidRPr="0009451C">
        <w:rPr>
          <w:sz w:val="20"/>
          <w:szCs w:val="20"/>
        </w:rPr>
        <w:t xml:space="preserve">El Oferente retira su Oferta durante el período de validez de </w:t>
      </w:r>
      <w:smartTag w:uri="urn:schemas-microsoft-com:office:smarttags" w:element="PersonName">
        <w:smartTagPr>
          <w:attr w:name="ProductID" w:val="la Oferta."/>
        </w:smartTagPr>
        <w:r w:rsidRPr="0009451C">
          <w:rPr>
            <w:sz w:val="20"/>
            <w:szCs w:val="20"/>
          </w:rPr>
          <w:t>la Oferta.</w:t>
        </w:r>
      </w:smartTag>
    </w:p>
    <w:p w:rsidR="00212C3D" w:rsidRPr="0009451C" w:rsidRDefault="00212C3D" w:rsidP="00212C3D">
      <w:pPr>
        <w:pStyle w:val="Default"/>
        <w:numPr>
          <w:ilvl w:val="0"/>
          <w:numId w:val="8"/>
        </w:numPr>
        <w:jc w:val="both"/>
        <w:rPr>
          <w:sz w:val="20"/>
          <w:szCs w:val="20"/>
        </w:rPr>
      </w:pPr>
      <w:r w:rsidRPr="0009451C">
        <w:rPr>
          <w:sz w:val="20"/>
          <w:szCs w:val="20"/>
        </w:rPr>
        <w:t xml:space="preserve">El Oferente seleccionado no acepta las correcciones al Precio de su Oferta. </w:t>
      </w:r>
    </w:p>
    <w:p w:rsidR="00212C3D" w:rsidRPr="0009451C" w:rsidRDefault="00212C3D" w:rsidP="00212C3D">
      <w:pPr>
        <w:pStyle w:val="Default"/>
        <w:numPr>
          <w:ilvl w:val="0"/>
          <w:numId w:val="8"/>
        </w:numPr>
        <w:jc w:val="both"/>
        <w:rPr>
          <w:sz w:val="20"/>
          <w:szCs w:val="20"/>
        </w:rPr>
      </w:pPr>
      <w:r w:rsidRPr="0009451C">
        <w:rPr>
          <w:sz w:val="20"/>
          <w:szCs w:val="20"/>
        </w:rPr>
        <w:t xml:space="preserve">Si el Oferente seleccionado no cumple dentro del plazo estipulado con: </w:t>
      </w:r>
    </w:p>
    <w:p w:rsidR="00212C3D" w:rsidRPr="0009451C" w:rsidRDefault="00212C3D" w:rsidP="00212C3D">
      <w:pPr>
        <w:pStyle w:val="Default"/>
        <w:numPr>
          <w:ilvl w:val="0"/>
          <w:numId w:val="9"/>
        </w:numPr>
        <w:jc w:val="both"/>
        <w:rPr>
          <w:sz w:val="20"/>
          <w:szCs w:val="20"/>
        </w:rPr>
      </w:pPr>
      <w:r w:rsidRPr="0009451C">
        <w:rPr>
          <w:sz w:val="20"/>
          <w:szCs w:val="20"/>
        </w:rPr>
        <w:t xml:space="preserve">Firmar el Contrato; o </w:t>
      </w:r>
    </w:p>
    <w:p w:rsidR="00212C3D" w:rsidRPr="0009451C" w:rsidRDefault="00212C3D" w:rsidP="00212C3D">
      <w:pPr>
        <w:pStyle w:val="Default"/>
        <w:numPr>
          <w:ilvl w:val="0"/>
          <w:numId w:val="9"/>
        </w:numPr>
        <w:jc w:val="both"/>
        <w:rPr>
          <w:sz w:val="20"/>
          <w:szCs w:val="20"/>
        </w:rPr>
      </w:pPr>
      <w:r w:rsidRPr="0009451C">
        <w:rPr>
          <w:sz w:val="20"/>
          <w:szCs w:val="20"/>
        </w:rPr>
        <w:t xml:space="preserve">Suministrar </w:t>
      </w:r>
      <w:smartTag w:uri="urn:schemas-microsoft-com:office:smarttags" w:element="PersonName">
        <w:smartTagPr>
          <w:attr w:name="ProductID" w:val="la Garantía"/>
        </w:smartTagPr>
        <w:r w:rsidRPr="0009451C">
          <w:rPr>
            <w:sz w:val="20"/>
            <w:szCs w:val="20"/>
          </w:rPr>
          <w:t>la Garantía</w:t>
        </w:r>
      </w:smartTag>
      <w:r w:rsidRPr="0009451C">
        <w:rPr>
          <w:sz w:val="20"/>
          <w:szCs w:val="20"/>
        </w:rPr>
        <w:t xml:space="preserve"> de Cumplimiento solicitada. </w:t>
      </w:r>
    </w:p>
    <w:p w:rsidR="00212C3D" w:rsidRPr="0009451C" w:rsidRDefault="00212C3D" w:rsidP="00212C3D">
      <w:pPr>
        <w:pStyle w:val="Default"/>
        <w:ind w:left="765"/>
        <w:jc w:val="both"/>
        <w:rPr>
          <w:sz w:val="20"/>
          <w:szCs w:val="20"/>
        </w:rPr>
      </w:pPr>
    </w:p>
    <w:p w:rsidR="00212C3D" w:rsidRPr="0009451C" w:rsidRDefault="00212C3D" w:rsidP="00212C3D">
      <w:pPr>
        <w:pStyle w:val="Default"/>
        <w:ind w:left="405"/>
        <w:jc w:val="both"/>
        <w:rPr>
          <w:sz w:val="20"/>
          <w:szCs w:val="20"/>
        </w:rPr>
      </w:pPr>
      <w:smartTag w:uri="urn:schemas-microsoft-com:office:smarttags" w:element="PersonName">
        <w:smartTagPr>
          <w:attr w:name="ProductID" w:val="la Garantía"/>
        </w:smartTagPr>
        <w:r w:rsidRPr="0009451C">
          <w:rPr>
            <w:sz w:val="20"/>
            <w:szCs w:val="20"/>
          </w:rPr>
          <w:t>La Garantía</w:t>
        </w:r>
      </w:smartTag>
      <w:r w:rsidRPr="0009451C">
        <w:rPr>
          <w:sz w:val="20"/>
          <w:szCs w:val="20"/>
        </w:rPr>
        <w:t xml:space="preserve"> de Mantenimiento de Oferta será emitida por una institución bancaria o compañía de seguros acreditada ante </w:t>
      </w:r>
      <w:smartTag w:uri="urn:schemas-microsoft-com:office:smarttags" w:element="PersonName">
        <w:smartTagPr>
          <w:attr w:name="ProductID" w:val="la Comisión Nacional"/>
        </w:smartTagPr>
        <w:r w:rsidRPr="0009451C">
          <w:rPr>
            <w:sz w:val="20"/>
            <w:szCs w:val="20"/>
          </w:rPr>
          <w:t>la Comisión Nacional</w:t>
        </w:r>
      </w:smartTag>
      <w:r w:rsidRPr="0009451C">
        <w:rPr>
          <w:sz w:val="20"/>
          <w:szCs w:val="20"/>
        </w:rPr>
        <w:t xml:space="preserve"> de Bancos y Seguros. </w:t>
      </w:r>
    </w:p>
    <w:p w:rsidR="00212C3D" w:rsidRPr="0009451C" w:rsidRDefault="00212C3D" w:rsidP="00212C3D">
      <w:pPr>
        <w:pStyle w:val="Default"/>
        <w:ind w:left="405"/>
        <w:jc w:val="both"/>
        <w:rPr>
          <w:sz w:val="20"/>
          <w:szCs w:val="20"/>
        </w:rPr>
      </w:pPr>
    </w:p>
    <w:p w:rsidR="00212C3D" w:rsidRPr="0009451C" w:rsidRDefault="00212C3D" w:rsidP="00212C3D">
      <w:pPr>
        <w:pStyle w:val="Default"/>
        <w:ind w:left="405"/>
        <w:jc w:val="both"/>
        <w:rPr>
          <w:sz w:val="20"/>
          <w:szCs w:val="20"/>
        </w:rPr>
      </w:pPr>
      <w:r w:rsidRPr="0009451C">
        <w:rPr>
          <w:sz w:val="20"/>
          <w:szCs w:val="20"/>
        </w:rPr>
        <w:t>Las garantías bancarias, fianzas, cheques certificados, presentados como garantías de mantenimiento de ofertas deberán emitirse a nombre de la Dirección Ejecutiva de Ingresos.</w:t>
      </w:r>
    </w:p>
    <w:p w:rsidR="00212C3D" w:rsidRPr="0009451C" w:rsidRDefault="00212C3D" w:rsidP="00212C3D">
      <w:pPr>
        <w:pStyle w:val="Default"/>
        <w:jc w:val="both"/>
        <w:rPr>
          <w:sz w:val="20"/>
          <w:szCs w:val="20"/>
        </w:rPr>
      </w:pPr>
    </w:p>
    <w:p w:rsidR="00212C3D" w:rsidRPr="0009451C" w:rsidRDefault="00212C3D" w:rsidP="00212C3D">
      <w:pPr>
        <w:pStyle w:val="Default"/>
        <w:ind w:left="405"/>
        <w:jc w:val="both"/>
        <w:rPr>
          <w:sz w:val="20"/>
          <w:szCs w:val="20"/>
        </w:rPr>
      </w:pPr>
      <w:r w:rsidRPr="0009451C">
        <w:rPr>
          <w:sz w:val="20"/>
          <w:szCs w:val="20"/>
        </w:rPr>
        <w:t>Como garantía aceptable se entenderá aquella emitida por instituciones garantes que cumplan con los requisitos de no encontrarse en mora y dar la cobertura establecid</w:t>
      </w:r>
      <w:r w:rsidRPr="0009451C">
        <w:rPr>
          <w:bCs/>
          <w:sz w:val="20"/>
          <w:szCs w:val="20"/>
        </w:rPr>
        <w:t>a</w:t>
      </w:r>
      <w:r w:rsidRPr="0009451C">
        <w:rPr>
          <w:b/>
          <w:bCs/>
          <w:sz w:val="20"/>
          <w:szCs w:val="20"/>
        </w:rPr>
        <w:t xml:space="preserve"> </w:t>
      </w:r>
      <w:r w:rsidRPr="0009451C">
        <w:rPr>
          <w:sz w:val="20"/>
          <w:szCs w:val="20"/>
        </w:rPr>
        <w:t xml:space="preserve">en el Artículo 241 del Reglamento de </w:t>
      </w:r>
      <w:smartTag w:uri="urn:schemas-microsoft-com:office:smarttags" w:element="PersonName">
        <w:smartTagPr>
          <w:attr w:name="ProductID" w:val="la Ley"/>
        </w:smartTagPr>
        <w:r w:rsidRPr="0009451C">
          <w:rPr>
            <w:sz w:val="20"/>
            <w:szCs w:val="20"/>
          </w:rPr>
          <w:t>la Ley</w:t>
        </w:r>
      </w:smartTag>
      <w:r w:rsidRPr="0009451C">
        <w:rPr>
          <w:sz w:val="20"/>
          <w:szCs w:val="20"/>
        </w:rPr>
        <w:t xml:space="preserve"> de Contratación del Estado. La verificación podrá hacerse en el Registro de Proveedores y Contratistas del Estado y </w:t>
      </w:r>
      <w:smartTag w:uri="urn:schemas-microsoft-com:office:smarttags" w:element="PersonName">
        <w:smartTagPr>
          <w:attr w:name="ProductID" w:val="la Procuraduría General"/>
        </w:smartTagPr>
        <w:r w:rsidRPr="0009451C">
          <w:rPr>
            <w:sz w:val="20"/>
            <w:szCs w:val="20"/>
          </w:rPr>
          <w:t>la Procuraduría General</w:t>
        </w:r>
      </w:smartTag>
      <w:r w:rsidRPr="0009451C">
        <w:rPr>
          <w:sz w:val="20"/>
          <w:szCs w:val="20"/>
        </w:rPr>
        <w:t xml:space="preserve"> de </w:t>
      </w:r>
      <w:smartTag w:uri="urn:schemas-microsoft-com:office:smarttags" w:element="PersonName">
        <w:smartTagPr>
          <w:attr w:name="ProductID" w:val="la República."/>
        </w:smartTagPr>
        <w:r w:rsidRPr="0009451C">
          <w:rPr>
            <w:sz w:val="20"/>
            <w:szCs w:val="20"/>
          </w:rPr>
          <w:t>la República.</w:t>
        </w:r>
      </w:smartTag>
      <w:r w:rsidRPr="0009451C">
        <w:rPr>
          <w:sz w:val="20"/>
          <w:szCs w:val="20"/>
        </w:rPr>
        <w:t xml:space="preserve">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sz w:val="20"/>
          <w:szCs w:val="20"/>
        </w:rPr>
        <w:t xml:space="preserve">1.18 </w:t>
      </w:r>
      <w:r w:rsidRPr="0009451C">
        <w:rPr>
          <w:b/>
          <w:bCs/>
          <w:sz w:val="20"/>
          <w:szCs w:val="20"/>
        </w:rPr>
        <w:tab/>
        <w:t xml:space="preserve">Forma en que deberán describirse y expresarse los precios </w:t>
      </w:r>
    </w:p>
    <w:p w:rsidR="00212C3D" w:rsidRPr="0009451C" w:rsidRDefault="00212C3D" w:rsidP="00212C3D">
      <w:pPr>
        <w:pStyle w:val="Default"/>
        <w:ind w:left="708"/>
        <w:jc w:val="both"/>
        <w:rPr>
          <w:sz w:val="20"/>
          <w:szCs w:val="20"/>
        </w:rPr>
      </w:pPr>
      <w:r w:rsidRPr="0009451C">
        <w:rPr>
          <w:sz w:val="20"/>
          <w:szCs w:val="20"/>
        </w:rPr>
        <w:t xml:space="preserve">El Oferente indicará en </w:t>
      </w:r>
      <w:smartTag w:uri="urn:schemas-microsoft-com:office:smarttags" w:element="PersonName">
        <w:smartTagPr>
          <w:attr w:name="ProductID" w:val="la Lista"/>
        </w:smartTagPr>
        <w:r w:rsidRPr="0009451C">
          <w:rPr>
            <w:sz w:val="20"/>
            <w:szCs w:val="20"/>
          </w:rPr>
          <w:t>la Lista</w:t>
        </w:r>
      </w:smartTag>
      <w:r w:rsidRPr="0009451C">
        <w:rPr>
          <w:sz w:val="20"/>
          <w:szCs w:val="20"/>
        </w:rPr>
        <w:t xml:space="preserve"> de Precios </w:t>
      </w:r>
      <w:r w:rsidRPr="0009451C">
        <w:rPr>
          <w:b/>
          <w:sz w:val="20"/>
          <w:szCs w:val="20"/>
          <w:u w:val="single"/>
        </w:rPr>
        <w:t>(Anexo N° 2),</w:t>
      </w:r>
      <w:r w:rsidRPr="0009451C">
        <w:rPr>
          <w:sz w:val="20"/>
          <w:szCs w:val="20"/>
        </w:rPr>
        <w:t xml:space="preserve"> según corresponda, el precio unitario de cada producto detallando el Impuesto sobre Venta, cantidad y el precio total. </w:t>
      </w:r>
    </w:p>
    <w:p w:rsidR="00212C3D" w:rsidRPr="0009451C" w:rsidRDefault="00212C3D" w:rsidP="00212C3D">
      <w:pPr>
        <w:pStyle w:val="Default"/>
        <w:ind w:left="708"/>
        <w:jc w:val="both"/>
        <w:rPr>
          <w:sz w:val="20"/>
          <w:szCs w:val="20"/>
        </w:rPr>
      </w:pPr>
      <w:r w:rsidRPr="0009451C">
        <w:rPr>
          <w:sz w:val="20"/>
          <w:szCs w:val="20"/>
        </w:rPr>
        <w:lastRenderedPageBreak/>
        <w:t xml:space="preserve">De igual forma deberá indicar cualquier cargo que deba erogar la DEI en caso de suscribir el contrato. Los precios ofertados serán fijos durante la ejecución del Contrato y no estarán sujetos a ninguna variación por ningún motivo. </w:t>
      </w:r>
    </w:p>
    <w:p w:rsidR="00212C3D" w:rsidRDefault="00212C3D" w:rsidP="00212C3D">
      <w:pPr>
        <w:pStyle w:val="Default"/>
        <w:jc w:val="both"/>
        <w:rPr>
          <w:sz w:val="20"/>
          <w:szCs w:val="20"/>
        </w:rPr>
      </w:pPr>
    </w:p>
    <w:p w:rsidR="00B30806" w:rsidRDefault="00B30806" w:rsidP="00212C3D">
      <w:pPr>
        <w:pStyle w:val="Default"/>
        <w:jc w:val="both"/>
        <w:rPr>
          <w:sz w:val="20"/>
          <w:szCs w:val="20"/>
        </w:rPr>
      </w:pPr>
    </w:p>
    <w:p w:rsidR="00B30806" w:rsidRPr="0009451C" w:rsidRDefault="00B30806" w:rsidP="00212C3D">
      <w:pPr>
        <w:pStyle w:val="Default"/>
        <w:jc w:val="both"/>
        <w:rPr>
          <w:sz w:val="20"/>
          <w:szCs w:val="20"/>
        </w:rPr>
      </w:pPr>
    </w:p>
    <w:p w:rsidR="00212C3D" w:rsidRPr="0009451C" w:rsidRDefault="00212C3D" w:rsidP="00212C3D">
      <w:pPr>
        <w:pStyle w:val="Default"/>
        <w:jc w:val="both"/>
        <w:rPr>
          <w:sz w:val="20"/>
          <w:szCs w:val="20"/>
        </w:rPr>
      </w:pPr>
      <w:r w:rsidRPr="0009451C">
        <w:rPr>
          <w:b/>
          <w:bCs/>
          <w:sz w:val="20"/>
          <w:szCs w:val="20"/>
        </w:rPr>
        <w:t xml:space="preserve">1.19 </w:t>
      </w:r>
      <w:r w:rsidRPr="0009451C">
        <w:rPr>
          <w:b/>
          <w:bCs/>
          <w:sz w:val="20"/>
          <w:szCs w:val="20"/>
        </w:rPr>
        <w:tab/>
        <w:t xml:space="preserve">Retiro, Sustitución o Modificación de </w:t>
      </w:r>
      <w:smartTag w:uri="urn:schemas-microsoft-com:office:smarttags" w:element="PersonName">
        <w:smartTagPr>
          <w:attr w:name="ProductID" w:val="la Oferta"/>
        </w:smartTagPr>
        <w:r w:rsidRPr="0009451C">
          <w:rPr>
            <w:b/>
            <w:bCs/>
            <w:sz w:val="20"/>
            <w:szCs w:val="20"/>
          </w:rPr>
          <w:t>la Oferta</w:t>
        </w:r>
      </w:smartTag>
      <w:r w:rsidRPr="0009451C">
        <w:rPr>
          <w:b/>
          <w:bCs/>
          <w:sz w:val="20"/>
          <w:szCs w:val="20"/>
        </w:rPr>
        <w:t xml:space="preserve"> </w:t>
      </w:r>
    </w:p>
    <w:p w:rsidR="00212C3D" w:rsidRPr="0009451C" w:rsidRDefault="00212C3D" w:rsidP="00212C3D">
      <w:pPr>
        <w:pStyle w:val="Default"/>
        <w:ind w:left="708"/>
        <w:jc w:val="both"/>
        <w:rPr>
          <w:sz w:val="20"/>
          <w:szCs w:val="20"/>
        </w:rPr>
      </w:pPr>
      <w:r w:rsidRPr="0009451C">
        <w:rPr>
          <w:sz w:val="20"/>
          <w:szCs w:val="20"/>
        </w:rPr>
        <w:t xml:space="preserve">Un Oferente podrá retirar, sustituir o modificar su oferta después de presentada mediante el envío de una comunicación por escrito, debidamente firmada por un representante autorizado, siempre y cuando la comunicación sea recibida antes del plazo límite establecido para la presentación de las ofertas. Ninguna oferta podrá ser retirada, sustituida o modificada durante el intervalo comprendido entre la fecha límite para presentar ofertas y la expiración del período de validez de las ofertas indicado por el Oferente en el Formulario de presentación de Oferta, o cualquier extensión si la hubiese. </w:t>
      </w:r>
      <w:smartTag w:uri="urn:schemas-microsoft-com:office:smarttags" w:element="PersonName">
        <w:smartTagPr>
          <w:attr w:name="ProductID" w:val="La DEI"/>
        </w:smartTagPr>
        <w:r w:rsidRPr="0009451C">
          <w:rPr>
            <w:sz w:val="20"/>
            <w:szCs w:val="20"/>
          </w:rPr>
          <w:t>La DEI</w:t>
        </w:r>
      </w:smartTag>
      <w:r w:rsidRPr="0009451C">
        <w:rPr>
          <w:sz w:val="20"/>
          <w:szCs w:val="20"/>
        </w:rPr>
        <w:t xml:space="preserve">, no aceptará cambios ni retiros de ofertas, una vez que haya vencido el plazo de presentación de ofertas.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sz w:val="20"/>
          <w:szCs w:val="20"/>
        </w:rPr>
        <w:t xml:space="preserve">1.20 </w:t>
      </w:r>
      <w:r w:rsidRPr="0009451C">
        <w:rPr>
          <w:b/>
          <w:bCs/>
          <w:sz w:val="20"/>
          <w:szCs w:val="20"/>
        </w:rPr>
        <w:tab/>
        <w:t xml:space="preserve">Apertura de Ofertas </w:t>
      </w:r>
    </w:p>
    <w:p w:rsidR="00212C3D" w:rsidRPr="0009451C" w:rsidRDefault="00212C3D" w:rsidP="00212C3D">
      <w:pPr>
        <w:pStyle w:val="Default"/>
        <w:ind w:left="708"/>
        <w:jc w:val="both"/>
        <w:rPr>
          <w:sz w:val="20"/>
          <w:szCs w:val="20"/>
        </w:rPr>
      </w:pPr>
      <w:smartTag w:uri="urn:schemas-microsoft-com:office:smarttags" w:element="PersonName">
        <w:smartTagPr>
          <w:attr w:name="ProductID" w:val="La DEI"/>
        </w:smartTagPr>
        <w:r w:rsidRPr="0009451C">
          <w:rPr>
            <w:sz w:val="20"/>
            <w:szCs w:val="20"/>
          </w:rPr>
          <w:t>La DEI</w:t>
        </w:r>
      </w:smartTag>
      <w:r w:rsidRPr="0009451C">
        <w:rPr>
          <w:sz w:val="20"/>
          <w:szCs w:val="20"/>
        </w:rPr>
        <w:t xml:space="preserve"> llevará a cabo el Acto de Apertura de las ofertas en público en la dirección, fecha y hora establecida en la cláusula 1.11. Los sobres conteniendo las ofertas se abrirán de uno en uno, leyendo en voz alta: El nombre del Oferente y si contiene modificaciones; los precios de la oferta, incluyendo cualquier descuento u ofertas alternativas; la existencia de </w:t>
      </w:r>
      <w:smartTag w:uri="urn:schemas-microsoft-com:office:smarttags" w:element="PersonName">
        <w:smartTagPr>
          <w:attr w:name="ProductID" w:val="la Garantía"/>
        </w:smartTagPr>
        <w:r w:rsidRPr="0009451C">
          <w:rPr>
            <w:sz w:val="20"/>
            <w:szCs w:val="20"/>
          </w:rPr>
          <w:t>la Garantía</w:t>
        </w:r>
      </w:smartTag>
      <w:r w:rsidRPr="0009451C">
        <w:rPr>
          <w:sz w:val="20"/>
          <w:szCs w:val="20"/>
        </w:rPr>
        <w:t xml:space="preserve"> de Mantenimiento de </w:t>
      </w:r>
      <w:smartTag w:uri="urn:schemas-microsoft-com:office:smarttags" w:element="PersonName">
        <w:smartTagPr>
          <w:attr w:name="ProductID" w:val="la Oferta"/>
        </w:smartTagPr>
        <w:r w:rsidRPr="0009451C">
          <w:rPr>
            <w:sz w:val="20"/>
            <w:szCs w:val="20"/>
          </w:rPr>
          <w:t>la Oferta</w:t>
        </w:r>
      </w:smartTag>
      <w:r w:rsidRPr="0009451C">
        <w:rPr>
          <w:sz w:val="20"/>
          <w:szCs w:val="20"/>
        </w:rPr>
        <w:t xml:space="preserve">; y cualquier otro detalle que el Oferente considere pertinente. Ninguna oferta será rechazada durante el Acto de Apertura, excepto las ofertas tardías. </w:t>
      </w:r>
      <w:smartTag w:uri="urn:schemas-microsoft-com:office:smarttags" w:element="PersonName">
        <w:smartTagPr>
          <w:attr w:name="ProductID" w:val="La DEI"/>
        </w:smartTagPr>
        <w:r w:rsidRPr="0009451C">
          <w:rPr>
            <w:sz w:val="20"/>
            <w:szCs w:val="20"/>
          </w:rPr>
          <w:t>LA DEI</w:t>
        </w:r>
      </w:smartTag>
      <w:r w:rsidRPr="0009451C">
        <w:rPr>
          <w:sz w:val="20"/>
          <w:szCs w:val="20"/>
        </w:rPr>
        <w:t xml:space="preserve"> levantará un Acta de </w:t>
      </w:r>
      <w:smartTag w:uri="urn:schemas-microsoft-com:office:smarttags" w:element="PersonName">
        <w:smartTagPr>
          <w:attr w:name="ProductID" w:val="la Apertura"/>
        </w:smartTagPr>
        <w:r w:rsidRPr="0009451C">
          <w:rPr>
            <w:sz w:val="20"/>
            <w:szCs w:val="20"/>
          </w:rPr>
          <w:t>la Apertura</w:t>
        </w:r>
      </w:smartTag>
      <w:r w:rsidRPr="0009451C">
        <w:rPr>
          <w:sz w:val="20"/>
          <w:szCs w:val="20"/>
        </w:rPr>
        <w:t xml:space="preserve"> de las Ofertas que incluirá como mínimo: La identificación del proceso, lugar, fecha y hora del acto, el nombre del Oferente, el precio de </w:t>
      </w:r>
      <w:smartTag w:uri="urn:schemas-microsoft-com:office:smarttags" w:element="PersonName">
        <w:smartTagPr>
          <w:attr w:name="ProductID" w:val="la Oferta"/>
        </w:smartTagPr>
        <w:r w:rsidRPr="0009451C">
          <w:rPr>
            <w:sz w:val="20"/>
            <w:szCs w:val="20"/>
          </w:rPr>
          <w:t>la Oferta</w:t>
        </w:r>
      </w:smartTag>
      <w:r w:rsidRPr="0009451C">
        <w:rPr>
          <w:sz w:val="20"/>
          <w:szCs w:val="20"/>
        </w:rPr>
        <w:t xml:space="preserve">, por lote; y la existencia o no de </w:t>
      </w:r>
      <w:smartTag w:uri="urn:schemas-microsoft-com:office:smarttags" w:element="PersonName">
        <w:smartTagPr>
          <w:attr w:name="ProductID" w:val="la Garantía"/>
        </w:smartTagPr>
        <w:r w:rsidRPr="0009451C">
          <w:rPr>
            <w:sz w:val="20"/>
            <w:szCs w:val="20"/>
          </w:rPr>
          <w:t>la Garantía</w:t>
        </w:r>
      </w:smartTag>
      <w:r w:rsidRPr="0009451C">
        <w:rPr>
          <w:sz w:val="20"/>
          <w:szCs w:val="20"/>
        </w:rPr>
        <w:t xml:space="preserve"> de Mantenimiento de </w:t>
      </w:r>
      <w:smartTag w:uri="urn:schemas-microsoft-com:office:smarttags" w:element="PersonName">
        <w:smartTagPr>
          <w:attr w:name="ProductID" w:val="la Oferta. Se"/>
        </w:smartTagPr>
        <w:r w:rsidRPr="0009451C">
          <w:rPr>
            <w:sz w:val="20"/>
            <w:szCs w:val="20"/>
          </w:rPr>
          <w:t>la Oferta. Se</w:t>
        </w:r>
      </w:smartTag>
      <w:r w:rsidRPr="0009451C">
        <w:rPr>
          <w:sz w:val="20"/>
          <w:szCs w:val="20"/>
        </w:rPr>
        <w:t xml:space="preserve"> solicitará a los representantes de los Oferentes presentes que firmen el Acta al igual que lo harán quienes representen a </w:t>
      </w:r>
      <w:smartTag w:uri="urn:schemas-microsoft-com:office:smarttags" w:element="PersonName">
        <w:smartTagPr>
          <w:attr w:name="ProductID" w:val="la DEI. Una"/>
        </w:smartTagPr>
        <w:r w:rsidRPr="0009451C">
          <w:rPr>
            <w:sz w:val="20"/>
            <w:szCs w:val="20"/>
          </w:rPr>
          <w:t>la DEI. Una</w:t>
        </w:r>
      </w:smartTag>
      <w:r w:rsidRPr="0009451C">
        <w:rPr>
          <w:sz w:val="20"/>
          <w:szCs w:val="20"/>
        </w:rPr>
        <w:t xml:space="preserve"> copia del Acta será distribuida a los Oferentes que presentaron sus ofertas a tiempo, y será publicada en el Sistema de Información de Contratación y Adquisiciones del Estado de Honduras, “HonduCompras”, (</w:t>
      </w:r>
      <w:hyperlink r:id="rId9" w:history="1">
        <w:r w:rsidRPr="0009451C">
          <w:rPr>
            <w:rStyle w:val="Hipervnculo"/>
            <w:sz w:val="20"/>
            <w:szCs w:val="20"/>
          </w:rPr>
          <w:t>www.honducompras.gob.hn</w:t>
        </w:r>
      </w:hyperlink>
      <w:r w:rsidRPr="0009451C">
        <w:rPr>
          <w:sz w:val="20"/>
          <w:szCs w:val="20"/>
        </w:rPr>
        <w:t xml:space="preserve">).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sz w:val="20"/>
          <w:szCs w:val="20"/>
        </w:rPr>
        <w:t xml:space="preserve">1.21 </w:t>
      </w:r>
      <w:r w:rsidRPr="0009451C">
        <w:rPr>
          <w:b/>
          <w:bCs/>
          <w:sz w:val="20"/>
          <w:szCs w:val="20"/>
        </w:rPr>
        <w:tab/>
        <w:t xml:space="preserve">Confidencialidad </w:t>
      </w:r>
    </w:p>
    <w:p w:rsidR="00212C3D" w:rsidRPr="0009451C" w:rsidRDefault="00212C3D" w:rsidP="00212C3D">
      <w:pPr>
        <w:pStyle w:val="Default"/>
        <w:ind w:left="708"/>
        <w:jc w:val="both"/>
        <w:rPr>
          <w:sz w:val="20"/>
          <w:szCs w:val="20"/>
        </w:rPr>
      </w:pPr>
      <w:r w:rsidRPr="0009451C">
        <w:rPr>
          <w:sz w:val="20"/>
          <w:szCs w:val="20"/>
        </w:rPr>
        <w:t xml:space="preserve">No se divulgará a los Oferentes ni a ninguna persona que no esté oficialmente involucrada con el proceso de la licitación, información relacionada con la revisión, evaluación, comparación y comprobación de las ofertas, ni sobre la recomendación de adjudicación del contrato hasta que el mismo sea publicado. Cualquier intento por parte de un Oferente para influenciar a </w:t>
      </w:r>
      <w:smartTag w:uri="urn:schemas-microsoft-com:office:smarttags" w:element="PersonName">
        <w:smartTagPr>
          <w:attr w:name="ProductID" w:val="la Comisión Evaluadora"/>
        </w:smartTagPr>
        <w:r w:rsidRPr="0009451C">
          <w:rPr>
            <w:sz w:val="20"/>
            <w:szCs w:val="20"/>
          </w:rPr>
          <w:t>la Comisión Evaluadora</w:t>
        </w:r>
      </w:smartTag>
      <w:r w:rsidRPr="0009451C">
        <w:rPr>
          <w:sz w:val="20"/>
          <w:szCs w:val="20"/>
        </w:rPr>
        <w:t xml:space="preserve"> en la revisión, evaluación, comparación y comprobación de las ofertas o en la adjudicación del contrato podrá resultar en el rechazo de su oferta. No obstante lo anterior, si durante el plazo transcurrido entre el Acto de Apertura y la fecha de adjudicación del contrato, un Oferente desea comunicarse con </w:t>
      </w:r>
      <w:smartTag w:uri="urn:schemas-microsoft-com:office:smarttags" w:element="PersonName">
        <w:smartTagPr>
          <w:attr w:name="ProductID" w:val="La DEI"/>
        </w:smartTagPr>
        <w:r w:rsidRPr="0009451C">
          <w:rPr>
            <w:sz w:val="20"/>
            <w:szCs w:val="20"/>
          </w:rPr>
          <w:t>la DEI</w:t>
        </w:r>
      </w:smartTag>
      <w:r w:rsidRPr="0009451C">
        <w:rPr>
          <w:sz w:val="20"/>
          <w:szCs w:val="20"/>
        </w:rPr>
        <w:t xml:space="preserve"> sobre cualquier asunto relacionado con el proceso de la licitación, deberá hacerlo por escrito.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sz w:val="20"/>
          <w:szCs w:val="20"/>
        </w:rPr>
        <w:t xml:space="preserve">1.22 </w:t>
      </w:r>
      <w:r w:rsidRPr="0009451C">
        <w:rPr>
          <w:b/>
          <w:bCs/>
          <w:sz w:val="20"/>
          <w:szCs w:val="20"/>
        </w:rPr>
        <w:tab/>
        <w:t xml:space="preserve">Aclaración de las Ofertas </w:t>
      </w:r>
    </w:p>
    <w:p w:rsidR="00212C3D" w:rsidRPr="0009451C" w:rsidRDefault="00212C3D" w:rsidP="00212C3D">
      <w:pPr>
        <w:pStyle w:val="Default"/>
        <w:ind w:left="708"/>
        <w:jc w:val="both"/>
        <w:rPr>
          <w:sz w:val="20"/>
          <w:szCs w:val="20"/>
        </w:rPr>
      </w:pPr>
      <w:r w:rsidRPr="0009451C">
        <w:rPr>
          <w:sz w:val="20"/>
          <w:szCs w:val="20"/>
        </w:rPr>
        <w:t xml:space="preserve">Para facilitar el proceso de revisión, evaluación, comparación y comprobación de las ofertas, </w:t>
      </w:r>
      <w:smartTag w:uri="urn:schemas-microsoft-com:office:smarttags" w:element="PersonName">
        <w:smartTagPr>
          <w:attr w:name="ProductID" w:val="la Comisión Evaluadora"/>
        </w:smartTagPr>
        <w:r w:rsidRPr="0009451C">
          <w:rPr>
            <w:sz w:val="20"/>
            <w:szCs w:val="20"/>
          </w:rPr>
          <w:t>la Comisión Evaluadora</w:t>
        </w:r>
      </w:smartTag>
      <w:r w:rsidRPr="0009451C">
        <w:rPr>
          <w:sz w:val="20"/>
          <w:szCs w:val="20"/>
        </w:rPr>
        <w:t xml:space="preserve"> por medio de </w:t>
      </w:r>
      <w:smartTag w:uri="urn:schemas-microsoft-com:office:smarttags" w:element="PersonName">
        <w:smartTagPr>
          <w:attr w:name="ProductID" w:val="La DEI"/>
        </w:smartTagPr>
        <w:r w:rsidRPr="0009451C">
          <w:rPr>
            <w:sz w:val="20"/>
            <w:szCs w:val="20"/>
          </w:rPr>
          <w:t>la DEI</w:t>
        </w:r>
      </w:smartTag>
      <w:r w:rsidRPr="0009451C">
        <w:rPr>
          <w:sz w:val="20"/>
          <w:szCs w:val="20"/>
        </w:rPr>
        <w:t xml:space="preserve"> podrá, a su discreción, solicitar a cualquier Oferente aclaraciones sobre su Oferta, en apego a lo establecido en el Artículo 127 del Reglamento de </w:t>
      </w:r>
      <w:smartTag w:uri="urn:schemas-microsoft-com:office:smarttags" w:element="PersonName">
        <w:smartTagPr>
          <w:attr w:name="ProductID" w:val="la Ley"/>
        </w:smartTagPr>
        <w:r w:rsidRPr="0009451C">
          <w:rPr>
            <w:sz w:val="20"/>
            <w:szCs w:val="20"/>
          </w:rPr>
          <w:t>la Ley</w:t>
        </w:r>
      </w:smartTag>
      <w:r w:rsidRPr="0009451C">
        <w:rPr>
          <w:sz w:val="20"/>
          <w:szCs w:val="20"/>
        </w:rPr>
        <w:t xml:space="preserve"> de Contratación del Estado. No se considerarán aclaraciones a una oferta presentada por Oferentes cuando no sean en respuesta a una solicitud de </w:t>
      </w:r>
      <w:smartTag w:uri="urn:schemas-microsoft-com:office:smarttags" w:element="PersonName">
        <w:smartTagPr>
          <w:attr w:name="ProductID" w:val="la DEI. La"/>
        </w:smartTagPr>
        <w:r w:rsidRPr="0009451C">
          <w:rPr>
            <w:sz w:val="20"/>
            <w:szCs w:val="20"/>
          </w:rPr>
          <w:t>la DEI. La</w:t>
        </w:r>
      </w:smartTag>
      <w:r w:rsidRPr="0009451C">
        <w:rPr>
          <w:sz w:val="20"/>
          <w:szCs w:val="20"/>
        </w:rPr>
        <w:t xml:space="preserve"> solicitud de aclaración y la respuesta deberán ser hechas por escrito. No se solicitará, ofrecerá o permitirá cambios en los precios o a la esencia de la oferta, excepto para confirmar correcciones de errores aritméticos descubiertos por </w:t>
      </w:r>
      <w:smartTag w:uri="urn:schemas-microsoft-com:office:smarttags" w:element="PersonName">
        <w:smartTagPr>
          <w:attr w:name="ProductID" w:val="la Comisión Evaluadora"/>
        </w:smartTagPr>
        <w:r w:rsidRPr="0009451C">
          <w:rPr>
            <w:sz w:val="20"/>
            <w:szCs w:val="20"/>
          </w:rPr>
          <w:t>la Comisión Evaluadora</w:t>
        </w:r>
      </w:smartTag>
      <w:r w:rsidRPr="0009451C">
        <w:rPr>
          <w:sz w:val="20"/>
          <w:szCs w:val="20"/>
        </w:rPr>
        <w:t xml:space="preserve"> en la evaluación de las ofertas. La respuesta a una solicitud de aclaración de la </w:t>
      </w:r>
      <w:r w:rsidRPr="0009451C">
        <w:rPr>
          <w:sz w:val="20"/>
          <w:szCs w:val="20"/>
        </w:rPr>
        <w:lastRenderedPageBreak/>
        <w:t xml:space="preserve">oferta será en un término no mayor de cinco (5) días hábiles una vez recibida la solicitud por parte del Oferente.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sz w:val="20"/>
          <w:szCs w:val="20"/>
        </w:rPr>
        <w:t xml:space="preserve">1.23 </w:t>
      </w:r>
      <w:r w:rsidRPr="0009451C">
        <w:rPr>
          <w:b/>
          <w:bCs/>
          <w:sz w:val="20"/>
          <w:szCs w:val="20"/>
        </w:rPr>
        <w:tab/>
        <w:t xml:space="preserve">Motivos de Rechazo y Descalificación de Ofertas </w:t>
      </w:r>
    </w:p>
    <w:p w:rsidR="00212C3D" w:rsidRPr="0009451C" w:rsidRDefault="00212C3D" w:rsidP="00212C3D">
      <w:pPr>
        <w:pStyle w:val="Default"/>
        <w:ind w:firstLine="708"/>
        <w:jc w:val="both"/>
        <w:rPr>
          <w:sz w:val="20"/>
          <w:szCs w:val="20"/>
        </w:rPr>
      </w:pPr>
      <w:r w:rsidRPr="0009451C">
        <w:rPr>
          <w:sz w:val="20"/>
          <w:szCs w:val="20"/>
        </w:rPr>
        <w:t xml:space="preserve">Una oferta será descalificada por las siguientes razones: </w:t>
      </w:r>
    </w:p>
    <w:p w:rsidR="00212C3D" w:rsidRPr="0009451C" w:rsidRDefault="00212C3D" w:rsidP="00212C3D">
      <w:pPr>
        <w:pStyle w:val="Default"/>
        <w:numPr>
          <w:ilvl w:val="0"/>
          <w:numId w:val="10"/>
        </w:numPr>
        <w:jc w:val="both"/>
        <w:rPr>
          <w:sz w:val="20"/>
          <w:szCs w:val="20"/>
        </w:rPr>
      </w:pPr>
      <w:r w:rsidRPr="0009451C">
        <w:rPr>
          <w:sz w:val="20"/>
          <w:szCs w:val="20"/>
        </w:rPr>
        <w:t xml:space="preserve">Que el Formulario de presentación de Ofertas o el Listado de Precios no esté firmada por el Oferente o su representante legal (Anexo N° 1, Anexo N° 2); </w:t>
      </w:r>
    </w:p>
    <w:p w:rsidR="00212C3D" w:rsidRPr="0009451C" w:rsidRDefault="00212C3D" w:rsidP="00212C3D">
      <w:pPr>
        <w:pStyle w:val="Default"/>
        <w:jc w:val="both"/>
        <w:rPr>
          <w:sz w:val="20"/>
          <w:szCs w:val="20"/>
        </w:rPr>
      </w:pPr>
    </w:p>
    <w:p w:rsidR="00212C3D" w:rsidRPr="0009451C" w:rsidRDefault="00212C3D" w:rsidP="00212C3D">
      <w:pPr>
        <w:pStyle w:val="Default"/>
        <w:numPr>
          <w:ilvl w:val="0"/>
          <w:numId w:val="10"/>
        </w:numPr>
        <w:jc w:val="both"/>
        <w:rPr>
          <w:sz w:val="20"/>
          <w:szCs w:val="20"/>
        </w:rPr>
      </w:pPr>
      <w:r w:rsidRPr="0009451C">
        <w:rPr>
          <w:sz w:val="20"/>
          <w:szCs w:val="20"/>
        </w:rPr>
        <w:t xml:space="preserve">Omitir uno o cualquiera de los datos sustanciales requeridos en los formularios descritos en el Anexo N° 1 y Anexo N° 2. Cuando la licitación se adjudique por partidas individuales, siempre y cuando la omisión sustancial se limite al Anexo N° 2, y afecte, limite o impida la evaluación de una partida en particular, se descalificará únicamente la oferta correspondiente a la partida en referencia; </w:t>
      </w:r>
    </w:p>
    <w:p w:rsidR="00212C3D" w:rsidRPr="0009451C" w:rsidRDefault="00212C3D" w:rsidP="00212C3D">
      <w:pPr>
        <w:pStyle w:val="Default"/>
        <w:jc w:val="both"/>
        <w:rPr>
          <w:sz w:val="20"/>
          <w:szCs w:val="20"/>
        </w:rPr>
      </w:pPr>
    </w:p>
    <w:p w:rsidR="00212C3D" w:rsidRPr="0009451C" w:rsidRDefault="00212C3D" w:rsidP="00212C3D">
      <w:pPr>
        <w:pStyle w:val="Default"/>
        <w:numPr>
          <w:ilvl w:val="0"/>
          <w:numId w:val="10"/>
        </w:numPr>
        <w:jc w:val="both"/>
        <w:rPr>
          <w:sz w:val="20"/>
          <w:szCs w:val="20"/>
        </w:rPr>
      </w:pPr>
      <w:r w:rsidRPr="0009451C">
        <w:rPr>
          <w:sz w:val="20"/>
          <w:szCs w:val="20"/>
        </w:rPr>
        <w:t xml:space="preserve">Estar escrita </w:t>
      </w:r>
      <w:smartTag w:uri="urn:schemas-microsoft-com:office:smarttags" w:element="PersonName">
        <w:smartTagPr>
          <w:attr w:name="ProductID" w:val="la Oferta"/>
        </w:smartTagPr>
        <w:r w:rsidRPr="0009451C">
          <w:rPr>
            <w:sz w:val="20"/>
            <w:szCs w:val="20"/>
          </w:rPr>
          <w:t>la Oferta</w:t>
        </w:r>
      </w:smartTag>
      <w:r w:rsidRPr="0009451C">
        <w:rPr>
          <w:sz w:val="20"/>
          <w:szCs w:val="20"/>
        </w:rPr>
        <w:t xml:space="preserve"> en lápiz “grafito”; </w:t>
      </w:r>
    </w:p>
    <w:p w:rsidR="00212C3D" w:rsidRPr="0009451C" w:rsidRDefault="00212C3D" w:rsidP="00212C3D">
      <w:pPr>
        <w:pStyle w:val="Default"/>
        <w:jc w:val="both"/>
        <w:rPr>
          <w:sz w:val="20"/>
          <w:szCs w:val="20"/>
        </w:rPr>
      </w:pPr>
    </w:p>
    <w:p w:rsidR="00212C3D" w:rsidRPr="0009451C" w:rsidRDefault="00212C3D" w:rsidP="00212C3D">
      <w:pPr>
        <w:pStyle w:val="Default"/>
        <w:numPr>
          <w:ilvl w:val="0"/>
          <w:numId w:val="10"/>
        </w:numPr>
        <w:jc w:val="both"/>
        <w:rPr>
          <w:sz w:val="20"/>
          <w:szCs w:val="20"/>
        </w:rPr>
      </w:pPr>
      <w:r w:rsidRPr="0009451C">
        <w:rPr>
          <w:sz w:val="20"/>
          <w:szCs w:val="20"/>
        </w:rPr>
        <w:t xml:space="preserve">Haberse omitido </w:t>
      </w:r>
      <w:smartTag w:uri="urn:schemas-microsoft-com:office:smarttags" w:element="PersonName">
        <w:smartTagPr>
          <w:attr w:name="ProductID" w:val="la Garantía"/>
        </w:smartTagPr>
        <w:r w:rsidRPr="0009451C">
          <w:rPr>
            <w:sz w:val="20"/>
            <w:szCs w:val="20"/>
          </w:rPr>
          <w:t>la Garantía</w:t>
        </w:r>
      </w:smartTag>
      <w:r w:rsidRPr="0009451C">
        <w:rPr>
          <w:sz w:val="20"/>
          <w:szCs w:val="20"/>
        </w:rPr>
        <w:t xml:space="preserve"> de Mantenimiento de Oferta, o cuando fuere presentada por un monto o vigencia inferior al exigido o sin ajustarse a los tipos de garantía admisibles; </w:t>
      </w:r>
    </w:p>
    <w:p w:rsidR="00212C3D" w:rsidRPr="0009451C" w:rsidRDefault="00212C3D" w:rsidP="00212C3D">
      <w:pPr>
        <w:pStyle w:val="Default"/>
        <w:jc w:val="both"/>
        <w:rPr>
          <w:sz w:val="20"/>
          <w:szCs w:val="20"/>
        </w:rPr>
      </w:pPr>
    </w:p>
    <w:p w:rsidR="00212C3D" w:rsidRPr="0009451C" w:rsidRDefault="00212C3D" w:rsidP="00212C3D">
      <w:pPr>
        <w:pStyle w:val="Default"/>
        <w:numPr>
          <w:ilvl w:val="0"/>
          <w:numId w:val="10"/>
        </w:numPr>
        <w:jc w:val="both"/>
        <w:rPr>
          <w:sz w:val="20"/>
          <w:szCs w:val="20"/>
        </w:rPr>
      </w:pPr>
      <w:r w:rsidRPr="0009451C">
        <w:rPr>
          <w:sz w:val="20"/>
          <w:szCs w:val="20"/>
        </w:rPr>
        <w:t xml:space="preserve">Haberse presentado por personas naturales o jurídicas inhabilitadas para contratar con el Estado, de acuerdo a los Artículos 15 y 16 de </w:t>
      </w:r>
      <w:smartTag w:uri="urn:schemas-microsoft-com:office:smarttags" w:element="PersonName">
        <w:smartTagPr>
          <w:attr w:name="ProductID" w:val="la Ley"/>
        </w:smartTagPr>
        <w:r w:rsidRPr="0009451C">
          <w:rPr>
            <w:sz w:val="20"/>
            <w:szCs w:val="20"/>
          </w:rPr>
          <w:t>la Ley</w:t>
        </w:r>
      </w:smartTag>
      <w:r w:rsidRPr="0009451C">
        <w:rPr>
          <w:sz w:val="20"/>
          <w:szCs w:val="20"/>
        </w:rPr>
        <w:t xml:space="preserve"> de Contratación del Estado; o por terceros a favor de ellos; </w:t>
      </w:r>
    </w:p>
    <w:p w:rsidR="00212C3D" w:rsidRPr="0009451C" w:rsidRDefault="00212C3D" w:rsidP="00212C3D">
      <w:pPr>
        <w:pStyle w:val="Default"/>
        <w:jc w:val="both"/>
        <w:rPr>
          <w:sz w:val="20"/>
          <w:szCs w:val="20"/>
        </w:rPr>
      </w:pPr>
    </w:p>
    <w:p w:rsidR="00212C3D" w:rsidRPr="0009451C" w:rsidRDefault="00212C3D" w:rsidP="00212C3D">
      <w:pPr>
        <w:pStyle w:val="Default"/>
        <w:numPr>
          <w:ilvl w:val="0"/>
          <w:numId w:val="10"/>
        </w:numPr>
        <w:jc w:val="both"/>
        <w:rPr>
          <w:sz w:val="20"/>
          <w:szCs w:val="20"/>
        </w:rPr>
      </w:pPr>
      <w:r w:rsidRPr="0009451C">
        <w:rPr>
          <w:sz w:val="20"/>
          <w:szCs w:val="20"/>
        </w:rPr>
        <w:t xml:space="preserve">Haberse presentado con tachaduras o enmiendas en el precio, plazo de entrega, cantidad o en otro aspecto sustancial de la oferta, salvo cuando hubiere sido expresamente salvadas por el Oferente en el mismo documento; </w:t>
      </w:r>
    </w:p>
    <w:p w:rsidR="00212C3D" w:rsidRPr="0009451C" w:rsidRDefault="00212C3D" w:rsidP="00212C3D">
      <w:pPr>
        <w:pStyle w:val="Default"/>
        <w:jc w:val="both"/>
        <w:rPr>
          <w:sz w:val="20"/>
          <w:szCs w:val="20"/>
        </w:rPr>
      </w:pPr>
    </w:p>
    <w:p w:rsidR="00212C3D" w:rsidRPr="0009451C" w:rsidRDefault="00212C3D" w:rsidP="00212C3D">
      <w:pPr>
        <w:pStyle w:val="Default"/>
        <w:numPr>
          <w:ilvl w:val="0"/>
          <w:numId w:val="10"/>
        </w:numPr>
        <w:jc w:val="both"/>
        <w:rPr>
          <w:sz w:val="20"/>
          <w:szCs w:val="20"/>
        </w:rPr>
      </w:pPr>
      <w:r w:rsidRPr="0009451C">
        <w:rPr>
          <w:sz w:val="20"/>
          <w:szCs w:val="20"/>
        </w:rPr>
        <w:t xml:space="preserve">Establecer condicionamientos en las ofertas que no fueren requeridos, se hagan reservas o se condicione el derecho de aceptar o rechazar la adjudicación o cualquier desviación a lo solicitado en el presente Pliego que vaya en detrimento para la DEI se entenderá disminución de cumplimiento de las especificaciones técnicas del producto ofertado, condiciones, entrega, vencimiento, etc.; </w:t>
      </w:r>
    </w:p>
    <w:p w:rsidR="00212C3D" w:rsidRPr="0009451C" w:rsidRDefault="00212C3D" w:rsidP="00212C3D">
      <w:pPr>
        <w:pStyle w:val="Default"/>
        <w:jc w:val="both"/>
        <w:rPr>
          <w:sz w:val="20"/>
          <w:szCs w:val="20"/>
        </w:rPr>
      </w:pPr>
    </w:p>
    <w:p w:rsidR="00212C3D" w:rsidRPr="0009451C" w:rsidRDefault="00212C3D" w:rsidP="00212C3D">
      <w:pPr>
        <w:pStyle w:val="Default"/>
        <w:numPr>
          <w:ilvl w:val="0"/>
          <w:numId w:val="10"/>
        </w:numPr>
        <w:jc w:val="both"/>
        <w:rPr>
          <w:sz w:val="20"/>
          <w:szCs w:val="20"/>
        </w:rPr>
      </w:pPr>
      <w:r w:rsidRPr="0009451C">
        <w:rPr>
          <w:sz w:val="20"/>
          <w:szCs w:val="20"/>
        </w:rPr>
        <w:t xml:space="preserve">Establecer cláusulas diferentes a las previstas en </w:t>
      </w:r>
      <w:smartTag w:uri="urn:schemas-microsoft-com:office:smarttags" w:element="PersonName">
        <w:smartTagPr>
          <w:attr w:name="ProductID" w:val="la Ley"/>
        </w:smartTagPr>
        <w:r w:rsidRPr="0009451C">
          <w:rPr>
            <w:sz w:val="20"/>
            <w:szCs w:val="20"/>
          </w:rPr>
          <w:t>la Ley</w:t>
        </w:r>
      </w:smartTag>
      <w:r w:rsidRPr="0009451C">
        <w:rPr>
          <w:sz w:val="20"/>
          <w:szCs w:val="20"/>
        </w:rPr>
        <w:t xml:space="preserve"> de Contratación del Estado, su Reglamento o en el presente Pliego de Condiciones; </w:t>
      </w:r>
    </w:p>
    <w:p w:rsidR="00212C3D" w:rsidRPr="0009451C" w:rsidRDefault="00212C3D" w:rsidP="00212C3D">
      <w:pPr>
        <w:pStyle w:val="Default"/>
        <w:jc w:val="both"/>
        <w:rPr>
          <w:sz w:val="20"/>
          <w:szCs w:val="20"/>
        </w:rPr>
      </w:pPr>
    </w:p>
    <w:p w:rsidR="00212C3D" w:rsidRPr="0009451C" w:rsidRDefault="00212C3D" w:rsidP="00212C3D">
      <w:pPr>
        <w:pStyle w:val="Default"/>
        <w:numPr>
          <w:ilvl w:val="0"/>
          <w:numId w:val="10"/>
        </w:numPr>
        <w:jc w:val="both"/>
        <w:rPr>
          <w:sz w:val="20"/>
          <w:szCs w:val="20"/>
        </w:rPr>
      </w:pPr>
      <w:r w:rsidRPr="0009451C">
        <w:rPr>
          <w:sz w:val="20"/>
          <w:szCs w:val="20"/>
        </w:rPr>
        <w:t xml:space="preserve">Haberse presentado por Oferentes que hubieren ofrecido pagos u otros beneficios indebidos a funcionarios o empleados para influir en la adjudicación del contrato; </w:t>
      </w:r>
    </w:p>
    <w:p w:rsidR="00212C3D" w:rsidRPr="0009451C" w:rsidRDefault="00212C3D" w:rsidP="00212C3D">
      <w:pPr>
        <w:pStyle w:val="Default"/>
        <w:jc w:val="both"/>
        <w:rPr>
          <w:sz w:val="20"/>
          <w:szCs w:val="20"/>
        </w:rPr>
      </w:pPr>
    </w:p>
    <w:p w:rsidR="00212C3D" w:rsidRPr="0009451C" w:rsidRDefault="00212C3D" w:rsidP="00212C3D">
      <w:pPr>
        <w:pStyle w:val="Default"/>
        <w:numPr>
          <w:ilvl w:val="0"/>
          <w:numId w:val="10"/>
        </w:numPr>
        <w:jc w:val="both"/>
        <w:rPr>
          <w:sz w:val="20"/>
          <w:szCs w:val="20"/>
        </w:rPr>
      </w:pPr>
      <w:r w:rsidRPr="0009451C">
        <w:rPr>
          <w:sz w:val="20"/>
          <w:szCs w:val="20"/>
        </w:rPr>
        <w:t xml:space="preserve">Incurrir en otras causales de inadmisibilidad previstas en las leyes o que expresa y fundadamente dispusiera el Pliego de Condiciones; </w:t>
      </w:r>
    </w:p>
    <w:p w:rsidR="00212C3D" w:rsidRPr="0009451C" w:rsidRDefault="00212C3D" w:rsidP="00212C3D">
      <w:pPr>
        <w:pStyle w:val="Default"/>
        <w:jc w:val="both"/>
        <w:rPr>
          <w:sz w:val="20"/>
          <w:szCs w:val="20"/>
        </w:rPr>
      </w:pPr>
    </w:p>
    <w:p w:rsidR="00212C3D" w:rsidRPr="0009451C" w:rsidRDefault="00212C3D" w:rsidP="00212C3D">
      <w:pPr>
        <w:pStyle w:val="Default"/>
        <w:numPr>
          <w:ilvl w:val="0"/>
          <w:numId w:val="10"/>
        </w:numPr>
        <w:jc w:val="both"/>
        <w:rPr>
          <w:sz w:val="20"/>
          <w:szCs w:val="20"/>
        </w:rPr>
      </w:pPr>
      <w:r w:rsidRPr="0009451C">
        <w:rPr>
          <w:sz w:val="20"/>
          <w:szCs w:val="20"/>
        </w:rPr>
        <w:t xml:space="preserve">Si se llegaré a comprobar que la documentación y/o información que se presentó con la oferta es falsa; </w:t>
      </w:r>
    </w:p>
    <w:p w:rsidR="00212C3D" w:rsidRPr="0009451C" w:rsidRDefault="00212C3D" w:rsidP="00212C3D">
      <w:pPr>
        <w:pStyle w:val="Default"/>
        <w:jc w:val="both"/>
        <w:rPr>
          <w:sz w:val="20"/>
          <w:szCs w:val="20"/>
        </w:rPr>
      </w:pPr>
    </w:p>
    <w:p w:rsidR="00212C3D" w:rsidRPr="0009451C" w:rsidRDefault="00212C3D" w:rsidP="00212C3D">
      <w:pPr>
        <w:pStyle w:val="Default"/>
        <w:numPr>
          <w:ilvl w:val="0"/>
          <w:numId w:val="10"/>
        </w:numPr>
        <w:jc w:val="both"/>
        <w:rPr>
          <w:sz w:val="20"/>
          <w:szCs w:val="20"/>
        </w:rPr>
      </w:pPr>
      <w:r w:rsidRPr="0009451C">
        <w:rPr>
          <w:sz w:val="20"/>
          <w:szCs w:val="20"/>
        </w:rPr>
        <w:t xml:space="preserve">Cualquier otra causa establecida en las cláusulas del presente Pliego de Condiciones.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sz w:val="20"/>
          <w:szCs w:val="20"/>
        </w:rPr>
        <w:t xml:space="preserve">1.24 </w:t>
      </w:r>
      <w:r w:rsidRPr="0009451C">
        <w:rPr>
          <w:b/>
          <w:bCs/>
          <w:sz w:val="20"/>
          <w:szCs w:val="20"/>
        </w:rPr>
        <w:tab/>
        <w:t xml:space="preserve">Cumplimiento de las Ofertas </w:t>
      </w:r>
    </w:p>
    <w:p w:rsidR="00212C3D" w:rsidRPr="0009451C" w:rsidRDefault="00212C3D" w:rsidP="00212C3D">
      <w:pPr>
        <w:pStyle w:val="Default"/>
        <w:ind w:left="708"/>
        <w:jc w:val="both"/>
        <w:rPr>
          <w:sz w:val="20"/>
          <w:szCs w:val="20"/>
        </w:rPr>
      </w:pPr>
      <w:r w:rsidRPr="0009451C">
        <w:rPr>
          <w:sz w:val="20"/>
          <w:szCs w:val="20"/>
        </w:rPr>
        <w:t xml:space="preserve">Se entenderá que una oferta satisface todos los términos, condiciones y especificaciones estipuladas en dichos documentos cuando no existen desviaciones, reservas u omisiones significativas. </w:t>
      </w:r>
    </w:p>
    <w:p w:rsidR="00212C3D" w:rsidRPr="0009451C" w:rsidRDefault="00212C3D" w:rsidP="00212C3D">
      <w:pPr>
        <w:pStyle w:val="Default"/>
        <w:ind w:firstLine="708"/>
        <w:jc w:val="both"/>
        <w:rPr>
          <w:sz w:val="20"/>
          <w:szCs w:val="20"/>
        </w:rPr>
      </w:pPr>
      <w:r w:rsidRPr="0009451C">
        <w:rPr>
          <w:sz w:val="20"/>
          <w:szCs w:val="20"/>
        </w:rPr>
        <w:t xml:space="preserve">Se entenderá por: </w:t>
      </w:r>
    </w:p>
    <w:p w:rsidR="00212C3D" w:rsidRPr="0009451C" w:rsidRDefault="00212C3D" w:rsidP="00212C3D">
      <w:pPr>
        <w:pStyle w:val="Default"/>
        <w:numPr>
          <w:ilvl w:val="0"/>
          <w:numId w:val="11"/>
        </w:numPr>
        <w:jc w:val="both"/>
        <w:rPr>
          <w:sz w:val="20"/>
          <w:szCs w:val="20"/>
        </w:rPr>
      </w:pPr>
      <w:r w:rsidRPr="0009451C">
        <w:rPr>
          <w:sz w:val="20"/>
          <w:szCs w:val="20"/>
        </w:rPr>
        <w:t xml:space="preserve">Una </w:t>
      </w:r>
      <w:r w:rsidRPr="0009451C">
        <w:rPr>
          <w:b/>
          <w:bCs/>
          <w:sz w:val="20"/>
          <w:szCs w:val="20"/>
        </w:rPr>
        <w:t xml:space="preserve">DESVIACIÓN SIGNIFICATIVA, </w:t>
      </w:r>
      <w:r w:rsidRPr="0009451C">
        <w:rPr>
          <w:sz w:val="20"/>
          <w:szCs w:val="20"/>
        </w:rPr>
        <w:t xml:space="preserve">aquella que afecta de una manera sustancial el alcance, la calidad o el funcionamiento de los productos objeto de esta licitación. </w:t>
      </w:r>
    </w:p>
    <w:p w:rsidR="00212C3D" w:rsidRPr="0009451C" w:rsidRDefault="00212C3D" w:rsidP="00212C3D">
      <w:pPr>
        <w:pStyle w:val="Default"/>
        <w:ind w:left="720"/>
        <w:jc w:val="both"/>
        <w:rPr>
          <w:sz w:val="20"/>
          <w:szCs w:val="20"/>
        </w:rPr>
      </w:pPr>
    </w:p>
    <w:p w:rsidR="00212C3D" w:rsidRPr="0009451C" w:rsidRDefault="00212C3D" w:rsidP="00212C3D">
      <w:pPr>
        <w:pStyle w:val="Default"/>
        <w:numPr>
          <w:ilvl w:val="0"/>
          <w:numId w:val="11"/>
        </w:numPr>
        <w:jc w:val="both"/>
        <w:rPr>
          <w:sz w:val="20"/>
          <w:szCs w:val="20"/>
        </w:rPr>
      </w:pPr>
      <w:r w:rsidRPr="0009451C">
        <w:rPr>
          <w:sz w:val="20"/>
          <w:szCs w:val="20"/>
        </w:rPr>
        <w:lastRenderedPageBreak/>
        <w:t xml:space="preserve">Una </w:t>
      </w:r>
      <w:r w:rsidRPr="0009451C">
        <w:rPr>
          <w:b/>
          <w:bCs/>
          <w:sz w:val="20"/>
          <w:szCs w:val="20"/>
        </w:rPr>
        <w:t xml:space="preserve">RESERVA SIGNIFICATIVA, </w:t>
      </w:r>
      <w:r w:rsidRPr="0009451C">
        <w:rPr>
          <w:sz w:val="20"/>
          <w:szCs w:val="20"/>
        </w:rPr>
        <w:t xml:space="preserve">aquella que limita de una manera sustancial, contraria al Pliego de Condiciones, los derechos del Órgano Contratante o las obligaciones del Oferente en virtud del Contrato; o </w:t>
      </w:r>
    </w:p>
    <w:p w:rsidR="00212C3D" w:rsidRPr="0009451C" w:rsidRDefault="00212C3D" w:rsidP="00212C3D">
      <w:pPr>
        <w:pStyle w:val="Default"/>
        <w:jc w:val="both"/>
        <w:rPr>
          <w:sz w:val="20"/>
          <w:szCs w:val="20"/>
        </w:rPr>
      </w:pPr>
    </w:p>
    <w:p w:rsidR="00212C3D" w:rsidRPr="0009451C" w:rsidRDefault="00212C3D" w:rsidP="00212C3D">
      <w:pPr>
        <w:pStyle w:val="Default"/>
        <w:numPr>
          <w:ilvl w:val="0"/>
          <w:numId w:val="11"/>
        </w:numPr>
        <w:jc w:val="both"/>
        <w:rPr>
          <w:sz w:val="20"/>
          <w:szCs w:val="20"/>
        </w:rPr>
      </w:pPr>
      <w:r w:rsidRPr="0009451C">
        <w:rPr>
          <w:sz w:val="20"/>
          <w:szCs w:val="20"/>
        </w:rPr>
        <w:t xml:space="preserve">Una </w:t>
      </w:r>
      <w:r w:rsidRPr="0009451C">
        <w:rPr>
          <w:b/>
          <w:bCs/>
          <w:sz w:val="20"/>
          <w:szCs w:val="20"/>
        </w:rPr>
        <w:t xml:space="preserve">OMISIÓN SIGNIFICATIVA, </w:t>
      </w:r>
      <w:r w:rsidRPr="0009451C">
        <w:rPr>
          <w:sz w:val="20"/>
          <w:szCs w:val="20"/>
        </w:rPr>
        <w:t xml:space="preserve">aquella que de rectificarse, afectaría injustamente la posición competitiva de los otros Oferentes que presentan ofertas que se ajustan sustancialmente al Pliego de Condiciones. </w:t>
      </w:r>
    </w:p>
    <w:p w:rsidR="00212C3D" w:rsidRPr="0009451C" w:rsidRDefault="00212C3D" w:rsidP="00212C3D">
      <w:pPr>
        <w:pStyle w:val="Default"/>
        <w:ind w:left="708"/>
        <w:jc w:val="both"/>
        <w:rPr>
          <w:sz w:val="20"/>
          <w:szCs w:val="20"/>
        </w:rPr>
      </w:pPr>
      <w:r w:rsidRPr="0009451C">
        <w:rPr>
          <w:sz w:val="20"/>
          <w:szCs w:val="20"/>
        </w:rPr>
        <w:t xml:space="preserve">Si una oferta no se ajusta sustancialmente al Pliego de Condiciones, deberá ser rechazada por </w:t>
      </w:r>
      <w:smartTag w:uri="urn:schemas-microsoft-com:office:smarttags" w:element="PersonName">
        <w:smartTagPr>
          <w:attr w:name="ProductID" w:val="La DEI"/>
        </w:smartTagPr>
        <w:r w:rsidRPr="0009451C">
          <w:rPr>
            <w:sz w:val="20"/>
            <w:szCs w:val="20"/>
          </w:rPr>
          <w:t>la DEI</w:t>
        </w:r>
      </w:smartTag>
      <w:r w:rsidRPr="0009451C">
        <w:rPr>
          <w:sz w:val="20"/>
          <w:szCs w:val="20"/>
        </w:rPr>
        <w:t xml:space="preserve"> a recomendación de </w:t>
      </w:r>
      <w:smartTag w:uri="urn:schemas-microsoft-com:office:smarttags" w:element="PersonName">
        <w:smartTagPr>
          <w:attr w:name="ProductID" w:val="la Comisión Evaluadora"/>
        </w:smartTagPr>
        <w:r w:rsidRPr="0009451C">
          <w:rPr>
            <w:sz w:val="20"/>
            <w:szCs w:val="20"/>
          </w:rPr>
          <w:t>la Comisión Evaluadora</w:t>
        </w:r>
      </w:smartTag>
      <w:r w:rsidRPr="0009451C">
        <w:rPr>
          <w:sz w:val="20"/>
          <w:szCs w:val="20"/>
        </w:rPr>
        <w:t xml:space="preserve"> y el Oferente no podrá ajustarla posteriormente mediante correcciones a las desviaciones, reservas u omisiones significativas.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sz w:val="20"/>
          <w:szCs w:val="20"/>
        </w:rPr>
        <w:t>1.25</w:t>
      </w:r>
      <w:r w:rsidRPr="0009451C">
        <w:rPr>
          <w:b/>
          <w:bCs/>
          <w:sz w:val="20"/>
          <w:szCs w:val="20"/>
        </w:rPr>
        <w:tab/>
        <w:t xml:space="preserve">Diferencias, Errores u Omisiones </w:t>
      </w:r>
    </w:p>
    <w:p w:rsidR="00212C3D" w:rsidRPr="0009451C" w:rsidRDefault="00212C3D" w:rsidP="00212C3D">
      <w:pPr>
        <w:pStyle w:val="Default"/>
        <w:ind w:left="708"/>
        <w:jc w:val="both"/>
        <w:rPr>
          <w:sz w:val="20"/>
          <w:szCs w:val="20"/>
        </w:rPr>
      </w:pPr>
      <w:r w:rsidRPr="0009451C">
        <w:rPr>
          <w:sz w:val="20"/>
          <w:szCs w:val="20"/>
        </w:rPr>
        <w:t xml:space="preserve">Si una oferta se ajusta sustancialmente al Pliego de Condiciones, la Comisión Evaluadora podrá </w:t>
      </w:r>
      <w:r w:rsidRPr="0009451C">
        <w:rPr>
          <w:b/>
          <w:bCs/>
          <w:sz w:val="20"/>
          <w:szCs w:val="20"/>
        </w:rPr>
        <w:t xml:space="preserve">DISPENSAR </w:t>
      </w:r>
      <w:r w:rsidRPr="0009451C">
        <w:rPr>
          <w:sz w:val="20"/>
          <w:szCs w:val="20"/>
        </w:rPr>
        <w:t xml:space="preserve">alguna diferencia u omisión cuando ésta </w:t>
      </w:r>
      <w:r w:rsidRPr="0009451C">
        <w:rPr>
          <w:b/>
          <w:bCs/>
          <w:sz w:val="20"/>
          <w:szCs w:val="20"/>
        </w:rPr>
        <w:t xml:space="preserve">NO CONSTITUYA </w:t>
      </w:r>
      <w:r w:rsidRPr="0009451C">
        <w:rPr>
          <w:sz w:val="20"/>
          <w:szCs w:val="20"/>
        </w:rPr>
        <w:t xml:space="preserve">una desviación significativa. Cuando una oferta se ajuste sustancialmente al Pliego de Condiciones, </w:t>
      </w:r>
      <w:smartTag w:uri="urn:schemas-microsoft-com:office:smarttags" w:element="PersonName">
        <w:smartTagPr>
          <w:attr w:name="ProductID" w:val="la Comisión Evaluadora"/>
        </w:smartTagPr>
        <w:r w:rsidRPr="0009451C">
          <w:rPr>
            <w:sz w:val="20"/>
            <w:szCs w:val="20"/>
          </w:rPr>
          <w:t>la Comisión Evaluadora</w:t>
        </w:r>
      </w:smartTag>
      <w:r w:rsidRPr="0009451C">
        <w:rPr>
          <w:sz w:val="20"/>
          <w:szCs w:val="20"/>
        </w:rPr>
        <w:t xml:space="preserve"> podrá solicitarle al Oferente por medio de </w:t>
      </w:r>
      <w:smartTag w:uri="urn:schemas-microsoft-com:office:smarttags" w:element="PersonName">
        <w:smartTagPr>
          <w:attr w:name="ProductID" w:val="La DEI"/>
        </w:smartTagPr>
        <w:r w:rsidRPr="0009451C">
          <w:rPr>
            <w:sz w:val="20"/>
            <w:szCs w:val="20"/>
          </w:rPr>
          <w:t>la DEI</w:t>
        </w:r>
      </w:smartTag>
      <w:r w:rsidRPr="0009451C">
        <w:rPr>
          <w:sz w:val="20"/>
          <w:szCs w:val="20"/>
        </w:rPr>
        <w:t xml:space="preserve"> que presente dentro de los (5) cinco días hábiles siguientes a la fecha de la recepción de la solicitud, información o documentación necesaria para rectificar diferencias u omisiones relacionadas con requisitos no significativos de documentación. Dichas omisiones no podrán estar relacionadas con ningún aspecto del precio de </w:t>
      </w:r>
      <w:smartTag w:uri="urn:schemas-microsoft-com:office:smarttags" w:element="PersonName">
        <w:smartTagPr>
          <w:attr w:name="ProductID" w:val="la Oferta. Si"/>
        </w:smartTagPr>
        <w:r w:rsidRPr="0009451C">
          <w:rPr>
            <w:sz w:val="20"/>
            <w:szCs w:val="20"/>
          </w:rPr>
          <w:t>la Oferta. Si</w:t>
        </w:r>
      </w:smartTag>
      <w:r w:rsidRPr="0009451C">
        <w:rPr>
          <w:sz w:val="20"/>
          <w:szCs w:val="20"/>
        </w:rPr>
        <w:t xml:space="preserve"> el Oferente no cumple con la petición, su oferta podrá ser rechazada. A condición de que la oferta cumpla sustancialmente con el Pliego de Condiciones, </w:t>
      </w:r>
      <w:smartTag w:uri="urn:schemas-microsoft-com:office:smarttags" w:element="PersonName">
        <w:smartTagPr>
          <w:attr w:name="ProductID" w:val="la Comisión Evaluadora"/>
        </w:smartTagPr>
        <w:r w:rsidRPr="0009451C">
          <w:rPr>
            <w:sz w:val="20"/>
            <w:szCs w:val="20"/>
          </w:rPr>
          <w:t>la Comisión Evaluadora</w:t>
        </w:r>
      </w:smartTag>
      <w:r w:rsidRPr="0009451C">
        <w:rPr>
          <w:sz w:val="20"/>
          <w:szCs w:val="20"/>
        </w:rPr>
        <w:t xml:space="preserve"> corregirá errores aritméticos de la siguiente manera: </w:t>
      </w:r>
    </w:p>
    <w:p w:rsidR="00212C3D" w:rsidRPr="0009451C" w:rsidRDefault="00212C3D" w:rsidP="00212C3D">
      <w:pPr>
        <w:pStyle w:val="Default"/>
        <w:ind w:left="708"/>
        <w:jc w:val="both"/>
        <w:rPr>
          <w:sz w:val="20"/>
          <w:szCs w:val="20"/>
        </w:rPr>
      </w:pPr>
    </w:p>
    <w:p w:rsidR="00212C3D" w:rsidRPr="0009451C" w:rsidRDefault="00212C3D" w:rsidP="00212C3D">
      <w:pPr>
        <w:pStyle w:val="Default"/>
        <w:spacing w:after="225"/>
        <w:ind w:left="708"/>
        <w:jc w:val="both"/>
        <w:rPr>
          <w:sz w:val="20"/>
          <w:szCs w:val="20"/>
        </w:rPr>
      </w:pPr>
      <w:r w:rsidRPr="0009451C">
        <w:rPr>
          <w:sz w:val="20"/>
          <w:szCs w:val="20"/>
        </w:rPr>
        <w:t xml:space="preserve">a) Si hay una discrepancia entre un precio unitario y el precio total obtenido al multiplicar ese precio unitario por las cantidades correspondientes, prevalecerá el precio unitario y el precio total será corregido, a menos que hubiere un error obvio en la colocación del punto decimal, entonces el precio total cotizado prevalecerá y se corregirá el precio unitario; </w:t>
      </w:r>
    </w:p>
    <w:p w:rsidR="00212C3D" w:rsidRPr="0009451C" w:rsidRDefault="00212C3D" w:rsidP="00212C3D">
      <w:pPr>
        <w:pStyle w:val="Default"/>
        <w:spacing w:after="225"/>
        <w:ind w:left="708"/>
        <w:jc w:val="both"/>
        <w:rPr>
          <w:sz w:val="20"/>
          <w:szCs w:val="20"/>
        </w:rPr>
      </w:pPr>
      <w:r w:rsidRPr="0009451C">
        <w:rPr>
          <w:sz w:val="20"/>
          <w:szCs w:val="20"/>
        </w:rPr>
        <w:t xml:space="preserve">b) Si hay un error en un total que corresponde a la suma o resta de subtotales, los subtotales prevalecerán y se corregirá el total; </w:t>
      </w:r>
    </w:p>
    <w:p w:rsidR="00212C3D" w:rsidRPr="0009451C" w:rsidRDefault="00212C3D" w:rsidP="00212C3D">
      <w:pPr>
        <w:pStyle w:val="Default"/>
        <w:ind w:left="708"/>
        <w:jc w:val="both"/>
        <w:rPr>
          <w:sz w:val="20"/>
          <w:szCs w:val="20"/>
        </w:rPr>
      </w:pPr>
      <w:r w:rsidRPr="0009451C">
        <w:rPr>
          <w:sz w:val="20"/>
          <w:szCs w:val="20"/>
        </w:rPr>
        <w:t xml:space="preserve">c) Si hay una discrepancia entre palabras y cifras, prevalecerá el monto expresado en palabras a menos que la cantidad expresada en palabras corresponda a un error aritmético, en cuyo caso prevalecerán las cantidades en cifras de conformidad con los párrafos (a) y (b) mencionados. </w:t>
      </w:r>
    </w:p>
    <w:p w:rsidR="00212C3D" w:rsidRPr="0009451C" w:rsidRDefault="00212C3D" w:rsidP="00212C3D">
      <w:pPr>
        <w:pStyle w:val="Default"/>
        <w:jc w:val="both"/>
        <w:rPr>
          <w:sz w:val="20"/>
          <w:szCs w:val="20"/>
        </w:rPr>
      </w:pPr>
    </w:p>
    <w:p w:rsidR="00212C3D" w:rsidRPr="0009451C" w:rsidRDefault="00212C3D" w:rsidP="00212C3D">
      <w:pPr>
        <w:pStyle w:val="Default"/>
        <w:ind w:left="708"/>
        <w:jc w:val="both"/>
        <w:rPr>
          <w:sz w:val="20"/>
          <w:szCs w:val="20"/>
        </w:rPr>
      </w:pPr>
      <w:r w:rsidRPr="0009451C">
        <w:rPr>
          <w:sz w:val="20"/>
          <w:szCs w:val="20"/>
        </w:rPr>
        <w:t xml:space="preserve">Si el Oferente que presentó la oferta evaluada como la más baja no acepta la corrección de los errores, su oferta será rechazada. Si se realiza una corrección a una oferta de una partida, y el monto presentado en </w:t>
      </w:r>
      <w:smartTag w:uri="urn:schemas-microsoft-com:office:smarttags" w:element="PersonName">
        <w:smartTagPr>
          <w:attr w:name="ProductID" w:val="la Garantía"/>
        </w:smartTagPr>
        <w:r w:rsidRPr="0009451C">
          <w:rPr>
            <w:sz w:val="20"/>
            <w:szCs w:val="20"/>
          </w:rPr>
          <w:t>la Garantía</w:t>
        </w:r>
      </w:smartTag>
      <w:r w:rsidRPr="0009451C">
        <w:rPr>
          <w:sz w:val="20"/>
          <w:szCs w:val="20"/>
        </w:rPr>
        <w:t xml:space="preserve"> de Mantenimiento de Oferta no cubre el nuevo valor corregido, será eliminada la partida objeto de la corrección. En el caso de partidas en las cuales se reciba una sola oferta, </w:t>
      </w:r>
      <w:smartTag w:uri="urn:schemas-microsoft-com:office:smarttags" w:element="PersonName">
        <w:smartTagPr>
          <w:attr w:name="ProductID" w:val="la Comisión Evaluadora"/>
        </w:smartTagPr>
        <w:r w:rsidRPr="0009451C">
          <w:rPr>
            <w:sz w:val="20"/>
            <w:szCs w:val="20"/>
          </w:rPr>
          <w:t>la Comisión Evaluadora</w:t>
        </w:r>
      </w:smartTag>
      <w:r w:rsidRPr="0009451C">
        <w:rPr>
          <w:sz w:val="20"/>
          <w:szCs w:val="20"/>
        </w:rPr>
        <w:t xml:space="preserve"> PODRA dispensar desviaciones, diferencias, errores u omisiones. Las actuaciones enmarcadas en la presente clausula deberán cumplir con los principios de </w:t>
      </w:r>
      <w:smartTag w:uri="urn:schemas-microsoft-com:office:smarttags" w:element="PersonName">
        <w:smartTagPr>
          <w:attr w:name="ProductID" w:val="la Ley"/>
        </w:smartTagPr>
        <w:r w:rsidRPr="0009451C">
          <w:rPr>
            <w:sz w:val="20"/>
            <w:szCs w:val="20"/>
          </w:rPr>
          <w:t>la Ley</w:t>
        </w:r>
      </w:smartTag>
      <w:r w:rsidRPr="0009451C">
        <w:rPr>
          <w:sz w:val="20"/>
          <w:szCs w:val="20"/>
        </w:rPr>
        <w:t xml:space="preserve"> de Contratación del Estado.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sz w:val="20"/>
          <w:szCs w:val="20"/>
        </w:rPr>
        <w:t xml:space="preserve">1.26 </w:t>
      </w:r>
      <w:r w:rsidRPr="0009451C">
        <w:rPr>
          <w:b/>
          <w:bCs/>
          <w:sz w:val="20"/>
          <w:szCs w:val="20"/>
        </w:rPr>
        <w:tab/>
        <w:t xml:space="preserve">Examen de las Ofertas </w:t>
      </w:r>
    </w:p>
    <w:p w:rsidR="00212C3D" w:rsidRPr="0009451C" w:rsidRDefault="00212C3D" w:rsidP="00212C3D">
      <w:pPr>
        <w:pStyle w:val="Default"/>
        <w:ind w:left="708"/>
        <w:jc w:val="both"/>
        <w:rPr>
          <w:b/>
          <w:sz w:val="20"/>
          <w:szCs w:val="20"/>
        </w:rPr>
      </w:pPr>
      <w:r w:rsidRPr="0009451C">
        <w:rPr>
          <w:sz w:val="20"/>
          <w:szCs w:val="20"/>
        </w:rPr>
        <w:t>El examen de las ofertas consiste en la confirmación por parte de la Comisión Evaluadora que todos los documentos solicitados han sido suministrados y determina si cada documento entregado está completo</w:t>
      </w:r>
      <w:r w:rsidRPr="0009451C">
        <w:rPr>
          <w:b/>
          <w:sz w:val="20"/>
          <w:szCs w:val="20"/>
        </w:rPr>
        <w:t xml:space="preserve">. Sí en el examen de las ofertas se determina que los siguientes documentos faltan la oferta será rechazada: </w:t>
      </w:r>
    </w:p>
    <w:p w:rsidR="00212C3D" w:rsidRPr="0009451C" w:rsidRDefault="00212C3D" w:rsidP="00212C3D">
      <w:pPr>
        <w:pStyle w:val="Default"/>
        <w:jc w:val="both"/>
        <w:rPr>
          <w:b/>
          <w:sz w:val="20"/>
          <w:szCs w:val="20"/>
        </w:rPr>
      </w:pPr>
    </w:p>
    <w:p w:rsidR="00212C3D" w:rsidRPr="0009451C" w:rsidRDefault="00212C3D" w:rsidP="00212C3D">
      <w:pPr>
        <w:pStyle w:val="Default"/>
        <w:spacing w:after="27"/>
        <w:ind w:firstLine="708"/>
        <w:jc w:val="both"/>
        <w:rPr>
          <w:b/>
          <w:sz w:val="20"/>
          <w:szCs w:val="20"/>
        </w:rPr>
      </w:pPr>
      <w:r w:rsidRPr="0009451C">
        <w:rPr>
          <w:b/>
          <w:sz w:val="20"/>
          <w:szCs w:val="20"/>
        </w:rPr>
        <w:t xml:space="preserve">a) Formulario de Presentación de Oferta (Anexo N° 1); </w:t>
      </w:r>
    </w:p>
    <w:p w:rsidR="00212C3D" w:rsidRPr="0009451C" w:rsidRDefault="00212C3D" w:rsidP="00212C3D">
      <w:pPr>
        <w:pStyle w:val="Default"/>
        <w:spacing w:after="27"/>
        <w:ind w:firstLine="708"/>
        <w:jc w:val="both"/>
        <w:rPr>
          <w:b/>
          <w:sz w:val="20"/>
          <w:szCs w:val="20"/>
        </w:rPr>
      </w:pPr>
      <w:r w:rsidRPr="0009451C">
        <w:rPr>
          <w:b/>
          <w:sz w:val="20"/>
          <w:szCs w:val="20"/>
        </w:rPr>
        <w:t xml:space="preserve">b) Lista de Precios (Anexo N° 2); </w:t>
      </w:r>
    </w:p>
    <w:p w:rsidR="00212C3D" w:rsidRPr="0009451C" w:rsidRDefault="00212C3D" w:rsidP="00212C3D">
      <w:pPr>
        <w:pStyle w:val="Default"/>
        <w:ind w:firstLine="708"/>
        <w:jc w:val="both"/>
        <w:rPr>
          <w:b/>
          <w:sz w:val="20"/>
          <w:szCs w:val="20"/>
        </w:rPr>
      </w:pPr>
      <w:r w:rsidRPr="0009451C">
        <w:rPr>
          <w:b/>
          <w:sz w:val="20"/>
          <w:szCs w:val="20"/>
        </w:rPr>
        <w:t xml:space="preserve">c) Garantía de Mantenimiento de Oferta (Anexo N° 3). </w:t>
      </w:r>
    </w:p>
    <w:p w:rsidR="00212C3D" w:rsidRPr="0009451C" w:rsidRDefault="00212C3D" w:rsidP="00212C3D">
      <w:pPr>
        <w:pStyle w:val="Default"/>
        <w:jc w:val="both"/>
        <w:rPr>
          <w:sz w:val="20"/>
          <w:szCs w:val="20"/>
        </w:rPr>
      </w:pPr>
    </w:p>
    <w:p w:rsidR="00212C3D" w:rsidRPr="0009451C" w:rsidRDefault="00212C3D" w:rsidP="00212C3D">
      <w:pPr>
        <w:pStyle w:val="Default"/>
        <w:ind w:left="708"/>
        <w:jc w:val="both"/>
        <w:rPr>
          <w:sz w:val="20"/>
          <w:szCs w:val="20"/>
        </w:rPr>
      </w:pPr>
      <w:r w:rsidRPr="0009451C">
        <w:rPr>
          <w:sz w:val="20"/>
          <w:szCs w:val="20"/>
        </w:rPr>
        <w:lastRenderedPageBreak/>
        <w:t xml:space="preserve">Durante el examen de las ofertas se determinará si las estipulaciones y condiciones solicitadas en el Pliego de Condiciones, han sido aceptadas por el Oferente sin desviaciones, reservas u omisiones significativas. Si el examen de las ofertas determina que esta no se ajusta sustancialmente al Pliego de Condiciones, ésta será rechazada. </w:t>
      </w:r>
    </w:p>
    <w:p w:rsidR="00212C3D" w:rsidRDefault="00212C3D" w:rsidP="00212C3D">
      <w:pPr>
        <w:pStyle w:val="Default"/>
        <w:jc w:val="both"/>
        <w:rPr>
          <w:sz w:val="20"/>
          <w:szCs w:val="20"/>
        </w:rPr>
      </w:pPr>
    </w:p>
    <w:p w:rsidR="00B30806" w:rsidRDefault="00B30806" w:rsidP="00212C3D">
      <w:pPr>
        <w:pStyle w:val="Default"/>
        <w:jc w:val="both"/>
        <w:rPr>
          <w:sz w:val="20"/>
          <w:szCs w:val="20"/>
        </w:rPr>
      </w:pPr>
    </w:p>
    <w:p w:rsidR="00B30806" w:rsidRPr="0009451C" w:rsidRDefault="00B30806" w:rsidP="00212C3D">
      <w:pPr>
        <w:pStyle w:val="Default"/>
        <w:jc w:val="both"/>
        <w:rPr>
          <w:sz w:val="20"/>
          <w:szCs w:val="20"/>
        </w:rPr>
      </w:pPr>
    </w:p>
    <w:p w:rsidR="00212C3D" w:rsidRPr="0009451C" w:rsidRDefault="00212C3D" w:rsidP="00212C3D">
      <w:pPr>
        <w:pStyle w:val="Default"/>
        <w:jc w:val="both"/>
        <w:rPr>
          <w:sz w:val="20"/>
          <w:szCs w:val="20"/>
        </w:rPr>
      </w:pPr>
      <w:r w:rsidRPr="0009451C">
        <w:rPr>
          <w:b/>
          <w:bCs/>
          <w:sz w:val="20"/>
          <w:szCs w:val="20"/>
        </w:rPr>
        <w:t>1.27</w:t>
      </w:r>
      <w:r w:rsidRPr="0009451C">
        <w:rPr>
          <w:b/>
          <w:bCs/>
          <w:sz w:val="20"/>
          <w:szCs w:val="20"/>
        </w:rPr>
        <w:tab/>
        <w:t xml:space="preserve">Evaluación de las Ofertas </w:t>
      </w:r>
    </w:p>
    <w:p w:rsidR="00212C3D" w:rsidRPr="0009451C" w:rsidRDefault="00212C3D" w:rsidP="00212C3D">
      <w:pPr>
        <w:pStyle w:val="Default"/>
        <w:ind w:left="708"/>
        <w:jc w:val="both"/>
        <w:rPr>
          <w:sz w:val="20"/>
          <w:szCs w:val="20"/>
        </w:rPr>
      </w:pPr>
      <w:smartTag w:uri="urn:schemas-microsoft-com:office:smarttags" w:element="PersonName">
        <w:smartTagPr>
          <w:attr w:name="ProductID" w:val="La DEI"/>
        </w:smartTagPr>
        <w:r w:rsidRPr="0009451C">
          <w:rPr>
            <w:sz w:val="20"/>
            <w:szCs w:val="20"/>
          </w:rPr>
          <w:t>LA DEI</w:t>
        </w:r>
      </w:smartTag>
      <w:r w:rsidRPr="0009451C">
        <w:rPr>
          <w:sz w:val="20"/>
          <w:szCs w:val="20"/>
        </w:rPr>
        <w:t xml:space="preserve"> por medio de </w:t>
      </w:r>
      <w:smartTag w:uri="urn:schemas-microsoft-com:office:smarttags" w:element="PersonName">
        <w:smartTagPr>
          <w:attr w:name="ProductID" w:val="la Comisión Evaluadora"/>
        </w:smartTagPr>
        <w:r w:rsidRPr="0009451C">
          <w:rPr>
            <w:sz w:val="20"/>
            <w:szCs w:val="20"/>
          </w:rPr>
          <w:t>la Comisión Evaluadora</w:t>
        </w:r>
      </w:smartTag>
      <w:r w:rsidRPr="0009451C">
        <w:rPr>
          <w:sz w:val="20"/>
          <w:szCs w:val="20"/>
        </w:rPr>
        <w:t xml:space="preserve">, evaluará los aspectos técnicos de la oferta presentada, para confirmar que todos los requisitos estipulados han sido cumplidos sin ninguna desviación o reserva significativa. Si después de haber examinado los términos, condiciones y efectuada la evaluación técnica, </w:t>
      </w:r>
      <w:smartTag w:uri="urn:schemas-microsoft-com:office:smarttags" w:element="PersonName">
        <w:smartTagPr>
          <w:attr w:name="ProductID" w:val="la Comisión Evaluadora"/>
        </w:smartTagPr>
        <w:r w:rsidRPr="0009451C">
          <w:rPr>
            <w:sz w:val="20"/>
            <w:szCs w:val="20"/>
          </w:rPr>
          <w:t>la Comisión Evaluadora</w:t>
        </w:r>
      </w:smartTag>
      <w:r w:rsidRPr="0009451C">
        <w:rPr>
          <w:sz w:val="20"/>
          <w:szCs w:val="20"/>
        </w:rPr>
        <w:t xml:space="preserve"> establece que la oferta no se ajusta sustancialmente al Pliego de Condiciones, la oferta será rechazada.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sz w:val="20"/>
          <w:szCs w:val="20"/>
        </w:rPr>
        <w:t xml:space="preserve">1.28 </w:t>
      </w:r>
      <w:r w:rsidRPr="0009451C">
        <w:rPr>
          <w:b/>
          <w:bCs/>
          <w:sz w:val="20"/>
          <w:szCs w:val="20"/>
        </w:rPr>
        <w:tab/>
        <w:t xml:space="preserve">Comparación de las Ofertas </w:t>
      </w:r>
    </w:p>
    <w:p w:rsidR="00212C3D" w:rsidRPr="0009451C" w:rsidRDefault="00212C3D" w:rsidP="00212C3D">
      <w:pPr>
        <w:pStyle w:val="Default"/>
        <w:ind w:left="708"/>
        <w:jc w:val="both"/>
        <w:rPr>
          <w:sz w:val="20"/>
          <w:szCs w:val="20"/>
        </w:rPr>
      </w:pPr>
      <w:smartTag w:uri="urn:schemas-microsoft-com:office:smarttags" w:element="PersonName">
        <w:smartTagPr>
          <w:attr w:name="ProductID" w:val="La DEI"/>
        </w:smartTagPr>
        <w:r w:rsidRPr="0009451C">
          <w:rPr>
            <w:sz w:val="20"/>
            <w:szCs w:val="20"/>
          </w:rPr>
          <w:t>La DEI</w:t>
        </w:r>
      </w:smartTag>
      <w:r w:rsidRPr="0009451C">
        <w:rPr>
          <w:sz w:val="20"/>
          <w:szCs w:val="20"/>
        </w:rPr>
        <w:t xml:space="preserve"> por medio de </w:t>
      </w:r>
      <w:smartTag w:uri="urn:schemas-microsoft-com:office:smarttags" w:element="PersonName">
        <w:smartTagPr>
          <w:attr w:name="ProductID" w:val="la Comisión Evaluadora"/>
        </w:smartTagPr>
        <w:r w:rsidRPr="0009451C">
          <w:rPr>
            <w:sz w:val="20"/>
            <w:szCs w:val="20"/>
          </w:rPr>
          <w:t>la Comisión Evaluadora</w:t>
        </w:r>
      </w:smartTag>
      <w:r w:rsidRPr="0009451C">
        <w:rPr>
          <w:sz w:val="20"/>
          <w:szCs w:val="20"/>
        </w:rPr>
        <w:t xml:space="preserve"> comparará todas las ofertas que no hayan sido rechazadas durante el examen y la evaluación, y que se ha determinado que cumplen sustancialmente. </w:t>
      </w:r>
    </w:p>
    <w:p w:rsidR="00212C3D" w:rsidRPr="0009451C" w:rsidRDefault="00212C3D" w:rsidP="00212C3D">
      <w:pPr>
        <w:pStyle w:val="Default"/>
        <w:jc w:val="both"/>
        <w:rPr>
          <w:sz w:val="20"/>
          <w:szCs w:val="20"/>
        </w:rPr>
      </w:pPr>
    </w:p>
    <w:p w:rsidR="00212C3D" w:rsidRPr="0009451C" w:rsidRDefault="00212C3D" w:rsidP="00212C3D">
      <w:pPr>
        <w:pStyle w:val="Default"/>
        <w:ind w:left="708"/>
        <w:jc w:val="both"/>
        <w:rPr>
          <w:sz w:val="20"/>
          <w:szCs w:val="20"/>
        </w:rPr>
      </w:pPr>
      <w:r w:rsidRPr="0009451C">
        <w:rPr>
          <w:sz w:val="20"/>
          <w:szCs w:val="20"/>
        </w:rPr>
        <w:t xml:space="preserve">Dicha </w:t>
      </w:r>
      <w:r w:rsidRPr="0009451C">
        <w:rPr>
          <w:color w:val="auto"/>
          <w:sz w:val="20"/>
          <w:szCs w:val="20"/>
        </w:rPr>
        <w:t>comparación determinará la oferta evaluada como la más baja o la que se estime más conveniente para los intereses de la DEI.</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sz w:val="20"/>
          <w:szCs w:val="20"/>
        </w:rPr>
        <w:t xml:space="preserve">1.29 </w:t>
      </w:r>
      <w:r w:rsidRPr="0009451C">
        <w:rPr>
          <w:b/>
          <w:bCs/>
          <w:sz w:val="20"/>
          <w:szCs w:val="20"/>
        </w:rPr>
        <w:tab/>
        <w:t xml:space="preserve">Comprobación previa a </w:t>
      </w:r>
      <w:smartTag w:uri="urn:schemas-microsoft-com:office:smarttags" w:element="PersonName">
        <w:smartTagPr>
          <w:attr w:name="ProductID" w:val="la Adjudicación"/>
        </w:smartTagPr>
        <w:r w:rsidRPr="0009451C">
          <w:rPr>
            <w:b/>
            <w:bCs/>
            <w:sz w:val="20"/>
            <w:szCs w:val="20"/>
          </w:rPr>
          <w:t>la Adjudicación</w:t>
        </w:r>
      </w:smartTag>
      <w:r w:rsidRPr="0009451C">
        <w:rPr>
          <w:b/>
          <w:bCs/>
          <w:sz w:val="20"/>
          <w:szCs w:val="20"/>
        </w:rPr>
        <w:t xml:space="preserve"> de </w:t>
      </w:r>
      <w:smartTag w:uri="urn:schemas-microsoft-com:office:smarttags" w:element="PersonName">
        <w:smartTagPr>
          <w:attr w:name="ProductID" w:val="la Capacidad"/>
        </w:smartTagPr>
        <w:r w:rsidRPr="0009451C">
          <w:rPr>
            <w:b/>
            <w:bCs/>
            <w:sz w:val="20"/>
            <w:szCs w:val="20"/>
          </w:rPr>
          <w:t>la Capacidad</w:t>
        </w:r>
      </w:smartTag>
      <w:r w:rsidRPr="0009451C">
        <w:rPr>
          <w:b/>
          <w:bCs/>
          <w:sz w:val="20"/>
          <w:szCs w:val="20"/>
        </w:rPr>
        <w:t xml:space="preserve"> del Oferente </w:t>
      </w:r>
    </w:p>
    <w:p w:rsidR="00212C3D" w:rsidRPr="0009451C" w:rsidRDefault="00212C3D" w:rsidP="00212C3D">
      <w:pPr>
        <w:pStyle w:val="Default"/>
        <w:ind w:left="708"/>
        <w:jc w:val="both"/>
        <w:rPr>
          <w:sz w:val="20"/>
          <w:szCs w:val="20"/>
        </w:rPr>
      </w:pPr>
      <w:r w:rsidRPr="0009451C">
        <w:rPr>
          <w:sz w:val="20"/>
          <w:szCs w:val="20"/>
        </w:rPr>
        <w:t xml:space="preserve">Previo a la Recomendación de la Adjudicación, si </w:t>
      </w:r>
      <w:smartTag w:uri="urn:schemas-microsoft-com:office:smarttags" w:element="PersonName">
        <w:smartTagPr>
          <w:attr w:name="ProductID" w:val="La DEI"/>
        </w:smartTagPr>
        <w:r w:rsidRPr="0009451C">
          <w:rPr>
            <w:sz w:val="20"/>
            <w:szCs w:val="20"/>
          </w:rPr>
          <w:t>la DEI</w:t>
        </w:r>
      </w:smartTag>
      <w:r w:rsidRPr="0009451C">
        <w:rPr>
          <w:sz w:val="20"/>
          <w:szCs w:val="20"/>
        </w:rPr>
        <w:t xml:space="preserve"> así lo estima conveniente, podrá solicitar información adicional al Oferente que presentó la </w:t>
      </w:r>
      <w:r w:rsidRPr="0009451C">
        <w:rPr>
          <w:iCs/>
          <w:sz w:val="20"/>
          <w:szCs w:val="20"/>
        </w:rPr>
        <w:t xml:space="preserve">oferta más económica o mejor evaluada </w:t>
      </w:r>
      <w:r w:rsidRPr="0009451C">
        <w:rPr>
          <w:sz w:val="20"/>
          <w:szCs w:val="20"/>
        </w:rPr>
        <w:t xml:space="preserve">y por ello la más conveniente, con el propósito de asegurarse que el Oferente puede cumplir a satisfacción el contrato. Con similar fin y previo a que expire el plazo de vigencia de las ofertas, podrá realizar las investigaciones que considere pertinentes. Una comprobación negativa resultará en el rechazo de la oferta, en cuyo caso </w:t>
      </w:r>
      <w:smartTag w:uri="urn:schemas-microsoft-com:office:smarttags" w:element="PersonName">
        <w:smartTagPr>
          <w:attr w:name="ProductID" w:val="La DEI"/>
        </w:smartTagPr>
        <w:r w:rsidRPr="0009451C">
          <w:rPr>
            <w:sz w:val="20"/>
            <w:szCs w:val="20"/>
          </w:rPr>
          <w:t>la DEI</w:t>
        </w:r>
      </w:smartTag>
      <w:r w:rsidRPr="0009451C">
        <w:rPr>
          <w:sz w:val="20"/>
          <w:szCs w:val="20"/>
        </w:rPr>
        <w:t xml:space="preserve"> procederá a determinar si el Oferente que presentó la siguiente oferta evaluada como la más baja o la siguiente que se estime más conveniente para los intereses de la DEI, está calificado para ejecutar el contrato satisfactoriamente.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sz w:val="20"/>
          <w:szCs w:val="20"/>
        </w:rPr>
        <w:t xml:space="preserve">1.30 Declaración de Licitación Desierta o Fracasada </w:t>
      </w:r>
    </w:p>
    <w:p w:rsidR="00212C3D" w:rsidRPr="0009451C" w:rsidRDefault="00212C3D" w:rsidP="00212C3D">
      <w:pPr>
        <w:pStyle w:val="Default"/>
        <w:jc w:val="both"/>
        <w:rPr>
          <w:b/>
          <w:bCs/>
          <w:sz w:val="20"/>
          <w:szCs w:val="20"/>
        </w:rPr>
      </w:pPr>
    </w:p>
    <w:p w:rsidR="00212C3D" w:rsidRPr="0009451C" w:rsidRDefault="00212C3D" w:rsidP="00212C3D">
      <w:pPr>
        <w:pStyle w:val="Default"/>
        <w:ind w:firstLine="708"/>
        <w:jc w:val="both"/>
        <w:rPr>
          <w:sz w:val="20"/>
          <w:szCs w:val="20"/>
        </w:rPr>
      </w:pPr>
      <w:r w:rsidRPr="0009451C">
        <w:rPr>
          <w:b/>
          <w:bCs/>
          <w:sz w:val="20"/>
          <w:szCs w:val="20"/>
        </w:rPr>
        <w:t xml:space="preserve">Licitación Desierta </w:t>
      </w:r>
    </w:p>
    <w:p w:rsidR="00212C3D" w:rsidRPr="0009451C" w:rsidRDefault="00212C3D" w:rsidP="00212C3D">
      <w:pPr>
        <w:pStyle w:val="Default"/>
        <w:ind w:left="708"/>
        <w:jc w:val="both"/>
        <w:rPr>
          <w:sz w:val="20"/>
          <w:szCs w:val="20"/>
        </w:rPr>
      </w:pPr>
      <w:smartTag w:uri="urn:schemas-microsoft-com:office:smarttags" w:element="PersonName">
        <w:smartTagPr>
          <w:attr w:name="ProductID" w:val="LA LICITACIÓN"/>
        </w:smartTagPr>
        <w:r w:rsidRPr="0009451C">
          <w:rPr>
            <w:sz w:val="20"/>
            <w:szCs w:val="20"/>
          </w:rPr>
          <w:t>La Licitación</w:t>
        </w:r>
      </w:smartTag>
      <w:r w:rsidRPr="0009451C">
        <w:rPr>
          <w:sz w:val="20"/>
          <w:szCs w:val="20"/>
        </w:rPr>
        <w:t xml:space="preserve"> podrá declararse desierta cuando no se hubieren presentado ofertas o no se hubiese satisfecho el mínimo de 2 Ofertas. </w:t>
      </w:r>
    </w:p>
    <w:p w:rsidR="00212C3D" w:rsidRPr="0009451C" w:rsidRDefault="00212C3D" w:rsidP="00212C3D">
      <w:pPr>
        <w:pStyle w:val="Default"/>
        <w:jc w:val="both"/>
        <w:rPr>
          <w:sz w:val="20"/>
          <w:szCs w:val="20"/>
        </w:rPr>
      </w:pPr>
    </w:p>
    <w:p w:rsidR="00212C3D" w:rsidRPr="0009451C" w:rsidRDefault="00212C3D" w:rsidP="00212C3D">
      <w:pPr>
        <w:pStyle w:val="Default"/>
        <w:ind w:left="708"/>
        <w:jc w:val="both"/>
        <w:rPr>
          <w:sz w:val="20"/>
          <w:szCs w:val="20"/>
        </w:rPr>
      </w:pPr>
      <w:r w:rsidRPr="0009451C">
        <w:rPr>
          <w:sz w:val="20"/>
          <w:szCs w:val="20"/>
        </w:rPr>
        <w:t xml:space="preserve">Se declarará desierto el lote en el cual no se hubieren presentado ofertas o no se hubiese satisfecho el mínimo de 2 Ofertas.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sz w:val="20"/>
          <w:szCs w:val="20"/>
        </w:rPr>
        <w:t xml:space="preserve"> </w:t>
      </w:r>
      <w:r w:rsidRPr="0009451C">
        <w:rPr>
          <w:sz w:val="20"/>
          <w:szCs w:val="20"/>
        </w:rPr>
        <w:tab/>
      </w:r>
      <w:r w:rsidRPr="0009451C">
        <w:rPr>
          <w:b/>
          <w:bCs/>
          <w:sz w:val="20"/>
          <w:szCs w:val="20"/>
        </w:rPr>
        <w:t xml:space="preserve">Licitación Fracasada </w:t>
      </w:r>
    </w:p>
    <w:p w:rsidR="00212C3D" w:rsidRPr="0009451C" w:rsidRDefault="00212C3D" w:rsidP="00212C3D">
      <w:pPr>
        <w:pStyle w:val="Default"/>
        <w:ind w:firstLine="708"/>
        <w:jc w:val="both"/>
        <w:rPr>
          <w:sz w:val="20"/>
          <w:szCs w:val="20"/>
        </w:rPr>
      </w:pPr>
      <w:smartTag w:uri="urn:schemas-microsoft-com:office:smarttags" w:element="PersonName">
        <w:smartTagPr>
          <w:attr w:name="ProductID" w:val="LA LICITACIÓN"/>
        </w:smartTagPr>
        <w:r w:rsidRPr="0009451C">
          <w:rPr>
            <w:sz w:val="20"/>
            <w:szCs w:val="20"/>
          </w:rPr>
          <w:t>La Licitación</w:t>
        </w:r>
      </w:smartTag>
      <w:r w:rsidRPr="0009451C">
        <w:rPr>
          <w:sz w:val="20"/>
          <w:szCs w:val="20"/>
        </w:rPr>
        <w:t xml:space="preserve"> podrá declararse fracasada cuando: </w:t>
      </w:r>
    </w:p>
    <w:p w:rsidR="00212C3D" w:rsidRPr="0009451C" w:rsidRDefault="00212C3D" w:rsidP="00212C3D">
      <w:pPr>
        <w:pStyle w:val="Default"/>
        <w:spacing w:after="27"/>
        <w:ind w:left="708"/>
        <w:jc w:val="both"/>
        <w:rPr>
          <w:sz w:val="20"/>
          <w:szCs w:val="20"/>
        </w:rPr>
      </w:pPr>
      <w:r w:rsidRPr="0009451C">
        <w:rPr>
          <w:sz w:val="20"/>
          <w:szCs w:val="20"/>
        </w:rPr>
        <w:t xml:space="preserve">a) Se hubiere omitido en el procedimiento alguno de los requisitos esenciales establecidos en </w:t>
      </w:r>
      <w:smartTag w:uri="urn:schemas-microsoft-com:office:smarttags" w:element="PersonName">
        <w:smartTagPr>
          <w:attr w:name="ProductID" w:val="la Ley"/>
        </w:smartTagPr>
        <w:r w:rsidRPr="0009451C">
          <w:rPr>
            <w:sz w:val="20"/>
            <w:szCs w:val="20"/>
          </w:rPr>
          <w:t>la Ley</w:t>
        </w:r>
      </w:smartTag>
      <w:r w:rsidRPr="0009451C">
        <w:rPr>
          <w:sz w:val="20"/>
          <w:szCs w:val="20"/>
        </w:rPr>
        <w:t xml:space="preserve"> de Contratación del Estado y su Reglamento; </w:t>
      </w:r>
    </w:p>
    <w:p w:rsidR="00212C3D" w:rsidRPr="0009451C" w:rsidRDefault="00212C3D" w:rsidP="00212C3D">
      <w:pPr>
        <w:pStyle w:val="Default"/>
        <w:spacing w:after="27"/>
        <w:ind w:left="708"/>
        <w:jc w:val="both"/>
        <w:rPr>
          <w:sz w:val="20"/>
          <w:szCs w:val="20"/>
        </w:rPr>
      </w:pPr>
      <w:r w:rsidRPr="0009451C">
        <w:rPr>
          <w:sz w:val="20"/>
          <w:szCs w:val="20"/>
        </w:rPr>
        <w:t xml:space="preserve">b) Las ofertas recibidas no se ajustan a los requisitos esenciales establecidos en el Reglamento de </w:t>
      </w:r>
      <w:smartTag w:uri="urn:schemas-microsoft-com:office:smarttags" w:element="PersonName">
        <w:smartTagPr>
          <w:attr w:name="ProductID" w:val="la Ley"/>
        </w:smartTagPr>
        <w:r w:rsidRPr="0009451C">
          <w:rPr>
            <w:sz w:val="20"/>
            <w:szCs w:val="20"/>
          </w:rPr>
          <w:t>la Ley</w:t>
        </w:r>
      </w:smartTag>
      <w:r w:rsidRPr="0009451C">
        <w:rPr>
          <w:sz w:val="20"/>
          <w:szCs w:val="20"/>
        </w:rPr>
        <w:t xml:space="preserve"> de Contratación del Estado o los Pliegos de Condiciones; </w:t>
      </w:r>
    </w:p>
    <w:p w:rsidR="00212C3D" w:rsidRPr="0009451C" w:rsidRDefault="00212C3D" w:rsidP="00212C3D">
      <w:pPr>
        <w:pStyle w:val="Default"/>
        <w:spacing w:after="27"/>
        <w:ind w:firstLine="708"/>
        <w:jc w:val="both"/>
        <w:rPr>
          <w:sz w:val="20"/>
          <w:szCs w:val="20"/>
        </w:rPr>
      </w:pPr>
      <w:r w:rsidRPr="0009451C">
        <w:rPr>
          <w:sz w:val="20"/>
          <w:szCs w:val="20"/>
        </w:rPr>
        <w:t xml:space="preserve">c) Se comprueba la existencia de colusión; </w:t>
      </w:r>
    </w:p>
    <w:p w:rsidR="00212C3D" w:rsidRPr="0009451C" w:rsidRDefault="00212C3D" w:rsidP="00212C3D">
      <w:pPr>
        <w:pStyle w:val="Default"/>
        <w:spacing w:after="27"/>
        <w:ind w:left="708"/>
        <w:jc w:val="both"/>
        <w:rPr>
          <w:sz w:val="20"/>
          <w:szCs w:val="20"/>
        </w:rPr>
      </w:pPr>
      <w:r w:rsidRPr="0009451C">
        <w:rPr>
          <w:sz w:val="20"/>
          <w:szCs w:val="20"/>
        </w:rPr>
        <w:t xml:space="preserve">d) Cuando todas las ofertas se reciban por precios considerablemente superiores al presupuesto estimado; </w:t>
      </w:r>
    </w:p>
    <w:p w:rsidR="00212C3D" w:rsidRPr="0009451C" w:rsidRDefault="00212C3D" w:rsidP="00212C3D">
      <w:pPr>
        <w:pStyle w:val="Default"/>
        <w:ind w:left="708"/>
        <w:jc w:val="both"/>
        <w:rPr>
          <w:sz w:val="20"/>
          <w:szCs w:val="20"/>
        </w:rPr>
      </w:pPr>
      <w:r w:rsidRPr="0009451C">
        <w:rPr>
          <w:sz w:val="20"/>
          <w:szCs w:val="20"/>
        </w:rPr>
        <w:t xml:space="preserve">e) Motivos de fuerza mayor ó caso fortuito debidamente comprobados que determinaren la no conclusión del proceso. Entendiéndose como tal entre otras: Catástrofes provocadas por fenómenos naturales, accidentes, huelgas, guerra, revoluciones, motines, desorden social, naufragio e incendio. </w:t>
      </w:r>
    </w:p>
    <w:p w:rsidR="00212C3D" w:rsidRPr="0009451C" w:rsidRDefault="00212C3D" w:rsidP="00212C3D">
      <w:pPr>
        <w:pStyle w:val="Default"/>
        <w:jc w:val="both"/>
        <w:rPr>
          <w:sz w:val="20"/>
          <w:szCs w:val="20"/>
        </w:rPr>
      </w:pPr>
    </w:p>
    <w:p w:rsidR="00212C3D" w:rsidRPr="0009451C" w:rsidRDefault="006E7FB7" w:rsidP="00212C3D">
      <w:pPr>
        <w:pStyle w:val="Default"/>
        <w:jc w:val="both"/>
        <w:rPr>
          <w:sz w:val="20"/>
          <w:szCs w:val="20"/>
        </w:rPr>
      </w:pPr>
      <w:r>
        <w:rPr>
          <w:b/>
          <w:bCs/>
          <w:sz w:val="20"/>
          <w:szCs w:val="20"/>
        </w:rPr>
        <w:lastRenderedPageBreak/>
        <w:t xml:space="preserve">1.31      </w:t>
      </w:r>
      <w:r w:rsidR="00212C3D" w:rsidRPr="0009451C">
        <w:rPr>
          <w:b/>
          <w:bCs/>
          <w:sz w:val="20"/>
          <w:szCs w:val="20"/>
        </w:rPr>
        <w:t xml:space="preserve">Recomendación de DEI </w:t>
      </w:r>
    </w:p>
    <w:p w:rsidR="00212C3D" w:rsidRPr="0009451C" w:rsidRDefault="00212C3D" w:rsidP="00212C3D">
      <w:pPr>
        <w:pStyle w:val="Default"/>
        <w:ind w:left="708"/>
        <w:jc w:val="both"/>
        <w:rPr>
          <w:sz w:val="20"/>
          <w:szCs w:val="20"/>
        </w:rPr>
      </w:pPr>
      <w:smartTag w:uri="urn:schemas-microsoft-com:office:smarttags" w:element="PersonName">
        <w:smartTagPr>
          <w:attr w:name="ProductID" w:val="La DEI"/>
        </w:smartTagPr>
        <w:r w:rsidRPr="0009451C">
          <w:rPr>
            <w:sz w:val="20"/>
            <w:szCs w:val="20"/>
          </w:rPr>
          <w:t>La DEI</w:t>
        </w:r>
      </w:smartTag>
      <w:r w:rsidRPr="0009451C">
        <w:rPr>
          <w:sz w:val="20"/>
          <w:szCs w:val="20"/>
        </w:rPr>
        <w:t xml:space="preserve"> con base en el Informe de Evaluación y Recomendación emitido por la Comisión Evaluadora, emitirá Resolución Recomendando </w:t>
      </w:r>
      <w:smartTag w:uri="urn:schemas-microsoft-com:office:smarttags" w:element="PersonName">
        <w:smartTagPr>
          <w:attr w:name="ProductID" w:val="la Adjudicación"/>
        </w:smartTagPr>
        <w:r w:rsidRPr="0009451C">
          <w:rPr>
            <w:sz w:val="20"/>
            <w:szCs w:val="20"/>
          </w:rPr>
          <w:t>la Adjudicación</w:t>
        </w:r>
      </w:smartTag>
      <w:r w:rsidRPr="0009451C">
        <w:rPr>
          <w:sz w:val="20"/>
          <w:szCs w:val="20"/>
        </w:rPr>
        <w:t xml:space="preserve"> o Declarar Desierta o Fracasada </w:t>
      </w:r>
      <w:smartTag w:uri="urn:schemas-microsoft-com:office:smarttags" w:element="PersonName">
        <w:smartTagPr>
          <w:attr w:name="ProductID" w:val="LA LICITACIÓN"/>
        </w:smartTagPr>
        <w:r w:rsidRPr="0009451C">
          <w:rPr>
            <w:sz w:val="20"/>
            <w:szCs w:val="20"/>
          </w:rPr>
          <w:t>la Licitación</w:t>
        </w:r>
      </w:smartTag>
      <w:r w:rsidRPr="0009451C">
        <w:rPr>
          <w:sz w:val="20"/>
          <w:szCs w:val="20"/>
        </w:rPr>
        <w:t xml:space="preserve">, así: </w:t>
      </w:r>
    </w:p>
    <w:p w:rsidR="00B30806" w:rsidRPr="0009451C" w:rsidRDefault="00B30806" w:rsidP="00212C3D">
      <w:pPr>
        <w:pStyle w:val="Default"/>
        <w:jc w:val="both"/>
        <w:rPr>
          <w:sz w:val="20"/>
          <w:szCs w:val="20"/>
        </w:rPr>
      </w:pPr>
    </w:p>
    <w:p w:rsidR="00212C3D" w:rsidRPr="0009451C" w:rsidRDefault="00212C3D" w:rsidP="00212C3D">
      <w:pPr>
        <w:pStyle w:val="Default"/>
        <w:ind w:firstLine="708"/>
        <w:jc w:val="both"/>
        <w:rPr>
          <w:sz w:val="20"/>
          <w:szCs w:val="20"/>
        </w:rPr>
      </w:pPr>
      <w:r w:rsidRPr="0009451C">
        <w:rPr>
          <w:bCs/>
          <w:sz w:val="20"/>
          <w:szCs w:val="20"/>
        </w:rPr>
        <w:t xml:space="preserve">Recomendación de Adjudicación </w:t>
      </w:r>
    </w:p>
    <w:p w:rsidR="00212C3D" w:rsidRPr="0009451C" w:rsidRDefault="00212C3D" w:rsidP="00212C3D">
      <w:pPr>
        <w:pStyle w:val="Default"/>
        <w:ind w:left="708"/>
        <w:jc w:val="both"/>
        <w:rPr>
          <w:sz w:val="20"/>
          <w:szCs w:val="20"/>
        </w:rPr>
      </w:pPr>
      <w:smartTag w:uri="urn:schemas-microsoft-com:office:smarttags" w:element="PersonName">
        <w:smartTagPr>
          <w:attr w:name="ProductID" w:val="La DEI"/>
        </w:smartTagPr>
        <w:r w:rsidRPr="0009451C">
          <w:rPr>
            <w:sz w:val="20"/>
            <w:szCs w:val="20"/>
          </w:rPr>
          <w:t>La DEI</w:t>
        </w:r>
      </w:smartTag>
      <w:r w:rsidRPr="0009451C">
        <w:rPr>
          <w:sz w:val="20"/>
          <w:szCs w:val="20"/>
        </w:rPr>
        <w:t xml:space="preserve"> con base en el Informe de Evaluación y Recomendación de Adjudicación emitido por </w:t>
      </w:r>
      <w:smartTag w:uri="urn:schemas-microsoft-com:office:smarttags" w:element="PersonName">
        <w:smartTagPr>
          <w:attr w:name="ProductID" w:val="la Comisión Evaluadora"/>
        </w:smartTagPr>
        <w:r w:rsidRPr="0009451C">
          <w:rPr>
            <w:sz w:val="20"/>
            <w:szCs w:val="20"/>
          </w:rPr>
          <w:t>la Comisión Evaluadora</w:t>
        </w:r>
      </w:smartTag>
      <w:r w:rsidRPr="0009451C">
        <w:rPr>
          <w:sz w:val="20"/>
          <w:szCs w:val="20"/>
        </w:rPr>
        <w:t xml:space="preserve">, emitirá </w:t>
      </w:r>
      <w:smartTag w:uri="urn:schemas-microsoft-com:office:smarttags" w:element="PersonName">
        <w:smartTagPr>
          <w:attr w:name="ProductID" w:val="la Resolución"/>
        </w:smartTagPr>
        <w:r w:rsidRPr="0009451C">
          <w:rPr>
            <w:sz w:val="20"/>
            <w:szCs w:val="20"/>
          </w:rPr>
          <w:t>la Resolución</w:t>
        </w:r>
      </w:smartTag>
      <w:r w:rsidRPr="0009451C">
        <w:rPr>
          <w:sz w:val="20"/>
          <w:szCs w:val="20"/>
        </w:rPr>
        <w:t xml:space="preserve"> de Recomendación de Adjudicación, recomendando la adjudicación del contrato al Oferente cuyo examen y evaluación de su oferta determinen que se ajustan a lo solicitado en el Pliego de Condiciones, que cumplen con los requisitos técnicos y legales; y que al ser comparadas se haya determinado como las más bajas o más convenientes para los intereses del Órgano Contratante.</w:t>
      </w:r>
    </w:p>
    <w:p w:rsidR="00212C3D" w:rsidRPr="0009451C" w:rsidRDefault="00212C3D" w:rsidP="00212C3D">
      <w:pPr>
        <w:pStyle w:val="Default"/>
        <w:jc w:val="both"/>
        <w:rPr>
          <w:sz w:val="20"/>
          <w:szCs w:val="20"/>
        </w:rPr>
      </w:pPr>
      <w:r w:rsidRPr="0009451C">
        <w:rPr>
          <w:sz w:val="20"/>
          <w:szCs w:val="20"/>
        </w:rPr>
        <w:t xml:space="preserve"> </w:t>
      </w:r>
    </w:p>
    <w:p w:rsidR="00212C3D" w:rsidRPr="0009451C" w:rsidRDefault="00212C3D" w:rsidP="00212C3D">
      <w:pPr>
        <w:pStyle w:val="Default"/>
        <w:ind w:left="708"/>
        <w:jc w:val="both"/>
        <w:rPr>
          <w:sz w:val="20"/>
          <w:szCs w:val="20"/>
        </w:rPr>
      </w:pPr>
      <w:r w:rsidRPr="0009451C">
        <w:rPr>
          <w:sz w:val="20"/>
          <w:szCs w:val="20"/>
        </w:rPr>
        <w:t xml:space="preserve">Una vez emitida la Recomendación de Adjudicación por parte de comisión, para que </w:t>
      </w:r>
      <w:smartTag w:uri="urn:schemas-microsoft-com:office:smarttags" w:element="PersonName">
        <w:smartTagPr>
          <w:attr w:name="ProductID" w:val="La DEI"/>
        </w:smartTagPr>
        <w:r w:rsidRPr="0009451C">
          <w:rPr>
            <w:sz w:val="20"/>
            <w:szCs w:val="20"/>
          </w:rPr>
          <w:t>la DEI</w:t>
        </w:r>
      </w:smartTag>
      <w:r w:rsidRPr="0009451C">
        <w:rPr>
          <w:sz w:val="20"/>
          <w:szCs w:val="20"/>
        </w:rPr>
        <w:t xml:space="preserve"> proceda  de conformidad con los Artículos 139 y 142 del Reglamento de </w:t>
      </w:r>
      <w:smartTag w:uri="urn:schemas-microsoft-com:office:smarttags" w:element="PersonName">
        <w:smartTagPr>
          <w:attr w:name="ProductID" w:val="la Ley"/>
        </w:smartTagPr>
        <w:r w:rsidRPr="0009451C">
          <w:rPr>
            <w:sz w:val="20"/>
            <w:szCs w:val="20"/>
          </w:rPr>
          <w:t>la Ley</w:t>
        </w:r>
      </w:smartTag>
      <w:r w:rsidRPr="0009451C">
        <w:rPr>
          <w:sz w:val="20"/>
          <w:szCs w:val="20"/>
        </w:rPr>
        <w:t xml:space="preserve"> de Contratación del Estado a emitir </w:t>
      </w:r>
      <w:smartTag w:uri="urn:schemas-microsoft-com:office:smarttags" w:element="PersonName">
        <w:smartTagPr>
          <w:attr w:name="ProductID" w:val="la Resolución"/>
        </w:smartTagPr>
        <w:r w:rsidRPr="0009451C">
          <w:rPr>
            <w:sz w:val="20"/>
            <w:szCs w:val="20"/>
          </w:rPr>
          <w:t>la Resolución</w:t>
        </w:r>
      </w:smartTag>
      <w:r w:rsidRPr="0009451C">
        <w:rPr>
          <w:sz w:val="20"/>
          <w:szCs w:val="20"/>
        </w:rPr>
        <w:t xml:space="preserve"> de Adjudicación de los bienes o servicios previamente requeridos, así como su Notificación al oferente seleccionado.</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sz w:val="20"/>
          <w:szCs w:val="20"/>
        </w:rPr>
        <w:t xml:space="preserve">1.32 </w:t>
      </w:r>
      <w:r w:rsidRPr="0009451C">
        <w:rPr>
          <w:b/>
          <w:bCs/>
          <w:sz w:val="20"/>
          <w:szCs w:val="20"/>
        </w:rPr>
        <w:tab/>
        <w:t xml:space="preserve">Resolución de Adjudicación </w:t>
      </w:r>
    </w:p>
    <w:p w:rsidR="00212C3D" w:rsidRPr="0009451C" w:rsidRDefault="00212C3D" w:rsidP="00212C3D">
      <w:pPr>
        <w:pStyle w:val="Default"/>
        <w:ind w:left="708"/>
        <w:jc w:val="both"/>
        <w:rPr>
          <w:sz w:val="20"/>
          <w:szCs w:val="20"/>
        </w:rPr>
      </w:pPr>
      <w:r w:rsidRPr="0009451C">
        <w:rPr>
          <w:sz w:val="20"/>
          <w:szCs w:val="20"/>
        </w:rPr>
        <w:t xml:space="preserve">En el término de diez (10) días hábiles emitirán </w:t>
      </w:r>
      <w:smartTag w:uri="urn:schemas-microsoft-com:office:smarttags" w:element="PersonName">
        <w:smartTagPr>
          <w:attr w:name="ProductID" w:val="la Resolución"/>
        </w:smartTagPr>
        <w:r w:rsidRPr="0009451C">
          <w:rPr>
            <w:sz w:val="20"/>
            <w:szCs w:val="20"/>
          </w:rPr>
          <w:t>la Resolución</w:t>
        </w:r>
      </w:smartTag>
      <w:r w:rsidRPr="0009451C">
        <w:rPr>
          <w:sz w:val="20"/>
          <w:szCs w:val="20"/>
        </w:rPr>
        <w:t xml:space="preserve"> de Adjudicación correspondiente.</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sz w:val="20"/>
          <w:szCs w:val="20"/>
        </w:rPr>
        <w:t xml:space="preserve">1.33 </w:t>
      </w:r>
      <w:r w:rsidRPr="0009451C">
        <w:rPr>
          <w:b/>
          <w:bCs/>
          <w:sz w:val="20"/>
          <w:szCs w:val="20"/>
        </w:rPr>
        <w:tab/>
        <w:t xml:space="preserve">Notificación de </w:t>
      </w:r>
      <w:smartTag w:uri="urn:schemas-microsoft-com:office:smarttags" w:element="PersonName">
        <w:smartTagPr>
          <w:attr w:name="ProductID" w:val="la Resolución"/>
        </w:smartTagPr>
        <w:r w:rsidRPr="0009451C">
          <w:rPr>
            <w:b/>
            <w:bCs/>
            <w:sz w:val="20"/>
            <w:szCs w:val="20"/>
          </w:rPr>
          <w:t>la Resolución</w:t>
        </w:r>
      </w:smartTag>
      <w:r w:rsidRPr="0009451C">
        <w:rPr>
          <w:b/>
          <w:bCs/>
          <w:sz w:val="20"/>
          <w:szCs w:val="20"/>
        </w:rPr>
        <w:t xml:space="preserve"> de Adjudicación </w:t>
      </w:r>
    </w:p>
    <w:p w:rsidR="00212C3D" w:rsidRPr="0009451C" w:rsidRDefault="00212C3D" w:rsidP="00212C3D">
      <w:pPr>
        <w:pStyle w:val="Default"/>
        <w:ind w:left="708"/>
        <w:jc w:val="both"/>
        <w:rPr>
          <w:sz w:val="20"/>
          <w:szCs w:val="20"/>
        </w:rPr>
      </w:pPr>
      <w:r w:rsidRPr="0009451C">
        <w:rPr>
          <w:sz w:val="20"/>
          <w:szCs w:val="20"/>
        </w:rPr>
        <w:t xml:space="preserve">Dentro de los diez (10) días hábiles siguientes a la elaboración de </w:t>
      </w:r>
      <w:smartTag w:uri="urn:schemas-microsoft-com:office:smarttags" w:element="PersonName">
        <w:smartTagPr>
          <w:attr w:name="ProductID" w:val="la Resolución"/>
        </w:smartTagPr>
        <w:r w:rsidRPr="0009451C">
          <w:rPr>
            <w:sz w:val="20"/>
            <w:szCs w:val="20"/>
          </w:rPr>
          <w:t>la Resolución</w:t>
        </w:r>
      </w:smartTag>
      <w:r w:rsidRPr="0009451C">
        <w:rPr>
          <w:sz w:val="20"/>
          <w:szCs w:val="20"/>
        </w:rPr>
        <w:t xml:space="preserve"> de Adjudicación, </w:t>
      </w:r>
      <w:smartTag w:uri="urn:schemas-microsoft-com:office:smarttags" w:element="PersonName">
        <w:smartTagPr>
          <w:attr w:name="ProductID" w:val="La DEI"/>
        </w:smartTagPr>
        <w:r w:rsidRPr="0009451C">
          <w:rPr>
            <w:sz w:val="20"/>
            <w:szCs w:val="20"/>
          </w:rPr>
          <w:t>la DEI</w:t>
        </w:r>
      </w:smartTag>
      <w:r w:rsidRPr="0009451C">
        <w:rPr>
          <w:sz w:val="20"/>
          <w:szCs w:val="20"/>
        </w:rPr>
        <w:t xml:space="preserve"> notificará dicha Resolución, por escrito a todos los Oferentes.</w:t>
      </w:r>
    </w:p>
    <w:p w:rsidR="00212C3D" w:rsidRPr="0009451C" w:rsidRDefault="00212C3D" w:rsidP="00212C3D">
      <w:pPr>
        <w:pStyle w:val="Default"/>
        <w:jc w:val="both"/>
        <w:rPr>
          <w:sz w:val="20"/>
          <w:szCs w:val="20"/>
        </w:rPr>
      </w:pPr>
      <w:r w:rsidRPr="0009451C">
        <w:rPr>
          <w:sz w:val="20"/>
          <w:szCs w:val="20"/>
        </w:rPr>
        <w:t xml:space="preserve"> </w:t>
      </w:r>
    </w:p>
    <w:p w:rsidR="00212C3D" w:rsidRPr="0009451C" w:rsidRDefault="00212C3D" w:rsidP="00212C3D">
      <w:pPr>
        <w:pStyle w:val="Default"/>
        <w:jc w:val="both"/>
        <w:rPr>
          <w:sz w:val="20"/>
          <w:szCs w:val="20"/>
        </w:rPr>
      </w:pPr>
      <w:r w:rsidRPr="0009451C">
        <w:rPr>
          <w:b/>
          <w:bCs/>
          <w:sz w:val="20"/>
          <w:szCs w:val="20"/>
        </w:rPr>
        <w:t xml:space="preserve">1.34 </w:t>
      </w:r>
      <w:r w:rsidRPr="0009451C">
        <w:rPr>
          <w:b/>
          <w:bCs/>
          <w:sz w:val="20"/>
          <w:szCs w:val="20"/>
        </w:rPr>
        <w:tab/>
        <w:t xml:space="preserve">Cancelación de </w:t>
      </w:r>
      <w:smartTag w:uri="urn:schemas-microsoft-com:office:smarttags" w:element="PersonName">
        <w:smartTagPr>
          <w:attr w:name="ProductID" w:val="la Adjudicación"/>
        </w:smartTagPr>
        <w:r w:rsidRPr="0009451C">
          <w:rPr>
            <w:b/>
            <w:bCs/>
            <w:sz w:val="20"/>
            <w:szCs w:val="20"/>
          </w:rPr>
          <w:t>la Adjudicación</w:t>
        </w:r>
      </w:smartTag>
      <w:r w:rsidRPr="0009451C">
        <w:rPr>
          <w:b/>
          <w:bCs/>
          <w:sz w:val="20"/>
          <w:szCs w:val="20"/>
        </w:rPr>
        <w:t xml:space="preserve"> </w:t>
      </w:r>
    </w:p>
    <w:p w:rsidR="00212C3D" w:rsidRPr="0009451C" w:rsidRDefault="00212C3D" w:rsidP="00212C3D">
      <w:pPr>
        <w:pStyle w:val="Default"/>
        <w:ind w:left="708"/>
        <w:jc w:val="both"/>
        <w:rPr>
          <w:sz w:val="20"/>
          <w:szCs w:val="20"/>
        </w:rPr>
      </w:pPr>
      <w:r w:rsidRPr="0009451C">
        <w:rPr>
          <w:sz w:val="20"/>
          <w:szCs w:val="20"/>
        </w:rPr>
        <w:t xml:space="preserve">Notificada </w:t>
      </w:r>
      <w:smartTag w:uri="urn:schemas-microsoft-com:office:smarttags" w:element="PersonName">
        <w:smartTagPr>
          <w:attr w:name="ProductID" w:val="la Resolución"/>
        </w:smartTagPr>
        <w:r w:rsidRPr="0009451C">
          <w:rPr>
            <w:sz w:val="20"/>
            <w:szCs w:val="20"/>
          </w:rPr>
          <w:t>la Resolución</w:t>
        </w:r>
      </w:smartTag>
      <w:r w:rsidRPr="0009451C">
        <w:rPr>
          <w:sz w:val="20"/>
          <w:szCs w:val="20"/>
        </w:rPr>
        <w:t xml:space="preserve"> de Adjudicación y antes de la firma del Contrato respectivo, se podrá cancelar la adjudicación sin responsabilidad alguna para la DEI y la Comisión Evaluadora cuando ocurran recortes presupuestarios. </w:t>
      </w:r>
    </w:p>
    <w:p w:rsidR="00212C3D" w:rsidRPr="0009451C" w:rsidRDefault="00212C3D" w:rsidP="00212C3D">
      <w:pPr>
        <w:pStyle w:val="Default"/>
        <w:jc w:val="both"/>
        <w:rPr>
          <w:sz w:val="20"/>
          <w:szCs w:val="20"/>
        </w:rPr>
      </w:pPr>
      <w:r w:rsidRPr="0009451C">
        <w:rPr>
          <w:sz w:val="20"/>
          <w:szCs w:val="20"/>
        </w:rPr>
        <w:t xml:space="preserve"> </w:t>
      </w:r>
    </w:p>
    <w:p w:rsidR="00212C3D" w:rsidRPr="0009451C" w:rsidRDefault="00212C3D" w:rsidP="00212C3D">
      <w:pPr>
        <w:pStyle w:val="Default"/>
        <w:jc w:val="both"/>
        <w:rPr>
          <w:b/>
          <w:bCs/>
          <w:sz w:val="20"/>
          <w:szCs w:val="20"/>
        </w:rPr>
      </w:pPr>
      <w:r w:rsidRPr="0009451C">
        <w:rPr>
          <w:b/>
          <w:bCs/>
          <w:sz w:val="20"/>
          <w:szCs w:val="20"/>
        </w:rPr>
        <w:t xml:space="preserve">1.35 </w:t>
      </w:r>
      <w:r w:rsidRPr="0009451C">
        <w:rPr>
          <w:b/>
          <w:bCs/>
          <w:sz w:val="20"/>
          <w:szCs w:val="20"/>
        </w:rPr>
        <w:tab/>
        <w:t>Firma del Contrato</w:t>
      </w:r>
    </w:p>
    <w:p w:rsidR="00212C3D" w:rsidRPr="0009451C" w:rsidRDefault="00212C3D" w:rsidP="00212C3D">
      <w:pPr>
        <w:pStyle w:val="Default"/>
        <w:ind w:left="708"/>
        <w:jc w:val="both"/>
        <w:rPr>
          <w:sz w:val="20"/>
          <w:szCs w:val="20"/>
        </w:rPr>
      </w:pPr>
      <w:r w:rsidRPr="0009451C">
        <w:rPr>
          <w:sz w:val="20"/>
          <w:szCs w:val="20"/>
        </w:rPr>
        <w:t xml:space="preserve">Notificada </w:t>
      </w:r>
      <w:smartTag w:uri="urn:schemas-microsoft-com:office:smarttags" w:element="PersonName">
        <w:smartTagPr>
          <w:attr w:name="ProductID" w:val="la Resolución"/>
        </w:smartTagPr>
        <w:r w:rsidRPr="0009451C">
          <w:rPr>
            <w:sz w:val="20"/>
            <w:szCs w:val="20"/>
          </w:rPr>
          <w:t>la Resolución</w:t>
        </w:r>
      </w:smartTag>
      <w:r w:rsidRPr="0009451C">
        <w:rPr>
          <w:sz w:val="20"/>
          <w:szCs w:val="20"/>
        </w:rPr>
        <w:t xml:space="preserve"> de Adjudicación a los Oferentes adjudicados, éstos quedan obligados a formalizar el contrato y presentar </w:t>
      </w:r>
      <w:smartTag w:uri="urn:schemas-microsoft-com:office:smarttags" w:element="PersonName">
        <w:smartTagPr>
          <w:attr w:name="ProductID" w:val="la Garantía"/>
        </w:smartTagPr>
        <w:r w:rsidRPr="0009451C">
          <w:rPr>
            <w:sz w:val="20"/>
            <w:szCs w:val="20"/>
          </w:rPr>
          <w:t>la Garantía</w:t>
        </w:r>
      </w:smartTag>
      <w:r w:rsidRPr="0009451C">
        <w:rPr>
          <w:sz w:val="20"/>
          <w:szCs w:val="20"/>
        </w:rPr>
        <w:t xml:space="preserve"> de Cumplimiento a que se refiere el Artículo 100 de </w:t>
      </w:r>
      <w:smartTag w:uri="urn:schemas-microsoft-com:office:smarttags" w:element="PersonName">
        <w:smartTagPr>
          <w:attr w:name="ProductID" w:val="la Ley"/>
        </w:smartTagPr>
        <w:r w:rsidRPr="0009451C">
          <w:rPr>
            <w:sz w:val="20"/>
            <w:szCs w:val="20"/>
          </w:rPr>
          <w:t>la Ley</w:t>
        </w:r>
      </w:smartTag>
      <w:r w:rsidRPr="0009451C">
        <w:rPr>
          <w:sz w:val="20"/>
          <w:szCs w:val="20"/>
        </w:rPr>
        <w:t xml:space="preserve"> de Contratación del Estado, dentro de los treinta (30) días calendarios siguientes a la fecha en que fue notificada la adjudicación, debiendo procurar el Órgano Contratante formalizar dicho contrato en el menor tiempo posible en cumplimiento al Principio de Eficiencia y Eficacia. </w:t>
      </w:r>
    </w:p>
    <w:p w:rsidR="00212C3D" w:rsidRPr="0009451C" w:rsidRDefault="00212C3D" w:rsidP="00212C3D">
      <w:pPr>
        <w:pStyle w:val="Default"/>
        <w:jc w:val="both"/>
        <w:rPr>
          <w:sz w:val="20"/>
          <w:szCs w:val="20"/>
        </w:rPr>
      </w:pPr>
    </w:p>
    <w:p w:rsidR="00212C3D" w:rsidRPr="0009451C" w:rsidRDefault="00212C3D" w:rsidP="00212C3D">
      <w:pPr>
        <w:pStyle w:val="Default"/>
        <w:ind w:left="708"/>
        <w:jc w:val="both"/>
        <w:rPr>
          <w:sz w:val="20"/>
          <w:szCs w:val="20"/>
        </w:rPr>
      </w:pPr>
      <w:r w:rsidRPr="0009451C">
        <w:rPr>
          <w:sz w:val="20"/>
          <w:szCs w:val="20"/>
        </w:rPr>
        <w:t xml:space="preserve">Cuando el Oferente seleccionado firme el contrato y proporcione la garantía de cumplimiento de contrato, el Órgano Contratante informará inmediatamente a cada uno de los Oferentes no seleccionados para que les devuelva su garantía de Mantenimiento de Oferta. Si el adjudicatario no acepta la adjudicación o no firma el contrato en el plazo establecido en el Pliego de Condiciones, por causas que le fueren imputables o no rinda </w:t>
      </w:r>
      <w:smartTag w:uri="urn:schemas-microsoft-com:office:smarttags" w:element="PersonName">
        <w:smartTagPr>
          <w:attr w:name="ProductID" w:val="la Garantía"/>
        </w:smartTagPr>
        <w:r w:rsidRPr="0009451C">
          <w:rPr>
            <w:sz w:val="20"/>
            <w:szCs w:val="20"/>
          </w:rPr>
          <w:t>la Garantía</w:t>
        </w:r>
      </w:smartTag>
      <w:r w:rsidRPr="0009451C">
        <w:rPr>
          <w:sz w:val="20"/>
          <w:szCs w:val="20"/>
        </w:rPr>
        <w:t xml:space="preserve"> de Cumplimiento, dentro del plazo establecido, quedará sin valor ni efecto la adjudicación, cuando así ocurra, el contrato se adjudicará al Oferente calificado en segundo lugar, y si esto no es posible por cualquier motivo, al Oferente calificado en tercer lugar y, así sucesivamente, sin perjuicio de que el procedimiento se declare fracasado cuando las ofertas no fueren satisfactorias para la administración.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sz w:val="20"/>
          <w:szCs w:val="20"/>
        </w:rPr>
        <w:t xml:space="preserve">1.36 </w:t>
      </w:r>
      <w:r w:rsidRPr="0009451C">
        <w:rPr>
          <w:b/>
          <w:bCs/>
          <w:sz w:val="20"/>
          <w:szCs w:val="20"/>
        </w:rPr>
        <w:tab/>
        <w:t xml:space="preserve">Recomendación para Declarar Desierta o Fracasada </w:t>
      </w:r>
      <w:smartTag w:uri="urn:schemas-microsoft-com:office:smarttags" w:element="PersonName">
        <w:smartTagPr>
          <w:attr w:name="ProductID" w:val="LA LICITACIÓN"/>
        </w:smartTagPr>
        <w:r w:rsidRPr="0009451C">
          <w:rPr>
            <w:b/>
            <w:bCs/>
            <w:sz w:val="20"/>
            <w:szCs w:val="20"/>
          </w:rPr>
          <w:t>la Licitación</w:t>
        </w:r>
      </w:smartTag>
      <w:r w:rsidRPr="0009451C">
        <w:rPr>
          <w:b/>
          <w:bCs/>
          <w:sz w:val="20"/>
          <w:szCs w:val="20"/>
        </w:rPr>
        <w:t xml:space="preserve"> </w:t>
      </w:r>
    </w:p>
    <w:p w:rsidR="00212C3D" w:rsidRPr="0009451C" w:rsidRDefault="00212C3D" w:rsidP="00212C3D">
      <w:pPr>
        <w:pStyle w:val="Default"/>
        <w:ind w:left="708"/>
        <w:jc w:val="both"/>
        <w:rPr>
          <w:sz w:val="20"/>
          <w:szCs w:val="20"/>
        </w:rPr>
      </w:pPr>
      <w:r w:rsidRPr="0009451C">
        <w:rPr>
          <w:sz w:val="20"/>
          <w:szCs w:val="20"/>
        </w:rPr>
        <w:t xml:space="preserve">La DEI con base en el Informe de Evaluación y Recomendación emitido por la Comisión Evaluadora, emitirá la Resolución Recomendando Declarar Desierta o Fracasada la Licitación </w:t>
      </w:r>
      <w:r w:rsidR="006B1EF5">
        <w:rPr>
          <w:sz w:val="20"/>
          <w:szCs w:val="20"/>
        </w:rPr>
        <w:t xml:space="preserve">si se presentase alguno de los </w:t>
      </w:r>
      <w:r w:rsidRPr="0009451C">
        <w:rPr>
          <w:sz w:val="20"/>
          <w:szCs w:val="20"/>
        </w:rPr>
        <w:t xml:space="preserve">casos enumerados en el Numeral </w:t>
      </w:r>
      <w:r w:rsidRPr="0009451C">
        <w:rPr>
          <w:b/>
          <w:bCs/>
          <w:sz w:val="20"/>
          <w:szCs w:val="20"/>
        </w:rPr>
        <w:t>1.31 Declaración de Licitación Desierta o Fracasada</w:t>
      </w:r>
      <w:r w:rsidRPr="0009451C">
        <w:rPr>
          <w:sz w:val="20"/>
          <w:szCs w:val="20"/>
        </w:rPr>
        <w:t xml:space="preserve">, para que estos en el plazo procedan conforme lo establecen los Artículos 172 y 173 del Reglamento de la Ley de Contratación </w:t>
      </w:r>
      <w:r w:rsidRPr="0009451C">
        <w:rPr>
          <w:sz w:val="20"/>
          <w:szCs w:val="20"/>
        </w:rPr>
        <w:lastRenderedPageBreak/>
        <w:t>del Estado, los cuales al emitir la Resolución para declarar desierto o fracasado el Proceso de Licitación, deberán incluir el Informe de Evaluación y Re</w:t>
      </w:r>
      <w:r w:rsidR="00A173C5">
        <w:rPr>
          <w:sz w:val="20"/>
          <w:szCs w:val="20"/>
        </w:rPr>
        <w:t>comendación</w:t>
      </w:r>
      <w:r w:rsidRPr="0009451C">
        <w:rPr>
          <w:sz w:val="20"/>
          <w:szCs w:val="20"/>
        </w:rPr>
        <w:t xml:space="preserve"> emitido por la Comisión Evaluadora.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p>
    <w:p w:rsidR="00212C3D" w:rsidRPr="0009451C" w:rsidRDefault="00212C3D" w:rsidP="00212C3D">
      <w:pPr>
        <w:pStyle w:val="Default"/>
        <w:ind w:firstLine="708"/>
        <w:jc w:val="center"/>
        <w:rPr>
          <w:sz w:val="20"/>
          <w:szCs w:val="20"/>
        </w:rPr>
      </w:pPr>
      <w:r w:rsidRPr="0009451C">
        <w:rPr>
          <w:b/>
          <w:bCs/>
          <w:sz w:val="20"/>
          <w:szCs w:val="20"/>
        </w:rPr>
        <w:t>2. ANÁLISIS Y EVALUACIÓN DE LAS OFERTAS</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smartTag w:uri="urn:schemas-microsoft-com:office:smarttags" w:element="PersonName">
        <w:smartTagPr>
          <w:attr w:name="ProductID" w:val="La Evaluación"/>
        </w:smartTagPr>
        <w:r w:rsidRPr="0009451C">
          <w:rPr>
            <w:sz w:val="20"/>
            <w:szCs w:val="20"/>
          </w:rPr>
          <w:t>La Evaluación</w:t>
        </w:r>
      </w:smartTag>
      <w:r w:rsidRPr="0009451C">
        <w:rPr>
          <w:sz w:val="20"/>
          <w:szCs w:val="20"/>
        </w:rPr>
        <w:t xml:space="preserve"> de las Ofertas comprende el análisis y evaluación de las ofertas, que debe ser realizado por </w:t>
      </w:r>
      <w:smartTag w:uri="urn:schemas-microsoft-com:office:smarttags" w:element="PersonName">
        <w:smartTagPr>
          <w:attr w:name="ProductID" w:val="la Comisión Evaluadora"/>
        </w:smartTagPr>
        <w:r w:rsidRPr="0009451C">
          <w:rPr>
            <w:sz w:val="20"/>
            <w:szCs w:val="20"/>
          </w:rPr>
          <w:t>la Comisión Evaluadora</w:t>
        </w:r>
      </w:smartTag>
      <w:r w:rsidRPr="0009451C">
        <w:rPr>
          <w:sz w:val="20"/>
          <w:szCs w:val="20"/>
        </w:rPr>
        <w:t xml:space="preserve"> nombrada para tal efecto. Como apoyo del proceso de evaluación preliminar </w:t>
      </w:r>
      <w:smartTag w:uri="urn:schemas-microsoft-com:office:smarttags" w:element="PersonName">
        <w:smartTagPr>
          <w:attr w:name="ProductID" w:val="la Comisión Evaluadora"/>
        </w:smartTagPr>
        <w:r w:rsidRPr="0009451C">
          <w:rPr>
            <w:sz w:val="20"/>
            <w:szCs w:val="20"/>
          </w:rPr>
          <w:t>la Comisión Evaluadora</w:t>
        </w:r>
      </w:smartTag>
      <w:r w:rsidRPr="0009451C">
        <w:rPr>
          <w:sz w:val="20"/>
          <w:szCs w:val="20"/>
        </w:rPr>
        <w:t xml:space="preserve"> podrá requerir dictámenes o informes técnicos o especializados si resultare necesario, los cuales se emitirán dentro del plazo de validez de las ofertas. En ningún caso </w:t>
      </w:r>
      <w:smartTag w:uri="urn:schemas-microsoft-com:office:smarttags" w:element="PersonName">
        <w:smartTagPr>
          <w:attr w:name="ProductID" w:val="la Comisión Evaluadora"/>
        </w:smartTagPr>
        <w:r w:rsidRPr="0009451C">
          <w:rPr>
            <w:sz w:val="20"/>
            <w:szCs w:val="20"/>
          </w:rPr>
          <w:t>la Comisión Evaluadora</w:t>
        </w:r>
      </w:smartTag>
      <w:r w:rsidRPr="0009451C">
        <w:rPr>
          <w:sz w:val="20"/>
          <w:szCs w:val="20"/>
        </w:rPr>
        <w:t xml:space="preserve"> podrá exigir requisitos no previstos en el presente Pliego de Condiciones. Una vez finalizada </w:t>
      </w:r>
      <w:smartTag w:uri="urn:schemas-microsoft-com:office:smarttags" w:element="PersonName">
        <w:smartTagPr>
          <w:attr w:name="ProductID" w:val="La Evaluación"/>
        </w:smartTagPr>
        <w:r w:rsidRPr="0009451C">
          <w:rPr>
            <w:sz w:val="20"/>
            <w:szCs w:val="20"/>
          </w:rPr>
          <w:t>la Evaluación</w:t>
        </w:r>
      </w:smartTag>
      <w:r w:rsidRPr="0009451C">
        <w:rPr>
          <w:sz w:val="20"/>
          <w:szCs w:val="20"/>
        </w:rPr>
        <w:t xml:space="preserve"> de las Ofertas </w:t>
      </w:r>
      <w:smartTag w:uri="urn:schemas-microsoft-com:office:smarttags" w:element="PersonName">
        <w:smartTagPr>
          <w:attr w:name="ProductID" w:val="la Comisión Evaluadora"/>
        </w:smartTagPr>
        <w:r w:rsidRPr="0009451C">
          <w:rPr>
            <w:sz w:val="20"/>
            <w:szCs w:val="20"/>
          </w:rPr>
          <w:t>la Comisión Evaluadora</w:t>
        </w:r>
      </w:smartTag>
      <w:r w:rsidRPr="0009451C">
        <w:rPr>
          <w:sz w:val="20"/>
          <w:szCs w:val="20"/>
        </w:rPr>
        <w:t xml:space="preserve"> emitirá las recomendaciones pertinentes. </w:t>
      </w:r>
    </w:p>
    <w:p w:rsidR="00212C3D" w:rsidRPr="0009451C" w:rsidRDefault="00212C3D" w:rsidP="00212C3D">
      <w:pPr>
        <w:pStyle w:val="Default"/>
        <w:jc w:val="both"/>
        <w:rPr>
          <w:sz w:val="20"/>
          <w:szCs w:val="20"/>
        </w:rPr>
      </w:pPr>
    </w:p>
    <w:p w:rsidR="00D173C1" w:rsidRDefault="00212C3D" w:rsidP="00212C3D">
      <w:pPr>
        <w:pStyle w:val="Default"/>
        <w:jc w:val="both"/>
        <w:rPr>
          <w:b/>
          <w:bCs/>
          <w:sz w:val="20"/>
          <w:szCs w:val="20"/>
        </w:rPr>
      </w:pPr>
      <w:r w:rsidRPr="0009451C">
        <w:rPr>
          <w:b/>
          <w:bCs/>
          <w:sz w:val="20"/>
          <w:szCs w:val="20"/>
        </w:rPr>
        <w:t xml:space="preserve">2.1 </w:t>
      </w:r>
      <w:r w:rsidRPr="0009451C">
        <w:rPr>
          <w:b/>
          <w:bCs/>
          <w:sz w:val="20"/>
          <w:szCs w:val="20"/>
        </w:rPr>
        <w:tab/>
        <w:t>Análi</w:t>
      </w:r>
      <w:r w:rsidR="00A173C5">
        <w:rPr>
          <w:b/>
          <w:bCs/>
          <w:sz w:val="20"/>
          <w:szCs w:val="20"/>
        </w:rPr>
        <w:t>sis Comparativo de las Ofertas:</w:t>
      </w:r>
    </w:p>
    <w:p w:rsidR="00D173C1" w:rsidRPr="0009451C" w:rsidRDefault="00D173C1" w:rsidP="00212C3D">
      <w:pPr>
        <w:pStyle w:val="Default"/>
        <w:jc w:val="both"/>
        <w:rPr>
          <w:b/>
          <w:bCs/>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8711"/>
      </w:tblGrid>
      <w:tr w:rsidR="00212C3D" w:rsidRPr="0009451C" w:rsidTr="006B1EF5">
        <w:trPr>
          <w:trHeight w:val="3105"/>
        </w:trPr>
        <w:tc>
          <w:tcPr>
            <w:tcW w:w="8711" w:type="dxa"/>
          </w:tcPr>
          <w:p w:rsidR="00212C3D" w:rsidRPr="0009451C" w:rsidRDefault="00212C3D" w:rsidP="006B1EF5">
            <w:pPr>
              <w:pStyle w:val="Default"/>
              <w:jc w:val="both"/>
              <w:rPr>
                <w:sz w:val="20"/>
                <w:szCs w:val="20"/>
              </w:rPr>
            </w:pPr>
            <w:r w:rsidRPr="0009451C">
              <w:rPr>
                <w:sz w:val="20"/>
                <w:szCs w:val="20"/>
              </w:rPr>
              <w:t xml:space="preserve">El Análisis Comparativo de Ofertas constituye la etapa preliminar del proceso de Evaluación. Las ofertas serán analizadas y comparadas tomando en consideración los siguientes criterios: </w:t>
            </w:r>
          </w:p>
          <w:p w:rsidR="00212C3D" w:rsidRPr="0009451C" w:rsidRDefault="00212C3D" w:rsidP="006B1EF5">
            <w:pPr>
              <w:pStyle w:val="Default"/>
              <w:jc w:val="both"/>
              <w:rPr>
                <w:sz w:val="20"/>
                <w:szCs w:val="20"/>
              </w:rPr>
            </w:pPr>
          </w:p>
          <w:p w:rsidR="00212C3D" w:rsidRPr="0009451C" w:rsidRDefault="00212C3D" w:rsidP="006B1EF5">
            <w:pPr>
              <w:autoSpaceDE w:val="0"/>
              <w:autoSpaceDN w:val="0"/>
              <w:adjustRightInd w:val="0"/>
              <w:rPr>
                <w:rFonts w:ascii="Arial" w:hAnsi="Arial" w:cs="Arial"/>
                <w:sz w:val="20"/>
                <w:szCs w:val="20"/>
                <w:lang w:eastAsia="en-US"/>
              </w:rPr>
            </w:pPr>
            <w:r w:rsidRPr="0009451C">
              <w:rPr>
                <w:rFonts w:ascii="Arial" w:hAnsi="Arial" w:cs="Arial"/>
                <w:sz w:val="20"/>
                <w:szCs w:val="20"/>
                <w:lang w:eastAsia="en-US"/>
              </w:rPr>
              <w:t>a) Costo unitario por resma,</w:t>
            </w:r>
          </w:p>
          <w:p w:rsidR="00212C3D" w:rsidRPr="0009451C" w:rsidRDefault="00212C3D" w:rsidP="006B1EF5">
            <w:pPr>
              <w:autoSpaceDE w:val="0"/>
              <w:autoSpaceDN w:val="0"/>
              <w:adjustRightInd w:val="0"/>
              <w:rPr>
                <w:rFonts w:ascii="Arial" w:hAnsi="Arial" w:cs="Arial"/>
                <w:b/>
                <w:bCs/>
                <w:sz w:val="20"/>
                <w:szCs w:val="20"/>
                <w:lang w:eastAsia="en-US"/>
              </w:rPr>
            </w:pPr>
            <w:r w:rsidRPr="0009451C">
              <w:rPr>
                <w:rFonts w:ascii="Arial" w:hAnsi="Arial" w:cs="Arial"/>
                <w:sz w:val="20"/>
                <w:szCs w:val="20"/>
                <w:lang w:eastAsia="en-US"/>
              </w:rPr>
              <w:t>b) Impuesto ISV</w:t>
            </w:r>
          </w:p>
          <w:p w:rsidR="00212C3D" w:rsidRPr="0009451C" w:rsidRDefault="00212C3D" w:rsidP="006B1EF5">
            <w:pPr>
              <w:autoSpaceDE w:val="0"/>
              <w:autoSpaceDN w:val="0"/>
              <w:adjustRightInd w:val="0"/>
              <w:rPr>
                <w:rFonts w:ascii="Arial" w:hAnsi="Arial" w:cs="Arial"/>
                <w:sz w:val="20"/>
                <w:szCs w:val="20"/>
                <w:lang w:eastAsia="en-US"/>
              </w:rPr>
            </w:pPr>
            <w:r w:rsidRPr="0009451C">
              <w:rPr>
                <w:rFonts w:ascii="Arial" w:hAnsi="Arial" w:cs="Arial"/>
                <w:sz w:val="20"/>
                <w:szCs w:val="20"/>
                <w:lang w:eastAsia="en-US"/>
              </w:rPr>
              <w:t>c) Costo Total del ISV de la oferta</w:t>
            </w:r>
          </w:p>
          <w:p w:rsidR="00212C3D" w:rsidRPr="0009451C" w:rsidRDefault="00212C3D" w:rsidP="006B1EF5">
            <w:pPr>
              <w:pStyle w:val="Default"/>
              <w:jc w:val="both"/>
              <w:rPr>
                <w:sz w:val="20"/>
                <w:szCs w:val="20"/>
                <w:lang w:val="es-HN" w:eastAsia="en-US"/>
              </w:rPr>
            </w:pPr>
            <w:r w:rsidRPr="0009451C">
              <w:rPr>
                <w:sz w:val="20"/>
                <w:szCs w:val="20"/>
                <w:lang w:val="es-HN" w:eastAsia="en-US"/>
              </w:rPr>
              <w:t>d) Costo Total de la oferta</w:t>
            </w:r>
          </w:p>
          <w:p w:rsidR="00212C3D" w:rsidRPr="0009451C" w:rsidRDefault="00212C3D" w:rsidP="006B1EF5">
            <w:pPr>
              <w:pStyle w:val="Default"/>
              <w:jc w:val="both"/>
              <w:rPr>
                <w:sz w:val="20"/>
                <w:szCs w:val="20"/>
                <w:lang w:val="es-HN" w:eastAsia="en-US"/>
              </w:rPr>
            </w:pPr>
            <w:r w:rsidRPr="0009451C">
              <w:rPr>
                <w:sz w:val="20"/>
                <w:szCs w:val="20"/>
                <w:lang w:val="es-HN" w:eastAsia="en-US"/>
              </w:rPr>
              <w:t>e) Vigencia de la Oferta</w:t>
            </w:r>
          </w:p>
          <w:p w:rsidR="00212C3D" w:rsidRPr="0009451C" w:rsidRDefault="00212C3D" w:rsidP="006B1EF5">
            <w:pPr>
              <w:pStyle w:val="Default"/>
              <w:jc w:val="both"/>
              <w:rPr>
                <w:sz w:val="20"/>
                <w:szCs w:val="20"/>
                <w:lang w:val="es-HN" w:eastAsia="en-US"/>
              </w:rPr>
            </w:pPr>
            <w:r w:rsidRPr="0009451C">
              <w:rPr>
                <w:sz w:val="20"/>
                <w:szCs w:val="20"/>
                <w:lang w:val="es-HN" w:eastAsia="en-US"/>
              </w:rPr>
              <w:t>f) Garantía de Mantenimiento de la Oferta</w:t>
            </w:r>
          </w:p>
          <w:p w:rsidR="00212C3D" w:rsidRPr="0009451C" w:rsidRDefault="00212C3D" w:rsidP="006B1EF5">
            <w:pPr>
              <w:pStyle w:val="Default"/>
              <w:jc w:val="both"/>
              <w:rPr>
                <w:sz w:val="20"/>
                <w:szCs w:val="20"/>
                <w:lang w:val="es-HN" w:eastAsia="en-US"/>
              </w:rPr>
            </w:pPr>
            <w:r w:rsidRPr="0009451C">
              <w:rPr>
                <w:sz w:val="20"/>
                <w:szCs w:val="20"/>
                <w:lang w:val="es-HN" w:eastAsia="en-US"/>
              </w:rPr>
              <w:t>g) Plazo de entrega</w:t>
            </w:r>
          </w:p>
          <w:p w:rsidR="00212C3D" w:rsidRPr="0009451C" w:rsidRDefault="00212C3D" w:rsidP="006B1EF5">
            <w:pPr>
              <w:pStyle w:val="Default"/>
              <w:jc w:val="both"/>
              <w:rPr>
                <w:sz w:val="20"/>
                <w:szCs w:val="20"/>
                <w:lang w:val="es-HN" w:eastAsia="en-US"/>
              </w:rPr>
            </w:pPr>
            <w:r w:rsidRPr="0009451C">
              <w:rPr>
                <w:sz w:val="20"/>
                <w:szCs w:val="20"/>
                <w:lang w:val="es-HN" w:eastAsia="en-US"/>
              </w:rPr>
              <w:t>h) Documentos solicitados</w:t>
            </w:r>
          </w:p>
          <w:p w:rsidR="00212C3D" w:rsidRPr="0009451C" w:rsidRDefault="00212C3D" w:rsidP="006B1EF5">
            <w:pPr>
              <w:pStyle w:val="Default"/>
              <w:jc w:val="both"/>
              <w:rPr>
                <w:sz w:val="20"/>
                <w:szCs w:val="20"/>
              </w:rPr>
            </w:pPr>
            <w:r w:rsidRPr="0009451C">
              <w:rPr>
                <w:sz w:val="20"/>
                <w:szCs w:val="20"/>
                <w:lang w:val="es-HN" w:eastAsia="en-US"/>
              </w:rPr>
              <w:t>i) Especificaciones técnicas</w:t>
            </w:r>
            <w:r w:rsidRPr="0009451C">
              <w:rPr>
                <w:b/>
                <w:bCs/>
                <w:sz w:val="20"/>
                <w:szCs w:val="20"/>
              </w:rPr>
              <w:t xml:space="preserve"> </w:t>
            </w:r>
          </w:p>
        </w:tc>
      </w:tr>
    </w:tbl>
    <w:p w:rsidR="00212C3D" w:rsidRPr="0009451C" w:rsidRDefault="00212C3D" w:rsidP="00212C3D">
      <w:pPr>
        <w:pStyle w:val="Default"/>
        <w:jc w:val="both"/>
        <w:rPr>
          <w:sz w:val="20"/>
          <w:szCs w:val="20"/>
        </w:rPr>
      </w:pPr>
      <w:r w:rsidRPr="0009451C">
        <w:rPr>
          <w:sz w:val="20"/>
          <w:szCs w:val="20"/>
        </w:rPr>
        <w:t xml:space="preserve">Sí la Comisión Evaluadora encuentra diferencias, omisiones, desviaciones o errores no sustanciales podrá, antes de resolver emitir la adjudicación, por medio de </w:t>
      </w:r>
      <w:smartTag w:uri="urn:schemas-microsoft-com:office:smarttags" w:element="PersonName">
        <w:smartTagPr>
          <w:attr w:name="ProductID" w:val="La DEI"/>
        </w:smartTagPr>
        <w:r w:rsidRPr="0009451C">
          <w:rPr>
            <w:sz w:val="20"/>
            <w:szCs w:val="20"/>
          </w:rPr>
          <w:t>la DEI</w:t>
        </w:r>
      </w:smartTag>
      <w:r w:rsidRPr="0009451C">
        <w:rPr>
          <w:sz w:val="20"/>
          <w:szCs w:val="20"/>
        </w:rPr>
        <w:t xml:space="preserve"> pedir aclaraciones (por escrito con copia al expediente de contratación) a cualquier Oferente sobre aspectos de su oferta, sin que por esta vía se permita modificar sus aspectos sustanciales, o violentar el principio de igualdad de trato a los Oferentes.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sz w:val="20"/>
          <w:szCs w:val="20"/>
        </w:rPr>
        <w:t xml:space="preserve">En el caso de los defectos u omisiones contenidas en las ofertas, en cuanto no impliquen modificaciones del precio, objeto y condiciones ofrecidas, </w:t>
      </w:r>
      <w:smartTag w:uri="urn:schemas-microsoft-com:office:smarttags" w:element="PersonName">
        <w:smartTagPr>
          <w:attr w:name="ProductID" w:val="la Comisión Evaluadora"/>
        </w:smartTagPr>
        <w:r w:rsidRPr="0009451C">
          <w:rPr>
            <w:sz w:val="20"/>
            <w:szCs w:val="20"/>
          </w:rPr>
          <w:t>la Comisión Evaluadora</w:t>
        </w:r>
      </w:smartTag>
      <w:r w:rsidRPr="0009451C">
        <w:rPr>
          <w:sz w:val="20"/>
          <w:szCs w:val="20"/>
        </w:rPr>
        <w:t xml:space="preserve"> por medio de </w:t>
      </w:r>
      <w:smartTag w:uri="urn:schemas-microsoft-com:office:smarttags" w:element="PersonName">
        <w:smartTagPr>
          <w:attr w:name="ProductID" w:val="La DEI"/>
        </w:smartTagPr>
        <w:r w:rsidRPr="0009451C">
          <w:rPr>
            <w:sz w:val="20"/>
            <w:szCs w:val="20"/>
          </w:rPr>
          <w:t>la DEI</w:t>
        </w:r>
      </w:smartTag>
      <w:r w:rsidRPr="0009451C">
        <w:rPr>
          <w:sz w:val="20"/>
          <w:szCs w:val="20"/>
        </w:rPr>
        <w:t xml:space="preserve"> podrá solicitar su subsanación.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sz w:val="20"/>
          <w:szCs w:val="20"/>
        </w:rPr>
        <w:t>2</w:t>
      </w:r>
      <w:r w:rsidRPr="0009451C">
        <w:rPr>
          <w:b/>
          <w:bCs/>
          <w:sz w:val="20"/>
          <w:szCs w:val="20"/>
        </w:rPr>
        <w:t xml:space="preserve">.2 </w:t>
      </w:r>
      <w:r w:rsidRPr="0009451C">
        <w:rPr>
          <w:b/>
          <w:bCs/>
          <w:sz w:val="20"/>
          <w:szCs w:val="20"/>
        </w:rPr>
        <w:tab/>
        <w:t xml:space="preserve">Criterios Objetivos de Evaluación </w:t>
      </w:r>
    </w:p>
    <w:p w:rsidR="00212C3D" w:rsidRPr="0009451C" w:rsidRDefault="00212C3D" w:rsidP="00212C3D">
      <w:pPr>
        <w:pStyle w:val="Default"/>
        <w:ind w:left="708"/>
        <w:jc w:val="both"/>
        <w:rPr>
          <w:sz w:val="20"/>
          <w:szCs w:val="20"/>
        </w:rPr>
      </w:pPr>
      <w:r w:rsidRPr="0009451C">
        <w:rPr>
          <w:b/>
          <w:bCs/>
          <w:iCs/>
          <w:sz w:val="20"/>
          <w:szCs w:val="20"/>
        </w:rPr>
        <w:t>1. Evaluación legal</w:t>
      </w:r>
      <w:r w:rsidRPr="0009451C">
        <w:rPr>
          <w:sz w:val="20"/>
          <w:szCs w:val="20"/>
        </w:rPr>
        <w:t>, una vez realizada la evaluación legal y comprobad</w:t>
      </w:r>
      <w:r w:rsidR="00A173C5">
        <w:rPr>
          <w:sz w:val="20"/>
          <w:szCs w:val="20"/>
        </w:rPr>
        <w:t>o</w:t>
      </w:r>
      <w:r w:rsidRPr="0009451C">
        <w:rPr>
          <w:sz w:val="20"/>
          <w:szCs w:val="20"/>
        </w:rPr>
        <w:t xml:space="preserve"> el cumplimiento de los requisitos legales mínimos exigidos; se procederá a la evaluación de las Especificaciones técnicas de las ofertas que cumplan con dichas especificaciones legales. </w:t>
      </w:r>
    </w:p>
    <w:p w:rsidR="00212C3D" w:rsidRPr="0009451C" w:rsidRDefault="00212C3D" w:rsidP="00212C3D">
      <w:pPr>
        <w:pStyle w:val="Default"/>
        <w:ind w:left="708"/>
        <w:jc w:val="both"/>
        <w:rPr>
          <w:sz w:val="20"/>
          <w:szCs w:val="20"/>
        </w:rPr>
      </w:pPr>
      <w:r w:rsidRPr="0009451C">
        <w:rPr>
          <w:b/>
          <w:bCs/>
          <w:iCs/>
          <w:sz w:val="20"/>
          <w:szCs w:val="20"/>
        </w:rPr>
        <w:t xml:space="preserve">2. El cumplimiento de especificaciones técnicas </w:t>
      </w:r>
      <w:r w:rsidRPr="0009451C">
        <w:rPr>
          <w:sz w:val="20"/>
          <w:szCs w:val="20"/>
        </w:rPr>
        <w:t xml:space="preserve">mínimas solicitadas, se hará mediante ficha de Comparación simple (cumple/no cumple). </w:t>
      </w:r>
      <w:r w:rsidRPr="0009451C">
        <w:rPr>
          <w:sz w:val="20"/>
          <w:szCs w:val="20"/>
        </w:rPr>
        <w:tab/>
        <w:t xml:space="preserve">Finalizada la evaluación técnica, las ofertas que cumplan con todas las especificaciones mínimas solicitadas, pasarán a la siguiente etapa de evaluación, la cual consiste en la comparación de precios. </w:t>
      </w:r>
    </w:p>
    <w:p w:rsidR="00212C3D" w:rsidRPr="0009451C" w:rsidRDefault="00212C3D" w:rsidP="00212C3D">
      <w:pPr>
        <w:pStyle w:val="Default"/>
        <w:ind w:left="708"/>
        <w:jc w:val="both"/>
        <w:rPr>
          <w:sz w:val="20"/>
          <w:szCs w:val="20"/>
        </w:rPr>
      </w:pPr>
      <w:r w:rsidRPr="0009451C">
        <w:rPr>
          <w:b/>
          <w:bCs/>
          <w:iCs/>
          <w:sz w:val="20"/>
          <w:szCs w:val="20"/>
        </w:rPr>
        <w:t>3. La comisión evaluadora procederá a hacer la comparación de precios</w:t>
      </w:r>
      <w:r w:rsidRPr="0009451C">
        <w:rPr>
          <w:sz w:val="20"/>
          <w:szCs w:val="20"/>
        </w:rPr>
        <w:t xml:space="preserve">. La comparación de Precio de las ofertas, tendrá como propósito, determinar aquella oferta más económica. La comparación de las oferta para determinar la oferta con el precio más bajo, se hará mediante la comparación de precios por lote. </w:t>
      </w:r>
    </w:p>
    <w:p w:rsidR="00212C3D" w:rsidRPr="0009451C" w:rsidRDefault="00212C3D" w:rsidP="00212C3D">
      <w:pPr>
        <w:pStyle w:val="Default"/>
        <w:jc w:val="both"/>
        <w:rPr>
          <w:sz w:val="20"/>
          <w:szCs w:val="20"/>
        </w:rPr>
      </w:pPr>
    </w:p>
    <w:p w:rsidR="00212C3D" w:rsidRPr="0009451C" w:rsidRDefault="00212C3D" w:rsidP="00212C3D">
      <w:pPr>
        <w:pStyle w:val="Default"/>
        <w:jc w:val="center"/>
        <w:rPr>
          <w:b/>
          <w:bCs/>
          <w:sz w:val="20"/>
          <w:szCs w:val="20"/>
        </w:rPr>
      </w:pPr>
    </w:p>
    <w:p w:rsidR="00212C3D" w:rsidRPr="0009451C" w:rsidRDefault="00212C3D" w:rsidP="00212C3D">
      <w:pPr>
        <w:pStyle w:val="Default"/>
        <w:jc w:val="center"/>
        <w:rPr>
          <w:b/>
          <w:bCs/>
          <w:sz w:val="20"/>
          <w:szCs w:val="20"/>
        </w:rPr>
      </w:pPr>
      <w:r w:rsidRPr="0009451C">
        <w:rPr>
          <w:b/>
          <w:bCs/>
          <w:sz w:val="20"/>
          <w:szCs w:val="20"/>
        </w:rPr>
        <w:t>3. CANTIDADES Y PRODUCTOS REQUERIDOS</w:t>
      </w:r>
    </w:p>
    <w:p w:rsidR="00212C3D" w:rsidRPr="0009451C" w:rsidRDefault="00212C3D" w:rsidP="00212C3D">
      <w:pPr>
        <w:pStyle w:val="Default"/>
        <w:jc w:val="cente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4964"/>
        <w:gridCol w:w="3027"/>
      </w:tblGrid>
      <w:tr w:rsidR="00212C3D" w:rsidRPr="0009451C" w:rsidTr="006B1EF5">
        <w:tc>
          <w:tcPr>
            <w:tcW w:w="1101" w:type="dxa"/>
            <w:shd w:val="clear" w:color="auto" w:fill="8DB3E2"/>
          </w:tcPr>
          <w:p w:rsidR="00212C3D" w:rsidRPr="0009451C" w:rsidRDefault="00212C3D" w:rsidP="006B1EF5">
            <w:pPr>
              <w:pStyle w:val="Default"/>
              <w:jc w:val="center"/>
              <w:rPr>
                <w:b/>
                <w:bCs/>
                <w:sz w:val="20"/>
                <w:szCs w:val="20"/>
              </w:rPr>
            </w:pPr>
            <w:r w:rsidRPr="0009451C">
              <w:rPr>
                <w:b/>
                <w:bCs/>
                <w:sz w:val="20"/>
                <w:szCs w:val="20"/>
              </w:rPr>
              <w:lastRenderedPageBreak/>
              <w:t>NO.</w:t>
            </w:r>
          </w:p>
        </w:tc>
        <w:tc>
          <w:tcPr>
            <w:tcW w:w="5225" w:type="dxa"/>
            <w:shd w:val="clear" w:color="auto" w:fill="8DB3E2"/>
          </w:tcPr>
          <w:p w:rsidR="00212C3D" w:rsidRPr="0009451C" w:rsidRDefault="00212C3D" w:rsidP="006B1EF5">
            <w:pPr>
              <w:pStyle w:val="Default"/>
              <w:jc w:val="center"/>
              <w:rPr>
                <w:b/>
                <w:bCs/>
                <w:sz w:val="20"/>
                <w:szCs w:val="20"/>
              </w:rPr>
            </w:pPr>
            <w:r w:rsidRPr="0009451C">
              <w:rPr>
                <w:b/>
                <w:bCs/>
                <w:sz w:val="20"/>
                <w:szCs w:val="20"/>
              </w:rPr>
              <w:t>DESCRIPCIÓN</w:t>
            </w:r>
          </w:p>
        </w:tc>
        <w:tc>
          <w:tcPr>
            <w:tcW w:w="3164" w:type="dxa"/>
            <w:shd w:val="clear" w:color="auto" w:fill="8DB3E2"/>
          </w:tcPr>
          <w:p w:rsidR="00212C3D" w:rsidRPr="0009451C" w:rsidRDefault="00212C3D" w:rsidP="006B1EF5">
            <w:pPr>
              <w:pStyle w:val="Default"/>
              <w:jc w:val="center"/>
              <w:rPr>
                <w:b/>
                <w:bCs/>
                <w:sz w:val="20"/>
                <w:szCs w:val="20"/>
              </w:rPr>
            </w:pPr>
            <w:r w:rsidRPr="0009451C">
              <w:rPr>
                <w:b/>
                <w:bCs/>
                <w:sz w:val="20"/>
                <w:szCs w:val="20"/>
              </w:rPr>
              <w:t>CANTIDAD</w:t>
            </w:r>
          </w:p>
        </w:tc>
      </w:tr>
      <w:tr w:rsidR="00212C3D" w:rsidRPr="0009451C" w:rsidTr="006B1EF5">
        <w:tc>
          <w:tcPr>
            <w:tcW w:w="1101" w:type="dxa"/>
            <w:shd w:val="clear" w:color="auto" w:fill="auto"/>
          </w:tcPr>
          <w:p w:rsidR="00212C3D" w:rsidRPr="0009451C" w:rsidRDefault="00212C3D" w:rsidP="006B1EF5">
            <w:pPr>
              <w:pStyle w:val="Default"/>
              <w:jc w:val="center"/>
              <w:rPr>
                <w:b/>
                <w:bCs/>
                <w:sz w:val="20"/>
                <w:szCs w:val="20"/>
              </w:rPr>
            </w:pPr>
            <w:r w:rsidRPr="0009451C">
              <w:rPr>
                <w:b/>
                <w:bCs/>
                <w:sz w:val="20"/>
                <w:szCs w:val="20"/>
              </w:rPr>
              <w:t>1</w:t>
            </w:r>
          </w:p>
        </w:tc>
        <w:tc>
          <w:tcPr>
            <w:tcW w:w="5225" w:type="dxa"/>
            <w:shd w:val="clear" w:color="auto" w:fill="auto"/>
          </w:tcPr>
          <w:p w:rsidR="00212C3D" w:rsidRPr="0009451C" w:rsidRDefault="00212C3D" w:rsidP="006B1EF5">
            <w:pPr>
              <w:pStyle w:val="Default"/>
              <w:jc w:val="center"/>
              <w:rPr>
                <w:b/>
                <w:bCs/>
                <w:sz w:val="20"/>
                <w:szCs w:val="20"/>
              </w:rPr>
            </w:pPr>
            <w:r w:rsidRPr="0009451C">
              <w:rPr>
                <w:b/>
                <w:bCs/>
                <w:sz w:val="20"/>
                <w:szCs w:val="20"/>
              </w:rPr>
              <w:t>Resma de Papel Bond tamaño carta medidas 81/2” x 11”</w:t>
            </w:r>
          </w:p>
        </w:tc>
        <w:tc>
          <w:tcPr>
            <w:tcW w:w="3164" w:type="dxa"/>
            <w:shd w:val="clear" w:color="auto" w:fill="auto"/>
          </w:tcPr>
          <w:p w:rsidR="00212C3D" w:rsidRPr="0009451C" w:rsidRDefault="00212C3D" w:rsidP="006B1EF5">
            <w:pPr>
              <w:pStyle w:val="Default"/>
              <w:jc w:val="center"/>
              <w:rPr>
                <w:b/>
                <w:bCs/>
                <w:sz w:val="20"/>
                <w:szCs w:val="20"/>
              </w:rPr>
            </w:pPr>
            <w:r w:rsidRPr="0009451C">
              <w:rPr>
                <w:b/>
                <w:bCs/>
                <w:sz w:val="20"/>
                <w:szCs w:val="20"/>
              </w:rPr>
              <w:t>2,350</w:t>
            </w:r>
          </w:p>
        </w:tc>
      </w:tr>
      <w:tr w:rsidR="00212C3D" w:rsidRPr="0009451C" w:rsidTr="006B1EF5">
        <w:tc>
          <w:tcPr>
            <w:tcW w:w="1101" w:type="dxa"/>
            <w:shd w:val="clear" w:color="auto" w:fill="auto"/>
          </w:tcPr>
          <w:p w:rsidR="00212C3D" w:rsidRPr="0009451C" w:rsidRDefault="00212C3D" w:rsidP="006B1EF5">
            <w:pPr>
              <w:pStyle w:val="Default"/>
              <w:jc w:val="center"/>
              <w:rPr>
                <w:b/>
                <w:bCs/>
                <w:sz w:val="20"/>
                <w:szCs w:val="20"/>
              </w:rPr>
            </w:pPr>
            <w:r w:rsidRPr="0009451C">
              <w:rPr>
                <w:b/>
                <w:bCs/>
                <w:sz w:val="20"/>
                <w:szCs w:val="20"/>
              </w:rPr>
              <w:t>2</w:t>
            </w:r>
          </w:p>
        </w:tc>
        <w:tc>
          <w:tcPr>
            <w:tcW w:w="5225" w:type="dxa"/>
            <w:shd w:val="clear" w:color="auto" w:fill="auto"/>
          </w:tcPr>
          <w:p w:rsidR="00212C3D" w:rsidRPr="0009451C" w:rsidRDefault="00212C3D" w:rsidP="006B1EF5">
            <w:pPr>
              <w:pStyle w:val="Default"/>
              <w:jc w:val="center"/>
              <w:rPr>
                <w:b/>
                <w:bCs/>
                <w:sz w:val="20"/>
                <w:szCs w:val="20"/>
              </w:rPr>
            </w:pPr>
            <w:r w:rsidRPr="0009451C">
              <w:rPr>
                <w:b/>
                <w:bCs/>
                <w:sz w:val="20"/>
                <w:szCs w:val="20"/>
              </w:rPr>
              <w:t xml:space="preserve"> Resma de Papel Bond tamaño oficio medidas 81/2” x 13”</w:t>
            </w:r>
          </w:p>
        </w:tc>
        <w:tc>
          <w:tcPr>
            <w:tcW w:w="3164" w:type="dxa"/>
            <w:shd w:val="clear" w:color="auto" w:fill="auto"/>
          </w:tcPr>
          <w:p w:rsidR="00212C3D" w:rsidRPr="0009451C" w:rsidRDefault="00212C3D" w:rsidP="006B1EF5">
            <w:pPr>
              <w:pStyle w:val="Default"/>
              <w:jc w:val="center"/>
              <w:rPr>
                <w:b/>
                <w:bCs/>
                <w:sz w:val="20"/>
                <w:szCs w:val="20"/>
              </w:rPr>
            </w:pPr>
            <w:r w:rsidRPr="0009451C">
              <w:rPr>
                <w:b/>
                <w:bCs/>
                <w:sz w:val="20"/>
                <w:szCs w:val="20"/>
              </w:rPr>
              <w:t>1,100</w:t>
            </w:r>
          </w:p>
        </w:tc>
      </w:tr>
      <w:tr w:rsidR="00212C3D" w:rsidRPr="0009451C" w:rsidTr="006B1EF5">
        <w:tc>
          <w:tcPr>
            <w:tcW w:w="1101" w:type="dxa"/>
            <w:shd w:val="clear" w:color="auto" w:fill="auto"/>
          </w:tcPr>
          <w:p w:rsidR="00212C3D" w:rsidRPr="0009451C" w:rsidRDefault="00212C3D" w:rsidP="006B1EF5">
            <w:pPr>
              <w:pStyle w:val="Default"/>
              <w:jc w:val="center"/>
              <w:rPr>
                <w:b/>
                <w:bCs/>
                <w:sz w:val="20"/>
                <w:szCs w:val="20"/>
              </w:rPr>
            </w:pPr>
            <w:r w:rsidRPr="0009451C">
              <w:rPr>
                <w:b/>
                <w:bCs/>
                <w:sz w:val="20"/>
                <w:szCs w:val="20"/>
              </w:rPr>
              <w:t>3</w:t>
            </w:r>
          </w:p>
        </w:tc>
        <w:tc>
          <w:tcPr>
            <w:tcW w:w="5225" w:type="dxa"/>
            <w:shd w:val="clear" w:color="auto" w:fill="auto"/>
          </w:tcPr>
          <w:p w:rsidR="00212C3D" w:rsidRPr="0009451C" w:rsidRDefault="00212C3D" w:rsidP="006B1EF5">
            <w:pPr>
              <w:pStyle w:val="Default"/>
              <w:jc w:val="center"/>
              <w:rPr>
                <w:b/>
                <w:bCs/>
                <w:sz w:val="20"/>
                <w:szCs w:val="20"/>
              </w:rPr>
            </w:pPr>
            <w:r w:rsidRPr="0009451C">
              <w:rPr>
                <w:b/>
                <w:bCs/>
                <w:sz w:val="20"/>
                <w:szCs w:val="20"/>
              </w:rPr>
              <w:t xml:space="preserve"> Resma de Papel Bond tamaño legal medidas 81/2” x 14”</w:t>
            </w:r>
          </w:p>
        </w:tc>
        <w:tc>
          <w:tcPr>
            <w:tcW w:w="3164" w:type="dxa"/>
            <w:shd w:val="clear" w:color="auto" w:fill="auto"/>
          </w:tcPr>
          <w:p w:rsidR="00212C3D" w:rsidRPr="0009451C" w:rsidRDefault="00212C3D" w:rsidP="006B1EF5">
            <w:pPr>
              <w:pStyle w:val="Default"/>
              <w:jc w:val="center"/>
              <w:rPr>
                <w:b/>
                <w:bCs/>
                <w:sz w:val="20"/>
                <w:szCs w:val="20"/>
              </w:rPr>
            </w:pPr>
            <w:r w:rsidRPr="0009451C">
              <w:rPr>
                <w:b/>
                <w:bCs/>
                <w:sz w:val="20"/>
                <w:szCs w:val="20"/>
              </w:rPr>
              <w:t>1,350</w:t>
            </w:r>
          </w:p>
        </w:tc>
      </w:tr>
    </w:tbl>
    <w:p w:rsidR="00212C3D" w:rsidRPr="0009451C" w:rsidRDefault="00212C3D" w:rsidP="00212C3D">
      <w:pPr>
        <w:pStyle w:val="Default"/>
        <w:jc w:val="center"/>
        <w:rPr>
          <w:b/>
          <w:bCs/>
          <w:sz w:val="20"/>
          <w:szCs w:val="20"/>
        </w:rPr>
      </w:pPr>
    </w:p>
    <w:p w:rsidR="00212C3D" w:rsidRPr="0009451C" w:rsidRDefault="00212C3D" w:rsidP="00212C3D">
      <w:pPr>
        <w:pStyle w:val="Default"/>
        <w:jc w:val="center"/>
        <w:rPr>
          <w:b/>
          <w:bCs/>
          <w:sz w:val="20"/>
          <w:szCs w:val="20"/>
        </w:rPr>
      </w:pPr>
    </w:p>
    <w:p w:rsidR="00212C3D" w:rsidRPr="0009451C" w:rsidRDefault="00212C3D" w:rsidP="00212C3D">
      <w:pPr>
        <w:pStyle w:val="Default"/>
        <w:jc w:val="center"/>
        <w:rPr>
          <w:b/>
          <w:bCs/>
          <w:sz w:val="20"/>
          <w:szCs w:val="20"/>
        </w:rPr>
      </w:pPr>
      <w:r w:rsidRPr="0009451C">
        <w:rPr>
          <w:b/>
          <w:bCs/>
          <w:sz w:val="20"/>
          <w:szCs w:val="20"/>
        </w:rPr>
        <w:t>4. REQUISITOS DE LOS PRODUCTOS Y ESPECIFICACIONES</w:t>
      </w:r>
      <w:r w:rsidRPr="0009451C">
        <w:rPr>
          <w:sz w:val="20"/>
          <w:szCs w:val="20"/>
        </w:rPr>
        <w:t xml:space="preserve"> </w:t>
      </w:r>
      <w:r w:rsidRPr="0009451C">
        <w:rPr>
          <w:b/>
          <w:bCs/>
          <w:sz w:val="20"/>
          <w:szCs w:val="20"/>
        </w:rPr>
        <w:t>TÉCNICAS</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sz w:val="20"/>
          <w:szCs w:val="20"/>
        </w:rPr>
        <w:t xml:space="preserve">4.1 Requisitos de los Productos </w:t>
      </w:r>
    </w:p>
    <w:p w:rsidR="00212C3D" w:rsidRPr="0009451C" w:rsidRDefault="00212C3D" w:rsidP="00212C3D">
      <w:pPr>
        <w:pStyle w:val="Default"/>
        <w:jc w:val="both"/>
        <w:rPr>
          <w:sz w:val="20"/>
          <w:szCs w:val="20"/>
        </w:rPr>
      </w:pPr>
      <w:r w:rsidRPr="0009451C">
        <w:rPr>
          <w:sz w:val="20"/>
          <w:szCs w:val="20"/>
        </w:rPr>
        <w:t xml:space="preserve">a) Al momento de la evaluación </w:t>
      </w:r>
      <w:smartTag w:uri="urn:schemas-microsoft-com:office:smarttags" w:element="PersonName">
        <w:smartTagPr>
          <w:attr w:name="ProductID" w:val="la Comisión Evaluadora"/>
        </w:smartTagPr>
        <w:r w:rsidRPr="0009451C">
          <w:rPr>
            <w:sz w:val="20"/>
            <w:szCs w:val="20"/>
          </w:rPr>
          <w:t>la Comisión Evaluadora</w:t>
        </w:r>
      </w:smartTag>
      <w:r w:rsidRPr="0009451C">
        <w:rPr>
          <w:sz w:val="20"/>
          <w:szCs w:val="20"/>
        </w:rPr>
        <w:t xml:space="preserve"> podrá dispensar desviaciones al plan de entrega presentado por los Oferentes, de acuerdo a la disponibilidad del producto. </w:t>
      </w:r>
    </w:p>
    <w:p w:rsidR="00212C3D" w:rsidRPr="0009451C" w:rsidRDefault="00212C3D" w:rsidP="00212C3D">
      <w:pPr>
        <w:pStyle w:val="Default"/>
        <w:jc w:val="both"/>
        <w:rPr>
          <w:sz w:val="20"/>
          <w:szCs w:val="20"/>
        </w:rPr>
      </w:pPr>
      <w:r w:rsidRPr="0009451C">
        <w:rPr>
          <w:sz w:val="20"/>
          <w:szCs w:val="20"/>
        </w:rPr>
        <w:t xml:space="preserve">Si ninguna oferta se ajusta al plan de entrega requerido por la DEI, </w:t>
      </w:r>
      <w:smartTag w:uri="urn:schemas-microsoft-com:office:smarttags" w:element="PersonName">
        <w:smartTagPr>
          <w:attr w:name="ProductID" w:val="la Comisión Evaluadora"/>
        </w:smartTagPr>
        <w:r w:rsidRPr="0009451C">
          <w:rPr>
            <w:sz w:val="20"/>
            <w:szCs w:val="20"/>
          </w:rPr>
          <w:t>la Comisión Evaluadora</w:t>
        </w:r>
      </w:smartTag>
      <w:r w:rsidRPr="0009451C">
        <w:rPr>
          <w:sz w:val="20"/>
          <w:szCs w:val="20"/>
        </w:rPr>
        <w:t xml:space="preserve"> procederá a emitir su Informe de Evaluación y Recomendación de Adjudicación según convenga a los intereses de la DEI. Esto puede incluir adjudicaciones parciales a diferentes Oferentes con el propósito de satisfacer la necesidad en los plazos que más se ajusten al tiempo de entrega requerido.</w:t>
      </w:r>
    </w:p>
    <w:p w:rsidR="00212C3D" w:rsidRPr="0009451C" w:rsidRDefault="00212C3D" w:rsidP="00212C3D">
      <w:pPr>
        <w:pStyle w:val="Default"/>
        <w:jc w:val="both"/>
        <w:rPr>
          <w:sz w:val="20"/>
          <w:szCs w:val="20"/>
        </w:rPr>
      </w:pPr>
    </w:p>
    <w:p w:rsidR="00212C3D" w:rsidRPr="0009451C" w:rsidRDefault="00212C3D" w:rsidP="00212C3D">
      <w:pPr>
        <w:pStyle w:val="Default"/>
        <w:jc w:val="both"/>
        <w:rPr>
          <w:b/>
          <w:sz w:val="20"/>
          <w:szCs w:val="20"/>
        </w:rPr>
      </w:pPr>
      <w:r w:rsidRPr="0009451C">
        <w:rPr>
          <w:b/>
          <w:sz w:val="20"/>
          <w:szCs w:val="20"/>
        </w:rPr>
        <w:t>PLAN DE ENTREGA</w:t>
      </w:r>
    </w:p>
    <w:p w:rsidR="00212C3D" w:rsidRPr="0009451C" w:rsidRDefault="00212C3D" w:rsidP="00212C3D">
      <w:pPr>
        <w:pStyle w:val="Default"/>
        <w:jc w:val="both"/>
        <w:rPr>
          <w:b/>
          <w:sz w:val="20"/>
          <w:szCs w:val="20"/>
        </w:rPr>
      </w:pP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844"/>
        <w:gridCol w:w="1417"/>
        <w:gridCol w:w="2835"/>
        <w:gridCol w:w="1985"/>
        <w:gridCol w:w="2409"/>
      </w:tblGrid>
      <w:tr w:rsidR="00212C3D" w:rsidRPr="0009451C" w:rsidTr="006B1EF5">
        <w:tc>
          <w:tcPr>
            <w:tcW w:w="850" w:type="dxa"/>
            <w:shd w:val="clear" w:color="auto" w:fill="B2A1C7"/>
          </w:tcPr>
          <w:p w:rsidR="00212C3D" w:rsidRPr="0009451C" w:rsidRDefault="00212C3D" w:rsidP="006B1EF5">
            <w:pPr>
              <w:pStyle w:val="Default"/>
              <w:jc w:val="both"/>
              <w:rPr>
                <w:b/>
                <w:sz w:val="20"/>
                <w:szCs w:val="20"/>
              </w:rPr>
            </w:pPr>
          </w:p>
          <w:p w:rsidR="00212C3D" w:rsidRPr="0009451C" w:rsidRDefault="00212C3D" w:rsidP="006B1EF5">
            <w:pPr>
              <w:pStyle w:val="Default"/>
              <w:jc w:val="both"/>
              <w:rPr>
                <w:b/>
                <w:sz w:val="20"/>
                <w:szCs w:val="20"/>
              </w:rPr>
            </w:pPr>
            <w:r w:rsidRPr="0009451C">
              <w:rPr>
                <w:b/>
                <w:sz w:val="20"/>
                <w:szCs w:val="20"/>
              </w:rPr>
              <w:t>LOTE</w:t>
            </w:r>
          </w:p>
        </w:tc>
        <w:tc>
          <w:tcPr>
            <w:tcW w:w="1844" w:type="dxa"/>
            <w:shd w:val="clear" w:color="auto" w:fill="B2A1C7"/>
          </w:tcPr>
          <w:p w:rsidR="00212C3D" w:rsidRPr="0009451C" w:rsidRDefault="00212C3D" w:rsidP="006B1EF5">
            <w:pPr>
              <w:pStyle w:val="Default"/>
              <w:jc w:val="both"/>
              <w:rPr>
                <w:b/>
                <w:sz w:val="20"/>
                <w:szCs w:val="20"/>
              </w:rPr>
            </w:pPr>
          </w:p>
          <w:p w:rsidR="00212C3D" w:rsidRPr="0009451C" w:rsidRDefault="00212C3D" w:rsidP="006B1EF5">
            <w:pPr>
              <w:pStyle w:val="Default"/>
              <w:jc w:val="both"/>
              <w:rPr>
                <w:b/>
                <w:sz w:val="20"/>
                <w:szCs w:val="20"/>
              </w:rPr>
            </w:pPr>
            <w:r w:rsidRPr="0009451C">
              <w:rPr>
                <w:b/>
                <w:sz w:val="20"/>
                <w:szCs w:val="20"/>
              </w:rPr>
              <w:t>DESCRIPCION</w:t>
            </w:r>
          </w:p>
        </w:tc>
        <w:tc>
          <w:tcPr>
            <w:tcW w:w="1417" w:type="dxa"/>
            <w:shd w:val="clear" w:color="auto" w:fill="B2A1C7"/>
          </w:tcPr>
          <w:p w:rsidR="00212C3D" w:rsidRPr="0009451C" w:rsidRDefault="00212C3D" w:rsidP="006B1EF5">
            <w:pPr>
              <w:pStyle w:val="Default"/>
              <w:jc w:val="both"/>
              <w:rPr>
                <w:b/>
                <w:sz w:val="20"/>
                <w:szCs w:val="20"/>
              </w:rPr>
            </w:pPr>
          </w:p>
          <w:p w:rsidR="00212C3D" w:rsidRPr="0009451C" w:rsidRDefault="00212C3D" w:rsidP="006B1EF5">
            <w:pPr>
              <w:pStyle w:val="Default"/>
              <w:jc w:val="both"/>
              <w:rPr>
                <w:b/>
                <w:sz w:val="20"/>
                <w:szCs w:val="20"/>
              </w:rPr>
            </w:pPr>
            <w:r w:rsidRPr="0009451C">
              <w:rPr>
                <w:b/>
                <w:sz w:val="20"/>
                <w:szCs w:val="20"/>
              </w:rPr>
              <w:t>CANTIDAD</w:t>
            </w:r>
          </w:p>
        </w:tc>
        <w:tc>
          <w:tcPr>
            <w:tcW w:w="2835" w:type="dxa"/>
            <w:shd w:val="clear" w:color="auto" w:fill="B2A1C7"/>
          </w:tcPr>
          <w:p w:rsidR="00212C3D" w:rsidRPr="0009451C" w:rsidRDefault="00212C3D" w:rsidP="006B1EF5">
            <w:pPr>
              <w:pStyle w:val="Default"/>
              <w:jc w:val="both"/>
              <w:rPr>
                <w:b/>
                <w:sz w:val="20"/>
                <w:szCs w:val="20"/>
              </w:rPr>
            </w:pPr>
          </w:p>
          <w:p w:rsidR="00212C3D" w:rsidRPr="0009451C" w:rsidRDefault="00212C3D" w:rsidP="006B1EF5">
            <w:pPr>
              <w:pStyle w:val="Default"/>
              <w:jc w:val="both"/>
              <w:rPr>
                <w:b/>
                <w:sz w:val="20"/>
                <w:szCs w:val="20"/>
              </w:rPr>
            </w:pPr>
            <w:r w:rsidRPr="0009451C">
              <w:rPr>
                <w:b/>
                <w:sz w:val="20"/>
                <w:szCs w:val="20"/>
              </w:rPr>
              <w:t>UBICACIÓN</w:t>
            </w:r>
          </w:p>
          <w:p w:rsidR="00212C3D" w:rsidRPr="0009451C" w:rsidRDefault="00212C3D" w:rsidP="006B1EF5">
            <w:pPr>
              <w:pStyle w:val="Default"/>
              <w:jc w:val="both"/>
              <w:rPr>
                <w:b/>
                <w:sz w:val="20"/>
                <w:szCs w:val="20"/>
              </w:rPr>
            </w:pPr>
          </w:p>
        </w:tc>
        <w:tc>
          <w:tcPr>
            <w:tcW w:w="1985" w:type="dxa"/>
            <w:shd w:val="clear" w:color="auto" w:fill="B2A1C7"/>
          </w:tcPr>
          <w:p w:rsidR="00212C3D" w:rsidRPr="0009451C" w:rsidRDefault="00212C3D" w:rsidP="006B1EF5">
            <w:pPr>
              <w:pStyle w:val="Default"/>
              <w:jc w:val="both"/>
              <w:rPr>
                <w:b/>
                <w:sz w:val="20"/>
                <w:szCs w:val="20"/>
              </w:rPr>
            </w:pPr>
          </w:p>
          <w:p w:rsidR="00212C3D" w:rsidRPr="0009451C" w:rsidRDefault="00212C3D" w:rsidP="006B1EF5">
            <w:pPr>
              <w:pStyle w:val="Default"/>
              <w:jc w:val="both"/>
              <w:rPr>
                <w:b/>
                <w:sz w:val="20"/>
                <w:szCs w:val="20"/>
              </w:rPr>
            </w:pPr>
            <w:r w:rsidRPr="0009451C">
              <w:rPr>
                <w:b/>
                <w:sz w:val="20"/>
                <w:szCs w:val="20"/>
              </w:rPr>
              <w:t>FECHA MAXIMA DE ENTREGA</w:t>
            </w:r>
          </w:p>
        </w:tc>
        <w:tc>
          <w:tcPr>
            <w:tcW w:w="2409" w:type="dxa"/>
            <w:shd w:val="clear" w:color="auto" w:fill="B2A1C7"/>
          </w:tcPr>
          <w:p w:rsidR="00212C3D" w:rsidRPr="0009451C" w:rsidRDefault="00212C3D" w:rsidP="006B1EF5">
            <w:pPr>
              <w:pStyle w:val="Default"/>
              <w:rPr>
                <w:b/>
                <w:sz w:val="20"/>
                <w:szCs w:val="20"/>
              </w:rPr>
            </w:pPr>
          </w:p>
          <w:p w:rsidR="00212C3D" w:rsidRPr="0009451C" w:rsidRDefault="00212C3D" w:rsidP="006B1EF5">
            <w:pPr>
              <w:pStyle w:val="Default"/>
              <w:rPr>
                <w:b/>
                <w:sz w:val="20"/>
                <w:szCs w:val="20"/>
              </w:rPr>
            </w:pPr>
            <w:r w:rsidRPr="0009451C">
              <w:rPr>
                <w:b/>
                <w:sz w:val="20"/>
                <w:szCs w:val="20"/>
              </w:rPr>
              <w:t>FECHA PROPUESTA POR OFERENTE</w:t>
            </w:r>
          </w:p>
        </w:tc>
      </w:tr>
      <w:tr w:rsidR="00212C3D" w:rsidRPr="0009451C" w:rsidTr="006B1EF5">
        <w:trPr>
          <w:trHeight w:val="854"/>
        </w:trPr>
        <w:tc>
          <w:tcPr>
            <w:tcW w:w="850" w:type="dxa"/>
            <w:vMerge w:val="restart"/>
          </w:tcPr>
          <w:p w:rsidR="00212C3D" w:rsidRPr="0009451C" w:rsidRDefault="00212C3D" w:rsidP="006B1EF5">
            <w:pPr>
              <w:pStyle w:val="Default"/>
              <w:jc w:val="both"/>
              <w:rPr>
                <w:color w:val="auto"/>
                <w:sz w:val="20"/>
                <w:szCs w:val="20"/>
              </w:rPr>
            </w:pPr>
          </w:p>
          <w:p w:rsidR="00212C3D" w:rsidRPr="0009451C" w:rsidRDefault="00212C3D" w:rsidP="006B1EF5">
            <w:pPr>
              <w:pStyle w:val="Default"/>
              <w:jc w:val="both"/>
              <w:rPr>
                <w:color w:val="auto"/>
                <w:sz w:val="20"/>
                <w:szCs w:val="20"/>
              </w:rPr>
            </w:pPr>
          </w:p>
          <w:p w:rsidR="00212C3D" w:rsidRPr="0009451C" w:rsidRDefault="00212C3D" w:rsidP="006B1EF5">
            <w:pPr>
              <w:pStyle w:val="Default"/>
              <w:jc w:val="both"/>
              <w:rPr>
                <w:color w:val="auto"/>
                <w:sz w:val="20"/>
                <w:szCs w:val="20"/>
              </w:rPr>
            </w:pPr>
          </w:p>
          <w:p w:rsidR="00212C3D" w:rsidRPr="0009451C" w:rsidRDefault="00212C3D" w:rsidP="006B1EF5">
            <w:pPr>
              <w:pStyle w:val="Default"/>
              <w:jc w:val="both"/>
              <w:rPr>
                <w:color w:val="auto"/>
                <w:sz w:val="20"/>
                <w:szCs w:val="20"/>
              </w:rPr>
            </w:pPr>
          </w:p>
          <w:p w:rsidR="00212C3D" w:rsidRPr="0009451C" w:rsidRDefault="00212C3D" w:rsidP="006B1EF5">
            <w:pPr>
              <w:pStyle w:val="Default"/>
              <w:jc w:val="center"/>
              <w:rPr>
                <w:b/>
                <w:color w:val="auto"/>
                <w:sz w:val="20"/>
                <w:szCs w:val="20"/>
              </w:rPr>
            </w:pPr>
            <w:r w:rsidRPr="0009451C">
              <w:rPr>
                <w:color w:val="auto"/>
                <w:sz w:val="20"/>
                <w:szCs w:val="20"/>
              </w:rPr>
              <w:t>1</w:t>
            </w:r>
          </w:p>
        </w:tc>
        <w:tc>
          <w:tcPr>
            <w:tcW w:w="1844" w:type="dxa"/>
            <w:vMerge w:val="restart"/>
          </w:tcPr>
          <w:p w:rsidR="00212C3D" w:rsidRPr="0009451C" w:rsidRDefault="00212C3D" w:rsidP="006B1EF5">
            <w:pPr>
              <w:pStyle w:val="Default"/>
              <w:jc w:val="center"/>
              <w:rPr>
                <w:color w:val="auto"/>
                <w:sz w:val="20"/>
                <w:szCs w:val="20"/>
              </w:rPr>
            </w:pPr>
          </w:p>
          <w:p w:rsidR="00212C3D" w:rsidRPr="0009451C" w:rsidRDefault="00212C3D" w:rsidP="006B1EF5">
            <w:pPr>
              <w:pStyle w:val="Default"/>
              <w:jc w:val="center"/>
              <w:rPr>
                <w:color w:val="auto"/>
                <w:sz w:val="20"/>
                <w:szCs w:val="20"/>
              </w:rPr>
            </w:pPr>
          </w:p>
          <w:p w:rsidR="00212C3D" w:rsidRPr="0009451C" w:rsidRDefault="00212C3D" w:rsidP="006B1EF5">
            <w:pPr>
              <w:pStyle w:val="Default"/>
              <w:jc w:val="center"/>
              <w:rPr>
                <w:color w:val="auto"/>
                <w:sz w:val="20"/>
                <w:szCs w:val="20"/>
              </w:rPr>
            </w:pPr>
          </w:p>
          <w:p w:rsidR="00212C3D" w:rsidRPr="0009451C" w:rsidRDefault="00212C3D" w:rsidP="006B1EF5">
            <w:pPr>
              <w:pStyle w:val="Default"/>
              <w:jc w:val="center"/>
              <w:rPr>
                <w:color w:val="auto"/>
                <w:sz w:val="20"/>
                <w:szCs w:val="20"/>
              </w:rPr>
            </w:pPr>
            <w:r w:rsidRPr="0009451C">
              <w:rPr>
                <w:color w:val="auto"/>
                <w:sz w:val="20"/>
                <w:szCs w:val="20"/>
              </w:rPr>
              <w:t>Resmas de Papel tamaño Carta</w:t>
            </w:r>
          </w:p>
        </w:tc>
        <w:tc>
          <w:tcPr>
            <w:tcW w:w="1417" w:type="dxa"/>
          </w:tcPr>
          <w:p w:rsidR="00212C3D" w:rsidRPr="0009451C" w:rsidRDefault="00212C3D" w:rsidP="006B1EF5">
            <w:pPr>
              <w:pStyle w:val="Default"/>
              <w:jc w:val="center"/>
              <w:rPr>
                <w:color w:val="auto"/>
                <w:sz w:val="20"/>
                <w:szCs w:val="20"/>
              </w:rPr>
            </w:pPr>
          </w:p>
          <w:p w:rsidR="00212C3D" w:rsidRPr="0009451C" w:rsidRDefault="00212C3D" w:rsidP="006B1EF5">
            <w:pPr>
              <w:pStyle w:val="Default"/>
              <w:jc w:val="center"/>
              <w:rPr>
                <w:color w:val="auto"/>
                <w:sz w:val="20"/>
                <w:szCs w:val="20"/>
              </w:rPr>
            </w:pPr>
            <w:r w:rsidRPr="0009451C">
              <w:rPr>
                <w:color w:val="auto"/>
                <w:sz w:val="20"/>
                <w:szCs w:val="20"/>
              </w:rPr>
              <w:t>850</w:t>
            </w:r>
          </w:p>
        </w:tc>
        <w:tc>
          <w:tcPr>
            <w:tcW w:w="2835" w:type="dxa"/>
          </w:tcPr>
          <w:p w:rsidR="00212C3D" w:rsidRPr="0009451C" w:rsidRDefault="00212C3D" w:rsidP="006B1EF5">
            <w:pPr>
              <w:pStyle w:val="Default"/>
              <w:jc w:val="both"/>
              <w:rPr>
                <w:color w:val="auto"/>
                <w:sz w:val="20"/>
                <w:szCs w:val="20"/>
              </w:rPr>
            </w:pPr>
            <w:r w:rsidRPr="0009451C">
              <w:rPr>
                <w:color w:val="auto"/>
                <w:sz w:val="20"/>
                <w:szCs w:val="20"/>
              </w:rPr>
              <w:t>Edificio Principal de la DEI, Gabriel A. Mejía, Col. Palmira, Tegucigalpa</w:t>
            </w:r>
          </w:p>
        </w:tc>
        <w:tc>
          <w:tcPr>
            <w:tcW w:w="1985" w:type="dxa"/>
            <w:vMerge w:val="restart"/>
          </w:tcPr>
          <w:p w:rsidR="00212C3D" w:rsidRPr="0009451C" w:rsidRDefault="00212C3D" w:rsidP="006B1EF5">
            <w:pPr>
              <w:pStyle w:val="Default"/>
              <w:jc w:val="both"/>
              <w:rPr>
                <w:color w:val="auto"/>
                <w:sz w:val="20"/>
                <w:szCs w:val="20"/>
              </w:rPr>
            </w:pPr>
          </w:p>
          <w:p w:rsidR="00212C3D" w:rsidRPr="0009451C" w:rsidRDefault="00212C3D" w:rsidP="006B1EF5">
            <w:pPr>
              <w:pStyle w:val="Default"/>
              <w:jc w:val="both"/>
              <w:rPr>
                <w:color w:val="auto"/>
                <w:sz w:val="20"/>
                <w:szCs w:val="20"/>
              </w:rPr>
            </w:pPr>
          </w:p>
          <w:p w:rsidR="00212C3D" w:rsidRPr="0009451C" w:rsidRDefault="00212C3D" w:rsidP="006B1EF5">
            <w:pPr>
              <w:pStyle w:val="Default"/>
              <w:jc w:val="both"/>
              <w:rPr>
                <w:color w:val="auto"/>
                <w:sz w:val="20"/>
                <w:szCs w:val="20"/>
              </w:rPr>
            </w:pPr>
          </w:p>
          <w:p w:rsidR="00212C3D" w:rsidRPr="0009451C" w:rsidRDefault="00212C3D" w:rsidP="006B1EF5">
            <w:pPr>
              <w:pStyle w:val="Default"/>
              <w:jc w:val="center"/>
              <w:rPr>
                <w:color w:val="auto"/>
                <w:sz w:val="20"/>
                <w:szCs w:val="20"/>
              </w:rPr>
            </w:pPr>
            <w:r w:rsidRPr="0009451C">
              <w:rPr>
                <w:color w:val="auto"/>
                <w:sz w:val="20"/>
                <w:szCs w:val="20"/>
              </w:rPr>
              <w:t>12 días calendario posterior a la firma del contrato</w:t>
            </w:r>
          </w:p>
          <w:p w:rsidR="00212C3D" w:rsidRPr="0009451C" w:rsidRDefault="00212C3D" w:rsidP="006B1EF5">
            <w:pPr>
              <w:pStyle w:val="Default"/>
              <w:jc w:val="both"/>
              <w:rPr>
                <w:color w:val="auto"/>
                <w:sz w:val="20"/>
                <w:szCs w:val="20"/>
              </w:rPr>
            </w:pPr>
          </w:p>
        </w:tc>
        <w:tc>
          <w:tcPr>
            <w:tcW w:w="2409" w:type="dxa"/>
          </w:tcPr>
          <w:p w:rsidR="00212C3D" w:rsidRPr="0009451C" w:rsidRDefault="00212C3D" w:rsidP="006B1EF5">
            <w:pPr>
              <w:pStyle w:val="Default"/>
              <w:jc w:val="both"/>
              <w:rPr>
                <w:color w:val="auto"/>
                <w:sz w:val="20"/>
                <w:szCs w:val="20"/>
              </w:rPr>
            </w:pPr>
          </w:p>
        </w:tc>
      </w:tr>
      <w:tr w:rsidR="00212C3D" w:rsidRPr="0009451C" w:rsidTr="006B1EF5">
        <w:trPr>
          <w:trHeight w:val="854"/>
        </w:trPr>
        <w:tc>
          <w:tcPr>
            <w:tcW w:w="850" w:type="dxa"/>
            <w:vMerge/>
          </w:tcPr>
          <w:p w:rsidR="00212C3D" w:rsidRPr="0009451C" w:rsidRDefault="00212C3D" w:rsidP="006B1EF5">
            <w:pPr>
              <w:pStyle w:val="Default"/>
              <w:jc w:val="both"/>
              <w:rPr>
                <w:color w:val="auto"/>
                <w:sz w:val="20"/>
                <w:szCs w:val="20"/>
              </w:rPr>
            </w:pPr>
          </w:p>
        </w:tc>
        <w:tc>
          <w:tcPr>
            <w:tcW w:w="1844" w:type="dxa"/>
            <w:vMerge/>
          </w:tcPr>
          <w:p w:rsidR="00212C3D" w:rsidRPr="0009451C" w:rsidRDefault="00212C3D" w:rsidP="006B1EF5">
            <w:pPr>
              <w:pStyle w:val="Default"/>
              <w:jc w:val="both"/>
              <w:rPr>
                <w:color w:val="auto"/>
                <w:sz w:val="20"/>
                <w:szCs w:val="20"/>
              </w:rPr>
            </w:pPr>
          </w:p>
        </w:tc>
        <w:tc>
          <w:tcPr>
            <w:tcW w:w="1417" w:type="dxa"/>
          </w:tcPr>
          <w:p w:rsidR="00212C3D" w:rsidRPr="0009451C" w:rsidRDefault="00212C3D" w:rsidP="006B1EF5">
            <w:pPr>
              <w:pStyle w:val="Default"/>
              <w:jc w:val="center"/>
              <w:rPr>
                <w:color w:val="auto"/>
                <w:sz w:val="20"/>
                <w:szCs w:val="20"/>
              </w:rPr>
            </w:pPr>
          </w:p>
          <w:p w:rsidR="00212C3D" w:rsidRPr="0009451C" w:rsidRDefault="00212C3D" w:rsidP="006B1EF5">
            <w:pPr>
              <w:pStyle w:val="Default"/>
              <w:jc w:val="center"/>
              <w:rPr>
                <w:color w:val="auto"/>
                <w:sz w:val="20"/>
                <w:szCs w:val="20"/>
              </w:rPr>
            </w:pPr>
            <w:r w:rsidRPr="0009451C">
              <w:rPr>
                <w:color w:val="auto"/>
                <w:sz w:val="20"/>
                <w:szCs w:val="20"/>
              </w:rPr>
              <w:t>800</w:t>
            </w:r>
          </w:p>
        </w:tc>
        <w:tc>
          <w:tcPr>
            <w:tcW w:w="2835" w:type="dxa"/>
          </w:tcPr>
          <w:p w:rsidR="00212C3D" w:rsidRPr="0009451C" w:rsidRDefault="00212C3D" w:rsidP="006B1EF5">
            <w:pPr>
              <w:pStyle w:val="Default"/>
              <w:jc w:val="both"/>
              <w:rPr>
                <w:color w:val="auto"/>
                <w:sz w:val="20"/>
                <w:szCs w:val="20"/>
              </w:rPr>
            </w:pPr>
            <w:r w:rsidRPr="0009451C">
              <w:rPr>
                <w:color w:val="auto"/>
                <w:sz w:val="20"/>
                <w:szCs w:val="20"/>
              </w:rPr>
              <w:t>Edificio Héctor V. Medina, Barrio El Jazmín, Ave. Cervantes, Tegucigalpa</w:t>
            </w:r>
          </w:p>
        </w:tc>
        <w:tc>
          <w:tcPr>
            <w:tcW w:w="1985" w:type="dxa"/>
            <w:vMerge/>
          </w:tcPr>
          <w:p w:rsidR="00212C3D" w:rsidRPr="0009451C" w:rsidRDefault="00212C3D" w:rsidP="006B1EF5">
            <w:pPr>
              <w:pStyle w:val="Default"/>
              <w:jc w:val="both"/>
              <w:rPr>
                <w:color w:val="auto"/>
                <w:sz w:val="20"/>
                <w:szCs w:val="20"/>
              </w:rPr>
            </w:pPr>
          </w:p>
        </w:tc>
        <w:tc>
          <w:tcPr>
            <w:tcW w:w="2409" w:type="dxa"/>
          </w:tcPr>
          <w:p w:rsidR="00212C3D" w:rsidRPr="0009451C" w:rsidRDefault="00212C3D" w:rsidP="006B1EF5">
            <w:pPr>
              <w:pStyle w:val="Default"/>
              <w:jc w:val="both"/>
              <w:rPr>
                <w:color w:val="auto"/>
                <w:sz w:val="20"/>
                <w:szCs w:val="20"/>
              </w:rPr>
            </w:pPr>
          </w:p>
        </w:tc>
      </w:tr>
      <w:tr w:rsidR="00212C3D" w:rsidRPr="0009451C" w:rsidTr="006B1EF5">
        <w:trPr>
          <w:trHeight w:val="854"/>
        </w:trPr>
        <w:tc>
          <w:tcPr>
            <w:tcW w:w="850" w:type="dxa"/>
            <w:vMerge/>
          </w:tcPr>
          <w:p w:rsidR="00212C3D" w:rsidRPr="0009451C" w:rsidRDefault="00212C3D" w:rsidP="006B1EF5">
            <w:pPr>
              <w:pStyle w:val="Default"/>
              <w:jc w:val="both"/>
              <w:rPr>
                <w:color w:val="auto"/>
                <w:sz w:val="20"/>
                <w:szCs w:val="20"/>
              </w:rPr>
            </w:pPr>
          </w:p>
        </w:tc>
        <w:tc>
          <w:tcPr>
            <w:tcW w:w="1844" w:type="dxa"/>
            <w:vMerge/>
          </w:tcPr>
          <w:p w:rsidR="00212C3D" w:rsidRPr="0009451C" w:rsidRDefault="00212C3D" w:rsidP="006B1EF5">
            <w:pPr>
              <w:pStyle w:val="Default"/>
              <w:jc w:val="both"/>
              <w:rPr>
                <w:color w:val="auto"/>
                <w:sz w:val="20"/>
                <w:szCs w:val="20"/>
              </w:rPr>
            </w:pPr>
          </w:p>
        </w:tc>
        <w:tc>
          <w:tcPr>
            <w:tcW w:w="1417" w:type="dxa"/>
          </w:tcPr>
          <w:p w:rsidR="00212C3D" w:rsidRPr="0009451C" w:rsidRDefault="00212C3D" w:rsidP="006B1EF5">
            <w:pPr>
              <w:pStyle w:val="Default"/>
              <w:jc w:val="center"/>
              <w:rPr>
                <w:color w:val="auto"/>
                <w:sz w:val="20"/>
                <w:szCs w:val="20"/>
              </w:rPr>
            </w:pPr>
          </w:p>
          <w:p w:rsidR="00212C3D" w:rsidRPr="0009451C" w:rsidRDefault="00212C3D" w:rsidP="006B1EF5">
            <w:pPr>
              <w:pStyle w:val="Default"/>
              <w:jc w:val="center"/>
              <w:rPr>
                <w:color w:val="auto"/>
                <w:sz w:val="20"/>
                <w:szCs w:val="20"/>
              </w:rPr>
            </w:pPr>
            <w:r w:rsidRPr="0009451C">
              <w:rPr>
                <w:color w:val="auto"/>
                <w:sz w:val="20"/>
                <w:szCs w:val="20"/>
              </w:rPr>
              <w:t>700</w:t>
            </w:r>
          </w:p>
        </w:tc>
        <w:tc>
          <w:tcPr>
            <w:tcW w:w="2835" w:type="dxa"/>
          </w:tcPr>
          <w:p w:rsidR="00212C3D" w:rsidRPr="0009451C" w:rsidRDefault="00212C3D" w:rsidP="006B1EF5">
            <w:pPr>
              <w:pStyle w:val="Default"/>
              <w:jc w:val="both"/>
              <w:rPr>
                <w:color w:val="auto"/>
                <w:sz w:val="20"/>
                <w:szCs w:val="20"/>
              </w:rPr>
            </w:pPr>
            <w:r w:rsidRPr="0009451C">
              <w:rPr>
                <w:color w:val="auto"/>
                <w:sz w:val="20"/>
                <w:szCs w:val="20"/>
              </w:rPr>
              <w:t>Edificio Barrio El Centro, 1ra calle, 1ra y 2da Ave., San Pedro Sula</w:t>
            </w:r>
          </w:p>
        </w:tc>
        <w:tc>
          <w:tcPr>
            <w:tcW w:w="1985" w:type="dxa"/>
            <w:vMerge/>
          </w:tcPr>
          <w:p w:rsidR="00212C3D" w:rsidRPr="0009451C" w:rsidRDefault="00212C3D" w:rsidP="006B1EF5">
            <w:pPr>
              <w:pStyle w:val="Default"/>
              <w:jc w:val="both"/>
              <w:rPr>
                <w:color w:val="auto"/>
                <w:sz w:val="20"/>
                <w:szCs w:val="20"/>
              </w:rPr>
            </w:pPr>
          </w:p>
        </w:tc>
        <w:tc>
          <w:tcPr>
            <w:tcW w:w="2409" w:type="dxa"/>
          </w:tcPr>
          <w:p w:rsidR="00212C3D" w:rsidRPr="0009451C" w:rsidRDefault="00212C3D" w:rsidP="006B1EF5">
            <w:pPr>
              <w:pStyle w:val="Default"/>
              <w:jc w:val="both"/>
              <w:rPr>
                <w:color w:val="auto"/>
                <w:sz w:val="20"/>
                <w:szCs w:val="20"/>
              </w:rPr>
            </w:pPr>
          </w:p>
        </w:tc>
      </w:tr>
      <w:tr w:rsidR="00212C3D" w:rsidRPr="0009451C" w:rsidTr="006B1EF5">
        <w:trPr>
          <w:trHeight w:val="754"/>
        </w:trPr>
        <w:tc>
          <w:tcPr>
            <w:tcW w:w="850" w:type="dxa"/>
            <w:vMerge w:val="restart"/>
          </w:tcPr>
          <w:p w:rsidR="00212C3D" w:rsidRPr="0009451C" w:rsidRDefault="00212C3D" w:rsidP="006B1EF5">
            <w:pPr>
              <w:pStyle w:val="Default"/>
              <w:jc w:val="center"/>
              <w:rPr>
                <w:color w:val="auto"/>
                <w:sz w:val="20"/>
                <w:szCs w:val="20"/>
              </w:rPr>
            </w:pPr>
          </w:p>
          <w:p w:rsidR="00212C3D" w:rsidRPr="0009451C" w:rsidRDefault="00212C3D" w:rsidP="006B1EF5">
            <w:pPr>
              <w:pStyle w:val="Default"/>
              <w:jc w:val="center"/>
              <w:rPr>
                <w:color w:val="auto"/>
                <w:sz w:val="20"/>
                <w:szCs w:val="20"/>
              </w:rPr>
            </w:pPr>
          </w:p>
          <w:p w:rsidR="00212C3D" w:rsidRPr="0009451C" w:rsidRDefault="00212C3D" w:rsidP="006B1EF5">
            <w:pPr>
              <w:pStyle w:val="Default"/>
              <w:jc w:val="center"/>
              <w:rPr>
                <w:color w:val="auto"/>
                <w:sz w:val="20"/>
                <w:szCs w:val="20"/>
              </w:rPr>
            </w:pPr>
          </w:p>
          <w:p w:rsidR="00212C3D" w:rsidRPr="0009451C" w:rsidRDefault="00212C3D" w:rsidP="006B1EF5">
            <w:pPr>
              <w:pStyle w:val="Default"/>
              <w:jc w:val="center"/>
              <w:rPr>
                <w:color w:val="auto"/>
                <w:sz w:val="20"/>
                <w:szCs w:val="20"/>
              </w:rPr>
            </w:pPr>
            <w:r w:rsidRPr="0009451C">
              <w:rPr>
                <w:color w:val="auto"/>
                <w:sz w:val="20"/>
                <w:szCs w:val="20"/>
              </w:rPr>
              <w:t>2</w:t>
            </w:r>
          </w:p>
        </w:tc>
        <w:tc>
          <w:tcPr>
            <w:tcW w:w="1844" w:type="dxa"/>
            <w:vMerge w:val="restart"/>
          </w:tcPr>
          <w:p w:rsidR="00212C3D" w:rsidRPr="0009451C" w:rsidRDefault="00212C3D" w:rsidP="006B1EF5">
            <w:pPr>
              <w:pStyle w:val="Default"/>
              <w:jc w:val="center"/>
              <w:rPr>
                <w:color w:val="auto"/>
                <w:sz w:val="20"/>
                <w:szCs w:val="20"/>
              </w:rPr>
            </w:pPr>
          </w:p>
          <w:p w:rsidR="00212C3D" w:rsidRPr="0009451C" w:rsidRDefault="00212C3D" w:rsidP="006B1EF5">
            <w:pPr>
              <w:pStyle w:val="Default"/>
              <w:jc w:val="center"/>
              <w:rPr>
                <w:color w:val="auto"/>
                <w:sz w:val="20"/>
                <w:szCs w:val="20"/>
              </w:rPr>
            </w:pPr>
          </w:p>
          <w:p w:rsidR="00212C3D" w:rsidRPr="0009451C" w:rsidRDefault="00212C3D" w:rsidP="006B1EF5">
            <w:pPr>
              <w:pStyle w:val="Default"/>
              <w:jc w:val="center"/>
              <w:rPr>
                <w:color w:val="auto"/>
                <w:sz w:val="20"/>
                <w:szCs w:val="20"/>
              </w:rPr>
            </w:pPr>
          </w:p>
          <w:p w:rsidR="00212C3D" w:rsidRPr="0009451C" w:rsidRDefault="00212C3D" w:rsidP="006B1EF5">
            <w:pPr>
              <w:pStyle w:val="Default"/>
              <w:jc w:val="center"/>
              <w:rPr>
                <w:color w:val="auto"/>
                <w:sz w:val="20"/>
                <w:szCs w:val="20"/>
              </w:rPr>
            </w:pPr>
            <w:r w:rsidRPr="0009451C">
              <w:rPr>
                <w:color w:val="auto"/>
                <w:sz w:val="20"/>
                <w:szCs w:val="20"/>
              </w:rPr>
              <w:t>Resmas de Papel tamaño Oficio</w:t>
            </w:r>
          </w:p>
        </w:tc>
        <w:tc>
          <w:tcPr>
            <w:tcW w:w="1417" w:type="dxa"/>
          </w:tcPr>
          <w:p w:rsidR="00212C3D" w:rsidRPr="0009451C" w:rsidRDefault="00212C3D" w:rsidP="006B1EF5">
            <w:pPr>
              <w:pStyle w:val="Default"/>
              <w:jc w:val="center"/>
              <w:rPr>
                <w:color w:val="auto"/>
                <w:sz w:val="20"/>
                <w:szCs w:val="20"/>
              </w:rPr>
            </w:pPr>
          </w:p>
          <w:p w:rsidR="00212C3D" w:rsidRPr="0009451C" w:rsidRDefault="00212C3D" w:rsidP="006B1EF5">
            <w:pPr>
              <w:pStyle w:val="Default"/>
              <w:jc w:val="center"/>
              <w:rPr>
                <w:color w:val="auto"/>
                <w:sz w:val="20"/>
                <w:szCs w:val="20"/>
              </w:rPr>
            </w:pPr>
            <w:r w:rsidRPr="0009451C">
              <w:rPr>
                <w:color w:val="auto"/>
                <w:sz w:val="20"/>
                <w:szCs w:val="20"/>
              </w:rPr>
              <w:t>400</w:t>
            </w:r>
          </w:p>
        </w:tc>
        <w:tc>
          <w:tcPr>
            <w:tcW w:w="2835" w:type="dxa"/>
          </w:tcPr>
          <w:p w:rsidR="00212C3D" w:rsidRPr="0009451C" w:rsidRDefault="00212C3D" w:rsidP="006B1EF5">
            <w:pPr>
              <w:pStyle w:val="Default"/>
              <w:jc w:val="both"/>
              <w:rPr>
                <w:color w:val="auto"/>
                <w:sz w:val="20"/>
                <w:szCs w:val="20"/>
              </w:rPr>
            </w:pPr>
            <w:r w:rsidRPr="0009451C">
              <w:rPr>
                <w:color w:val="auto"/>
                <w:sz w:val="20"/>
                <w:szCs w:val="20"/>
              </w:rPr>
              <w:t>Edificio Principal de la DEI, Gabriel A. Mejía, Col. Palmira, Tegucigalpa</w:t>
            </w:r>
          </w:p>
        </w:tc>
        <w:tc>
          <w:tcPr>
            <w:tcW w:w="1985" w:type="dxa"/>
            <w:vMerge w:val="restart"/>
          </w:tcPr>
          <w:p w:rsidR="00212C3D" w:rsidRPr="0009451C" w:rsidRDefault="00212C3D" w:rsidP="006B1EF5">
            <w:pPr>
              <w:pStyle w:val="Default"/>
              <w:jc w:val="both"/>
              <w:rPr>
                <w:color w:val="auto"/>
                <w:sz w:val="20"/>
                <w:szCs w:val="20"/>
              </w:rPr>
            </w:pPr>
          </w:p>
          <w:p w:rsidR="00212C3D" w:rsidRPr="0009451C" w:rsidRDefault="00212C3D" w:rsidP="006B1EF5">
            <w:pPr>
              <w:pStyle w:val="Default"/>
              <w:jc w:val="both"/>
              <w:rPr>
                <w:color w:val="auto"/>
                <w:sz w:val="20"/>
                <w:szCs w:val="20"/>
              </w:rPr>
            </w:pPr>
          </w:p>
          <w:p w:rsidR="00212C3D" w:rsidRPr="0009451C" w:rsidRDefault="00212C3D" w:rsidP="006B1EF5">
            <w:pPr>
              <w:pStyle w:val="Default"/>
              <w:jc w:val="both"/>
              <w:rPr>
                <w:color w:val="auto"/>
                <w:sz w:val="20"/>
                <w:szCs w:val="20"/>
              </w:rPr>
            </w:pPr>
          </w:p>
          <w:p w:rsidR="00212C3D" w:rsidRPr="0009451C" w:rsidRDefault="00212C3D" w:rsidP="006B1EF5">
            <w:pPr>
              <w:pStyle w:val="Default"/>
              <w:jc w:val="center"/>
              <w:rPr>
                <w:color w:val="auto"/>
                <w:sz w:val="20"/>
                <w:szCs w:val="20"/>
              </w:rPr>
            </w:pPr>
            <w:r w:rsidRPr="0009451C">
              <w:rPr>
                <w:color w:val="auto"/>
                <w:sz w:val="20"/>
                <w:szCs w:val="20"/>
              </w:rPr>
              <w:t>12 días calendario posterior a la firma del contrato</w:t>
            </w:r>
          </w:p>
          <w:p w:rsidR="00212C3D" w:rsidRPr="0009451C" w:rsidRDefault="00212C3D" w:rsidP="006B1EF5">
            <w:pPr>
              <w:pStyle w:val="Default"/>
              <w:jc w:val="both"/>
              <w:rPr>
                <w:color w:val="auto"/>
                <w:sz w:val="20"/>
                <w:szCs w:val="20"/>
              </w:rPr>
            </w:pPr>
          </w:p>
        </w:tc>
        <w:tc>
          <w:tcPr>
            <w:tcW w:w="2409" w:type="dxa"/>
          </w:tcPr>
          <w:p w:rsidR="00212C3D" w:rsidRPr="0009451C" w:rsidRDefault="00212C3D" w:rsidP="006B1EF5">
            <w:pPr>
              <w:pStyle w:val="Default"/>
              <w:jc w:val="both"/>
              <w:rPr>
                <w:color w:val="auto"/>
                <w:sz w:val="20"/>
                <w:szCs w:val="20"/>
              </w:rPr>
            </w:pPr>
          </w:p>
        </w:tc>
      </w:tr>
      <w:tr w:rsidR="00212C3D" w:rsidRPr="0009451C" w:rsidTr="006B1EF5">
        <w:trPr>
          <w:trHeight w:val="753"/>
        </w:trPr>
        <w:tc>
          <w:tcPr>
            <w:tcW w:w="850" w:type="dxa"/>
            <w:vMerge/>
          </w:tcPr>
          <w:p w:rsidR="00212C3D" w:rsidRPr="0009451C" w:rsidRDefault="00212C3D" w:rsidP="006B1EF5">
            <w:pPr>
              <w:pStyle w:val="Default"/>
              <w:jc w:val="center"/>
              <w:rPr>
                <w:color w:val="auto"/>
                <w:sz w:val="20"/>
                <w:szCs w:val="20"/>
              </w:rPr>
            </w:pPr>
          </w:p>
        </w:tc>
        <w:tc>
          <w:tcPr>
            <w:tcW w:w="1844" w:type="dxa"/>
            <w:vMerge/>
          </w:tcPr>
          <w:p w:rsidR="00212C3D" w:rsidRPr="0009451C" w:rsidRDefault="00212C3D" w:rsidP="006B1EF5">
            <w:pPr>
              <w:pStyle w:val="Default"/>
              <w:jc w:val="center"/>
              <w:rPr>
                <w:color w:val="auto"/>
                <w:sz w:val="20"/>
                <w:szCs w:val="20"/>
              </w:rPr>
            </w:pPr>
          </w:p>
        </w:tc>
        <w:tc>
          <w:tcPr>
            <w:tcW w:w="1417" w:type="dxa"/>
          </w:tcPr>
          <w:p w:rsidR="00212C3D" w:rsidRPr="0009451C" w:rsidRDefault="00212C3D" w:rsidP="006B1EF5">
            <w:pPr>
              <w:pStyle w:val="Default"/>
              <w:jc w:val="center"/>
              <w:rPr>
                <w:color w:val="auto"/>
                <w:sz w:val="20"/>
                <w:szCs w:val="20"/>
              </w:rPr>
            </w:pPr>
            <w:r w:rsidRPr="0009451C">
              <w:rPr>
                <w:color w:val="auto"/>
                <w:sz w:val="20"/>
                <w:szCs w:val="20"/>
              </w:rPr>
              <w:t>400</w:t>
            </w:r>
          </w:p>
        </w:tc>
        <w:tc>
          <w:tcPr>
            <w:tcW w:w="2835" w:type="dxa"/>
          </w:tcPr>
          <w:p w:rsidR="00212C3D" w:rsidRPr="0009451C" w:rsidRDefault="00212C3D" w:rsidP="006B1EF5">
            <w:pPr>
              <w:pStyle w:val="Default"/>
              <w:jc w:val="both"/>
              <w:rPr>
                <w:color w:val="auto"/>
                <w:sz w:val="20"/>
                <w:szCs w:val="20"/>
              </w:rPr>
            </w:pPr>
            <w:r w:rsidRPr="0009451C">
              <w:rPr>
                <w:color w:val="auto"/>
                <w:sz w:val="20"/>
                <w:szCs w:val="20"/>
              </w:rPr>
              <w:t>Edificio Héctor V. Medina, Barrio El Jazmín, Ave. Cervantes, Tegucigalpa</w:t>
            </w:r>
          </w:p>
        </w:tc>
        <w:tc>
          <w:tcPr>
            <w:tcW w:w="1985" w:type="dxa"/>
            <w:vMerge/>
          </w:tcPr>
          <w:p w:rsidR="00212C3D" w:rsidRPr="0009451C" w:rsidRDefault="00212C3D" w:rsidP="006B1EF5">
            <w:pPr>
              <w:pStyle w:val="Default"/>
              <w:jc w:val="both"/>
              <w:rPr>
                <w:color w:val="auto"/>
                <w:sz w:val="20"/>
                <w:szCs w:val="20"/>
              </w:rPr>
            </w:pPr>
          </w:p>
        </w:tc>
        <w:tc>
          <w:tcPr>
            <w:tcW w:w="2409" w:type="dxa"/>
          </w:tcPr>
          <w:p w:rsidR="00212C3D" w:rsidRPr="0009451C" w:rsidRDefault="00212C3D" w:rsidP="006B1EF5">
            <w:pPr>
              <w:pStyle w:val="Default"/>
              <w:jc w:val="both"/>
              <w:rPr>
                <w:color w:val="auto"/>
                <w:sz w:val="20"/>
                <w:szCs w:val="20"/>
              </w:rPr>
            </w:pPr>
          </w:p>
        </w:tc>
      </w:tr>
      <w:tr w:rsidR="00212C3D" w:rsidRPr="0009451C" w:rsidTr="006B1EF5">
        <w:trPr>
          <w:trHeight w:val="753"/>
        </w:trPr>
        <w:tc>
          <w:tcPr>
            <w:tcW w:w="850" w:type="dxa"/>
            <w:vMerge/>
          </w:tcPr>
          <w:p w:rsidR="00212C3D" w:rsidRPr="0009451C" w:rsidRDefault="00212C3D" w:rsidP="006B1EF5">
            <w:pPr>
              <w:pStyle w:val="Default"/>
              <w:jc w:val="center"/>
              <w:rPr>
                <w:color w:val="auto"/>
                <w:sz w:val="20"/>
                <w:szCs w:val="20"/>
              </w:rPr>
            </w:pPr>
          </w:p>
        </w:tc>
        <w:tc>
          <w:tcPr>
            <w:tcW w:w="1844" w:type="dxa"/>
            <w:vMerge/>
          </w:tcPr>
          <w:p w:rsidR="00212C3D" w:rsidRPr="0009451C" w:rsidRDefault="00212C3D" w:rsidP="006B1EF5">
            <w:pPr>
              <w:pStyle w:val="Default"/>
              <w:jc w:val="center"/>
              <w:rPr>
                <w:color w:val="auto"/>
                <w:sz w:val="20"/>
                <w:szCs w:val="20"/>
              </w:rPr>
            </w:pPr>
          </w:p>
        </w:tc>
        <w:tc>
          <w:tcPr>
            <w:tcW w:w="1417" w:type="dxa"/>
          </w:tcPr>
          <w:p w:rsidR="00212C3D" w:rsidRPr="0009451C" w:rsidRDefault="00212C3D" w:rsidP="006B1EF5">
            <w:pPr>
              <w:pStyle w:val="Default"/>
              <w:jc w:val="center"/>
              <w:rPr>
                <w:color w:val="auto"/>
                <w:sz w:val="20"/>
                <w:szCs w:val="20"/>
              </w:rPr>
            </w:pPr>
            <w:r w:rsidRPr="0009451C">
              <w:rPr>
                <w:color w:val="auto"/>
                <w:sz w:val="20"/>
                <w:szCs w:val="20"/>
              </w:rPr>
              <w:t>300</w:t>
            </w:r>
          </w:p>
        </w:tc>
        <w:tc>
          <w:tcPr>
            <w:tcW w:w="2835" w:type="dxa"/>
          </w:tcPr>
          <w:p w:rsidR="00212C3D" w:rsidRPr="0009451C" w:rsidRDefault="00212C3D" w:rsidP="006B1EF5">
            <w:pPr>
              <w:pStyle w:val="Default"/>
              <w:jc w:val="both"/>
              <w:rPr>
                <w:color w:val="auto"/>
                <w:sz w:val="20"/>
                <w:szCs w:val="20"/>
              </w:rPr>
            </w:pPr>
            <w:r w:rsidRPr="0009451C">
              <w:rPr>
                <w:color w:val="auto"/>
                <w:sz w:val="20"/>
                <w:szCs w:val="20"/>
              </w:rPr>
              <w:t>Edificio Barrio El Centro, 1ra calle, 1ra y 2da Ave., San Pedro Sula</w:t>
            </w:r>
          </w:p>
        </w:tc>
        <w:tc>
          <w:tcPr>
            <w:tcW w:w="1985" w:type="dxa"/>
            <w:vMerge/>
          </w:tcPr>
          <w:p w:rsidR="00212C3D" w:rsidRPr="0009451C" w:rsidRDefault="00212C3D" w:rsidP="006B1EF5">
            <w:pPr>
              <w:pStyle w:val="Default"/>
              <w:jc w:val="both"/>
              <w:rPr>
                <w:color w:val="auto"/>
                <w:sz w:val="20"/>
                <w:szCs w:val="20"/>
              </w:rPr>
            </w:pPr>
          </w:p>
        </w:tc>
        <w:tc>
          <w:tcPr>
            <w:tcW w:w="2409" w:type="dxa"/>
          </w:tcPr>
          <w:p w:rsidR="00212C3D" w:rsidRPr="0009451C" w:rsidRDefault="00212C3D" w:rsidP="006B1EF5">
            <w:pPr>
              <w:pStyle w:val="Default"/>
              <w:jc w:val="both"/>
              <w:rPr>
                <w:color w:val="auto"/>
                <w:sz w:val="20"/>
                <w:szCs w:val="20"/>
              </w:rPr>
            </w:pPr>
          </w:p>
        </w:tc>
      </w:tr>
      <w:tr w:rsidR="00212C3D" w:rsidRPr="0009451C" w:rsidTr="006B1EF5">
        <w:trPr>
          <w:trHeight w:val="754"/>
        </w:trPr>
        <w:tc>
          <w:tcPr>
            <w:tcW w:w="850" w:type="dxa"/>
            <w:vMerge w:val="restart"/>
          </w:tcPr>
          <w:p w:rsidR="00212C3D" w:rsidRPr="0009451C" w:rsidRDefault="00212C3D" w:rsidP="006B1EF5">
            <w:pPr>
              <w:pStyle w:val="Default"/>
              <w:jc w:val="center"/>
              <w:rPr>
                <w:color w:val="auto"/>
                <w:sz w:val="20"/>
                <w:szCs w:val="20"/>
              </w:rPr>
            </w:pPr>
          </w:p>
          <w:p w:rsidR="00212C3D" w:rsidRPr="0009451C" w:rsidRDefault="00212C3D" w:rsidP="006B1EF5">
            <w:pPr>
              <w:pStyle w:val="Default"/>
              <w:jc w:val="center"/>
              <w:rPr>
                <w:color w:val="auto"/>
                <w:sz w:val="20"/>
                <w:szCs w:val="20"/>
              </w:rPr>
            </w:pPr>
          </w:p>
          <w:p w:rsidR="00212C3D" w:rsidRPr="0009451C" w:rsidRDefault="00212C3D" w:rsidP="006B1EF5">
            <w:pPr>
              <w:pStyle w:val="Default"/>
              <w:jc w:val="center"/>
              <w:rPr>
                <w:color w:val="auto"/>
                <w:sz w:val="20"/>
                <w:szCs w:val="20"/>
              </w:rPr>
            </w:pPr>
          </w:p>
          <w:p w:rsidR="00212C3D" w:rsidRPr="0009451C" w:rsidRDefault="00212C3D" w:rsidP="006B1EF5">
            <w:pPr>
              <w:pStyle w:val="Default"/>
              <w:jc w:val="center"/>
              <w:rPr>
                <w:color w:val="auto"/>
                <w:sz w:val="20"/>
                <w:szCs w:val="20"/>
              </w:rPr>
            </w:pPr>
            <w:r w:rsidRPr="0009451C">
              <w:rPr>
                <w:color w:val="auto"/>
                <w:sz w:val="20"/>
                <w:szCs w:val="20"/>
              </w:rPr>
              <w:t>3</w:t>
            </w:r>
          </w:p>
        </w:tc>
        <w:tc>
          <w:tcPr>
            <w:tcW w:w="1844" w:type="dxa"/>
            <w:vMerge w:val="restart"/>
          </w:tcPr>
          <w:p w:rsidR="00212C3D" w:rsidRPr="0009451C" w:rsidRDefault="00212C3D" w:rsidP="006B1EF5">
            <w:pPr>
              <w:pStyle w:val="Default"/>
              <w:jc w:val="center"/>
              <w:rPr>
                <w:color w:val="auto"/>
                <w:sz w:val="20"/>
                <w:szCs w:val="20"/>
              </w:rPr>
            </w:pPr>
          </w:p>
          <w:p w:rsidR="00212C3D" w:rsidRPr="0009451C" w:rsidRDefault="00212C3D" w:rsidP="006B1EF5">
            <w:pPr>
              <w:pStyle w:val="Default"/>
              <w:jc w:val="center"/>
              <w:rPr>
                <w:color w:val="auto"/>
                <w:sz w:val="20"/>
                <w:szCs w:val="20"/>
              </w:rPr>
            </w:pPr>
          </w:p>
          <w:p w:rsidR="00212C3D" w:rsidRPr="0009451C" w:rsidRDefault="00212C3D" w:rsidP="006B1EF5">
            <w:pPr>
              <w:pStyle w:val="Default"/>
              <w:jc w:val="center"/>
              <w:rPr>
                <w:color w:val="auto"/>
                <w:sz w:val="20"/>
                <w:szCs w:val="20"/>
              </w:rPr>
            </w:pPr>
          </w:p>
          <w:p w:rsidR="00212C3D" w:rsidRPr="0009451C" w:rsidRDefault="00212C3D" w:rsidP="006B1EF5">
            <w:pPr>
              <w:pStyle w:val="Default"/>
              <w:jc w:val="center"/>
              <w:rPr>
                <w:color w:val="auto"/>
                <w:sz w:val="20"/>
                <w:szCs w:val="20"/>
              </w:rPr>
            </w:pPr>
            <w:r w:rsidRPr="0009451C">
              <w:rPr>
                <w:color w:val="auto"/>
                <w:sz w:val="20"/>
                <w:szCs w:val="20"/>
              </w:rPr>
              <w:t>Resmas de Papel tamaño Legal</w:t>
            </w:r>
          </w:p>
        </w:tc>
        <w:tc>
          <w:tcPr>
            <w:tcW w:w="1417" w:type="dxa"/>
          </w:tcPr>
          <w:p w:rsidR="00212C3D" w:rsidRPr="0009451C" w:rsidRDefault="00212C3D" w:rsidP="006B1EF5">
            <w:pPr>
              <w:pStyle w:val="Default"/>
              <w:jc w:val="center"/>
              <w:rPr>
                <w:color w:val="auto"/>
                <w:sz w:val="20"/>
                <w:szCs w:val="20"/>
              </w:rPr>
            </w:pPr>
          </w:p>
          <w:p w:rsidR="00212C3D" w:rsidRPr="0009451C" w:rsidRDefault="00212C3D" w:rsidP="006B1EF5">
            <w:pPr>
              <w:pStyle w:val="Default"/>
              <w:jc w:val="center"/>
              <w:rPr>
                <w:color w:val="auto"/>
                <w:sz w:val="20"/>
                <w:szCs w:val="20"/>
              </w:rPr>
            </w:pPr>
            <w:r w:rsidRPr="0009451C">
              <w:rPr>
                <w:color w:val="auto"/>
                <w:sz w:val="20"/>
                <w:szCs w:val="20"/>
              </w:rPr>
              <w:t>450</w:t>
            </w:r>
          </w:p>
        </w:tc>
        <w:tc>
          <w:tcPr>
            <w:tcW w:w="2835" w:type="dxa"/>
          </w:tcPr>
          <w:p w:rsidR="00212C3D" w:rsidRPr="0009451C" w:rsidRDefault="00212C3D" w:rsidP="006B1EF5">
            <w:pPr>
              <w:pStyle w:val="Default"/>
              <w:jc w:val="both"/>
              <w:rPr>
                <w:color w:val="auto"/>
                <w:sz w:val="20"/>
                <w:szCs w:val="20"/>
              </w:rPr>
            </w:pPr>
            <w:r w:rsidRPr="0009451C">
              <w:rPr>
                <w:color w:val="auto"/>
                <w:sz w:val="20"/>
                <w:szCs w:val="20"/>
              </w:rPr>
              <w:t>Edificio Principal de la DEI, Gabriel A. Mejía, Col. Palmira, Tegucigalpa</w:t>
            </w:r>
          </w:p>
        </w:tc>
        <w:tc>
          <w:tcPr>
            <w:tcW w:w="1985" w:type="dxa"/>
            <w:vMerge w:val="restart"/>
          </w:tcPr>
          <w:p w:rsidR="00212C3D" w:rsidRPr="0009451C" w:rsidRDefault="00212C3D" w:rsidP="006B1EF5">
            <w:pPr>
              <w:pStyle w:val="Default"/>
              <w:jc w:val="both"/>
              <w:rPr>
                <w:color w:val="auto"/>
                <w:sz w:val="20"/>
                <w:szCs w:val="20"/>
              </w:rPr>
            </w:pPr>
          </w:p>
          <w:p w:rsidR="00212C3D" w:rsidRPr="0009451C" w:rsidRDefault="00212C3D" w:rsidP="006B1EF5">
            <w:pPr>
              <w:pStyle w:val="Default"/>
              <w:jc w:val="both"/>
              <w:rPr>
                <w:color w:val="auto"/>
                <w:sz w:val="20"/>
                <w:szCs w:val="20"/>
              </w:rPr>
            </w:pPr>
          </w:p>
          <w:p w:rsidR="00212C3D" w:rsidRPr="0009451C" w:rsidRDefault="00212C3D" w:rsidP="006B1EF5">
            <w:pPr>
              <w:pStyle w:val="Default"/>
              <w:jc w:val="both"/>
              <w:rPr>
                <w:color w:val="auto"/>
                <w:sz w:val="20"/>
                <w:szCs w:val="20"/>
              </w:rPr>
            </w:pPr>
          </w:p>
          <w:p w:rsidR="00212C3D" w:rsidRPr="0009451C" w:rsidRDefault="00212C3D" w:rsidP="006B1EF5">
            <w:pPr>
              <w:pStyle w:val="Default"/>
              <w:jc w:val="center"/>
              <w:rPr>
                <w:color w:val="auto"/>
                <w:sz w:val="20"/>
                <w:szCs w:val="20"/>
              </w:rPr>
            </w:pPr>
            <w:r w:rsidRPr="0009451C">
              <w:rPr>
                <w:color w:val="auto"/>
                <w:sz w:val="20"/>
                <w:szCs w:val="20"/>
              </w:rPr>
              <w:t>12 días calendario posterior a la firma del contrato</w:t>
            </w:r>
          </w:p>
          <w:p w:rsidR="00212C3D" w:rsidRPr="0009451C" w:rsidRDefault="00212C3D" w:rsidP="006B1EF5">
            <w:pPr>
              <w:pStyle w:val="Default"/>
              <w:jc w:val="both"/>
              <w:rPr>
                <w:color w:val="auto"/>
                <w:sz w:val="20"/>
                <w:szCs w:val="20"/>
              </w:rPr>
            </w:pPr>
          </w:p>
        </w:tc>
        <w:tc>
          <w:tcPr>
            <w:tcW w:w="2409" w:type="dxa"/>
          </w:tcPr>
          <w:p w:rsidR="00212C3D" w:rsidRPr="0009451C" w:rsidRDefault="00212C3D" w:rsidP="006B1EF5">
            <w:pPr>
              <w:pStyle w:val="Default"/>
              <w:jc w:val="both"/>
              <w:rPr>
                <w:color w:val="auto"/>
                <w:sz w:val="20"/>
                <w:szCs w:val="20"/>
              </w:rPr>
            </w:pPr>
          </w:p>
        </w:tc>
      </w:tr>
      <w:tr w:rsidR="00212C3D" w:rsidRPr="0009451C" w:rsidTr="006B1EF5">
        <w:trPr>
          <w:trHeight w:val="753"/>
        </w:trPr>
        <w:tc>
          <w:tcPr>
            <w:tcW w:w="850" w:type="dxa"/>
            <w:vMerge/>
          </w:tcPr>
          <w:p w:rsidR="00212C3D" w:rsidRPr="0009451C" w:rsidRDefault="00212C3D" w:rsidP="006B1EF5">
            <w:pPr>
              <w:pStyle w:val="Default"/>
              <w:jc w:val="both"/>
              <w:rPr>
                <w:color w:val="auto"/>
                <w:sz w:val="20"/>
                <w:szCs w:val="20"/>
              </w:rPr>
            </w:pPr>
          </w:p>
        </w:tc>
        <w:tc>
          <w:tcPr>
            <w:tcW w:w="1844" w:type="dxa"/>
            <w:vMerge/>
          </w:tcPr>
          <w:p w:rsidR="00212C3D" w:rsidRPr="0009451C" w:rsidRDefault="00212C3D" w:rsidP="006B1EF5">
            <w:pPr>
              <w:pStyle w:val="Default"/>
              <w:jc w:val="center"/>
              <w:rPr>
                <w:color w:val="auto"/>
                <w:sz w:val="20"/>
                <w:szCs w:val="20"/>
              </w:rPr>
            </w:pPr>
          </w:p>
        </w:tc>
        <w:tc>
          <w:tcPr>
            <w:tcW w:w="1417" w:type="dxa"/>
          </w:tcPr>
          <w:p w:rsidR="00212C3D" w:rsidRPr="0009451C" w:rsidRDefault="00212C3D" w:rsidP="006B1EF5">
            <w:pPr>
              <w:pStyle w:val="Default"/>
              <w:jc w:val="center"/>
              <w:rPr>
                <w:color w:val="auto"/>
                <w:sz w:val="20"/>
                <w:szCs w:val="20"/>
              </w:rPr>
            </w:pPr>
          </w:p>
          <w:p w:rsidR="00212C3D" w:rsidRPr="0009451C" w:rsidRDefault="00212C3D" w:rsidP="006B1EF5">
            <w:pPr>
              <w:pStyle w:val="Default"/>
              <w:jc w:val="center"/>
              <w:rPr>
                <w:color w:val="auto"/>
                <w:sz w:val="20"/>
                <w:szCs w:val="20"/>
              </w:rPr>
            </w:pPr>
            <w:r w:rsidRPr="0009451C">
              <w:rPr>
                <w:color w:val="auto"/>
                <w:sz w:val="20"/>
                <w:szCs w:val="20"/>
              </w:rPr>
              <w:t>450</w:t>
            </w:r>
          </w:p>
        </w:tc>
        <w:tc>
          <w:tcPr>
            <w:tcW w:w="2835" w:type="dxa"/>
          </w:tcPr>
          <w:p w:rsidR="00212C3D" w:rsidRPr="0009451C" w:rsidRDefault="00212C3D" w:rsidP="006B1EF5">
            <w:pPr>
              <w:pStyle w:val="Default"/>
              <w:jc w:val="both"/>
              <w:rPr>
                <w:color w:val="auto"/>
                <w:sz w:val="20"/>
                <w:szCs w:val="20"/>
              </w:rPr>
            </w:pPr>
            <w:r w:rsidRPr="0009451C">
              <w:rPr>
                <w:color w:val="auto"/>
                <w:sz w:val="20"/>
                <w:szCs w:val="20"/>
              </w:rPr>
              <w:t>Edificio Héctor V. Medina, Barrio El Jazmín, Ave. Cervantes, Tegucigalpa</w:t>
            </w:r>
          </w:p>
        </w:tc>
        <w:tc>
          <w:tcPr>
            <w:tcW w:w="1985" w:type="dxa"/>
            <w:vMerge/>
          </w:tcPr>
          <w:p w:rsidR="00212C3D" w:rsidRPr="0009451C" w:rsidRDefault="00212C3D" w:rsidP="006B1EF5">
            <w:pPr>
              <w:pStyle w:val="Default"/>
              <w:jc w:val="both"/>
              <w:rPr>
                <w:color w:val="auto"/>
                <w:sz w:val="20"/>
                <w:szCs w:val="20"/>
              </w:rPr>
            </w:pPr>
          </w:p>
        </w:tc>
        <w:tc>
          <w:tcPr>
            <w:tcW w:w="2409" w:type="dxa"/>
          </w:tcPr>
          <w:p w:rsidR="00212C3D" w:rsidRPr="0009451C" w:rsidRDefault="00212C3D" w:rsidP="006B1EF5">
            <w:pPr>
              <w:pStyle w:val="Default"/>
              <w:jc w:val="both"/>
              <w:rPr>
                <w:color w:val="auto"/>
                <w:sz w:val="20"/>
                <w:szCs w:val="20"/>
              </w:rPr>
            </w:pPr>
          </w:p>
        </w:tc>
      </w:tr>
      <w:tr w:rsidR="00212C3D" w:rsidRPr="0009451C" w:rsidTr="006B1EF5">
        <w:trPr>
          <w:trHeight w:val="753"/>
        </w:trPr>
        <w:tc>
          <w:tcPr>
            <w:tcW w:w="850" w:type="dxa"/>
            <w:vMerge/>
          </w:tcPr>
          <w:p w:rsidR="00212C3D" w:rsidRPr="0009451C" w:rsidRDefault="00212C3D" w:rsidP="006B1EF5">
            <w:pPr>
              <w:pStyle w:val="Default"/>
              <w:jc w:val="both"/>
              <w:rPr>
                <w:color w:val="auto"/>
                <w:sz w:val="20"/>
                <w:szCs w:val="20"/>
              </w:rPr>
            </w:pPr>
          </w:p>
        </w:tc>
        <w:tc>
          <w:tcPr>
            <w:tcW w:w="1844" w:type="dxa"/>
            <w:vMerge/>
          </w:tcPr>
          <w:p w:rsidR="00212C3D" w:rsidRPr="0009451C" w:rsidRDefault="00212C3D" w:rsidP="006B1EF5">
            <w:pPr>
              <w:pStyle w:val="Default"/>
              <w:jc w:val="center"/>
              <w:rPr>
                <w:color w:val="auto"/>
                <w:sz w:val="20"/>
                <w:szCs w:val="20"/>
              </w:rPr>
            </w:pPr>
          </w:p>
        </w:tc>
        <w:tc>
          <w:tcPr>
            <w:tcW w:w="1417" w:type="dxa"/>
          </w:tcPr>
          <w:p w:rsidR="00212C3D" w:rsidRPr="0009451C" w:rsidRDefault="00212C3D" w:rsidP="006B1EF5">
            <w:pPr>
              <w:pStyle w:val="Default"/>
              <w:jc w:val="center"/>
              <w:rPr>
                <w:color w:val="auto"/>
                <w:sz w:val="20"/>
                <w:szCs w:val="20"/>
              </w:rPr>
            </w:pPr>
          </w:p>
          <w:p w:rsidR="00212C3D" w:rsidRPr="0009451C" w:rsidRDefault="00212C3D" w:rsidP="006B1EF5">
            <w:pPr>
              <w:pStyle w:val="Default"/>
              <w:jc w:val="center"/>
              <w:rPr>
                <w:color w:val="auto"/>
                <w:sz w:val="20"/>
                <w:szCs w:val="20"/>
              </w:rPr>
            </w:pPr>
            <w:r w:rsidRPr="0009451C">
              <w:rPr>
                <w:color w:val="auto"/>
                <w:sz w:val="20"/>
                <w:szCs w:val="20"/>
              </w:rPr>
              <w:t>450</w:t>
            </w:r>
          </w:p>
        </w:tc>
        <w:tc>
          <w:tcPr>
            <w:tcW w:w="2835" w:type="dxa"/>
          </w:tcPr>
          <w:p w:rsidR="00212C3D" w:rsidRPr="0009451C" w:rsidRDefault="00212C3D" w:rsidP="006B1EF5">
            <w:pPr>
              <w:pStyle w:val="Default"/>
              <w:jc w:val="both"/>
              <w:rPr>
                <w:color w:val="auto"/>
                <w:sz w:val="20"/>
                <w:szCs w:val="20"/>
              </w:rPr>
            </w:pPr>
            <w:r w:rsidRPr="0009451C">
              <w:rPr>
                <w:color w:val="auto"/>
                <w:sz w:val="20"/>
                <w:szCs w:val="20"/>
              </w:rPr>
              <w:t>Edificio Barrio El Centro, 1ra calle, 1ra y 2da Ave., San Pedro Sula</w:t>
            </w:r>
          </w:p>
        </w:tc>
        <w:tc>
          <w:tcPr>
            <w:tcW w:w="1985" w:type="dxa"/>
            <w:vMerge/>
          </w:tcPr>
          <w:p w:rsidR="00212C3D" w:rsidRPr="0009451C" w:rsidRDefault="00212C3D" w:rsidP="006B1EF5">
            <w:pPr>
              <w:pStyle w:val="Default"/>
              <w:jc w:val="both"/>
              <w:rPr>
                <w:color w:val="auto"/>
                <w:sz w:val="20"/>
                <w:szCs w:val="20"/>
              </w:rPr>
            </w:pPr>
          </w:p>
        </w:tc>
        <w:tc>
          <w:tcPr>
            <w:tcW w:w="2409" w:type="dxa"/>
          </w:tcPr>
          <w:p w:rsidR="00212C3D" w:rsidRPr="0009451C" w:rsidRDefault="00212C3D" w:rsidP="006B1EF5">
            <w:pPr>
              <w:pStyle w:val="Default"/>
              <w:jc w:val="both"/>
              <w:rPr>
                <w:color w:val="auto"/>
                <w:sz w:val="20"/>
                <w:szCs w:val="20"/>
              </w:rPr>
            </w:pPr>
          </w:p>
        </w:tc>
      </w:tr>
    </w:tbl>
    <w:p w:rsidR="00212C3D" w:rsidRPr="0009451C" w:rsidRDefault="00212C3D" w:rsidP="00212C3D">
      <w:pPr>
        <w:pStyle w:val="Default"/>
        <w:jc w:val="both"/>
        <w:rPr>
          <w:sz w:val="20"/>
          <w:szCs w:val="20"/>
        </w:rPr>
      </w:pPr>
    </w:p>
    <w:p w:rsidR="00212C3D" w:rsidRPr="0009451C" w:rsidRDefault="00212C3D" w:rsidP="00212C3D">
      <w:pPr>
        <w:pStyle w:val="SectionVIHeader"/>
        <w:jc w:val="left"/>
        <w:rPr>
          <w:rFonts w:ascii="Arial" w:hAnsi="Arial" w:cs="Arial"/>
          <w:sz w:val="20"/>
          <w:lang w:val="es-ES"/>
        </w:rPr>
      </w:pPr>
      <w:bookmarkStart w:id="1" w:name="_Toc364071214"/>
      <w:r w:rsidRPr="0009451C">
        <w:rPr>
          <w:rFonts w:ascii="Arial" w:hAnsi="Arial" w:cs="Arial"/>
          <w:sz w:val="20"/>
          <w:lang w:val="es-ES"/>
        </w:rPr>
        <w:t>4.2  Especificaciones Técnicas</w:t>
      </w:r>
      <w:bookmarkEnd w:id="1"/>
    </w:p>
    <w:p w:rsidR="00212C3D" w:rsidRPr="0009451C" w:rsidRDefault="00212C3D" w:rsidP="00212C3D">
      <w:pPr>
        <w:tabs>
          <w:tab w:val="left" w:pos="3465"/>
        </w:tabs>
        <w:spacing w:before="120" w:after="120"/>
        <w:rPr>
          <w:rFonts w:ascii="Arial" w:hAnsi="Arial" w:cs="Arial"/>
          <w:sz w:val="20"/>
          <w:szCs w:val="20"/>
        </w:rPr>
      </w:pPr>
      <w:r w:rsidRPr="0009451C">
        <w:rPr>
          <w:rFonts w:ascii="Arial" w:hAnsi="Arial" w:cs="Arial"/>
          <w:sz w:val="20"/>
          <w:szCs w:val="20"/>
        </w:rPr>
        <w:t>Resumen de las Especificaciones Técnicas. Los Bienes deberán cumplir con las siguientes Especificaciones Técnicas y Normas:</w:t>
      </w:r>
    </w:p>
    <w:p w:rsidR="00212C3D" w:rsidRPr="0009451C" w:rsidRDefault="00212C3D" w:rsidP="00212C3D">
      <w:pPr>
        <w:tabs>
          <w:tab w:val="left" w:pos="3465"/>
        </w:tabs>
        <w:spacing w:before="120" w:after="120"/>
        <w:rPr>
          <w:rFonts w:ascii="Arial" w:hAnsi="Arial" w:cs="Arial"/>
          <w:i/>
          <w:sz w:val="20"/>
          <w:szCs w:val="20"/>
        </w:rPr>
      </w:pPr>
      <w:r w:rsidRPr="0009451C">
        <w:rPr>
          <w:rFonts w:ascii="Arial" w:hAnsi="Arial" w:cs="Arial"/>
          <w:i/>
          <w:sz w:val="20"/>
          <w:szCs w:val="20"/>
        </w:rPr>
        <w:t>El cumplimiento de estas especificaciones deberá acreditarse mediante el empaque del producto o ficha técnica del fabricante.</w:t>
      </w:r>
    </w:p>
    <w:p w:rsidR="00212C3D" w:rsidRPr="0009451C" w:rsidRDefault="00212C3D" w:rsidP="00212C3D">
      <w:pPr>
        <w:tabs>
          <w:tab w:val="left" w:pos="3465"/>
        </w:tabs>
        <w:spacing w:before="120" w:after="120"/>
        <w:rPr>
          <w:rFonts w:ascii="Arial" w:hAnsi="Arial" w:cs="Arial"/>
          <w:sz w:val="20"/>
          <w:szCs w:val="20"/>
        </w:rPr>
      </w:pPr>
    </w:p>
    <w:p w:rsidR="00212C3D" w:rsidRPr="0009451C" w:rsidRDefault="00212C3D" w:rsidP="00212C3D">
      <w:pPr>
        <w:tabs>
          <w:tab w:val="left" w:pos="3465"/>
        </w:tabs>
        <w:spacing w:before="120" w:after="120"/>
        <w:jc w:val="center"/>
        <w:rPr>
          <w:rFonts w:ascii="Arial" w:hAnsi="Arial" w:cs="Arial"/>
          <w:b/>
          <w:sz w:val="20"/>
          <w:szCs w:val="20"/>
        </w:rPr>
      </w:pPr>
      <w:r w:rsidRPr="0009451C">
        <w:rPr>
          <w:rFonts w:ascii="Arial" w:hAnsi="Arial" w:cs="Arial"/>
          <w:b/>
          <w:sz w:val="20"/>
          <w:szCs w:val="20"/>
        </w:rPr>
        <w:t>LOTE No.1</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3543"/>
        <w:gridCol w:w="2552"/>
      </w:tblGrid>
      <w:tr w:rsidR="00212C3D" w:rsidRPr="0009451C" w:rsidTr="006B1EF5">
        <w:tc>
          <w:tcPr>
            <w:tcW w:w="4679" w:type="dxa"/>
            <w:shd w:val="clear" w:color="auto" w:fill="auto"/>
          </w:tcPr>
          <w:p w:rsidR="00212C3D" w:rsidRPr="0009451C" w:rsidRDefault="00212C3D" w:rsidP="006B1EF5">
            <w:pPr>
              <w:tabs>
                <w:tab w:val="left" w:pos="3465"/>
              </w:tabs>
              <w:spacing w:before="120" w:after="120"/>
              <w:rPr>
                <w:rFonts w:ascii="Arial" w:hAnsi="Arial" w:cs="Arial"/>
                <w:b/>
                <w:sz w:val="20"/>
                <w:szCs w:val="20"/>
              </w:rPr>
            </w:pPr>
            <w:r w:rsidRPr="0009451C">
              <w:rPr>
                <w:rFonts w:ascii="Arial" w:hAnsi="Arial" w:cs="Arial"/>
                <w:b/>
                <w:sz w:val="20"/>
                <w:szCs w:val="20"/>
              </w:rPr>
              <w:t>REQUERIMIENTO</w:t>
            </w:r>
          </w:p>
        </w:tc>
        <w:tc>
          <w:tcPr>
            <w:tcW w:w="3543" w:type="dxa"/>
            <w:shd w:val="clear" w:color="auto" w:fill="auto"/>
          </w:tcPr>
          <w:p w:rsidR="00212C3D" w:rsidRPr="0009451C" w:rsidRDefault="00212C3D" w:rsidP="006B1EF5">
            <w:pPr>
              <w:tabs>
                <w:tab w:val="left" w:pos="3465"/>
              </w:tabs>
              <w:spacing w:before="120" w:after="120"/>
              <w:rPr>
                <w:rFonts w:ascii="Arial" w:hAnsi="Arial" w:cs="Arial"/>
                <w:b/>
                <w:sz w:val="20"/>
                <w:szCs w:val="20"/>
              </w:rPr>
            </w:pPr>
            <w:r w:rsidRPr="0009451C">
              <w:rPr>
                <w:rFonts w:ascii="Arial" w:hAnsi="Arial" w:cs="Arial"/>
                <w:b/>
                <w:sz w:val="20"/>
                <w:szCs w:val="20"/>
              </w:rPr>
              <w:t>CUMPLE/NO CUMPLE</w:t>
            </w:r>
          </w:p>
        </w:tc>
        <w:tc>
          <w:tcPr>
            <w:tcW w:w="2552" w:type="dxa"/>
            <w:shd w:val="clear" w:color="auto" w:fill="auto"/>
          </w:tcPr>
          <w:p w:rsidR="00212C3D" w:rsidRPr="0009451C" w:rsidRDefault="00212C3D" w:rsidP="006B1EF5">
            <w:pPr>
              <w:tabs>
                <w:tab w:val="left" w:pos="3465"/>
              </w:tabs>
              <w:spacing w:before="120" w:after="120"/>
              <w:rPr>
                <w:rFonts w:ascii="Arial" w:hAnsi="Arial" w:cs="Arial"/>
                <w:b/>
                <w:sz w:val="20"/>
                <w:szCs w:val="20"/>
              </w:rPr>
            </w:pPr>
            <w:r w:rsidRPr="0009451C">
              <w:rPr>
                <w:rFonts w:ascii="Arial" w:hAnsi="Arial" w:cs="Arial"/>
                <w:b/>
                <w:sz w:val="20"/>
                <w:szCs w:val="20"/>
              </w:rPr>
              <w:t>OBSERVACIONES</w:t>
            </w:r>
          </w:p>
        </w:tc>
      </w:tr>
      <w:tr w:rsidR="00212C3D" w:rsidRPr="0009451C" w:rsidTr="006B1EF5">
        <w:tc>
          <w:tcPr>
            <w:tcW w:w="4679" w:type="dxa"/>
            <w:shd w:val="clear" w:color="auto" w:fill="auto"/>
          </w:tcPr>
          <w:p w:rsidR="00212C3D" w:rsidRPr="0009451C" w:rsidRDefault="00212C3D" w:rsidP="006B1EF5">
            <w:pPr>
              <w:autoSpaceDE w:val="0"/>
              <w:autoSpaceDN w:val="0"/>
              <w:adjustRightInd w:val="0"/>
              <w:rPr>
                <w:rFonts w:ascii="Arial" w:hAnsi="Arial" w:cs="Arial"/>
                <w:b/>
                <w:bCs/>
                <w:sz w:val="20"/>
                <w:szCs w:val="20"/>
                <w:lang w:eastAsia="en-US"/>
              </w:rPr>
            </w:pPr>
          </w:p>
          <w:p w:rsidR="00212C3D" w:rsidRPr="0009451C" w:rsidRDefault="00212C3D" w:rsidP="006B1EF5">
            <w:pPr>
              <w:autoSpaceDE w:val="0"/>
              <w:autoSpaceDN w:val="0"/>
              <w:adjustRightInd w:val="0"/>
              <w:rPr>
                <w:rFonts w:ascii="Arial" w:hAnsi="Arial" w:cs="Arial"/>
                <w:sz w:val="20"/>
                <w:szCs w:val="20"/>
                <w:lang w:eastAsia="en-US"/>
              </w:rPr>
            </w:pPr>
            <w:r w:rsidRPr="0009451C">
              <w:rPr>
                <w:rFonts w:ascii="Arial" w:hAnsi="Arial" w:cs="Arial"/>
                <w:b/>
                <w:bCs/>
                <w:sz w:val="20"/>
                <w:szCs w:val="20"/>
                <w:lang w:eastAsia="en-US"/>
              </w:rPr>
              <w:t xml:space="preserve">TAMAÑO: </w:t>
            </w:r>
            <w:r w:rsidRPr="0009451C">
              <w:rPr>
                <w:rFonts w:ascii="Arial" w:hAnsi="Arial" w:cs="Arial"/>
                <w:sz w:val="20"/>
                <w:szCs w:val="20"/>
                <w:lang w:eastAsia="en-US"/>
              </w:rPr>
              <w:t xml:space="preserve">Papel Bond tamaño carta </w:t>
            </w:r>
          </w:p>
          <w:p w:rsidR="00212C3D" w:rsidRPr="0009451C" w:rsidRDefault="00212C3D" w:rsidP="006B1EF5">
            <w:pPr>
              <w:autoSpaceDE w:val="0"/>
              <w:autoSpaceDN w:val="0"/>
              <w:adjustRightInd w:val="0"/>
              <w:rPr>
                <w:rFonts w:ascii="Arial" w:hAnsi="Arial" w:cs="Arial"/>
                <w:sz w:val="20"/>
                <w:szCs w:val="20"/>
                <w:lang w:eastAsia="en-US"/>
              </w:rPr>
            </w:pPr>
            <w:r w:rsidRPr="0009451C">
              <w:rPr>
                <w:rFonts w:ascii="Arial" w:hAnsi="Arial" w:cs="Arial"/>
                <w:bCs/>
                <w:sz w:val="20"/>
                <w:szCs w:val="20"/>
                <w:lang w:eastAsia="en-US"/>
              </w:rPr>
              <w:t>Base 20</w:t>
            </w:r>
          </w:p>
          <w:p w:rsidR="00212C3D" w:rsidRPr="0009451C" w:rsidRDefault="00212C3D" w:rsidP="006B1EF5">
            <w:pPr>
              <w:autoSpaceDE w:val="0"/>
              <w:autoSpaceDN w:val="0"/>
              <w:adjustRightInd w:val="0"/>
              <w:rPr>
                <w:rFonts w:ascii="Arial" w:hAnsi="Arial" w:cs="Arial"/>
                <w:sz w:val="20"/>
                <w:szCs w:val="20"/>
                <w:lang w:eastAsia="en-US"/>
              </w:rPr>
            </w:pPr>
            <w:r w:rsidRPr="0009451C">
              <w:rPr>
                <w:rFonts w:ascii="Arial" w:hAnsi="Arial" w:cs="Arial"/>
                <w:sz w:val="20"/>
                <w:szCs w:val="20"/>
                <w:lang w:eastAsia="en-US"/>
              </w:rPr>
              <w:t>Medidas: (216 x 279) 8 ½¨ x 11”</w:t>
            </w:r>
          </w:p>
          <w:p w:rsidR="00212C3D" w:rsidRPr="0009451C" w:rsidRDefault="00212C3D" w:rsidP="006B1EF5">
            <w:pPr>
              <w:tabs>
                <w:tab w:val="left" w:pos="3465"/>
              </w:tabs>
              <w:spacing w:before="120" w:after="120"/>
              <w:rPr>
                <w:rFonts w:ascii="Arial" w:hAnsi="Arial" w:cs="Arial"/>
                <w:b/>
                <w:sz w:val="20"/>
                <w:szCs w:val="20"/>
              </w:rPr>
            </w:pPr>
          </w:p>
        </w:tc>
        <w:tc>
          <w:tcPr>
            <w:tcW w:w="3543"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c>
          <w:tcPr>
            <w:tcW w:w="2552"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r>
      <w:tr w:rsidR="00212C3D" w:rsidRPr="0009451C" w:rsidTr="006B1EF5">
        <w:tc>
          <w:tcPr>
            <w:tcW w:w="4679" w:type="dxa"/>
            <w:shd w:val="clear" w:color="auto" w:fill="auto"/>
          </w:tcPr>
          <w:p w:rsidR="00212C3D" w:rsidRPr="0009451C" w:rsidRDefault="00212C3D" w:rsidP="006B1EF5">
            <w:pPr>
              <w:autoSpaceDE w:val="0"/>
              <w:autoSpaceDN w:val="0"/>
              <w:adjustRightInd w:val="0"/>
              <w:rPr>
                <w:rFonts w:ascii="Arial" w:hAnsi="Arial" w:cs="Arial"/>
                <w:b/>
                <w:bCs/>
                <w:sz w:val="20"/>
                <w:szCs w:val="20"/>
                <w:lang w:eastAsia="en-US"/>
              </w:rPr>
            </w:pPr>
          </w:p>
          <w:p w:rsidR="00212C3D" w:rsidRPr="0009451C" w:rsidRDefault="00212C3D" w:rsidP="006B1EF5">
            <w:pPr>
              <w:autoSpaceDE w:val="0"/>
              <w:autoSpaceDN w:val="0"/>
              <w:adjustRightInd w:val="0"/>
              <w:rPr>
                <w:rFonts w:ascii="Arial" w:hAnsi="Arial" w:cs="Arial"/>
                <w:b/>
                <w:bCs/>
                <w:sz w:val="20"/>
                <w:szCs w:val="20"/>
                <w:lang w:eastAsia="en-US"/>
              </w:rPr>
            </w:pPr>
            <w:r w:rsidRPr="0009451C">
              <w:rPr>
                <w:rFonts w:ascii="Arial" w:hAnsi="Arial" w:cs="Arial"/>
                <w:b/>
                <w:bCs/>
                <w:sz w:val="20"/>
                <w:szCs w:val="20"/>
                <w:lang w:eastAsia="en-US"/>
              </w:rPr>
              <w:t>EMPAQUE EXTERNO DEL PRODUCTO</w:t>
            </w:r>
          </w:p>
          <w:p w:rsidR="00212C3D" w:rsidRPr="0009451C" w:rsidRDefault="00212C3D" w:rsidP="006B1EF5">
            <w:pPr>
              <w:autoSpaceDE w:val="0"/>
              <w:autoSpaceDN w:val="0"/>
              <w:adjustRightInd w:val="0"/>
              <w:rPr>
                <w:rFonts w:ascii="Arial" w:hAnsi="Arial" w:cs="Arial"/>
                <w:b/>
                <w:bCs/>
                <w:sz w:val="20"/>
                <w:szCs w:val="20"/>
                <w:lang w:eastAsia="en-US"/>
              </w:rPr>
            </w:pPr>
          </w:p>
          <w:p w:rsidR="00212C3D" w:rsidRPr="0009451C" w:rsidRDefault="00212C3D" w:rsidP="006B1EF5">
            <w:pPr>
              <w:autoSpaceDE w:val="0"/>
              <w:autoSpaceDN w:val="0"/>
              <w:adjustRightInd w:val="0"/>
              <w:rPr>
                <w:rFonts w:ascii="Arial" w:hAnsi="Arial" w:cs="Arial"/>
                <w:b/>
                <w:bCs/>
                <w:sz w:val="20"/>
                <w:szCs w:val="20"/>
                <w:lang w:eastAsia="en-US"/>
              </w:rPr>
            </w:pPr>
            <w:r w:rsidRPr="0009451C">
              <w:rPr>
                <w:rFonts w:ascii="Arial" w:hAnsi="Arial" w:cs="Arial"/>
                <w:b/>
                <w:bCs/>
                <w:sz w:val="20"/>
                <w:szCs w:val="20"/>
                <w:lang w:eastAsia="en-US"/>
              </w:rPr>
              <w:t>Empaque primario:</w:t>
            </w:r>
          </w:p>
          <w:p w:rsidR="00212C3D" w:rsidRPr="0009451C" w:rsidRDefault="00212C3D" w:rsidP="006B1EF5">
            <w:pPr>
              <w:autoSpaceDE w:val="0"/>
              <w:autoSpaceDN w:val="0"/>
              <w:adjustRightInd w:val="0"/>
              <w:rPr>
                <w:rFonts w:ascii="Arial" w:hAnsi="Arial" w:cs="Arial"/>
                <w:sz w:val="20"/>
                <w:szCs w:val="20"/>
                <w:lang w:eastAsia="en-US"/>
              </w:rPr>
            </w:pPr>
            <w:r w:rsidRPr="0009451C">
              <w:rPr>
                <w:rFonts w:ascii="Arial" w:hAnsi="Arial" w:cs="Arial"/>
                <w:sz w:val="20"/>
                <w:szCs w:val="20"/>
                <w:lang w:eastAsia="en-US"/>
              </w:rPr>
              <w:t>Impermeable, empaque plastificado para protección contra la humedad.</w:t>
            </w:r>
          </w:p>
          <w:p w:rsidR="00212C3D" w:rsidRPr="0009451C" w:rsidRDefault="00212C3D" w:rsidP="006B1EF5">
            <w:pPr>
              <w:autoSpaceDE w:val="0"/>
              <w:autoSpaceDN w:val="0"/>
              <w:adjustRightInd w:val="0"/>
              <w:rPr>
                <w:rFonts w:ascii="Arial" w:hAnsi="Arial" w:cs="Arial"/>
                <w:b/>
                <w:bCs/>
                <w:sz w:val="20"/>
                <w:szCs w:val="20"/>
                <w:lang w:eastAsia="en-US"/>
              </w:rPr>
            </w:pPr>
            <w:r w:rsidRPr="0009451C">
              <w:rPr>
                <w:rFonts w:ascii="Arial" w:hAnsi="Arial" w:cs="Arial"/>
                <w:b/>
                <w:bCs/>
                <w:sz w:val="20"/>
                <w:szCs w:val="20"/>
                <w:lang w:eastAsia="en-US"/>
              </w:rPr>
              <w:t>Tipo protección empaque Secundario:</w:t>
            </w:r>
          </w:p>
          <w:p w:rsidR="00212C3D" w:rsidRPr="0009451C" w:rsidRDefault="00212C3D" w:rsidP="006B1EF5">
            <w:pPr>
              <w:autoSpaceDE w:val="0"/>
              <w:autoSpaceDN w:val="0"/>
              <w:adjustRightInd w:val="0"/>
              <w:rPr>
                <w:rFonts w:ascii="Arial" w:hAnsi="Arial" w:cs="Arial"/>
                <w:sz w:val="20"/>
                <w:szCs w:val="20"/>
                <w:lang w:eastAsia="en-US"/>
              </w:rPr>
            </w:pPr>
            <w:r w:rsidRPr="0009451C">
              <w:rPr>
                <w:rFonts w:ascii="Arial" w:hAnsi="Arial" w:cs="Arial"/>
                <w:sz w:val="20"/>
                <w:szCs w:val="20"/>
                <w:lang w:eastAsia="en-US"/>
              </w:rPr>
              <w:t>Cajas de cartón corrugado que facilite su conservación, almacenamiento y proceso.</w:t>
            </w:r>
          </w:p>
          <w:p w:rsidR="00212C3D" w:rsidRPr="0009451C" w:rsidRDefault="00212C3D" w:rsidP="006B1EF5">
            <w:pPr>
              <w:tabs>
                <w:tab w:val="left" w:pos="3465"/>
              </w:tabs>
              <w:spacing w:before="120" w:after="120"/>
              <w:rPr>
                <w:rFonts w:ascii="Arial" w:hAnsi="Arial" w:cs="Arial"/>
                <w:b/>
                <w:sz w:val="20"/>
                <w:szCs w:val="20"/>
              </w:rPr>
            </w:pPr>
          </w:p>
        </w:tc>
        <w:tc>
          <w:tcPr>
            <w:tcW w:w="3543"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c>
          <w:tcPr>
            <w:tcW w:w="2552"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r>
      <w:tr w:rsidR="00212C3D" w:rsidRPr="0009451C" w:rsidTr="006B1EF5">
        <w:tc>
          <w:tcPr>
            <w:tcW w:w="4679" w:type="dxa"/>
            <w:shd w:val="clear" w:color="auto" w:fill="auto"/>
          </w:tcPr>
          <w:p w:rsidR="00212C3D" w:rsidRPr="0009451C" w:rsidRDefault="00212C3D" w:rsidP="006B1EF5">
            <w:pPr>
              <w:autoSpaceDE w:val="0"/>
              <w:autoSpaceDN w:val="0"/>
              <w:adjustRightInd w:val="0"/>
              <w:rPr>
                <w:rFonts w:ascii="Arial" w:hAnsi="Arial" w:cs="Arial"/>
                <w:b/>
                <w:bCs/>
                <w:sz w:val="20"/>
                <w:szCs w:val="20"/>
                <w:lang w:eastAsia="en-US"/>
              </w:rPr>
            </w:pPr>
          </w:p>
          <w:p w:rsidR="00212C3D" w:rsidRPr="0009451C" w:rsidRDefault="00212C3D" w:rsidP="006B1EF5">
            <w:pPr>
              <w:autoSpaceDE w:val="0"/>
              <w:autoSpaceDN w:val="0"/>
              <w:adjustRightInd w:val="0"/>
              <w:rPr>
                <w:rFonts w:ascii="Arial" w:hAnsi="Arial" w:cs="Arial"/>
                <w:sz w:val="20"/>
                <w:szCs w:val="20"/>
                <w:lang w:eastAsia="en-US"/>
              </w:rPr>
            </w:pPr>
            <w:r w:rsidRPr="0009451C">
              <w:rPr>
                <w:rFonts w:ascii="Arial" w:hAnsi="Arial" w:cs="Arial"/>
                <w:b/>
                <w:bCs/>
                <w:sz w:val="20"/>
                <w:szCs w:val="20"/>
                <w:lang w:eastAsia="en-US"/>
              </w:rPr>
              <w:t xml:space="preserve">COLOR: </w:t>
            </w:r>
            <w:r w:rsidRPr="0009451C">
              <w:rPr>
                <w:rFonts w:ascii="Arial" w:hAnsi="Arial" w:cs="Arial"/>
                <w:sz w:val="20"/>
                <w:szCs w:val="20"/>
                <w:lang w:eastAsia="en-US"/>
              </w:rPr>
              <w:t>Blanco en un 95% como mínimo</w:t>
            </w:r>
          </w:p>
          <w:p w:rsidR="00212C3D" w:rsidRPr="0009451C" w:rsidRDefault="00212C3D" w:rsidP="006B1EF5">
            <w:pPr>
              <w:tabs>
                <w:tab w:val="left" w:pos="3465"/>
              </w:tabs>
              <w:spacing w:before="120" w:after="120"/>
              <w:rPr>
                <w:rFonts w:ascii="Arial" w:hAnsi="Arial" w:cs="Arial"/>
                <w:b/>
                <w:sz w:val="20"/>
                <w:szCs w:val="20"/>
              </w:rPr>
            </w:pPr>
          </w:p>
        </w:tc>
        <w:tc>
          <w:tcPr>
            <w:tcW w:w="3543"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c>
          <w:tcPr>
            <w:tcW w:w="2552"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r>
      <w:tr w:rsidR="00212C3D" w:rsidRPr="0009451C" w:rsidTr="006B1EF5">
        <w:tc>
          <w:tcPr>
            <w:tcW w:w="4679" w:type="dxa"/>
            <w:shd w:val="clear" w:color="auto" w:fill="auto"/>
          </w:tcPr>
          <w:p w:rsidR="00212C3D" w:rsidRPr="0009451C" w:rsidRDefault="00212C3D" w:rsidP="006B1EF5">
            <w:pPr>
              <w:autoSpaceDE w:val="0"/>
              <w:autoSpaceDN w:val="0"/>
              <w:adjustRightInd w:val="0"/>
              <w:rPr>
                <w:rFonts w:ascii="Arial" w:hAnsi="Arial" w:cs="Arial"/>
                <w:b/>
                <w:bCs/>
                <w:sz w:val="20"/>
                <w:szCs w:val="20"/>
                <w:lang w:eastAsia="en-US"/>
              </w:rPr>
            </w:pPr>
          </w:p>
          <w:p w:rsidR="00212C3D" w:rsidRPr="0009451C" w:rsidRDefault="00212C3D" w:rsidP="006B1EF5">
            <w:pPr>
              <w:autoSpaceDE w:val="0"/>
              <w:autoSpaceDN w:val="0"/>
              <w:adjustRightInd w:val="0"/>
              <w:rPr>
                <w:rFonts w:ascii="Arial" w:hAnsi="Arial" w:cs="Arial"/>
                <w:sz w:val="20"/>
                <w:szCs w:val="20"/>
                <w:lang w:eastAsia="en-US"/>
              </w:rPr>
            </w:pPr>
            <w:r w:rsidRPr="0009451C">
              <w:rPr>
                <w:rFonts w:ascii="Arial" w:hAnsi="Arial" w:cs="Arial"/>
                <w:b/>
                <w:bCs/>
                <w:sz w:val="20"/>
                <w:szCs w:val="20"/>
                <w:lang w:eastAsia="en-US"/>
              </w:rPr>
              <w:t xml:space="preserve">GRAMAJE O PESO: </w:t>
            </w:r>
            <w:r w:rsidRPr="0009451C">
              <w:rPr>
                <w:rFonts w:ascii="Arial" w:hAnsi="Arial" w:cs="Arial"/>
                <w:sz w:val="20"/>
                <w:szCs w:val="20"/>
                <w:lang w:eastAsia="en-US"/>
              </w:rPr>
              <w:t>75 gr / m2 tolerancia +- 5%</w:t>
            </w:r>
          </w:p>
          <w:p w:rsidR="00212C3D" w:rsidRPr="0009451C" w:rsidRDefault="00212C3D" w:rsidP="006B1EF5">
            <w:pPr>
              <w:tabs>
                <w:tab w:val="left" w:pos="3465"/>
              </w:tabs>
              <w:spacing w:before="120" w:after="120"/>
              <w:rPr>
                <w:rFonts w:ascii="Arial" w:hAnsi="Arial" w:cs="Arial"/>
                <w:b/>
                <w:sz w:val="20"/>
                <w:szCs w:val="20"/>
              </w:rPr>
            </w:pPr>
          </w:p>
        </w:tc>
        <w:tc>
          <w:tcPr>
            <w:tcW w:w="3543"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c>
          <w:tcPr>
            <w:tcW w:w="2552"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r>
      <w:tr w:rsidR="00212C3D" w:rsidRPr="0009451C" w:rsidTr="006B1EF5">
        <w:tc>
          <w:tcPr>
            <w:tcW w:w="4679" w:type="dxa"/>
            <w:shd w:val="clear" w:color="auto" w:fill="auto"/>
          </w:tcPr>
          <w:p w:rsidR="00212C3D" w:rsidRPr="0009451C" w:rsidRDefault="00212C3D" w:rsidP="006B1EF5">
            <w:pPr>
              <w:autoSpaceDE w:val="0"/>
              <w:autoSpaceDN w:val="0"/>
              <w:adjustRightInd w:val="0"/>
              <w:rPr>
                <w:rFonts w:ascii="Arial" w:hAnsi="Arial" w:cs="Arial"/>
                <w:sz w:val="20"/>
                <w:szCs w:val="20"/>
                <w:lang w:eastAsia="en-US"/>
              </w:rPr>
            </w:pPr>
            <w:r w:rsidRPr="0009451C">
              <w:rPr>
                <w:rFonts w:ascii="Arial" w:hAnsi="Arial" w:cs="Arial"/>
                <w:b/>
                <w:bCs/>
                <w:sz w:val="20"/>
                <w:szCs w:val="20"/>
                <w:lang w:eastAsia="en-US"/>
              </w:rPr>
              <w:t xml:space="preserve">HUMEDAD: </w:t>
            </w:r>
            <w:r w:rsidRPr="0009451C">
              <w:rPr>
                <w:rFonts w:ascii="Arial" w:hAnsi="Arial" w:cs="Arial"/>
                <w:sz w:val="20"/>
                <w:szCs w:val="20"/>
                <w:lang w:eastAsia="en-US"/>
              </w:rPr>
              <w:t>Máximo 6%</w:t>
            </w:r>
          </w:p>
          <w:p w:rsidR="00212C3D" w:rsidRPr="0009451C" w:rsidRDefault="00212C3D" w:rsidP="006B1EF5">
            <w:pPr>
              <w:tabs>
                <w:tab w:val="left" w:pos="3465"/>
              </w:tabs>
              <w:spacing w:before="120" w:after="120"/>
              <w:rPr>
                <w:rFonts w:ascii="Arial" w:hAnsi="Arial" w:cs="Arial"/>
                <w:b/>
                <w:sz w:val="20"/>
                <w:szCs w:val="20"/>
              </w:rPr>
            </w:pPr>
          </w:p>
        </w:tc>
        <w:tc>
          <w:tcPr>
            <w:tcW w:w="3543"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c>
          <w:tcPr>
            <w:tcW w:w="2552"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r>
      <w:tr w:rsidR="00212C3D" w:rsidRPr="0009451C" w:rsidTr="006B1EF5">
        <w:tc>
          <w:tcPr>
            <w:tcW w:w="4679" w:type="dxa"/>
            <w:shd w:val="clear" w:color="auto" w:fill="auto"/>
          </w:tcPr>
          <w:p w:rsidR="00212C3D" w:rsidRPr="0009451C" w:rsidRDefault="00212C3D" w:rsidP="006B1EF5">
            <w:pPr>
              <w:autoSpaceDE w:val="0"/>
              <w:autoSpaceDN w:val="0"/>
              <w:adjustRightInd w:val="0"/>
              <w:rPr>
                <w:rFonts w:ascii="Arial" w:hAnsi="Arial" w:cs="Arial"/>
                <w:b/>
                <w:bCs/>
                <w:sz w:val="20"/>
                <w:szCs w:val="20"/>
                <w:lang w:eastAsia="en-US"/>
              </w:rPr>
            </w:pPr>
          </w:p>
          <w:p w:rsidR="00212C3D" w:rsidRPr="0009451C" w:rsidRDefault="00212C3D" w:rsidP="006B1EF5">
            <w:pPr>
              <w:autoSpaceDE w:val="0"/>
              <w:autoSpaceDN w:val="0"/>
              <w:adjustRightInd w:val="0"/>
              <w:rPr>
                <w:rFonts w:ascii="Arial" w:hAnsi="Arial" w:cs="Arial"/>
                <w:sz w:val="20"/>
                <w:szCs w:val="20"/>
                <w:lang w:eastAsia="en-US"/>
              </w:rPr>
            </w:pPr>
            <w:r w:rsidRPr="0009451C">
              <w:rPr>
                <w:rFonts w:ascii="Arial" w:hAnsi="Arial" w:cs="Arial"/>
                <w:b/>
                <w:bCs/>
                <w:sz w:val="20"/>
                <w:szCs w:val="20"/>
                <w:lang w:eastAsia="en-US"/>
              </w:rPr>
              <w:t xml:space="preserve">TEXTURA: </w:t>
            </w:r>
            <w:r w:rsidRPr="0009451C">
              <w:rPr>
                <w:rFonts w:ascii="Arial" w:hAnsi="Arial" w:cs="Arial"/>
                <w:sz w:val="20"/>
                <w:szCs w:val="20"/>
                <w:lang w:eastAsia="en-US"/>
              </w:rPr>
              <w:t>Lisa en ambas caras</w:t>
            </w:r>
          </w:p>
          <w:p w:rsidR="00212C3D" w:rsidRPr="0009451C" w:rsidRDefault="00212C3D" w:rsidP="006B1EF5">
            <w:pPr>
              <w:tabs>
                <w:tab w:val="left" w:pos="3465"/>
              </w:tabs>
              <w:spacing w:before="120" w:after="120"/>
              <w:rPr>
                <w:rFonts w:ascii="Arial" w:hAnsi="Arial" w:cs="Arial"/>
                <w:b/>
                <w:sz w:val="20"/>
                <w:szCs w:val="20"/>
              </w:rPr>
            </w:pPr>
          </w:p>
        </w:tc>
        <w:tc>
          <w:tcPr>
            <w:tcW w:w="3543"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c>
          <w:tcPr>
            <w:tcW w:w="2552"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r>
      <w:tr w:rsidR="00212C3D" w:rsidRPr="0009451C" w:rsidTr="006B1EF5">
        <w:tc>
          <w:tcPr>
            <w:tcW w:w="4679" w:type="dxa"/>
            <w:shd w:val="clear" w:color="auto" w:fill="auto"/>
          </w:tcPr>
          <w:p w:rsidR="00212C3D" w:rsidRPr="0009451C" w:rsidRDefault="00212C3D" w:rsidP="006B1EF5">
            <w:pPr>
              <w:autoSpaceDE w:val="0"/>
              <w:autoSpaceDN w:val="0"/>
              <w:adjustRightInd w:val="0"/>
              <w:rPr>
                <w:rFonts w:ascii="Arial" w:hAnsi="Arial" w:cs="Arial"/>
                <w:b/>
                <w:bCs/>
                <w:sz w:val="20"/>
                <w:szCs w:val="20"/>
                <w:lang w:eastAsia="en-US"/>
              </w:rPr>
            </w:pPr>
          </w:p>
          <w:p w:rsidR="00212C3D" w:rsidRPr="0009451C" w:rsidRDefault="00212C3D" w:rsidP="006B1EF5">
            <w:pPr>
              <w:autoSpaceDE w:val="0"/>
              <w:autoSpaceDN w:val="0"/>
              <w:adjustRightInd w:val="0"/>
              <w:rPr>
                <w:rFonts w:ascii="Arial" w:hAnsi="Arial" w:cs="Arial"/>
                <w:sz w:val="20"/>
                <w:szCs w:val="20"/>
                <w:lang w:eastAsia="en-US"/>
              </w:rPr>
            </w:pPr>
            <w:r w:rsidRPr="0009451C">
              <w:rPr>
                <w:rFonts w:ascii="Arial" w:hAnsi="Arial" w:cs="Arial"/>
                <w:b/>
                <w:bCs/>
                <w:sz w:val="20"/>
                <w:szCs w:val="20"/>
                <w:lang w:eastAsia="en-US"/>
              </w:rPr>
              <w:t xml:space="preserve">USO DEL PRODUCTO: </w:t>
            </w:r>
            <w:r w:rsidRPr="0009451C">
              <w:rPr>
                <w:rFonts w:ascii="Arial" w:hAnsi="Arial" w:cs="Arial"/>
                <w:sz w:val="20"/>
                <w:szCs w:val="20"/>
                <w:lang w:eastAsia="en-US"/>
              </w:rPr>
              <w:t>El uso de este producto está a destinado a escritura, fotocopia, impresión láser, inkjet y fax, etc. Por lo que el papel suministrado deberá funcionar sin problemas en los diferentes aparatos eléctricos de uso normal en las oficinas de la DEI, la evaluación de éste requerimiento se realizará mediante la prueba de las muestras.</w:t>
            </w:r>
          </w:p>
          <w:p w:rsidR="00212C3D" w:rsidRPr="0009451C" w:rsidRDefault="00212C3D" w:rsidP="006B1EF5">
            <w:pPr>
              <w:tabs>
                <w:tab w:val="left" w:pos="3465"/>
              </w:tabs>
              <w:spacing w:before="120" w:after="120"/>
              <w:rPr>
                <w:rFonts w:ascii="Arial" w:hAnsi="Arial" w:cs="Arial"/>
                <w:b/>
                <w:sz w:val="20"/>
                <w:szCs w:val="20"/>
              </w:rPr>
            </w:pPr>
          </w:p>
        </w:tc>
        <w:tc>
          <w:tcPr>
            <w:tcW w:w="3543"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c>
          <w:tcPr>
            <w:tcW w:w="2552"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r>
      <w:tr w:rsidR="00212C3D" w:rsidRPr="0009451C" w:rsidTr="006B1EF5">
        <w:tc>
          <w:tcPr>
            <w:tcW w:w="4679" w:type="dxa"/>
            <w:shd w:val="clear" w:color="auto" w:fill="auto"/>
          </w:tcPr>
          <w:p w:rsidR="00212C3D" w:rsidRPr="0009451C" w:rsidRDefault="00212C3D" w:rsidP="006B1EF5">
            <w:pPr>
              <w:autoSpaceDE w:val="0"/>
              <w:autoSpaceDN w:val="0"/>
              <w:adjustRightInd w:val="0"/>
              <w:rPr>
                <w:rFonts w:ascii="Arial" w:hAnsi="Arial" w:cs="Arial"/>
                <w:sz w:val="20"/>
                <w:szCs w:val="20"/>
                <w:lang w:eastAsia="en-US"/>
              </w:rPr>
            </w:pPr>
            <w:r w:rsidRPr="0009451C">
              <w:rPr>
                <w:rFonts w:ascii="Arial" w:hAnsi="Arial" w:cs="Arial"/>
                <w:b/>
                <w:bCs/>
                <w:sz w:val="20"/>
                <w:szCs w:val="20"/>
                <w:lang w:eastAsia="en-US"/>
              </w:rPr>
              <w:lastRenderedPageBreak/>
              <w:t xml:space="preserve">PRESENTACIÓN: </w:t>
            </w:r>
            <w:r w:rsidRPr="0009451C">
              <w:rPr>
                <w:rFonts w:ascii="Arial" w:hAnsi="Arial" w:cs="Arial"/>
                <w:sz w:val="20"/>
                <w:szCs w:val="20"/>
                <w:lang w:eastAsia="en-US"/>
              </w:rPr>
              <w:t>Resma de 500 hojas</w:t>
            </w:r>
          </w:p>
          <w:p w:rsidR="00212C3D" w:rsidRPr="0009451C" w:rsidRDefault="00212C3D" w:rsidP="006B1EF5">
            <w:pPr>
              <w:autoSpaceDE w:val="0"/>
              <w:autoSpaceDN w:val="0"/>
              <w:adjustRightInd w:val="0"/>
              <w:rPr>
                <w:rFonts w:ascii="Arial" w:hAnsi="Arial" w:cs="Arial"/>
                <w:b/>
                <w:bCs/>
                <w:sz w:val="20"/>
                <w:szCs w:val="20"/>
                <w:lang w:eastAsia="en-US"/>
              </w:rPr>
            </w:pPr>
          </w:p>
        </w:tc>
        <w:tc>
          <w:tcPr>
            <w:tcW w:w="3543"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c>
          <w:tcPr>
            <w:tcW w:w="2552"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r>
      <w:tr w:rsidR="00212C3D" w:rsidRPr="0009451C" w:rsidTr="006B1EF5">
        <w:tc>
          <w:tcPr>
            <w:tcW w:w="4679" w:type="dxa"/>
            <w:shd w:val="clear" w:color="auto" w:fill="auto"/>
          </w:tcPr>
          <w:p w:rsidR="00212C3D" w:rsidRPr="0009451C" w:rsidRDefault="00212C3D" w:rsidP="006B1EF5">
            <w:pPr>
              <w:autoSpaceDE w:val="0"/>
              <w:autoSpaceDN w:val="0"/>
              <w:adjustRightInd w:val="0"/>
              <w:rPr>
                <w:rFonts w:ascii="Arial" w:hAnsi="Arial" w:cs="Arial"/>
                <w:sz w:val="20"/>
                <w:szCs w:val="20"/>
                <w:lang w:eastAsia="en-US"/>
              </w:rPr>
            </w:pPr>
            <w:r w:rsidRPr="0009451C">
              <w:rPr>
                <w:rFonts w:ascii="Arial" w:hAnsi="Arial" w:cs="Arial"/>
                <w:b/>
                <w:bCs/>
                <w:sz w:val="20"/>
                <w:szCs w:val="20"/>
                <w:lang w:eastAsia="en-US"/>
              </w:rPr>
              <w:t xml:space="preserve">RESISTENCIA: </w:t>
            </w:r>
            <w:r w:rsidRPr="0009451C">
              <w:rPr>
                <w:rFonts w:ascii="Arial" w:hAnsi="Arial" w:cs="Arial"/>
                <w:sz w:val="20"/>
                <w:szCs w:val="20"/>
                <w:lang w:eastAsia="en-US"/>
              </w:rPr>
              <w:t>Alta Temperatura</w:t>
            </w:r>
          </w:p>
          <w:p w:rsidR="00212C3D" w:rsidRPr="0009451C" w:rsidRDefault="00212C3D" w:rsidP="006B1EF5">
            <w:pPr>
              <w:autoSpaceDE w:val="0"/>
              <w:autoSpaceDN w:val="0"/>
              <w:adjustRightInd w:val="0"/>
              <w:rPr>
                <w:rFonts w:ascii="Arial" w:hAnsi="Arial" w:cs="Arial"/>
                <w:b/>
                <w:bCs/>
                <w:sz w:val="20"/>
                <w:szCs w:val="20"/>
                <w:lang w:eastAsia="en-US"/>
              </w:rPr>
            </w:pPr>
          </w:p>
        </w:tc>
        <w:tc>
          <w:tcPr>
            <w:tcW w:w="3543"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c>
          <w:tcPr>
            <w:tcW w:w="2552"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r>
      <w:tr w:rsidR="00212C3D" w:rsidRPr="0009451C" w:rsidTr="006B1EF5">
        <w:tc>
          <w:tcPr>
            <w:tcW w:w="4679" w:type="dxa"/>
            <w:shd w:val="clear" w:color="auto" w:fill="auto"/>
          </w:tcPr>
          <w:p w:rsidR="00212C3D" w:rsidRPr="0009451C" w:rsidRDefault="00212C3D" w:rsidP="006B1EF5">
            <w:pPr>
              <w:autoSpaceDE w:val="0"/>
              <w:autoSpaceDN w:val="0"/>
              <w:adjustRightInd w:val="0"/>
              <w:rPr>
                <w:rFonts w:ascii="Arial" w:hAnsi="Arial" w:cs="Arial"/>
                <w:sz w:val="20"/>
                <w:szCs w:val="20"/>
                <w:lang w:eastAsia="en-US"/>
              </w:rPr>
            </w:pPr>
            <w:r w:rsidRPr="0009451C">
              <w:rPr>
                <w:rFonts w:ascii="Arial" w:hAnsi="Arial" w:cs="Arial"/>
                <w:b/>
                <w:bCs/>
                <w:sz w:val="20"/>
                <w:szCs w:val="20"/>
                <w:lang w:eastAsia="en-US"/>
              </w:rPr>
              <w:t xml:space="preserve">CERTIFICACIONES DE CALIDAD: </w:t>
            </w:r>
            <w:r w:rsidRPr="0009451C">
              <w:rPr>
                <w:rFonts w:ascii="Arial" w:hAnsi="Arial" w:cs="Arial"/>
                <w:sz w:val="20"/>
                <w:szCs w:val="20"/>
                <w:lang w:eastAsia="en-US"/>
              </w:rPr>
              <w:t>ISO 9001/14001 o equivalente.</w:t>
            </w:r>
          </w:p>
          <w:p w:rsidR="00212C3D" w:rsidRPr="0009451C" w:rsidRDefault="00212C3D" w:rsidP="006B1EF5">
            <w:pPr>
              <w:autoSpaceDE w:val="0"/>
              <w:autoSpaceDN w:val="0"/>
              <w:adjustRightInd w:val="0"/>
              <w:rPr>
                <w:rFonts w:ascii="Arial" w:hAnsi="Arial" w:cs="Arial"/>
                <w:b/>
                <w:bCs/>
                <w:sz w:val="20"/>
                <w:szCs w:val="20"/>
                <w:lang w:eastAsia="en-US"/>
              </w:rPr>
            </w:pPr>
          </w:p>
        </w:tc>
        <w:tc>
          <w:tcPr>
            <w:tcW w:w="3543"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c>
          <w:tcPr>
            <w:tcW w:w="2552"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r>
      <w:tr w:rsidR="00212C3D" w:rsidRPr="0009451C" w:rsidTr="006B1EF5">
        <w:tc>
          <w:tcPr>
            <w:tcW w:w="4679" w:type="dxa"/>
            <w:shd w:val="clear" w:color="auto" w:fill="auto"/>
          </w:tcPr>
          <w:p w:rsidR="00212C3D" w:rsidRPr="0009451C" w:rsidRDefault="00212C3D" w:rsidP="006B1EF5">
            <w:pPr>
              <w:autoSpaceDE w:val="0"/>
              <w:autoSpaceDN w:val="0"/>
              <w:adjustRightInd w:val="0"/>
              <w:rPr>
                <w:rFonts w:ascii="Arial" w:hAnsi="Arial" w:cs="Arial"/>
                <w:b/>
                <w:bCs/>
                <w:sz w:val="20"/>
                <w:szCs w:val="20"/>
                <w:lang w:eastAsia="en-US"/>
              </w:rPr>
            </w:pPr>
            <w:r w:rsidRPr="0009451C">
              <w:rPr>
                <w:rFonts w:ascii="Arial" w:hAnsi="Arial" w:cs="Arial"/>
                <w:b/>
                <w:bCs/>
                <w:sz w:val="20"/>
                <w:szCs w:val="20"/>
                <w:lang w:eastAsia="en-US"/>
              </w:rPr>
              <w:t xml:space="preserve">PRESENTACIÓN DE MUESTRA: </w:t>
            </w:r>
            <w:r w:rsidRPr="0009451C">
              <w:rPr>
                <w:rFonts w:ascii="Arial" w:hAnsi="Arial" w:cs="Arial"/>
                <w:sz w:val="20"/>
                <w:szCs w:val="20"/>
                <w:lang w:eastAsia="en-US"/>
              </w:rPr>
              <w:t>La oferta debe venir acompañada de dos resmas de papel, como muestra del producto ofertado. Mismo que se utilizará para realizar pruebas de verificación de las especificaciones técnicas.</w:t>
            </w:r>
          </w:p>
        </w:tc>
        <w:tc>
          <w:tcPr>
            <w:tcW w:w="3543"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c>
          <w:tcPr>
            <w:tcW w:w="2552"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r>
    </w:tbl>
    <w:p w:rsidR="00B30806" w:rsidRPr="0009451C" w:rsidRDefault="00B30806" w:rsidP="00212C3D">
      <w:pPr>
        <w:tabs>
          <w:tab w:val="left" w:pos="3465"/>
        </w:tabs>
        <w:spacing w:before="120" w:after="120"/>
        <w:jc w:val="center"/>
        <w:rPr>
          <w:rFonts w:ascii="Arial" w:hAnsi="Arial" w:cs="Arial"/>
          <w:b/>
          <w:sz w:val="20"/>
          <w:szCs w:val="20"/>
        </w:rPr>
      </w:pPr>
    </w:p>
    <w:p w:rsidR="00212C3D" w:rsidRPr="0009451C" w:rsidRDefault="00212C3D" w:rsidP="00212C3D">
      <w:pPr>
        <w:tabs>
          <w:tab w:val="left" w:pos="3465"/>
        </w:tabs>
        <w:spacing w:before="120" w:after="120"/>
        <w:jc w:val="center"/>
        <w:rPr>
          <w:rFonts w:ascii="Arial" w:hAnsi="Arial" w:cs="Arial"/>
          <w:b/>
          <w:sz w:val="20"/>
          <w:szCs w:val="20"/>
        </w:rPr>
      </w:pPr>
      <w:r w:rsidRPr="0009451C">
        <w:rPr>
          <w:rFonts w:ascii="Arial" w:hAnsi="Arial" w:cs="Arial"/>
          <w:b/>
          <w:sz w:val="20"/>
          <w:szCs w:val="20"/>
        </w:rPr>
        <w:t>LOTE No.2</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3543"/>
        <w:gridCol w:w="2552"/>
      </w:tblGrid>
      <w:tr w:rsidR="00212C3D" w:rsidRPr="0009451C" w:rsidTr="006B1EF5">
        <w:tc>
          <w:tcPr>
            <w:tcW w:w="4679" w:type="dxa"/>
            <w:shd w:val="clear" w:color="auto" w:fill="auto"/>
          </w:tcPr>
          <w:p w:rsidR="00212C3D" w:rsidRPr="0009451C" w:rsidRDefault="00212C3D" w:rsidP="006B1EF5">
            <w:pPr>
              <w:tabs>
                <w:tab w:val="left" w:pos="3465"/>
              </w:tabs>
              <w:spacing w:before="120" w:after="120"/>
              <w:rPr>
                <w:rFonts w:ascii="Arial" w:hAnsi="Arial" w:cs="Arial"/>
                <w:b/>
                <w:sz w:val="20"/>
                <w:szCs w:val="20"/>
              </w:rPr>
            </w:pPr>
            <w:r w:rsidRPr="0009451C">
              <w:rPr>
                <w:rFonts w:ascii="Arial" w:hAnsi="Arial" w:cs="Arial"/>
                <w:b/>
                <w:sz w:val="20"/>
                <w:szCs w:val="20"/>
              </w:rPr>
              <w:t>REQUERIMIENTO</w:t>
            </w:r>
          </w:p>
        </w:tc>
        <w:tc>
          <w:tcPr>
            <w:tcW w:w="3543" w:type="dxa"/>
            <w:shd w:val="clear" w:color="auto" w:fill="auto"/>
          </w:tcPr>
          <w:p w:rsidR="00212C3D" w:rsidRPr="0009451C" w:rsidRDefault="00212C3D" w:rsidP="006B1EF5">
            <w:pPr>
              <w:tabs>
                <w:tab w:val="left" w:pos="3465"/>
              </w:tabs>
              <w:spacing w:before="120" w:after="120"/>
              <w:rPr>
                <w:rFonts w:ascii="Arial" w:hAnsi="Arial" w:cs="Arial"/>
                <w:b/>
                <w:sz w:val="20"/>
                <w:szCs w:val="20"/>
              </w:rPr>
            </w:pPr>
            <w:r w:rsidRPr="0009451C">
              <w:rPr>
                <w:rFonts w:ascii="Arial" w:hAnsi="Arial" w:cs="Arial"/>
                <w:b/>
                <w:sz w:val="20"/>
                <w:szCs w:val="20"/>
              </w:rPr>
              <w:t>CUMPLE/NO CUMPLE</w:t>
            </w:r>
          </w:p>
        </w:tc>
        <w:tc>
          <w:tcPr>
            <w:tcW w:w="2552" w:type="dxa"/>
            <w:shd w:val="clear" w:color="auto" w:fill="auto"/>
          </w:tcPr>
          <w:p w:rsidR="00212C3D" w:rsidRPr="0009451C" w:rsidRDefault="00212C3D" w:rsidP="006B1EF5">
            <w:pPr>
              <w:tabs>
                <w:tab w:val="left" w:pos="3465"/>
              </w:tabs>
              <w:spacing w:before="120" w:after="120"/>
              <w:rPr>
                <w:rFonts w:ascii="Arial" w:hAnsi="Arial" w:cs="Arial"/>
                <w:b/>
                <w:sz w:val="20"/>
                <w:szCs w:val="20"/>
              </w:rPr>
            </w:pPr>
            <w:r w:rsidRPr="0009451C">
              <w:rPr>
                <w:rFonts w:ascii="Arial" w:hAnsi="Arial" w:cs="Arial"/>
                <w:b/>
                <w:sz w:val="20"/>
                <w:szCs w:val="20"/>
              </w:rPr>
              <w:t>OBSERVACIONES</w:t>
            </w:r>
          </w:p>
        </w:tc>
      </w:tr>
      <w:tr w:rsidR="00212C3D" w:rsidRPr="0009451C" w:rsidTr="006B1EF5">
        <w:tc>
          <w:tcPr>
            <w:tcW w:w="4679" w:type="dxa"/>
            <w:shd w:val="clear" w:color="auto" w:fill="auto"/>
          </w:tcPr>
          <w:p w:rsidR="00212C3D" w:rsidRPr="0009451C" w:rsidRDefault="00212C3D" w:rsidP="006B1EF5">
            <w:pPr>
              <w:autoSpaceDE w:val="0"/>
              <w:autoSpaceDN w:val="0"/>
              <w:adjustRightInd w:val="0"/>
              <w:rPr>
                <w:rFonts w:ascii="Arial" w:hAnsi="Arial" w:cs="Arial"/>
                <w:b/>
                <w:bCs/>
                <w:sz w:val="20"/>
                <w:szCs w:val="20"/>
                <w:lang w:eastAsia="en-US"/>
              </w:rPr>
            </w:pPr>
          </w:p>
          <w:p w:rsidR="00212C3D" w:rsidRPr="0009451C" w:rsidRDefault="00212C3D" w:rsidP="006B1EF5">
            <w:pPr>
              <w:autoSpaceDE w:val="0"/>
              <w:autoSpaceDN w:val="0"/>
              <w:adjustRightInd w:val="0"/>
              <w:rPr>
                <w:rFonts w:ascii="Arial" w:hAnsi="Arial" w:cs="Arial"/>
                <w:sz w:val="20"/>
                <w:szCs w:val="20"/>
                <w:lang w:eastAsia="en-US"/>
              </w:rPr>
            </w:pPr>
            <w:r w:rsidRPr="0009451C">
              <w:rPr>
                <w:rFonts w:ascii="Arial" w:hAnsi="Arial" w:cs="Arial"/>
                <w:b/>
                <w:bCs/>
                <w:sz w:val="20"/>
                <w:szCs w:val="20"/>
                <w:lang w:eastAsia="en-US"/>
              </w:rPr>
              <w:t xml:space="preserve">TAMAÑO: </w:t>
            </w:r>
            <w:r w:rsidRPr="0009451C">
              <w:rPr>
                <w:rFonts w:ascii="Arial" w:hAnsi="Arial" w:cs="Arial"/>
                <w:sz w:val="20"/>
                <w:szCs w:val="20"/>
                <w:lang w:eastAsia="en-US"/>
              </w:rPr>
              <w:t xml:space="preserve">Papel Bond tamaño oficio </w:t>
            </w:r>
          </w:p>
          <w:p w:rsidR="00212C3D" w:rsidRPr="0009451C" w:rsidRDefault="00212C3D" w:rsidP="006B1EF5">
            <w:pPr>
              <w:autoSpaceDE w:val="0"/>
              <w:autoSpaceDN w:val="0"/>
              <w:adjustRightInd w:val="0"/>
              <w:rPr>
                <w:rFonts w:ascii="Arial" w:hAnsi="Arial" w:cs="Arial"/>
                <w:sz w:val="20"/>
                <w:szCs w:val="20"/>
                <w:lang w:eastAsia="en-US"/>
              </w:rPr>
            </w:pPr>
            <w:r w:rsidRPr="0009451C">
              <w:rPr>
                <w:rFonts w:ascii="Arial" w:hAnsi="Arial" w:cs="Arial"/>
                <w:bCs/>
                <w:sz w:val="20"/>
                <w:szCs w:val="20"/>
                <w:lang w:eastAsia="en-US"/>
              </w:rPr>
              <w:t>Base 20</w:t>
            </w:r>
          </w:p>
          <w:p w:rsidR="00212C3D" w:rsidRPr="0009451C" w:rsidRDefault="00212C3D" w:rsidP="006B1EF5">
            <w:pPr>
              <w:autoSpaceDE w:val="0"/>
              <w:autoSpaceDN w:val="0"/>
              <w:adjustRightInd w:val="0"/>
              <w:rPr>
                <w:rFonts w:ascii="Arial" w:hAnsi="Arial" w:cs="Arial"/>
                <w:sz w:val="20"/>
                <w:szCs w:val="20"/>
                <w:lang w:eastAsia="en-US"/>
              </w:rPr>
            </w:pPr>
            <w:r w:rsidRPr="0009451C">
              <w:rPr>
                <w:rFonts w:ascii="Arial" w:hAnsi="Arial" w:cs="Arial"/>
                <w:sz w:val="20"/>
                <w:szCs w:val="20"/>
                <w:lang w:eastAsia="en-US"/>
              </w:rPr>
              <w:t>Medidas: (216 x 330) mm 8 ½¨ x 13”</w:t>
            </w:r>
          </w:p>
          <w:p w:rsidR="00212C3D" w:rsidRPr="0009451C" w:rsidRDefault="00212C3D" w:rsidP="006B1EF5">
            <w:pPr>
              <w:tabs>
                <w:tab w:val="left" w:pos="3465"/>
              </w:tabs>
              <w:spacing w:before="120" w:after="120"/>
              <w:rPr>
                <w:rFonts w:ascii="Arial" w:hAnsi="Arial" w:cs="Arial"/>
                <w:b/>
                <w:sz w:val="20"/>
                <w:szCs w:val="20"/>
              </w:rPr>
            </w:pPr>
          </w:p>
        </w:tc>
        <w:tc>
          <w:tcPr>
            <w:tcW w:w="3543"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c>
          <w:tcPr>
            <w:tcW w:w="2552"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r>
      <w:tr w:rsidR="00212C3D" w:rsidRPr="0009451C" w:rsidTr="006B1EF5">
        <w:tc>
          <w:tcPr>
            <w:tcW w:w="4679" w:type="dxa"/>
            <w:shd w:val="clear" w:color="auto" w:fill="auto"/>
          </w:tcPr>
          <w:p w:rsidR="00212C3D" w:rsidRPr="0009451C" w:rsidRDefault="00212C3D" w:rsidP="006B1EF5">
            <w:pPr>
              <w:autoSpaceDE w:val="0"/>
              <w:autoSpaceDN w:val="0"/>
              <w:adjustRightInd w:val="0"/>
              <w:rPr>
                <w:rFonts w:ascii="Arial" w:hAnsi="Arial" w:cs="Arial"/>
                <w:b/>
                <w:bCs/>
                <w:sz w:val="20"/>
                <w:szCs w:val="20"/>
                <w:lang w:eastAsia="en-US"/>
              </w:rPr>
            </w:pPr>
          </w:p>
          <w:p w:rsidR="00212C3D" w:rsidRPr="0009451C" w:rsidRDefault="00212C3D" w:rsidP="006B1EF5">
            <w:pPr>
              <w:autoSpaceDE w:val="0"/>
              <w:autoSpaceDN w:val="0"/>
              <w:adjustRightInd w:val="0"/>
              <w:rPr>
                <w:rFonts w:ascii="Arial" w:hAnsi="Arial" w:cs="Arial"/>
                <w:b/>
                <w:bCs/>
                <w:sz w:val="20"/>
                <w:szCs w:val="20"/>
                <w:lang w:eastAsia="en-US"/>
              </w:rPr>
            </w:pPr>
            <w:r w:rsidRPr="0009451C">
              <w:rPr>
                <w:rFonts w:ascii="Arial" w:hAnsi="Arial" w:cs="Arial"/>
                <w:b/>
                <w:bCs/>
                <w:sz w:val="20"/>
                <w:szCs w:val="20"/>
                <w:lang w:eastAsia="en-US"/>
              </w:rPr>
              <w:t>EMPAQUE EXTERNO DEL PRODUCTO</w:t>
            </w:r>
          </w:p>
          <w:p w:rsidR="00212C3D" w:rsidRPr="0009451C" w:rsidRDefault="00212C3D" w:rsidP="006B1EF5">
            <w:pPr>
              <w:autoSpaceDE w:val="0"/>
              <w:autoSpaceDN w:val="0"/>
              <w:adjustRightInd w:val="0"/>
              <w:rPr>
                <w:rFonts w:ascii="Arial" w:hAnsi="Arial" w:cs="Arial"/>
                <w:b/>
                <w:bCs/>
                <w:sz w:val="20"/>
                <w:szCs w:val="20"/>
                <w:lang w:eastAsia="en-US"/>
              </w:rPr>
            </w:pPr>
          </w:p>
          <w:p w:rsidR="00212C3D" w:rsidRPr="0009451C" w:rsidRDefault="00212C3D" w:rsidP="006B1EF5">
            <w:pPr>
              <w:autoSpaceDE w:val="0"/>
              <w:autoSpaceDN w:val="0"/>
              <w:adjustRightInd w:val="0"/>
              <w:rPr>
                <w:rFonts w:ascii="Arial" w:hAnsi="Arial" w:cs="Arial"/>
                <w:b/>
                <w:bCs/>
                <w:sz w:val="20"/>
                <w:szCs w:val="20"/>
                <w:lang w:eastAsia="en-US"/>
              </w:rPr>
            </w:pPr>
            <w:r w:rsidRPr="0009451C">
              <w:rPr>
                <w:rFonts w:ascii="Arial" w:hAnsi="Arial" w:cs="Arial"/>
                <w:b/>
                <w:bCs/>
                <w:sz w:val="20"/>
                <w:szCs w:val="20"/>
                <w:lang w:eastAsia="en-US"/>
              </w:rPr>
              <w:t>Empaque primario:</w:t>
            </w:r>
          </w:p>
          <w:p w:rsidR="00212C3D" w:rsidRPr="0009451C" w:rsidRDefault="00212C3D" w:rsidP="006B1EF5">
            <w:pPr>
              <w:autoSpaceDE w:val="0"/>
              <w:autoSpaceDN w:val="0"/>
              <w:adjustRightInd w:val="0"/>
              <w:rPr>
                <w:rFonts w:ascii="Arial" w:hAnsi="Arial" w:cs="Arial"/>
                <w:sz w:val="20"/>
                <w:szCs w:val="20"/>
                <w:lang w:eastAsia="en-US"/>
              </w:rPr>
            </w:pPr>
            <w:r w:rsidRPr="0009451C">
              <w:rPr>
                <w:rFonts w:ascii="Arial" w:hAnsi="Arial" w:cs="Arial"/>
                <w:sz w:val="20"/>
                <w:szCs w:val="20"/>
                <w:lang w:eastAsia="en-US"/>
              </w:rPr>
              <w:t>Impermeable, empaque plastificado para protección contra la humedad.</w:t>
            </w:r>
          </w:p>
          <w:p w:rsidR="00212C3D" w:rsidRPr="0009451C" w:rsidRDefault="00212C3D" w:rsidP="006B1EF5">
            <w:pPr>
              <w:autoSpaceDE w:val="0"/>
              <w:autoSpaceDN w:val="0"/>
              <w:adjustRightInd w:val="0"/>
              <w:rPr>
                <w:rFonts w:ascii="Arial" w:hAnsi="Arial" w:cs="Arial"/>
                <w:b/>
                <w:bCs/>
                <w:sz w:val="20"/>
                <w:szCs w:val="20"/>
                <w:lang w:eastAsia="en-US"/>
              </w:rPr>
            </w:pPr>
            <w:r w:rsidRPr="0009451C">
              <w:rPr>
                <w:rFonts w:ascii="Arial" w:hAnsi="Arial" w:cs="Arial"/>
                <w:b/>
                <w:bCs/>
                <w:sz w:val="20"/>
                <w:szCs w:val="20"/>
                <w:lang w:eastAsia="en-US"/>
              </w:rPr>
              <w:t>Tipo protección empaque Secundario:</w:t>
            </w:r>
          </w:p>
          <w:p w:rsidR="00212C3D" w:rsidRPr="0009451C" w:rsidRDefault="00212C3D" w:rsidP="006B1EF5">
            <w:pPr>
              <w:autoSpaceDE w:val="0"/>
              <w:autoSpaceDN w:val="0"/>
              <w:adjustRightInd w:val="0"/>
              <w:rPr>
                <w:rFonts w:ascii="Arial" w:hAnsi="Arial" w:cs="Arial"/>
                <w:sz w:val="20"/>
                <w:szCs w:val="20"/>
                <w:lang w:eastAsia="en-US"/>
              </w:rPr>
            </w:pPr>
            <w:r w:rsidRPr="0009451C">
              <w:rPr>
                <w:rFonts w:ascii="Arial" w:hAnsi="Arial" w:cs="Arial"/>
                <w:sz w:val="20"/>
                <w:szCs w:val="20"/>
                <w:lang w:eastAsia="en-US"/>
              </w:rPr>
              <w:t>Cajas de cartón corrugado que facilite su conservación, almacenamiento y proceso.</w:t>
            </w:r>
          </w:p>
        </w:tc>
        <w:tc>
          <w:tcPr>
            <w:tcW w:w="3543"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c>
          <w:tcPr>
            <w:tcW w:w="2552"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r>
      <w:tr w:rsidR="00212C3D" w:rsidRPr="0009451C" w:rsidTr="006B1EF5">
        <w:tc>
          <w:tcPr>
            <w:tcW w:w="4679" w:type="dxa"/>
            <w:shd w:val="clear" w:color="auto" w:fill="auto"/>
          </w:tcPr>
          <w:p w:rsidR="00212C3D" w:rsidRPr="0009451C" w:rsidRDefault="00212C3D" w:rsidP="006B1EF5">
            <w:pPr>
              <w:autoSpaceDE w:val="0"/>
              <w:autoSpaceDN w:val="0"/>
              <w:adjustRightInd w:val="0"/>
              <w:rPr>
                <w:rFonts w:ascii="Arial" w:hAnsi="Arial" w:cs="Arial"/>
                <w:b/>
                <w:bCs/>
                <w:sz w:val="20"/>
                <w:szCs w:val="20"/>
                <w:lang w:eastAsia="en-US"/>
              </w:rPr>
            </w:pPr>
          </w:p>
          <w:p w:rsidR="00212C3D" w:rsidRPr="0009451C" w:rsidRDefault="00212C3D" w:rsidP="006B1EF5">
            <w:pPr>
              <w:autoSpaceDE w:val="0"/>
              <w:autoSpaceDN w:val="0"/>
              <w:adjustRightInd w:val="0"/>
              <w:rPr>
                <w:rFonts w:ascii="Arial" w:hAnsi="Arial" w:cs="Arial"/>
                <w:sz w:val="20"/>
                <w:szCs w:val="20"/>
                <w:lang w:eastAsia="en-US"/>
              </w:rPr>
            </w:pPr>
            <w:r w:rsidRPr="0009451C">
              <w:rPr>
                <w:rFonts w:ascii="Arial" w:hAnsi="Arial" w:cs="Arial"/>
                <w:b/>
                <w:bCs/>
                <w:sz w:val="20"/>
                <w:szCs w:val="20"/>
                <w:lang w:eastAsia="en-US"/>
              </w:rPr>
              <w:t xml:space="preserve">COLOR: </w:t>
            </w:r>
            <w:r w:rsidRPr="0009451C">
              <w:rPr>
                <w:rFonts w:ascii="Arial" w:hAnsi="Arial" w:cs="Arial"/>
                <w:sz w:val="20"/>
                <w:szCs w:val="20"/>
                <w:lang w:eastAsia="en-US"/>
              </w:rPr>
              <w:t>Blanco en un 95% como mínimo</w:t>
            </w:r>
          </w:p>
        </w:tc>
        <w:tc>
          <w:tcPr>
            <w:tcW w:w="3543"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c>
          <w:tcPr>
            <w:tcW w:w="2552"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r>
      <w:tr w:rsidR="00212C3D" w:rsidRPr="0009451C" w:rsidTr="006B1EF5">
        <w:tc>
          <w:tcPr>
            <w:tcW w:w="4679" w:type="dxa"/>
            <w:shd w:val="clear" w:color="auto" w:fill="auto"/>
          </w:tcPr>
          <w:p w:rsidR="00212C3D" w:rsidRPr="0009451C" w:rsidRDefault="00212C3D" w:rsidP="006B1EF5">
            <w:pPr>
              <w:autoSpaceDE w:val="0"/>
              <w:autoSpaceDN w:val="0"/>
              <w:adjustRightInd w:val="0"/>
              <w:rPr>
                <w:rFonts w:ascii="Arial" w:hAnsi="Arial" w:cs="Arial"/>
                <w:b/>
                <w:bCs/>
                <w:sz w:val="20"/>
                <w:szCs w:val="20"/>
                <w:lang w:eastAsia="en-US"/>
              </w:rPr>
            </w:pPr>
          </w:p>
          <w:p w:rsidR="00212C3D" w:rsidRPr="0009451C" w:rsidRDefault="00212C3D" w:rsidP="006B1EF5">
            <w:pPr>
              <w:autoSpaceDE w:val="0"/>
              <w:autoSpaceDN w:val="0"/>
              <w:adjustRightInd w:val="0"/>
              <w:rPr>
                <w:rFonts w:ascii="Arial" w:hAnsi="Arial" w:cs="Arial"/>
                <w:sz w:val="20"/>
                <w:szCs w:val="20"/>
                <w:lang w:eastAsia="en-US"/>
              </w:rPr>
            </w:pPr>
            <w:r w:rsidRPr="0009451C">
              <w:rPr>
                <w:rFonts w:ascii="Arial" w:hAnsi="Arial" w:cs="Arial"/>
                <w:b/>
                <w:bCs/>
                <w:sz w:val="20"/>
                <w:szCs w:val="20"/>
                <w:lang w:eastAsia="en-US"/>
              </w:rPr>
              <w:t xml:space="preserve">GRAMAJE O PESO: </w:t>
            </w:r>
            <w:r w:rsidRPr="0009451C">
              <w:rPr>
                <w:rFonts w:ascii="Arial" w:hAnsi="Arial" w:cs="Arial"/>
                <w:sz w:val="20"/>
                <w:szCs w:val="20"/>
                <w:lang w:eastAsia="en-US"/>
              </w:rPr>
              <w:t>75 gr / m2 tolerancia +- 5%</w:t>
            </w:r>
          </w:p>
        </w:tc>
        <w:tc>
          <w:tcPr>
            <w:tcW w:w="3543"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c>
          <w:tcPr>
            <w:tcW w:w="2552"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r>
      <w:tr w:rsidR="00212C3D" w:rsidRPr="0009451C" w:rsidTr="006B1EF5">
        <w:tc>
          <w:tcPr>
            <w:tcW w:w="4679" w:type="dxa"/>
            <w:shd w:val="clear" w:color="auto" w:fill="auto"/>
          </w:tcPr>
          <w:p w:rsidR="00212C3D" w:rsidRPr="0009451C" w:rsidRDefault="00212C3D" w:rsidP="006B1EF5">
            <w:pPr>
              <w:autoSpaceDE w:val="0"/>
              <w:autoSpaceDN w:val="0"/>
              <w:adjustRightInd w:val="0"/>
              <w:rPr>
                <w:rFonts w:ascii="Arial" w:hAnsi="Arial" w:cs="Arial"/>
                <w:sz w:val="20"/>
                <w:szCs w:val="20"/>
                <w:lang w:eastAsia="en-US"/>
              </w:rPr>
            </w:pPr>
            <w:r w:rsidRPr="0009451C">
              <w:rPr>
                <w:rFonts w:ascii="Arial" w:hAnsi="Arial" w:cs="Arial"/>
                <w:b/>
                <w:bCs/>
                <w:sz w:val="20"/>
                <w:szCs w:val="20"/>
                <w:lang w:eastAsia="en-US"/>
              </w:rPr>
              <w:t xml:space="preserve">HUMEDAD: </w:t>
            </w:r>
            <w:r w:rsidRPr="0009451C">
              <w:rPr>
                <w:rFonts w:ascii="Arial" w:hAnsi="Arial" w:cs="Arial"/>
                <w:sz w:val="20"/>
                <w:szCs w:val="20"/>
                <w:lang w:eastAsia="en-US"/>
              </w:rPr>
              <w:t>Máximo 6%</w:t>
            </w:r>
          </w:p>
        </w:tc>
        <w:tc>
          <w:tcPr>
            <w:tcW w:w="3543"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c>
          <w:tcPr>
            <w:tcW w:w="2552"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r>
      <w:tr w:rsidR="00212C3D" w:rsidRPr="0009451C" w:rsidTr="006B1EF5">
        <w:tc>
          <w:tcPr>
            <w:tcW w:w="4679" w:type="dxa"/>
            <w:shd w:val="clear" w:color="auto" w:fill="auto"/>
          </w:tcPr>
          <w:p w:rsidR="00212C3D" w:rsidRPr="0009451C" w:rsidRDefault="00212C3D" w:rsidP="006B1EF5">
            <w:pPr>
              <w:autoSpaceDE w:val="0"/>
              <w:autoSpaceDN w:val="0"/>
              <w:adjustRightInd w:val="0"/>
              <w:rPr>
                <w:rFonts w:ascii="Arial" w:hAnsi="Arial" w:cs="Arial"/>
                <w:b/>
                <w:bCs/>
                <w:sz w:val="20"/>
                <w:szCs w:val="20"/>
                <w:lang w:eastAsia="en-US"/>
              </w:rPr>
            </w:pPr>
          </w:p>
          <w:p w:rsidR="00212C3D" w:rsidRPr="0009451C" w:rsidRDefault="00212C3D" w:rsidP="006B1EF5">
            <w:pPr>
              <w:autoSpaceDE w:val="0"/>
              <w:autoSpaceDN w:val="0"/>
              <w:adjustRightInd w:val="0"/>
              <w:rPr>
                <w:rFonts w:ascii="Arial" w:hAnsi="Arial" w:cs="Arial"/>
                <w:sz w:val="20"/>
                <w:szCs w:val="20"/>
                <w:lang w:eastAsia="en-US"/>
              </w:rPr>
            </w:pPr>
            <w:r w:rsidRPr="0009451C">
              <w:rPr>
                <w:rFonts w:ascii="Arial" w:hAnsi="Arial" w:cs="Arial"/>
                <w:b/>
                <w:bCs/>
                <w:sz w:val="20"/>
                <w:szCs w:val="20"/>
                <w:lang w:eastAsia="en-US"/>
              </w:rPr>
              <w:t xml:space="preserve">TEXTURA: </w:t>
            </w:r>
            <w:r w:rsidRPr="0009451C">
              <w:rPr>
                <w:rFonts w:ascii="Arial" w:hAnsi="Arial" w:cs="Arial"/>
                <w:sz w:val="20"/>
                <w:szCs w:val="20"/>
                <w:lang w:eastAsia="en-US"/>
              </w:rPr>
              <w:t>Lisa en ambas caras</w:t>
            </w:r>
          </w:p>
        </w:tc>
        <w:tc>
          <w:tcPr>
            <w:tcW w:w="3543"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c>
          <w:tcPr>
            <w:tcW w:w="2552"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r>
      <w:tr w:rsidR="00212C3D" w:rsidRPr="0009451C" w:rsidTr="006B1EF5">
        <w:tc>
          <w:tcPr>
            <w:tcW w:w="4679" w:type="dxa"/>
            <w:shd w:val="clear" w:color="auto" w:fill="auto"/>
          </w:tcPr>
          <w:p w:rsidR="00212C3D" w:rsidRPr="0009451C" w:rsidRDefault="00212C3D" w:rsidP="006B1EF5">
            <w:pPr>
              <w:autoSpaceDE w:val="0"/>
              <w:autoSpaceDN w:val="0"/>
              <w:adjustRightInd w:val="0"/>
              <w:rPr>
                <w:rFonts w:ascii="Arial" w:hAnsi="Arial" w:cs="Arial"/>
                <w:b/>
                <w:bCs/>
                <w:sz w:val="20"/>
                <w:szCs w:val="20"/>
                <w:lang w:eastAsia="en-US"/>
              </w:rPr>
            </w:pPr>
          </w:p>
          <w:p w:rsidR="00212C3D" w:rsidRPr="0009451C" w:rsidRDefault="00212C3D" w:rsidP="006B1EF5">
            <w:pPr>
              <w:autoSpaceDE w:val="0"/>
              <w:autoSpaceDN w:val="0"/>
              <w:adjustRightInd w:val="0"/>
              <w:rPr>
                <w:rFonts w:ascii="Arial" w:hAnsi="Arial" w:cs="Arial"/>
                <w:sz w:val="20"/>
                <w:szCs w:val="20"/>
                <w:lang w:eastAsia="en-US"/>
              </w:rPr>
            </w:pPr>
            <w:r w:rsidRPr="0009451C">
              <w:rPr>
                <w:rFonts w:ascii="Arial" w:hAnsi="Arial" w:cs="Arial"/>
                <w:b/>
                <w:bCs/>
                <w:sz w:val="20"/>
                <w:szCs w:val="20"/>
                <w:lang w:eastAsia="en-US"/>
              </w:rPr>
              <w:t xml:space="preserve">USO DEL PRODUCTO: </w:t>
            </w:r>
            <w:r w:rsidRPr="0009451C">
              <w:rPr>
                <w:rFonts w:ascii="Arial" w:hAnsi="Arial" w:cs="Arial"/>
                <w:sz w:val="20"/>
                <w:szCs w:val="20"/>
                <w:lang w:eastAsia="en-US"/>
              </w:rPr>
              <w:t>El uso de este producto está a destinado a escritura, fotocopia, impresión láser, inkjet y fax, etc. Por lo que el papel suministrado deberá funcionar sin problemas en los diferentes aparatos eléctricos de uso normal en las oficinas de la DEI, la evaluación de éste requerimiento se realizará mediante la prueba de las muestras.</w:t>
            </w:r>
          </w:p>
          <w:p w:rsidR="00212C3D" w:rsidRPr="0009451C" w:rsidRDefault="00212C3D" w:rsidP="006B1EF5">
            <w:pPr>
              <w:tabs>
                <w:tab w:val="left" w:pos="3465"/>
              </w:tabs>
              <w:spacing w:before="120" w:after="120"/>
              <w:rPr>
                <w:rFonts w:ascii="Arial" w:hAnsi="Arial" w:cs="Arial"/>
                <w:b/>
                <w:sz w:val="20"/>
                <w:szCs w:val="20"/>
              </w:rPr>
            </w:pPr>
          </w:p>
        </w:tc>
        <w:tc>
          <w:tcPr>
            <w:tcW w:w="3543"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c>
          <w:tcPr>
            <w:tcW w:w="2552"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r>
      <w:tr w:rsidR="00212C3D" w:rsidRPr="0009451C" w:rsidTr="006B1EF5">
        <w:tc>
          <w:tcPr>
            <w:tcW w:w="4679" w:type="dxa"/>
            <w:shd w:val="clear" w:color="auto" w:fill="auto"/>
          </w:tcPr>
          <w:p w:rsidR="00212C3D" w:rsidRPr="0009451C" w:rsidRDefault="00212C3D" w:rsidP="006B1EF5">
            <w:pPr>
              <w:autoSpaceDE w:val="0"/>
              <w:autoSpaceDN w:val="0"/>
              <w:adjustRightInd w:val="0"/>
              <w:rPr>
                <w:rFonts w:ascii="Arial" w:hAnsi="Arial" w:cs="Arial"/>
                <w:sz w:val="20"/>
                <w:szCs w:val="20"/>
                <w:lang w:eastAsia="en-US"/>
              </w:rPr>
            </w:pPr>
            <w:r w:rsidRPr="0009451C">
              <w:rPr>
                <w:rFonts w:ascii="Arial" w:hAnsi="Arial" w:cs="Arial"/>
                <w:b/>
                <w:bCs/>
                <w:sz w:val="20"/>
                <w:szCs w:val="20"/>
                <w:lang w:eastAsia="en-US"/>
              </w:rPr>
              <w:lastRenderedPageBreak/>
              <w:t xml:space="preserve">PRESENTACIÓN: </w:t>
            </w:r>
            <w:r w:rsidRPr="0009451C">
              <w:rPr>
                <w:rFonts w:ascii="Arial" w:hAnsi="Arial" w:cs="Arial"/>
                <w:sz w:val="20"/>
                <w:szCs w:val="20"/>
                <w:lang w:eastAsia="en-US"/>
              </w:rPr>
              <w:t>Resma de 500 hojas</w:t>
            </w:r>
          </w:p>
          <w:p w:rsidR="00212C3D" w:rsidRPr="0009451C" w:rsidRDefault="00212C3D" w:rsidP="006B1EF5">
            <w:pPr>
              <w:autoSpaceDE w:val="0"/>
              <w:autoSpaceDN w:val="0"/>
              <w:adjustRightInd w:val="0"/>
              <w:rPr>
                <w:rFonts w:ascii="Arial" w:hAnsi="Arial" w:cs="Arial"/>
                <w:b/>
                <w:bCs/>
                <w:sz w:val="20"/>
                <w:szCs w:val="20"/>
                <w:lang w:eastAsia="en-US"/>
              </w:rPr>
            </w:pPr>
          </w:p>
        </w:tc>
        <w:tc>
          <w:tcPr>
            <w:tcW w:w="3543"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c>
          <w:tcPr>
            <w:tcW w:w="2552"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r>
      <w:tr w:rsidR="00212C3D" w:rsidRPr="0009451C" w:rsidTr="006B1EF5">
        <w:tc>
          <w:tcPr>
            <w:tcW w:w="4679" w:type="dxa"/>
            <w:shd w:val="clear" w:color="auto" w:fill="auto"/>
          </w:tcPr>
          <w:p w:rsidR="00212C3D" w:rsidRPr="0009451C" w:rsidRDefault="00212C3D" w:rsidP="006B1EF5">
            <w:pPr>
              <w:autoSpaceDE w:val="0"/>
              <w:autoSpaceDN w:val="0"/>
              <w:adjustRightInd w:val="0"/>
              <w:rPr>
                <w:rFonts w:ascii="Arial" w:hAnsi="Arial" w:cs="Arial"/>
                <w:sz w:val="20"/>
                <w:szCs w:val="20"/>
                <w:lang w:eastAsia="en-US"/>
              </w:rPr>
            </w:pPr>
            <w:r w:rsidRPr="0009451C">
              <w:rPr>
                <w:rFonts w:ascii="Arial" w:hAnsi="Arial" w:cs="Arial"/>
                <w:b/>
                <w:bCs/>
                <w:sz w:val="20"/>
                <w:szCs w:val="20"/>
                <w:lang w:eastAsia="en-US"/>
              </w:rPr>
              <w:t xml:space="preserve">RESISTENCIA: </w:t>
            </w:r>
            <w:r w:rsidRPr="0009451C">
              <w:rPr>
                <w:rFonts w:ascii="Arial" w:hAnsi="Arial" w:cs="Arial"/>
                <w:sz w:val="20"/>
                <w:szCs w:val="20"/>
                <w:lang w:eastAsia="en-US"/>
              </w:rPr>
              <w:t>Alta Temperatura</w:t>
            </w:r>
          </w:p>
          <w:p w:rsidR="00212C3D" w:rsidRPr="0009451C" w:rsidRDefault="00212C3D" w:rsidP="006B1EF5">
            <w:pPr>
              <w:autoSpaceDE w:val="0"/>
              <w:autoSpaceDN w:val="0"/>
              <w:adjustRightInd w:val="0"/>
              <w:rPr>
                <w:rFonts w:ascii="Arial" w:hAnsi="Arial" w:cs="Arial"/>
                <w:b/>
                <w:bCs/>
                <w:sz w:val="20"/>
                <w:szCs w:val="20"/>
                <w:lang w:eastAsia="en-US"/>
              </w:rPr>
            </w:pPr>
          </w:p>
        </w:tc>
        <w:tc>
          <w:tcPr>
            <w:tcW w:w="3543"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c>
          <w:tcPr>
            <w:tcW w:w="2552"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r>
      <w:tr w:rsidR="00212C3D" w:rsidRPr="0009451C" w:rsidTr="006B1EF5">
        <w:tc>
          <w:tcPr>
            <w:tcW w:w="4679" w:type="dxa"/>
            <w:shd w:val="clear" w:color="auto" w:fill="auto"/>
          </w:tcPr>
          <w:p w:rsidR="00212C3D" w:rsidRPr="0009451C" w:rsidRDefault="00212C3D" w:rsidP="006B1EF5">
            <w:pPr>
              <w:autoSpaceDE w:val="0"/>
              <w:autoSpaceDN w:val="0"/>
              <w:adjustRightInd w:val="0"/>
              <w:rPr>
                <w:rFonts w:ascii="Arial" w:hAnsi="Arial" w:cs="Arial"/>
                <w:sz w:val="20"/>
                <w:szCs w:val="20"/>
                <w:lang w:eastAsia="en-US"/>
              </w:rPr>
            </w:pPr>
            <w:r w:rsidRPr="0009451C">
              <w:rPr>
                <w:rFonts w:ascii="Arial" w:hAnsi="Arial" w:cs="Arial"/>
                <w:b/>
                <w:bCs/>
                <w:sz w:val="20"/>
                <w:szCs w:val="20"/>
                <w:lang w:eastAsia="en-US"/>
              </w:rPr>
              <w:t xml:space="preserve">CERTIFICACIONES DE CALIDAD: </w:t>
            </w:r>
            <w:r w:rsidRPr="0009451C">
              <w:rPr>
                <w:rFonts w:ascii="Arial" w:hAnsi="Arial" w:cs="Arial"/>
                <w:sz w:val="20"/>
                <w:szCs w:val="20"/>
                <w:lang w:eastAsia="en-US"/>
              </w:rPr>
              <w:t>ISO 9001/14001 o equivalente.</w:t>
            </w:r>
          </w:p>
          <w:p w:rsidR="00212C3D" w:rsidRPr="0009451C" w:rsidRDefault="00212C3D" w:rsidP="006B1EF5">
            <w:pPr>
              <w:autoSpaceDE w:val="0"/>
              <w:autoSpaceDN w:val="0"/>
              <w:adjustRightInd w:val="0"/>
              <w:rPr>
                <w:rFonts w:ascii="Arial" w:hAnsi="Arial" w:cs="Arial"/>
                <w:b/>
                <w:bCs/>
                <w:sz w:val="20"/>
                <w:szCs w:val="20"/>
                <w:lang w:eastAsia="en-US"/>
              </w:rPr>
            </w:pPr>
          </w:p>
        </w:tc>
        <w:tc>
          <w:tcPr>
            <w:tcW w:w="3543"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c>
          <w:tcPr>
            <w:tcW w:w="2552"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r>
      <w:tr w:rsidR="00212C3D" w:rsidRPr="0009451C" w:rsidTr="006B1EF5">
        <w:tc>
          <w:tcPr>
            <w:tcW w:w="4679" w:type="dxa"/>
            <w:shd w:val="clear" w:color="auto" w:fill="auto"/>
          </w:tcPr>
          <w:p w:rsidR="00212C3D" w:rsidRPr="0009451C" w:rsidRDefault="00212C3D" w:rsidP="006B1EF5">
            <w:pPr>
              <w:autoSpaceDE w:val="0"/>
              <w:autoSpaceDN w:val="0"/>
              <w:adjustRightInd w:val="0"/>
              <w:rPr>
                <w:rFonts w:ascii="Arial" w:hAnsi="Arial" w:cs="Arial"/>
                <w:b/>
                <w:bCs/>
                <w:sz w:val="20"/>
                <w:szCs w:val="20"/>
                <w:lang w:eastAsia="en-US"/>
              </w:rPr>
            </w:pPr>
            <w:r w:rsidRPr="0009451C">
              <w:rPr>
                <w:rFonts w:ascii="Arial" w:hAnsi="Arial" w:cs="Arial"/>
                <w:b/>
                <w:bCs/>
                <w:sz w:val="20"/>
                <w:szCs w:val="20"/>
                <w:lang w:eastAsia="en-US"/>
              </w:rPr>
              <w:t xml:space="preserve">PRESENTACIÓN DE MUESTRA: </w:t>
            </w:r>
            <w:r w:rsidRPr="0009451C">
              <w:rPr>
                <w:rFonts w:ascii="Arial" w:hAnsi="Arial" w:cs="Arial"/>
                <w:sz w:val="20"/>
                <w:szCs w:val="20"/>
                <w:lang w:eastAsia="en-US"/>
              </w:rPr>
              <w:t>La oferta debe venir acompañada de dos resmas de papel, como muestra del producto ofertado. Mismo que se utilizará para realizar pruebas de verificación de las especificaciones técnicas.</w:t>
            </w:r>
          </w:p>
        </w:tc>
        <w:tc>
          <w:tcPr>
            <w:tcW w:w="3543"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c>
          <w:tcPr>
            <w:tcW w:w="2552"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r>
    </w:tbl>
    <w:p w:rsidR="00212C3D" w:rsidRPr="0009451C" w:rsidRDefault="00212C3D" w:rsidP="00212C3D">
      <w:pPr>
        <w:tabs>
          <w:tab w:val="left" w:pos="3465"/>
        </w:tabs>
        <w:spacing w:before="120" w:after="120"/>
        <w:jc w:val="center"/>
        <w:rPr>
          <w:rFonts w:ascii="Arial" w:hAnsi="Arial" w:cs="Arial"/>
          <w:b/>
          <w:sz w:val="20"/>
          <w:szCs w:val="20"/>
        </w:rPr>
      </w:pPr>
    </w:p>
    <w:p w:rsidR="00212C3D" w:rsidRPr="0009451C" w:rsidRDefault="00212C3D" w:rsidP="00212C3D">
      <w:pPr>
        <w:tabs>
          <w:tab w:val="left" w:pos="3465"/>
        </w:tabs>
        <w:spacing w:before="120" w:after="120"/>
        <w:jc w:val="center"/>
        <w:rPr>
          <w:rFonts w:ascii="Arial" w:hAnsi="Arial" w:cs="Arial"/>
          <w:b/>
          <w:sz w:val="20"/>
          <w:szCs w:val="20"/>
        </w:rPr>
      </w:pPr>
      <w:r w:rsidRPr="0009451C">
        <w:rPr>
          <w:rFonts w:ascii="Arial" w:hAnsi="Arial" w:cs="Arial"/>
          <w:b/>
          <w:sz w:val="20"/>
          <w:szCs w:val="20"/>
        </w:rPr>
        <w:t>LOTE No.3</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3543"/>
        <w:gridCol w:w="2552"/>
      </w:tblGrid>
      <w:tr w:rsidR="00212C3D" w:rsidRPr="0009451C" w:rsidTr="006B1EF5">
        <w:tc>
          <w:tcPr>
            <w:tcW w:w="4679" w:type="dxa"/>
            <w:shd w:val="clear" w:color="auto" w:fill="auto"/>
          </w:tcPr>
          <w:p w:rsidR="00212C3D" w:rsidRPr="0009451C" w:rsidRDefault="00212C3D" w:rsidP="006B1EF5">
            <w:pPr>
              <w:tabs>
                <w:tab w:val="left" w:pos="3465"/>
              </w:tabs>
              <w:spacing w:before="120" w:after="120"/>
              <w:rPr>
                <w:rFonts w:ascii="Arial" w:hAnsi="Arial" w:cs="Arial"/>
                <w:b/>
                <w:sz w:val="20"/>
                <w:szCs w:val="20"/>
              </w:rPr>
            </w:pPr>
            <w:r w:rsidRPr="0009451C">
              <w:rPr>
                <w:rFonts w:ascii="Arial" w:hAnsi="Arial" w:cs="Arial"/>
                <w:b/>
                <w:sz w:val="20"/>
                <w:szCs w:val="20"/>
              </w:rPr>
              <w:t>REQUERIMIENTO</w:t>
            </w:r>
          </w:p>
        </w:tc>
        <w:tc>
          <w:tcPr>
            <w:tcW w:w="3543" w:type="dxa"/>
            <w:shd w:val="clear" w:color="auto" w:fill="auto"/>
          </w:tcPr>
          <w:p w:rsidR="00212C3D" w:rsidRPr="0009451C" w:rsidRDefault="00212C3D" w:rsidP="006B1EF5">
            <w:pPr>
              <w:tabs>
                <w:tab w:val="left" w:pos="3465"/>
              </w:tabs>
              <w:spacing w:before="120" w:after="120"/>
              <w:rPr>
                <w:rFonts w:ascii="Arial" w:hAnsi="Arial" w:cs="Arial"/>
                <w:b/>
                <w:sz w:val="20"/>
                <w:szCs w:val="20"/>
              </w:rPr>
            </w:pPr>
            <w:r w:rsidRPr="0009451C">
              <w:rPr>
                <w:rFonts w:ascii="Arial" w:hAnsi="Arial" w:cs="Arial"/>
                <w:b/>
                <w:sz w:val="20"/>
                <w:szCs w:val="20"/>
              </w:rPr>
              <w:t>CUMPLE/NO CUMPLE</w:t>
            </w:r>
          </w:p>
        </w:tc>
        <w:tc>
          <w:tcPr>
            <w:tcW w:w="2552" w:type="dxa"/>
            <w:shd w:val="clear" w:color="auto" w:fill="auto"/>
          </w:tcPr>
          <w:p w:rsidR="00212C3D" w:rsidRPr="0009451C" w:rsidRDefault="00212C3D" w:rsidP="006B1EF5">
            <w:pPr>
              <w:tabs>
                <w:tab w:val="left" w:pos="3465"/>
              </w:tabs>
              <w:spacing w:before="120" w:after="120"/>
              <w:rPr>
                <w:rFonts w:ascii="Arial" w:hAnsi="Arial" w:cs="Arial"/>
                <w:b/>
                <w:sz w:val="20"/>
                <w:szCs w:val="20"/>
              </w:rPr>
            </w:pPr>
            <w:r w:rsidRPr="0009451C">
              <w:rPr>
                <w:rFonts w:ascii="Arial" w:hAnsi="Arial" w:cs="Arial"/>
                <w:b/>
                <w:sz w:val="20"/>
                <w:szCs w:val="20"/>
              </w:rPr>
              <w:t>OBSERVACIONES</w:t>
            </w:r>
          </w:p>
        </w:tc>
      </w:tr>
      <w:tr w:rsidR="00212C3D" w:rsidRPr="0009451C" w:rsidTr="006B1EF5">
        <w:tc>
          <w:tcPr>
            <w:tcW w:w="4679" w:type="dxa"/>
            <w:shd w:val="clear" w:color="auto" w:fill="auto"/>
          </w:tcPr>
          <w:p w:rsidR="00212C3D" w:rsidRPr="0009451C" w:rsidRDefault="00212C3D" w:rsidP="006B1EF5">
            <w:pPr>
              <w:autoSpaceDE w:val="0"/>
              <w:autoSpaceDN w:val="0"/>
              <w:adjustRightInd w:val="0"/>
              <w:rPr>
                <w:rFonts w:ascii="Arial" w:hAnsi="Arial" w:cs="Arial"/>
                <w:b/>
                <w:bCs/>
                <w:sz w:val="20"/>
                <w:szCs w:val="20"/>
                <w:lang w:eastAsia="en-US"/>
              </w:rPr>
            </w:pPr>
          </w:p>
          <w:p w:rsidR="00212C3D" w:rsidRPr="0009451C" w:rsidRDefault="00212C3D" w:rsidP="006B1EF5">
            <w:pPr>
              <w:autoSpaceDE w:val="0"/>
              <w:autoSpaceDN w:val="0"/>
              <w:adjustRightInd w:val="0"/>
              <w:rPr>
                <w:rFonts w:ascii="Arial" w:hAnsi="Arial" w:cs="Arial"/>
                <w:sz w:val="20"/>
                <w:szCs w:val="20"/>
                <w:lang w:eastAsia="en-US"/>
              </w:rPr>
            </w:pPr>
            <w:r w:rsidRPr="0009451C">
              <w:rPr>
                <w:rFonts w:ascii="Arial" w:hAnsi="Arial" w:cs="Arial"/>
                <w:b/>
                <w:bCs/>
                <w:sz w:val="20"/>
                <w:szCs w:val="20"/>
                <w:lang w:eastAsia="en-US"/>
              </w:rPr>
              <w:t xml:space="preserve">TAMAÑO: </w:t>
            </w:r>
            <w:r w:rsidRPr="0009451C">
              <w:rPr>
                <w:rFonts w:ascii="Arial" w:hAnsi="Arial" w:cs="Arial"/>
                <w:sz w:val="20"/>
                <w:szCs w:val="20"/>
                <w:lang w:eastAsia="en-US"/>
              </w:rPr>
              <w:t>Papel Bond tamaño legal</w:t>
            </w:r>
          </w:p>
          <w:p w:rsidR="00212C3D" w:rsidRPr="0009451C" w:rsidRDefault="00212C3D" w:rsidP="006B1EF5">
            <w:pPr>
              <w:autoSpaceDE w:val="0"/>
              <w:autoSpaceDN w:val="0"/>
              <w:adjustRightInd w:val="0"/>
              <w:rPr>
                <w:rFonts w:ascii="Arial" w:hAnsi="Arial" w:cs="Arial"/>
                <w:sz w:val="20"/>
                <w:szCs w:val="20"/>
                <w:lang w:eastAsia="en-US"/>
              </w:rPr>
            </w:pPr>
            <w:r w:rsidRPr="0009451C">
              <w:rPr>
                <w:rFonts w:ascii="Arial" w:hAnsi="Arial" w:cs="Arial"/>
                <w:bCs/>
                <w:sz w:val="20"/>
                <w:szCs w:val="20"/>
                <w:lang w:eastAsia="en-US"/>
              </w:rPr>
              <w:t>Base 20</w:t>
            </w:r>
          </w:p>
          <w:p w:rsidR="00212C3D" w:rsidRPr="0009451C" w:rsidRDefault="00212C3D" w:rsidP="006B1EF5">
            <w:pPr>
              <w:autoSpaceDE w:val="0"/>
              <w:autoSpaceDN w:val="0"/>
              <w:adjustRightInd w:val="0"/>
              <w:rPr>
                <w:rFonts w:ascii="Arial" w:hAnsi="Arial" w:cs="Arial"/>
                <w:sz w:val="20"/>
                <w:szCs w:val="20"/>
                <w:lang w:eastAsia="en-US"/>
              </w:rPr>
            </w:pPr>
            <w:r w:rsidRPr="0009451C">
              <w:rPr>
                <w:rFonts w:ascii="Arial" w:hAnsi="Arial" w:cs="Arial"/>
                <w:sz w:val="20"/>
                <w:szCs w:val="20"/>
                <w:lang w:eastAsia="en-US"/>
              </w:rPr>
              <w:t>Medidas: (216 x 356) mm 8 ½¨ x 14”</w:t>
            </w:r>
          </w:p>
          <w:p w:rsidR="00212C3D" w:rsidRPr="0009451C" w:rsidRDefault="00212C3D" w:rsidP="006B1EF5">
            <w:pPr>
              <w:tabs>
                <w:tab w:val="left" w:pos="3465"/>
              </w:tabs>
              <w:spacing w:before="120" w:after="120"/>
              <w:rPr>
                <w:rFonts w:ascii="Arial" w:hAnsi="Arial" w:cs="Arial"/>
                <w:b/>
                <w:sz w:val="20"/>
                <w:szCs w:val="20"/>
              </w:rPr>
            </w:pPr>
          </w:p>
        </w:tc>
        <w:tc>
          <w:tcPr>
            <w:tcW w:w="3543"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c>
          <w:tcPr>
            <w:tcW w:w="2552"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r>
      <w:tr w:rsidR="00212C3D" w:rsidRPr="0009451C" w:rsidTr="006B1EF5">
        <w:tc>
          <w:tcPr>
            <w:tcW w:w="4679" w:type="dxa"/>
            <w:shd w:val="clear" w:color="auto" w:fill="auto"/>
          </w:tcPr>
          <w:p w:rsidR="00212C3D" w:rsidRPr="0009451C" w:rsidRDefault="00212C3D" w:rsidP="006B1EF5">
            <w:pPr>
              <w:autoSpaceDE w:val="0"/>
              <w:autoSpaceDN w:val="0"/>
              <w:adjustRightInd w:val="0"/>
              <w:rPr>
                <w:rFonts w:ascii="Arial" w:hAnsi="Arial" w:cs="Arial"/>
                <w:b/>
                <w:bCs/>
                <w:sz w:val="20"/>
                <w:szCs w:val="20"/>
                <w:lang w:eastAsia="en-US"/>
              </w:rPr>
            </w:pPr>
          </w:p>
          <w:p w:rsidR="00212C3D" w:rsidRPr="0009451C" w:rsidRDefault="00212C3D" w:rsidP="006B1EF5">
            <w:pPr>
              <w:autoSpaceDE w:val="0"/>
              <w:autoSpaceDN w:val="0"/>
              <w:adjustRightInd w:val="0"/>
              <w:rPr>
                <w:rFonts w:ascii="Arial" w:hAnsi="Arial" w:cs="Arial"/>
                <w:b/>
                <w:bCs/>
                <w:sz w:val="20"/>
                <w:szCs w:val="20"/>
                <w:lang w:eastAsia="en-US"/>
              </w:rPr>
            </w:pPr>
            <w:r w:rsidRPr="0009451C">
              <w:rPr>
                <w:rFonts w:ascii="Arial" w:hAnsi="Arial" w:cs="Arial"/>
                <w:b/>
                <w:bCs/>
                <w:sz w:val="20"/>
                <w:szCs w:val="20"/>
                <w:lang w:eastAsia="en-US"/>
              </w:rPr>
              <w:t>EMPAQUE EXTERNO DEL PRODUCTO</w:t>
            </w:r>
          </w:p>
          <w:p w:rsidR="00212C3D" w:rsidRPr="0009451C" w:rsidRDefault="00212C3D" w:rsidP="006B1EF5">
            <w:pPr>
              <w:autoSpaceDE w:val="0"/>
              <w:autoSpaceDN w:val="0"/>
              <w:adjustRightInd w:val="0"/>
              <w:rPr>
                <w:rFonts w:ascii="Arial" w:hAnsi="Arial" w:cs="Arial"/>
                <w:b/>
                <w:bCs/>
                <w:sz w:val="20"/>
                <w:szCs w:val="20"/>
                <w:lang w:eastAsia="en-US"/>
              </w:rPr>
            </w:pPr>
          </w:p>
          <w:p w:rsidR="00212C3D" w:rsidRPr="0009451C" w:rsidRDefault="00212C3D" w:rsidP="006B1EF5">
            <w:pPr>
              <w:autoSpaceDE w:val="0"/>
              <w:autoSpaceDN w:val="0"/>
              <w:adjustRightInd w:val="0"/>
              <w:rPr>
                <w:rFonts w:ascii="Arial" w:hAnsi="Arial" w:cs="Arial"/>
                <w:b/>
                <w:bCs/>
                <w:sz w:val="20"/>
                <w:szCs w:val="20"/>
                <w:lang w:eastAsia="en-US"/>
              </w:rPr>
            </w:pPr>
            <w:r w:rsidRPr="0009451C">
              <w:rPr>
                <w:rFonts w:ascii="Arial" w:hAnsi="Arial" w:cs="Arial"/>
                <w:b/>
                <w:bCs/>
                <w:sz w:val="20"/>
                <w:szCs w:val="20"/>
                <w:lang w:eastAsia="en-US"/>
              </w:rPr>
              <w:t>Empaque primario:</w:t>
            </w:r>
          </w:p>
          <w:p w:rsidR="00212C3D" w:rsidRPr="0009451C" w:rsidRDefault="00212C3D" w:rsidP="006B1EF5">
            <w:pPr>
              <w:autoSpaceDE w:val="0"/>
              <w:autoSpaceDN w:val="0"/>
              <w:adjustRightInd w:val="0"/>
              <w:rPr>
                <w:rFonts w:ascii="Arial" w:hAnsi="Arial" w:cs="Arial"/>
                <w:sz w:val="20"/>
                <w:szCs w:val="20"/>
                <w:lang w:eastAsia="en-US"/>
              </w:rPr>
            </w:pPr>
            <w:r w:rsidRPr="0009451C">
              <w:rPr>
                <w:rFonts w:ascii="Arial" w:hAnsi="Arial" w:cs="Arial"/>
                <w:sz w:val="20"/>
                <w:szCs w:val="20"/>
                <w:lang w:eastAsia="en-US"/>
              </w:rPr>
              <w:t>Impermeable, empaque plastificado para protección contra la humedad.</w:t>
            </w:r>
          </w:p>
          <w:p w:rsidR="00212C3D" w:rsidRPr="0009451C" w:rsidRDefault="00212C3D" w:rsidP="006B1EF5">
            <w:pPr>
              <w:autoSpaceDE w:val="0"/>
              <w:autoSpaceDN w:val="0"/>
              <w:adjustRightInd w:val="0"/>
              <w:rPr>
                <w:rFonts w:ascii="Arial" w:hAnsi="Arial" w:cs="Arial"/>
                <w:b/>
                <w:bCs/>
                <w:sz w:val="20"/>
                <w:szCs w:val="20"/>
                <w:lang w:eastAsia="en-US"/>
              </w:rPr>
            </w:pPr>
            <w:r w:rsidRPr="0009451C">
              <w:rPr>
                <w:rFonts w:ascii="Arial" w:hAnsi="Arial" w:cs="Arial"/>
                <w:b/>
                <w:bCs/>
                <w:sz w:val="20"/>
                <w:szCs w:val="20"/>
                <w:lang w:eastAsia="en-US"/>
              </w:rPr>
              <w:t>Tipo protección empaque Secundario:</w:t>
            </w:r>
          </w:p>
          <w:p w:rsidR="00212C3D" w:rsidRPr="0009451C" w:rsidRDefault="00212C3D" w:rsidP="006B1EF5">
            <w:pPr>
              <w:autoSpaceDE w:val="0"/>
              <w:autoSpaceDN w:val="0"/>
              <w:adjustRightInd w:val="0"/>
              <w:rPr>
                <w:rFonts w:ascii="Arial" w:hAnsi="Arial" w:cs="Arial"/>
                <w:sz w:val="20"/>
                <w:szCs w:val="20"/>
                <w:lang w:eastAsia="en-US"/>
              </w:rPr>
            </w:pPr>
            <w:r w:rsidRPr="0009451C">
              <w:rPr>
                <w:rFonts w:ascii="Arial" w:hAnsi="Arial" w:cs="Arial"/>
                <w:sz w:val="20"/>
                <w:szCs w:val="20"/>
                <w:lang w:eastAsia="en-US"/>
              </w:rPr>
              <w:t>Cajas de cartón corrugado que facilite su conservación, almacenamiento y proceso.</w:t>
            </w:r>
          </w:p>
        </w:tc>
        <w:tc>
          <w:tcPr>
            <w:tcW w:w="3543"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c>
          <w:tcPr>
            <w:tcW w:w="2552"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r>
      <w:tr w:rsidR="00212C3D" w:rsidRPr="0009451C" w:rsidTr="006B1EF5">
        <w:tc>
          <w:tcPr>
            <w:tcW w:w="4679" w:type="dxa"/>
            <w:shd w:val="clear" w:color="auto" w:fill="auto"/>
          </w:tcPr>
          <w:p w:rsidR="00212C3D" w:rsidRPr="0009451C" w:rsidRDefault="00212C3D" w:rsidP="006B1EF5">
            <w:pPr>
              <w:autoSpaceDE w:val="0"/>
              <w:autoSpaceDN w:val="0"/>
              <w:adjustRightInd w:val="0"/>
              <w:rPr>
                <w:rFonts w:ascii="Arial" w:hAnsi="Arial" w:cs="Arial"/>
                <w:b/>
                <w:bCs/>
                <w:sz w:val="20"/>
                <w:szCs w:val="20"/>
                <w:lang w:eastAsia="en-US"/>
              </w:rPr>
            </w:pPr>
          </w:p>
          <w:p w:rsidR="00212C3D" w:rsidRPr="0009451C" w:rsidRDefault="00212C3D" w:rsidP="006B1EF5">
            <w:pPr>
              <w:autoSpaceDE w:val="0"/>
              <w:autoSpaceDN w:val="0"/>
              <w:adjustRightInd w:val="0"/>
              <w:rPr>
                <w:rFonts w:ascii="Arial" w:hAnsi="Arial" w:cs="Arial"/>
                <w:sz w:val="20"/>
                <w:szCs w:val="20"/>
                <w:lang w:eastAsia="en-US"/>
              </w:rPr>
            </w:pPr>
            <w:r w:rsidRPr="0009451C">
              <w:rPr>
                <w:rFonts w:ascii="Arial" w:hAnsi="Arial" w:cs="Arial"/>
                <w:b/>
                <w:bCs/>
                <w:sz w:val="20"/>
                <w:szCs w:val="20"/>
                <w:lang w:eastAsia="en-US"/>
              </w:rPr>
              <w:t xml:space="preserve">COLOR: </w:t>
            </w:r>
            <w:r w:rsidRPr="0009451C">
              <w:rPr>
                <w:rFonts w:ascii="Arial" w:hAnsi="Arial" w:cs="Arial"/>
                <w:sz w:val="20"/>
                <w:szCs w:val="20"/>
                <w:lang w:eastAsia="en-US"/>
              </w:rPr>
              <w:t>Blanco en un 95% como mínimo</w:t>
            </w:r>
          </w:p>
        </w:tc>
        <w:tc>
          <w:tcPr>
            <w:tcW w:w="3543"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c>
          <w:tcPr>
            <w:tcW w:w="2552"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r>
      <w:tr w:rsidR="00212C3D" w:rsidRPr="0009451C" w:rsidTr="006B1EF5">
        <w:tc>
          <w:tcPr>
            <w:tcW w:w="4679" w:type="dxa"/>
            <w:shd w:val="clear" w:color="auto" w:fill="auto"/>
          </w:tcPr>
          <w:p w:rsidR="00212C3D" w:rsidRPr="0009451C" w:rsidRDefault="00212C3D" w:rsidP="006B1EF5">
            <w:pPr>
              <w:autoSpaceDE w:val="0"/>
              <w:autoSpaceDN w:val="0"/>
              <w:adjustRightInd w:val="0"/>
              <w:rPr>
                <w:rFonts w:ascii="Arial" w:hAnsi="Arial" w:cs="Arial"/>
                <w:b/>
                <w:bCs/>
                <w:sz w:val="20"/>
                <w:szCs w:val="20"/>
                <w:lang w:eastAsia="en-US"/>
              </w:rPr>
            </w:pPr>
          </w:p>
          <w:p w:rsidR="00212C3D" w:rsidRPr="0009451C" w:rsidRDefault="00212C3D" w:rsidP="006B1EF5">
            <w:pPr>
              <w:autoSpaceDE w:val="0"/>
              <w:autoSpaceDN w:val="0"/>
              <w:adjustRightInd w:val="0"/>
              <w:rPr>
                <w:rFonts w:ascii="Arial" w:hAnsi="Arial" w:cs="Arial"/>
                <w:sz w:val="20"/>
                <w:szCs w:val="20"/>
                <w:lang w:eastAsia="en-US"/>
              </w:rPr>
            </w:pPr>
            <w:r w:rsidRPr="0009451C">
              <w:rPr>
                <w:rFonts w:ascii="Arial" w:hAnsi="Arial" w:cs="Arial"/>
                <w:b/>
                <w:bCs/>
                <w:sz w:val="20"/>
                <w:szCs w:val="20"/>
                <w:lang w:eastAsia="en-US"/>
              </w:rPr>
              <w:t xml:space="preserve">GRAMAJE O PESO: </w:t>
            </w:r>
            <w:r w:rsidRPr="0009451C">
              <w:rPr>
                <w:rFonts w:ascii="Arial" w:hAnsi="Arial" w:cs="Arial"/>
                <w:sz w:val="20"/>
                <w:szCs w:val="20"/>
                <w:lang w:eastAsia="en-US"/>
              </w:rPr>
              <w:t>75 gr / m2 tolerancia +- 5%</w:t>
            </w:r>
          </w:p>
        </w:tc>
        <w:tc>
          <w:tcPr>
            <w:tcW w:w="3543"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c>
          <w:tcPr>
            <w:tcW w:w="2552"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r>
      <w:tr w:rsidR="00212C3D" w:rsidRPr="0009451C" w:rsidTr="006B1EF5">
        <w:tc>
          <w:tcPr>
            <w:tcW w:w="4679" w:type="dxa"/>
            <w:shd w:val="clear" w:color="auto" w:fill="auto"/>
          </w:tcPr>
          <w:p w:rsidR="00212C3D" w:rsidRPr="0009451C" w:rsidRDefault="00212C3D" w:rsidP="006B1EF5">
            <w:pPr>
              <w:autoSpaceDE w:val="0"/>
              <w:autoSpaceDN w:val="0"/>
              <w:adjustRightInd w:val="0"/>
              <w:rPr>
                <w:rFonts w:ascii="Arial" w:hAnsi="Arial" w:cs="Arial"/>
                <w:sz w:val="20"/>
                <w:szCs w:val="20"/>
                <w:lang w:eastAsia="en-US"/>
              </w:rPr>
            </w:pPr>
            <w:r w:rsidRPr="0009451C">
              <w:rPr>
                <w:rFonts w:ascii="Arial" w:hAnsi="Arial" w:cs="Arial"/>
                <w:b/>
                <w:bCs/>
                <w:sz w:val="20"/>
                <w:szCs w:val="20"/>
                <w:lang w:eastAsia="en-US"/>
              </w:rPr>
              <w:t xml:space="preserve">HUMEDAD: </w:t>
            </w:r>
            <w:r w:rsidRPr="0009451C">
              <w:rPr>
                <w:rFonts w:ascii="Arial" w:hAnsi="Arial" w:cs="Arial"/>
                <w:sz w:val="20"/>
                <w:szCs w:val="20"/>
                <w:lang w:eastAsia="en-US"/>
              </w:rPr>
              <w:t>Máximo 6%</w:t>
            </w:r>
          </w:p>
        </w:tc>
        <w:tc>
          <w:tcPr>
            <w:tcW w:w="3543"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c>
          <w:tcPr>
            <w:tcW w:w="2552"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r>
      <w:tr w:rsidR="00212C3D" w:rsidRPr="0009451C" w:rsidTr="006B1EF5">
        <w:tc>
          <w:tcPr>
            <w:tcW w:w="4679" w:type="dxa"/>
            <w:shd w:val="clear" w:color="auto" w:fill="auto"/>
          </w:tcPr>
          <w:p w:rsidR="00212C3D" w:rsidRPr="0009451C" w:rsidRDefault="00212C3D" w:rsidP="006B1EF5">
            <w:pPr>
              <w:autoSpaceDE w:val="0"/>
              <w:autoSpaceDN w:val="0"/>
              <w:adjustRightInd w:val="0"/>
              <w:rPr>
                <w:rFonts w:ascii="Arial" w:hAnsi="Arial" w:cs="Arial"/>
                <w:b/>
                <w:bCs/>
                <w:sz w:val="20"/>
                <w:szCs w:val="20"/>
                <w:lang w:eastAsia="en-US"/>
              </w:rPr>
            </w:pPr>
          </w:p>
          <w:p w:rsidR="00212C3D" w:rsidRPr="0009451C" w:rsidRDefault="00212C3D" w:rsidP="006B1EF5">
            <w:pPr>
              <w:autoSpaceDE w:val="0"/>
              <w:autoSpaceDN w:val="0"/>
              <w:adjustRightInd w:val="0"/>
              <w:rPr>
                <w:rFonts w:ascii="Arial" w:hAnsi="Arial" w:cs="Arial"/>
                <w:sz w:val="20"/>
                <w:szCs w:val="20"/>
                <w:lang w:eastAsia="en-US"/>
              </w:rPr>
            </w:pPr>
            <w:r w:rsidRPr="0009451C">
              <w:rPr>
                <w:rFonts w:ascii="Arial" w:hAnsi="Arial" w:cs="Arial"/>
                <w:b/>
                <w:bCs/>
                <w:sz w:val="20"/>
                <w:szCs w:val="20"/>
                <w:lang w:eastAsia="en-US"/>
              </w:rPr>
              <w:t xml:space="preserve">TEXTURA: </w:t>
            </w:r>
            <w:r w:rsidRPr="0009451C">
              <w:rPr>
                <w:rFonts w:ascii="Arial" w:hAnsi="Arial" w:cs="Arial"/>
                <w:sz w:val="20"/>
                <w:szCs w:val="20"/>
                <w:lang w:eastAsia="en-US"/>
              </w:rPr>
              <w:t>Lisa en ambas caras</w:t>
            </w:r>
          </w:p>
        </w:tc>
        <w:tc>
          <w:tcPr>
            <w:tcW w:w="3543"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c>
          <w:tcPr>
            <w:tcW w:w="2552"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r>
      <w:tr w:rsidR="00212C3D" w:rsidRPr="0009451C" w:rsidTr="006B1EF5">
        <w:tc>
          <w:tcPr>
            <w:tcW w:w="4679" w:type="dxa"/>
            <w:shd w:val="clear" w:color="auto" w:fill="auto"/>
          </w:tcPr>
          <w:p w:rsidR="00212C3D" w:rsidRPr="0009451C" w:rsidRDefault="00212C3D" w:rsidP="006B1EF5">
            <w:pPr>
              <w:autoSpaceDE w:val="0"/>
              <w:autoSpaceDN w:val="0"/>
              <w:adjustRightInd w:val="0"/>
              <w:rPr>
                <w:rFonts w:ascii="Arial" w:hAnsi="Arial" w:cs="Arial"/>
                <w:b/>
                <w:bCs/>
                <w:sz w:val="20"/>
                <w:szCs w:val="20"/>
                <w:lang w:eastAsia="en-US"/>
              </w:rPr>
            </w:pPr>
          </w:p>
          <w:p w:rsidR="00212C3D" w:rsidRPr="0009451C" w:rsidRDefault="00212C3D" w:rsidP="006B1EF5">
            <w:pPr>
              <w:autoSpaceDE w:val="0"/>
              <w:autoSpaceDN w:val="0"/>
              <w:adjustRightInd w:val="0"/>
              <w:rPr>
                <w:rFonts w:ascii="Arial" w:hAnsi="Arial" w:cs="Arial"/>
                <w:sz w:val="20"/>
                <w:szCs w:val="20"/>
                <w:lang w:eastAsia="en-US"/>
              </w:rPr>
            </w:pPr>
            <w:r w:rsidRPr="0009451C">
              <w:rPr>
                <w:rFonts w:ascii="Arial" w:hAnsi="Arial" w:cs="Arial"/>
                <w:b/>
                <w:bCs/>
                <w:sz w:val="20"/>
                <w:szCs w:val="20"/>
                <w:lang w:eastAsia="en-US"/>
              </w:rPr>
              <w:t xml:space="preserve">USO DEL PRODUCTO: </w:t>
            </w:r>
            <w:r w:rsidRPr="0009451C">
              <w:rPr>
                <w:rFonts w:ascii="Arial" w:hAnsi="Arial" w:cs="Arial"/>
                <w:sz w:val="20"/>
                <w:szCs w:val="20"/>
                <w:lang w:eastAsia="en-US"/>
              </w:rPr>
              <w:t>El uso de este producto está a destinado a escritura, fotocopia, impresión láser, inkjet y fax, etc. Por lo que el papel suministrado deberá funcionar sin problemas en los diferentes aparatos eléctricos de uso normal en las oficinas de la DEI, la evaluación de éste requerimiento se realizará mediante la prueba de las muestras.</w:t>
            </w:r>
          </w:p>
          <w:p w:rsidR="00212C3D" w:rsidRPr="0009451C" w:rsidRDefault="00212C3D" w:rsidP="006B1EF5">
            <w:pPr>
              <w:tabs>
                <w:tab w:val="left" w:pos="3465"/>
              </w:tabs>
              <w:spacing w:before="120" w:after="120"/>
              <w:rPr>
                <w:rFonts w:ascii="Arial" w:hAnsi="Arial" w:cs="Arial"/>
                <w:b/>
                <w:sz w:val="20"/>
                <w:szCs w:val="20"/>
              </w:rPr>
            </w:pPr>
          </w:p>
        </w:tc>
        <w:tc>
          <w:tcPr>
            <w:tcW w:w="3543"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c>
          <w:tcPr>
            <w:tcW w:w="2552"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r>
      <w:tr w:rsidR="00212C3D" w:rsidRPr="0009451C" w:rsidTr="006B1EF5">
        <w:tc>
          <w:tcPr>
            <w:tcW w:w="4679" w:type="dxa"/>
            <w:shd w:val="clear" w:color="auto" w:fill="auto"/>
          </w:tcPr>
          <w:p w:rsidR="00212C3D" w:rsidRPr="0009451C" w:rsidRDefault="00212C3D" w:rsidP="006B1EF5">
            <w:pPr>
              <w:autoSpaceDE w:val="0"/>
              <w:autoSpaceDN w:val="0"/>
              <w:adjustRightInd w:val="0"/>
              <w:rPr>
                <w:rFonts w:ascii="Arial" w:hAnsi="Arial" w:cs="Arial"/>
                <w:sz w:val="20"/>
                <w:szCs w:val="20"/>
                <w:lang w:eastAsia="en-US"/>
              </w:rPr>
            </w:pPr>
            <w:r w:rsidRPr="0009451C">
              <w:rPr>
                <w:rFonts w:ascii="Arial" w:hAnsi="Arial" w:cs="Arial"/>
                <w:b/>
                <w:bCs/>
                <w:sz w:val="20"/>
                <w:szCs w:val="20"/>
                <w:lang w:eastAsia="en-US"/>
              </w:rPr>
              <w:t xml:space="preserve">PRESENTACIÓN: </w:t>
            </w:r>
            <w:r w:rsidRPr="0009451C">
              <w:rPr>
                <w:rFonts w:ascii="Arial" w:hAnsi="Arial" w:cs="Arial"/>
                <w:sz w:val="20"/>
                <w:szCs w:val="20"/>
                <w:lang w:eastAsia="en-US"/>
              </w:rPr>
              <w:t>Resma de 500 hojas</w:t>
            </w:r>
          </w:p>
          <w:p w:rsidR="00212C3D" w:rsidRPr="0009451C" w:rsidRDefault="00212C3D" w:rsidP="006B1EF5">
            <w:pPr>
              <w:autoSpaceDE w:val="0"/>
              <w:autoSpaceDN w:val="0"/>
              <w:adjustRightInd w:val="0"/>
              <w:rPr>
                <w:rFonts w:ascii="Arial" w:hAnsi="Arial" w:cs="Arial"/>
                <w:b/>
                <w:bCs/>
                <w:sz w:val="20"/>
                <w:szCs w:val="20"/>
                <w:lang w:eastAsia="en-US"/>
              </w:rPr>
            </w:pPr>
          </w:p>
        </w:tc>
        <w:tc>
          <w:tcPr>
            <w:tcW w:w="3543"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c>
          <w:tcPr>
            <w:tcW w:w="2552"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r>
      <w:tr w:rsidR="00212C3D" w:rsidRPr="0009451C" w:rsidTr="006B1EF5">
        <w:tc>
          <w:tcPr>
            <w:tcW w:w="4679" w:type="dxa"/>
            <w:shd w:val="clear" w:color="auto" w:fill="auto"/>
          </w:tcPr>
          <w:p w:rsidR="00212C3D" w:rsidRPr="0009451C" w:rsidRDefault="00212C3D" w:rsidP="006B1EF5">
            <w:pPr>
              <w:autoSpaceDE w:val="0"/>
              <w:autoSpaceDN w:val="0"/>
              <w:adjustRightInd w:val="0"/>
              <w:rPr>
                <w:rFonts w:ascii="Arial" w:hAnsi="Arial" w:cs="Arial"/>
                <w:sz w:val="20"/>
                <w:szCs w:val="20"/>
                <w:lang w:eastAsia="en-US"/>
              </w:rPr>
            </w:pPr>
            <w:r w:rsidRPr="0009451C">
              <w:rPr>
                <w:rFonts w:ascii="Arial" w:hAnsi="Arial" w:cs="Arial"/>
                <w:b/>
                <w:bCs/>
                <w:sz w:val="20"/>
                <w:szCs w:val="20"/>
                <w:lang w:eastAsia="en-US"/>
              </w:rPr>
              <w:lastRenderedPageBreak/>
              <w:t xml:space="preserve">RESISTENCIA: </w:t>
            </w:r>
            <w:r w:rsidRPr="0009451C">
              <w:rPr>
                <w:rFonts w:ascii="Arial" w:hAnsi="Arial" w:cs="Arial"/>
                <w:sz w:val="20"/>
                <w:szCs w:val="20"/>
                <w:lang w:eastAsia="en-US"/>
              </w:rPr>
              <w:t>Alta Temperatura</w:t>
            </w:r>
          </w:p>
          <w:p w:rsidR="00212C3D" w:rsidRPr="0009451C" w:rsidRDefault="00212C3D" w:rsidP="006B1EF5">
            <w:pPr>
              <w:autoSpaceDE w:val="0"/>
              <w:autoSpaceDN w:val="0"/>
              <w:adjustRightInd w:val="0"/>
              <w:rPr>
                <w:rFonts w:ascii="Arial" w:hAnsi="Arial" w:cs="Arial"/>
                <w:b/>
                <w:bCs/>
                <w:sz w:val="20"/>
                <w:szCs w:val="20"/>
                <w:lang w:eastAsia="en-US"/>
              </w:rPr>
            </w:pPr>
          </w:p>
        </w:tc>
        <w:tc>
          <w:tcPr>
            <w:tcW w:w="3543"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c>
          <w:tcPr>
            <w:tcW w:w="2552"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r>
      <w:tr w:rsidR="00212C3D" w:rsidRPr="0009451C" w:rsidTr="006B1EF5">
        <w:tc>
          <w:tcPr>
            <w:tcW w:w="4679" w:type="dxa"/>
            <w:shd w:val="clear" w:color="auto" w:fill="auto"/>
          </w:tcPr>
          <w:p w:rsidR="00212C3D" w:rsidRPr="0009451C" w:rsidRDefault="00212C3D" w:rsidP="006B1EF5">
            <w:pPr>
              <w:autoSpaceDE w:val="0"/>
              <w:autoSpaceDN w:val="0"/>
              <w:adjustRightInd w:val="0"/>
              <w:rPr>
                <w:rFonts w:ascii="Arial" w:hAnsi="Arial" w:cs="Arial"/>
                <w:sz w:val="20"/>
                <w:szCs w:val="20"/>
                <w:lang w:eastAsia="en-US"/>
              </w:rPr>
            </w:pPr>
            <w:r w:rsidRPr="0009451C">
              <w:rPr>
                <w:rFonts w:ascii="Arial" w:hAnsi="Arial" w:cs="Arial"/>
                <w:b/>
                <w:bCs/>
                <w:sz w:val="20"/>
                <w:szCs w:val="20"/>
                <w:lang w:eastAsia="en-US"/>
              </w:rPr>
              <w:t xml:space="preserve">CERTIFICACIONES DE CALIDAD: </w:t>
            </w:r>
            <w:r w:rsidRPr="0009451C">
              <w:rPr>
                <w:rFonts w:ascii="Arial" w:hAnsi="Arial" w:cs="Arial"/>
                <w:sz w:val="20"/>
                <w:szCs w:val="20"/>
                <w:lang w:eastAsia="en-US"/>
              </w:rPr>
              <w:t>ISO 9001/14001 o equivalente.</w:t>
            </w:r>
          </w:p>
          <w:p w:rsidR="00212C3D" w:rsidRPr="0009451C" w:rsidRDefault="00212C3D" w:rsidP="006B1EF5">
            <w:pPr>
              <w:autoSpaceDE w:val="0"/>
              <w:autoSpaceDN w:val="0"/>
              <w:adjustRightInd w:val="0"/>
              <w:rPr>
                <w:rFonts w:ascii="Arial" w:hAnsi="Arial" w:cs="Arial"/>
                <w:b/>
                <w:bCs/>
                <w:sz w:val="20"/>
                <w:szCs w:val="20"/>
                <w:lang w:eastAsia="en-US"/>
              </w:rPr>
            </w:pPr>
          </w:p>
        </w:tc>
        <w:tc>
          <w:tcPr>
            <w:tcW w:w="3543"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c>
          <w:tcPr>
            <w:tcW w:w="2552"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r>
      <w:tr w:rsidR="00212C3D" w:rsidRPr="0009451C" w:rsidTr="006B1EF5">
        <w:tc>
          <w:tcPr>
            <w:tcW w:w="4679" w:type="dxa"/>
            <w:shd w:val="clear" w:color="auto" w:fill="auto"/>
          </w:tcPr>
          <w:p w:rsidR="00212C3D" w:rsidRPr="0009451C" w:rsidRDefault="00212C3D" w:rsidP="006B1EF5">
            <w:pPr>
              <w:autoSpaceDE w:val="0"/>
              <w:autoSpaceDN w:val="0"/>
              <w:adjustRightInd w:val="0"/>
              <w:rPr>
                <w:rFonts w:ascii="Arial" w:hAnsi="Arial" w:cs="Arial"/>
                <w:b/>
                <w:bCs/>
                <w:sz w:val="20"/>
                <w:szCs w:val="20"/>
                <w:lang w:eastAsia="en-US"/>
              </w:rPr>
            </w:pPr>
            <w:r w:rsidRPr="0009451C">
              <w:rPr>
                <w:rFonts w:ascii="Arial" w:hAnsi="Arial" w:cs="Arial"/>
                <w:b/>
                <w:bCs/>
                <w:sz w:val="20"/>
                <w:szCs w:val="20"/>
                <w:lang w:eastAsia="en-US"/>
              </w:rPr>
              <w:t xml:space="preserve">PRESENTACIÓN DE MUESTRA: </w:t>
            </w:r>
            <w:r w:rsidRPr="0009451C">
              <w:rPr>
                <w:rFonts w:ascii="Arial" w:hAnsi="Arial" w:cs="Arial"/>
                <w:sz w:val="20"/>
                <w:szCs w:val="20"/>
                <w:lang w:eastAsia="en-US"/>
              </w:rPr>
              <w:t>La oferta debe venir acompañada de dos resmas de papel, como muestra del producto ofertado. Mismo que se utilizará para realizar pruebas de verificación de las especificaciones técnicas.</w:t>
            </w:r>
          </w:p>
        </w:tc>
        <w:tc>
          <w:tcPr>
            <w:tcW w:w="3543"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c>
          <w:tcPr>
            <w:tcW w:w="2552" w:type="dxa"/>
            <w:shd w:val="clear" w:color="auto" w:fill="auto"/>
          </w:tcPr>
          <w:p w:rsidR="00212C3D" w:rsidRPr="0009451C" w:rsidRDefault="00212C3D" w:rsidP="006B1EF5">
            <w:pPr>
              <w:tabs>
                <w:tab w:val="left" w:pos="3465"/>
              </w:tabs>
              <w:spacing w:before="120" w:after="120"/>
              <w:rPr>
                <w:rFonts w:ascii="Arial" w:hAnsi="Arial" w:cs="Arial"/>
                <w:b/>
                <w:sz w:val="20"/>
                <w:szCs w:val="20"/>
              </w:rPr>
            </w:pPr>
          </w:p>
        </w:tc>
      </w:tr>
    </w:tbl>
    <w:p w:rsidR="00212C3D" w:rsidRPr="0009451C" w:rsidRDefault="00212C3D" w:rsidP="00212C3D">
      <w:pPr>
        <w:tabs>
          <w:tab w:val="left" w:pos="3465"/>
        </w:tabs>
        <w:spacing w:before="120" w:after="120"/>
        <w:rPr>
          <w:rFonts w:ascii="Arial" w:hAnsi="Arial" w:cs="Arial"/>
          <w:b/>
          <w:sz w:val="20"/>
          <w:szCs w:val="20"/>
        </w:rPr>
      </w:pPr>
    </w:p>
    <w:p w:rsidR="00212C3D" w:rsidRPr="0009451C" w:rsidRDefault="00212C3D" w:rsidP="00212C3D">
      <w:pPr>
        <w:tabs>
          <w:tab w:val="left" w:pos="3465"/>
        </w:tabs>
        <w:spacing w:before="120" w:after="120"/>
        <w:jc w:val="center"/>
        <w:rPr>
          <w:rFonts w:ascii="Arial" w:hAnsi="Arial" w:cs="Arial"/>
          <w:b/>
          <w:sz w:val="20"/>
          <w:szCs w:val="20"/>
        </w:rPr>
      </w:pPr>
      <w:r w:rsidRPr="0009451C">
        <w:rPr>
          <w:rFonts w:ascii="Arial" w:hAnsi="Arial" w:cs="Arial"/>
          <w:b/>
          <w:sz w:val="20"/>
          <w:szCs w:val="20"/>
        </w:rPr>
        <w:t>5. MODELO DE CONTRATO</w:t>
      </w:r>
    </w:p>
    <w:p w:rsidR="00212C3D" w:rsidRPr="0009451C" w:rsidRDefault="00212C3D" w:rsidP="00212C3D">
      <w:pPr>
        <w:pStyle w:val="Default"/>
        <w:jc w:val="both"/>
        <w:rPr>
          <w:sz w:val="20"/>
          <w:szCs w:val="20"/>
        </w:rPr>
      </w:pPr>
      <w:r w:rsidRPr="0009451C">
        <w:rPr>
          <w:b/>
          <w:bCs/>
          <w:sz w:val="20"/>
          <w:szCs w:val="20"/>
        </w:rPr>
        <w:t xml:space="preserve">5.1 Aspectos Generales del Contrato </w:t>
      </w:r>
    </w:p>
    <w:p w:rsidR="00212C3D" w:rsidRPr="0009451C" w:rsidRDefault="00212C3D" w:rsidP="00212C3D">
      <w:pPr>
        <w:pStyle w:val="Default"/>
        <w:jc w:val="both"/>
        <w:rPr>
          <w:sz w:val="20"/>
          <w:szCs w:val="20"/>
        </w:rPr>
      </w:pPr>
      <w:r w:rsidRPr="0009451C">
        <w:rPr>
          <w:sz w:val="20"/>
          <w:szCs w:val="20"/>
        </w:rPr>
        <w:t>Las condiciones generales del contrato incluirán todos los compromisos del Oferente y la DEI:</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iCs/>
          <w:sz w:val="20"/>
          <w:szCs w:val="20"/>
        </w:rPr>
        <w:t xml:space="preserve">5.1.1 Cantidad y especificaciones técnicas </w:t>
      </w:r>
    </w:p>
    <w:p w:rsidR="00212C3D" w:rsidRPr="0009451C" w:rsidRDefault="00212C3D" w:rsidP="00212C3D">
      <w:pPr>
        <w:pStyle w:val="Default"/>
        <w:jc w:val="both"/>
        <w:rPr>
          <w:sz w:val="20"/>
          <w:szCs w:val="20"/>
        </w:rPr>
      </w:pPr>
      <w:r w:rsidRPr="0009451C">
        <w:rPr>
          <w:sz w:val="20"/>
          <w:szCs w:val="20"/>
        </w:rPr>
        <w:t xml:space="preserve">Las emitidas en </w:t>
      </w:r>
      <w:smartTag w:uri="urn:schemas-microsoft-com:office:smarttags" w:element="PersonName">
        <w:smartTagPr>
          <w:attr w:name="ProductID" w:val="la Adjudicación"/>
        </w:smartTagPr>
        <w:r w:rsidRPr="0009451C">
          <w:rPr>
            <w:sz w:val="20"/>
            <w:szCs w:val="20"/>
          </w:rPr>
          <w:t>la Adjudicación</w:t>
        </w:r>
      </w:smartTag>
      <w:r w:rsidRPr="0009451C">
        <w:rPr>
          <w:sz w:val="20"/>
          <w:szCs w:val="20"/>
        </w:rPr>
        <w:t xml:space="preserve"> y similares a las especificaciones ofertadas y aceptadas por la DEI.</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iCs/>
          <w:sz w:val="20"/>
          <w:szCs w:val="20"/>
        </w:rPr>
        <w:t xml:space="preserve">5.1.2 Lugar y Forma de Entrega </w:t>
      </w:r>
    </w:p>
    <w:p w:rsidR="00212C3D" w:rsidRPr="0009451C" w:rsidRDefault="00212C3D" w:rsidP="00212C3D">
      <w:pPr>
        <w:pStyle w:val="Default"/>
        <w:jc w:val="both"/>
        <w:rPr>
          <w:sz w:val="20"/>
          <w:szCs w:val="20"/>
        </w:rPr>
      </w:pPr>
      <w:r w:rsidRPr="0009451C">
        <w:rPr>
          <w:sz w:val="20"/>
          <w:szCs w:val="20"/>
        </w:rPr>
        <w:t xml:space="preserve">Según Plazo, lugar y forma de entrega ofertados y aceptados.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iCs/>
          <w:sz w:val="20"/>
          <w:szCs w:val="20"/>
        </w:rPr>
        <w:t xml:space="preserve">5.1.3 Especificaciones técnicas especiales </w:t>
      </w:r>
    </w:p>
    <w:p w:rsidR="00212C3D" w:rsidRPr="0009451C" w:rsidRDefault="00212C3D" w:rsidP="00212C3D">
      <w:pPr>
        <w:pStyle w:val="Default"/>
        <w:jc w:val="both"/>
        <w:rPr>
          <w:sz w:val="20"/>
          <w:szCs w:val="20"/>
        </w:rPr>
      </w:pPr>
      <w:r w:rsidRPr="0009451C">
        <w:rPr>
          <w:sz w:val="20"/>
          <w:szCs w:val="20"/>
        </w:rPr>
        <w:t xml:space="preserve">Según lo establecido en el presente Pliego de Condiciones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iCs/>
          <w:sz w:val="20"/>
          <w:szCs w:val="20"/>
        </w:rPr>
        <w:t xml:space="preserve">5.1.4 Monto del Contrato </w:t>
      </w:r>
    </w:p>
    <w:p w:rsidR="00212C3D" w:rsidRPr="0009451C" w:rsidRDefault="00212C3D" w:rsidP="00212C3D">
      <w:pPr>
        <w:pStyle w:val="Default"/>
        <w:jc w:val="both"/>
        <w:rPr>
          <w:sz w:val="20"/>
          <w:szCs w:val="20"/>
        </w:rPr>
      </w:pPr>
      <w:r w:rsidRPr="0009451C">
        <w:rPr>
          <w:sz w:val="20"/>
          <w:szCs w:val="20"/>
        </w:rPr>
        <w:t xml:space="preserve">Según adjudicación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iCs/>
          <w:sz w:val="20"/>
          <w:szCs w:val="20"/>
        </w:rPr>
        <w:t xml:space="preserve">5.1.5 Moneda y Forma de Pago </w:t>
      </w:r>
    </w:p>
    <w:p w:rsidR="00212C3D" w:rsidRPr="0009451C" w:rsidRDefault="00212C3D" w:rsidP="00212C3D">
      <w:pPr>
        <w:pStyle w:val="Default"/>
        <w:jc w:val="both"/>
        <w:rPr>
          <w:sz w:val="20"/>
          <w:szCs w:val="20"/>
        </w:rPr>
      </w:pPr>
      <w:r w:rsidRPr="0009451C">
        <w:rPr>
          <w:sz w:val="20"/>
          <w:szCs w:val="20"/>
        </w:rPr>
        <w:t xml:space="preserve">El pago se hará según la moneda establecida en el presente Pliego de Condiciones. </w:t>
      </w:r>
    </w:p>
    <w:p w:rsidR="00212C3D" w:rsidRPr="0009451C" w:rsidRDefault="00212C3D" w:rsidP="00212C3D">
      <w:pPr>
        <w:pStyle w:val="Default"/>
        <w:jc w:val="both"/>
        <w:rPr>
          <w:sz w:val="20"/>
          <w:szCs w:val="20"/>
        </w:rPr>
      </w:pPr>
      <w:r w:rsidRPr="0009451C">
        <w:rPr>
          <w:sz w:val="20"/>
          <w:szCs w:val="20"/>
        </w:rPr>
        <w:t xml:space="preserve">Se pagará de acuerdo con la entrega real del suministro, una vez que el producto sea recibido a entera satisfacción por parte de la DEI, dentro de los cuarenta y cinco (45) días calendario contados a partir de la presentación correcta de los documentos de cobro correspondiente. </w:t>
      </w:r>
    </w:p>
    <w:p w:rsidR="00212C3D" w:rsidRPr="0009451C" w:rsidRDefault="00212C3D" w:rsidP="00212C3D">
      <w:pPr>
        <w:pStyle w:val="Default"/>
        <w:jc w:val="both"/>
        <w:rPr>
          <w:sz w:val="20"/>
          <w:szCs w:val="20"/>
        </w:rPr>
      </w:pPr>
      <w:r w:rsidRPr="0009451C">
        <w:rPr>
          <w:sz w:val="20"/>
          <w:szCs w:val="20"/>
        </w:rPr>
        <w:t xml:space="preserve">El proveedor será responsable de presentar toda la documentación requerida por el Órgano contratante para el trámite administrativo del pago; la misma podrá incluir pero no limitarse a: </w:t>
      </w:r>
    </w:p>
    <w:p w:rsidR="00212C3D" w:rsidRPr="0009451C" w:rsidRDefault="00212C3D" w:rsidP="00212C3D">
      <w:pPr>
        <w:pStyle w:val="Default"/>
        <w:spacing w:after="28"/>
        <w:jc w:val="both"/>
        <w:rPr>
          <w:sz w:val="20"/>
          <w:szCs w:val="20"/>
        </w:rPr>
      </w:pPr>
      <w:r w:rsidRPr="0009451C">
        <w:rPr>
          <w:sz w:val="20"/>
          <w:szCs w:val="20"/>
        </w:rPr>
        <w:t xml:space="preserve">a) Fotocopia de </w:t>
      </w:r>
      <w:smartTag w:uri="urn:schemas-microsoft-com:office:smarttags" w:element="PersonName">
        <w:smartTagPr>
          <w:attr w:name="ProductID" w:val="la Orden"/>
        </w:smartTagPr>
        <w:r w:rsidRPr="0009451C">
          <w:rPr>
            <w:sz w:val="20"/>
            <w:szCs w:val="20"/>
          </w:rPr>
          <w:t>la Orden</w:t>
        </w:r>
      </w:smartTag>
      <w:r w:rsidRPr="0009451C">
        <w:rPr>
          <w:sz w:val="20"/>
          <w:szCs w:val="20"/>
        </w:rPr>
        <w:t xml:space="preserve"> de Compra; </w:t>
      </w:r>
    </w:p>
    <w:p w:rsidR="00212C3D" w:rsidRPr="0009451C" w:rsidRDefault="00212C3D" w:rsidP="00212C3D">
      <w:pPr>
        <w:pStyle w:val="Default"/>
        <w:spacing w:after="28"/>
        <w:jc w:val="both"/>
        <w:rPr>
          <w:sz w:val="20"/>
          <w:szCs w:val="20"/>
        </w:rPr>
      </w:pPr>
      <w:r w:rsidRPr="0009451C">
        <w:rPr>
          <w:sz w:val="20"/>
          <w:szCs w:val="20"/>
        </w:rPr>
        <w:t xml:space="preserve">b) Factura original a nombre de la DEI; </w:t>
      </w:r>
    </w:p>
    <w:p w:rsidR="00212C3D" w:rsidRPr="0009451C" w:rsidRDefault="00212C3D" w:rsidP="00212C3D">
      <w:pPr>
        <w:pStyle w:val="Default"/>
        <w:spacing w:after="28"/>
        <w:jc w:val="both"/>
        <w:rPr>
          <w:sz w:val="20"/>
          <w:szCs w:val="20"/>
        </w:rPr>
      </w:pPr>
      <w:r w:rsidRPr="0009451C">
        <w:rPr>
          <w:sz w:val="20"/>
          <w:szCs w:val="20"/>
        </w:rPr>
        <w:t xml:space="preserve">c) Recibo de pago a nombre de la DEI; </w:t>
      </w:r>
    </w:p>
    <w:p w:rsidR="00212C3D" w:rsidRPr="0009451C" w:rsidRDefault="00212C3D" w:rsidP="00212C3D">
      <w:pPr>
        <w:pStyle w:val="Default"/>
        <w:spacing w:after="28"/>
        <w:jc w:val="both"/>
        <w:rPr>
          <w:sz w:val="20"/>
          <w:szCs w:val="20"/>
        </w:rPr>
      </w:pPr>
      <w:r w:rsidRPr="0009451C">
        <w:rPr>
          <w:sz w:val="20"/>
          <w:szCs w:val="20"/>
        </w:rPr>
        <w:t xml:space="preserve">d) Acta de recepción parcial o definitiva, según corresponda; </w:t>
      </w:r>
    </w:p>
    <w:p w:rsidR="00212C3D" w:rsidRPr="0009451C" w:rsidRDefault="00212C3D" w:rsidP="00212C3D">
      <w:pPr>
        <w:pStyle w:val="Default"/>
        <w:jc w:val="both"/>
        <w:rPr>
          <w:sz w:val="20"/>
          <w:szCs w:val="20"/>
        </w:rPr>
      </w:pPr>
      <w:r w:rsidRPr="0009451C">
        <w:rPr>
          <w:sz w:val="20"/>
          <w:szCs w:val="20"/>
        </w:rPr>
        <w:t xml:space="preserve">e) Solvencias de instituciones estatales requeridas por las distintas Leyes.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iCs/>
          <w:sz w:val="20"/>
          <w:szCs w:val="20"/>
        </w:rPr>
        <w:t xml:space="preserve">5.1.6 Legislación Aplicable </w:t>
      </w:r>
    </w:p>
    <w:p w:rsidR="00212C3D" w:rsidRPr="0009451C" w:rsidRDefault="00212C3D" w:rsidP="00212C3D">
      <w:pPr>
        <w:pStyle w:val="Default"/>
        <w:jc w:val="both"/>
        <w:rPr>
          <w:sz w:val="20"/>
          <w:szCs w:val="20"/>
        </w:rPr>
      </w:pPr>
      <w:r w:rsidRPr="0009451C">
        <w:rPr>
          <w:sz w:val="20"/>
          <w:szCs w:val="20"/>
        </w:rPr>
        <w:t xml:space="preserve">Según lo establecido en el presente Pliego de Condiciones.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iCs/>
          <w:sz w:val="20"/>
          <w:szCs w:val="20"/>
        </w:rPr>
        <w:t xml:space="preserve">5.1.7 Idioma del Contrato </w:t>
      </w:r>
    </w:p>
    <w:p w:rsidR="00212C3D" w:rsidRPr="0009451C" w:rsidRDefault="00212C3D" w:rsidP="00212C3D">
      <w:pPr>
        <w:pStyle w:val="Default"/>
        <w:jc w:val="both"/>
        <w:rPr>
          <w:sz w:val="20"/>
          <w:szCs w:val="20"/>
        </w:rPr>
      </w:pPr>
      <w:r w:rsidRPr="0009451C">
        <w:rPr>
          <w:sz w:val="20"/>
          <w:szCs w:val="20"/>
        </w:rPr>
        <w:t xml:space="preserve">Según lo establecido en el presente Pliego de Condiciones.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iCs/>
          <w:sz w:val="20"/>
          <w:szCs w:val="20"/>
        </w:rPr>
        <w:t xml:space="preserve">5.1.8 Solución de Controversias </w:t>
      </w:r>
    </w:p>
    <w:p w:rsidR="00212C3D" w:rsidRPr="0009451C" w:rsidRDefault="00212C3D" w:rsidP="00212C3D">
      <w:pPr>
        <w:pStyle w:val="Default"/>
        <w:jc w:val="both"/>
        <w:rPr>
          <w:sz w:val="20"/>
          <w:szCs w:val="20"/>
        </w:rPr>
      </w:pPr>
      <w:r w:rsidRPr="0009451C">
        <w:rPr>
          <w:sz w:val="20"/>
          <w:szCs w:val="20"/>
        </w:rPr>
        <w:t xml:space="preserve">La DEI y el Proveedor harán todo lo posible para resolver amigablemente mediante negociaciones directas informales, cualquier desacuerdo o controversia que se haya suscitado entre ellos en virtud o en referencia al Contrato. Cualquier divergencia que se presente sobre un asunto que no se resuelva mediante un arreglo entre el Proveedor y la DEI, será resuelta por éste último en respuesta del reclamo formal por parte del Proveedor, quien previo estudio del caso dictará su resolución y la comunicará al reclamante. Contra la resolución la DEI quedará expedita la vía judicial ante los Tribunales de lo Contencioso Administrativo.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iCs/>
          <w:sz w:val="20"/>
          <w:szCs w:val="20"/>
        </w:rPr>
        <w:t xml:space="preserve">5.1.9 Descripción del suministro objeto del contrato </w:t>
      </w:r>
    </w:p>
    <w:p w:rsidR="00212C3D" w:rsidRPr="0009451C" w:rsidRDefault="00212C3D" w:rsidP="00212C3D">
      <w:pPr>
        <w:pStyle w:val="Default"/>
        <w:jc w:val="both"/>
        <w:rPr>
          <w:sz w:val="20"/>
          <w:szCs w:val="20"/>
        </w:rPr>
      </w:pPr>
      <w:r w:rsidRPr="0009451C">
        <w:rPr>
          <w:sz w:val="20"/>
          <w:szCs w:val="20"/>
        </w:rPr>
        <w:t xml:space="preserve">Según lo establecido en el presente Pliego de Condiciones.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iCs/>
          <w:sz w:val="20"/>
          <w:szCs w:val="20"/>
        </w:rPr>
        <w:t xml:space="preserve">5.1.10 Lugar y Forma de Entrega </w:t>
      </w:r>
    </w:p>
    <w:p w:rsidR="00212C3D" w:rsidRPr="0009451C" w:rsidRDefault="00212C3D" w:rsidP="00212C3D">
      <w:pPr>
        <w:pStyle w:val="Default"/>
        <w:jc w:val="both"/>
        <w:rPr>
          <w:sz w:val="20"/>
          <w:szCs w:val="20"/>
        </w:rPr>
      </w:pPr>
      <w:r w:rsidRPr="0009451C">
        <w:rPr>
          <w:sz w:val="20"/>
          <w:szCs w:val="20"/>
        </w:rPr>
        <w:t xml:space="preserve">Según lo establecido en el presente Pliego de Condiciones.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iCs/>
          <w:sz w:val="20"/>
          <w:szCs w:val="20"/>
        </w:rPr>
        <w:t xml:space="preserve">5.1.11 Garantía de Cumplimiento </w:t>
      </w:r>
    </w:p>
    <w:p w:rsidR="00212C3D" w:rsidRPr="0009451C" w:rsidRDefault="00212C3D" w:rsidP="00212C3D">
      <w:pPr>
        <w:pStyle w:val="Default"/>
        <w:jc w:val="both"/>
        <w:rPr>
          <w:sz w:val="20"/>
          <w:szCs w:val="20"/>
        </w:rPr>
      </w:pPr>
      <w:r w:rsidRPr="0009451C">
        <w:rPr>
          <w:sz w:val="20"/>
          <w:szCs w:val="20"/>
        </w:rPr>
        <w:t xml:space="preserve">Según lo establecido en el presente Pliego de Condiciones.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iCs/>
          <w:sz w:val="20"/>
          <w:szCs w:val="20"/>
        </w:rPr>
        <w:t xml:space="preserve">5.1.12 Garantía de Calidad </w:t>
      </w:r>
    </w:p>
    <w:p w:rsidR="00212C3D" w:rsidRPr="0009451C" w:rsidRDefault="00212C3D" w:rsidP="00212C3D">
      <w:pPr>
        <w:pStyle w:val="Default"/>
        <w:jc w:val="both"/>
        <w:rPr>
          <w:sz w:val="20"/>
          <w:szCs w:val="20"/>
        </w:rPr>
      </w:pPr>
      <w:r w:rsidRPr="0009451C">
        <w:rPr>
          <w:sz w:val="20"/>
          <w:szCs w:val="20"/>
        </w:rPr>
        <w:t xml:space="preserve">Producida la recepción de los bienes, el Proveedor deberá sustituir </w:t>
      </w:r>
      <w:smartTag w:uri="urn:schemas-microsoft-com:office:smarttags" w:element="PersonName">
        <w:smartTagPr>
          <w:attr w:name="ProductID" w:val="la Garantía"/>
        </w:smartTagPr>
        <w:r w:rsidRPr="0009451C">
          <w:rPr>
            <w:sz w:val="20"/>
            <w:szCs w:val="20"/>
          </w:rPr>
          <w:t>la Garantía</w:t>
        </w:r>
      </w:smartTag>
      <w:r w:rsidRPr="0009451C">
        <w:rPr>
          <w:sz w:val="20"/>
          <w:szCs w:val="20"/>
        </w:rPr>
        <w:t xml:space="preserve"> de Cumplimiento por una Garantía de Calidad equivalente al cinco por ciento (5%) del monto del contrato, con una vigencia (DEFINIR SEGÚN BIEN O SERVICIO A ADQUIRIR).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iCs/>
          <w:sz w:val="20"/>
          <w:szCs w:val="20"/>
        </w:rPr>
        <w:t xml:space="preserve">5.1.13 Cesión y Subcontratación </w:t>
      </w:r>
    </w:p>
    <w:p w:rsidR="00F32D88" w:rsidRPr="0009451C" w:rsidRDefault="00212C3D" w:rsidP="00F32D88">
      <w:pPr>
        <w:pStyle w:val="Default"/>
        <w:jc w:val="both"/>
        <w:rPr>
          <w:sz w:val="20"/>
          <w:szCs w:val="20"/>
        </w:rPr>
      </w:pPr>
      <w:r w:rsidRPr="0009451C">
        <w:rPr>
          <w:sz w:val="20"/>
          <w:szCs w:val="20"/>
        </w:rPr>
        <w:t>(SE DEBER</w:t>
      </w:r>
      <w:r w:rsidR="00F32D88" w:rsidRPr="0009451C">
        <w:rPr>
          <w:sz w:val="20"/>
          <w:szCs w:val="20"/>
        </w:rPr>
        <w:t xml:space="preserve">Á ANALIZAR SEGÚN CADA PROCESO) </w:t>
      </w:r>
    </w:p>
    <w:p w:rsidR="00F32D88" w:rsidRPr="0009451C" w:rsidRDefault="00F32D88" w:rsidP="00F32D88">
      <w:pPr>
        <w:pStyle w:val="Default"/>
        <w:jc w:val="both"/>
        <w:rPr>
          <w:sz w:val="20"/>
          <w:szCs w:val="20"/>
        </w:rPr>
      </w:pPr>
    </w:p>
    <w:p w:rsidR="00212C3D" w:rsidRPr="0009451C" w:rsidRDefault="00FD6CD1" w:rsidP="00F32D88">
      <w:pPr>
        <w:pStyle w:val="Default"/>
        <w:jc w:val="both"/>
        <w:rPr>
          <w:sz w:val="20"/>
          <w:szCs w:val="20"/>
        </w:rPr>
      </w:pPr>
      <w:r w:rsidRPr="0009451C">
        <w:rPr>
          <w:b/>
          <w:bCs/>
          <w:iCs/>
          <w:sz w:val="20"/>
          <w:szCs w:val="20"/>
        </w:rPr>
        <w:t>5.1.14</w:t>
      </w:r>
      <w:r w:rsidR="00212C3D" w:rsidRPr="0009451C">
        <w:rPr>
          <w:b/>
          <w:bCs/>
          <w:iCs/>
          <w:sz w:val="20"/>
          <w:szCs w:val="20"/>
        </w:rPr>
        <w:t xml:space="preserve">Especificaciones y Normas </w:t>
      </w:r>
      <w:r w:rsidR="001A4BA1">
        <w:rPr>
          <w:b/>
          <w:bCs/>
          <w:iCs/>
          <w:sz w:val="20"/>
          <w:szCs w:val="20"/>
        </w:rPr>
        <w:t xml:space="preserve"> </w:t>
      </w:r>
    </w:p>
    <w:p w:rsidR="00F32D88" w:rsidRPr="0009451C" w:rsidRDefault="00212C3D" w:rsidP="00F32D88">
      <w:pPr>
        <w:pStyle w:val="Default"/>
        <w:jc w:val="both"/>
        <w:rPr>
          <w:sz w:val="20"/>
          <w:szCs w:val="20"/>
        </w:rPr>
      </w:pPr>
      <w:r w:rsidRPr="0009451C">
        <w:rPr>
          <w:sz w:val="20"/>
          <w:szCs w:val="20"/>
        </w:rPr>
        <w:t xml:space="preserve">Según lo establecido en el presente Pliego de Condiciones. </w:t>
      </w:r>
    </w:p>
    <w:p w:rsidR="00F32D88" w:rsidRPr="0009451C" w:rsidRDefault="00F32D88" w:rsidP="00F32D88">
      <w:pPr>
        <w:pStyle w:val="Default"/>
        <w:jc w:val="both"/>
        <w:rPr>
          <w:sz w:val="20"/>
          <w:szCs w:val="20"/>
        </w:rPr>
      </w:pPr>
    </w:p>
    <w:p w:rsidR="00212C3D" w:rsidRPr="0009451C" w:rsidRDefault="00FD6CD1" w:rsidP="00F32D88">
      <w:pPr>
        <w:pStyle w:val="Default"/>
        <w:jc w:val="both"/>
        <w:rPr>
          <w:sz w:val="20"/>
          <w:szCs w:val="20"/>
        </w:rPr>
      </w:pPr>
      <w:r w:rsidRPr="0009451C">
        <w:rPr>
          <w:b/>
          <w:bCs/>
          <w:iCs/>
          <w:sz w:val="20"/>
          <w:szCs w:val="20"/>
        </w:rPr>
        <w:t xml:space="preserve">5.1.15 </w:t>
      </w:r>
      <w:r w:rsidR="00212C3D" w:rsidRPr="0009451C">
        <w:rPr>
          <w:b/>
          <w:bCs/>
          <w:iCs/>
          <w:sz w:val="20"/>
          <w:szCs w:val="20"/>
        </w:rPr>
        <w:t xml:space="preserve">Características de los Bienes </w:t>
      </w:r>
    </w:p>
    <w:p w:rsidR="00212C3D" w:rsidRPr="0009451C" w:rsidRDefault="00212C3D" w:rsidP="00212C3D">
      <w:pPr>
        <w:pStyle w:val="Default"/>
        <w:jc w:val="both"/>
        <w:rPr>
          <w:sz w:val="20"/>
          <w:szCs w:val="20"/>
        </w:rPr>
      </w:pPr>
      <w:r w:rsidRPr="0009451C">
        <w:rPr>
          <w:sz w:val="20"/>
          <w:szCs w:val="20"/>
        </w:rPr>
        <w:t xml:space="preserve">(DETALLAR SEGÚN CADA BIEN A ADQUIRIR) </w:t>
      </w:r>
    </w:p>
    <w:p w:rsidR="00212C3D" w:rsidRPr="0009451C" w:rsidRDefault="00212C3D" w:rsidP="00212C3D">
      <w:pPr>
        <w:pStyle w:val="Default"/>
        <w:jc w:val="both"/>
        <w:rPr>
          <w:b/>
          <w:bCs/>
          <w:iCs/>
          <w:sz w:val="20"/>
          <w:szCs w:val="20"/>
        </w:rPr>
      </w:pPr>
    </w:p>
    <w:p w:rsidR="00212C3D" w:rsidRPr="0009451C" w:rsidRDefault="00212C3D" w:rsidP="00212C3D">
      <w:pPr>
        <w:pStyle w:val="Default"/>
        <w:jc w:val="both"/>
        <w:rPr>
          <w:sz w:val="20"/>
          <w:szCs w:val="20"/>
        </w:rPr>
      </w:pPr>
      <w:r w:rsidRPr="0009451C">
        <w:rPr>
          <w:b/>
          <w:bCs/>
          <w:iCs/>
          <w:sz w:val="20"/>
          <w:szCs w:val="20"/>
        </w:rPr>
        <w:t xml:space="preserve">5.1.16 Procedimiento y plazo para la reposición de producto defectuoso </w:t>
      </w:r>
    </w:p>
    <w:p w:rsidR="00212C3D" w:rsidRPr="0009451C" w:rsidRDefault="00212C3D" w:rsidP="00212C3D">
      <w:pPr>
        <w:pStyle w:val="Default"/>
        <w:jc w:val="both"/>
        <w:rPr>
          <w:sz w:val="20"/>
          <w:szCs w:val="20"/>
        </w:rPr>
      </w:pPr>
      <w:r w:rsidRPr="0009451C">
        <w:rPr>
          <w:sz w:val="20"/>
          <w:szCs w:val="20"/>
        </w:rPr>
        <w:t xml:space="preserve">(DETALLAR SEGÚN CADA BIEN A ADQUIRIR)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iCs/>
          <w:sz w:val="20"/>
          <w:szCs w:val="20"/>
        </w:rPr>
        <w:t xml:space="preserve">5.1.17 Multas </w:t>
      </w:r>
    </w:p>
    <w:p w:rsidR="00212C3D" w:rsidRPr="0009451C" w:rsidRDefault="00212C3D" w:rsidP="00212C3D">
      <w:pPr>
        <w:pStyle w:val="Default"/>
        <w:jc w:val="both"/>
        <w:rPr>
          <w:sz w:val="20"/>
          <w:szCs w:val="20"/>
        </w:rPr>
      </w:pPr>
      <w:r w:rsidRPr="0009451C">
        <w:rPr>
          <w:sz w:val="20"/>
          <w:szCs w:val="20"/>
        </w:rPr>
        <w:t>Las multas por incumplimiento en</w:t>
      </w:r>
      <w:r w:rsidR="001A4BA1">
        <w:rPr>
          <w:sz w:val="20"/>
          <w:szCs w:val="20"/>
        </w:rPr>
        <w:t xml:space="preserve"> el plazo se aplicarán según lo previsto en </w:t>
      </w:r>
      <w:r w:rsidRPr="0009451C">
        <w:rPr>
          <w:sz w:val="20"/>
          <w:szCs w:val="20"/>
        </w:rPr>
        <w:t>las Disposiciones Generales del Presupuesto</w:t>
      </w:r>
      <w:r w:rsidR="001A4BA1">
        <w:rPr>
          <w:sz w:val="20"/>
          <w:szCs w:val="20"/>
        </w:rPr>
        <w:t xml:space="preserve"> vigentes para el ejercicio fiscal 2014.</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iCs/>
          <w:sz w:val="20"/>
          <w:szCs w:val="20"/>
        </w:rPr>
        <w:t xml:space="preserve">5.1.18 Riesgo del Proveedor </w:t>
      </w:r>
    </w:p>
    <w:p w:rsidR="00212C3D" w:rsidRPr="0009451C" w:rsidRDefault="00212C3D" w:rsidP="00212C3D">
      <w:pPr>
        <w:pStyle w:val="Default"/>
        <w:jc w:val="both"/>
        <w:rPr>
          <w:sz w:val="20"/>
          <w:szCs w:val="20"/>
        </w:rPr>
      </w:pPr>
      <w:r w:rsidRPr="0009451C">
        <w:rPr>
          <w:sz w:val="20"/>
          <w:szCs w:val="20"/>
        </w:rPr>
        <w:t xml:space="preserve">El Proveedor no tendrá derecho a indemnización por causa de pérdidas, averías o perjuicios ocasionados a los bienes antes de su entrega a la DEI, salvo cuando esta última hubiere incurrido en mora de recibir y el Proveedor hubiera efectuado la oportuna denuncia.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iCs/>
          <w:sz w:val="20"/>
          <w:szCs w:val="20"/>
        </w:rPr>
        <w:t xml:space="preserve">5.1.19 Caso Fortuito o Fuerza Mayor </w:t>
      </w:r>
    </w:p>
    <w:p w:rsidR="00212C3D" w:rsidRPr="0009451C" w:rsidRDefault="00212C3D" w:rsidP="00212C3D">
      <w:pPr>
        <w:pStyle w:val="Default"/>
        <w:jc w:val="both"/>
        <w:rPr>
          <w:sz w:val="20"/>
          <w:szCs w:val="20"/>
        </w:rPr>
      </w:pPr>
      <w:r w:rsidRPr="0009451C">
        <w:rPr>
          <w:sz w:val="20"/>
          <w:szCs w:val="20"/>
        </w:rPr>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 Mayor o Caso Fortuito.</w:t>
      </w:r>
    </w:p>
    <w:p w:rsidR="00212C3D" w:rsidRPr="0009451C" w:rsidRDefault="00212C3D" w:rsidP="00212C3D">
      <w:pPr>
        <w:pStyle w:val="Default"/>
        <w:jc w:val="both"/>
        <w:rPr>
          <w:sz w:val="20"/>
          <w:szCs w:val="20"/>
        </w:rPr>
      </w:pPr>
      <w:r w:rsidRPr="0009451C">
        <w:rPr>
          <w:sz w:val="20"/>
          <w:szCs w:val="20"/>
        </w:rPr>
        <w:t xml:space="preserve">Se entenderá por Fuerza Mayor o Caso Fortuito, entre otras: Catástrofes provocadas por fenómenos naturales, accidentales, huelgas, guerras, revoluciones, motines, desorden social, naufragio o incendio. </w:t>
      </w:r>
    </w:p>
    <w:p w:rsidR="00212C3D" w:rsidRPr="0009451C" w:rsidRDefault="00212C3D" w:rsidP="00212C3D">
      <w:pPr>
        <w:pStyle w:val="Default"/>
        <w:tabs>
          <w:tab w:val="left" w:pos="2746"/>
        </w:tabs>
        <w:jc w:val="both"/>
        <w:rPr>
          <w:sz w:val="20"/>
          <w:szCs w:val="20"/>
        </w:rPr>
      </w:pPr>
    </w:p>
    <w:p w:rsidR="00212C3D" w:rsidRPr="0009451C" w:rsidRDefault="00212C3D" w:rsidP="00212C3D">
      <w:pPr>
        <w:pStyle w:val="Default"/>
        <w:jc w:val="both"/>
        <w:rPr>
          <w:sz w:val="20"/>
          <w:szCs w:val="20"/>
        </w:rPr>
      </w:pPr>
      <w:r w:rsidRPr="0009451C">
        <w:rPr>
          <w:b/>
          <w:bCs/>
          <w:iCs/>
          <w:sz w:val="20"/>
          <w:szCs w:val="20"/>
        </w:rPr>
        <w:t xml:space="preserve">5.1.20 Causas de Resolución del Contrato </w:t>
      </w:r>
    </w:p>
    <w:p w:rsidR="00212C3D" w:rsidRPr="0009451C" w:rsidRDefault="00212C3D" w:rsidP="00212C3D">
      <w:pPr>
        <w:pStyle w:val="Default"/>
        <w:jc w:val="both"/>
        <w:rPr>
          <w:sz w:val="20"/>
          <w:szCs w:val="20"/>
        </w:rPr>
      </w:pPr>
      <w:r w:rsidRPr="0009451C">
        <w:rPr>
          <w:sz w:val="20"/>
          <w:szCs w:val="20"/>
        </w:rPr>
        <w:t xml:space="preserve">La DEI, sin perjuicio de otros recursos a su haber en caso de incumplimiento del Contrato, podrá resolver el Contrato en su totalidad o en parte mediante una comunicación de incumplimiento por escrito al Proveedor en cualquiera de las siguientes circunstancias: </w:t>
      </w:r>
    </w:p>
    <w:p w:rsidR="00212C3D" w:rsidRPr="0009451C" w:rsidRDefault="00212C3D" w:rsidP="00212C3D">
      <w:pPr>
        <w:pStyle w:val="Default"/>
        <w:spacing w:after="227"/>
        <w:jc w:val="both"/>
        <w:rPr>
          <w:sz w:val="20"/>
          <w:szCs w:val="20"/>
        </w:rPr>
      </w:pPr>
      <w:r w:rsidRPr="0009451C">
        <w:rPr>
          <w:sz w:val="20"/>
          <w:szCs w:val="20"/>
        </w:rPr>
        <w:t xml:space="preserve">(i) Si el Proveedor no entrega parte o ninguno de los Bienes dentro del período establecido en el Contrato, o dentro de alguna prórroga otorgada por el Órgano Contratante; </w:t>
      </w:r>
    </w:p>
    <w:p w:rsidR="00212C3D" w:rsidRDefault="00212C3D" w:rsidP="00212C3D">
      <w:pPr>
        <w:pStyle w:val="Default"/>
        <w:spacing w:after="227"/>
        <w:jc w:val="both"/>
        <w:rPr>
          <w:sz w:val="20"/>
          <w:szCs w:val="20"/>
        </w:rPr>
      </w:pPr>
      <w:r w:rsidRPr="0009451C">
        <w:rPr>
          <w:sz w:val="20"/>
          <w:szCs w:val="20"/>
        </w:rPr>
        <w:t xml:space="preserve">(ii) El grave o reiterado incumplimiento de las cláusulas convenidas </w:t>
      </w:r>
    </w:p>
    <w:p w:rsidR="001A4BA1" w:rsidRPr="0009451C" w:rsidRDefault="001A4BA1" w:rsidP="00212C3D">
      <w:pPr>
        <w:pStyle w:val="Default"/>
        <w:spacing w:after="227"/>
        <w:jc w:val="both"/>
        <w:rPr>
          <w:sz w:val="20"/>
          <w:szCs w:val="20"/>
        </w:rPr>
      </w:pPr>
    </w:p>
    <w:p w:rsidR="00212C3D" w:rsidRPr="0009451C" w:rsidRDefault="00212C3D" w:rsidP="00212C3D">
      <w:pPr>
        <w:pStyle w:val="Default"/>
        <w:spacing w:after="227"/>
        <w:jc w:val="both"/>
        <w:rPr>
          <w:sz w:val="20"/>
          <w:szCs w:val="20"/>
        </w:rPr>
      </w:pPr>
      <w:r w:rsidRPr="0009451C">
        <w:rPr>
          <w:sz w:val="20"/>
          <w:szCs w:val="20"/>
        </w:rPr>
        <w:lastRenderedPageBreak/>
        <w:t xml:space="preserve">(iii) La falta de constitución de la garantía de cumplimiento del contrato o de las demás garantías a cargo del Proveedor dentro de los plazos correspondientes. </w:t>
      </w:r>
    </w:p>
    <w:p w:rsidR="00212C3D" w:rsidRPr="0009451C" w:rsidRDefault="00212C3D" w:rsidP="00212C3D">
      <w:pPr>
        <w:pStyle w:val="Default"/>
        <w:spacing w:after="227"/>
        <w:jc w:val="both"/>
        <w:rPr>
          <w:sz w:val="20"/>
          <w:szCs w:val="20"/>
        </w:rPr>
      </w:pPr>
      <w:r w:rsidRPr="0009451C">
        <w:rPr>
          <w:sz w:val="20"/>
          <w:szCs w:val="20"/>
        </w:rPr>
        <w:t xml:space="preserve">(iv) La muerte del Proveedor individual, salvo que los herederos ofrezcan concluir con el mismo con sujeción a todas sus estipulaciones; la aceptación de esta circunstancia será potestativa del Órgano Contratante sin que los herederos tengan derecho a indemnización alguna en caso contrario. </w:t>
      </w:r>
    </w:p>
    <w:p w:rsidR="00212C3D" w:rsidRPr="0009451C" w:rsidRDefault="00212C3D" w:rsidP="00212C3D">
      <w:pPr>
        <w:pStyle w:val="Default"/>
        <w:spacing w:after="227"/>
        <w:jc w:val="both"/>
        <w:rPr>
          <w:sz w:val="20"/>
          <w:szCs w:val="20"/>
        </w:rPr>
      </w:pPr>
      <w:r w:rsidRPr="0009451C">
        <w:rPr>
          <w:sz w:val="20"/>
          <w:szCs w:val="20"/>
        </w:rPr>
        <w:t xml:space="preserve">(v) La disolución de </w:t>
      </w:r>
      <w:smartTag w:uri="urn:schemas-microsoft-com:office:smarttags" w:element="PersonName">
        <w:smartTagPr>
          <w:attr w:name="ProductID" w:val="la Persona Jurídica"/>
        </w:smartTagPr>
        <w:r w:rsidRPr="0009451C">
          <w:rPr>
            <w:sz w:val="20"/>
            <w:szCs w:val="20"/>
          </w:rPr>
          <w:t>la Persona Jurídica</w:t>
        </w:r>
      </w:smartTag>
      <w:r w:rsidRPr="0009451C">
        <w:rPr>
          <w:sz w:val="20"/>
          <w:szCs w:val="20"/>
        </w:rPr>
        <w:t xml:space="preserve"> Proveedora, salvo en los casos de fusión de sociedades y siempre que solicite de manera expresa al Órgano Contratante su autorización para la continuación de la ejecución del contrato, dentro de los diez (10) días hábiles siguientes a la fecha en que tal fusión ocurra. El Órgano Contratante podrá aceptar o denegar dicha solicitud, sin que, en este último caso, haya derecho a indemnización alguna; </w:t>
      </w:r>
    </w:p>
    <w:p w:rsidR="00212C3D" w:rsidRPr="0009451C" w:rsidRDefault="00212C3D" w:rsidP="00212C3D">
      <w:pPr>
        <w:pStyle w:val="Default"/>
        <w:spacing w:after="227"/>
        <w:jc w:val="both"/>
        <w:rPr>
          <w:sz w:val="20"/>
          <w:szCs w:val="20"/>
        </w:rPr>
      </w:pPr>
      <w:r w:rsidRPr="0009451C">
        <w:rPr>
          <w:sz w:val="20"/>
          <w:szCs w:val="20"/>
        </w:rPr>
        <w:t xml:space="preserve">(vi) La declaración de quiebra o de suspensión de pagos del Proveedor, o su comprobada incapacidad financiera; </w:t>
      </w:r>
    </w:p>
    <w:p w:rsidR="00212C3D" w:rsidRPr="0009451C" w:rsidRDefault="00212C3D" w:rsidP="00212C3D">
      <w:pPr>
        <w:pStyle w:val="Default"/>
        <w:spacing w:after="227"/>
        <w:jc w:val="both"/>
        <w:rPr>
          <w:sz w:val="20"/>
          <w:szCs w:val="20"/>
        </w:rPr>
      </w:pPr>
      <w:r w:rsidRPr="0009451C">
        <w:rPr>
          <w:sz w:val="20"/>
          <w:szCs w:val="20"/>
        </w:rPr>
        <w:t xml:space="preserve">(vii) Por razones de conveniencia, en cuyo caso la terminación puede ser total o parcial. La comunicación de terminación deberá indicar que la terminación es por conveniencia del Órgano Contratante, el alcance de la terminación de las responsabilidades del Proveedor en virtud del Contrato y la fecha de efectividad de dicha terminación o las circunstancias imprevistas calificadas como caso fortuito o fuerza mayor, sobrevinientes a la celebración del contrato que imposibiliten o agraven desproporcionadamente su ejecución; </w:t>
      </w:r>
    </w:p>
    <w:p w:rsidR="00212C3D" w:rsidRPr="0009451C" w:rsidRDefault="00212C3D" w:rsidP="00212C3D">
      <w:pPr>
        <w:pStyle w:val="Default"/>
        <w:spacing w:after="227"/>
        <w:jc w:val="both"/>
        <w:rPr>
          <w:sz w:val="20"/>
          <w:szCs w:val="20"/>
        </w:rPr>
      </w:pPr>
      <w:r w:rsidRPr="0009451C">
        <w:rPr>
          <w:sz w:val="20"/>
          <w:szCs w:val="20"/>
        </w:rPr>
        <w:t xml:space="preserve">(viii) Si el Proveedor, a juicio del Órgano Contratante, durante el proceso de licitación o de ejecución del Contrato, ha participado en actos de fraude y corrupción; </w:t>
      </w:r>
    </w:p>
    <w:p w:rsidR="00212C3D" w:rsidRPr="0009451C" w:rsidRDefault="00212C3D" w:rsidP="00212C3D">
      <w:pPr>
        <w:pStyle w:val="Default"/>
        <w:jc w:val="both"/>
        <w:rPr>
          <w:sz w:val="20"/>
          <w:szCs w:val="20"/>
        </w:rPr>
      </w:pPr>
      <w:r w:rsidRPr="0009451C">
        <w:rPr>
          <w:sz w:val="20"/>
          <w:szCs w:val="20"/>
        </w:rPr>
        <w:t xml:space="preserve">(ix) El mutuo acuerdo de las partes; y </w:t>
      </w:r>
    </w:p>
    <w:p w:rsidR="00212C3D" w:rsidRPr="0009451C" w:rsidRDefault="00212C3D" w:rsidP="00212C3D">
      <w:pPr>
        <w:pStyle w:val="Default"/>
        <w:jc w:val="both"/>
        <w:rPr>
          <w:sz w:val="20"/>
          <w:szCs w:val="20"/>
        </w:rPr>
      </w:pPr>
      <w:r w:rsidRPr="0009451C">
        <w:rPr>
          <w:sz w:val="20"/>
          <w:szCs w:val="20"/>
        </w:rPr>
        <w:t xml:space="preserve">Las demás causas que señale </w:t>
      </w:r>
      <w:smartTag w:uri="urn:schemas-microsoft-com:office:smarttags" w:element="PersonName">
        <w:smartTagPr>
          <w:attr w:name="ProductID" w:val="la Ley"/>
        </w:smartTagPr>
        <w:r w:rsidRPr="0009451C">
          <w:rPr>
            <w:sz w:val="20"/>
            <w:szCs w:val="20"/>
          </w:rPr>
          <w:t>la Ley</w:t>
        </w:r>
      </w:smartTag>
      <w:r w:rsidRPr="0009451C">
        <w:rPr>
          <w:sz w:val="20"/>
          <w:szCs w:val="20"/>
        </w:rPr>
        <w:t xml:space="preserve"> de Contratación del Estado y su Reglamento que le sean aplicables al contrato de suministro de bienes o servicios (SEGÚN SEA EL CASO) a suscribir. </w:t>
      </w:r>
    </w:p>
    <w:p w:rsidR="00212C3D" w:rsidRPr="0009451C" w:rsidRDefault="00212C3D" w:rsidP="00212C3D">
      <w:pPr>
        <w:pStyle w:val="Default"/>
        <w:jc w:val="both"/>
        <w:rPr>
          <w:sz w:val="20"/>
          <w:szCs w:val="20"/>
        </w:rPr>
      </w:pPr>
      <w:r w:rsidRPr="0009451C">
        <w:rPr>
          <w:sz w:val="20"/>
          <w:szCs w:val="20"/>
        </w:rPr>
        <w:t xml:space="preserve">En caso de que el Órgano Contratante resuelva el Contrato en su totalidad o en parte, de conformidad con la presente cláusula, éste podrá adquirir, bajo términos y condiciones que considere apropiadas, Bienes similares a los no suministrados o prestados. En estos casos, el Proveedor deberá pagar al Órgano Contratante los costos adicionales resultantes de dicha adquisición. Sin embargo, el Proveedor seguirá estando obligado a completar la ejecución de aquellas obligaciones en la medida que hubiesen quedado sin concluir.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iCs/>
          <w:sz w:val="20"/>
          <w:szCs w:val="20"/>
        </w:rPr>
        <w:t xml:space="preserve">5.1.21 Liquidación por Daños y Perjuicios </w:t>
      </w:r>
    </w:p>
    <w:p w:rsidR="00212C3D" w:rsidRPr="0009451C" w:rsidRDefault="00212C3D" w:rsidP="00212C3D">
      <w:pPr>
        <w:pStyle w:val="Default"/>
        <w:jc w:val="both"/>
        <w:rPr>
          <w:sz w:val="20"/>
          <w:szCs w:val="20"/>
        </w:rPr>
      </w:pPr>
      <w:r w:rsidRPr="0009451C">
        <w:rPr>
          <w:sz w:val="20"/>
          <w:szCs w:val="20"/>
        </w:rPr>
        <w:t xml:space="preserve">Sí el Proveedor no cumple con la entrega de la totalidad o parte de los Bienes dentro del período especificado en el Contrato, sin perjuicio de los demás recursos que la DEI tenga en virtud del Contrato, éste podrá deducir del Precio del Contrato por concepto de liquidación de daños y perjuicios, una suma equivalente al porcentaje del precio de entrega de los bienes atrasados. Al alcanzar el máximo establecido, la DEI podrá dar por terminado el contrato.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b/>
          <w:bCs/>
          <w:iCs/>
          <w:sz w:val="20"/>
          <w:szCs w:val="20"/>
        </w:rPr>
        <w:t xml:space="preserve">5.1.22 Indemnización por Derechos de Patente </w:t>
      </w:r>
    </w:p>
    <w:p w:rsidR="00212C3D" w:rsidRPr="0009451C" w:rsidRDefault="00212C3D" w:rsidP="00212C3D">
      <w:pPr>
        <w:pStyle w:val="Default"/>
        <w:jc w:val="both"/>
        <w:rPr>
          <w:sz w:val="20"/>
          <w:szCs w:val="20"/>
        </w:rPr>
      </w:pPr>
      <w:r w:rsidRPr="0009451C">
        <w:rPr>
          <w:sz w:val="20"/>
          <w:szCs w:val="20"/>
        </w:rPr>
        <w:t xml:space="preserve">El Proveedor indemnizará y librará de toda responsabilidad al Órgano Contratante y sus empleados y funcionarios en caso de pleitos, acciones o procedimientos administrativos, reclamaciones, demandas, pérdidas, daños, costos y gastos de cualquier naturaleza, incluyendo gastos y honorarios por representación legal, que el Órgano Contratante tenga que incurrir como resultado de transgresión o supuesta transgresión de derechos de patente, uso de modelo, diseño registrado, marca registrada, derecho de autor u otro derecho de propiedad intelectual registrado o ya existente en la fecha del Contrato debido a: </w:t>
      </w:r>
    </w:p>
    <w:p w:rsidR="00212C3D" w:rsidRPr="0009451C" w:rsidRDefault="00212C3D" w:rsidP="00212C3D">
      <w:pPr>
        <w:pStyle w:val="Default"/>
        <w:jc w:val="both"/>
        <w:rPr>
          <w:sz w:val="20"/>
          <w:szCs w:val="20"/>
        </w:rPr>
      </w:pPr>
      <w:r w:rsidRPr="0009451C">
        <w:rPr>
          <w:sz w:val="20"/>
          <w:szCs w:val="20"/>
        </w:rPr>
        <w:t xml:space="preserve">(a) El uso de los bienes en el País; y </w:t>
      </w:r>
    </w:p>
    <w:p w:rsidR="00212C3D" w:rsidRPr="0009451C" w:rsidRDefault="00212C3D" w:rsidP="00212C3D">
      <w:pPr>
        <w:pStyle w:val="Default"/>
        <w:jc w:val="both"/>
        <w:rPr>
          <w:sz w:val="20"/>
          <w:szCs w:val="20"/>
        </w:rPr>
      </w:pPr>
      <w:r w:rsidRPr="0009451C">
        <w:rPr>
          <w:sz w:val="20"/>
          <w:szCs w:val="20"/>
        </w:rPr>
        <w:t xml:space="preserve">(b) La venta de los productos producidos por los Bienes en cualquier país. </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sz w:val="20"/>
          <w:szCs w:val="20"/>
        </w:rPr>
        <w:lastRenderedPageBreak/>
        <w:t>Dicha indemnización no procederá si los Bienes o una parte de ellos fuesen utilizados para fines no previstos en el Contrato o para fines que no pudieran inferirse razonablemente del Contrato. La indemnización tampoco cubrirá cualquier transgresión que resultara del uso de los Bienes o parte de ellos, o de cualquier producto producido como resultado de asociación o combinación con otro producto no suministrados por el Proveedor en virtud del Contrato. Si se entablara un proceso legal o una demanda contra el Órgano Contratante como resultado de alguna de las situaciones indicadas anteriormente, el Órgano Contratante notificará prontamente al Proveedor y éste por su propia cuenta y en nombre del Órgano Contratante responderá a dicho proceso o demanda, y realizará las negociaciones necesarias para llegar a un acuerdo de dicho proceso o demanda. Si el Proveedor no notifica al Órgano Contratante dentro de veintiocho (28) días a partir del recibo de dicha comunicación de su intención de proceder con tales procesos o reclamos, el Órgano Contratante tendrá derecho a emprender dichas acciones en su propio nombre. El Órgano Contratante se compromete, a solicitud del Proveedor, a prestarle toda la asistencia posible para que el Proveedor pueda contestar las citadas acciones legales o reclamaciones. El Órgano Contratante será reembolsado por el Proveedor por todos los gastos razonables en que hubiera incurrido. El Órgano Contratante deberá indemnizar y eximir de culpa al Proveedor y a sus empleados, funcionarios y SubProveedores, por cualquier litigio, acción legal o procedimiento administrativo, reclamo, demanda, pérdida, daño, costo y gasto, de cualquier naturaleza, incluyendo honorarios y gastos de abogado, que pudieran afectar al Proveedor como resultado de cualquier transgresión o supuesta transgresión de patentes, marcas registradas, o cualquier otro derecho de propiedad intelectual registrado o ya existente a la fecha del Contrato, que pudieran suscitarse con motivo de cualquier documento o materiales que hubieran sido suministrados o diseñados por el Órgano Contratante o a nombre suyo.</w:t>
      </w: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p>
    <w:p w:rsidR="00212C3D" w:rsidRPr="0009451C" w:rsidRDefault="00212C3D" w:rsidP="00212C3D">
      <w:pPr>
        <w:pStyle w:val="Default"/>
        <w:jc w:val="both"/>
        <w:rPr>
          <w:sz w:val="20"/>
          <w:szCs w:val="20"/>
        </w:rPr>
      </w:pPr>
      <w:r w:rsidRPr="0009451C">
        <w:rPr>
          <w:sz w:val="20"/>
          <w:szCs w:val="20"/>
        </w:rPr>
        <w:br w:type="page"/>
      </w:r>
    </w:p>
    <w:p w:rsidR="00212C3D" w:rsidRPr="0009451C" w:rsidRDefault="00212C3D" w:rsidP="00212C3D">
      <w:pPr>
        <w:pStyle w:val="Default"/>
        <w:jc w:val="center"/>
        <w:rPr>
          <w:sz w:val="20"/>
          <w:szCs w:val="20"/>
        </w:rPr>
      </w:pPr>
      <w:r w:rsidRPr="0009451C">
        <w:rPr>
          <w:b/>
          <w:bCs/>
          <w:sz w:val="20"/>
          <w:szCs w:val="20"/>
        </w:rPr>
        <w:lastRenderedPageBreak/>
        <w:t>6. ANEXOS</w:t>
      </w:r>
    </w:p>
    <w:p w:rsidR="00212C3D" w:rsidRPr="0009451C" w:rsidRDefault="00212C3D" w:rsidP="00212C3D">
      <w:pPr>
        <w:pStyle w:val="Default"/>
        <w:jc w:val="both"/>
        <w:rPr>
          <w:b/>
          <w:bCs/>
          <w:sz w:val="20"/>
          <w:szCs w:val="20"/>
        </w:rPr>
      </w:pPr>
    </w:p>
    <w:p w:rsidR="00FD6CD1" w:rsidRPr="0009451C" w:rsidRDefault="00FD6CD1" w:rsidP="00FD6CD1">
      <w:pPr>
        <w:pStyle w:val="Default"/>
        <w:jc w:val="center"/>
        <w:rPr>
          <w:sz w:val="20"/>
          <w:szCs w:val="20"/>
        </w:rPr>
      </w:pPr>
      <w:r w:rsidRPr="0009451C">
        <w:rPr>
          <w:b/>
          <w:bCs/>
          <w:sz w:val="20"/>
          <w:szCs w:val="20"/>
        </w:rPr>
        <w:t>ANEXO No. 1</w:t>
      </w:r>
    </w:p>
    <w:p w:rsidR="00FD6CD1" w:rsidRPr="0009451C" w:rsidRDefault="00FD6CD1" w:rsidP="00FD6CD1">
      <w:pPr>
        <w:pStyle w:val="Default"/>
        <w:jc w:val="both"/>
        <w:rPr>
          <w:b/>
          <w:bCs/>
          <w:sz w:val="20"/>
          <w:szCs w:val="20"/>
        </w:rPr>
      </w:pPr>
    </w:p>
    <w:p w:rsidR="00FD6CD1" w:rsidRPr="0009451C" w:rsidRDefault="00FD6CD1" w:rsidP="00FD6CD1">
      <w:pPr>
        <w:pStyle w:val="SectionIVHeader"/>
        <w:rPr>
          <w:rFonts w:ascii="Arial" w:hAnsi="Arial" w:cs="Arial"/>
          <w:sz w:val="20"/>
          <w:lang w:val="es-ES"/>
        </w:rPr>
      </w:pPr>
      <w:bookmarkStart w:id="2" w:name="_Toc344993394"/>
      <w:r w:rsidRPr="0009451C">
        <w:rPr>
          <w:rFonts w:ascii="Arial" w:hAnsi="Arial" w:cs="Arial"/>
          <w:sz w:val="20"/>
          <w:lang w:val="es-ES"/>
        </w:rPr>
        <w:t>Formulario de Presentación de la Oferta</w:t>
      </w:r>
      <w:bookmarkEnd w:id="2"/>
    </w:p>
    <w:p w:rsidR="00FD6CD1" w:rsidRPr="0009451C" w:rsidRDefault="00FD6CD1" w:rsidP="00FD6CD1">
      <w:pPr>
        <w:pStyle w:val="Outline"/>
        <w:tabs>
          <w:tab w:val="right" w:leader="dot" w:pos="8820"/>
        </w:tabs>
        <w:spacing w:before="0"/>
        <w:jc w:val="both"/>
        <w:rPr>
          <w:rFonts w:ascii="Arial" w:hAnsi="Arial" w:cs="Arial"/>
          <w:i/>
          <w:iCs/>
          <w:kern w:val="0"/>
          <w:sz w:val="20"/>
          <w:lang w:val="es-ES"/>
        </w:rPr>
      </w:pPr>
      <w:r w:rsidRPr="0009451C">
        <w:rPr>
          <w:rFonts w:ascii="Arial" w:hAnsi="Arial" w:cs="Arial"/>
          <w:i/>
          <w:iCs/>
          <w:kern w:val="0"/>
          <w:sz w:val="20"/>
          <w:lang w:val="es-ES"/>
        </w:rPr>
        <w:t>[El Oferente completará este formulario de acuerdo con las instrucciones indicadas. No se permitirán alteraciones a este formulario ni se aceptarán substituciones.]</w:t>
      </w:r>
    </w:p>
    <w:p w:rsidR="00FD6CD1" w:rsidRPr="0009451C" w:rsidRDefault="00FD6CD1" w:rsidP="00FD6CD1">
      <w:pPr>
        <w:pStyle w:val="Outline"/>
        <w:tabs>
          <w:tab w:val="right" w:leader="dot" w:pos="8820"/>
        </w:tabs>
        <w:spacing w:before="0"/>
        <w:jc w:val="both"/>
        <w:rPr>
          <w:rFonts w:ascii="Arial" w:hAnsi="Arial" w:cs="Arial"/>
          <w:i/>
          <w:iCs/>
          <w:kern w:val="0"/>
          <w:sz w:val="20"/>
          <w:lang w:val="es-ES"/>
        </w:rPr>
      </w:pPr>
    </w:p>
    <w:p w:rsidR="00FD6CD1" w:rsidRPr="0009451C" w:rsidRDefault="00FD6CD1" w:rsidP="00FD6CD1">
      <w:pPr>
        <w:pStyle w:val="Outline"/>
        <w:spacing w:before="0"/>
        <w:jc w:val="right"/>
        <w:rPr>
          <w:rFonts w:ascii="Arial" w:hAnsi="Arial" w:cs="Arial"/>
          <w:i/>
          <w:iCs/>
          <w:kern w:val="0"/>
          <w:sz w:val="20"/>
          <w:lang w:val="es-ES"/>
        </w:rPr>
      </w:pPr>
      <w:r w:rsidRPr="0009451C">
        <w:rPr>
          <w:rFonts w:ascii="Arial" w:hAnsi="Arial" w:cs="Arial"/>
          <w:kern w:val="0"/>
          <w:sz w:val="20"/>
          <w:lang w:val="es-ES"/>
        </w:rPr>
        <w:t xml:space="preserve">Fecha: </w:t>
      </w:r>
      <w:r w:rsidRPr="0009451C">
        <w:rPr>
          <w:rFonts w:ascii="Arial" w:hAnsi="Arial" w:cs="Arial"/>
          <w:i/>
          <w:iCs/>
          <w:kern w:val="0"/>
          <w:sz w:val="20"/>
          <w:lang w:val="es-ES"/>
        </w:rPr>
        <w:t xml:space="preserve">[Indicar la fecha (día, mes y año) de la presentación de </w:t>
      </w:r>
      <w:smartTag w:uri="urn:schemas-microsoft-com:office:smarttags" w:element="PersonName">
        <w:smartTagPr>
          <w:attr w:name="ProductID" w:val="la Oferta"/>
        </w:smartTagPr>
        <w:r w:rsidRPr="0009451C">
          <w:rPr>
            <w:rFonts w:ascii="Arial" w:hAnsi="Arial" w:cs="Arial"/>
            <w:i/>
            <w:iCs/>
            <w:kern w:val="0"/>
            <w:sz w:val="20"/>
            <w:lang w:val="es-ES"/>
          </w:rPr>
          <w:t>la Oferta</w:t>
        </w:r>
      </w:smartTag>
      <w:r w:rsidRPr="0009451C">
        <w:rPr>
          <w:rFonts w:ascii="Arial" w:hAnsi="Arial" w:cs="Arial"/>
          <w:i/>
          <w:iCs/>
          <w:kern w:val="0"/>
          <w:sz w:val="20"/>
          <w:lang w:val="es-ES"/>
        </w:rPr>
        <w:t>]</w:t>
      </w:r>
    </w:p>
    <w:p w:rsidR="00FD6CD1" w:rsidRPr="0009451C" w:rsidRDefault="00FD6CD1" w:rsidP="00FD6CD1">
      <w:pPr>
        <w:pStyle w:val="Outline"/>
        <w:spacing w:before="0"/>
        <w:jc w:val="right"/>
        <w:rPr>
          <w:rFonts w:ascii="Arial" w:hAnsi="Arial" w:cs="Arial"/>
          <w:i/>
          <w:iCs/>
          <w:kern w:val="0"/>
          <w:sz w:val="20"/>
          <w:lang w:val="es-ES"/>
        </w:rPr>
      </w:pPr>
      <w:r w:rsidRPr="0009451C">
        <w:rPr>
          <w:rFonts w:ascii="Arial" w:hAnsi="Arial" w:cs="Arial"/>
          <w:kern w:val="0"/>
          <w:sz w:val="20"/>
          <w:lang w:val="es-ES"/>
        </w:rPr>
        <w:t>LPN No.</w:t>
      </w:r>
      <w:r w:rsidRPr="0009451C">
        <w:rPr>
          <w:rFonts w:ascii="Arial" w:hAnsi="Arial" w:cs="Arial"/>
          <w:i/>
          <w:iCs/>
          <w:kern w:val="0"/>
          <w:sz w:val="20"/>
          <w:lang w:val="es-ES"/>
        </w:rPr>
        <w:t xml:space="preserve"> : [Indicar el número del proceso licitatorio]</w:t>
      </w:r>
    </w:p>
    <w:p w:rsidR="00FD6CD1" w:rsidRPr="0009451C" w:rsidRDefault="00FD6CD1" w:rsidP="00FD6CD1">
      <w:pPr>
        <w:pStyle w:val="Outline"/>
        <w:spacing w:before="0"/>
        <w:jc w:val="right"/>
        <w:rPr>
          <w:rFonts w:ascii="Arial" w:hAnsi="Arial" w:cs="Arial"/>
          <w:i/>
          <w:iCs/>
          <w:kern w:val="0"/>
          <w:sz w:val="20"/>
          <w:lang w:val="es-ES"/>
        </w:rPr>
      </w:pPr>
      <w:r w:rsidRPr="0009451C">
        <w:rPr>
          <w:rFonts w:ascii="Arial" w:hAnsi="Arial" w:cs="Arial"/>
          <w:kern w:val="0"/>
          <w:sz w:val="20"/>
          <w:lang w:val="es-ES"/>
        </w:rPr>
        <w:t xml:space="preserve">Llamado a Licitación No.: </w:t>
      </w:r>
      <w:r w:rsidRPr="0009451C">
        <w:rPr>
          <w:rFonts w:ascii="Arial" w:hAnsi="Arial" w:cs="Arial"/>
          <w:i/>
          <w:iCs/>
          <w:kern w:val="0"/>
          <w:sz w:val="20"/>
          <w:lang w:val="es-ES"/>
        </w:rPr>
        <w:t>[indicar el No. del Llamado]</w:t>
      </w:r>
    </w:p>
    <w:p w:rsidR="00FD6CD1" w:rsidRPr="0009451C" w:rsidRDefault="00FD6CD1" w:rsidP="00FD6CD1">
      <w:pPr>
        <w:pStyle w:val="Outline"/>
        <w:spacing w:before="0"/>
        <w:jc w:val="right"/>
        <w:rPr>
          <w:rFonts w:ascii="Arial" w:hAnsi="Arial" w:cs="Arial"/>
          <w:i/>
          <w:iCs/>
          <w:kern w:val="0"/>
          <w:sz w:val="20"/>
          <w:lang w:val="es-ES"/>
        </w:rPr>
      </w:pPr>
      <w:r w:rsidRPr="0009451C">
        <w:rPr>
          <w:rFonts w:ascii="Arial" w:hAnsi="Arial" w:cs="Arial"/>
          <w:kern w:val="0"/>
          <w:sz w:val="20"/>
          <w:lang w:val="es-ES"/>
        </w:rPr>
        <w:t>Alternativa No</w:t>
      </w:r>
      <w:r w:rsidRPr="0009451C">
        <w:rPr>
          <w:rFonts w:ascii="Arial" w:hAnsi="Arial" w:cs="Arial"/>
          <w:i/>
          <w:iCs/>
          <w:kern w:val="0"/>
          <w:sz w:val="20"/>
          <w:lang w:val="es-ES"/>
        </w:rPr>
        <w:t>. [Indicar el número de identificación si esta es una oferta alternativa]</w:t>
      </w:r>
    </w:p>
    <w:p w:rsidR="00FD6CD1" w:rsidRPr="0009451C" w:rsidRDefault="00FD6CD1" w:rsidP="00FD6CD1">
      <w:pPr>
        <w:pStyle w:val="Outline"/>
        <w:spacing w:before="0"/>
        <w:jc w:val="both"/>
        <w:rPr>
          <w:rFonts w:ascii="Arial" w:hAnsi="Arial" w:cs="Arial"/>
          <w:i/>
          <w:iCs/>
          <w:kern w:val="0"/>
          <w:sz w:val="20"/>
          <w:lang w:val="es-ES"/>
        </w:rPr>
      </w:pPr>
    </w:p>
    <w:p w:rsidR="00FD6CD1" w:rsidRPr="0009451C" w:rsidRDefault="00FD6CD1" w:rsidP="00FD6CD1">
      <w:pPr>
        <w:numPr>
          <w:ilvl w:val="12"/>
          <w:numId w:val="0"/>
        </w:numPr>
        <w:suppressAutoHyphens/>
        <w:jc w:val="both"/>
        <w:rPr>
          <w:rFonts w:ascii="Arial" w:hAnsi="Arial" w:cs="Arial"/>
          <w:sz w:val="20"/>
          <w:szCs w:val="20"/>
        </w:rPr>
      </w:pPr>
      <w:r w:rsidRPr="0009451C">
        <w:rPr>
          <w:rFonts w:ascii="Arial" w:hAnsi="Arial" w:cs="Arial"/>
          <w:iCs/>
          <w:sz w:val="20"/>
          <w:szCs w:val="20"/>
        </w:rPr>
        <w:t>A:</w:t>
      </w:r>
      <w:r w:rsidRPr="0009451C">
        <w:rPr>
          <w:rFonts w:ascii="Arial" w:hAnsi="Arial" w:cs="Arial"/>
          <w:i/>
          <w:sz w:val="20"/>
          <w:szCs w:val="20"/>
        </w:rPr>
        <w:t xml:space="preserve"> [nombre completo y dirección del Comprador]</w:t>
      </w:r>
    </w:p>
    <w:p w:rsidR="00FD6CD1" w:rsidRPr="0009451C" w:rsidRDefault="00FD6CD1" w:rsidP="00FD6CD1">
      <w:pPr>
        <w:numPr>
          <w:ilvl w:val="12"/>
          <w:numId w:val="0"/>
        </w:numPr>
        <w:suppressAutoHyphens/>
        <w:jc w:val="both"/>
        <w:rPr>
          <w:rFonts w:ascii="Arial" w:hAnsi="Arial" w:cs="Arial"/>
          <w:sz w:val="20"/>
          <w:szCs w:val="20"/>
        </w:rPr>
      </w:pPr>
    </w:p>
    <w:p w:rsidR="00FD6CD1" w:rsidRPr="0009451C" w:rsidRDefault="00FD6CD1" w:rsidP="00FD6CD1">
      <w:pPr>
        <w:pStyle w:val="Sub-ClauseText"/>
        <w:numPr>
          <w:ilvl w:val="12"/>
          <w:numId w:val="0"/>
        </w:numPr>
        <w:suppressAutoHyphens/>
        <w:spacing w:before="0" w:after="0"/>
        <w:rPr>
          <w:rFonts w:ascii="Arial" w:hAnsi="Arial" w:cs="Arial"/>
          <w:spacing w:val="0"/>
          <w:sz w:val="20"/>
          <w:lang w:val="es-ES"/>
        </w:rPr>
      </w:pPr>
      <w:r w:rsidRPr="0009451C">
        <w:rPr>
          <w:rFonts w:ascii="Arial" w:hAnsi="Arial" w:cs="Arial"/>
          <w:spacing w:val="0"/>
          <w:sz w:val="20"/>
          <w:lang w:val="es-ES"/>
        </w:rPr>
        <w:t xml:space="preserve">Nosotros, los suscritos, declaramos que: </w:t>
      </w:r>
    </w:p>
    <w:p w:rsidR="00FD6CD1" w:rsidRPr="0009451C" w:rsidRDefault="00FD6CD1" w:rsidP="00FD6CD1">
      <w:pPr>
        <w:numPr>
          <w:ilvl w:val="12"/>
          <w:numId w:val="0"/>
        </w:numPr>
        <w:suppressAutoHyphens/>
        <w:jc w:val="both"/>
        <w:rPr>
          <w:rFonts w:ascii="Arial" w:hAnsi="Arial" w:cs="Arial"/>
          <w:sz w:val="20"/>
          <w:szCs w:val="20"/>
        </w:rPr>
      </w:pPr>
    </w:p>
    <w:p w:rsidR="00FD6CD1" w:rsidRPr="0009451C" w:rsidRDefault="00FD6CD1" w:rsidP="00FD6CD1">
      <w:pPr>
        <w:numPr>
          <w:ilvl w:val="0"/>
          <w:numId w:val="13"/>
        </w:numPr>
        <w:suppressAutoHyphens/>
        <w:jc w:val="both"/>
        <w:rPr>
          <w:rFonts w:ascii="Arial" w:hAnsi="Arial" w:cs="Arial"/>
          <w:sz w:val="20"/>
          <w:szCs w:val="20"/>
        </w:rPr>
      </w:pPr>
      <w:r w:rsidRPr="0009451C">
        <w:rPr>
          <w:rFonts w:ascii="Arial" w:hAnsi="Arial" w:cs="Arial"/>
          <w:sz w:val="20"/>
          <w:szCs w:val="20"/>
        </w:rPr>
        <w:t xml:space="preserve">Hemos examinado y no hallamos objeción alguna a los documentos de licitación, incluso sus Enmiendas Nos. </w:t>
      </w:r>
      <w:r w:rsidRPr="0009451C">
        <w:rPr>
          <w:rFonts w:ascii="Arial" w:hAnsi="Arial" w:cs="Arial"/>
          <w:i/>
          <w:sz w:val="20"/>
          <w:szCs w:val="20"/>
        </w:rPr>
        <w:t>[indicar el número y la fecha de emisión de cada Enmienda];</w:t>
      </w:r>
    </w:p>
    <w:p w:rsidR="00FD6CD1" w:rsidRPr="0009451C" w:rsidRDefault="00FD6CD1" w:rsidP="00FD6CD1">
      <w:pPr>
        <w:tabs>
          <w:tab w:val="num" w:pos="540"/>
        </w:tabs>
        <w:suppressAutoHyphens/>
        <w:ind w:left="540" w:hanging="540"/>
        <w:jc w:val="both"/>
        <w:rPr>
          <w:rFonts w:ascii="Arial" w:hAnsi="Arial" w:cs="Arial"/>
          <w:sz w:val="20"/>
          <w:szCs w:val="20"/>
        </w:rPr>
      </w:pPr>
    </w:p>
    <w:p w:rsidR="00FD6CD1" w:rsidRPr="0009451C" w:rsidRDefault="00FD6CD1" w:rsidP="00FD6CD1">
      <w:pPr>
        <w:numPr>
          <w:ilvl w:val="0"/>
          <w:numId w:val="13"/>
        </w:numPr>
        <w:suppressAutoHyphens/>
        <w:jc w:val="both"/>
        <w:rPr>
          <w:rFonts w:ascii="Arial" w:hAnsi="Arial" w:cs="Arial"/>
          <w:sz w:val="20"/>
          <w:szCs w:val="20"/>
        </w:rPr>
      </w:pPr>
      <w:r w:rsidRPr="0009451C">
        <w:rPr>
          <w:rFonts w:ascii="Arial" w:hAnsi="Arial" w:cs="Arial"/>
          <w:sz w:val="20"/>
          <w:szCs w:val="20"/>
        </w:rPr>
        <w:t xml:space="preserve">Ofrecemos proveer los siguientes Bienes y Servicios Conexos de conformidad con los Documentos de Licitación y de acuerdo con el Plan de Entregas establecido en </w:t>
      </w:r>
      <w:smartTag w:uri="urn:schemas-microsoft-com:office:smarttags" w:element="PersonName">
        <w:smartTagPr>
          <w:attr w:name="ProductID" w:val="la Lista"/>
        </w:smartTagPr>
        <w:r w:rsidRPr="0009451C">
          <w:rPr>
            <w:rFonts w:ascii="Arial" w:hAnsi="Arial" w:cs="Arial"/>
            <w:sz w:val="20"/>
            <w:szCs w:val="20"/>
          </w:rPr>
          <w:t>la Lista</w:t>
        </w:r>
      </w:smartTag>
      <w:r w:rsidRPr="0009451C">
        <w:rPr>
          <w:rFonts w:ascii="Arial" w:hAnsi="Arial" w:cs="Arial"/>
          <w:sz w:val="20"/>
          <w:szCs w:val="20"/>
        </w:rPr>
        <w:t xml:space="preserve"> de Requerimientos: </w:t>
      </w:r>
      <w:r w:rsidRPr="0009451C">
        <w:rPr>
          <w:rFonts w:ascii="Arial" w:hAnsi="Arial" w:cs="Arial"/>
          <w:i/>
          <w:sz w:val="20"/>
          <w:szCs w:val="20"/>
        </w:rPr>
        <w:t>[indicar una descripción breve de los bienes y servicios conexos];</w:t>
      </w:r>
    </w:p>
    <w:p w:rsidR="00FD6CD1" w:rsidRPr="0009451C" w:rsidRDefault="00FD6CD1" w:rsidP="00FD6CD1">
      <w:pPr>
        <w:tabs>
          <w:tab w:val="num" w:pos="540"/>
        </w:tabs>
        <w:suppressAutoHyphens/>
        <w:ind w:left="540" w:hanging="540"/>
        <w:jc w:val="both"/>
        <w:rPr>
          <w:rFonts w:ascii="Arial" w:hAnsi="Arial" w:cs="Arial"/>
          <w:i/>
          <w:sz w:val="20"/>
          <w:szCs w:val="20"/>
        </w:rPr>
      </w:pPr>
    </w:p>
    <w:p w:rsidR="00FD6CD1" w:rsidRPr="0009451C" w:rsidRDefault="00FD6CD1" w:rsidP="00FD6CD1">
      <w:pPr>
        <w:numPr>
          <w:ilvl w:val="0"/>
          <w:numId w:val="13"/>
        </w:numPr>
        <w:suppressAutoHyphens/>
        <w:jc w:val="both"/>
        <w:rPr>
          <w:rFonts w:ascii="Arial" w:hAnsi="Arial" w:cs="Arial"/>
          <w:sz w:val="20"/>
          <w:szCs w:val="20"/>
        </w:rPr>
      </w:pPr>
      <w:r w:rsidRPr="0009451C">
        <w:rPr>
          <w:rFonts w:ascii="Arial" w:hAnsi="Arial" w:cs="Arial"/>
          <w:sz w:val="20"/>
          <w:szCs w:val="20"/>
        </w:rPr>
        <w:t xml:space="preserve">El precio total de nuestra Oferta, excluyendo cualquier descuento ofrecido en el rubro (d) a continuación es: </w:t>
      </w:r>
      <w:r w:rsidRPr="0009451C">
        <w:rPr>
          <w:rFonts w:ascii="Arial" w:hAnsi="Arial" w:cs="Arial"/>
          <w:i/>
          <w:sz w:val="20"/>
          <w:szCs w:val="20"/>
        </w:rPr>
        <w:t xml:space="preserve">[indicar el precio total de la oferta en palabras y en cifras, indicando las diferentes cifras en las monedas respectivas]; </w:t>
      </w:r>
      <w:r w:rsidRPr="0009451C">
        <w:rPr>
          <w:rFonts w:ascii="Arial" w:hAnsi="Arial" w:cs="Arial"/>
          <w:sz w:val="20"/>
          <w:szCs w:val="20"/>
        </w:rPr>
        <w:t xml:space="preserve"> </w:t>
      </w:r>
    </w:p>
    <w:p w:rsidR="00FD6CD1" w:rsidRPr="0009451C" w:rsidRDefault="00FD6CD1" w:rsidP="00FD6CD1">
      <w:pPr>
        <w:tabs>
          <w:tab w:val="num" w:pos="540"/>
        </w:tabs>
        <w:suppressAutoHyphens/>
        <w:ind w:left="540" w:hanging="540"/>
        <w:jc w:val="both"/>
        <w:rPr>
          <w:rFonts w:ascii="Arial" w:hAnsi="Arial" w:cs="Arial"/>
          <w:sz w:val="20"/>
          <w:szCs w:val="20"/>
        </w:rPr>
      </w:pPr>
    </w:p>
    <w:p w:rsidR="00FD6CD1" w:rsidRPr="0009451C" w:rsidRDefault="00FD6CD1" w:rsidP="00FD6CD1">
      <w:pPr>
        <w:numPr>
          <w:ilvl w:val="0"/>
          <w:numId w:val="13"/>
        </w:numPr>
        <w:suppressAutoHyphens/>
        <w:jc w:val="both"/>
        <w:rPr>
          <w:rFonts w:ascii="Arial" w:hAnsi="Arial" w:cs="Arial"/>
          <w:sz w:val="20"/>
          <w:szCs w:val="20"/>
        </w:rPr>
      </w:pPr>
      <w:r w:rsidRPr="0009451C">
        <w:rPr>
          <w:rFonts w:ascii="Arial" w:hAnsi="Arial" w:cs="Arial"/>
          <w:sz w:val="20"/>
          <w:szCs w:val="20"/>
        </w:rPr>
        <w:t xml:space="preserve">Los descuentos ofrecidos y la metodología para su aplicación son: </w:t>
      </w:r>
    </w:p>
    <w:p w:rsidR="00FD6CD1" w:rsidRPr="0009451C" w:rsidRDefault="00FD6CD1" w:rsidP="00FD6CD1">
      <w:pPr>
        <w:tabs>
          <w:tab w:val="num" w:pos="540"/>
        </w:tabs>
        <w:suppressAutoHyphens/>
        <w:ind w:left="540" w:hanging="540"/>
        <w:jc w:val="both"/>
        <w:rPr>
          <w:rFonts w:ascii="Arial" w:hAnsi="Arial" w:cs="Arial"/>
          <w:sz w:val="20"/>
          <w:szCs w:val="20"/>
        </w:rPr>
      </w:pPr>
    </w:p>
    <w:p w:rsidR="00FD6CD1" w:rsidRPr="0009451C" w:rsidRDefault="00FD6CD1" w:rsidP="00FD6CD1">
      <w:pPr>
        <w:tabs>
          <w:tab w:val="num" w:pos="540"/>
        </w:tabs>
        <w:suppressAutoHyphens/>
        <w:ind w:left="540" w:hanging="540"/>
        <w:jc w:val="both"/>
        <w:rPr>
          <w:rFonts w:ascii="Arial" w:hAnsi="Arial" w:cs="Arial"/>
          <w:sz w:val="20"/>
          <w:szCs w:val="20"/>
        </w:rPr>
      </w:pPr>
      <w:r w:rsidRPr="0009451C">
        <w:rPr>
          <w:rFonts w:ascii="Arial" w:hAnsi="Arial" w:cs="Arial"/>
          <w:b/>
          <w:bCs/>
          <w:sz w:val="20"/>
          <w:szCs w:val="20"/>
        </w:rPr>
        <w:tab/>
        <w:t xml:space="preserve">Descuentos.  </w:t>
      </w:r>
      <w:r w:rsidRPr="0009451C">
        <w:rPr>
          <w:rFonts w:ascii="Arial" w:hAnsi="Arial" w:cs="Arial"/>
          <w:sz w:val="20"/>
          <w:szCs w:val="20"/>
        </w:rPr>
        <w:t xml:space="preserve">Si nuestra oferta es aceptada, los siguientes descuentos serán aplicables:  </w:t>
      </w:r>
      <w:r w:rsidRPr="0009451C">
        <w:rPr>
          <w:rFonts w:ascii="Arial" w:hAnsi="Arial" w:cs="Arial"/>
          <w:i/>
          <w:iCs/>
          <w:sz w:val="20"/>
          <w:szCs w:val="20"/>
        </w:rPr>
        <w:t xml:space="preserve"> [detallar cada descuento ofrecido y el artículo específico en </w:t>
      </w:r>
      <w:smartTag w:uri="urn:schemas-microsoft-com:office:smarttags" w:element="PersonName">
        <w:smartTagPr>
          <w:attr w:name="ProductID" w:val="la Lista"/>
        </w:smartTagPr>
        <w:r w:rsidRPr="0009451C">
          <w:rPr>
            <w:rFonts w:ascii="Arial" w:hAnsi="Arial" w:cs="Arial"/>
            <w:i/>
            <w:iCs/>
            <w:sz w:val="20"/>
            <w:szCs w:val="20"/>
          </w:rPr>
          <w:t>la Lista</w:t>
        </w:r>
      </w:smartTag>
      <w:r w:rsidRPr="0009451C">
        <w:rPr>
          <w:rFonts w:ascii="Arial" w:hAnsi="Arial" w:cs="Arial"/>
          <w:i/>
          <w:iCs/>
          <w:sz w:val="20"/>
          <w:szCs w:val="20"/>
        </w:rPr>
        <w:t xml:space="preserve"> de Bienes al que aplica el descuento]</w:t>
      </w:r>
      <w:r w:rsidRPr="0009451C">
        <w:rPr>
          <w:rFonts w:ascii="Arial" w:hAnsi="Arial" w:cs="Arial"/>
          <w:sz w:val="20"/>
          <w:szCs w:val="20"/>
        </w:rPr>
        <w:t>.</w:t>
      </w:r>
    </w:p>
    <w:p w:rsidR="00FD6CD1" w:rsidRPr="0009451C" w:rsidRDefault="00FD6CD1" w:rsidP="00FD6CD1">
      <w:pPr>
        <w:tabs>
          <w:tab w:val="num" w:pos="540"/>
        </w:tabs>
        <w:suppressAutoHyphens/>
        <w:ind w:left="540" w:hanging="540"/>
        <w:jc w:val="both"/>
        <w:rPr>
          <w:rFonts w:ascii="Arial" w:hAnsi="Arial" w:cs="Arial"/>
          <w:i/>
          <w:iCs/>
          <w:sz w:val="20"/>
          <w:szCs w:val="20"/>
        </w:rPr>
      </w:pPr>
      <w:r w:rsidRPr="0009451C">
        <w:rPr>
          <w:rFonts w:ascii="Arial" w:hAnsi="Arial" w:cs="Arial"/>
          <w:sz w:val="20"/>
          <w:szCs w:val="20"/>
        </w:rPr>
        <w:br/>
      </w:r>
      <w:r w:rsidRPr="0009451C">
        <w:rPr>
          <w:rFonts w:ascii="Arial" w:hAnsi="Arial" w:cs="Arial"/>
          <w:b/>
          <w:bCs/>
          <w:sz w:val="20"/>
          <w:szCs w:val="20"/>
        </w:rPr>
        <w:t xml:space="preserve">Metodología y Aplicación de los Descuentos.  </w:t>
      </w:r>
      <w:r w:rsidRPr="0009451C">
        <w:rPr>
          <w:rFonts w:ascii="Arial" w:hAnsi="Arial" w:cs="Arial"/>
          <w:sz w:val="20"/>
          <w:szCs w:val="20"/>
        </w:rPr>
        <w:t xml:space="preserve">Los descuentos se aplicarán de acuerdo a la siguiente metodología: </w:t>
      </w:r>
      <w:r w:rsidRPr="0009451C">
        <w:rPr>
          <w:rFonts w:ascii="Arial" w:hAnsi="Arial" w:cs="Arial"/>
          <w:i/>
          <w:iCs/>
          <w:sz w:val="20"/>
          <w:szCs w:val="20"/>
        </w:rPr>
        <w:t>[Detallar la metodología que se  aplicará a los descuentos];</w:t>
      </w:r>
    </w:p>
    <w:p w:rsidR="00FD6CD1" w:rsidRPr="0009451C" w:rsidRDefault="00FD6CD1" w:rsidP="00FD6CD1">
      <w:pPr>
        <w:tabs>
          <w:tab w:val="num" w:pos="540"/>
        </w:tabs>
        <w:suppressAutoHyphens/>
        <w:ind w:left="540" w:hanging="540"/>
        <w:jc w:val="both"/>
        <w:rPr>
          <w:rFonts w:ascii="Arial" w:hAnsi="Arial" w:cs="Arial"/>
          <w:i/>
          <w:iCs/>
          <w:sz w:val="20"/>
          <w:szCs w:val="20"/>
        </w:rPr>
      </w:pPr>
    </w:p>
    <w:p w:rsidR="00FD6CD1" w:rsidRPr="0009451C" w:rsidRDefault="00FD6CD1" w:rsidP="00FD6CD1">
      <w:pPr>
        <w:tabs>
          <w:tab w:val="num" w:pos="540"/>
        </w:tabs>
        <w:suppressAutoHyphens/>
        <w:ind w:left="540" w:hanging="540"/>
        <w:jc w:val="both"/>
        <w:rPr>
          <w:rFonts w:ascii="Arial" w:hAnsi="Arial" w:cs="Arial"/>
          <w:sz w:val="20"/>
          <w:szCs w:val="20"/>
        </w:rPr>
      </w:pPr>
      <w:r w:rsidRPr="0009451C">
        <w:rPr>
          <w:rFonts w:ascii="Arial" w:hAnsi="Arial" w:cs="Arial"/>
          <w:sz w:val="20"/>
          <w:szCs w:val="20"/>
        </w:rPr>
        <w:t>(e)</w:t>
      </w:r>
      <w:r w:rsidRPr="0009451C">
        <w:rPr>
          <w:rFonts w:ascii="Arial" w:hAnsi="Arial" w:cs="Arial"/>
          <w:sz w:val="20"/>
          <w:szCs w:val="20"/>
        </w:rPr>
        <w:tab/>
        <w:t>Nuestra oferta se mantendrá vigente por el período establecido en la Sub cláusula 1.17 de los DDL, a partir de la fecha límite fijada para la presentación de las ofertas de conformidad con la Sub cláusula 1.11 de los DDL. Esta oferta nos obligará y podrá ser aceptada en cualquier momento antes de la expiración de dicho período;</w:t>
      </w:r>
    </w:p>
    <w:p w:rsidR="00FD6CD1" w:rsidRPr="0009451C" w:rsidRDefault="00FD6CD1" w:rsidP="00FD6CD1">
      <w:pPr>
        <w:tabs>
          <w:tab w:val="num" w:pos="540"/>
        </w:tabs>
        <w:suppressAutoHyphens/>
        <w:ind w:left="540" w:hanging="540"/>
        <w:jc w:val="both"/>
        <w:rPr>
          <w:rFonts w:ascii="Arial" w:hAnsi="Arial" w:cs="Arial"/>
          <w:sz w:val="20"/>
          <w:szCs w:val="20"/>
        </w:rPr>
      </w:pPr>
    </w:p>
    <w:p w:rsidR="00FD6CD1" w:rsidRPr="0009451C" w:rsidRDefault="00FD6CD1" w:rsidP="00FD6CD1">
      <w:pPr>
        <w:tabs>
          <w:tab w:val="num" w:pos="540"/>
        </w:tabs>
        <w:suppressAutoHyphens/>
        <w:ind w:left="540" w:hanging="540"/>
        <w:jc w:val="both"/>
        <w:rPr>
          <w:rFonts w:ascii="Arial" w:hAnsi="Arial" w:cs="Arial"/>
          <w:sz w:val="20"/>
          <w:szCs w:val="20"/>
        </w:rPr>
      </w:pPr>
      <w:r w:rsidRPr="0009451C">
        <w:rPr>
          <w:rFonts w:ascii="Arial" w:hAnsi="Arial" w:cs="Arial"/>
          <w:sz w:val="20"/>
          <w:szCs w:val="20"/>
        </w:rPr>
        <w:t>(f)</w:t>
      </w:r>
      <w:r w:rsidRPr="0009451C">
        <w:rPr>
          <w:rFonts w:ascii="Arial" w:hAnsi="Arial" w:cs="Arial"/>
          <w:sz w:val="20"/>
          <w:szCs w:val="20"/>
        </w:rPr>
        <w:tab/>
        <w:t>Si nuestra oferta es aceptada, nos comprometemos a obtener una Garantía de Cumplimiento del Contrato de conformidad con la Cláusula 5.1.11 de las CGC;</w:t>
      </w:r>
    </w:p>
    <w:p w:rsidR="00FD6CD1" w:rsidRPr="0009451C" w:rsidRDefault="00FD6CD1" w:rsidP="00FD6CD1">
      <w:pPr>
        <w:tabs>
          <w:tab w:val="num" w:pos="540"/>
        </w:tabs>
        <w:suppressAutoHyphens/>
        <w:ind w:left="540" w:hanging="540"/>
        <w:jc w:val="both"/>
        <w:rPr>
          <w:rFonts w:ascii="Arial" w:hAnsi="Arial" w:cs="Arial"/>
          <w:sz w:val="20"/>
          <w:szCs w:val="20"/>
        </w:rPr>
      </w:pPr>
    </w:p>
    <w:p w:rsidR="00FD6CD1" w:rsidRPr="0009451C" w:rsidRDefault="00FD6CD1" w:rsidP="00FD6CD1">
      <w:pPr>
        <w:tabs>
          <w:tab w:val="num" w:pos="540"/>
        </w:tabs>
        <w:suppressAutoHyphens/>
        <w:ind w:left="540" w:hanging="540"/>
        <w:jc w:val="both"/>
        <w:rPr>
          <w:rFonts w:ascii="Arial" w:hAnsi="Arial" w:cs="Arial"/>
          <w:i/>
          <w:iCs/>
          <w:sz w:val="20"/>
          <w:szCs w:val="20"/>
        </w:rPr>
      </w:pPr>
      <w:r w:rsidRPr="0009451C">
        <w:rPr>
          <w:rFonts w:ascii="Arial" w:hAnsi="Arial" w:cs="Arial"/>
          <w:sz w:val="20"/>
          <w:szCs w:val="20"/>
        </w:rPr>
        <w:t>(g)</w:t>
      </w:r>
      <w:r w:rsidRPr="0009451C">
        <w:rPr>
          <w:rFonts w:ascii="Arial" w:hAnsi="Arial" w:cs="Arial"/>
          <w:sz w:val="20"/>
          <w:szCs w:val="20"/>
        </w:rPr>
        <w:tab/>
        <w:t xml:space="preserve">La nacionalidad del oferente es: </w:t>
      </w:r>
      <w:r w:rsidRPr="0009451C">
        <w:rPr>
          <w:rFonts w:ascii="Arial" w:hAnsi="Arial" w:cs="Arial"/>
          <w:i/>
          <w:iCs/>
          <w:sz w:val="20"/>
          <w:szCs w:val="20"/>
        </w:rPr>
        <w:t>[indicar la nacionalidad del Oferente, incluso la de todos los miembros que comprende el Oferente, si el Oferente es un Consorcio]</w:t>
      </w:r>
    </w:p>
    <w:p w:rsidR="00FD6CD1" w:rsidRPr="0009451C" w:rsidRDefault="00FD6CD1" w:rsidP="00FD6CD1">
      <w:pPr>
        <w:numPr>
          <w:ilvl w:val="12"/>
          <w:numId w:val="0"/>
        </w:numPr>
        <w:tabs>
          <w:tab w:val="num" w:pos="540"/>
        </w:tabs>
        <w:suppressAutoHyphens/>
        <w:ind w:left="540" w:hanging="540"/>
        <w:jc w:val="both"/>
        <w:rPr>
          <w:rFonts w:ascii="Arial" w:hAnsi="Arial" w:cs="Arial"/>
          <w:sz w:val="20"/>
          <w:szCs w:val="20"/>
        </w:rPr>
      </w:pPr>
    </w:p>
    <w:p w:rsidR="00FD6CD1" w:rsidRPr="0009451C" w:rsidRDefault="00FD6CD1" w:rsidP="00FD6CD1">
      <w:pPr>
        <w:numPr>
          <w:ilvl w:val="12"/>
          <w:numId w:val="0"/>
        </w:numPr>
        <w:tabs>
          <w:tab w:val="num" w:pos="540"/>
        </w:tabs>
        <w:suppressAutoHyphens/>
        <w:ind w:left="540" w:hanging="540"/>
        <w:jc w:val="both"/>
        <w:rPr>
          <w:rFonts w:ascii="Arial" w:hAnsi="Arial" w:cs="Arial"/>
          <w:sz w:val="20"/>
          <w:szCs w:val="20"/>
        </w:rPr>
      </w:pPr>
      <w:r w:rsidRPr="0009451C">
        <w:rPr>
          <w:rFonts w:ascii="Arial" w:hAnsi="Arial" w:cs="Arial"/>
          <w:sz w:val="20"/>
          <w:szCs w:val="20"/>
        </w:rPr>
        <w:t>(h)</w:t>
      </w:r>
      <w:r w:rsidRPr="0009451C">
        <w:rPr>
          <w:rFonts w:ascii="Arial" w:hAnsi="Arial" w:cs="Arial"/>
          <w:sz w:val="20"/>
          <w:szCs w:val="20"/>
        </w:rPr>
        <w:tab/>
        <w:t xml:space="preserve">No tenemos conflicto de intereses de conformidad con </w:t>
      </w:r>
      <w:smartTag w:uri="urn:schemas-microsoft-com:office:smarttags" w:element="PersonName">
        <w:smartTagPr>
          <w:attr w:name="ProductID" w:val="la Cl￡usula"/>
        </w:smartTagPr>
        <w:r w:rsidRPr="0009451C">
          <w:rPr>
            <w:rFonts w:ascii="Arial" w:hAnsi="Arial" w:cs="Arial"/>
            <w:sz w:val="20"/>
            <w:szCs w:val="20"/>
          </w:rPr>
          <w:t>la Cláusula</w:t>
        </w:r>
      </w:smartTag>
      <w:r w:rsidRPr="0009451C">
        <w:rPr>
          <w:rFonts w:ascii="Arial" w:hAnsi="Arial" w:cs="Arial"/>
          <w:sz w:val="20"/>
          <w:szCs w:val="20"/>
        </w:rPr>
        <w:t xml:space="preserve"> 1.14 inciso e) de los DDL; </w:t>
      </w:r>
    </w:p>
    <w:p w:rsidR="00FD6CD1" w:rsidRPr="0009451C" w:rsidRDefault="00FD6CD1" w:rsidP="00FD6CD1">
      <w:pPr>
        <w:numPr>
          <w:ilvl w:val="12"/>
          <w:numId w:val="0"/>
        </w:numPr>
        <w:tabs>
          <w:tab w:val="num" w:pos="540"/>
        </w:tabs>
        <w:suppressAutoHyphens/>
        <w:ind w:left="540" w:hanging="540"/>
        <w:jc w:val="both"/>
        <w:rPr>
          <w:rFonts w:ascii="Arial" w:hAnsi="Arial" w:cs="Arial"/>
          <w:sz w:val="20"/>
          <w:szCs w:val="20"/>
        </w:rPr>
      </w:pPr>
    </w:p>
    <w:p w:rsidR="00FD6CD1" w:rsidRPr="0009451C" w:rsidRDefault="00FD6CD1" w:rsidP="00FD6CD1">
      <w:pPr>
        <w:numPr>
          <w:ilvl w:val="12"/>
          <w:numId w:val="0"/>
        </w:numPr>
        <w:tabs>
          <w:tab w:val="num" w:pos="540"/>
        </w:tabs>
        <w:suppressAutoHyphens/>
        <w:ind w:left="540" w:hanging="540"/>
        <w:jc w:val="both"/>
        <w:rPr>
          <w:rFonts w:ascii="Arial" w:hAnsi="Arial" w:cs="Arial"/>
          <w:i/>
          <w:iCs/>
          <w:sz w:val="20"/>
          <w:szCs w:val="20"/>
        </w:rPr>
      </w:pPr>
      <w:r w:rsidRPr="0009451C">
        <w:rPr>
          <w:rFonts w:ascii="Arial" w:hAnsi="Arial" w:cs="Arial"/>
          <w:sz w:val="20"/>
          <w:szCs w:val="20"/>
        </w:rPr>
        <w:t>(i)</w:t>
      </w:r>
      <w:r w:rsidRPr="0009451C">
        <w:rPr>
          <w:rFonts w:ascii="Arial" w:hAnsi="Arial" w:cs="Arial"/>
          <w:sz w:val="20"/>
          <w:szCs w:val="20"/>
        </w:rPr>
        <w:tab/>
        <w:t xml:space="preserve">Las siguientes comisiones, gratificaciones u honorarios han sido pagados o serán pagados en relación con el proceso de esta licitación o ejecución del Contrato: </w:t>
      </w:r>
      <w:r w:rsidRPr="0009451C">
        <w:rPr>
          <w:rFonts w:ascii="Arial" w:hAnsi="Arial" w:cs="Arial"/>
          <w:i/>
          <w:iCs/>
          <w:sz w:val="20"/>
          <w:szCs w:val="20"/>
        </w:rPr>
        <w:t>[indicar el nombre completo de cada receptor, su dirección completa, la razón por la cual se pagó cada comisión o gratificación y la cantidad y moneda de cada dicha comisión o gratificación]</w:t>
      </w:r>
    </w:p>
    <w:p w:rsidR="00FD6CD1" w:rsidRPr="0009451C" w:rsidRDefault="00FD6CD1" w:rsidP="00FD6CD1">
      <w:pPr>
        <w:numPr>
          <w:ilvl w:val="12"/>
          <w:numId w:val="0"/>
        </w:numPr>
        <w:suppressAutoHyphens/>
        <w:ind w:left="720"/>
        <w:jc w:val="both"/>
        <w:rPr>
          <w:rFonts w:ascii="Arial" w:hAnsi="Arial" w:cs="Arial"/>
          <w:sz w:val="20"/>
          <w:szCs w:val="20"/>
        </w:rPr>
      </w:pPr>
    </w:p>
    <w:p w:rsidR="00FD6CD1" w:rsidRPr="0009451C" w:rsidRDefault="00FD6CD1" w:rsidP="00FD6CD1">
      <w:pPr>
        <w:numPr>
          <w:ilvl w:val="12"/>
          <w:numId w:val="0"/>
        </w:numPr>
        <w:suppressAutoHyphens/>
        <w:jc w:val="both"/>
        <w:rPr>
          <w:rFonts w:ascii="Arial" w:hAnsi="Arial" w:cs="Arial"/>
          <w:sz w:val="20"/>
          <w:szCs w:val="20"/>
        </w:rPr>
      </w:pPr>
    </w:p>
    <w:tbl>
      <w:tblPr>
        <w:tblW w:w="0" w:type="auto"/>
        <w:tblInd w:w="108" w:type="dxa"/>
        <w:tblLayout w:type="fixed"/>
        <w:tblLook w:val="0000" w:firstRow="0" w:lastRow="0" w:firstColumn="0" w:lastColumn="0" w:noHBand="0" w:noVBand="0"/>
      </w:tblPr>
      <w:tblGrid>
        <w:gridCol w:w="2586"/>
        <w:gridCol w:w="2094"/>
        <w:gridCol w:w="2160"/>
        <w:gridCol w:w="2340"/>
      </w:tblGrid>
      <w:tr w:rsidR="00FD6CD1" w:rsidRPr="0009451C" w:rsidTr="006B1EF5">
        <w:trPr>
          <w:trHeight w:val="567"/>
        </w:trPr>
        <w:tc>
          <w:tcPr>
            <w:tcW w:w="2586" w:type="dxa"/>
            <w:tcBorders>
              <w:top w:val="single" w:sz="4" w:space="0" w:color="auto"/>
              <w:left w:val="single" w:sz="4" w:space="0" w:color="auto"/>
              <w:bottom w:val="single" w:sz="6" w:space="0" w:color="auto"/>
              <w:right w:val="single" w:sz="4" w:space="0" w:color="auto"/>
            </w:tcBorders>
          </w:tcPr>
          <w:p w:rsidR="00FD6CD1" w:rsidRPr="0009451C" w:rsidRDefault="00FD6CD1" w:rsidP="006B1EF5">
            <w:pPr>
              <w:tabs>
                <w:tab w:val="left" w:pos="2070"/>
              </w:tabs>
              <w:suppressAutoHyphens/>
              <w:jc w:val="center"/>
              <w:rPr>
                <w:rFonts w:ascii="Arial" w:hAnsi="Arial" w:cs="Arial"/>
                <w:sz w:val="20"/>
                <w:szCs w:val="20"/>
              </w:rPr>
            </w:pPr>
            <w:r w:rsidRPr="0009451C">
              <w:rPr>
                <w:rFonts w:ascii="Arial" w:hAnsi="Arial" w:cs="Arial"/>
                <w:sz w:val="20"/>
                <w:szCs w:val="20"/>
              </w:rPr>
              <w:t>Nombre del Receptor</w:t>
            </w:r>
          </w:p>
        </w:tc>
        <w:tc>
          <w:tcPr>
            <w:tcW w:w="2094" w:type="dxa"/>
            <w:tcBorders>
              <w:top w:val="single" w:sz="4" w:space="0" w:color="auto"/>
              <w:left w:val="single" w:sz="4" w:space="0" w:color="auto"/>
              <w:bottom w:val="single" w:sz="4" w:space="0" w:color="auto"/>
              <w:right w:val="single" w:sz="4" w:space="0" w:color="auto"/>
            </w:tcBorders>
          </w:tcPr>
          <w:p w:rsidR="00FD6CD1" w:rsidRPr="0009451C" w:rsidRDefault="00FD6CD1" w:rsidP="006B1EF5">
            <w:pPr>
              <w:tabs>
                <w:tab w:val="left" w:pos="2070"/>
              </w:tabs>
              <w:suppressAutoHyphens/>
              <w:jc w:val="center"/>
              <w:rPr>
                <w:rFonts w:ascii="Arial" w:hAnsi="Arial" w:cs="Arial"/>
                <w:sz w:val="20"/>
                <w:szCs w:val="20"/>
              </w:rPr>
            </w:pPr>
            <w:r w:rsidRPr="0009451C">
              <w:rPr>
                <w:rFonts w:ascii="Arial" w:hAnsi="Arial" w:cs="Arial"/>
                <w:sz w:val="20"/>
                <w:szCs w:val="20"/>
              </w:rPr>
              <w:t>Dirección</w:t>
            </w:r>
          </w:p>
        </w:tc>
        <w:tc>
          <w:tcPr>
            <w:tcW w:w="2160" w:type="dxa"/>
            <w:tcBorders>
              <w:top w:val="single" w:sz="4" w:space="0" w:color="auto"/>
              <w:left w:val="single" w:sz="4" w:space="0" w:color="auto"/>
              <w:bottom w:val="single" w:sz="6" w:space="0" w:color="auto"/>
              <w:right w:val="single" w:sz="4" w:space="0" w:color="auto"/>
            </w:tcBorders>
          </w:tcPr>
          <w:p w:rsidR="00FD6CD1" w:rsidRPr="0009451C" w:rsidRDefault="00FD6CD1" w:rsidP="006B1EF5">
            <w:pPr>
              <w:tabs>
                <w:tab w:val="left" w:pos="2070"/>
              </w:tabs>
              <w:suppressAutoHyphens/>
              <w:jc w:val="center"/>
              <w:rPr>
                <w:rFonts w:ascii="Arial" w:hAnsi="Arial" w:cs="Arial"/>
                <w:sz w:val="20"/>
                <w:szCs w:val="20"/>
              </w:rPr>
            </w:pPr>
            <w:r w:rsidRPr="0009451C">
              <w:rPr>
                <w:rFonts w:ascii="Arial" w:hAnsi="Arial" w:cs="Arial"/>
                <w:sz w:val="20"/>
                <w:szCs w:val="20"/>
              </w:rPr>
              <w:t>Concepto</w:t>
            </w:r>
          </w:p>
        </w:tc>
        <w:tc>
          <w:tcPr>
            <w:tcW w:w="2340" w:type="dxa"/>
            <w:tcBorders>
              <w:top w:val="single" w:sz="4" w:space="0" w:color="auto"/>
              <w:left w:val="single" w:sz="4" w:space="0" w:color="auto"/>
              <w:bottom w:val="single" w:sz="6" w:space="0" w:color="auto"/>
              <w:right w:val="single" w:sz="4" w:space="0" w:color="auto"/>
            </w:tcBorders>
          </w:tcPr>
          <w:p w:rsidR="00FD6CD1" w:rsidRPr="0009451C" w:rsidRDefault="00FD6CD1" w:rsidP="006B1EF5">
            <w:pPr>
              <w:tabs>
                <w:tab w:val="left" w:pos="2070"/>
              </w:tabs>
              <w:suppressAutoHyphens/>
              <w:ind w:right="-72"/>
              <w:jc w:val="center"/>
              <w:rPr>
                <w:rFonts w:ascii="Arial" w:hAnsi="Arial" w:cs="Arial"/>
                <w:sz w:val="20"/>
                <w:szCs w:val="20"/>
              </w:rPr>
            </w:pPr>
            <w:r w:rsidRPr="0009451C">
              <w:rPr>
                <w:rFonts w:ascii="Arial" w:hAnsi="Arial" w:cs="Arial"/>
                <w:sz w:val="20"/>
                <w:szCs w:val="20"/>
              </w:rPr>
              <w:t>Monto</w:t>
            </w:r>
          </w:p>
        </w:tc>
      </w:tr>
      <w:tr w:rsidR="00FD6CD1" w:rsidRPr="0009451C" w:rsidTr="006B1EF5">
        <w:tc>
          <w:tcPr>
            <w:tcW w:w="2586" w:type="dxa"/>
            <w:tcBorders>
              <w:left w:val="single" w:sz="4" w:space="0" w:color="auto"/>
              <w:right w:val="single" w:sz="4" w:space="0" w:color="auto"/>
            </w:tcBorders>
          </w:tcPr>
          <w:p w:rsidR="00FD6CD1" w:rsidRPr="0009451C" w:rsidRDefault="00FD6CD1" w:rsidP="006B1EF5">
            <w:pPr>
              <w:tabs>
                <w:tab w:val="left" w:pos="2070"/>
              </w:tabs>
              <w:suppressAutoHyphens/>
              <w:jc w:val="both"/>
              <w:rPr>
                <w:rFonts w:ascii="Arial" w:hAnsi="Arial" w:cs="Arial"/>
                <w:sz w:val="20"/>
                <w:szCs w:val="20"/>
              </w:rPr>
            </w:pPr>
          </w:p>
        </w:tc>
        <w:tc>
          <w:tcPr>
            <w:tcW w:w="2094" w:type="dxa"/>
            <w:tcBorders>
              <w:top w:val="single" w:sz="4" w:space="0" w:color="auto"/>
              <w:left w:val="single" w:sz="4" w:space="0" w:color="auto"/>
              <w:bottom w:val="single" w:sz="4" w:space="0" w:color="auto"/>
              <w:right w:val="single" w:sz="4" w:space="0" w:color="auto"/>
            </w:tcBorders>
          </w:tcPr>
          <w:p w:rsidR="00FD6CD1" w:rsidRPr="0009451C" w:rsidRDefault="00FD6CD1" w:rsidP="006B1EF5">
            <w:pPr>
              <w:tabs>
                <w:tab w:val="left" w:pos="2070"/>
              </w:tabs>
              <w:suppressAutoHyphens/>
              <w:jc w:val="both"/>
              <w:rPr>
                <w:rFonts w:ascii="Arial" w:hAnsi="Arial" w:cs="Arial"/>
                <w:sz w:val="20"/>
                <w:szCs w:val="20"/>
              </w:rPr>
            </w:pPr>
          </w:p>
        </w:tc>
        <w:tc>
          <w:tcPr>
            <w:tcW w:w="2160" w:type="dxa"/>
            <w:tcBorders>
              <w:top w:val="single" w:sz="6" w:space="0" w:color="auto"/>
              <w:left w:val="single" w:sz="4" w:space="0" w:color="auto"/>
              <w:bottom w:val="single" w:sz="6" w:space="0" w:color="auto"/>
              <w:right w:val="single" w:sz="4" w:space="0" w:color="auto"/>
            </w:tcBorders>
          </w:tcPr>
          <w:p w:rsidR="00FD6CD1" w:rsidRPr="0009451C" w:rsidRDefault="00FD6CD1" w:rsidP="006B1EF5">
            <w:pPr>
              <w:tabs>
                <w:tab w:val="left" w:pos="2070"/>
              </w:tabs>
              <w:suppressAutoHyphens/>
              <w:jc w:val="both"/>
              <w:rPr>
                <w:rFonts w:ascii="Arial" w:hAnsi="Arial" w:cs="Arial"/>
                <w:sz w:val="20"/>
                <w:szCs w:val="20"/>
              </w:rPr>
            </w:pPr>
          </w:p>
        </w:tc>
        <w:tc>
          <w:tcPr>
            <w:tcW w:w="2340" w:type="dxa"/>
            <w:tcBorders>
              <w:left w:val="single" w:sz="4" w:space="0" w:color="auto"/>
              <w:right w:val="single" w:sz="4" w:space="0" w:color="auto"/>
            </w:tcBorders>
          </w:tcPr>
          <w:p w:rsidR="00FD6CD1" w:rsidRPr="0009451C" w:rsidRDefault="00FD6CD1" w:rsidP="006B1EF5">
            <w:pPr>
              <w:tabs>
                <w:tab w:val="left" w:pos="2070"/>
              </w:tabs>
              <w:suppressAutoHyphens/>
              <w:ind w:right="-72"/>
              <w:jc w:val="both"/>
              <w:rPr>
                <w:rFonts w:ascii="Arial" w:hAnsi="Arial" w:cs="Arial"/>
                <w:sz w:val="20"/>
                <w:szCs w:val="20"/>
              </w:rPr>
            </w:pPr>
          </w:p>
        </w:tc>
      </w:tr>
      <w:tr w:rsidR="00FD6CD1" w:rsidRPr="0009451C" w:rsidTr="006B1EF5">
        <w:tc>
          <w:tcPr>
            <w:tcW w:w="2586" w:type="dxa"/>
            <w:tcBorders>
              <w:top w:val="single" w:sz="6" w:space="0" w:color="auto"/>
              <w:left w:val="single" w:sz="4" w:space="0" w:color="auto"/>
              <w:bottom w:val="single" w:sz="4" w:space="0" w:color="auto"/>
              <w:right w:val="single" w:sz="4" w:space="0" w:color="auto"/>
            </w:tcBorders>
          </w:tcPr>
          <w:p w:rsidR="00FD6CD1" w:rsidRPr="0009451C" w:rsidRDefault="00FD6CD1" w:rsidP="006B1EF5">
            <w:pPr>
              <w:tabs>
                <w:tab w:val="left" w:pos="2070"/>
              </w:tabs>
              <w:suppressAutoHyphens/>
              <w:jc w:val="both"/>
              <w:rPr>
                <w:rFonts w:ascii="Arial" w:hAnsi="Arial" w:cs="Arial"/>
                <w:sz w:val="20"/>
                <w:szCs w:val="20"/>
              </w:rPr>
            </w:pPr>
          </w:p>
        </w:tc>
        <w:tc>
          <w:tcPr>
            <w:tcW w:w="2094" w:type="dxa"/>
            <w:tcBorders>
              <w:top w:val="single" w:sz="4" w:space="0" w:color="auto"/>
              <w:left w:val="single" w:sz="4" w:space="0" w:color="auto"/>
              <w:bottom w:val="single" w:sz="4" w:space="0" w:color="auto"/>
              <w:right w:val="single" w:sz="4" w:space="0" w:color="auto"/>
            </w:tcBorders>
          </w:tcPr>
          <w:p w:rsidR="00FD6CD1" w:rsidRPr="0009451C" w:rsidRDefault="00FD6CD1" w:rsidP="006B1EF5">
            <w:pPr>
              <w:suppressAutoHyphens/>
              <w:jc w:val="both"/>
              <w:rPr>
                <w:rFonts w:ascii="Arial" w:hAnsi="Arial" w:cs="Arial"/>
                <w:sz w:val="20"/>
                <w:szCs w:val="20"/>
              </w:rPr>
            </w:pPr>
          </w:p>
        </w:tc>
        <w:tc>
          <w:tcPr>
            <w:tcW w:w="2160" w:type="dxa"/>
            <w:tcBorders>
              <w:top w:val="single" w:sz="6" w:space="0" w:color="auto"/>
              <w:left w:val="single" w:sz="4" w:space="0" w:color="auto"/>
              <w:bottom w:val="single" w:sz="4" w:space="0" w:color="auto"/>
              <w:right w:val="single" w:sz="4" w:space="0" w:color="auto"/>
            </w:tcBorders>
          </w:tcPr>
          <w:p w:rsidR="00FD6CD1" w:rsidRPr="0009451C" w:rsidRDefault="00FD6CD1" w:rsidP="006B1EF5">
            <w:pPr>
              <w:pStyle w:val="Sub-ClauseText"/>
              <w:tabs>
                <w:tab w:val="left" w:pos="2070"/>
              </w:tabs>
              <w:suppressAutoHyphens/>
              <w:spacing w:before="0" w:after="0"/>
              <w:rPr>
                <w:rFonts w:ascii="Arial" w:hAnsi="Arial" w:cs="Arial"/>
                <w:spacing w:val="0"/>
                <w:sz w:val="20"/>
                <w:lang w:val="es-ES"/>
              </w:rPr>
            </w:pPr>
          </w:p>
        </w:tc>
        <w:tc>
          <w:tcPr>
            <w:tcW w:w="2340" w:type="dxa"/>
            <w:tcBorders>
              <w:top w:val="single" w:sz="6" w:space="0" w:color="auto"/>
              <w:left w:val="single" w:sz="4" w:space="0" w:color="auto"/>
              <w:bottom w:val="single" w:sz="4" w:space="0" w:color="auto"/>
              <w:right w:val="single" w:sz="4" w:space="0" w:color="auto"/>
            </w:tcBorders>
          </w:tcPr>
          <w:p w:rsidR="00FD6CD1" w:rsidRPr="0009451C" w:rsidRDefault="00FD6CD1" w:rsidP="006B1EF5">
            <w:pPr>
              <w:tabs>
                <w:tab w:val="left" w:pos="2070"/>
              </w:tabs>
              <w:suppressAutoHyphens/>
              <w:ind w:right="-72"/>
              <w:jc w:val="both"/>
              <w:rPr>
                <w:rFonts w:ascii="Arial" w:hAnsi="Arial" w:cs="Arial"/>
                <w:sz w:val="20"/>
                <w:szCs w:val="20"/>
              </w:rPr>
            </w:pPr>
          </w:p>
        </w:tc>
      </w:tr>
    </w:tbl>
    <w:p w:rsidR="00FD6CD1" w:rsidRPr="0009451C" w:rsidRDefault="00FD6CD1" w:rsidP="00FD6CD1">
      <w:pPr>
        <w:numPr>
          <w:ilvl w:val="12"/>
          <w:numId w:val="0"/>
        </w:numPr>
        <w:suppressAutoHyphens/>
        <w:jc w:val="both"/>
        <w:rPr>
          <w:rFonts w:ascii="Arial" w:hAnsi="Arial" w:cs="Arial"/>
          <w:sz w:val="20"/>
          <w:szCs w:val="20"/>
        </w:rPr>
      </w:pPr>
    </w:p>
    <w:p w:rsidR="00FD6CD1" w:rsidRPr="0009451C" w:rsidRDefault="00FD6CD1" w:rsidP="00FD6CD1">
      <w:pPr>
        <w:numPr>
          <w:ilvl w:val="12"/>
          <w:numId w:val="0"/>
        </w:numPr>
        <w:suppressAutoHyphens/>
        <w:jc w:val="both"/>
        <w:rPr>
          <w:rFonts w:ascii="Arial" w:hAnsi="Arial" w:cs="Arial"/>
          <w:sz w:val="20"/>
          <w:szCs w:val="20"/>
        </w:rPr>
      </w:pPr>
      <w:r w:rsidRPr="0009451C">
        <w:rPr>
          <w:rFonts w:ascii="Arial" w:hAnsi="Arial" w:cs="Arial"/>
          <w:sz w:val="20"/>
          <w:szCs w:val="20"/>
        </w:rPr>
        <w:t xml:space="preserve">  (Si no han sido pagadas o no serán pagadas, indicar “ninguna”.)</w:t>
      </w:r>
      <w:r w:rsidRPr="0009451C">
        <w:rPr>
          <w:rFonts w:ascii="Arial" w:hAnsi="Arial" w:cs="Arial"/>
          <w:sz w:val="20"/>
          <w:szCs w:val="20"/>
        </w:rPr>
        <w:tab/>
      </w:r>
    </w:p>
    <w:p w:rsidR="00FD6CD1" w:rsidRPr="0009451C" w:rsidRDefault="00FD6CD1" w:rsidP="00FD6CD1">
      <w:pPr>
        <w:numPr>
          <w:ilvl w:val="12"/>
          <w:numId w:val="0"/>
        </w:numPr>
        <w:suppressAutoHyphens/>
        <w:jc w:val="both"/>
        <w:rPr>
          <w:rFonts w:ascii="Arial" w:hAnsi="Arial" w:cs="Arial"/>
          <w:sz w:val="20"/>
          <w:szCs w:val="20"/>
        </w:rPr>
      </w:pPr>
    </w:p>
    <w:p w:rsidR="00FD6CD1" w:rsidRPr="0009451C" w:rsidRDefault="00FD6CD1" w:rsidP="00FD6CD1">
      <w:pPr>
        <w:numPr>
          <w:ilvl w:val="12"/>
          <w:numId w:val="0"/>
        </w:numPr>
        <w:suppressAutoHyphens/>
        <w:ind w:left="540" w:hanging="540"/>
        <w:jc w:val="both"/>
        <w:rPr>
          <w:rFonts w:ascii="Arial" w:hAnsi="Arial" w:cs="Arial"/>
          <w:sz w:val="20"/>
          <w:szCs w:val="20"/>
        </w:rPr>
      </w:pPr>
      <w:r w:rsidRPr="0009451C">
        <w:rPr>
          <w:rFonts w:ascii="Arial" w:hAnsi="Arial" w:cs="Arial"/>
          <w:sz w:val="20"/>
          <w:szCs w:val="20"/>
        </w:rPr>
        <w:t xml:space="preserve">(j)  </w:t>
      </w:r>
      <w:r w:rsidRPr="0009451C">
        <w:rPr>
          <w:rFonts w:ascii="Arial" w:hAnsi="Arial" w:cs="Arial"/>
          <w:sz w:val="20"/>
          <w:szCs w:val="20"/>
        </w:rPr>
        <w:tab/>
        <w:t>Entendemos que esta oferta, junto con su debida aceptación por escrito incluida en la notificación de adjudicación, constituirán una obligación contractual entre nosotros, hasta que el Contrato formal haya sido perfeccionado por las partes.</w:t>
      </w:r>
    </w:p>
    <w:p w:rsidR="00FD6CD1" w:rsidRPr="0009451C" w:rsidRDefault="00FD6CD1" w:rsidP="00FD6CD1">
      <w:pPr>
        <w:numPr>
          <w:ilvl w:val="12"/>
          <w:numId w:val="0"/>
        </w:numPr>
        <w:suppressAutoHyphens/>
        <w:jc w:val="both"/>
        <w:rPr>
          <w:rFonts w:ascii="Arial" w:hAnsi="Arial" w:cs="Arial"/>
          <w:sz w:val="20"/>
          <w:szCs w:val="20"/>
        </w:rPr>
      </w:pPr>
    </w:p>
    <w:p w:rsidR="00FD6CD1" w:rsidRPr="0009451C" w:rsidRDefault="00FD6CD1" w:rsidP="00FD6CD1">
      <w:pPr>
        <w:numPr>
          <w:ilvl w:val="12"/>
          <w:numId w:val="0"/>
        </w:numPr>
        <w:suppressAutoHyphens/>
        <w:ind w:left="540" w:hanging="540"/>
        <w:jc w:val="both"/>
        <w:rPr>
          <w:rFonts w:ascii="Arial" w:hAnsi="Arial" w:cs="Arial"/>
          <w:sz w:val="20"/>
          <w:szCs w:val="20"/>
        </w:rPr>
      </w:pPr>
      <w:r w:rsidRPr="0009451C">
        <w:rPr>
          <w:rFonts w:ascii="Arial" w:hAnsi="Arial" w:cs="Arial"/>
          <w:sz w:val="20"/>
          <w:szCs w:val="20"/>
        </w:rPr>
        <w:t>(k)</w:t>
      </w:r>
      <w:r w:rsidRPr="0009451C">
        <w:rPr>
          <w:rFonts w:ascii="Arial" w:hAnsi="Arial" w:cs="Arial"/>
          <w:sz w:val="20"/>
          <w:szCs w:val="20"/>
        </w:rPr>
        <w:tab/>
        <w:t>Entendemos que ustedes no están obligados a aceptar la oferta evaluada como la más baja ni ninguna otra oferta que reciban.</w:t>
      </w:r>
    </w:p>
    <w:p w:rsidR="00FD6CD1" w:rsidRPr="0009451C" w:rsidRDefault="00FD6CD1" w:rsidP="00FD6CD1">
      <w:pPr>
        <w:numPr>
          <w:ilvl w:val="12"/>
          <w:numId w:val="0"/>
        </w:numPr>
        <w:suppressAutoHyphens/>
        <w:jc w:val="both"/>
        <w:rPr>
          <w:rFonts w:ascii="Arial" w:hAnsi="Arial" w:cs="Arial"/>
          <w:sz w:val="20"/>
          <w:szCs w:val="20"/>
        </w:rPr>
      </w:pPr>
    </w:p>
    <w:p w:rsidR="00FD6CD1" w:rsidRPr="0009451C" w:rsidRDefault="00FD6CD1" w:rsidP="00FD6CD1">
      <w:pPr>
        <w:numPr>
          <w:ilvl w:val="12"/>
          <w:numId w:val="0"/>
        </w:numPr>
        <w:suppressAutoHyphens/>
        <w:jc w:val="both"/>
        <w:rPr>
          <w:rFonts w:ascii="Arial" w:hAnsi="Arial" w:cs="Arial"/>
          <w:i/>
          <w:iCs/>
          <w:sz w:val="20"/>
          <w:szCs w:val="20"/>
        </w:rPr>
      </w:pPr>
      <w:r w:rsidRPr="0009451C">
        <w:rPr>
          <w:rFonts w:ascii="Arial" w:hAnsi="Arial" w:cs="Arial"/>
          <w:sz w:val="20"/>
          <w:szCs w:val="20"/>
        </w:rPr>
        <w:t xml:space="preserve">Firma: </w:t>
      </w:r>
      <w:r w:rsidRPr="0009451C">
        <w:rPr>
          <w:rFonts w:ascii="Arial" w:hAnsi="Arial" w:cs="Arial"/>
          <w:i/>
          <w:iCs/>
          <w:sz w:val="20"/>
          <w:szCs w:val="20"/>
        </w:rPr>
        <w:t xml:space="preserve">[indicar el nombre completo de la persona cuyo nombre y calidad se indican] </w:t>
      </w:r>
      <w:r w:rsidRPr="0009451C">
        <w:rPr>
          <w:rFonts w:ascii="Arial" w:hAnsi="Arial" w:cs="Arial"/>
          <w:sz w:val="20"/>
          <w:szCs w:val="20"/>
        </w:rPr>
        <w:t xml:space="preserve">En calidad de </w:t>
      </w:r>
      <w:r w:rsidRPr="0009451C">
        <w:rPr>
          <w:rFonts w:ascii="Arial" w:hAnsi="Arial" w:cs="Arial"/>
          <w:i/>
          <w:iCs/>
          <w:sz w:val="20"/>
          <w:szCs w:val="20"/>
        </w:rPr>
        <w:t xml:space="preserve">[indicar la calidad jurídica de la persona que firma el Formulario de </w:t>
      </w:r>
      <w:smartTag w:uri="urn:schemas-microsoft-com:office:smarttags" w:element="PersonName">
        <w:smartTagPr>
          <w:attr w:name="ProductID" w:val="la Oferta"/>
        </w:smartTagPr>
        <w:r w:rsidRPr="0009451C">
          <w:rPr>
            <w:rFonts w:ascii="Arial" w:hAnsi="Arial" w:cs="Arial"/>
            <w:i/>
            <w:iCs/>
            <w:sz w:val="20"/>
            <w:szCs w:val="20"/>
          </w:rPr>
          <w:t>la Oferta</w:t>
        </w:r>
      </w:smartTag>
      <w:r w:rsidRPr="0009451C">
        <w:rPr>
          <w:rFonts w:ascii="Arial" w:hAnsi="Arial" w:cs="Arial"/>
          <w:i/>
          <w:iCs/>
          <w:sz w:val="20"/>
          <w:szCs w:val="20"/>
        </w:rPr>
        <w:t xml:space="preserve">] </w:t>
      </w:r>
    </w:p>
    <w:p w:rsidR="00FD6CD1" w:rsidRPr="0009451C" w:rsidRDefault="00FD6CD1" w:rsidP="00FD6CD1">
      <w:pPr>
        <w:numPr>
          <w:ilvl w:val="12"/>
          <w:numId w:val="0"/>
        </w:numPr>
        <w:suppressAutoHyphens/>
        <w:jc w:val="both"/>
        <w:rPr>
          <w:rFonts w:ascii="Arial" w:hAnsi="Arial" w:cs="Arial"/>
          <w:i/>
          <w:iCs/>
          <w:sz w:val="20"/>
          <w:szCs w:val="20"/>
        </w:rPr>
      </w:pPr>
    </w:p>
    <w:p w:rsidR="00FD6CD1" w:rsidRPr="0009451C" w:rsidRDefault="00FD6CD1" w:rsidP="00FD6CD1">
      <w:pPr>
        <w:numPr>
          <w:ilvl w:val="12"/>
          <w:numId w:val="0"/>
        </w:numPr>
        <w:suppressAutoHyphens/>
        <w:jc w:val="both"/>
        <w:rPr>
          <w:rFonts w:ascii="Arial" w:hAnsi="Arial" w:cs="Arial"/>
          <w:i/>
          <w:iCs/>
          <w:sz w:val="20"/>
          <w:szCs w:val="20"/>
        </w:rPr>
      </w:pPr>
      <w:r w:rsidRPr="0009451C">
        <w:rPr>
          <w:rFonts w:ascii="Arial" w:hAnsi="Arial" w:cs="Arial"/>
          <w:sz w:val="20"/>
          <w:szCs w:val="20"/>
        </w:rPr>
        <w:t xml:space="preserve">Nombre: </w:t>
      </w:r>
      <w:r w:rsidRPr="0009451C">
        <w:rPr>
          <w:rFonts w:ascii="Arial" w:hAnsi="Arial" w:cs="Arial"/>
          <w:i/>
          <w:iCs/>
          <w:sz w:val="20"/>
          <w:szCs w:val="20"/>
        </w:rPr>
        <w:t xml:space="preserve">[indicar el nombre completo de la persona que firma el Formulario de </w:t>
      </w:r>
      <w:smartTag w:uri="urn:schemas-microsoft-com:office:smarttags" w:element="PersonName">
        <w:smartTagPr>
          <w:attr w:name="ProductID" w:val="la Oferta"/>
        </w:smartTagPr>
        <w:r w:rsidRPr="0009451C">
          <w:rPr>
            <w:rFonts w:ascii="Arial" w:hAnsi="Arial" w:cs="Arial"/>
            <w:i/>
            <w:iCs/>
            <w:sz w:val="20"/>
            <w:szCs w:val="20"/>
          </w:rPr>
          <w:t>la Oferta</w:t>
        </w:r>
      </w:smartTag>
      <w:r w:rsidRPr="0009451C">
        <w:rPr>
          <w:rFonts w:ascii="Arial" w:hAnsi="Arial" w:cs="Arial"/>
          <w:i/>
          <w:iCs/>
          <w:sz w:val="20"/>
          <w:szCs w:val="20"/>
        </w:rPr>
        <w:t xml:space="preserve">] </w:t>
      </w:r>
    </w:p>
    <w:p w:rsidR="00FD6CD1" w:rsidRPr="0009451C" w:rsidRDefault="00FD6CD1" w:rsidP="00FD6CD1">
      <w:pPr>
        <w:numPr>
          <w:ilvl w:val="12"/>
          <w:numId w:val="0"/>
        </w:numPr>
        <w:suppressAutoHyphens/>
        <w:jc w:val="both"/>
        <w:rPr>
          <w:rFonts w:ascii="Arial" w:hAnsi="Arial" w:cs="Arial"/>
          <w:sz w:val="20"/>
          <w:szCs w:val="20"/>
        </w:rPr>
      </w:pPr>
    </w:p>
    <w:p w:rsidR="00FD6CD1" w:rsidRPr="0009451C" w:rsidRDefault="00FD6CD1" w:rsidP="00FD6CD1">
      <w:pPr>
        <w:numPr>
          <w:ilvl w:val="12"/>
          <w:numId w:val="0"/>
        </w:numPr>
        <w:suppressAutoHyphens/>
        <w:jc w:val="both"/>
        <w:rPr>
          <w:rFonts w:ascii="Arial" w:hAnsi="Arial" w:cs="Arial"/>
          <w:i/>
          <w:iCs/>
          <w:sz w:val="20"/>
          <w:szCs w:val="20"/>
        </w:rPr>
      </w:pPr>
      <w:r w:rsidRPr="0009451C">
        <w:rPr>
          <w:rFonts w:ascii="Arial" w:hAnsi="Arial" w:cs="Arial"/>
          <w:sz w:val="20"/>
          <w:szCs w:val="20"/>
        </w:rPr>
        <w:t>Debidamente autorizado para firmar la oferta por y en nombre de: [</w:t>
      </w:r>
      <w:r w:rsidRPr="0009451C">
        <w:rPr>
          <w:rFonts w:ascii="Arial" w:hAnsi="Arial" w:cs="Arial"/>
          <w:i/>
          <w:iCs/>
          <w:sz w:val="20"/>
          <w:szCs w:val="20"/>
        </w:rPr>
        <w:t>indicar el nombre completo del Oferente]</w:t>
      </w:r>
    </w:p>
    <w:p w:rsidR="00FD6CD1" w:rsidRPr="0009451C" w:rsidRDefault="00FD6CD1" w:rsidP="00FD6CD1">
      <w:pPr>
        <w:numPr>
          <w:ilvl w:val="12"/>
          <w:numId w:val="0"/>
        </w:numPr>
        <w:suppressAutoHyphens/>
        <w:jc w:val="both"/>
        <w:rPr>
          <w:rFonts w:ascii="Arial" w:hAnsi="Arial" w:cs="Arial"/>
          <w:i/>
          <w:iCs/>
          <w:sz w:val="20"/>
          <w:szCs w:val="20"/>
        </w:rPr>
      </w:pPr>
    </w:p>
    <w:p w:rsidR="00FD6CD1" w:rsidRPr="0009451C" w:rsidRDefault="00FD6CD1" w:rsidP="00FD6CD1">
      <w:pPr>
        <w:numPr>
          <w:ilvl w:val="12"/>
          <w:numId w:val="0"/>
        </w:numPr>
        <w:suppressAutoHyphens/>
        <w:jc w:val="both"/>
        <w:rPr>
          <w:rFonts w:ascii="Arial" w:hAnsi="Arial" w:cs="Arial"/>
          <w:i/>
          <w:iCs/>
          <w:sz w:val="20"/>
          <w:szCs w:val="20"/>
        </w:rPr>
      </w:pPr>
      <w:r w:rsidRPr="0009451C">
        <w:rPr>
          <w:rFonts w:ascii="Arial" w:hAnsi="Arial" w:cs="Arial"/>
          <w:sz w:val="20"/>
          <w:szCs w:val="20"/>
        </w:rPr>
        <w:t xml:space="preserve">El día ________________ del mes ___________________ del año __________ </w:t>
      </w:r>
      <w:r w:rsidRPr="0009451C">
        <w:rPr>
          <w:rFonts w:ascii="Arial" w:hAnsi="Arial" w:cs="Arial"/>
          <w:i/>
          <w:iCs/>
          <w:sz w:val="20"/>
          <w:szCs w:val="20"/>
        </w:rPr>
        <w:t>[indicar la fecha de la firma]</w:t>
      </w:r>
    </w:p>
    <w:p w:rsidR="00FD6CD1" w:rsidRPr="0009451C" w:rsidRDefault="00FD6CD1" w:rsidP="00FD6CD1">
      <w:pPr>
        <w:pStyle w:val="Default"/>
        <w:jc w:val="both"/>
        <w:rPr>
          <w:b/>
          <w:bCs/>
          <w:sz w:val="20"/>
          <w:szCs w:val="20"/>
        </w:rPr>
      </w:pPr>
    </w:p>
    <w:p w:rsidR="00212C3D" w:rsidRPr="0009451C" w:rsidRDefault="00212C3D" w:rsidP="00212C3D">
      <w:pPr>
        <w:pStyle w:val="Default"/>
        <w:rPr>
          <w:b/>
          <w:bCs/>
          <w:sz w:val="20"/>
          <w:szCs w:val="20"/>
        </w:rPr>
      </w:pPr>
    </w:p>
    <w:p w:rsidR="00212C3D" w:rsidRPr="0009451C" w:rsidRDefault="00212C3D" w:rsidP="00212C3D">
      <w:pPr>
        <w:pStyle w:val="Default"/>
        <w:jc w:val="center"/>
        <w:rPr>
          <w:b/>
          <w:bCs/>
          <w:sz w:val="20"/>
          <w:szCs w:val="20"/>
        </w:rPr>
      </w:pPr>
    </w:p>
    <w:p w:rsidR="00212C3D" w:rsidRPr="0009451C" w:rsidRDefault="00212C3D" w:rsidP="00212C3D">
      <w:pPr>
        <w:pStyle w:val="Default"/>
        <w:jc w:val="center"/>
        <w:rPr>
          <w:b/>
          <w:bCs/>
          <w:sz w:val="20"/>
          <w:szCs w:val="20"/>
        </w:rPr>
      </w:pPr>
    </w:p>
    <w:p w:rsidR="00212C3D" w:rsidRPr="0009451C" w:rsidRDefault="00212C3D" w:rsidP="00212C3D">
      <w:pPr>
        <w:pStyle w:val="Default"/>
        <w:jc w:val="center"/>
        <w:rPr>
          <w:b/>
          <w:bCs/>
          <w:sz w:val="20"/>
          <w:szCs w:val="20"/>
        </w:rPr>
      </w:pPr>
    </w:p>
    <w:p w:rsidR="00212C3D" w:rsidRPr="0009451C" w:rsidRDefault="00212C3D" w:rsidP="00212C3D">
      <w:pPr>
        <w:pStyle w:val="Default"/>
        <w:jc w:val="center"/>
        <w:rPr>
          <w:b/>
          <w:bCs/>
          <w:sz w:val="20"/>
          <w:szCs w:val="20"/>
        </w:rPr>
      </w:pPr>
    </w:p>
    <w:p w:rsidR="00212C3D" w:rsidRPr="0009451C" w:rsidRDefault="00212C3D" w:rsidP="00212C3D">
      <w:pPr>
        <w:pStyle w:val="Default"/>
        <w:jc w:val="center"/>
        <w:rPr>
          <w:b/>
          <w:bCs/>
          <w:sz w:val="20"/>
          <w:szCs w:val="20"/>
        </w:rPr>
      </w:pPr>
    </w:p>
    <w:p w:rsidR="00212C3D" w:rsidRPr="0009451C" w:rsidRDefault="00212C3D" w:rsidP="00212C3D">
      <w:pPr>
        <w:pStyle w:val="Default"/>
        <w:jc w:val="center"/>
        <w:rPr>
          <w:b/>
          <w:bCs/>
          <w:sz w:val="20"/>
          <w:szCs w:val="20"/>
        </w:rPr>
      </w:pPr>
    </w:p>
    <w:p w:rsidR="00FD6CD1" w:rsidRPr="0009451C" w:rsidRDefault="00FD6CD1" w:rsidP="00212C3D">
      <w:pPr>
        <w:pStyle w:val="Default"/>
        <w:jc w:val="center"/>
        <w:rPr>
          <w:b/>
          <w:bCs/>
          <w:sz w:val="20"/>
          <w:szCs w:val="20"/>
        </w:rPr>
      </w:pPr>
    </w:p>
    <w:p w:rsidR="00FD6CD1" w:rsidRPr="0009451C" w:rsidRDefault="00FD6CD1" w:rsidP="00212C3D">
      <w:pPr>
        <w:pStyle w:val="Default"/>
        <w:jc w:val="center"/>
        <w:rPr>
          <w:b/>
          <w:bCs/>
          <w:sz w:val="20"/>
          <w:szCs w:val="20"/>
        </w:rPr>
      </w:pPr>
    </w:p>
    <w:p w:rsidR="00FD6CD1" w:rsidRPr="0009451C" w:rsidRDefault="00FD6CD1" w:rsidP="00212C3D">
      <w:pPr>
        <w:pStyle w:val="Default"/>
        <w:jc w:val="center"/>
        <w:rPr>
          <w:b/>
          <w:bCs/>
          <w:sz w:val="20"/>
          <w:szCs w:val="20"/>
        </w:rPr>
      </w:pPr>
    </w:p>
    <w:p w:rsidR="00FD6CD1" w:rsidRPr="0009451C" w:rsidRDefault="00FD6CD1" w:rsidP="00212C3D">
      <w:pPr>
        <w:pStyle w:val="Default"/>
        <w:jc w:val="center"/>
        <w:rPr>
          <w:b/>
          <w:bCs/>
          <w:sz w:val="20"/>
          <w:szCs w:val="20"/>
        </w:rPr>
      </w:pPr>
    </w:p>
    <w:p w:rsidR="00FD6CD1" w:rsidRPr="0009451C" w:rsidRDefault="00FD6CD1" w:rsidP="00212C3D">
      <w:pPr>
        <w:pStyle w:val="Default"/>
        <w:jc w:val="center"/>
        <w:rPr>
          <w:b/>
          <w:bCs/>
          <w:sz w:val="20"/>
          <w:szCs w:val="20"/>
        </w:rPr>
      </w:pPr>
    </w:p>
    <w:p w:rsidR="00FD6CD1" w:rsidRPr="0009451C" w:rsidRDefault="00FD6CD1" w:rsidP="00212C3D">
      <w:pPr>
        <w:pStyle w:val="Default"/>
        <w:jc w:val="center"/>
        <w:rPr>
          <w:b/>
          <w:bCs/>
          <w:sz w:val="20"/>
          <w:szCs w:val="20"/>
        </w:rPr>
      </w:pPr>
    </w:p>
    <w:p w:rsidR="00FD6CD1" w:rsidRPr="0009451C" w:rsidRDefault="00FD6CD1" w:rsidP="00212C3D">
      <w:pPr>
        <w:pStyle w:val="Default"/>
        <w:jc w:val="center"/>
        <w:rPr>
          <w:b/>
          <w:bCs/>
          <w:sz w:val="20"/>
          <w:szCs w:val="20"/>
        </w:rPr>
      </w:pPr>
    </w:p>
    <w:p w:rsidR="00FD6CD1" w:rsidRPr="0009451C" w:rsidRDefault="00FD6CD1" w:rsidP="00212C3D">
      <w:pPr>
        <w:pStyle w:val="Default"/>
        <w:jc w:val="center"/>
        <w:rPr>
          <w:b/>
          <w:bCs/>
          <w:sz w:val="20"/>
          <w:szCs w:val="20"/>
        </w:rPr>
      </w:pPr>
    </w:p>
    <w:p w:rsidR="00FD6CD1" w:rsidRPr="0009451C" w:rsidRDefault="00FD6CD1" w:rsidP="00212C3D">
      <w:pPr>
        <w:pStyle w:val="Default"/>
        <w:jc w:val="center"/>
        <w:rPr>
          <w:b/>
          <w:bCs/>
          <w:sz w:val="20"/>
          <w:szCs w:val="20"/>
        </w:rPr>
      </w:pPr>
    </w:p>
    <w:p w:rsidR="00FD6CD1" w:rsidRPr="0009451C" w:rsidRDefault="00FD6CD1" w:rsidP="00212C3D">
      <w:pPr>
        <w:pStyle w:val="Default"/>
        <w:jc w:val="center"/>
        <w:rPr>
          <w:b/>
          <w:bCs/>
          <w:sz w:val="20"/>
          <w:szCs w:val="20"/>
        </w:rPr>
      </w:pPr>
    </w:p>
    <w:p w:rsidR="00FD6CD1" w:rsidRPr="0009451C" w:rsidRDefault="00FD6CD1" w:rsidP="00212C3D">
      <w:pPr>
        <w:pStyle w:val="Default"/>
        <w:jc w:val="center"/>
        <w:rPr>
          <w:b/>
          <w:bCs/>
          <w:sz w:val="20"/>
          <w:szCs w:val="20"/>
        </w:rPr>
      </w:pPr>
    </w:p>
    <w:p w:rsidR="00FD6CD1" w:rsidRPr="0009451C" w:rsidRDefault="00FD6CD1" w:rsidP="00212C3D">
      <w:pPr>
        <w:pStyle w:val="Default"/>
        <w:jc w:val="center"/>
        <w:rPr>
          <w:b/>
          <w:bCs/>
          <w:sz w:val="20"/>
          <w:szCs w:val="20"/>
        </w:rPr>
      </w:pPr>
    </w:p>
    <w:p w:rsidR="00FD6CD1" w:rsidRPr="0009451C" w:rsidRDefault="00FD6CD1" w:rsidP="00212C3D">
      <w:pPr>
        <w:pStyle w:val="Default"/>
        <w:jc w:val="center"/>
        <w:rPr>
          <w:b/>
          <w:bCs/>
          <w:sz w:val="20"/>
          <w:szCs w:val="20"/>
        </w:rPr>
      </w:pPr>
    </w:p>
    <w:p w:rsidR="00FD6CD1" w:rsidRPr="0009451C" w:rsidRDefault="00FD6CD1" w:rsidP="00212C3D">
      <w:pPr>
        <w:pStyle w:val="Default"/>
        <w:jc w:val="center"/>
        <w:rPr>
          <w:b/>
          <w:bCs/>
          <w:sz w:val="20"/>
          <w:szCs w:val="20"/>
        </w:rPr>
      </w:pPr>
    </w:p>
    <w:p w:rsidR="00FD6CD1" w:rsidRDefault="00FD6CD1" w:rsidP="00212C3D">
      <w:pPr>
        <w:pStyle w:val="Default"/>
        <w:jc w:val="center"/>
        <w:rPr>
          <w:b/>
          <w:bCs/>
          <w:sz w:val="20"/>
          <w:szCs w:val="20"/>
        </w:rPr>
      </w:pPr>
    </w:p>
    <w:p w:rsidR="000E0209" w:rsidRDefault="000E0209" w:rsidP="00212C3D">
      <w:pPr>
        <w:pStyle w:val="Default"/>
        <w:jc w:val="center"/>
        <w:rPr>
          <w:b/>
          <w:bCs/>
          <w:sz w:val="20"/>
          <w:szCs w:val="20"/>
        </w:rPr>
      </w:pPr>
    </w:p>
    <w:p w:rsidR="000E0209" w:rsidRPr="0009451C" w:rsidRDefault="000E0209" w:rsidP="00212C3D">
      <w:pPr>
        <w:pStyle w:val="Default"/>
        <w:jc w:val="center"/>
        <w:rPr>
          <w:b/>
          <w:bCs/>
          <w:sz w:val="20"/>
          <w:szCs w:val="20"/>
        </w:rPr>
      </w:pPr>
    </w:p>
    <w:p w:rsidR="00FD6CD1" w:rsidRPr="0009451C" w:rsidRDefault="00FD6CD1" w:rsidP="00212C3D">
      <w:pPr>
        <w:pStyle w:val="Default"/>
        <w:jc w:val="center"/>
        <w:rPr>
          <w:b/>
          <w:bCs/>
          <w:sz w:val="20"/>
          <w:szCs w:val="20"/>
        </w:rPr>
      </w:pPr>
    </w:p>
    <w:p w:rsidR="00212C3D" w:rsidRPr="0009451C" w:rsidRDefault="00212C3D" w:rsidP="00212C3D">
      <w:pPr>
        <w:pStyle w:val="Default"/>
        <w:jc w:val="center"/>
        <w:rPr>
          <w:b/>
          <w:bCs/>
          <w:sz w:val="20"/>
          <w:szCs w:val="20"/>
        </w:rPr>
      </w:pPr>
    </w:p>
    <w:p w:rsidR="00212C3D" w:rsidRPr="0009451C" w:rsidRDefault="00212C3D" w:rsidP="00212C3D">
      <w:pPr>
        <w:pStyle w:val="Default"/>
        <w:jc w:val="center"/>
        <w:rPr>
          <w:b/>
          <w:bCs/>
          <w:sz w:val="20"/>
          <w:szCs w:val="20"/>
        </w:rPr>
      </w:pPr>
    </w:p>
    <w:p w:rsidR="00212C3D" w:rsidRPr="0009451C" w:rsidRDefault="00212C3D" w:rsidP="00212C3D">
      <w:pPr>
        <w:pStyle w:val="Default"/>
        <w:jc w:val="center"/>
        <w:rPr>
          <w:b/>
          <w:bCs/>
          <w:sz w:val="20"/>
          <w:szCs w:val="20"/>
        </w:rPr>
      </w:pPr>
    </w:p>
    <w:p w:rsidR="00FD6CD1" w:rsidRPr="0009451C" w:rsidRDefault="00FD6CD1" w:rsidP="00FD6CD1">
      <w:pPr>
        <w:pStyle w:val="Default"/>
        <w:jc w:val="center"/>
        <w:rPr>
          <w:sz w:val="20"/>
          <w:szCs w:val="20"/>
        </w:rPr>
      </w:pPr>
      <w:r w:rsidRPr="0009451C">
        <w:rPr>
          <w:b/>
          <w:bCs/>
          <w:sz w:val="20"/>
          <w:szCs w:val="20"/>
        </w:rPr>
        <w:lastRenderedPageBreak/>
        <w:t>ANEXO No. 2</w:t>
      </w:r>
    </w:p>
    <w:p w:rsidR="00FD6CD1" w:rsidRPr="0009451C" w:rsidRDefault="00FD6CD1" w:rsidP="00FD6CD1">
      <w:pPr>
        <w:pStyle w:val="Default"/>
        <w:jc w:val="both"/>
        <w:rPr>
          <w:b/>
          <w:bCs/>
          <w:sz w:val="20"/>
          <w:szCs w:val="20"/>
        </w:rPr>
      </w:pPr>
    </w:p>
    <w:p w:rsidR="00FD6CD1" w:rsidRPr="0009451C" w:rsidRDefault="00FD6CD1" w:rsidP="00FD6CD1">
      <w:pPr>
        <w:pStyle w:val="Default"/>
        <w:jc w:val="both"/>
        <w:rPr>
          <w:b/>
          <w:bCs/>
          <w:sz w:val="20"/>
          <w:szCs w:val="20"/>
        </w:rPr>
      </w:pPr>
    </w:p>
    <w:p w:rsidR="00FD6CD1" w:rsidRPr="0009451C" w:rsidRDefault="00FD6CD1" w:rsidP="00FD6CD1">
      <w:pPr>
        <w:pStyle w:val="Default"/>
        <w:jc w:val="center"/>
        <w:rPr>
          <w:sz w:val="20"/>
          <w:szCs w:val="20"/>
        </w:rPr>
      </w:pPr>
      <w:r w:rsidRPr="0009451C">
        <w:rPr>
          <w:b/>
          <w:bCs/>
          <w:sz w:val="20"/>
          <w:szCs w:val="20"/>
        </w:rPr>
        <w:t>LISTA DE PRECIOS Y PLAN DE ENTREGA PROPUESTO</w:t>
      </w: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r w:rsidRPr="0009451C">
        <w:rPr>
          <w:sz w:val="20"/>
          <w:szCs w:val="20"/>
        </w:rPr>
        <w:t xml:space="preserve">OFERENTE: ___________________________________________ </w:t>
      </w: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r w:rsidRPr="0009451C">
        <w:rPr>
          <w:sz w:val="20"/>
          <w:szCs w:val="20"/>
        </w:rPr>
        <w:t>DIRECCION: ______________________________________________________</w:t>
      </w: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1736"/>
        <w:gridCol w:w="1601"/>
        <w:gridCol w:w="1570"/>
        <w:gridCol w:w="1317"/>
        <w:gridCol w:w="1452"/>
      </w:tblGrid>
      <w:tr w:rsidR="00FD6CD1" w:rsidRPr="0009451C" w:rsidTr="006B1EF5">
        <w:tc>
          <w:tcPr>
            <w:tcW w:w="1819" w:type="dxa"/>
          </w:tcPr>
          <w:p w:rsidR="00FD6CD1" w:rsidRPr="0009451C" w:rsidRDefault="00FD6CD1" w:rsidP="006B1EF5">
            <w:pPr>
              <w:pStyle w:val="Default"/>
              <w:jc w:val="both"/>
              <w:rPr>
                <w:sz w:val="20"/>
                <w:szCs w:val="20"/>
              </w:rPr>
            </w:pPr>
            <w:r w:rsidRPr="0009451C">
              <w:rPr>
                <w:b/>
                <w:bCs/>
                <w:sz w:val="20"/>
                <w:szCs w:val="20"/>
              </w:rPr>
              <w:t xml:space="preserve">ITEM </w:t>
            </w:r>
          </w:p>
          <w:p w:rsidR="00FD6CD1" w:rsidRPr="0009451C" w:rsidRDefault="00FD6CD1" w:rsidP="006B1EF5">
            <w:pPr>
              <w:pStyle w:val="Default"/>
              <w:jc w:val="both"/>
              <w:rPr>
                <w:sz w:val="20"/>
                <w:szCs w:val="20"/>
              </w:rPr>
            </w:pPr>
          </w:p>
        </w:tc>
        <w:tc>
          <w:tcPr>
            <w:tcW w:w="1820" w:type="dxa"/>
          </w:tcPr>
          <w:p w:rsidR="00FD6CD1" w:rsidRPr="0009451C" w:rsidRDefault="00FD6CD1" w:rsidP="006B1EF5">
            <w:pPr>
              <w:pStyle w:val="Default"/>
              <w:jc w:val="both"/>
              <w:rPr>
                <w:sz w:val="20"/>
                <w:szCs w:val="20"/>
              </w:rPr>
            </w:pPr>
            <w:r w:rsidRPr="0009451C">
              <w:rPr>
                <w:b/>
                <w:bCs/>
                <w:sz w:val="20"/>
                <w:szCs w:val="20"/>
              </w:rPr>
              <w:t xml:space="preserve">DESCRIPCIÓN </w:t>
            </w:r>
          </w:p>
          <w:p w:rsidR="00FD6CD1" w:rsidRPr="0009451C" w:rsidRDefault="00FD6CD1" w:rsidP="006B1EF5">
            <w:pPr>
              <w:pStyle w:val="Default"/>
              <w:jc w:val="both"/>
              <w:rPr>
                <w:sz w:val="20"/>
                <w:szCs w:val="20"/>
              </w:rPr>
            </w:pPr>
          </w:p>
        </w:tc>
        <w:tc>
          <w:tcPr>
            <w:tcW w:w="1820" w:type="dxa"/>
          </w:tcPr>
          <w:p w:rsidR="00FD6CD1" w:rsidRPr="0009451C" w:rsidRDefault="00FD6CD1" w:rsidP="006B1EF5">
            <w:pPr>
              <w:pStyle w:val="Default"/>
              <w:jc w:val="both"/>
              <w:rPr>
                <w:sz w:val="20"/>
                <w:szCs w:val="20"/>
              </w:rPr>
            </w:pPr>
            <w:r w:rsidRPr="0009451C">
              <w:rPr>
                <w:b/>
                <w:bCs/>
                <w:sz w:val="20"/>
                <w:szCs w:val="20"/>
              </w:rPr>
              <w:t xml:space="preserve">CANTIDAD </w:t>
            </w:r>
          </w:p>
          <w:p w:rsidR="00FD6CD1" w:rsidRPr="0009451C" w:rsidRDefault="00FD6CD1" w:rsidP="006B1EF5">
            <w:pPr>
              <w:pStyle w:val="Default"/>
              <w:jc w:val="both"/>
              <w:rPr>
                <w:sz w:val="20"/>
                <w:szCs w:val="20"/>
              </w:rPr>
            </w:pPr>
          </w:p>
        </w:tc>
        <w:tc>
          <w:tcPr>
            <w:tcW w:w="1820" w:type="dxa"/>
          </w:tcPr>
          <w:p w:rsidR="00FD6CD1" w:rsidRPr="0009451C" w:rsidRDefault="00FD6CD1" w:rsidP="006B1EF5">
            <w:pPr>
              <w:pStyle w:val="Default"/>
              <w:jc w:val="both"/>
              <w:rPr>
                <w:sz w:val="20"/>
                <w:szCs w:val="20"/>
              </w:rPr>
            </w:pPr>
            <w:r w:rsidRPr="0009451C">
              <w:rPr>
                <w:b/>
                <w:bCs/>
                <w:sz w:val="20"/>
                <w:szCs w:val="20"/>
              </w:rPr>
              <w:t xml:space="preserve">PRECIO </w:t>
            </w:r>
          </w:p>
          <w:p w:rsidR="00FD6CD1" w:rsidRPr="0009451C" w:rsidRDefault="00FD6CD1" w:rsidP="006B1EF5">
            <w:pPr>
              <w:pStyle w:val="Default"/>
              <w:jc w:val="both"/>
              <w:rPr>
                <w:sz w:val="20"/>
                <w:szCs w:val="20"/>
              </w:rPr>
            </w:pPr>
            <w:r w:rsidRPr="0009451C">
              <w:rPr>
                <w:b/>
                <w:bCs/>
                <w:sz w:val="20"/>
                <w:szCs w:val="20"/>
              </w:rPr>
              <w:t xml:space="preserve">UNITARIO </w:t>
            </w:r>
          </w:p>
        </w:tc>
        <w:tc>
          <w:tcPr>
            <w:tcW w:w="1820" w:type="dxa"/>
          </w:tcPr>
          <w:p w:rsidR="00FD6CD1" w:rsidRPr="0009451C" w:rsidRDefault="00FD6CD1" w:rsidP="006B1EF5">
            <w:pPr>
              <w:pStyle w:val="Default"/>
              <w:jc w:val="both"/>
              <w:rPr>
                <w:sz w:val="20"/>
                <w:szCs w:val="20"/>
              </w:rPr>
            </w:pPr>
            <w:r w:rsidRPr="0009451C">
              <w:rPr>
                <w:b/>
                <w:bCs/>
                <w:sz w:val="20"/>
                <w:szCs w:val="20"/>
              </w:rPr>
              <w:t xml:space="preserve">ISV </w:t>
            </w:r>
          </w:p>
          <w:p w:rsidR="00FD6CD1" w:rsidRPr="0009451C" w:rsidRDefault="00FD6CD1" w:rsidP="006B1EF5">
            <w:pPr>
              <w:pStyle w:val="Default"/>
              <w:jc w:val="both"/>
              <w:rPr>
                <w:sz w:val="20"/>
                <w:szCs w:val="20"/>
              </w:rPr>
            </w:pPr>
          </w:p>
        </w:tc>
        <w:tc>
          <w:tcPr>
            <w:tcW w:w="1820" w:type="dxa"/>
          </w:tcPr>
          <w:p w:rsidR="00FD6CD1" w:rsidRPr="0009451C" w:rsidRDefault="00FD6CD1" w:rsidP="006B1EF5">
            <w:pPr>
              <w:pStyle w:val="Default"/>
              <w:jc w:val="both"/>
              <w:rPr>
                <w:sz w:val="20"/>
                <w:szCs w:val="20"/>
              </w:rPr>
            </w:pPr>
            <w:r w:rsidRPr="0009451C">
              <w:rPr>
                <w:b/>
                <w:bCs/>
                <w:sz w:val="20"/>
                <w:szCs w:val="20"/>
              </w:rPr>
              <w:t xml:space="preserve">TOTAL </w:t>
            </w:r>
          </w:p>
          <w:p w:rsidR="00FD6CD1" w:rsidRPr="0009451C" w:rsidRDefault="00FD6CD1" w:rsidP="006B1EF5">
            <w:pPr>
              <w:pStyle w:val="Default"/>
              <w:jc w:val="both"/>
              <w:rPr>
                <w:sz w:val="20"/>
                <w:szCs w:val="20"/>
              </w:rPr>
            </w:pPr>
          </w:p>
        </w:tc>
      </w:tr>
      <w:tr w:rsidR="00FD6CD1" w:rsidRPr="0009451C" w:rsidTr="006B1EF5">
        <w:tc>
          <w:tcPr>
            <w:tcW w:w="1819" w:type="dxa"/>
          </w:tcPr>
          <w:p w:rsidR="00FD6CD1" w:rsidRPr="0009451C" w:rsidRDefault="00FD6CD1" w:rsidP="006B1EF5">
            <w:pPr>
              <w:pStyle w:val="Default"/>
              <w:jc w:val="both"/>
              <w:rPr>
                <w:sz w:val="20"/>
                <w:szCs w:val="20"/>
              </w:rPr>
            </w:pPr>
          </w:p>
        </w:tc>
        <w:tc>
          <w:tcPr>
            <w:tcW w:w="1820" w:type="dxa"/>
          </w:tcPr>
          <w:p w:rsidR="00FD6CD1" w:rsidRPr="0009451C" w:rsidRDefault="00FD6CD1" w:rsidP="006B1EF5">
            <w:pPr>
              <w:pStyle w:val="Default"/>
              <w:jc w:val="both"/>
              <w:rPr>
                <w:sz w:val="20"/>
                <w:szCs w:val="20"/>
              </w:rPr>
            </w:pPr>
          </w:p>
        </w:tc>
        <w:tc>
          <w:tcPr>
            <w:tcW w:w="1820" w:type="dxa"/>
          </w:tcPr>
          <w:p w:rsidR="00FD6CD1" w:rsidRPr="0009451C" w:rsidRDefault="00FD6CD1" w:rsidP="006B1EF5">
            <w:pPr>
              <w:pStyle w:val="Default"/>
              <w:jc w:val="both"/>
              <w:rPr>
                <w:sz w:val="20"/>
                <w:szCs w:val="20"/>
              </w:rPr>
            </w:pPr>
          </w:p>
        </w:tc>
        <w:tc>
          <w:tcPr>
            <w:tcW w:w="1820" w:type="dxa"/>
          </w:tcPr>
          <w:p w:rsidR="00FD6CD1" w:rsidRPr="0009451C" w:rsidRDefault="00FD6CD1" w:rsidP="006B1EF5">
            <w:pPr>
              <w:pStyle w:val="Default"/>
              <w:jc w:val="both"/>
              <w:rPr>
                <w:sz w:val="20"/>
                <w:szCs w:val="20"/>
              </w:rPr>
            </w:pPr>
          </w:p>
        </w:tc>
        <w:tc>
          <w:tcPr>
            <w:tcW w:w="1820" w:type="dxa"/>
          </w:tcPr>
          <w:p w:rsidR="00FD6CD1" w:rsidRPr="0009451C" w:rsidRDefault="00FD6CD1" w:rsidP="006B1EF5">
            <w:pPr>
              <w:pStyle w:val="Default"/>
              <w:jc w:val="both"/>
              <w:rPr>
                <w:sz w:val="20"/>
                <w:szCs w:val="20"/>
              </w:rPr>
            </w:pPr>
          </w:p>
        </w:tc>
        <w:tc>
          <w:tcPr>
            <w:tcW w:w="1820" w:type="dxa"/>
          </w:tcPr>
          <w:p w:rsidR="00FD6CD1" w:rsidRPr="0009451C" w:rsidRDefault="00FD6CD1" w:rsidP="006B1EF5">
            <w:pPr>
              <w:pStyle w:val="Default"/>
              <w:jc w:val="both"/>
              <w:rPr>
                <w:sz w:val="20"/>
                <w:szCs w:val="20"/>
              </w:rPr>
            </w:pPr>
          </w:p>
        </w:tc>
      </w:tr>
      <w:tr w:rsidR="00FD6CD1" w:rsidRPr="0009451C" w:rsidTr="006B1EF5">
        <w:tc>
          <w:tcPr>
            <w:tcW w:w="1819" w:type="dxa"/>
          </w:tcPr>
          <w:p w:rsidR="00FD6CD1" w:rsidRPr="0009451C" w:rsidRDefault="00FD6CD1" w:rsidP="006B1EF5">
            <w:pPr>
              <w:pStyle w:val="Default"/>
              <w:jc w:val="both"/>
              <w:rPr>
                <w:sz w:val="20"/>
                <w:szCs w:val="20"/>
              </w:rPr>
            </w:pPr>
          </w:p>
        </w:tc>
        <w:tc>
          <w:tcPr>
            <w:tcW w:w="1820" w:type="dxa"/>
          </w:tcPr>
          <w:p w:rsidR="00FD6CD1" w:rsidRPr="0009451C" w:rsidRDefault="00FD6CD1" w:rsidP="006B1EF5">
            <w:pPr>
              <w:pStyle w:val="Default"/>
              <w:jc w:val="both"/>
              <w:rPr>
                <w:sz w:val="20"/>
                <w:szCs w:val="20"/>
              </w:rPr>
            </w:pPr>
          </w:p>
        </w:tc>
        <w:tc>
          <w:tcPr>
            <w:tcW w:w="1820" w:type="dxa"/>
          </w:tcPr>
          <w:p w:rsidR="00FD6CD1" w:rsidRPr="0009451C" w:rsidRDefault="00FD6CD1" w:rsidP="006B1EF5">
            <w:pPr>
              <w:pStyle w:val="Default"/>
              <w:jc w:val="both"/>
              <w:rPr>
                <w:sz w:val="20"/>
                <w:szCs w:val="20"/>
              </w:rPr>
            </w:pPr>
          </w:p>
        </w:tc>
        <w:tc>
          <w:tcPr>
            <w:tcW w:w="1820" w:type="dxa"/>
          </w:tcPr>
          <w:p w:rsidR="00FD6CD1" w:rsidRPr="0009451C" w:rsidRDefault="00FD6CD1" w:rsidP="006B1EF5">
            <w:pPr>
              <w:pStyle w:val="Default"/>
              <w:jc w:val="both"/>
              <w:rPr>
                <w:sz w:val="20"/>
                <w:szCs w:val="20"/>
              </w:rPr>
            </w:pPr>
          </w:p>
        </w:tc>
        <w:tc>
          <w:tcPr>
            <w:tcW w:w="1820" w:type="dxa"/>
          </w:tcPr>
          <w:p w:rsidR="00FD6CD1" w:rsidRPr="0009451C" w:rsidRDefault="00FD6CD1" w:rsidP="006B1EF5">
            <w:pPr>
              <w:pStyle w:val="Default"/>
              <w:jc w:val="both"/>
              <w:rPr>
                <w:sz w:val="20"/>
                <w:szCs w:val="20"/>
              </w:rPr>
            </w:pPr>
          </w:p>
        </w:tc>
        <w:tc>
          <w:tcPr>
            <w:tcW w:w="1820" w:type="dxa"/>
          </w:tcPr>
          <w:p w:rsidR="00FD6CD1" w:rsidRPr="0009451C" w:rsidRDefault="00FD6CD1" w:rsidP="006B1EF5">
            <w:pPr>
              <w:pStyle w:val="Default"/>
              <w:jc w:val="both"/>
              <w:rPr>
                <w:sz w:val="20"/>
                <w:szCs w:val="20"/>
              </w:rPr>
            </w:pPr>
          </w:p>
        </w:tc>
      </w:tr>
    </w:tbl>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r w:rsidRPr="0009451C">
        <w:rPr>
          <w:sz w:val="20"/>
          <w:szCs w:val="20"/>
        </w:rPr>
        <w:t xml:space="preserve">TIEMPOS DE ENTREGA: </w:t>
      </w: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r w:rsidRPr="0009451C">
        <w:rPr>
          <w:sz w:val="20"/>
          <w:szCs w:val="20"/>
        </w:rPr>
        <w:t xml:space="preserve">LUGAR DE ENTREGA: _______________________________ </w:t>
      </w: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r w:rsidRPr="0009451C">
        <w:rPr>
          <w:sz w:val="20"/>
          <w:szCs w:val="20"/>
        </w:rPr>
        <w:t xml:space="preserve">Primera entrega: ____________________________ </w:t>
      </w: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r w:rsidRPr="0009451C">
        <w:rPr>
          <w:sz w:val="20"/>
          <w:szCs w:val="20"/>
        </w:rPr>
        <w:t xml:space="preserve">(ESTE CUADRO Y DETALLE SERÁ MODIFICADO DE ACUERDO AL NÚMERO DE LOTES/ÍTEMS QUE SEAN REQUERIDOS) </w:t>
      </w: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r w:rsidRPr="0009451C">
        <w:rPr>
          <w:sz w:val="20"/>
          <w:szCs w:val="20"/>
        </w:rPr>
        <w:t xml:space="preserve">FIRMA/SELLO_______________________ </w:t>
      </w: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r w:rsidRPr="0009451C">
        <w:rPr>
          <w:sz w:val="20"/>
          <w:szCs w:val="20"/>
        </w:rPr>
        <w:t>CARGO: ________________________________</w:t>
      </w: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p>
    <w:p w:rsidR="00FD6CD1" w:rsidRPr="0009451C" w:rsidRDefault="00FD6CD1" w:rsidP="00FD6CD1">
      <w:pPr>
        <w:pStyle w:val="Default"/>
        <w:jc w:val="center"/>
        <w:rPr>
          <w:b/>
          <w:bCs/>
          <w:sz w:val="20"/>
          <w:szCs w:val="20"/>
        </w:rPr>
      </w:pPr>
      <w:r w:rsidRPr="0009451C">
        <w:rPr>
          <w:b/>
          <w:bCs/>
          <w:sz w:val="20"/>
          <w:szCs w:val="20"/>
        </w:rPr>
        <w:lastRenderedPageBreak/>
        <w:t>ANEXO No. 3</w:t>
      </w:r>
    </w:p>
    <w:p w:rsidR="00FD6CD1" w:rsidRPr="0009451C" w:rsidRDefault="00FD6CD1" w:rsidP="00FD6CD1">
      <w:pPr>
        <w:pStyle w:val="Default"/>
        <w:jc w:val="both"/>
        <w:rPr>
          <w:sz w:val="20"/>
          <w:szCs w:val="20"/>
        </w:rPr>
      </w:pPr>
    </w:p>
    <w:p w:rsidR="00FD6CD1" w:rsidRPr="0009451C" w:rsidRDefault="00FD6CD1" w:rsidP="00FD6CD1">
      <w:pPr>
        <w:jc w:val="center"/>
        <w:rPr>
          <w:rFonts w:ascii="Arial" w:hAnsi="Arial" w:cs="Arial"/>
          <w:b/>
          <w:sz w:val="20"/>
          <w:szCs w:val="20"/>
          <w:u w:val="single"/>
        </w:rPr>
      </w:pPr>
      <w:r w:rsidRPr="0009451C">
        <w:rPr>
          <w:rFonts w:ascii="Arial" w:hAnsi="Arial" w:cs="Arial"/>
          <w:b/>
          <w:sz w:val="20"/>
          <w:szCs w:val="20"/>
          <w:u w:val="single"/>
        </w:rPr>
        <w:t>FORMATO GARANTIA MANTENIMIENTO DE OFERTA</w:t>
      </w:r>
    </w:p>
    <w:p w:rsidR="00FD6CD1" w:rsidRPr="0009451C" w:rsidRDefault="00FD6CD1" w:rsidP="00FD6CD1">
      <w:pPr>
        <w:jc w:val="center"/>
        <w:rPr>
          <w:rFonts w:ascii="Arial" w:hAnsi="Arial" w:cs="Arial"/>
          <w:b/>
          <w:sz w:val="20"/>
          <w:szCs w:val="20"/>
        </w:rPr>
      </w:pPr>
      <w:r w:rsidRPr="0009451C">
        <w:rPr>
          <w:rFonts w:ascii="Arial" w:hAnsi="Arial" w:cs="Arial"/>
          <w:b/>
          <w:sz w:val="20"/>
          <w:szCs w:val="20"/>
        </w:rPr>
        <w:t>NOMBRE DE ASEGURADORA / BANCO</w:t>
      </w:r>
    </w:p>
    <w:p w:rsidR="00FD6CD1" w:rsidRPr="0009451C" w:rsidRDefault="00FD6CD1" w:rsidP="00FD6CD1">
      <w:pPr>
        <w:rPr>
          <w:rFonts w:ascii="Arial" w:hAnsi="Arial" w:cs="Arial"/>
          <w:b/>
          <w:sz w:val="20"/>
          <w:szCs w:val="20"/>
        </w:rPr>
      </w:pPr>
    </w:p>
    <w:p w:rsidR="00FD6CD1" w:rsidRPr="0009451C" w:rsidRDefault="00FD6CD1" w:rsidP="00FD6CD1">
      <w:pPr>
        <w:rPr>
          <w:rFonts w:ascii="Arial" w:hAnsi="Arial" w:cs="Arial"/>
          <w:b/>
          <w:sz w:val="20"/>
          <w:szCs w:val="20"/>
        </w:rPr>
      </w:pPr>
      <w:r w:rsidRPr="0009451C">
        <w:rPr>
          <w:rFonts w:ascii="Arial" w:hAnsi="Arial" w:cs="Arial"/>
          <w:b/>
          <w:sz w:val="20"/>
          <w:szCs w:val="20"/>
        </w:rPr>
        <w:t>GARANTIA / FIANZA</w:t>
      </w:r>
    </w:p>
    <w:p w:rsidR="00FD6CD1" w:rsidRPr="0009451C" w:rsidRDefault="00FD6CD1" w:rsidP="00FD6CD1">
      <w:pPr>
        <w:rPr>
          <w:rFonts w:ascii="Arial" w:hAnsi="Arial" w:cs="Arial"/>
          <w:sz w:val="20"/>
          <w:szCs w:val="20"/>
        </w:rPr>
      </w:pPr>
      <w:r w:rsidRPr="0009451C">
        <w:rPr>
          <w:rFonts w:ascii="Arial" w:hAnsi="Arial" w:cs="Arial"/>
          <w:b/>
          <w:sz w:val="20"/>
          <w:szCs w:val="20"/>
        </w:rPr>
        <w:t xml:space="preserve">DE MANTENIMIENTO DE OFERTA Nº    </w:t>
      </w:r>
      <w:r w:rsidRPr="0009451C">
        <w:rPr>
          <w:rFonts w:ascii="Arial" w:hAnsi="Arial" w:cs="Arial"/>
          <w:sz w:val="20"/>
          <w:szCs w:val="20"/>
        </w:rPr>
        <w:t>_____________________________________</w:t>
      </w:r>
    </w:p>
    <w:p w:rsidR="00FD6CD1" w:rsidRPr="0009451C" w:rsidRDefault="00FD6CD1" w:rsidP="00FD6CD1">
      <w:pPr>
        <w:rPr>
          <w:rFonts w:ascii="Arial" w:hAnsi="Arial" w:cs="Arial"/>
          <w:sz w:val="20"/>
          <w:szCs w:val="20"/>
        </w:rPr>
      </w:pPr>
    </w:p>
    <w:p w:rsidR="00FD6CD1" w:rsidRPr="0009451C" w:rsidRDefault="00FD6CD1" w:rsidP="00FD6CD1">
      <w:pPr>
        <w:rPr>
          <w:rFonts w:ascii="Arial" w:hAnsi="Arial" w:cs="Arial"/>
          <w:b/>
          <w:sz w:val="20"/>
          <w:szCs w:val="20"/>
        </w:rPr>
      </w:pPr>
      <w:r w:rsidRPr="0009451C">
        <w:rPr>
          <w:rFonts w:ascii="Arial" w:hAnsi="Arial" w:cs="Arial"/>
          <w:b/>
          <w:sz w:val="20"/>
          <w:szCs w:val="20"/>
        </w:rPr>
        <w:t xml:space="preserve">FECHA DE EMISION: </w:t>
      </w:r>
      <w:r w:rsidRPr="0009451C">
        <w:rPr>
          <w:rFonts w:ascii="Arial" w:hAnsi="Arial" w:cs="Arial"/>
          <w:b/>
          <w:sz w:val="20"/>
          <w:szCs w:val="20"/>
        </w:rPr>
        <w:tab/>
      </w:r>
      <w:r w:rsidRPr="0009451C">
        <w:rPr>
          <w:rFonts w:ascii="Arial" w:hAnsi="Arial" w:cs="Arial"/>
          <w:b/>
          <w:sz w:val="20"/>
          <w:szCs w:val="20"/>
        </w:rPr>
        <w:tab/>
      </w:r>
      <w:r w:rsidRPr="0009451C">
        <w:rPr>
          <w:rFonts w:ascii="Arial" w:hAnsi="Arial" w:cs="Arial"/>
          <w:b/>
          <w:sz w:val="20"/>
          <w:szCs w:val="20"/>
        </w:rPr>
        <w:tab/>
        <w:t xml:space="preserve">    _____________________________________</w:t>
      </w:r>
    </w:p>
    <w:p w:rsidR="00FD6CD1" w:rsidRPr="0009451C" w:rsidRDefault="00FD6CD1" w:rsidP="00FD6CD1">
      <w:pPr>
        <w:rPr>
          <w:rFonts w:ascii="Arial" w:hAnsi="Arial" w:cs="Arial"/>
          <w:b/>
          <w:sz w:val="20"/>
          <w:szCs w:val="20"/>
        </w:rPr>
      </w:pPr>
    </w:p>
    <w:p w:rsidR="00FD6CD1" w:rsidRPr="0009451C" w:rsidRDefault="00FD6CD1" w:rsidP="00FD6CD1">
      <w:pPr>
        <w:rPr>
          <w:rFonts w:ascii="Arial" w:hAnsi="Arial" w:cs="Arial"/>
          <w:b/>
          <w:sz w:val="20"/>
          <w:szCs w:val="20"/>
        </w:rPr>
      </w:pPr>
      <w:r w:rsidRPr="0009451C">
        <w:rPr>
          <w:rFonts w:ascii="Arial" w:hAnsi="Arial" w:cs="Arial"/>
          <w:b/>
          <w:sz w:val="20"/>
          <w:szCs w:val="20"/>
        </w:rPr>
        <w:t>AFIANZADO/GARANTIZADO:</w:t>
      </w:r>
      <w:r w:rsidRPr="0009451C">
        <w:rPr>
          <w:rFonts w:ascii="Arial" w:hAnsi="Arial" w:cs="Arial"/>
          <w:b/>
          <w:sz w:val="20"/>
          <w:szCs w:val="20"/>
        </w:rPr>
        <w:tab/>
        <w:t xml:space="preserve">                _____________________________________</w:t>
      </w:r>
    </w:p>
    <w:p w:rsidR="00FD6CD1" w:rsidRPr="0009451C" w:rsidRDefault="00FD6CD1" w:rsidP="00FD6CD1">
      <w:pPr>
        <w:rPr>
          <w:rFonts w:ascii="Arial" w:hAnsi="Arial" w:cs="Arial"/>
          <w:b/>
          <w:sz w:val="20"/>
          <w:szCs w:val="20"/>
        </w:rPr>
      </w:pPr>
    </w:p>
    <w:p w:rsidR="00FD6CD1" w:rsidRPr="0009451C" w:rsidRDefault="00FD6CD1" w:rsidP="00FD6CD1">
      <w:pPr>
        <w:rPr>
          <w:rFonts w:ascii="Arial" w:hAnsi="Arial" w:cs="Arial"/>
          <w:sz w:val="20"/>
          <w:szCs w:val="20"/>
        </w:rPr>
      </w:pPr>
      <w:r w:rsidRPr="0009451C">
        <w:rPr>
          <w:rFonts w:ascii="Arial" w:hAnsi="Arial" w:cs="Arial"/>
          <w:b/>
          <w:sz w:val="20"/>
          <w:szCs w:val="20"/>
        </w:rPr>
        <w:t>DIRECCION Y TELEFONO:</w:t>
      </w:r>
      <w:r w:rsidRPr="0009451C">
        <w:rPr>
          <w:rFonts w:ascii="Arial" w:hAnsi="Arial" w:cs="Arial"/>
          <w:b/>
          <w:sz w:val="20"/>
          <w:szCs w:val="20"/>
        </w:rPr>
        <w:tab/>
        <w:t xml:space="preserve">                </w:t>
      </w:r>
      <w:r w:rsidRPr="0009451C">
        <w:rPr>
          <w:rFonts w:ascii="Arial" w:hAnsi="Arial" w:cs="Arial"/>
          <w:sz w:val="20"/>
          <w:szCs w:val="20"/>
        </w:rPr>
        <w:t>_____________________________________</w:t>
      </w:r>
    </w:p>
    <w:p w:rsidR="00FD6CD1" w:rsidRPr="0009451C" w:rsidRDefault="00FD6CD1" w:rsidP="00FD6CD1">
      <w:pPr>
        <w:rPr>
          <w:rFonts w:ascii="Arial" w:hAnsi="Arial" w:cs="Arial"/>
          <w:sz w:val="20"/>
          <w:szCs w:val="20"/>
        </w:rPr>
      </w:pPr>
    </w:p>
    <w:p w:rsidR="00FD6CD1" w:rsidRPr="0009451C" w:rsidRDefault="00FD6CD1" w:rsidP="00FD6CD1">
      <w:pPr>
        <w:jc w:val="both"/>
        <w:rPr>
          <w:rFonts w:ascii="Arial" w:hAnsi="Arial" w:cs="Arial"/>
          <w:sz w:val="20"/>
          <w:szCs w:val="20"/>
        </w:rPr>
      </w:pPr>
      <w:r w:rsidRPr="0009451C">
        <w:rPr>
          <w:rFonts w:ascii="Arial" w:hAnsi="Arial" w:cs="Arial"/>
          <w:b/>
          <w:sz w:val="20"/>
          <w:szCs w:val="20"/>
        </w:rPr>
        <w:t>Fianza / Garantía</w:t>
      </w:r>
      <w:r w:rsidRPr="0009451C">
        <w:rPr>
          <w:rFonts w:ascii="Arial" w:hAnsi="Arial" w:cs="Arial"/>
          <w:sz w:val="20"/>
          <w:szCs w:val="20"/>
        </w:rPr>
        <w:t xml:space="preserve"> a favor de ______________________________________, para garantizar que el Afianzado/Garantizado, mantendrá </w:t>
      </w:r>
      <w:smartTag w:uri="urn:schemas-microsoft-com:office:smarttags" w:element="PersonName">
        <w:smartTagPr>
          <w:attr w:name="ProductID" w:val="la Oferta"/>
        </w:smartTagPr>
        <w:r w:rsidRPr="0009451C">
          <w:rPr>
            <w:rFonts w:ascii="Arial" w:hAnsi="Arial" w:cs="Arial"/>
            <w:sz w:val="20"/>
            <w:szCs w:val="20"/>
          </w:rPr>
          <w:t xml:space="preserve">la </w:t>
        </w:r>
        <w:r w:rsidRPr="0009451C">
          <w:rPr>
            <w:rFonts w:ascii="Arial" w:hAnsi="Arial" w:cs="Arial"/>
            <w:b/>
            <w:sz w:val="20"/>
            <w:szCs w:val="20"/>
          </w:rPr>
          <w:t>OFERTA</w:t>
        </w:r>
      </w:smartTag>
      <w:r w:rsidRPr="0009451C">
        <w:rPr>
          <w:rFonts w:ascii="Arial" w:hAnsi="Arial" w:cs="Arial"/>
          <w:sz w:val="20"/>
          <w:szCs w:val="20"/>
        </w:rPr>
        <w:t>, presentada en la licitación __________________________________________ para la adquisición de Papel Bond.</w:t>
      </w:r>
    </w:p>
    <w:p w:rsidR="00FD6CD1" w:rsidRPr="0009451C" w:rsidRDefault="00FD6CD1" w:rsidP="00FD6CD1">
      <w:pPr>
        <w:jc w:val="both"/>
        <w:rPr>
          <w:rFonts w:ascii="Arial" w:hAnsi="Arial" w:cs="Arial"/>
          <w:b/>
          <w:sz w:val="20"/>
          <w:szCs w:val="20"/>
        </w:rPr>
      </w:pPr>
    </w:p>
    <w:p w:rsidR="00FD6CD1" w:rsidRPr="0009451C" w:rsidRDefault="00FD6CD1" w:rsidP="00FD6CD1">
      <w:pPr>
        <w:jc w:val="both"/>
        <w:rPr>
          <w:rFonts w:ascii="Arial" w:hAnsi="Arial" w:cs="Arial"/>
          <w:sz w:val="20"/>
          <w:szCs w:val="20"/>
        </w:rPr>
      </w:pPr>
      <w:r w:rsidRPr="0009451C">
        <w:rPr>
          <w:rFonts w:ascii="Arial" w:hAnsi="Arial" w:cs="Arial"/>
          <w:b/>
          <w:sz w:val="20"/>
          <w:szCs w:val="20"/>
        </w:rPr>
        <w:t xml:space="preserve">SUMA AFIANZADA/GARANTIZADA: </w:t>
      </w:r>
      <w:r w:rsidRPr="0009451C">
        <w:rPr>
          <w:rFonts w:ascii="Arial" w:hAnsi="Arial" w:cs="Arial"/>
          <w:b/>
          <w:sz w:val="20"/>
          <w:szCs w:val="20"/>
        </w:rPr>
        <w:tab/>
      </w:r>
      <w:r w:rsidRPr="0009451C">
        <w:rPr>
          <w:rFonts w:ascii="Arial" w:hAnsi="Arial" w:cs="Arial"/>
          <w:b/>
          <w:sz w:val="20"/>
          <w:szCs w:val="20"/>
        </w:rPr>
        <w:tab/>
      </w:r>
      <w:r w:rsidRPr="0009451C">
        <w:rPr>
          <w:rFonts w:ascii="Arial" w:hAnsi="Arial" w:cs="Arial"/>
          <w:sz w:val="20"/>
          <w:szCs w:val="20"/>
        </w:rPr>
        <w:t>__________________________</w:t>
      </w:r>
      <w:r w:rsidRPr="0009451C">
        <w:rPr>
          <w:rFonts w:ascii="Arial" w:hAnsi="Arial" w:cs="Arial"/>
          <w:sz w:val="20"/>
          <w:szCs w:val="20"/>
        </w:rPr>
        <w:tab/>
      </w:r>
    </w:p>
    <w:p w:rsidR="00FD6CD1" w:rsidRPr="0009451C" w:rsidRDefault="00FD6CD1" w:rsidP="00FD6CD1">
      <w:pPr>
        <w:jc w:val="both"/>
        <w:rPr>
          <w:rFonts w:ascii="Arial" w:hAnsi="Arial" w:cs="Arial"/>
          <w:sz w:val="20"/>
          <w:szCs w:val="20"/>
        </w:rPr>
      </w:pPr>
    </w:p>
    <w:p w:rsidR="00FD6CD1" w:rsidRPr="0009451C" w:rsidRDefault="00FD6CD1" w:rsidP="00FD6CD1">
      <w:pPr>
        <w:jc w:val="both"/>
        <w:rPr>
          <w:rFonts w:ascii="Arial" w:hAnsi="Arial" w:cs="Arial"/>
          <w:b/>
          <w:sz w:val="20"/>
          <w:szCs w:val="20"/>
        </w:rPr>
      </w:pPr>
      <w:r w:rsidRPr="0009451C">
        <w:rPr>
          <w:rFonts w:ascii="Arial" w:hAnsi="Arial" w:cs="Arial"/>
          <w:b/>
          <w:sz w:val="20"/>
          <w:szCs w:val="20"/>
        </w:rPr>
        <w:t>VIGENCIA</w:t>
      </w:r>
      <w:r w:rsidRPr="0009451C">
        <w:rPr>
          <w:rFonts w:ascii="Arial" w:hAnsi="Arial" w:cs="Arial"/>
          <w:b/>
          <w:sz w:val="20"/>
          <w:szCs w:val="20"/>
        </w:rPr>
        <w:tab/>
      </w:r>
      <w:r w:rsidRPr="0009451C">
        <w:rPr>
          <w:rFonts w:ascii="Arial" w:hAnsi="Arial" w:cs="Arial"/>
          <w:b/>
          <w:sz w:val="20"/>
          <w:szCs w:val="20"/>
        </w:rPr>
        <w:tab/>
        <w:t>De: _____________________ Hasta: ___________________</w:t>
      </w:r>
    </w:p>
    <w:p w:rsidR="00FD6CD1" w:rsidRPr="0009451C" w:rsidRDefault="00FD6CD1" w:rsidP="00FD6CD1">
      <w:pPr>
        <w:jc w:val="both"/>
        <w:rPr>
          <w:rFonts w:ascii="Arial" w:hAnsi="Arial" w:cs="Arial"/>
          <w:b/>
          <w:sz w:val="20"/>
          <w:szCs w:val="20"/>
        </w:rPr>
      </w:pPr>
    </w:p>
    <w:p w:rsidR="00FD6CD1" w:rsidRPr="0009451C" w:rsidRDefault="00FD6CD1" w:rsidP="00FD6CD1">
      <w:pPr>
        <w:jc w:val="both"/>
        <w:rPr>
          <w:rFonts w:ascii="Arial" w:hAnsi="Arial" w:cs="Arial"/>
          <w:b/>
          <w:sz w:val="20"/>
          <w:szCs w:val="20"/>
        </w:rPr>
      </w:pPr>
      <w:r w:rsidRPr="0009451C">
        <w:rPr>
          <w:rFonts w:ascii="Arial" w:hAnsi="Arial" w:cs="Arial"/>
          <w:b/>
          <w:sz w:val="20"/>
          <w:szCs w:val="20"/>
        </w:rPr>
        <w:t>BENEFICIARIO:</w:t>
      </w:r>
      <w:r w:rsidRPr="0009451C">
        <w:rPr>
          <w:rFonts w:ascii="Arial" w:hAnsi="Arial" w:cs="Arial"/>
          <w:b/>
          <w:sz w:val="20"/>
          <w:szCs w:val="20"/>
        </w:rPr>
        <w:tab/>
        <w:t>__________________________</w:t>
      </w:r>
    </w:p>
    <w:p w:rsidR="00FD6CD1" w:rsidRPr="0009451C" w:rsidRDefault="00FD6CD1" w:rsidP="00FD6CD1">
      <w:pPr>
        <w:jc w:val="both"/>
        <w:rPr>
          <w:rFonts w:ascii="Arial" w:hAnsi="Arial" w:cs="Arial"/>
          <w:b/>
          <w:sz w:val="20"/>
          <w:szCs w:val="20"/>
        </w:rPr>
      </w:pPr>
    </w:p>
    <w:p w:rsidR="00FD6CD1" w:rsidRPr="0009451C" w:rsidRDefault="00FD6CD1" w:rsidP="00FD6CD1">
      <w:pPr>
        <w:jc w:val="both"/>
        <w:rPr>
          <w:rFonts w:ascii="Arial" w:hAnsi="Arial" w:cs="Arial"/>
          <w:sz w:val="20"/>
          <w:szCs w:val="20"/>
        </w:rPr>
      </w:pPr>
      <w:r w:rsidRPr="0009451C">
        <w:rPr>
          <w:rFonts w:ascii="Arial" w:hAnsi="Arial" w:cs="Arial"/>
          <w:b/>
          <w:sz w:val="20"/>
          <w:szCs w:val="20"/>
        </w:rPr>
        <w:t xml:space="preserve">CLAUSULA OBLIGATORIA: </w:t>
      </w:r>
      <w:smartTag w:uri="urn:schemas-microsoft-com:office:smarttags" w:element="PersonName">
        <w:smartTagPr>
          <w:attr w:name="ProductID" w:val="LA PRESENTE GARANTIA"/>
        </w:smartTagPr>
        <w:r w:rsidRPr="0009451C">
          <w:rPr>
            <w:rFonts w:ascii="Arial" w:hAnsi="Arial" w:cs="Arial"/>
            <w:sz w:val="20"/>
            <w:szCs w:val="20"/>
          </w:rPr>
          <w:t>LA PRESENTE GARANTIA</w:t>
        </w:r>
      </w:smartTag>
      <w:r w:rsidRPr="0009451C">
        <w:rPr>
          <w:rFonts w:ascii="Arial" w:hAnsi="Arial" w:cs="Arial"/>
          <w:sz w:val="20"/>
          <w:szCs w:val="20"/>
        </w:rPr>
        <w:t xml:space="preserve"> SERA  EJECUTADA POR EL VALOR TOTAL DE </w:t>
      </w:r>
      <w:smartTag w:uri="urn:schemas-microsoft-com:office:smarttags" w:element="PersonName">
        <w:smartTagPr>
          <w:attr w:name="ProductID" w:val="LA MISMA"/>
        </w:smartTagPr>
        <w:r w:rsidRPr="0009451C">
          <w:rPr>
            <w:rFonts w:ascii="Arial" w:hAnsi="Arial" w:cs="Arial"/>
            <w:sz w:val="20"/>
            <w:szCs w:val="20"/>
          </w:rPr>
          <w:t>LA MISMA</w:t>
        </w:r>
      </w:smartTag>
      <w:r w:rsidRPr="0009451C">
        <w:rPr>
          <w:rFonts w:ascii="Arial" w:hAnsi="Arial" w:cs="Arial"/>
          <w:sz w:val="20"/>
          <w:szCs w:val="20"/>
        </w:rPr>
        <w:t xml:space="preserve">, A SIMPLE REQUERIMIENTO   DEL (BENEFICIARIO) ACOMPAÑADA DE UNA RESOLUCION FIRME DE INCUMPLIMIENTO, SIN NINGUN OTRO REQUISITO.  </w:t>
      </w:r>
    </w:p>
    <w:p w:rsidR="00FD6CD1" w:rsidRPr="0009451C" w:rsidRDefault="00FD6CD1" w:rsidP="00FD6CD1">
      <w:pPr>
        <w:jc w:val="both"/>
        <w:rPr>
          <w:rFonts w:ascii="Arial" w:hAnsi="Arial" w:cs="Arial"/>
          <w:b/>
          <w:sz w:val="20"/>
          <w:szCs w:val="20"/>
          <w:u w:val="single"/>
        </w:rPr>
      </w:pPr>
      <w:r w:rsidRPr="0009451C">
        <w:rPr>
          <w:rFonts w:ascii="Arial" w:hAnsi="Arial" w:cs="Arial"/>
          <w:sz w:val="20"/>
          <w:szCs w:val="20"/>
        </w:rPr>
        <w:t xml:space="preserve">Las garantías o fianzas emitidas a favor del BENEFICIARIO serán solidarias, incondicionales, irrevocables y de realización automática </w:t>
      </w:r>
      <w:r w:rsidRPr="0009451C">
        <w:rPr>
          <w:rFonts w:ascii="Arial" w:hAnsi="Arial" w:cs="Arial"/>
          <w:b/>
          <w:sz w:val="20"/>
          <w:szCs w:val="20"/>
          <w:u w:val="single"/>
        </w:rPr>
        <w:t xml:space="preserve">y no deberán adicionarse cláusulas que anulen o limiten la cláusula obligatoria.   </w:t>
      </w:r>
    </w:p>
    <w:p w:rsidR="00FD6CD1" w:rsidRPr="0009451C" w:rsidRDefault="00FD6CD1" w:rsidP="00FD6CD1">
      <w:pPr>
        <w:jc w:val="both"/>
        <w:rPr>
          <w:rFonts w:ascii="Arial" w:hAnsi="Arial" w:cs="Arial"/>
          <w:b/>
          <w:sz w:val="20"/>
          <w:szCs w:val="20"/>
          <w:u w:val="single"/>
        </w:rPr>
      </w:pPr>
    </w:p>
    <w:p w:rsidR="00FD6CD1" w:rsidRPr="0009451C" w:rsidRDefault="00FD6CD1" w:rsidP="00FD6CD1">
      <w:pPr>
        <w:jc w:val="both"/>
        <w:rPr>
          <w:rFonts w:ascii="Arial" w:hAnsi="Arial" w:cs="Arial"/>
          <w:sz w:val="20"/>
          <w:szCs w:val="20"/>
        </w:rPr>
      </w:pPr>
      <w:r w:rsidRPr="0009451C">
        <w:rPr>
          <w:rFonts w:ascii="Arial" w:hAnsi="Arial" w:cs="Arial"/>
          <w:sz w:val="20"/>
          <w:szCs w:val="20"/>
        </w:rPr>
        <w:t>Se entenderá por el incumplimiento</w:t>
      </w:r>
      <w:r w:rsidRPr="0009451C">
        <w:rPr>
          <w:rFonts w:ascii="Arial" w:hAnsi="Arial" w:cs="Arial"/>
          <w:b/>
          <w:sz w:val="20"/>
          <w:szCs w:val="20"/>
        </w:rPr>
        <w:t xml:space="preserve"> </w:t>
      </w:r>
      <w:r w:rsidRPr="0009451C">
        <w:rPr>
          <w:rFonts w:ascii="Arial" w:hAnsi="Arial" w:cs="Arial"/>
          <w:sz w:val="20"/>
          <w:szCs w:val="20"/>
        </w:rPr>
        <w:t xml:space="preserve">si el Afianzado/Garantizado: </w:t>
      </w:r>
    </w:p>
    <w:p w:rsidR="00FD6CD1" w:rsidRPr="0009451C" w:rsidRDefault="00FD6CD1" w:rsidP="00FD6CD1">
      <w:pPr>
        <w:pStyle w:val="Prrafodelista"/>
        <w:numPr>
          <w:ilvl w:val="0"/>
          <w:numId w:val="12"/>
        </w:numPr>
        <w:spacing w:after="0" w:line="240" w:lineRule="auto"/>
        <w:jc w:val="both"/>
        <w:rPr>
          <w:rFonts w:ascii="Arial" w:hAnsi="Arial" w:cs="Arial"/>
          <w:sz w:val="20"/>
          <w:szCs w:val="20"/>
        </w:rPr>
      </w:pPr>
      <w:r w:rsidRPr="0009451C">
        <w:rPr>
          <w:rFonts w:ascii="Arial" w:hAnsi="Arial" w:cs="Arial"/>
          <w:sz w:val="20"/>
          <w:szCs w:val="20"/>
        </w:rPr>
        <w:t>Retira su oferta durante el período de validez de la misma.</w:t>
      </w:r>
    </w:p>
    <w:p w:rsidR="00FD6CD1" w:rsidRPr="0009451C" w:rsidRDefault="00FD6CD1" w:rsidP="00FD6CD1">
      <w:pPr>
        <w:pStyle w:val="Prrafodelista"/>
        <w:numPr>
          <w:ilvl w:val="0"/>
          <w:numId w:val="12"/>
        </w:numPr>
        <w:spacing w:after="0" w:line="240" w:lineRule="auto"/>
        <w:jc w:val="both"/>
        <w:rPr>
          <w:rFonts w:ascii="Arial" w:hAnsi="Arial" w:cs="Arial"/>
          <w:sz w:val="20"/>
          <w:szCs w:val="20"/>
        </w:rPr>
      </w:pPr>
      <w:r w:rsidRPr="0009451C">
        <w:rPr>
          <w:rFonts w:ascii="Arial" w:hAnsi="Arial" w:cs="Arial"/>
          <w:sz w:val="20"/>
          <w:szCs w:val="20"/>
        </w:rPr>
        <w:t xml:space="preserve">No acepta la corrección de los errores (si los hubiere) del Precio de </w:t>
      </w:r>
      <w:smartTag w:uri="urn:schemas-microsoft-com:office:smarttags" w:element="PersonName">
        <w:smartTagPr>
          <w:attr w:name="ProductID" w:val="la Oferta."/>
        </w:smartTagPr>
        <w:r w:rsidRPr="0009451C">
          <w:rPr>
            <w:rFonts w:ascii="Arial" w:hAnsi="Arial" w:cs="Arial"/>
            <w:sz w:val="20"/>
            <w:szCs w:val="20"/>
          </w:rPr>
          <w:t>la Oferta.</w:t>
        </w:r>
      </w:smartTag>
    </w:p>
    <w:p w:rsidR="00FD6CD1" w:rsidRPr="0009451C" w:rsidRDefault="00FD6CD1" w:rsidP="00FD6CD1">
      <w:pPr>
        <w:pStyle w:val="Prrafodelista"/>
        <w:numPr>
          <w:ilvl w:val="0"/>
          <w:numId w:val="12"/>
        </w:numPr>
        <w:spacing w:after="0" w:line="240" w:lineRule="auto"/>
        <w:jc w:val="both"/>
        <w:rPr>
          <w:rFonts w:ascii="Arial" w:hAnsi="Arial" w:cs="Arial"/>
          <w:sz w:val="20"/>
          <w:szCs w:val="20"/>
        </w:rPr>
      </w:pPr>
      <w:r w:rsidRPr="0009451C">
        <w:rPr>
          <w:rFonts w:ascii="Arial" w:hAnsi="Arial" w:cs="Arial"/>
          <w:sz w:val="20"/>
          <w:szCs w:val="20"/>
        </w:rPr>
        <w:t xml:space="preserve">Si después de haber sido notificado de la aceptación de su Oferta por el Contratante durante el período de validez de la misma, no firma o rehúsa firmar el Contrato, o se rehúsa a presentar </w:t>
      </w:r>
      <w:smartTag w:uri="urn:schemas-microsoft-com:office:smarttags" w:element="PersonName">
        <w:smartTagPr>
          <w:attr w:name="ProductID" w:val="la Garant￭a"/>
        </w:smartTagPr>
        <w:r w:rsidRPr="0009451C">
          <w:rPr>
            <w:rFonts w:ascii="Arial" w:hAnsi="Arial" w:cs="Arial"/>
            <w:sz w:val="20"/>
            <w:szCs w:val="20"/>
          </w:rPr>
          <w:t>la Garantía</w:t>
        </w:r>
      </w:smartTag>
      <w:r w:rsidRPr="0009451C">
        <w:rPr>
          <w:rFonts w:ascii="Arial" w:hAnsi="Arial" w:cs="Arial"/>
          <w:sz w:val="20"/>
          <w:szCs w:val="20"/>
        </w:rPr>
        <w:t xml:space="preserve"> de Cumplimiento.</w:t>
      </w:r>
    </w:p>
    <w:p w:rsidR="00FD6CD1" w:rsidRPr="0009451C" w:rsidRDefault="00FD6CD1" w:rsidP="00FD6CD1">
      <w:pPr>
        <w:pStyle w:val="Prrafodelista"/>
        <w:numPr>
          <w:ilvl w:val="0"/>
          <w:numId w:val="12"/>
        </w:numPr>
        <w:spacing w:after="0" w:line="240" w:lineRule="auto"/>
        <w:jc w:val="both"/>
        <w:rPr>
          <w:rFonts w:ascii="Arial" w:hAnsi="Arial" w:cs="Arial"/>
          <w:sz w:val="20"/>
          <w:szCs w:val="20"/>
        </w:rPr>
      </w:pPr>
      <w:r w:rsidRPr="0009451C">
        <w:rPr>
          <w:rFonts w:ascii="Arial" w:hAnsi="Arial" w:cs="Arial"/>
          <w:sz w:val="20"/>
          <w:szCs w:val="20"/>
        </w:rPr>
        <w:t>Cualquier otra condición estipulada en el pliego de condiciones.</w:t>
      </w:r>
    </w:p>
    <w:p w:rsidR="00FD6CD1" w:rsidRPr="0009451C" w:rsidRDefault="00FD6CD1" w:rsidP="00FD6CD1">
      <w:pPr>
        <w:jc w:val="both"/>
        <w:rPr>
          <w:rFonts w:ascii="Arial" w:hAnsi="Arial" w:cs="Arial"/>
          <w:b/>
          <w:sz w:val="20"/>
          <w:szCs w:val="20"/>
        </w:rPr>
      </w:pPr>
    </w:p>
    <w:p w:rsidR="00FD6CD1" w:rsidRPr="0009451C" w:rsidRDefault="00FD6CD1" w:rsidP="00FD6CD1">
      <w:pPr>
        <w:jc w:val="both"/>
        <w:rPr>
          <w:rFonts w:ascii="Arial" w:hAnsi="Arial" w:cs="Arial"/>
          <w:sz w:val="20"/>
          <w:szCs w:val="20"/>
        </w:rPr>
      </w:pPr>
      <w:r w:rsidRPr="0009451C">
        <w:rPr>
          <w:rFonts w:ascii="Arial" w:hAnsi="Arial" w:cs="Arial"/>
          <w:sz w:val="20"/>
          <w:szCs w:val="20"/>
        </w:rPr>
        <w:t>En fe de lo cual, se emite la presente Fianza/Garantía, en la ciudad de __________, Municipio de _______, a los  _______ del mes de _______ del año _____________.</w:t>
      </w:r>
    </w:p>
    <w:p w:rsidR="00FD6CD1" w:rsidRPr="0009451C" w:rsidRDefault="00FD6CD1" w:rsidP="00FD6CD1">
      <w:pPr>
        <w:jc w:val="both"/>
        <w:rPr>
          <w:rFonts w:ascii="Arial" w:hAnsi="Arial" w:cs="Arial"/>
          <w:sz w:val="20"/>
          <w:szCs w:val="20"/>
        </w:rPr>
      </w:pPr>
    </w:p>
    <w:p w:rsidR="00FD6CD1" w:rsidRPr="0009451C" w:rsidRDefault="00FD6CD1" w:rsidP="00FD6CD1">
      <w:pPr>
        <w:jc w:val="center"/>
        <w:rPr>
          <w:rFonts w:ascii="Arial" w:hAnsi="Arial" w:cs="Arial"/>
          <w:sz w:val="20"/>
          <w:szCs w:val="20"/>
        </w:rPr>
      </w:pPr>
      <w:r w:rsidRPr="0009451C">
        <w:rPr>
          <w:rFonts w:ascii="Arial" w:hAnsi="Arial" w:cs="Arial"/>
          <w:b/>
          <w:sz w:val="20"/>
          <w:szCs w:val="20"/>
        </w:rPr>
        <w:t>FIRMA AUTORIZADA</w:t>
      </w:r>
    </w:p>
    <w:p w:rsidR="00FD6CD1" w:rsidRPr="0009451C" w:rsidRDefault="00FD6CD1" w:rsidP="00FD6CD1">
      <w:pPr>
        <w:pStyle w:val="Default"/>
        <w:jc w:val="both"/>
        <w:rPr>
          <w:b/>
          <w:bCs/>
          <w:sz w:val="20"/>
          <w:szCs w:val="20"/>
        </w:rPr>
      </w:pPr>
    </w:p>
    <w:p w:rsidR="00FD6CD1" w:rsidRPr="0009451C" w:rsidRDefault="00FD6CD1" w:rsidP="00FD6CD1">
      <w:pPr>
        <w:pStyle w:val="Default"/>
        <w:jc w:val="both"/>
        <w:rPr>
          <w:b/>
          <w:bCs/>
          <w:sz w:val="20"/>
          <w:szCs w:val="20"/>
        </w:rPr>
      </w:pPr>
    </w:p>
    <w:p w:rsidR="00FD6CD1" w:rsidRPr="0009451C" w:rsidRDefault="00FD6CD1" w:rsidP="00FD6CD1">
      <w:pPr>
        <w:pStyle w:val="Default"/>
        <w:jc w:val="both"/>
        <w:rPr>
          <w:b/>
          <w:bCs/>
          <w:sz w:val="20"/>
          <w:szCs w:val="20"/>
        </w:rPr>
      </w:pPr>
    </w:p>
    <w:p w:rsidR="00FD6CD1" w:rsidRPr="0009451C" w:rsidRDefault="00FD6CD1" w:rsidP="00FD6CD1">
      <w:pPr>
        <w:pStyle w:val="Default"/>
        <w:jc w:val="both"/>
        <w:rPr>
          <w:b/>
          <w:bCs/>
          <w:sz w:val="20"/>
          <w:szCs w:val="20"/>
        </w:rPr>
      </w:pPr>
    </w:p>
    <w:p w:rsidR="00FD6CD1" w:rsidRPr="0009451C" w:rsidRDefault="00FD6CD1" w:rsidP="00FD6CD1">
      <w:pPr>
        <w:pStyle w:val="Default"/>
        <w:jc w:val="both"/>
        <w:rPr>
          <w:b/>
          <w:bCs/>
          <w:sz w:val="20"/>
          <w:szCs w:val="20"/>
        </w:rPr>
      </w:pPr>
    </w:p>
    <w:p w:rsidR="00FD6CD1" w:rsidRPr="0009451C" w:rsidRDefault="00FD6CD1" w:rsidP="00FD6CD1">
      <w:pPr>
        <w:pStyle w:val="Default"/>
        <w:jc w:val="both"/>
        <w:rPr>
          <w:b/>
          <w:bCs/>
          <w:sz w:val="20"/>
          <w:szCs w:val="20"/>
        </w:rPr>
      </w:pPr>
    </w:p>
    <w:p w:rsidR="00FD6CD1" w:rsidRPr="0009451C" w:rsidRDefault="00FD6CD1" w:rsidP="00FD6CD1">
      <w:pPr>
        <w:pStyle w:val="Default"/>
        <w:jc w:val="both"/>
        <w:rPr>
          <w:b/>
          <w:bCs/>
          <w:sz w:val="20"/>
          <w:szCs w:val="20"/>
        </w:rPr>
      </w:pPr>
    </w:p>
    <w:p w:rsidR="00FD6CD1" w:rsidRPr="0009451C" w:rsidRDefault="00FD6CD1" w:rsidP="00FD6CD1">
      <w:pPr>
        <w:pStyle w:val="Default"/>
        <w:jc w:val="both"/>
        <w:rPr>
          <w:b/>
          <w:bCs/>
          <w:sz w:val="20"/>
          <w:szCs w:val="20"/>
        </w:rPr>
      </w:pPr>
    </w:p>
    <w:p w:rsidR="00FD6CD1" w:rsidRPr="0009451C" w:rsidRDefault="00FD6CD1" w:rsidP="00FD6CD1">
      <w:pPr>
        <w:pStyle w:val="Default"/>
        <w:jc w:val="both"/>
        <w:rPr>
          <w:b/>
          <w:bCs/>
          <w:sz w:val="20"/>
          <w:szCs w:val="20"/>
        </w:rPr>
      </w:pPr>
    </w:p>
    <w:p w:rsidR="00FD6CD1" w:rsidRPr="0009451C" w:rsidRDefault="00FD6CD1" w:rsidP="00FD6CD1">
      <w:pPr>
        <w:pStyle w:val="Default"/>
        <w:jc w:val="both"/>
        <w:rPr>
          <w:b/>
          <w:bCs/>
          <w:sz w:val="20"/>
          <w:szCs w:val="20"/>
        </w:rPr>
      </w:pPr>
    </w:p>
    <w:p w:rsidR="00FD6CD1" w:rsidRPr="0009451C" w:rsidRDefault="00FD6CD1" w:rsidP="00FD6CD1">
      <w:pPr>
        <w:pStyle w:val="Default"/>
        <w:jc w:val="both"/>
        <w:rPr>
          <w:b/>
          <w:bCs/>
          <w:sz w:val="20"/>
          <w:szCs w:val="20"/>
        </w:rPr>
      </w:pPr>
    </w:p>
    <w:p w:rsidR="00FD6CD1" w:rsidRPr="0009451C" w:rsidRDefault="00FD6CD1" w:rsidP="00FD6CD1">
      <w:pPr>
        <w:pStyle w:val="Default"/>
        <w:jc w:val="both"/>
        <w:rPr>
          <w:b/>
          <w:bCs/>
          <w:sz w:val="20"/>
          <w:szCs w:val="20"/>
        </w:rPr>
      </w:pPr>
    </w:p>
    <w:p w:rsidR="00FD6CD1" w:rsidRPr="0009451C" w:rsidRDefault="00FD6CD1" w:rsidP="00FD6CD1">
      <w:pPr>
        <w:pStyle w:val="Default"/>
        <w:jc w:val="both"/>
        <w:rPr>
          <w:b/>
          <w:bCs/>
          <w:sz w:val="20"/>
          <w:szCs w:val="20"/>
        </w:rPr>
      </w:pPr>
    </w:p>
    <w:p w:rsidR="00FD6CD1" w:rsidRPr="0009451C" w:rsidRDefault="00FD6CD1" w:rsidP="00FD6CD1">
      <w:pPr>
        <w:pStyle w:val="Default"/>
        <w:jc w:val="center"/>
        <w:rPr>
          <w:sz w:val="20"/>
          <w:szCs w:val="20"/>
        </w:rPr>
      </w:pPr>
      <w:r w:rsidRPr="0009451C">
        <w:rPr>
          <w:b/>
          <w:bCs/>
          <w:sz w:val="20"/>
          <w:szCs w:val="20"/>
        </w:rPr>
        <w:lastRenderedPageBreak/>
        <w:t>ANEXO No. 4</w:t>
      </w:r>
    </w:p>
    <w:p w:rsidR="00FD6CD1" w:rsidRPr="0009451C" w:rsidRDefault="00FD6CD1" w:rsidP="00FD6CD1">
      <w:pPr>
        <w:ind w:left="1416" w:firstLine="708"/>
        <w:rPr>
          <w:rFonts w:ascii="Arial" w:hAnsi="Arial" w:cs="Arial"/>
          <w:b/>
          <w:sz w:val="20"/>
          <w:szCs w:val="20"/>
          <w:u w:val="single"/>
        </w:rPr>
      </w:pPr>
      <w:r w:rsidRPr="0009451C">
        <w:rPr>
          <w:rFonts w:ascii="Arial" w:hAnsi="Arial" w:cs="Arial"/>
          <w:b/>
          <w:sz w:val="20"/>
          <w:szCs w:val="20"/>
          <w:u w:val="single"/>
        </w:rPr>
        <w:t>FORMATO GARANTIA DE CUMPLIMIENTO</w:t>
      </w:r>
    </w:p>
    <w:p w:rsidR="00FD6CD1" w:rsidRPr="0009451C" w:rsidRDefault="00FD6CD1" w:rsidP="00FD6CD1">
      <w:pPr>
        <w:jc w:val="center"/>
        <w:rPr>
          <w:rFonts w:ascii="Arial" w:hAnsi="Arial" w:cs="Arial"/>
          <w:b/>
          <w:sz w:val="20"/>
          <w:szCs w:val="20"/>
        </w:rPr>
      </w:pPr>
      <w:r w:rsidRPr="0009451C">
        <w:rPr>
          <w:rFonts w:ascii="Arial" w:hAnsi="Arial" w:cs="Arial"/>
          <w:b/>
          <w:sz w:val="20"/>
          <w:szCs w:val="20"/>
        </w:rPr>
        <w:t>ASEGURADORA / BANCO</w:t>
      </w:r>
    </w:p>
    <w:p w:rsidR="00FD6CD1" w:rsidRPr="0009451C" w:rsidRDefault="00FD6CD1" w:rsidP="00FD6CD1">
      <w:pPr>
        <w:rPr>
          <w:rFonts w:ascii="Arial" w:hAnsi="Arial" w:cs="Arial"/>
          <w:b/>
          <w:sz w:val="20"/>
          <w:szCs w:val="20"/>
        </w:rPr>
      </w:pPr>
    </w:p>
    <w:p w:rsidR="00FD6CD1" w:rsidRPr="0009451C" w:rsidRDefault="00FD6CD1" w:rsidP="00FD6CD1">
      <w:pPr>
        <w:rPr>
          <w:rFonts w:ascii="Arial" w:hAnsi="Arial" w:cs="Arial"/>
          <w:b/>
          <w:sz w:val="20"/>
          <w:szCs w:val="20"/>
        </w:rPr>
      </w:pPr>
      <w:r w:rsidRPr="0009451C">
        <w:rPr>
          <w:rFonts w:ascii="Arial" w:hAnsi="Arial" w:cs="Arial"/>
          <w:b/>
          <w:sz w:val="20"/>
          <w:szCs w:val="20"/>
        </w:rPr>
        <w:t>GARANTIA / FIANZA</w:t>
      </w:r>
    </w:p>
    <w:p w:rsidR="00FD6CD1" w:rsidRPr="0009451C" w:rsidRDefault="00FD6CD1" w:rsidP="00FD6CD1">
      <w:pPr>
        <w:rPr>
          <w:rFonts w:ascii="Arial" w:hAnsi="Arial" w:cs="Arial"/>
          <w:sz w:val="20"/>
          <w:szCs w:val="20"/>
        </w:rPr>
      </w:pPr>
      <w:r w:rsidRPr="0009451C">
        <w:rPr>
          <w:rFonts w:ascii="Arial" w:hAnsi="Arial" w:cs="Arial"/>
          <w:b/>
          <w:sz w:val="20"/>
          <w:szCs w:val="20"/>
        </w:rPr>
        <w:t xml:space="preserve"> DE CUMPLIMIENTO Nº:</w:t>
      </w:r>
      <w:r w:rsidRPr="0009451C">
        <w:rPr>
          <w:rFonts w:ascii="Arial" w:hAnsi="Arial" w:cs="Arial"/>
          <w:b/>
          <w:sz w:val="20"/>
          <w:szCs w:val="20"/>
        </w:rPr>
        <w:tab/>
      </w:r>
      <w:r w:rsidRPr="0009451C">
        <w:rPr>
          <w:rFonts w:ascii="Arial" w:hAnsi="Arial" w:cs="Arial"/>
          <w:b/>
          <w:sz w:val="20"/>
          <w:szCs w:val="20"/>
        </w:rPr>
        <w:tab/>
      </w:r>
      <w:r w:rsidRPr="0009451C">
        <w:rPr>
          <w:rFonts w:ascii="Arial" w:hAnsi="Arial" w:cs="Arial"/>
          <w:sz w:val="20"/>
          <w:szCs w:val="20"/>
        </w:rPr>
        <w:t>_____________________________________</w:t>
      </w:r>
    </w:p>
    <w:p w:rsidR="00FD6CD1" w:rsidRPr="0009451C" w:rsidRDefault="00FD6CD1" w:rsidP="00FD6CD1">
      <w:pPr>
        <w:rPr>
          <w:rFonts w:ascii="Arial" w:hAnsi="Arial" w:cs="Arial"/>
          <w:sz w:val="20"/>
          <w:szCs w:val="20"/>
        </w:rPr>
      </w:pPr>
    </w:p>
    <w:p w:rsidR="00FD6CD1" w:rsidRPr="0009451C" w:rsidRDefault="00FD6CD1" w:rsidP="00FD6CD1">
      <w:pPr>
        <w:rPr>
          <w:rFonts w:ascii="Arial" w:hAnsi="Arial" w:cs="Arial"/>
          <w:b/>
          <w:sz w:val="20"/>
          <w:szCs w:val="20"/>
        </w:rPr>
      </w:pPr>
      <w:r w:rsidRPr="0009451C">
        <w:rPr>
          <w:rFonts w:ascii="Arial" w:hAnsi="Arial" w:cs="Arial"/>
          <w:b/>
          <w:sz w:val="20"/>
          <w:szCs w:val="20"/>
        </w:rPr>
        <w:t xml:space="preserve">FECHA DE EMISION: </w:t>
      </w:r>
      <w:r w:rsidRPr="0009451C">
        <w:rPr>
          <w:rFonts w:ascii="Arial" w:hAnsi="Arial" w:cs="Arial"/>
          <w:b/>
          <w:sz w:val="20"/>
          <w:szCs w:val="20"/>
        </w:rPr>
        <w:tab/>
      </w:r>
      <w:r w:rsidRPr="0009451C">
        <w:rPr>
          <w:rFonts w:ascii="Arial" w:hAnsi="Arial" w:cs="Arial"/>
          <w:b/>
          <w:sz w:val="20"/>
          <w:szCs w:val="20"/>
        </w:rPr>
        <w:tab/>
      </w:r>
      <w:r w:rsidRPr="0009451C">
        <w:rPr>
          <w:rFonts w:ascii="Arial" w:hAnsi="Arial" w:cs="Arial"/>
          <w:b/>
          <w:sz w:val="20"/>
          <w:szCs w:val="20"/>
        </w:rPr>
        <w:tab/>
        <w:t>_____________________________________</w:t>
      </w:r>
    </w:p>
    <w:p w:rsidR="00FD6CD1" w:rsidRPr="0009451C" w:rsidRDefault="00FD6CD1" w:rsidP="00FD6CD1">
      <w:pPr>
        <w:rPr>
          <w:rFonts w:ascii="Arial" w:hAnsi="Arial" w:cs="Arial"/>
          <w:b/>
          <w:sz w:val="20"/>
          <w:szCs w:val="20"/>
        </w:rPr>
      </w:pPr>
    </w:p>
    <w:p w:rsidR="00FD6CD1" w:rsidRPr="0009451C" w:rsidRDefault="00FD6CD1" w:rsidP="00FD6CD1">
      <w:pPr>
        <w:rPr>
          <w:rFonts w:ascii="Arial" w:hAnsi="Arial" w:cs="Arial"/>
          <w:b/>
          <w:sz w:val="20"/>
          <w:szCs w:val="20"/>
        </w:rPr>
      </w:pPr>
      <w:r w:rsidRPr="0009451C">
        <w:rPr>
          <w:rFonts w:ascii="Arial" w:hAnsi="Arial" w:cs="Arial"/>
          <w:b/>
          <w:sz w:val="20"/>
          <w:szCs w:val="20"/>
        </w:rPr>
        <w:t>AFIANZADO/GARANTIZADO:</w:t>
      </w:r>
      <w:r w:rsidRPr="0009451C">
        <w:rPr>
          <w:rFonts w:ascii="Arial" w:hAnsi="Arial" w:cs="Arial"/>
          <w:b/>
          <w:sz w:val="20"/>
          <w:szCs w:val="20"/>
        </w:rPr>
        <w:tab/>
      </w:r>
      <w:r w:rsidRPr="0009451C">
        <w:rPr>
          <w:rFonts w:ascii="Arial" w:hAnsi="Arial" w:cs="Arial"/>
          <w:b/>
          <w:sz w:val="20"/>
          <w:szCs w:val="20"/>
        </w:rPr>
        <w:tab/>
        <w:t>______________________________________</w:t>
      </w:r>
    </w:p>
    <w:p w:rsidR="00FD6CD1" w:rsidRPr="0009451C" w:rsidRDefault="00FD6CD1" w:rsidP="00FD6CD1">
      <w:pPr>
        <w:rPr>
          <w:rFonts w:ascii="Arial" w:hAnsi="Arial" w:cs="Arial"/>
          <w:b/>
          <w:sz w:val="20"/>
          <w:szCs w:val="20"/>
        </w:rPr>
      </w:pPr>
    </w:p>
    <w:p w:rsidR="00FD6CD1" w:rsidRPr="0009451C" w:rsidRDefault="00FD6CD1" w:rsidP="00FD6CD1">
      <w:pPr>
        <w:rPr>
          <w:rFonts w:ascii="Arial" w:hAnsi="Arial" w:cs="Arial"/>
          <w:sz w:val="20"/>
          <w:szCs w:val="20"/>
        </w:rPr>
      </w:pPr>
      <w:r w:rsidRPr="0009451C">
        <w:rPr>
          <w:rFonts w:ascii="Arial" w:hAnsi="Arial" w:cs="Arial"/>
          <w:b/>
          <w:sz w:val="20"/>
          <w:szCs w:val="20"/>
        </w:rPr>
        <w:t xml:space="preserve">DIRECCION Y TELEFONO:    </w:t>
      </w:r>
      <w:r w:rsidRPr="0009451C">
        <w:rPr>
          <w:rFonts w:ascii="Arial" w:hAnsi="Arial" w:cs="Arial"/>
          <w:sz w:val="20"/>
          <w:szCs w:val="20"/>
        </w:rPr>
        <w:t>______________________________________________</w:t>
      </w:r>
    </w:p>
    <w:p w:rsidR="00FD6CD1" w:rsidRPr="0009451C" w:rsidRDefault="00FD6CD1" w:rsidP="00FD6CD1">
      <w:pPr>
        <w:rPr>
          <w:rFonts w:ascii="Arial" w:hAnsi="Arial" w:cs="Arial"/>
          <w:sz w:val="20"/>
          <w:szCs w:val="20"/>
        </w:rPr>
      </w:pPr>
    </w:p>
    <w:p w:rsidR="00FD6CD1" w:rsidRPr="0009451C" w:rsidRDefault="00FD6CD1" w:rsidP="00FD6CD1">
      <w:pPr>
        <w:jc w:val="both"/>
        <w:rPr>
          <w:rFonts w:ascii="Arial" w:hAnsi="Arial" w:cs="Arial"/>
          <w:sz w:val="20"/>
          <w:szCs w:val="20"/>
        </w:rPr>
      </w:pPr>
      <w:r w:rsidRPr="0009451C">
        <w:rPr>
          <w:rFonts w:ascii="Arial" w:hAnsi="Arial" w:cs="Arial"/>
          <w:sz w:val="20"/>
          <w:szCs w:val="20"/>
        </w:rPr>
        <w:t xml:space="preserve">Fianza / Garantía a favor de ______________________________________, para garantizar que el Afianzado/Garantizado, salvo fuerza mayor o caso fortuito debidamente comprobados, </w:t>
      </w:r>
      <w:r w:rsidRPr="0009451C">
        <w:rPr>
          <w:rFonts w:ascii="Arial" w:hAnsi="Arial" w:cs="Arial"/>
          <w:b/>
          <w:sz w:val="20"/>
          <w:szCs w:val="20"/>
        </w:rPr>
        <w:t>CUMPLIRA</w:t>
      </w:r>
      <w:r w:rsidRPr="0009451C">
        <w:rPr>
          <w:rFonts w:ascii="Arial" w:hAnsi="Arial" w:cs="Arial"/>
          <w:sz w:val="20"/>
          <w:szCs w:val="20"/>
        </w:rPr>
        <w:t xml:space="preserve"> cada uno de los términos, cláusulas, responsabilidades y obligaciones estipuladas en el contrato firmado al efecto entre el Afianzado/Garantizado y el Beneficiario, para la adquisición de Papel Bond. </w:t>
      </w:r>
    </w:p>
    <w:p w:rsidR="00FD6CD1" w:rsidRPr="0009451C" w:rsidRDefault="00FD6CD1" w:rsidP="00FD6CD1">
      <w:pPr>
        <w:jc w:val="both"/>
        <w:rPr>
          <w:rFonts w:ascii="Arial" w:hAnsi="Arial" w:cs="Arial"/>
          <w:b/>
          <w:sz w:val="20"/>
          <w:szCs w:val="20"/>
        </w:rPr>
      </w:pPr>
    </w:p>
    <w:p w:rsidR="00FD6CD1" w:rsidRPr="0009451C" w:rsidRDefault="00FD6CD1" w:rsidP="00FD6CD1">
      <w:pPr>
        <w:jc w:val="both"/>
        <w:rPr>
          <w:rFonts w:ascii="Arial" w:hAnsi="Arial" w:cs="Arial"/>
          <w:b/>
          <w:sz w:val="20"/>
          <w:szCs w:val="20"/>
        </w:rPr>
      </w:pPr>
      <w:r w:rsidRPr="0009451C">
        <w:rPr>
          <w:rFonts w:ascii="Arial" w:hAnsi="Arial" w:cs="Arial"/>
          <w:b/>
          <w:sz w:val="20"/>
          <w:szCs w:val="20"/>
        </w:rPr>
        <w:t xml:space="preserve">SUMA </w:t>
      </w:r>
    </w:p>
    <w:p w:rsidR="00FD6CD1" w:rsidRPr="0009451C" w:rsidRDefault="00FD6CD1" w:rsidP="00FD6CD1">
      <w:pPr>
        <w:jc w:val="both"/>
        <w:rPr>
          <w:rFonts w:ascii="Arial" w:hAnsi="Arial" w:cs="Arial"/>
          <w:sz w:val="20"/>
          <w:szCs w:val="20"/>
        </w:rPr>
      </w:pPr>
      <w:r w:rsidRPr="0009451C">
        <w:rPr>
          <w:rFonts w:ascii="Arial" w:hAnsi="Arial" w:cs="Arial"/>
          <w:b/>
          <w:sz w:val="20"/>
          <w:szCs w:val="20"/>
        </w:rPr>
        <w:t>AFIANZADA/ GARANTIZADA:</w:t>
      </w:r>
      <w:r w:rsidRPr="0009451C">
        <w:rPr>
          <w:rFonts w:ascii="Arial" w:hAnsi="Arial" w:cs="Arial"/>
          <w:b/>
          <w:sz w:val="20"/>
          <w:szCs w:val="20"/>
        </w:rPr>
        <w:tab/>
        <w:t xml:space="preserve"> </w:t>
      </w:r>
      <w:r w:rsidRPr="0009451C">
        <w:rPr>
          <w:rFonts w:ascii="Arial" w:hAnsi="Arial" w:cs="Arial"/>
          <w:b/>
          <w:sz w:val="20"/>
          <w:szCs w:val="20"/>
        </w:rPr>
        <w:tab/>
      </w:r>
      <w:r w:rsidRPr="0009451C">
        <w:rPr>
          <w:rFonts w:ascii="Arial" w:hAnsi="Arial" w:cs="Arial"/>
          <w:sz w:val="20"/>
          <w:szCs w:val="20"/>
        </w:rPr>
        <w:t>__________________________</w:t>
      </w:r>
      <w:r w:rsidRPr="0009451C">
        <w:rPr>
          <w:rFonts w:ascii="Arial" w:hAnsi="Arial" w:cs="Arial"/>
          <w:sz w:val="20"/>
          <w:szCs w:val="20"/>
        </w:rPr>
        <w:tab/>
      </w:r>
    </w:p>
    <w:p w:rsidR="00FD6CD1" w:rsidRPr="0009451C" w:rsidRDefault="00FD6CD1" w:rsidP="00FD6CD1">
      <w:pPr>
        <w:jc w:val="both"/>
        <w:rPr>
          <w:rFonts w:ascii="Arial" w:hAnsi="Arial" w:cs="Arial"/>
          <w:b/>
          <w:sz w:val="20"/>
          <w:szCs w:val="20"/>
        </w:rPr>
      </w:pPr>
    </w:p>
    <w:p w:rsidR="00FD6CD1" w:rsidRPr="0009451C" w:rsidRDefault="00FD6CD1" w:rsidP="00FD6CD1">
      <w:pPr>
        <w:jc w:val="both"/>
        <w:rPr>
          <w:rFonts w:ascii="Arial" w:hAnsi="Arial" w:cs="Arial"/>
          <w:b/>
          <w:sz w:val="20"/>
          <w:szCs w:val="20"/>
        </w:rPr>
      </w:pPr>
    </w:p>
    <w:p w:rsidR="00FD6CD1" w:rsidRPr="0009451C" w:rsidRDefault="00FD6CD1" w:rsidP="00FD6CD1">
      <w:pPr>
        <w:jc w:val="both"/>
        <w:rPr>
          <w:rFonts w:ascii="Arial" w:hAnsi="Arial" w:cs="Arial"/>
          <w:b/>
          <w:sz w:val="20"/>
          <w:szCs w:val="20"/>
        </w:rPr>
      </w:pPr>
      <w:r w:rsidRPr="0009451C">
        <w:rPr>
          <w:rFonts w:ascii="Arial" w:hAnsi="Arial" w:cs="Arial"/>
          <w:b/>
          <w:sz w:val="20"/>
          <w:szCs w:val="20"/>
        </w:rPr>
        <w:t>VIGENCIA</w:t>
      </w:r>
      <w:r w:rsidRPr="0009451C">
        <w:rPr>
          <w:rFonts w:ascii="Arial" w:hAnsi="Arial" w:cs="Arial"/>
          <w:b/>
          <w:sz w:val="20"/>
          <w:szCs w:val="20"/>
        </w:rPr>
        <w:tab/>
      </w:r>
      <w:r w:rsidRPr="0009451C">
        <w:rPr>
          <w:rFonts w:ascii="Arial" w:hAnsi="Arial" w:cs="Arial"/>
          <w:b/>
          <w:sz w:val="20"/>
          <w:szCs w:val="20"/>
        </w:rPr>
        <w:tab/>
        <w:t>De: _____________________ Hasta: ___________________</w:t>
      </w:r>
    </w:p>
    <w:p w:rsidR="00FD6CD1" w:rsidRPr="0009451C" w:rsidRDefault="00FD6CD1" w:rsidP="00FD6CD1">
      <w:pPr>
        <w:jc w:val="both"/>
        <w:rPr>
          <w:rFonts w:ascii="Arial" w:hAnsi="Arial" w:cs="Arial"/>
          <w:b/>
          <w:sz w:val="20"/>
          <w:szCs w:val="20"/>
        </w:rPr>
      </w:pPr>
    </w:p>
    <w:p w:rsidR="00FD6CD1" w:rsidRPr="0009451C" w:rsidRDefault="00FD6CD1" w:rsidP="00FD6CD1">
      <w:pPr>
        <w:jc w:val="both"/>
        <w:rPr>
          <w:rFonts w:ascii="Arial" w:hAnsi="Arial" w:cs="Arial"/>
          <w:b/>
          <w:sz w:val="20"/>
          <w:szCs w:val="20"/>
        </w:rPr>
      </w:pPr>
      <w:r w:rsidRPr="0009451C">
        <w:rPr>
          <w:rFonts w:ascii="Arial" w:hAnsi="Arial" w:cs="Arial"/>
          <w:b/>
          <w:sz w:val="20"/>
          <w:szCs w:val="20"/>
        </w:rPr>
        <w:t>BENEFICIARIO:</w:t>
      </w:r>
      <w:r w:rsidRPr="0009451C">
        <w:rPr>
          <w:rFonts w:ascii="Arial" w:hAnsi="Arial" w:cs="Arial"/>
          <w:b/>
          <w:sz w:val="20"/>
          <w:szCs w:val="20"/>
        </w:rPr>
        <w:tab/>
        <w:t xml:space="preserve"> __________________________</w:t>
      </w:r>
    </w:p>
    <w:p w:rsidR="00FD6CD1" w:rsidRPr="0009451C" w:rsidRDefault="00FD6CD1" w:rsidP="00FD6CD1">
      <w:pPr>
        <w:jc w:val="both"/>
        <w:rPr>
          <w:rFonts w:ascii="Arial" w:hAnsi="Arial" w:cs="Arial"/>
          <w:b/>
          <w:sz w:val="20"/>
          <w:szCs w:val="20"/>
        </w:rPr>
      </w:pPr>
    </w:p>
    <w:p w:rsidR="00FD6CD1" w:rsidRPr="0009451C" w:rsidRDefault="00FD6CD1" w:rsidP="00FD6CD1">
      <w:pPr>
        <w:jc w:val="both"/>
        <w:rPr>
          <w:rFonts w:ascii="Arial" w:hAnsi="Arial" w:cs="Arial"/>
          <w:sz w:val="20"/>
          <w:szCs w:val="20"/>
        </w:rPr>
      </w:pPr>
      <w:r w:rsidRPr="0009451C">
        <w:rPr>
          <w:rFonts w:ascii="Arial" w:hAnsi="Arial" w:cs="Arial"/>
          <w:b/>
          <w:sz w:val="20"/>
          <w:szCs w:val="20"/>
        </w:rPr>
        <w:t xml:space="preserve">CLAUSULA OBLIGATORIA: </w:t>
      </w:r>
      <w:smartTag w:uri="urn:schemas-microsoft-com:office:smarttags" w:element="PersonName">
        <w:smartTagPr>
          <w:attr w:name="ProductID" w:val="LA PRESENTE GARANTIA"/>
        </w:smartTagPr>
        <w:r w:rsidRPr="0009451C">
          <w:rPr>
            <w:rFonts w:ascii="Arial" w:hAnsi="Arial" w:cs="Arial"/>
            <w:sz w:val="20"/>
            <w:szCs w:val="20"/>
          </w:rPr>
          <w:t>LA PRESENTE GARANTIA</w:t>
        </w:r>
      </w:smartTag>
      <w:r w:rsidRPr="0009451C">
        <w:rPr>
          <w:rFonts w:ascii="Arial" w:hAnsi="Arial" w:cs="Arial"/>
          <w:sz w:val="20"/>
          <w:szCs w:val="20"/>
        </w:rPr>
        <w:t xml:space="preserve"> SERA EJECUTADA POR EL VALOR RESULTANTE DE </w:t>
      </w:r>
      <w:smartTag w:uri="urn:schemas-microsoft-com:office:smarttags" w:element="PersonName">
        <w:smartTagPr>
          <w:attr w:name="ProductID" w:val="LA LIQUIDACION EN"/>
        </w:smartTagPr>
        <w:r w:rsidRPr="0009451C">
          <w:rPr>
            <w:rFonts w:ascii="Arial" w:hAnsi="Arial" w:cs="Arial"/>
            <w:sz w:val="20"/>
            <w:szCs w:val="20"/>
          </w:rPr>
          <w:t>LA LIQUIDACION EN</w:t>
        </w:r>
      </w:smartTag>
      <w:r w:rsidRPr="0009451C">
        <w:rPr>
          <w:rFonts w:ascii="Arial" w:hAnsi="Arial" w:cs="Arial"/>
          <w:sz w:val="20"/>
          <w:szCs w:val="20"/>
        </w:rPr>
        <w:t xml:space="preserve"> </w:t>
      </w:r>
      <w:smartTag w:uri="urn:schemas-microsoft-com:office:smarttags" w:element="PersonName">
        <w:smartTagPr>
          <w:attr w:name="ProductID" w:val="LA ENTREGA DEL"/>
        </w:smartTagPr>
        <w:r w:rsidRPr="0009451C">
          <w:rPr>
            <w:rFonts w:ascii="Arial" w:hAnsi="Arial" w:cs="Arial"/>
            <w:sz w:val="20"/>
            <w:szCs w:val="20"/>
          </w:rPr>
          <w:t>LA ENTREGA DEL</w:t>
        </w:r>
      </w:smartTag>
      <w:r w:rsidRPr="0009451C">
        <w:rPr>
          <w:rFonts w:ascii="Arial" w:hAnsi="Arial" w:cs="Arial"/>
          <w:sz w:val="20"/>
          <w:szCs w:val="20"/>
        </w:rPr>
        <w:t xml:space="preserve"> SUMINISTRO, A SIMPLE REQUERIMIENTO DEL BENEFICIARIO.   ACOMPAÑADA DE UNA RESOLUCION FIRME DE INCUMPLIMIENTO, SIN NINGUN OTRO REQUISITO. </w:t>
      </w:r>
    </w:p>
    <w:p w:rsidR="00FD6CD1" w:rsidRPr="0009451C" w:rsidRDefault="00FD6CD1" w:rsidP="00FD6CD1">
      <w:pPr>
        <w:jc w:val="both"/>
        <w:rPr>
          <w:rFonts w:ascii="Arial" w:hAnsi="Arial" w:cs="Arial"/>
          <w:sz w:val="20"/>
          <w:szCs w:val="20"/>
        </w:rPr>
      </w:pPr>
    </w:p>
    <w:p w:rsidR="00FD6CD1" w:rsidRPr="0009451C" w:rsidRDefault="00FD6CD1" w:rsidP="00FD6CD1">
      <w:pPr>
        <w:jc w:val="both"/>
        <w:rPr>
          <w:rFonts w:ascii="Arial" w:hAnsi="Arial" w:cs="Arial"/>
          <w:b/>
          <w:sz w:val="20"/>
          <w:szCs w:val="20"/>
          <w:u w:val="single"/>
        </w:rPr>
      </w:pPr>
      <w:r w:rsidRPr="0009451C">
        <w:rPr>
          <w:rFonts w:ascii="Arial" w:hAnsi="Arial" w:cs="Arial"/>
          <w:sz w:val="20"/>
          <w:szCs w:val="20"/>
        </w:rPr>
        <w:t xml:space="preserve">Las garantías o fianzas emitidas a favor del BENEFICIARIO serán solidarias, incondicionales, irrevocables y de realización automática </w:t>
      </w:r>
      <w:r w:rsidRPr="0009451C">
        <w:rPr>
          <w:rFonts w:ascii="Arial" w:hAnsi="Arial" w:cs="Arial"/>
          <w:b/>
          <w:sz w:val="20"/>
          <w:szCs w:val="20"/>
          <w:u w:val="single"/>
        </w:rPr>
        <w:t xml:space="preserve">y no deberán adicionarse cláusulas que anulen o limiten la cláusula obligatoria.   </w:t>
      </w:r>
    </w:p>
    <w:p w:rsidR="00FD6CD1" w:rsidRPr="0009451C" w:rsidRDefault="00FD6CD1" w:rsidP="00FD6CD1">
      <w:pPr>
        <w:jc w:val="both"/>
        <w:rPr>
          <w:rFonts w:ascii="Arial" w:hAnsi="Arial" w:cs="Arial"/>
          <w:b/>
          <w:sz w:val="20"/>
          <w:szCs w:val="20"/>
        </w:rPr>
      </w:pPr>
    </w:p>
    <w:p w:rsidR="00FD6CD1" w:rsidRPr="0009451C" w:rsidRDefault="00FD6CD1" w:rsidP="00FD6CD1">
      <w:pPr>
        <w:jc w:val="both"/>
        <w:rPr>
          <w:rFonts w:ascii="Arial" w:hAnsi="Arial" w:cs="Arial"/>
          <w:sz w:val="20"/>
          <w:szCs w:val="20"/>
        </w:rPr>
      </w:pPr>
      <w:r w:rsidRPr="0009451C">
        <w:rPr>
          <w:rFonts w:ascii="Arial" w:hAnsi="Arial" w:cs="Arial"/>
          <w:sz w:val="20"/>
          <w:szCs w:val="20"/>
        </w:rPr>
        <w:t>En fe de lo cual, se emite la presente Fianza/Garantía, en la ciudad de _____, Municipio de ______, a los  _______ del mes de _______ del año _____________.</w:t>
      </w:r>
    </w:p>
    <w:p w:rsidR="00FD6CD1" w:rsidRPr="0009451C" w:rsidRDefault="00FD6CD1" w:rsidP="00FD6CD1">
      <w:pPr>
        <w:jc w:val="both"/>
        <w:rPr>
          <w:rFonts w:ascii="Arial" w:hAnsi="Arial" w:cs="Arial"/>
          <w:sz w:val="20"/>
          <w:szCs w:val="20"/>
        </w:rPr>
      </w:pPr>
    </w:p>
    <w:p w:rsidR="00FD6CD1" w:rsidRPr="0009451C" w:rsidRDefault="00FD6CD1" w:rsidP="00FD6CD1">
      <w:pPr>
        <w:jc w:val="both"/>
        <w:rPr>
          <w:rFonts w:ascii="Arial" w:hAnsi="Arial" w:cs="Arial"/>
          <w:b/>
          <w:sz w:val="20"/>
          <w:szCs w:val="20"/>
        </w:rPr>
      </w:pPr>
    </w:p>
    <w:p w:rsidR="00FD6CD1" w:rsidRPr="0009451C" w:rsidRDefault="00FD6CD1" w:rsidP="00FD6CD1">
      <w:pPr>
        <w:ind w:left="2892" w:firstLine="708"/>
        <w:jc w:val="both"/>
        <w:rPr>
          <w:rFonts w:ascii="Arial" w:hAnsi="Arial" w:cs="Arial"/>
          <w:b/>
          <w:sz w:val="20"/>
          <w:szCs w:val="20"/>
        </w:rPr>
      </w:pPr>
      <w:r w:rsidRPr="0009451C">
        <w:rPr>
          <w:rFonts w:ascii="Arial" w:hAnsi="Arial" w:cs="Arial"/>
          <w:b/>
          <w:sz w:val="20"/>
          <w:szCs w:val="20"/>
        </w:rPr>
        <w:t>FIRMA AUTORIZADA</w:t>
      </w:r>
    </w:p>
    <w:p w:rsidR="00FD6CD1" w:rsidRPr="0009451C" w:rsidRDefault="00FD6CD1" w:rsidP="00FD6CD1">
      <w:pPr>
        <w:pStyle w:val="Default"/>
        <w:jc w:val="both"/>
        <w:rPr>
          <w:b/>
          <w:bCs/>
          <w:sz w:val="20"/>
          <w:szCs w:val="20"/>
        </w:rPr>
      </w:pPr>
    </w:p>
    <w:p w:rsidR="00FD6CD1" w:rsidRPr="0009451C" w:rsidRDefault="00FD6CD1" w:rsidP="00FD6CD1">
      <w:pPr>
        <w:pStyle w:val="Default"/>
        <w:jc w:val="both"/>
        <w:rPr>
          <w:b/>
          <w:bCs/>
          <w:sz w:val="20"/>
          <w:szCs w:val="20"/>
        </w:rPr>
      </w:pPr>
    </w:p>
    <w:p w:rsidR="00FD6CD1" w:rsidRPr="0009451C" w:rsidRDefault="00FD6CD1" w:rsidP="00FD6CD1">
      <w:pPr>
        <w:pStyle w:val="Default"/>
        <w:jc w:val="both"/>
        <w:rPr>
          <w:b/>
          <w:bCs/>
          <w:sz w:val="20"/>
          <w:szCs w:val="20"/>
        </w:rPr>
      </w:pPr>
    </w:p>
    <w:p w:rsidR="00FD6CD1" w:rsidRPr="0009451C" w:rsidRDefault="00FD6CD1" w:rsidP="00FD6CD1">
      <w:pPr>
        <w:pStyle w:val="Default"/>
        <w:jc w:val="both"/>
        <w:rPr>
          <w:b/>
          <w:bCs/>
          <w:sz w:val="20"/>
          <w:szCs w:val="20"/>
        </w:rPr>
      </w:pPr>
    </w:p>
    <w:p w:rsidR="00FD6CD1" w:rsidRPr="0009451C" w:rsidRDefault="00FD6CD1" w:rsidP="00FD6CD1">
      <w:pPr>
        <w:pStyle w:val="Default"/>
        <w:jc w:val="both"/>
        <w:rPr>
          <w:b/>
          <w:bCs/>
          <w:sz w:val="20"/>
          <w:szCs w:val="20"/>
        </w:rPr>
      </w:pPr>
    </w:p>
    <w:p w:rsidR="00FD6CD1" w:rsidRPr="0009451C" w:rsidRDefault="00FD6CD1" w:rsidP="00FD6CD1">
      <w:pPr>
        <w:pStyle w:val="Default"/>
        <w:jc w:val="both"/>
        <w:rPr>
          <w:b/>
          <w:bCs/>
          <w:sz w:val="20"/>
          <w:szCs w:val="20"/>
        </w:rPr>
      </w:pPr>
    </w:p>
    <w:p w:rsidR="00FD6CD1" w:rsidRPr="0009451C" w:rsidRDefault="00FD6CD1" w:rsidP="00FD6CD1">
      <w:pPr>
        <w:pStyle w:val="Default"/>
        <w:jc w:val="both"/>
        <w:rPr>
          <w:b/>
          <w:bCs/>
          <w:sz w:val="20"/>
          <w:szCs w:val="20"/>
        </w:rPr>
      </w:pPr>
    </w:p>
    <w:p w:rsidR="00FD6CD1" w:rsidRPr="0009451C" w:rsidRDefault="00FD6CD1" w:rsidP="00FD6CD1">
      <w:pPr>
        <w:pStyle w:val="Default"/>
        <w:jc w:val="both"/>
        <w:rPr>
          <w:b/>
          <w:bCs/>
          <w:sz w:val="20"/>
          <w:szCs w:val="20"/>
        </w:rPr>
      </w:pPr>
    </w:p>
    <w:p w:rsidR="00FD6CD1" w:rsidRPr="0009451C" w:rsidRDefault="00FD6CD1" w:rsidP="00FD6CD1">
      <w:pPr>
        <w:pStyle w:val="Default"/>
        <w:jc w:val="both"/>
        <w:rPr>
          <w:b/>
          <w:bCs/>
          <w:sz w:val="20"/>
          <w:szCs w:val="20"/>
        </w:rPr>
      </w:pPr>
    </w:p>
    <w:p w:rsidR="00FD6CD1" w:rsidRPr="0009451C" w:rsidRDefault="00FD6CD1" w:rsidP="00FD6CD1">
      <w:pPr>
        <w:pStyle w:val="Default"/>
        <w:jc w:val="both"/>
        <w:rPr>
          <w:b/>
          <w:bCs/>
          <w:sz w:val="20"/>
          <w:szCs w:val="20"/>
        </w:rPr>
      </w:pPr>
    </w:p>
    <w:p w:rsidR="00FD6CD1" w:rsidRPr="0009451C" w:rsidRDefault="00FD6CD1" w:rsidP="00FD6CD1">
      <w:pPr>
        <w:pStyle w:val="Default"/>
        <w:jc w:val="both"/>
        <w:rPr>
          <w:b/>
          <w:bCs/>
          <w:sz w:val="20"/>
          <w:szCs w:val="20"/>
        </w:rPr>
      </w:pPr>
    </w:p>
    <w:p w:rsidR="00FD6CD1" w:rsidRPr="0009451C" w:rsidRDefault="00FD6CD1" w:rsidP="00FD6CD1">
      <w:pPr>
        <w:pStyle w:val="Default"/>
        <w:jc w:val="both"/>
        <w:rPr>
          <w:b/>
          <w:bCs/>
          <w:sz w:val="20"/>
          <w:szCs w:val="20"/>
        </w:rPr>
      </w:pPr>
    </w:p>
    <w:p w:rsidR="00FD6CD1" w:rsidRPr="0009451C" w:rsidRDefault="00FD6CD1" w:rsidP="00FD6CD1">
      <w:pPr>
        <w:pStyle w:val="Default"/>
        <w:jc w:val="both"/>
        <w:rPr>
          <w:b/>
          <w:bCs/>
          <w:sz w:val="20"/>
          <w:szCs w:val="20"/>
        </w:rPr>
      </w:pPr>
    </w:p>
    <w:p w:rsidR="00FD6CD1" w:rsidRPr="0009451C" w:rsidRDefault="00FD6CD1" w:rsidP="00FD6CD1">
      <w:pPr>
        <w:pStyle w:val="Default"/>
        <w:jc w:val="both"/>
        <w:rPr>
          <w:b/>
          <w:bCs/>
          <w:sz w:val="20"/>
          <w:szCs w:val="20"/>
        </w:rPr>
      </w:pPr>
    </w:p>
    <w:p w:rsidR="00FD6CD1" w:rsidRPr="0009451C" w:rsidRDefault="00FD6CD1" w:rsidP="00FD6CD1">
      <w:pPr>
        <w:pStyle w:val="Default"/>
        <w:jc w:val="both"/>
        <w:rPr>
          <w:b/>
          <w:bCs/>
          <w:sz w:val="20"/>
          <w:szCs w:val="20"/>
        </w:rPr>
      </w:pPr>
    </w:p>
    <w:p w:rsidR="00FD6CD1" w:rsidRPr="0009451C" w:rsidRDefault="00FD6CD1" w:rsidP="00FD6CD1">
      <w:pPr>
        <w:pStyle w:val="Default"/>
        <w:jc w:val="center"/>
        <w:rPr>
          <w:sz w:val="20"/>
          <w:szCs w:val="20"/>
        </w:rPr>
      </w:pPr>
      <w:r w:rsidRPr="0009451C">
        <w:rPr>
          <w:b/>
          <w:bCs/>
          <w:sz w:val="20"/>
          <w:szCs w:val="20"/>
        </w:rPr>
        <w:lastRenderedPageBreak/>
        <w:t>ANEXO No. 5</w:t>
      </w:r>
    </w:p>
    <w:p w:rsidR="00FD6CD1" w:rsidRPr="0009451C" w:rsidRDefault="00FD6CD1" w:rsidP="00FD6CD1">
      <w:pPr>
        <w:pStyle w:val="Default"/>
        <w:jc w:val="both"/>
        <w:rPr>
          <w:b/>
          <w:bCs/>
          <w:sz w:val="20"/>
          <w:szCs w:val="20"/>
        </w:rPr>
      </w:pPr>
    </w:p>
    <w:p w:rsidR="00FD6CD1" w:rsidRPr="0009451C" w:rsidRDefault="00FD6CD1" w:rsidP="00FD6CD1">
      <w:pPr>
        <w:pStyle w:val="SectionIVHeader"/>
        <w:rPr>
          <w:rFonts w:ascii="Arial" w:hAnsi="Arial" w:cs="Arial"/>
          <w:sz w:val="20"/>
          <w:lang w:val="es-ES"/>
        </w:rPr>
      </w:pPr>
      <w:bookmarkStart w:id="3" w:name="_Toc344993395"/>
      <w:r w:rsidRPr="0009451C">
        <w:rPr>
          <w:rFonts w:ascii="Arial" w:hAnsi="Arial" w:cs="Arial"/>
          <w:sz w:val="20"/>
          <w:lang w:val="es-ES"/>
        </w:rPr>
        <w:t>Declaración Jurada sobre Prohibiciones o Inhabilidades</w:t>
      </w:r>
      <w:bookmarkEnd w:id="3"/>
    </w:p>
    <w:p w:rsidR="00FD6CD1" w:rsidRPr="0009451C" w:rsidRDefault="00FD6CD1" w:rsidP="00FD6CD1">
      <w:pPr>
        <w:rPr>
          <w:rFonts w:ascii="Arial" w:hAnsi="Arial" w:cs="Arial"/>
          <w:sz w:val="20"/>
          <w:szCs w:val="20"/>
        </w:rPr>
      </w:pPr>
    </w:p>
    <w:p w:rsidR="00FD6CD1" w:rsidRPr="0009451C" w:rsidRDefault="00FD6CD1" w:rsidP="00FD6CD1">
      <w:pPr>
        <w:rPr>
          <w:rFonts w:ascii="Arial" w:hAnsi="Arial" w:cs="Arial"/>
          <w:sz w:val="20"/>
          <w:szCs w:val="20"/>
        </w:rPr>
      </w:pPr>
    </w:p>
    <w:p w:rsidR="00FD6CD1" w:rsidRPr="0009451C" w:rsidRDefault="00FD6CD1" w:rsidP="00FD6CD1">
      <w:pPr>
        <w:rPr>
          <w:rFonts w:ascii="Arial" w:hAnsi="Arial" w:cs="Arial"/>
          <w:sz w:val="20"/>
          <w:szCs w:val="20"/>
        </w:rPr>
      </w:pPr>
      <w:r w:rsidRPr="0009451C">
        <w:rPr>
          <w:rFonts w:ascii="Arial" w:hAnsi="Arial" w:cs="Arial"/>
          <w:sz w:val="20"/>
          <w:szCs w:val="20"/>
        </w:rPr>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 ____</w:t>
      </w:r>
      <w:r w:rsidRPr="0009451C">
        <w:rPr>
          <w:rFonts w:ascii="Arial" w:hAnsi="Arial" w:cs="Arial"/>
          <w:sz w:val="20"/>
          <w:szCs w:val="20"/>
          <w:u w:val="single"/>
        </w:rPr>
        <w:t xml:space="preserve">(Indicar el Nombre de </w:t>
      </w:r>
      <w:smartTag w:uri="urn:schemas-microsoft-com:office:smarttags" w:element="PersonName">
        <w:smartTagPr>
          <w:attr w:name="ProductID" w:val="la Empresa Oferente"/>
        </w:smartTagPr>
        <w:r w:rsidRPr="0009451C">
          <w:rPr>
            <w:rFonts w:ascii="Arial" w:hAnsi="Arial" w:cs="Arial"/>
            <w:sz w:val="20"/>
            <w:szCs w:val="20"/>
            <w:u w:val="single"/>
          </w:rPr>
          <w:t>la Empresa Oferente</w:t>
        </w:r>
      </w:smartTag>
      <w:r w:rsidRPr="0009451C">
        <w:rPr>
          <w:rFonts w:ascii="Arial" w:hAnsi="Arial" w:cs="Arial"/>
          <w:sz w:val="20"/>
          <w:szCs w:val="20"/>
          <w:u w:val="single"/>
        </w:rPr>
        <w:t xml:space="preserve"> / En caso de Consorcio indicar al Consorcio y a las empresas que lo integran)</w:t>
      </w:r>
      <w:r w:rsidRPr="0009451C">
        <w:rPr>
          <w:rFonts w:ascii="Arial" w:hAnsi="Arial" w:cs="Arial"/>
          <w:sz w:val="20"/>
          <w:szCs w:val="20"/>
        </w:rPr>
        <w:t xml:space="preserve">_________________ ______________________, por </w:t>
      </w:r>
      <w:smartTag w:uri="urn:schemas-microsoft-com:office:smarttags" w:element="PersonName">
        <w:smartTagPr>
          <w:attr w:name="ProductID" w:val="la presente HAGO DECLARACIￓN"/>
        </w:smartTagPr>
        <w:r w:rsidRPr="0009451C">
          <w:rPr>
            <w:rFonts w:ascii="Arial" w:hAnsi="Arial" w:cs="Arial"/>
            <w:sz w:val="20"/>
            <w:szCs w:val="20"/>
          </w:rPr>
          <w:t>la presente HAGO DECLARACIÓN</w:t>
        </w:r>
      </w:smartTag>
      <w:r w:rsidRPr="0009451C">
        <w:rPr>
          <w:rFonts w:ascii="Arial" w:hAnsi="Arial" w:cs="Arial"/>
          <w:sz w:val="20"/>
          <w:szCs w:val="20"/>
        </w:rPr>
        <w:t xml:space="preserve"> JURADA: Que ni mi persona ni mi representada se encuentran  comprendidos en ninguna de las prohibiciones o inhabilidades a que se refieren los artículos 15 y 16 de </w:t>
      </w:r>
      <w:smartTag w:uri="urn:schemas-microsoft-com:office:smarttags" w:element="PersonName">
        <w:smartTagPr>
          <w:attr w:name="ProductID" w:val="la Ley"/>
        </w:smartTagPr>
        <w:r w:rsidRPr="0009451C">
          <w:rPr>
            <w:rFonts w:ascii="Arial" w:hAnsi="Arial" w:cs="Arial"/>
            <w:sz w:val="20"/>
            <w:szCs w:val="20"/>
          </w:rPr>
          <w:t>la Ley</w:t>
        </w:r>
      </w:smartTag>
      <w:r w:rsidRPr="0009451C">
        <w:rPr>
          <w:rFonts w:ascii="Arial" w:hAnsi="Arial" w:cs="Arial"/>
          <w:sz w:val="20"/>
          <w:szCs w:val="20"/>
        </w:rPr>
        <w:t xml:space="preserve"> de Contratación del Estado, que a continuación se transcriben:</w:t>
      </w:r>
    </w:p>
    <w:p w:rsidR="00FD6CD1" w:rsidRPr="0009451C" w:rsidRDefault="00FD6CD1" w:rsidP="00FD6CD1">
      <w:pPr>
        <w:rPr>
          <w:rFonts w:ascii="Arial" w:hAnsi="Arial" w:cs="Arial"/>
          <w:sz w:val="20"/>
          <w:szCs w:val="20"/>
        </w:rPr>
      </w:pPr>
    </w:p>
    <w:p w:rsidR="00FD6CD1" w:rsidRPr="0009451C" w:rsidRDefault="00FD6CD1" w:rsidP="00FD6CD1">
      <w:pPr>
        <w:jc w:val="both"/>
        <w:rPr>
          <w:rFonts w:ascii="Arial" w:hAnsi="Arial" w:cs="Arial"/>
          <w:sz w:val="20"/>
          <w:szCs w:val="20"/>
        </w:rPr>
      </w:pPr>
      <w:r w:rsidRPr="0009451C">
        <w:rPr>
          <w:rFonts w:ascii="Arial" w:hAnsi="Arial" w:cs="Arial"/>
          <w:sz w:val="20"/>
          <w:szCs w:val="20"/>
        </w:rPr>
        <w:t xml:space="preserve">“ARTÍCULO 15.- Aptitud para contratar e inhabilidades. Podrán contratar con </w:t>
      </w:r>
      <w:smartTag w:uri="urn:schemas-microsoft-com:office:smarttags" w:element="PersonName">
        <w:smartTagPr>
          <w:attr w:name="ProductID" w:val="la Administraci￳n"/>
        </w:smartTagPr>
        <w:r w:rsidRPr="0009451C">
          <w:rPr>
            <w:rFonts w:ascii="Arial" w:hAnsi="Arial" w:cs="Arial"/>
            <w:sz w:val="20"/>
            <w:szCs w:val="20"/>
          </w:rPr>
          <w:t>la Administración</w:t>
        </w:r>
      </w:smartTag>
      <w:r w:rsidRPr="0009451C">
        <w:rPr>
          <w:rFonts w:ascii="Arial" w:hAnsi="Arial" w:cs="Arial"/>
          <w:sz w:val="20"/>
          <w:szCs w:val="20"/>
        </w:rPr>
        <w:t xml:space="preserve">, las personas naturales o jurídicas, hondureñas o extranjeras, que teniendo plena capacidad de ejercicio, acrediten su solvencia económica y financiera y su idoneidad técnica y profesional y no se hallen comprendidas en algunas de las circunstancias siguientes: </w:t>
      </w:r>
    </w:p>
    <w:p w:rsidR="00FD6CD1" w:rsidRPr="0009451C" w:rsidRDefault="00FD6CD1" w:rsidP="00FD6CD1">
      <w:pPr>
        <w:jc w:val="both"/>
        <w:rPr>
          <w:rFonts w:ascii="Arial" w:hAnsi="Arial" w:cs="Arial"/>
          <w:sz w:val="20"/>
          <w:szCs w:val="20"/>
        </w:rPr>
      </w:pPr>
      <w:r w:rsidRPr="0009451C">
        <w:rPr>
          <w:rFonts w:ascii="Arial" w:hAnsi="Arial" w:cs="Arial"/>
          <w:sz w:val="20"/>
          <w:szCs w:val="20"/>
        </w:rPr>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w:t>
      </w:r>
      <w:smartTag w:uri="urn:schemas-microsoft-com:office:smarttags" w:element="PersonName">
        <w:smartTagPr>
          <w:attr w:name="ProductID" w:val="la condena. Esta"/>
        </w:smartTagPr>
        <w:r w:rsidRPr="0009451C">
          <w:rPr>
            <w:rFonts w:ascii="Arial" w:hAnsi="Arial" w:cs="Arial"/>
            <w:sz w:val="20"/>
            <w:szCs w:val="20"/>
          </w:rPr>
          <w:t>la condena. Esta</w:t>
        </w:r>
      </w:smartTag>
      <w:r w:rsidRPr="0009451C">
        <w:rPr>
          <w:rFonts w:ascii="Arial" w:hAnsi="Arial" w:cs="Arial"/>
          <w:sz w:val="20"/>
          <w:szCs w:val="20"/>
        </w:rPr>
        <w:t xml:space="preserve"> prohibición también es aplicable a las sociedades mercantiles u otras personas jurídicas cuyos administradores o representantes se encuentran en situaciones similares por actuaciones a nombre o en beneficio de las mismas; </w:t>
      </w:r>
    </w:p>
    <w:p w:rsidR="00FD6CD1" w:rsidRPr="0009451C" w:rsidRDefault="00FD6CD1" w:rsidP="00FD6CD1">
      <w:pPr>
        <w:jc w:val="both"/>
        <w:rPr>
          <w:rFonts w:ascii="Arial" w:hAnsi="Arial" w:cs="Arial"/>
          <w:sz w:val="20"/>
          <w:szCs w:val="20"/>
        </w:rPr>
      </w:pPr>
      <w:r w:rsidRPr="0009451C">
        <w:rPr>
          <w:rFonts w:ascii="Arial" w:hAnsi="Arial" w:cs="Arial"/>
          <w:sz w:val="20"/>
          <w:szCs w:val="20"/>
        </w:rPr>
        <w:t xml:space="preserve">2) DEROGADO; </w:t>
      </w:r>
    </w:p>
    <w:p w:rsidR="00FD6CD1" w:rsidRPr="0009451C" w:rsidRDefault="00FD6CD1" w:rsidP="00FD6CD1">
      <w:pPr>
        <w:jc w:val="both"/>
        <w:rPr>
          <w:rFonts w:ascii="Arial" w:hAnsi="Arial" w:cs="Arial"/>
          <w:sz w:val="20"/>
          <w:szCs w:val="20"/>
        </w:rPr>
      </w:pPr>
      <w:r w:rsidRPr="0009451C">
        <w:rPr>
          <w:rFonts w:ascii="Arial" w:hAnsi="Arial" w:cs="Arial"/>
          <w:sz w:val="20"/>
          <w:szCs w:val="20"/>
        </w:rPr>
        <w:t xml:space="preserve">3) Haber sido declarado en quiebra o en concurso de acreedores, mientras no fueren rehabilitados; </w:t>
      </w:r>
    </w:p>
    <w:p w:rsidR="00FD6CD1" w:rsidRPr="0009451C" w:rsidRDefault="00FD6CD1" w:rsidP="00FD6CD1">
      <w:pPr>
        <w:jc w:val="both"/>
        <w:rPr>
          <w:rFonts w:ascii="Arial" w:hAnsi="Arial" w:cs="Arial"/>
          <w:sz w:val="20"/>
          <w:szCs w:val="20"/>
        </w:rPr>
      </w:pPr>
      <w:r w:rsidRPr="0009451C">
        <w:rPr>
          <w:rFonts w:ascii="Arial" w:hAnsi="Arial" w:cs="Arial"/>
          <w:sz w:val="20"/>
          <w:szCs w:val="20"/>
        </w:rPr>
        <w:t xml:space="preserve">4) Ser funcionarios o empleados, con o sin remuneración, al servicio de los Poderes del Estado o de cualquier institución descentralizada, municipalidad u organismo que se financie con fondos públicos, sin perjuicio de lo previsto en el Artículo 258 de </w:t>
      </w:r>
      <w:smartTag w:uri="urn:schemas-microsoft-com:office:smarttags" w:element="PersonName">
        <w:smartTagPr>
          <w:attr w:name="ProductID" w:val="la Constituci￳n"/>
        </w:smartTagPr>
        <w:r w:rsidRPr="0009451C">
          <w:rPr>
            <w:rFonts w:ascii="Arial" w:hAnsi="Arial" w:cs="Arial"/>
            <w:sz w:val="20"/>
            <w:szCs w:val="20"/>
          </w:rPr>
          <w:t>la Constitución</w:t>
        </w:r>
      </w:smartTag>
      <w:r w:rsidRPr="0009451C">
        <w:rPr>
          <w:rFonts w:ascii="Arial" w:hAnsi="Arial" w:cs="Arial"/>
          <w:sz w:val="20"/>
          <w:szCs w:val="20"/>
        </w:rPr>
        <w:t xml:space="preserve"> de </w:t>
      </w:r>
      <w:smartTag w:uri="urn:schemas-microsoft-com:office:smarttags" w:element="PersonName">
        <w:smartTagPr>
          <w:attr w:name="ProductID" w:val="la Rep￺blica"/>
        </w:smartTagPr>
        <w:r w:rsidRPr="0009451C">
          <w:rPr>
            <w:rFonts w:ascii="Arial" w:hAnsi="Arial" w:cs="Arial"/>
            <w:sz w:val="20"/>
            <w:szCs w:val="20"/>
          </w:rPr>
          <w:t>la República</w:t>
        </w:r>
      </w:smartTag>
      <w:r w:rsidRPr="0009451C">
        <w:rPr>
          <w:rFonts w:ascii="Arial" w:hAnsi="Arial" w:cs="Arial"/>
          <w:sz w:val="20"/>
          <w:szCs w:val="20"/>
        </w:rPr>
        <w:t xml:space="preserve">; </w:t>
      </w:r>
    </w:p>
    <w:p w:rsidR="00FD6CD1" w:rsidRPr="0009451C" w:rsidRDefault="00FD6CD1" w:rsidP="00FD6CD1">
      <w:pPr>
        <w:jc w:val="both"/>
        <w:rPr>
          <w:rFonts w:ascii="Arial" w:hAnsi="Arial" w:cs="Arial"/>
          <w:sz w:val="20"/>
          <w:szCs w:val="20"/>
        </w:rPr>
      </w:pPr>
      <w:r w:rsidRPr="0009451C">
        <w:rPr>
          <w:rFonts w:ascii="Arial" w:hAnsi="Arial" w:cs="Arial"/>
          <w:sz w:val="20"/>
          <w:szCs w:val="20"/>
        </w:rPr>
        <w:t xml:space="preserve">5) Haber dado lugar, por causa de la que hubiere sido declarado culpable, a la resolución firme de cualquier contrato celebrado con </w:t>
      </w:r>
      <w:smartTag w:uri="urn:schemas-microsoft-com:office:smarttags" w:element="PersonName">
        <w:smartTagPr>
          <w:attr w:name="ProductID" w:val="la Administraci￳n"/>
        </w:smartTagPr>
        <w:r w:rsidRPr="0009451C">
          <w:rPr>
            <w:rFonts w:ascii="Arial" w:hAnsi="Arial" w:cs="Arial"/>
            <w:sz w:val="20"/>
            <w:szCs w:val="20"/>
          </w:rPr>
          <w:t>la Administración</w:t>
        </w:r>
      </w:smartTag>
      <w:r w:rsidRPr="0009451C">
        <w:rPr>
          <w:rFonts w:ascii="Arial" w:hAnsi="Arial" w:cs="Arial"/>
          <w:sz w:val="20"/>
          <w:szCs w:val="20"/>
        </w:rPr>
        <w:t xml:space="preserve"> o a la suspensión temporal en el Registro de Proveedores y Contratistas en tanto dure </w:t>
      </w:r>
      <w:smartTag w:uri="urn:schemas-microsoft-com:office:smarttags" w:element="PersonName">
        <w:smartTagPr>
          <w:attr w:name="ProductID" w:val="la sanci￳n. En"/>
        </w:smartTagPr>
        <w:r w:rsidRPr="0009451C">
          <w:rPr>
            <w:rFonts w:ascii="Arial" w:hAnsi="Arial" w:cs="Arial"/>
            <w:sz w:val="20"/>
            <w:szCs w:val="20"/>
          </w:rPr>
          <w:t>la sanción. En</w:t>
        </w:r>
      </w:smartTag>
      <w:r w:rsidRPr="0009451C">
        <w:rPr>
          <w:rFonts w:ascii="Arial" w:hAnsi="Arial" w:cs="Arial"/>
          <w:sz w:val="20"/>
          <w:szCs w:val="20"/>
        </w:rPr>
        <w:t xml:space="preserve"> el primer caso, la prohibición de contratar tendrá una duración de dos (2) años, excepto en aquellos casos en que haya sido objeto de resolución en sus contratos en dos ocasiones, en cuyo caso la prohibición de contratar será definitiva; </w:t>
      </w:r>
    </w:p>
    <w:p w:rsidR="00FD6CD1" w:rsidRPr="0009451C" w:rsidRDefault="00FD6CD1" w:rsidP="00FD6CD1">
      <w:pPr>
        <w:jc w:val="both"/>
        <w:rPr>
          <w:rFonts w:ascii="Arial" w:hAnsi="Arial" w:cs="Arial"/>
          <w:sz w:val="20"/>
          <w:szCs w:val="20"/>
        </w:rPr>
      </w:pPr>
      <w:r w:rsidRPr="0009451C">
        <w:rPr>
          <w:rFonts w:ascii="Arial" w:hAnsi="Arial" w:cs="Arial"/>
          <w:sz w:val="20"/>
          <w:szCs w:val="20"/>
        </w:rPr>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FD6CD1" w:rsidRPr="0009451C" w:rsidRDefault="00FD6CD1" w:rsidP="00FD6CD1">
      <w:pPr>
        <w:jc w:val="both"/>
        <w:rPr>
          <w:rFonts w:ascii="Arial" w:hAnsi="Arial" w:cs="Arial"/>
          <w:sz w:val="20"/>
          <w:szCs w:val="20"/>
        </w:rPr>
      </w:pPr>
      <w:r w:rsidRPr="0009451C">
        <w:rPr>
          <w:rFonts w:ascii="Arial" w:hAnsi="Arial" w:cs="Arial"/>
          <w:sz w:val="20"/>
          <w:szCs w:val="20"/>
        </w:rPr>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w:t>
      </w:r>
    </w:p>
    <w:p w:rsidR="00FD6CD1" w:rsidRPr="0009451C" w:rsidRDefault="00FD6CD1" w:rsidP="00FD6CD1">
      <w:pPr>
        <w:jc w:val="both"/>
        <w:rPr>
          <w:rFonts w:ascii="Arial" w:hAnsi="Arial" w:cs="Arial"/>
          <w:sz w:val="20"/>
          <w:szCs w:val="20"/>
        </w:rPr>
      </w:pPr>
      <w:r w:rsidRPr="0009451C">
        <w:rPr>
          <w:rFonts w:ascii="Arial" w:hAnsi="Arial" w:cs="Arial"/>
          <w:sz w:val="20"/>
          <w:szCs w:val="20"/>
        </w:rPr>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rsidR="00FD6CD1" w:rsidRPr="0009451C" w:rsidRDefault="00FD6CD1" w:rsidP="00FD6CD1">
      <w:pPr>
        <w:jc w:val="both"/>
        <w:rPr>
          <w:rFonts w:ascii="Arial" w:hAnsi="Arial" w:cs="Arial"/>
          <w:sz w:val="20"/>
          <w:szCs w:val="20"/>
        </w:rPr>
      </w:pPr>
      <w:r w:rsidRPr="0009451C">
        <w:rPr>
          <w:rFonts w:ascii="Arial" w:hAnsi="Arial" w:cs="Arial"/>
          <w:sz w:val="20"/>
          <w:szCs w:val="20"/>
        </w:rPr>
        <w:t xml:space="preserve">ARTÍCULO 16.- Funcionarios cubiertos por </w:t>
      </w:r>
      <w:smartTag w:uri="urn:schemas-microsoft-com:office:smarttags" w:element="PersonName">
        <w:smartTagPr>
          <w:attr w:name="ProductID" w:val="la inhabilidad. Para"/>
        </w:smartTagPr>
        <w:r w:rsidRPr="0009451C">
          <w:rPr>
            <w:rFonts w:ascii="Arial" w:hAnsi="Arial" w:cs="Arial"/>
            <w:sz w:val="20"/>
            <w:szCs w:val="20"/>
          </w:rPr>
          <w:t>la inhabilidad. Para</w:t>
        </w:r>
      </w:smartTag>
      <w:r w:rsidRPr="0009451C">
        <w:rPr>
          <w:rFonts w:ascii="Arial" w:hAnsi="Arial" w:cs="Arial"/>
          <w:sz w:val="20"/>
          <w:szCs w:val="20"/>
        </w:rPr>
        <w:t xml:space="preserve"> los fines del numeral 7) del Artículo anterior, se incluyen el Presidente de </w:t>
      </w:r>
      <w:smartTag w:uri="urn:schemas-microsoft-com:office:smarttags" w:element="PersonName">
        <w:smartTagPr>
          <w:attr w:name="ProductID" w:val="la Rep￺blica"/>
        </w:smartTagPr>
        <w:r w:rsidRPr="0009451C">
          <w:rPr>
            <w:rFonts w:ascii="Arial" w:hAnsi="Arial" w:cs="Arial"/>
            <w:sz w:val="20"/>
            <w:szCs w:val="20"/>
          </w:rPr>
          <w:t>la República</w:t>
        </w:r>
      </w:smartTag>
      <w:r w:rsidRPr="0009451C">
        <w:rPr>
          <w:rFonts w:ascii="Arial" w:hAnsi="Arial" w:cs="Arial"/>
          <w:sz w:val="20"/>
          <w:szCs w:val="20"/>
        </w:rPr>
        <w:t xml:space="preserve"> y los Designados a </w:t>
      </w:r>
      <w:smartTag w:uri="urn:schemas-microsoft-com:office:smarttags" w:element="PersonName">
        <w:smartTagPr>
          <w:attr w:name="ProductID" w:val="la Presidencia"/>
        </w:smartTagPr>
        <w:r w:rsidRPr="0009451C">
          <w:rPr>
            <w:rFonts w:ascii="Arial" w:hAnsi="Arial" w:cs="Arial"/>
            <w:sz w:val="20"/>
            <w:szCs w:val="20"/>
          </w:rPr>
          <w:t>la Presidencia</w:t>
        </w:r>
      </w:smartTag>
      <w:r w:rsidRPr="0009451C">
        <w:rPr>
          <w:rFonts w:ascii="Arial" w:hAnsi="Arial" w:cs="Arial"/>
          <w:sz w:val="20"/>
          <w:szCs w:val="20"/>
        </w:rPr>
        <w:t xml:space="preserve">, los Secretarios y Subsecretarios de Estado, los Directores Generales o Funcionarios de igual rango de </w:t>
      </w:r>
      <w:r w:rsidRPr="0009451C">
        <w:rPr>
          <w:rFonts w:ascii="Arial" w:hAnsi="Arial" w:cs="Arial"/>
          <w:sz w:val="20"/>
          <w:szCs w:val="20"/>
        </w:rPr>
        <w:lastRenderedPageBreak/>
        <w:t xml:space="preserve">las Secretarías de Estado, los Diputados al Congreso Nacional, los Magistrados de </w:t>
      </w:r>
      <w:smartTag w:uri="urn:schemas-microsoft-com:office:smarttags" w:element="PersonName">
        <w:smartTagPr>
          <w:attr w:name="ProductID" w:val="la Corte Suprema"/>
        </w:smartTagPr>
        <w:r w:rsidRPr="0009451C">
          <w:rPr>
            <w:rFonts w:ascii="Arial" w:hAnsi="Arial" w:cs="Arial"/>
            <w:sz w:val="20"/>
            <w:szCs w:val="20"/>
          </w:rPr>
          <w:t>la Corte Suprema</w:t>
        </w:r>
      </w:smartTag>
      <w:r w:rsidRPr="0009451C">
        <w:rPr>
          <w:rFonts w:ascii="Arial" w:hAnsi="Arial" w:cs="Arial"/>
          <w:sz w:val="20"/>
          <w:szCs w:val="20"/>
        </w:rPr>
        <w:t xml:space="preserve"> de Justicia, los miembros del Tribunal Nacional de Elecciones, el Procurador y Subprocurador General de </w:t>
      </w:r>
      <w:smartTag w:uri="urn:schemas-microsoft-com:office:smarttags" w:element="PersonName">
        <w:smartTagPr>
          <w:attr w:name="ProductID" w:val="la Rep￺blica"/>
        </w:smartTagPr>
        <w:r w:rsidRPr="0009451C">
          <w:rPr>
            <w:rFonts w:ascii="Arial" w:hAnsi="Arial" w:cs="Arial"/>
            <w:sz w:val="20"/>
            <w:szCs w:val="20"/>
          </w:rPr>
          <w:t>la República</w:t>
        </w:r>
      </w:smartTag>
      <w:r w:rsidRPr="0009451C">
        <w:rPr>
          <w:rFonts w:ascii="Arial" w:hAnsi="Arial" w:cs="Arial"/>
          <w:sz w:val="20"/>
          <w:szCs w:val="20"/>
        </w:rPr>
        <w:t xml:space="preserve">, el Contralor y Subcontralor General de </w:t>
      </w:r>
      <w:smartTag w:uri="urn:schemas-microsoft-com:office:smarttags" w:element="PersonName">
        <w:smartTagPr>
          <w:attr w:name="ProductID" w:val="la Rep￺blica"/>
        </w:smartTagPr>
        <w:r w:rsidRPr="0009451C">
          <w:rPr>
            <w:rFonts w:ascii="Arial" w:hAnsi="Arial" w:cs="Arial"/>
            <w:sz w:val="20"/>
            <w:szCs w:val="20"/>
          </w:rPr>
          <w:t>la República</w:t>
        </w:r>
      </w:smartTag>
      <w:r w:rsidRPr="0009451C">
        <w:rPr>
          <w:rFonts w:ascii="Arial" w:hAnsi="Arial" w:cs="Arial"/>
          <w:sz w:val="20"/>
          <w:szCs w:val="20"/>
        </w:rPr>
        <w:t xml:space="preserve">, el Director y Subdirector General Probidad Administrativa, el Comisionado Nacional de Protección de los Derechos Humanos, el Fiscal General de </w:t>
      </w:r>
      <w:smartTag w:uri="urn:schemas-microsoft-com:office:smarttags" w:element="PersonName">
        <w:smartTagPr>
          <w:attr w:name="ProductID" w:val="la Rep￺blica"/>
        </w:smartTagPr>
        <w:r w:rsidRPr="0009451C">
          <w:rPr>
            <w:rFonts w:ascii="Arial" w:hAnsi="Arial" w:cs="Arial"/>
            <w:sz w:val="20"/>
            <w:szCs w:val="20"/>
          </w:rPr>
          <w:t>la República</w:t>
        </w:r>
      </w:smartTag>
      <w:r w:rsidRPr="0009451C">
        <w:rPr>
          <w:rFonts w:ascii="Arial" w:hAnsi="Arial" w:cs="Arial"/>
          <w:sz w:val="20"/>
          <w:szCs w:val="20"/>
        </w:rPr>
        <w:t xml:space="preserve">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rsidR="00FD6CD1" w:rsidRPr="0009451C" w:rsidRDefault="00FD6CD1" w:rsidP="00FD6CD1">
      <w:pPr>
        <w:rPr>
          <w:rFonts w:ascii="Arial" w:hAnsi="Arial" w:cs="Arial"/>
          <w:sz w:val="20"/>
          <w:szCs w:val="20"/>
        </w:rPr>
      </w:pPr>
    </w:p>
    <w:p w:rsidR="00FD6CD1" w:rsidRPr="0009451C" w:rsidRDefault="00FD6CD1" w:rsidP="00FD6CD1">
      <w:pPr>
        <w:rPr>
          <w:rFonts w:ascii="Arial" w:hAnsi="Arial" w:cs="Arial"/>
          <w:sz w:val="20"/>
          <w:szCs w:val="20"/>
        </w:rPr>
      </w:pPr>
      <w:r w:rsidRPr="0009451C">
        <w:rPr>
          <w:rFonts w:ascii="Arial" w:hAnsi="Arial" w:cs="Arial"/>
          <w:sz w:val="20"/>
          <w:szCs w:val="20"/>
        </w:rPr>
        <w:t>En fe de lo cual firmo la presente en la ciudad de _____________________________, Departamento de ____________, a los ____________ días de mes de ________________________ de ______________.</w:t>
      </w:r>
    </w:p>
    <w:p w:rsidR="00FD6CD1" w:rsidRPr="0009451C" w:rsidRDefault="00FD6CD1" w:rsidP="00FD6CD1">
      <w:pPr>
        <w:rPr>
          <w:rFonts w:ascii="Arial" w:hAnsi="Arial" w:cs="Arial"/>
          <w:sz w:val="20"/>
          <w:szCs w:val="20"/>
        </w:rPr>
      </w:pPr>
    </w:p>
    <w:p w:rsidR="00FD6CD1" w:rsidRPr="0009451C" w:rsidRDefault="00FD6CD1" w:rsidP="00FD6CD1">
      <w:pPr>
        <w:rPr>
          <w:rFonts w:ascii="Arial" w:hAnsi="Arial" w:cs="Arial"/>
          <w:sz w:val="20"/>
          <w:szCs w:val="20"/>
        </w:rPr>
      </w:pPr>
    </w:p>
    <w:p w:rsidR="00FD6CD1" w:rsidRPr="0009451C" w:rsidRDefault="00FD6CD1" w:rsidP="00FD6CD1">
      <w:pPr>
        <w:rPr>
          <w:rFonts w:ascii="Arial" w:hAnsi="Arial" w:cs="Arial"/>
          <w:sz w:val="20"/>
          <w:szCs w:val="20"/>
        </w:rPr>
      </w:pPr>
      <w:r w:rsidRPr="0009451C">
        <w:rPr>
          <w:rFonts w:ascii="Arial" w:hAnsi="Arial" w:cs="Arial"/>
          <w:sz w:val="20"/>
          <w:szCs w:val="20"/>
        </w:rPr>
        <w:t>Firma: _______________________</w:t>
      </w:r>
    </w:p>
    <w:p w:rsidR="00FD6CD1" w:rsidRPr="0009451C" w:rsidRDefault="00FD6CD1" w:rsidP="00FD6CD1">
      <w:pPr>
        <w:rPr>
          <w:rFonts w:ascii="Arial" w:hAnsi="Arial" w:cs="Arial"/>
          <w:sz w:val="20"/>
          <w:szCs w:val="20"/>
        </w:rPr>
      </w:pPr>
    </w:p>
    <w:p w:rsidR="00FD6CD1" w:rsidRPr="0009451C" w:rsidRDefault="00FD6CD1" w:rsidP="00FD6CD1">
      <w:pPr>
        <w:rPr>
          <w:rFonts w:ascii="Arial" w:hAnsi="Arial" w:cs="Arial"/>
          <w:sz w:val="20"/>
          <w:szCs w:val="20"/>
        </w:rPr>
      </w:pPr>
    </w:p>
    <w:p w:rsidR="00FD6CD1" w:rsidRPr="0009451C" w:rsidRDefault="00FD6CD1" w:rsidP="00FD6CD1">
      <w:pPr>
        <w:rPr>
          <w:rFonts w:ascii="Arial" w:hAnsi="Arial" w:cs="Arial"/>
          <w:sz w:val="20"/>
          <w:szCs w:val="20"/>
        </w:rPr>
      </w:pPr>
      <w:r w:rsidRPr="0009451C">
        <w:rPr>
          <w:rFonts w:ascii="Arial" w:hAnsi="Arial" w:cs="Arial"/>
          <w:sz w:val="20"/>
          <w:szCs w:val="20"/>
        </w:rPr>
        <w:t>Esta Declaración Jurada debe presentarse en original con la firma autenticada ante Notario (En caso de autenticarse por Notario Extranjero debe ser apostillado).</w:t>
      </w: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p>
    <w:p w:rsidR="00FD6CD1" w:rsidRPr="0009451C" w:rsidRDefault="00FD6CD1" w:rsidP="00FD6CD1">
      <w:pPr>
        <w:pStyle w:val="Default"/>
        <w:tabs>
          <w:tab w:val="left" w:pos="8025"/>
        </w:tabs>
        <w:jc w:val="both"/>
        <w:rPr>
          <w:sz w:val="20"/>
          <w:szCs w:val="20"/>
        </w:rPr>
      </w:pPr>
      <w:r w:rsidRPr="0009451C">
        <w:rPr>
          <w:sz w:val="20"/>
          <w:szCs w:val="20"/>
        </w:rPr>
        <w:tab/>
      </w: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p>
    <w:p w:rsidR="00FD6CD1" w:rsidRPr="0009451C" w:rsidRDefault="00FD6CD1" w:rsidP="00FD6CD1">
      <w:pPr>
        <w:pStyle w:val="Default"/>
        <w:jc w:val="both"/>
        <w:rPr>
          <w:sz w:val="20"/>
          <w:szCs w:val="20"/>
        </w:rPr>
      </w:pPr>
      <w:r w:rsidRPr="0009451C">
        <w:rPr>
          <w:sz w:val="20"/>
          <w:szCs w:val="20"/>
        </w:rPr>
        <w:br w:type="page"/>
      </w:r>
    </w:p>
    <w:p w:rsidR="00FD6CD1" w:rsidRPr="0009451C" w:rsidRDefault="00FD6CD1" w:rsidP="00FD6CD1">
      <w:pPr>
        <w:pStyle w:val="Default"/>
        <w:jc w:val="center"/>
        <w:rPr>
          <w:sz w:val="20"/>
          <w:szCs w:val="20"/>
        </w:rPr>
      </w:pPr>
      <w:r w:rsidRPr="0009451C">
        <w:rPr>
          <w:b/>
          <w:bCs/>
          <w:sz w:val="20"/>
          <w:szCs w:val="20"/>
        </w:rPr>
        <w:lastRenderedPageBreak/>
        <w:t>ANEXO No. 6</w:t>
      </w:r>
    </w:p>
    <w:p w:rsidR="00FD6CD1" w:rsidRPr="0009451C" w:rsidRDefault="00FD6CD1" w:rsidP="00FD6CD1">
      <w:pPr>
        <w:pStyle w:val="Default"/>
        <w:jc w:val="center"/>
        <w:rPr>
          <w:sz w:val="20"/>
          <w:szCs w:val="20"/>
        </w:rPr>
      </w:pPr>
    </w:p>
    <w:p w:rsidR="00FD6CD1" w:rsidRPr="0009451C" w:rsidRDefault="00FD6CD1" w:rsidP="00FD6CD1">
      <w:pPr>
        <w:pStyle w:val="Default"/>
        <w:jc w:val="both"/>
        <w:rPr>
          <w:sz w:val="20"/>
          <w:szCs w:val="20"/>
        </w:rPr>
      </w:pPr>
      <w:r w:rsidRPr="0009451C">
        <w:rPr>
          <w:b/>
          <w:bCs/>
          <w:sz w:val="20"/>
          <w:szCs w:val="20"/>
        </w:rPr>
        <w:t xml:space="preserve">CERTIFICACIÒN DEL ÒRGANO SOCIETARIO INDICANDO </w:t>
      </w:r>
      <w:smartTag w:uri="urn:schemas-microsoft-com:office:smarttags" w:element="PersonName">
        <w:smartTagPr>
          <w:attr w:name="ProductID" w:val="LA COMPOSICIￒN DEL"/>
        </w:smartTagPr>
        <w:r w:rsidRPr="0009451C">
          <w:rPr>
            <w:b/>
            <w:bCs/>
            <w:sz w:val="20"/>
            <w:szCs w:val="20"/>
          </w:rPr>
          <w:t>LA COMPOSICIÒN DEL</w:t>
        </w:r>
      </w:smartTag>
      <w:r w:rsidRPr="0009451C">
        <w:rPr>
          <w:b/>
          <w:bCs/>
          <w:sz w:val="20"/>
          <w:szCs w:val="20"/>
        </w:rPr>
        <w:t xml:space="preserve"> CAPITAL SOCIAL </w:t>
      </w:r>
    </w:p>
    <w:p w:rsidR="00FD6CD1" w:rsidRPr="0009451C" w:rsidRDefault="00FD6CD1" w:rsidP="00FD6CD1">
      <w:pPr>
        <w:pStyle w:val="Default"/>
        <w:jc w:val="both"/>
        <w:rPr>
          <w:b/>
          <w:bCs/>
          <w:sz w:val="20"/>
          <w:szCs w:val="20"/>
        </w:rPr>
      </w:pPr>
    </w:p>
    <w:p w:rsidR="00FD6CD1" w:rsidRPr="0009451C" w:rsidRDefault="00FD6CD1" w:rsidP="00FD6CD1">
      <w:pPr>
        <w:pStyle w:val="Default"/>
        <w:jc w:val="both"/>
        <w:rPr>
          <w:sz w:val="20"/>
          <w:szCs w:val="20"/>
        </w:rPr>
      </w:pPr>
      <w:r w:rsidRPr="0009451C">
        <w:rPr>
          <w:b/>
          <w:bCs/>
          <w:sz w:val="20"/>
          <w:szCs w:val="20"/>
        </w:rPr>
        <w:t>CERTIFICACIÒN</w:t>
      </w:r>
    </w:p>
    <w:p w:rsidR="00FD6CD1" w:rsidRPr="0009451C" w:rsidRDefault="00FD6CD1" w:rsidP="00FD6CD1">
      <w:pPr>
        <w:pStyle w:val="Default"/>
        <w:jc w:val="both"/>
        <w:rPr>
          <w:sz w:val="20"/>
          <w:szCs w:val="20"/>
        </w:rPr>
      </w:pPr>
      <w:r w:rsidRPr="0009451C">
        <w:rPr>
          <w:sz w:val="20"/>
          <w:szCs w:val="20"/>
        </w:rPr>
        <w:t>El/</w:t>
      </w:r>
      <w:smartTag w:uri="urn:schemas-microsoft-com:office:smarttags" w:element="PersonName">
        <w:smartTagPr>
          <w:attr w:name="ProductID" w:val="La Infrascrito"/>
        </w:smartTagPr>
        <w:r w:rsidRPr="0009451C">
          <w:rPr>
            <w:sz w:val="20"/>
            <w:szCs w:val="20"/>
          </w:rPr>
          <w:t>La Infrascrito</w:t>
        </w:r>
      </w:smartTag>
      <w:r w:rsidRPr="0009451C">
        <w:rPr>
          <w:sz w:val="20"/>
          <w:szCs w:val="20"/>
        </w:rPr>
        <w:t xml:space="preserve">/a ______________________________, mayor de edad, estado civil _(casado/soltero)___________, profesión _________, con nacionalidad ___________, y con domicilio en __________________, en mi condición de ______________, de la sociedad ______________, CERTIFICA QUE: El capital suscrito y pagado de esta sociedad de capital _____________, y de conformidad a lo dispuesto en </w:t>
      </w:r>
      <w:smartTag w:uri="urn:schemas-microsoft-com:office:smarttags" w:element="PersonName">
        <w:smartTagPr>
          <w:attr w:name="ProductID" w:val="la Escritura N￺mero"/>
        </w:smartTagPr>
        <w:r w:rsidRPr="0009451C">
          <w:rPr>
            <w:sz w:val="20"/>
            <w:szCs w:val="20"/>
          </w:rPr>
          <w:t>la Escritura Número</w:t>
        </w:r>
      </w:smartTag>
      <w:r w:rsidRPr="0009451C">
        <w:rPr>
          <w:sz w:val="20"/>
          <w:szCs w:val="20"/>
        </w:rPr>
        <w:t xml:space="preserve"> ________ de __________________, de fecha ____________, otorgada por el Notario __________________, debidamente inscrita bajo Asiento Número _______ y Tomo Número _________ del Registro de Comerciantes Sociales que se lleva en el Instituto de </w:t>
      </w:r>
      <w:smartTag w:uri="urn:schemas-microsoft-com:office:smarttags" w:element="PersonName">
        <w:smartTagPr>
          <w:attr w:name="ProductID" w:val="la Propiedad"/>
        </w:smartTagPr>
        <w:r w:rsidRPr="0009451C">
          <w:rPr>
            <w:sz w:val="20"/>
            <w:szCs w:val="20"/>
          </w:rPr>
          <w:t>la Propiedad</w:t>
        </w:r>
      </w:smartTag>
      <w:r w:rsidRPr="0009451C">
        <w:rPr>
          <w:sz w:val="20"/>
          <w:szCs w:val="20"/>
        </w:rPr>
        <w:t xml:space="preserve"> del Departamento de _______________, es de ___________ Lempiras , y que a la fecha está dividido entre los socios de la siguiente manera: </w:t>
      </w:r>
    </w:p>
    <w:p w:rsidR="00FD6CD1" w:rsidRPr="0009451C" w:rsidRDefault="00FD6CD1" w:rsidP="00FD6CD1">
      <w:pPr>
        <w:pStyle w:val="Default"/>
        <w:jc w:val="both"/>
        <w:rPr>
          <w:color w:val="auto"/>
          <w:sz w:val="20"/>
          <w:szCs w:val="20"/>
        </w:rPr>
      </w:pPr>
    </w:p>
    <w:p w:rsidR="00FD6CD1" w:rsidRPr="0009451C" w:rsidRDefault="00FD6CD1" w:rsidP="00FD6CD1">
      <w:pPr>
        <w:pStyle w:val="Default"/>
        <w:jc w:val="both"/>
        <w:rPr>
          <w:sz w:val="20"/>
          <w:szCs w:val="20"/>
        </w:rPr>
      </w:pPr>
      <w:r w:rsidRPr="0009451C">
        <w:rPr>
          <w:sz w:val="20"/>
          <w:szCs w:val="20"/>
        </w:rPr>
        <w:t>CUADRO A LLENAR POR LAS SOCIEDADES ANÒNIMAS</w:t>
      </w:r>
    </w:p>
    <w:p w:rsidR="00FD6CD1" w:rsidRPr="0009451C" w:rsidRDefault="00FD6CD1" w:rsidP="00FD6CD1">
      <w:pPr>
        <w:pStyle w:val="Default"/>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1921"/>
        <w:gridCol w:w="1837"/>
        <w:gridCol w:w="1702"/>
        <w:gridCol w:w="1773"/>
      </w:tblGrid>
      <w:tr w:rsidR="00FD6CD1" w:rsidRPr="0009451C" w:rsidTr="006B1EF5">
        <w:tc>
          <w:tcPr>
            <w:tcW w:w="1867" w:type="dxa"/>
          </w:tcPr>
          <w:p w:rsidR="00FD6CD1" w:rsidRPr="0009451C" w:rsidRDefault="00FD6CD1" w:rsidP="006B1EF5">
            <w:pPr>
              <w:pStyle w:val="Default"/>
              <w:jc w:val="both"/>
              <w:rPr>
                <w:sz w:val="20"/>
                <w:szCs w:val="20"/>
              </w:rPr>
            </w:pPr>
            <w:r w:rsidRPr="0009451C">
              <w:rPr>
                <w:iCs/>
                <w:sz w:val="20"/>
                <w:szCs w:val="20"/>
              </w:rPr>
              <w:t xml:space="preserve">Nombre y Apellidos del Accionista </w:t>
            </w:r>
          </w:p>
          <w:p w:rsidR="00FD6CD1" w:rsidRPr="0009451C" w:rsidRDefault="00FD6CD1" w:rsidP="006B1EF5">
            <w:pPr>
              <w:pStyle w:val="Default"/>
              <w:jc w:val="both"/>
              <w:rPr>
                <w:color w:val="auto"/>
                <w:sz w:val="20"/>
                <w:szCs w:val="20"/>
              </w:rPr>
            </w:pPr>
          </w:p>
        </w:tc>
        <w:tc>
          <w:tcPr>
            <w:tcW w:w="1957" w:type="dxa"/>
          </w:tcPr>
          <w:p w:rsidR="00FD6CD1" w:rsidRPr="0009451C" w:rsidRDefault="00FD6CD1" w:rsidP="006B1EF5">
            <w:pPr>
              <w:pStyle w:val="Default"/>
              <w:jc w:val="both"/>
              <w:rPr>
                <w:sz w:val="20"/>
                <w:szCs w:val="20"/>
              </w:rPr>
            </w:pPr>
            <w:r w:rsidRPr="0009451C">
              <w:rPr>
                <w:iCs/>
                <w:sz w:val="20"/>
                <w:szCs w:val="20"/>
              </w:rPr>
              <w:t xml:space="preserve">Nacionalidad y Número de Identidad </w:t>
            </w:r>
          </w:p>
          <w:p w:rsidR="00FD6CD1" w:rsidRPr="0009451C" w:rsidRDefault="00FD6CD1" w:rsidP="006B1EF5">
            <w:pPr>
              <w:pStyle w:val="Default"/>
              <w:jc w:val="both"/>
              <w:rPr>
                <w:color w:val="auto"/>
                <w:sz w:val="20"/>
                <w:szCs w:val="20"/>
              </w:rPr>
            </w:pPr>
          </w:p>
        </w:tc>
        <w:tc>
          <w:tcPr>
            <w:tcW w:w="1879" w:type="dxa"/>
          </w:tcPr>
          <w:p w:rsidR="00FD6CD1" w:rsidRPr="0009451C" w:rsidRDefault="00FD6CD1" w:rsidP="006B1EF5">
            <w:pPr>
              <w:pStyle w:val="Default"/>
              <w:jc w:val="both"/>
              <w:rPr>
                <w:sz w:val="20"/>
                <w:szCs w:val="20"/>
              </w:rPr>
            </w:pPr>
            <w:r w:rsidRPr="0009451C">
              <w:rPr>
                <w:iCs/>
                <w:sz w:val="20"/>
                <w:szCs w:val="20"/>
              </w:rPr>
              <w:t xml:space="preserve">Domicilio de Residencia </w:t>
            </w:r>
          </w:p>
          <w:p w:rsidR="00FD6CD1" w:rsidRPr="0009451C" w:rsidRDefault="00FD6CD1" w:rsidP="006B1EF5">
            <w:pPr>
              <w:pStyle w:val="Default"/>
              <w:jc w:val="both"/>
              <w:rPr>
                <w:color w:val="auto"/>
                <w:sz w:val="20"/>
                <w:szCs w:val="20"/>
              </w:rPr>
            </w:pPr>
          </w:p>
        </w:tc>
        <w:tc>
          <w:tcPr>
            <w:tcW w:w="1761" w:type="dxa"/>
          </w:tcPr>
          <w:p w:rsidR="00FD6CD1" w:rsidRPr="0009451C" w:rsidRDefault="00FD6CD1" w:rsidP="006B1EF5">
            <w:pPr>
              <w:pStyle w:val="Default"/>
              <w:jc w:val="both"/>
              <w:rPr>
                <w:sz w:val="20"/>
                <w:szCs w:val="20"/>
              </w:rPr>
            </w:pPr>
            <w:r w:rsidRPr="0009451C">
              <w:rPr>
                <w:iCs/>
                <w:sz w:val="20"/>
                <w:szCs w:val="20"/>
              </w:rPr>
              <w:t xml:space="preserve">Tipo de Acción </w:t>
            </w:r>
          </w:p>
          <w:p w:rsidR="00FD6CD1" w:rsidRPr="0009451C" w:rsidRDefault="00FD6CD1" w:rsidP="006B1EF5">
            <w:pPr>
              <w:pStyle w:val="Default"/>
              <w:jc w:val="both"/>
              <w:rPr>
                <w:color w:val="auto"/>
                <w:sz w:val="20"/>
                <w:szCs w:val="20"/>
              </w:rPr>
            </w:pPr>
          </w:p>
        </w:tc>
        <w:tc>
          <w:tcPr>
            <w:tcW w:w="1822" w:type="dxa"/>
          </w:tcPr>
          <w:p w:rsidR="00FD6CD1" w:rsidRPr="0009451C" w:rsidRDefault="00FD6CD1" w:rsidP="006B1EF5">
            <w:pPr>
              <w:pStyle w:val="Default"/>
              <w:jc w:val="both"/>
              <w:rPr>
                <w:sz w:val="20"/>
                <w:szCs w:val="20"/>
              </w:rPr>
            </w:pPr>
            <w:r w:rsidRPr="0009451C">
              <w:rPr>
                <w:iCs/>
                <w:sz w:val="20"/>
                <w:szCs w:val="20"/>
              </w:rPr>
              <w:t xml:space="preserve">Número de Acciones y su valor nominal </w:t>
            </w:r>
          </w:p>
          <w:p w:rsidR="00FD6CD1" w:rsidRPr="0009451C" w:rsidRDefault="00FD6CD1" w:rsidP="006B1EF5">
            <w:pPr>
              <w:pStyle w:val="Default"/>
              <w:jc w:val="both"/>
              <w:rPr>
                <w:color w:val="auto"/>
                <w:sz w:val="20"/>
                <w:szCs w:val="20"/>
              </w:rPr>
            </w:pPr>
          </w:p>
        </w:tc>
      </w:tr>
      <w:tr w:rsidR="00FD6CD1" w:rsidRPr="0009451C" w:rsidTr="006B1EF5">
        <w:tc>
          <w:tcPr>
            <w:tcW w:w="1867" w:type="dxa"/>
          </w:tcPr>
          <w:p w:rsidR="00FD6CD1" w:rsidRPr="0009451C" w:rsidRDefault="00FD6CD1" w:rsidP="006B1EF5">
            <w:pPr>
              <w:pStyle w:val="Default"/>
              <w:jc w:val="both"/>
              <w:rPr>
                <w:color w:val="auto"/>
                <w:sz w:val="20"/>
                <w:szCs w:val="20"/>
              </w:rPr>
            </w:pPr>
          </w:p>
        </w:tc>
        <w:tc>
          <w:tcPr>
            <w:tcW w:w="1957" w:type="dxa"/>
          </w:tcPr>
          <w:p w:rsidR="00FD6CD1" w:rsidRPr="0009451C" w:rsidRDefault="00FD6CD1" w:rsidP="006B1EF5">
            <w:pPr>
              <w:pStyle w:val="Default"/>
              <w:jc w:val="both"/>
              <w:rPr>
                <w:color w:val="auto"/>
                <w:sz w:val="20"/>
                <w:szCs w:val="20"/>
              </w:rPr>
            </w:pPr>
          </w:p>
        </w:tc>
        <w:tc>
          <w:tcPr>
            <w:tcW w:w="1879" w:type="dxa"/>
          </w:tcPr>
          <w:p w:rsidR="00FD6CD1" w:rsidRPr="0009451C" w:rsidRDefault="00FD6CD1" w:rsidP="006B1EF5">
            <w:pPr>
              <w:pStyle w:val="Default"/>
              <w:jc w:val="both"/>
              <w:rPr>
                <w:color w:val="auto"/>
                <w:sz w:val="20"/>
                <w:szCs w:val="20"/>
              </w:rPr>
            </w:pPr>
          </w:p>
        </w:tc>
        <w:tc>
          <w:tcPr>
            <w:tcW w:w="1761" w:type="dxa"/>
          </w:tcPr>
          <w:p w:rsidR="00FD6CD1" w:rsidRPr="0009451C" w:rsidRDefault="00FD6CD1" w:rsidP="006B1EF5">
            <w:pPr>
              <w:pStyle w:val="Default"/>
              <w:jc w:val="both"/>
              <w:rPr>
                <w:color w:val="auto"/>
                <w:sz w:val="20"/>
                <w:szCs w:val="20"/>
              </w:rPr>
            </w:pPr>
          </w:p>
        </w:tc>
        <w:tc>
          <w:tcPr>
            <w:tcW w:w="1822" w:type="dxa"/>
          </w:tcPr>
          <w:p w:rsidR="00FD6CD1" w:rsidRPr="0009451C" w:rsidRDefault="00FD6CD1" w:rsidP="006B1EF5">
            <w:pPr>
              <w:pStyle w:val="Default"/>
              <w:jc w:val="both"/>
              <w:rPr>
                <w:color w:val="auto"/>
                <w:sz w:val="20"/>
                <w:szCs w:val="20"/>
              </w:rPr>
            </w:pPr>
          </w:p>
        </w:tc>
      </w:tr>
      <w:tr w:rsidR="00FD6CD1" w:rsidRPr="0009451C" w:rsidTr="006B1EF5">
        <w:tc>
          <w:tcPr>
            <w:tcW w:w="1867" w:type="dxa"/>
          </w:tcPr>
          <w:p w:rsidR="00FD6CD1" w:rsidRPr="0009451C" w:rsidRDefault="00FD6CD1" w:rsidP="006B1EF5">
            <w:pPr>
              <w:pStyle w:val="Default"/>
              <w:jc w:val="both"/>
              <w:rPr>
                <w:color w:val="auto"/>
                <w:sz w:val="20"/>
                <w:szCs w:val="20"/>
              </w:rPr>
            </w:pPr>
          </w:p>
        </w:tc>
        <w:tc>
          <w:tcPr>
            <w:tcW w:w="1957" w:type="dxa"/>
          </w:tcPr>
          <w:p w:rsidR="00FD6CD1" w:rsidRPr="0009451C" w:rsidRDefault="00FD6CD1" w:rsidP="006B1EF5">
            <w:pPr>
              <w:pStyle w:val="Default"/>
              <w:jc w:val="both"/>
              <w:rPr>
                <w:color w:val="auto"/>
                <w:sz w:val="20"/>
                <w:szCs w:val="20"/>
              </w:rPr>
            </w:pPr>
          </w:p>
        </w:tc>
        <w:tc>
          <w:tcPr>
            <w:tcW w:w="1879" w:type="dxa"/>
          </w:tcPr>
          <w:p w:rsidR="00FD6CD1" w:rsidRPr="0009451C" w:rsidRDefault="00FD6CD1" w:rsidP="006B1EF5">
            <w:pPr>
              <w:pStyle w:val="Default"/>
              <w:jc w:val="both"/>
              <w:rPr>
                <w:color w:val="auto"/>
                <w:sz w:val="20"/>
                <w:szCs w:val="20"/>
              </w:rPr>
            </w:pPr>
          </w:p>
        </w:tc>
        <w:tc>
          <w:tcPr>
            <w:tcW w:w="1761" w:type="dxa"/>
          </w:tcPr>
          <w:p w:rsidR="00FD6CD1" w:rsidRPr="0009451C" w:rsidRDefault="00FD6CD1" w:rsidP="006B1EF5">
            <w:pPr>
              <w:pStyle w:val="Default"/>
              <w:jc w:val="both"/>
              <w:rPr>
                <w:color w:val="auto"/>
                <w:sz w:val="20"/>
                <w:szCs w:val="20"/>
              </w:rPr>
            </w:pPr>
          </w:p>
        </w:tc>
        <w:tc>
          <w:tcPr>
            <w:tcW w:w="1822" w:type="dxa"/>
          </w:tcPr>
          <w:p w:rsidR="00FD6CD1" w:rsidRPr="0009451C" w:rsidRDefault="00FD6CD1" w:rsidP="006B1EF5">
            <w:pPr>
              <w:pStyle w:val="Default"/>
              <w:jc w:val="both"/>
              <w:rPr>
                <w:color w:val="auto"/>
                <w:sz w:val="20"/>
                <w:szCs w:val="20"/>
              </w:rPr>
            </w:pPr>
          </w:p>
        </w:tc>
      </w:tr>
      <w:tr w:rsidR="00FD6CD1" w:rsidRPr="0009451C" w:rsidTr="006B1EF5">
        <w:tc>
          <w:tcPr>
            <w:tcW w:w="1867" w:type="dxa"/>
          </w:tcPr>
          <w:p w:rsidR="00FD6CD1" w:rsidRPr="0009451C" w:rsidRDefault="00FD6CD1" w:rsidP="006B1EF5">
            <w:pPr>
              <w:pStyle w:val="Default"/>
              <w:jc w:val="both"/>
              <w:rPr>
                <w:color w:val="auto"/>
                <w:sz w:val="20"/>
                <w:szCs w:val="20"/>
              </w:rPr>
            </w:pPr>
          </w:p>
        </w:tc>
        <w:tc>
          <w:tcPr>
            <w:tcW w:w="1957" w:type="dxa"/>
          </w:tcPr>
          <w:p w:rsidR="00FD6CD1" w:rsidRPr="0009451C" w:rsidRDefault="00FD6CD1" w:rsidP="006B1EF5">
            <w:pPr>
              <w:pStyle w:val="Default"/>
              <w:jc w:val="both"/>
              <w:rPr>
                <w:color w:val="auto"/>
                <w:sz w:val="20"/>
                <w:szCs w:val="20"/>
              </w:rPr>
            </w:pPr>
          </w:p>
        </w:tc>
        <w:tc>
          <w:tcPr>
            <w:tcW w:w="1879" w:type="dxa"/>
          </w:tcPr>
          <w:p w:rsidR="00FD6CD1" w:rsidRPr="0009451C" w:rsidRDefault="00FD6CD1" w:rsidP="006B1EF5">
            <w:pPr>
              <w:pStyle w:val="Default"/>
              <w:jc w:val="both"/>
              <w:rPr>
                <w:color w:val="auto"/>
                <w:sz w:val="20"/>
                <w:szCs w:val="20"/>
              </w:rPr>
            </w:pPr>
          </w:p>
        </w:tc>
        <w:tc>
          <w:tcPr>
            <w:tcW w:w="1761" w:type="dxa"/>
          </w:tcPr>
          <w:p w:rsidR="00FD6CD1" w:rsidRPr="0009451C" w:rsidRDefault="00FD6CD1" w:rsidP="006B1EF5">
            <w:pPr>
              <w:pStyle w:val="Default"/>
              <w:jc w:val="both"/>
              <w:rPr>
                <w:color w:val="auto"/>
                <w:sz w:val="20"/>
                <w:szCs w:val="20"/>
              </w:rPr>
            </w:pPr>
          </w:p>
        </w:tc>
        <w:tc>
          <w:tcPr>
            <w:tcW w:w="1822" w:type="dxa"/>
          </w:tcPr>
          <w:p w:rsidR="00FD6CD1" w:rsidRPr="0009451C" w:rsidRDefault="00FD6CD1" w:rsidP="006B1EF5">
            <w:pPr>
              <w:pStyle w:val="Default"/>
              <w:jc w:val="both"/>
              <w:rPr>
                <w:color w:val="auto"/>
                <w:sz w:val="20"/>
                <w:szCs w:val="20"/>
              </w:rPr>
            </w:pPr>
          </w:p>
        </w:tc>
      </w:tr>
    </w:tbl>
    <w:p w:rsidR="00FD6CD1" w:rsidRPr="0009451C" w:rsidRDefault="00FD6CD1" w:rsidP="00FD6CD1">
      <w:pPr>
        <w:pStyle w:val="Default"/>
        <w:jc w:val="both"/>
        <w:rPr>
          <w:color w:val="auto"/>
          <w:sz w:val="20"/>
          <w:szCs w:val="20"/>
        </w:rPr>
      </w:pPr>
    </w:p>
    <w:p w:rsidR="00FD6CD1" w:rsidRPr="0009451C" w:rsidRDefault="00FD6CD1" w:rsidP="00FD6CD1">
      <w:pPr>
        <w:pStyle w:val="Default"/>
        <w:jc w:val="both"/>
        <w:rPr>
          <w:color w:val="auto"/>
          <w:sz w:val="20"/>
          <w:szCs w:val="20"/>
        </w:rPr>
      </w:pPr>
      <w:r w:rsidRPr="0009451C">
        <w:rPr>
          <w:sz w:val="20"/>
          <w:szCs w:val="20"/>
        </w:rPr>
        <w:t>CUADRO A LLENAR POR LAS SOCIEDADES DE RESPONSABILIDAD LIMITADA:</w:t>
      </w:r>
    </w:p>
    <w:p w:rsidR="00FD6CD1" w:rsidRPr="0009451C" w:rsidRDefault="00FD6CD1" w:rsidP="00FD6CD1">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1909"/>
        <w:gridCol w:w="1783"/>
        <w:gridCol w:w="1767"/>
        <w:gridCol w:w="1829"/>
      </w:tblGrid>
      <w:tr w:rsidR="00FD6CD1" w:rsidRPr="0009451C" w:rsidTr="006B1EF5">
        <w:tc>
          <w:tcPr>
            <w:tcW w:w="1817" w:type="dxa"/>
          </w:tcPr>
          <w:p w:rsidR="00FD6CD1" w:rsidRPr="0009451C" w:rsidRDefault="00FD6CD1" w:rsidP="006B1EF5">
            <w:pPr>
              <w:pStyle w:val="Default"/>
              <w:jc w:val="both"/>
              <w:rPr>
                <w:sz w:val="20"/>
                <w:szCs w:val="20"/>
              </w:rPr>
            </w:pPr>
            <w:r w:rsidRPr="0009451C">
              <w:rPr>
                <w:iCs/>
                <w:sz w:val="20"/>
                <w:szCs w:val="20"/>
              </w:rPr>
              <w:t xml:space="preserve">Nombre y Apellidos del Socio </w:t>
            </w:r>
          </w:p>
          <w:p w:rsidR="00FD6CD1" w:rsidRPr="0009451C" w:rsidRDefault="00FD6CD1" w:rsidP="006B1EF5">
            <w:pPr>
              <w:pStyle w:val="Default"/>
              <w:jc w:val="both"/>
              <w:rPr>
                <w:color w:val="auto"/>
                <w:sz w:val="20"/>
                <w:szCs w:val="20"/>
              </w:rPr>
            </w:pPr>
          </w:p>
        </w:tc>
        <w:tc>
          <w:tcPr>
            <w:tcW w:w="1945" w:type="dxa"/>
          </w:tcPr>
          <w:p w:rsidR="00FD6CD1" w:rsidRPr="0009451C" w:rsidRDefault="00FD6CD1" w:rsidP="006B1EF5">
            <w:pPr>
              <w:pStyle w:val="Default"/>
              <w:jc w:val="both"/>
              <w:rPr>
                <w:sz w:val="20"/>
                <w:szCs w:val="20"/>
              </w:rPr>
            </w:pPr>
            <w:r w:rsidRPr="0009451C">
              <w:rPr>
                <w:iCs/>
                <w:sz w:val="20"/>
                <w:szCs w:val="20"/>
              </w:rPr>
              <w:t xml:space="preserve">Nacionalidad y Número de Identidad </w:t>
            </w:r>
          </w:p>
          <w:p w:rsidR="00FD6CD1" w:rsidRPr="0009451C" w:rsidRDefault="00FD6CD1" w:rsidP="006B1EF5">
            <w:pPr>
              <w:pStyle w:val="Default"/>
              <w:jc w:val="both"/>
              <w:rPr>
                <w:color w:val="auto"/>
                <w:sz w:val="20"/>
                <w:szCs w:val="20"/>
              </w:rPr>
            </w:pPr>
          </w:p>
        </w:tc>
        <w:tc>
          <w:tcPr>
            <w:tcW w:w="1834" w:type="dxa"/>
          </w:tcPr>
          <w:p w:rsidR="00FD6CD1" w:rsidRPr="0009451C" w:rsidRDefault="00FD6CD1" w:rsidP="006B1EF5">
            <w:pPr>
              <w:pStyle w:val="Default"/>
              <w:jc w:val="both"/>
              <w:rPr>
                <w:sz w:val="20"/>
                <w:szCs w:val="20"/>
              </w:rPr>
            </w:pPr>
            <w:r w:rsidRPr="0009451C">
              <w:rPr>
                <w:iCs/>
                <w:sz w:val="20"/>
                <w:szCs w:val="20"/>
              </w:rPr>
              <w:t xml:space="preserve">Domicilio </w:t>
            </w:r>
          </w:p>
          <w:p w:rsidR="00FD6CD1" w:rsidRPr="0009451C" w:rsidRDefault="00FD6CD1" w:rsidP="006B1EF5">
            <w:pPr>
              <w:pStyle w:val="Default"/>
              <w:jc w:val="both"/>
              <w:rPr>
                <w:color w:val="auto"/>
                <w:sz w:val="20"/>
                <w:szCs w:val="20"/>
              </w:rPr>
            </w:pPr>
          </w:p>
        </w:tc>
        <w:tc>
          <w:tcPr>
            <w:tcW w:w="1817" w:type="dxa"/>
          </w:tcPr>
          <w:p w:rsidR="00FD6CD1" w:rsidRPr="0009451C" w:rsidRDefault="00FD6CD1" w:rsidP="006B1EF5">
            <w:pPr>
              <w:pStyle w:val="Default"/>
              <w:jc w:val="both"/>
              <w:rPr>
                <w:sz w:val="20"/>
                <w:szCs w:val="20"/>
              </w:rPr>
            </w:pPr>
            <w:r w:rsidRPr="0009451C">
              <w:rPr>
                <w:iCs/>
                <w:sz w:val="20"/>
                <w:szCs w:val="20"/>
              </w:rPr>
              <w:t xml:space="preserve">Valor de </w:t>
            </w:r>
            <w:smartTag w:uri="urn:schemas-microsoft-com:office:smarttags" w:element="PersonName">
              <w:smartTagPr>
                <w:attr w:name="ProductID" w:val="la Parte Social"/>
              </w:smartTagPr>
              <w:r w:rsidRPr="0009451C">
                <w:rPr>
                  <w:iCs/>
                  <w:sz w:val="20"/>
                  <w:szCs w:val="20"/>
                </w:rPr>
                <w:t>la Parte Social</w:t>
              </w:r>
            </w:smartTag>
            <w:r w:rsidRPr="0009451C">
              <w:rPr>
                <w:iCs/>
                <w:sz w:val="20"/>
                <w:szCs w:val="20"/>
              </w:rPr>
              <w:t xml:space="preserve"> Aportada </w:t>
            </w:r>
          </w:p>
          <w:p w:rsidR="00FD6CD1" w:rsidRPr="0009451C" w:rsidRDefault="00FD6CD1" w:rsidP="006B1EF5">
            <w:pPr>
              <w:pStyle w:val="Default"/>
              <w:jc w:val="both"/>
              <w:rPr>
                <w:color w:val="auto"/>
                <w:sz w:val="20"/>
                <w:szCs w:val="20"/>
              </w:rPr>
            </w:pPr>
          </w:p>
        </w:tc>
        <w:tc>
          <w:tcPr>
            <w:tcW w:w="1873" w:type="dxa"/>
          </w:tcPr>
          <w:p w:rsidR="00FD6CD1" w:rsidRPr="0009451C" w:rsidRDefault="00FD6CD1" w:rsidP="006B1EF5">
            <w:pPr>
              <w:pStyle w:val="Default"/>
              <w:jc w:val="both"/>
              <w:rPr>
                <w:sz w:val="20"/>
                <w:szCs w:val="20"/>
              </w:rPr>
            </w:pPr>
            <w:r w:rsidRPr="0009451C">
              <w:rPr>
                <w:iCs/>
                <w:sz w:val="20"/>
                <w:szCs w:val="20"/>
              </w:rPr>
              <w:t xml:space="preserve">Porcentaje de su Aportación sobre el Capital Total de </w:t>
            </w:r>
            <w:smartTag w:uri="urn:schemas-microsoft-com:office:smarttags" w:element="PersonName">
              <w:smartTagPr>
                <w:attr w:name="ProductID" w:val="la Sociedad"/>
              </w:smartTagPr>
              <w:r w:rsidRPr="0009451C">
                <w:rPr>
                  <w:iCs/>
                  <w:sz w:val="20"/>
                  <w:szCs w:val="20"/>
                </w:rPr>
                <w:t>la Sociedad</w:t>
              </w:r>
            </w:smartTag>
            <w:r w:rsidRPr="0009451C">
              <w:rPr>
                <w:iCs/>
                <w:sz w:val="20"/>
                <w:szCs w:val="20"/>
              </w:rPr>
              <w:t xml:space="preserve"> </w:t>
            </w:r>
          </w:p>
          <w:p w:rsidR="00FD6CD1" w:rsidRPr="0009451C" w:rsidRDefault="00FD6CD1" w:rsidP="006B1EF5">
            <w:pPr>
              <w:pStyle w:val="Default"/>
              <w:jc w:val="both"/>
              <w:rPr>
                <w:color w:val="auto"/>
                <w:sz w:val="20"/>
                <w:szCs w:val="20"/>
              </w:rPr>
            </w:pPr>
          </w:p>
        </w:tc>
      </w:tr>
      <w:tr w:rsidR="00FD6CD1" w:rsidRPr="0009451C" w:rsidTr="006B1EF5">
        <w:tc>
          <w:tcPr>
            <w:tcW w:w="1817" w:type="dxa"/>
          </w:tcPr>
          <w:p w:rsidR="00FD6CD1" w:rsidRPr="0009451C" w:rsidRDefault="00FD6CD1" w:rsidP="006B1EF5">
            <w:pPr>
              <w:pStyle w:val="Default"/>
              <w:jc w:val="both"/>
              <w:rPr>
                <w:color w:val="auto"/>
                <w:sz w:val="20"/>
                <w:szCs w:val="20"/>
              </w:rPr>
            </w:pPr>
          </w:p>
        </w:tc>
        <w:tc>
          <w:tcPr>
            <w:tcW w:w="1945" w:type="dxa"/>
          </w:tcPr>
          <w:p w:rsidR="00FD6CD1" w:rsidRPr="0009451C" w:rsidRDefault="00FD6CD1" w:rsidP="006B1EF5">
            <w:pPr>
              <w:pStyle w:val="Default"/>
              <w:jc w:val="both"/>
              <w:rPr>
                <w:color w:val="auto"/>
                <w:sz w:val="20"/>
                <w:szCs w:val="20"/>
              </w:rPr>
            </w:pPr>
          </w:p>
        </w:tc>
        <w:tc>
          <w:tcPr>
            <w:tcW w:w="1834" w:type="dxa"/>
          </w:tcPr>
          <w:p w:rsidR="00FD6CD1" w:rsidRPr="0009451C" w:rsidRDefault="00FD6CD1" w:rsidP="006B1EF5">
            <w:pPr>
              <w:pStyle w:val="Default"/>
              <w:jc w:val="both"/>
              <w:rPr>
                <w:color w:val="auto"/>
                <w:sz w:val="20"/>
                <w:szCs w:val="20"/>
              </w:rPr>
            </w:pPr>
          </w:p>
        </w:tc>
        <w:tc>
          <w:tcPr>
            <w:tcW w:w="1817" w:type="dxa"/>
          </w:tcPr>
          <w:p w:rsidR="00FD6CD1" w:rsidRPr="0009451C" w:rsidRDefault="00FD6CD1" w:rsidP="006B1EF5">
            <w:pPr>
              <w:pStyle w:val="Default"/>
              <w:jc w:val="both"/>
              <w:rPr>
                <w:color w:val="auto"/>
                <w:sz w:val="20"/>
                <w:szCs w:val="20"/>
              </w:rPr>
            </w:pPr>
          </w:p>
        </w:tc>
        <w:tc>
          <w:tcPr>
            <w:tcW w:w="1873" w:type="dxa"/>
          </w:tcPr>
          <w:p w:rsidR="00FD6CD1" w:rsidRPr="0009451C" w:rsidRDefault="00FD6CD1" w:rsidP="006B1EF5">
            <w:pPr>
              <w:pStyle w:val="Default"/>
              <w:jc w:val="both"/>
              <w:rPr>
                <w:color w:val="auto"/>
                <w:sz w:val="20"/>
                <w:szCs w:val="20"/>
              </w:rPr>
            </w:pPr>
          </w:p>
        </w:tc>
      </w:tr>
      <w:tr w:rsidR="00FD6CD1" w:rsidRPr="0009451C" w:rsidTr="006B1EF5">
        <w:tc>
          <w:tcPr>
            <w:tcW w:w="1817" w:type="dxa"/>
          </w:tcPr>
          <w:p w:rsidR="00FD6CD1" w:rsidRPr="0009451C" w:rsidRDefault="00FD6CD1" w:rsidP="006B1EF5">
            <w:pPr>
              <w:pStyle w:val="Default"/>
              <w:jc w:val="both"/>
              <w:rPr>
                <w:color w:val="auto"/>
                <w:sz w:val="20"/>
                <w:szCs w:val="20"/>
              </w:rPr>
            </w:pPr>
          </w:p>
        </w:tc>
        <w:tc>
          <w:tcPr>
            <w:tcW w:w="1945" w:type="dxa"/>
          </w:tcPr>
          <w:p w:rsidR="00FD6CD1" w:rsidRPr="0009451C" w:rsidRDefault="00FD6CD1" w:rsidP="006B1EF5">
            <w:pPr>
              <w:pStyle w:val="Default"/>
              <w:jc w:val="both"/>
              <w:rPr>
                <w:color w:val="auto"/>
                <w:sz w:val="20"/>
                <w:szCs w:val="20"/>
              </w:rPr>
            </w:pPr>
          </w:p>
        </w:tc>
        <w:tc>
          <w:tcPr>
            <w:tcW w:w="1834" w:type="dxa"/>
          </w:tcPr>
          <w:p w:rsidR="00FD6CD1" w:rsidRPr="0009451C" w:rsidRDefault="00FD6CD1" w:rsidP="006B1EF5">
            <w:pPr>
              <w:pStyle w:val="Default"/>
              <w:jc w:val="both"/>
              <w:rPr>
                <w:color w:val="auto"/>
                <w:sz w:val="20"/>
                <w:szCs w:val="20"/>
              </w:rPr>
            </w:pPr>
          </w:p>
        </w:tc>
        <w:tc>
          <w:tcPr>
            <w:tcW w:w="1817" w:type="dxa"/>
          </w:tcPr>
          <w:p w:rsidR="00FD6CD1" w:rsidRPr="0009451C" w:rsidRDefault="00FD6CD1" w:rsidP="006B1EF5">
            <w:pPr>
              <w:pStyle w:val="Default"/>
              <w:jc w:val="both"/>
              <w:rPr>
                <w:color w:val="auto"/>
                <w:sz w:val="20"/>
                <w:szCs w:val="20"/>
              </w:rPr>
            </w:pPr>
          </w:p>
        </w:tc>
        <w:tc>
          <w:tcPr>
            <w:tcW w:w="1873" w:type="dxa"/>
          </w:tcPr>
          <w:p w:rsidR="00FD6CD1" w:rsidRPr="0009451C" w:rsidRDefault="00FD6CD1" w:rsidP="006B1EF5">
            <w:pPr>
              <w:pStyle w:val="Default"/>
              <w:jc w:val="both"/>
              <w:rPr>
                <w:color w:val="auto"/>
                <w:sz w:val="20"/>
                <w:szCs w:val="20"/>
              </w:rPr>
            </w:pPr>
          </w:p>
        </w:tc>
      </w:tr>
      <w:tr w:rsidR="00FD6CD1" w:rsidRPr="0009451C" w:rsidTr="006B1EF5">
        <w:tc>
          <w:tcPr>
            <w:tcW w:w="1817" w:type="dxa"/>
          </w:tcPr>
          <w:p w:rsidR="00FD6CD1" w:rsidRPr="0009451C" w:rsidRDefault="00FD6CD1" w:rsidP="006B1EF5">
            <w:pPr>
              <w:pStyle w:val="Default"/>
              <w:jc w:val="both"/>
              <w:rPr>
                <w:color w:val="auto"/>
                <w:sz w:val="20"/>
                <w:szCs w:val="20"/>
              </w:rPr>
            </w:pPr>
          </w:p>
        </w:tc>
        <w:tc>
          <w:tcPr>
            <w:tcW w:w="1945" w:type="dxa"/>
          </w:tcPr>
          <w:p w:rsidR="00FD6CD1" w:rsidRPr="0009451C" w:rsidRDefault="00FD6CD1" w:rsidP="006B1EF5">
            <w:pPr>
              <w:pStyle w:val="Default"/>
              <w:jc w:val="both"/>
              <w:rPr>
                <w:color w:val="auto"/>
                <w:sz w:val="20"/>
                <w:szCs w:val="20"/>
              </w:rPr>
            </w:pPr>
          </w:p>
        </w:tc>
        <w:tc>
          <w:tcPr>
            <w:tcW w:w="1834" w:type="dxa"/>
          </w:tcPr>
          <w:p w:rsidR="00FD6CD1" w:rsidRPr="0009451C" w:rsidRDefault="00FD6CD1" w:rsidP="006B1EF5">
            <w:pPr>
              <w:pStyle w:val="Default"/>
              <w:jc w:val="both"/>
              <w:rPr>
                <w:color w:val="auto"/>
                <w:sz w:val="20"/>
                <w:szCs w:val="20"/>
              </w:rPr>
            </w:pPr>
          </w:p>
        </w:tc>
        <w:tc>
          <w:tcPr>
            <w:tcW w:w="1817" w:type="dxa"/>
          </w:tcPr>
          <w:p w:rsidR="00FD6CD1" w:rsidRPr="0009451C" w:rsidRDefault="00FD6CD1" w:rsidP="006B1EF5">
            <w:pPr>
              <w:pStyle w:val="Default"/>
              <w:jc w:val="both"/>
              <w:rPr>
                <w:color w:val="auto"/>
                <w:sz w:val="20"/>
                <w:szCs w:val="20"/>
              </w:rPr>
            </w:pPr>
          </w:p>
        </w:tc>
        <w:tc>
          <w:tcPr>
            <w:tcW w:w="1873" w:type="dxa"/>
          </w:tcPr>
          <w:p w:rsidR="00FD6CD1" w:rsidRPr="0009451C" w:rsidRDefault="00FD6CD1" w:rsidP="006B1EF5">
            <w:pPr>
              <w:pStyle w:val="Default"/>
              <w:jc w:val="both"/>
              <w:rPr>
                <w:color w:val="auto"/>
                <w:sz w:val="20"/>
                <w:szCs w:val="20"/>
              </w:rPr>
            </w:pPr>
          </w:p>
        </w:tc>
      </w:tr>
    </w:tbl>
    <w:p w:rsidR="00FD6CD1" w:rsidRPr="0009451C" w:rsidRDefault="00FD6CD1" w:rsidP="00FD6CD1">
      <w:pPr>
        <w:jc w:val="both"/>
        <w:rPr>
          <w:rFonts w:ascii="Arial" w:hAnsi="Arial" w:cs="Arial"/>
          <w:sz w:val="20"/>
          <w:szCs w:val="20"/>
        </w:rPr>
      </w:pPr>
    </w:p>
    <w:p w:rsidR="00FD6CD1" w:rsidRPr="0009451C" w:rsidRDefault="00FD6CD1" w:rsidP="00FD6CD1">
      <w:pPr>
        <w:pStyle w:val="Default"/>
        <w:jc w:val="both"/>
        <w:rPr>
          <w:sz w:val="20"/>
          <w:szCs w:val="20"/>
        </w:rPr>
      </w:pPr>
      <w:r w:rsidRPr="0009451C">
        <w:rPr>
          <w:sz w:val="20"/>
          <w:szCs w:val="20"/>
        </w:rPr>
        <w:t xml:space="preserve">Y para los fines de ___________________, se extiende la presente certificación en la ciudad de _________________, del Departamento de _______________, a los _____ días del mes de _______________ del año _______. </w:t>
      </w:r>
    </w:p>
    <w:p w:rsidR="00FD6CD1" w:rsidRPr="0009451C" w:rsidRDefault="00FD6CD1" w:rsidP="00FD6CD1">
      <w:pPr>
        <w:pStyle w:val="Default"/>
        <w:jc w:val="both"/>
        <w:rPr>
          <w:sz w:val="20"/>
          <w:szCs w:val="20"/>
        </w:rPr>
      </w:pPr>
    </w:p>
    <w:p w:rsidR="00FD6CD1" w:rsidRPr="0009451C" w:rsidRDefault="00FD6CD1" w:rsidP="00FD6CD1">
      <w:pPr>
        <w:rPr>
          <w:rFonts w:ascii="Arial" w:hAnsi="Arial" w:cs="Arial"/>
          <w:sz w:val="20"/>
          <w:szCs w:val="20"/>
        </w:rPr>
      </w:pPr>
      <w:r w:rsidRPr="0009451C">
        <w:rPr>
          <w:rFonts w:ascii="Arial" w:hAnsi="Arial" w:cs="Arial"/>
          <w:sz w:val="20"/>
          <w:szCs w:val="20"/>
        </w:rPr>
        <w:t xml:space="preserve">                                 ______________________________________________</w:t>
      </w:r>
    </w:p>
    <w:p w:rsidR="00FD6CD1" w:rsidRPr="0009451C" w:rsidRDefault="00FD6CD1" w:rsidP="00FD6CD1">
      <w:pPr>
        <w:tabs>
          <w:tab w:val="left" w:pos="3780"/>
        </w:tabs>
        <w:jc w:val="center"/>
        <w:rPr>
          <w:rFonts w:ascii="Arial" w:hAnsi="Arial" w:cs="Arial"/>
          <w:sz w:val="20"/>
          <w:szCs w:val="20"/>
        </w:rPr>
      </w:pPr>
      <w:r w:rsidRPr="0009451C">
        <w:rPr>
          <w:rFonts w:ascii="Arial" w:hAnsi="Arial" w:cs="Arial"/>
          <w:sz w:val="20"/>
          <w:szCs w:val="20"/>
        </w:rPr>
        <w:t>Nombre y Apellidos Firma y Sello</w:t>
      </w:r>
    </w:p>
    <w:p w:rsidR="00FD6CD1" w:rsidRPr="0009451C" w:rsidRDefault="00FD6CD1" w:rsidP="00FD6CD1">
      <w:pPr>
        <w:tabs>
          <w:tab w:val="left" w:pos="3780"/>
        </w:tabs>
        <w:jc w:val="center"/>
        <w:rPr>
          <w:rFonts w:ascii="Arial" w:hAnsi="Arial" w:cs="Arial"/>
          <w:sz w:val="20"/>
          <w:szCs w:val="20"/>
        </w:rPr>
      </w:pPr>
    </w:p>
    <w:p w:rsidR="00FD6CD1" w:rsidRPr="0009451C" w:rsidRDefault="00FD6CD1" w:rsidP="00FD6CD1">
      <w:pPr>
        <w:tabs>
          <w:tab w:val="left" w:pos="3780"/>
        </w:tabs>
        <w:jc w:val="center"/>
        <w:rPr>
          <w:rFonts w:ascii="Arial" w:hAnsi="Arial" w:cs="Arial"/>
          <w:sz w:val="20"/>
          <w:szCs w:val="20"/>
        </w:rPr>
      </w:pPr>
    </w:p>
    <w:p w:rsidR="00FD6CD1" w:rsidRPr="0009451C" w:rsidRDefault="00FD6CD1" w:rsidP="00FD6CD1">
      <w:pPr>
        <w:tabs>
          <w:tab w:val="left" w:pos="3780"/>
        </w:tabs>
        <w:jc w:val="center"/>
        <w:rPr>
          <w:rFonts w:ascii="Arial" w:hAnsi="Arial" w:cs="Arial"/>
          <w:sz w:val="20"/>
          <w:szCs w:val="20"/>
        </w:rPr>
      </w:pPr>
    </w:p>
    <w:p w:rsidR="00FD6CD1" w:rsidRPr="0009451C" w:rsidRDefault="00FD6CD1" w:rsidP="00FD6CD1">
      <w:pPr>
        <w:tabs>
          <w:tab w:val="left" w:pos="3780"/>
        </w:tabs>
        <w:jc w:val="center"/>
        <w:rPr>
          <w:rFonts w:ascii="Arial" w:hAnsi="Arial" w:cs="Arial"/>
          <w:sz w:val="20"/>
          <w:szCs w:val="20"/>
        </w:rPr>
      </w:pPr>
    </w:p>
    <w:p w:rsidR="00FD6CD1" w:rsidRPr="0009451C" w:rsidRDefault="00FD6CD1" w:rsidP="00FD6CD1">
      <w:pPr>
        <w:tabs>
          <w:tab w:val="left" w:pos="3780"/>
        </w:tabs>
        <w:jc w:val="center"/>
        <w:rPr>
          <w:rFonts w:ascii="Arial" w:hAnsi="Arial" w:cs="Arial"/>
          <w:sz w:val="20"/>
          <w:szCs w:val="20"/>
        </w:rPr>
      </w:pPr>
    </w:p>
    <w:p w:rsidR="00FD6CD1" w:rsidRPr="0009451C" w:rsidRDefault="00FD6CD1" w:rsidP="00FD6CD1">
      <w:pPr>
        <w:tabs>
          <w:tab w:val="left" w:pos="3780"/>
        </w:tabs>
        <w:jc w:val="center"/>
        <w:rPr>
          <w:rFonts w:ascii="Arial" w:hAnsi="Arial" w:cs="Arial"/>
          <w:sz w:val="20"/>
          <w:szCs w:val="20"/>
        </w:rPr>
      </w:pPr>
    </w:p>
    <w:p w:rsidR="00FD6CD1" w:rsidRPr="0009451C" w:rsidRDefault="00FD6CD1" w:rsidP="00FD6CD1">
      <w:pPr>
        <w:tabs>
          <w:tab w:val="left" w:pos="3780"/>
        </w:tabs>
        <w:jc w:val="center"/>
        <w:rPr>
          <w:rFonts w:ascii="Arial" w:hAnsi="Arial" w:cs="Arial"/>
          <w:sz w:val="20"/>
          <w:szCs w:val="20"/>
        </w:rPr>
      </w:pPr>
    </w:p>
    <w:p w:rsidR="00FD6CD1" w:rsidRPr="0009451C" w:rsidRDefault="00FD6CD1" w:rsidP="00FD6CD1">
      <w:pPr>
        <w:tabs>
          <w:tab w:val="left" w:pos="3780"/>
        </w:tabs>
        <w:jc w:val="center"/>
        <w:rPr>
          <w:rFonts w:ascii="Arial" w:hAnsi="Arial" w:cs="Arial"/>
          <w:sz w:val="20"/>
          <w:szCs w:val="20"/>
        </w:rPr>
      </w:pPr>
    </w:p>
    <w:p w:rsidR="00FD6CD1" w:rsidRPr="0009451C" w:rsidRDefault="00FD6CD1" w:rsidP="00FD6CD1">
      <w:pPr>
        <w:tabs>
          <w:tab w:val="left" w:pos="3780"/>
        </w:tabs>
        <w:jc w:val="center"/>
        <w:rPr>
          <w:rFonts w:ascii="Arial" w:hAnsi="Arial" w:cs="Arial"/>
          <w:sz w:val="20"/>
          <w:szCs w:val="20"/>
        </w:rPr>
      </w:pPr>
    </w:p>
    <w:p w:rsidR="00FD6CD1" w:rsidRPr="0009451C" w:rsidRDefault="00FD6CD1" w:rsidP="00FD6CD1">
      <w:pPr>
        <w:tabs>
          <w:tab w:val="left" w:pos="3780"/>
        </w:tabs>
        <w:jc w:val="center"/>
        <w:rPr>
          <w:rFonts w:ascii="Arial" w:hAnsi="Arial" w:cs="Arial"/>
          <w:sz w:val="20"/>
          <w:szCs w:val="20"/>
        </w:rPr>
      </w:pPr>
    </w:p>
    <w:p w:rsidR="00FD6CD1" w:rsidRPr="0009451C" w:rsidRDefault="00FD6CD1" w:rsidP="00FD6CD1">
      <w:pPr>
        <w:tabs>
          <w:tab w:val="left" w:pos="3780"/>
        </w:tabs>
        <w:jc w:val="center"/>
        <w:rPr>
          <w:rFonts w:ascii="Arial" w:hAnsi="Arial" w:cs="Arial"/>
          <w:sz w:val="20"/>
          <w:szCs w:val="20"/>
        </w:rPr>
      </w:pPr>
    </w:p>
    <w:p w:rsidR="00FD6CD1" w:rsidRPr="0009451C" w:rsidRDefault="00FD6CD1" w:rsidP="00FD6CD1">
      <w:pPr>
        <w:tabs>
          <w:tab w:val="left" w:pos="3780"/>
        </w:tabs>
        <w:jc w:val="center"/>
        <w:rPr>
          <w:rFonts w:ascii="Arial" w:hAnsi="Arial" w:cs="Arial"/>
          <w:sz w:val="20"/>
          <w:szCs w:val="20"/>
        </w:rPr>
      </w:pPr>
    </w:p>
    <w:p w:rsidR="00FD6CD1" w:rsidRPr="0009451C" w:rsidRDefault="00FD6CD1" w:rsidP="00FD6CD1">
      <w:pPr>
        <w:tabs>
          <w:tab w:val="left" w:pos="3780"/>
        </w:tabs>
        <w:jc w:val="center"/>
        <w:rPr>
          <w:rFonts w:ascii="Arial" w:hAnsi="Arial" w:cs="Arial"/>
          <w:b/>
          <w:sz w:val="20"/>
          <w:szCs w:val="20"/>
        </w:rPr>
      </w:pPr>
      <w:r w:rsidRPr="0009451C">
        <w:rPr>
          <w:rFonts w:ascii="Arial" w:hAnsi="Arial" w:cs="Arial"/>
          <w:b/>
          <w:sz w:val="20"/>
          <w:szCs w:val="20"/>
        </w:rPr>
        <w:lastRenderedPageBreak/>
        <w:t>ANEXO No. 7</w:t>
      </w:r>
    </w:p>
    <w:p w:rsidR="00FD6CD1" w:rsidRPr="0009451C" w:rsidRDefault="00FD6CD1" w:rsidP="00FD6CD1">
      <w:pPr>
        <w:tabs>
          <w:tab w:val="left" w:pos="3780"/>
        </w:tabs>
        <w:jc w:val="center"/>
        <w:rPr>
          <w:rFonts w:ascii="Arial" w:hAnsi="Arial" w:cs="Arial"/>
          <w:sz w:val="20"/>
          <w:szCs w:val="20"/>
        </w:rPr>
      </w:pPr>
    </w:p>
    <w:p w:rsidR="00FD6CD1" w:rsidRPr="0009451C" w:rsidRDefault="00FD6CD1" w:rsidP="00FD6CD1">
      <w:pPr>
        <w:tabs>
          <w:tab w:val="left" w:pos="5655"/>
        </w:tabs>
        <w:jc w:val="center"/>
        <w:rPr>
          <w:rFonts w:ascii="Arial" w:hAnsi="Arial" w:cs="Arial"/>
          <w:b/>
          <w:sz w:val="20"/>
          <w:szCs w:val="20"/>
          <w:u w:val="single"/>
        </w:rPr>
      </w:pPr>
      <w:r w:rsidRPr="0009451C">
        <w:rPr>
          <w:rFonts w:ascii="Arial" w:hAnsi="Arial" w:cs="Arial"/>
          <w:b/>
          <w:sz w:val="20"/>
          <w:szCs w:val="20"/>
          <w:u w:val="single"/>
        </w:rPr>
        <w:t>INFORMACIÓN DE LA EMPRESA</w:t>
      </w:r>
    </w:p>
    <w:tbl>
      <w:tblPr>
        <w:tblW w:w="8933" w:type="dxa"/>
        <w:jc w:val="center"/>
        <w:tblInd w:w="45" w:type="dxa"/>
        <w:tblCellMar>
          <w:left w:w="70" w:type="dxa"/>
          <w:right w:w="70" w:type="dxa"/>
        </w:tblCellMar>
        <w:tblLook w:val="04A0" w:firstRow="1" w:lastRow="0" w:firstColumn="1" w:lastColumn="0" w:noHBand="0" w:noVBand="1"/>
      </w:tblPr>
      <w:tblGrid>
        <w:gridCol w:w="4169"/>
        <w:gridCol w:w="315"/>
        <w:gridCol w:w="1801"/>
        <w:gridCol w:w="7"/>
        <w:gridCol w:w="2614"/>
        <w:gridCol w:w="27"/>
      </w:tblGrid>
      <w:tr w:rsidR="00FD6CD1" w:rsidRPr="0009451C" w:rsidTr="006B1EF5">
        <w:trPr>
          <w:gridAfter w:val="1"/>
          <w:wAfter w:w="27" w:type="dxa"/>
          <w:trHeight w:val="298"/>
          <w:jc w:val="center"/>
        </w:trPr>
        <w:tc>
          <w:tcPr>
            <w:tcW w:w="8906" w:type="dxa"/>
            <w:gridSpan w:val="5"/>
            <w:tcBorders>
              <w:top w:val="single" w:sz="8" w:space="0" w:color="auto"/>
              <w:left w:val="single" w:sz="8" w:space="0" w:color="auto"/>
              <w:bottom w:val="single" w:sz="4" w:space="0" w:color="auto"/>
              <w:right w:val="single" w:sz="8" w:space="0" w:color="000000"/>
            </w:tcBorders>
            <w:shd w:val="clear" w:color="auto" w:fill="95B3D7"/>
            <w:noWrap/>
            <w:vAlign w:val="bottom"/>
            <w:hideMark/>
          </w:tcPr>
          <w:p w:rsidR="00FD6CD1" w:rsidRPr="0009451C" w:rsidRDefault="00FD6CD1" w:rsidP="006B1EF5">
            <w:pPr>
              <w:jc w:val="center"/>
              <w:rPr>
                <w:rFonts w:ascii="Arial" w:hAnsi="Arial" w:cs="Arial"/>
                <w:b/>
                <w:bCs/>
                <w:color w:val="000000"/>
                <w:sz w:val="20"/>
                <w:szCs w:val="20"/>
                <w:lang w:eastAsia="es-MX"/>
              </w:rPr>
            </w:pPr>
            <w:r w:rsidRPr="0009451C">
              <w:rPr>
                <w:rFonts w:ascii="Arial" w:hAnsi="Arial" w:cs="Arial"/>
                <w:b/>
                <w:bCs/>
                <w:color w:val="000000"/>
                <w:sz w:val="20"/>
                <w:szCs w:val="20"/>
                <w:lang w:eastAsia="es-MX"/>
              </w:rPr>
              <w:t>NOMBRE DE LA EMPRESA</w:t>
            </w:r>
          </w:p>
        </w:tc>
      </w:tr>
      <w:tr w:rsidR="00FD6CD1" w:rsidRPr="0009451C" w:rsidTr="006B1EF5">
        <w:trPr>
          <w:gridAfter w:val="1"/>
          <w:wAfter w:w="27" w:type="dxa"/>
          <w:trHeight w:val="509"/>
          <w:jc w:val="center"/>
        </w:trPr>
        <w:tc>
          <w:tcPr>
            <w:tcW w:w="8906" w:type="dxa"/>
            <w:gridSpan w:val="5"/>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D6CD1" w:rsidRPr="0009451C" w:rsidRDefault="00FD6CD1" w:rsidP="006B1EF5">
            <w:pPr>
              <w:rPr>
                <w:rFonts w:ascii="Arial" w:hAnsi="Arial" w:cs="Arial"/>
                <w:color w:val="000000"/>
                <w:sz w:val="20"/>
                <w:szCs w:val="20"/>
                <w:lang w:eastAsia="es-MX"/>
              </w:rPr>
            </w:pPr>
          </w:p>
        </w:tc>
      </w:tr>
      <w:tr w:rsidR="00FD6CD1" w:rsidRPr="0009451C" w:rsidTr="006B1EF5">
        <w:trPr>
          <w:gridAfter w:val="1"/>
          <w:wAfter w:w="27" w:type="dxa"/>
          <w:trHeight w:val="509"/>
          <w:jc w:val="center"/>
        </w:trPr>
        <w:tc>
          <w:tcPr>
            <w:tcW w:w="8906" w:type="dxa"/>
            <w:gridSpan w:val="5"/>
            <w:vMerge/>
            <w:tcBorders>
              <w:top w:val="single" w:sz="4" w:space="0" w:color="auto"/>
              <w:left w:val="single" w:sz="8" w:space="0" w:color="auto"/>
              <w:bottom w:val="single" w:sz="4" w:space="0" w:color="auto"/>
              <w:right w:val="single" w:sz="8" w:space="0" w:color="000000"/>
            </w:tcBorders>
            <w:vAlign w:val="center"/>
            <w:hideMark/>
          </w:tcPr>
          <w:p w:rsidR="00FD6CD1" w:rsidRPr="0009451C" w:rsidRDefault="00FD6CD1" w:rsidP="006B1EF5">
            <w:pPr>
              <w:rPr>
                <w:rFonts w:ascii="Arial" w:hAnsi="Arial" w:cs="Arial"/>
                <w:color w:val="000000"/>
                <w:sz w:val="20"/>
                <w:szCs w:val="20"/>
                <w:lang w:eastAsia="es-MX"/>
              </w:rPr>
            </w:pPr>
          </w:p>
        </w:tc>
      </w:tr>
      <w:tr w:rsidR="00FD6CD1" w:rsidRPr="0009451C" w:rsidTr="006B1EF5">
        <w:trPr>
          <w:gridAfter w:val="1"/>
          <w:wAfter w:w="27" w:type="dxa"/>
          <w:trHeight w:val="509"/>
          <w:jc w:val="center"/>
        </w:trPr>
        <w:tc>
          <w:tcPr>
            <w:tcW w:w="8906" w:type="dxa"/>
            <w:gridSpan w:val="5"/>
            <w:vMerge/>
            <w:tcBorders>
              <w:top w:val="single" w:sz="4" w:space="0" w:color="auto"/>
              <w:left w:val="single" w:sz="8" w:space="0" w:color="auto"/>
              <w:bottom w:val="single" w:sz="4" w:space="0" w:color="auto"/>
              <w:right w:val="single" w:sz="8" w:space="0" w:color="000000"/>
            </w:tcBorders>
            <w:vAlign w:val="center"/>
            <w:hideMark/>
          </w:tcPr>
          <w:p w:rsidR="00FD6CD1" w:rsidRPr="0009451C" w:rsidRDefault="00FD6CD1" w:rsidP="006B1EF5">
            <w:pPr>
              <w:rPr>
                <w:rFonts w:ascii="Arial" w:hAnsi="Arial" w:cs="Arial"/>
                <w:color w:val="000000"/>
                <w:sz w:val="20"/>
                <w:szCs w:val="20"/>
                <w:lang w:eastAsia="es-MX"/>
              </w:rPr>
            </w:pPr>
          </w:p>
        </w:tc>
      </w:tr>
      <w:tr w:rsidR="00FD6CD1" w:rsidRPr="0009451C" w:rsidTr="006B1EF5">
        <w:trPr>
          <w:gridAfter w:val="1"/>
          <w:wAfter w:w="27" w:type="dxa"/>
          <w:trHeight w:val="298"/>
          <w:jc w:val="center"/>
        </w:trPr>
        <w:tc>
          <w:tcPr>
            <w:tcW w:w="4484" w:type="dxa"/>
            <w:gridSpan w:val="2"/>
            <w:tcBorders>
              <w:top w:val="single" w:sz="4" w:space="0" w:color="auto"/>
              <w:left w:val="single" w:sz="8" w:space="0" w:color="auto"/>
              <w:bottom w:val="single" w:sz="4" w:space="0" w:color="auto"/>
              <w:right w:val="single" w:sz="4" w:space="0" w:color="auto"/>
            </w:tcBorders>
            <w:shd w:val="clear" w:color="auto" w:fill="95B3D7"/>
            <w:noWrap/>
            <w:vAlign w:val="bottom"/>
            <w:hideMark/>
          </w:tcPr>
          <w:p w:rsidR="00FD6CD1" w:rsidRPr="0009451C" w:rsidRDefault="00FD6CD1" w:rsidP="006B1EF5">
            <w:pPr>
              <w:jc w:val="center"/>
              <w:rPr>
                <w:rFonts w:ascii="Arial" w:hAnsi="Arial" w:cs="Arial"/>
                <w:b/>
                <w:bCs/>
                <w:color w:val="000000"/>
                <w:sz w:val="20"/>
                <w:szCs w:val="20"/>
                <w:lang w:eastAsia="es-MX"/>
              </w:rPr>
            </w:pPr>
            <w:r w:rsidRPr="0009451C">
              <w:rPr>
                <w:rFonts w:ascii="Arial" w:hAnsi="Arial" w:cs="Arial"/>
                <w:b/>
                <w:bCs/>
                <w:color w:val="000000"/>
                <w:sz w:val="20"/>
                <w:szCs w:val="20"/>
                <w:lang w:eastAsia="es-MX"/>
              </w:rPr>
              <w:t>DIRECCIÓN DE LA EMPRESA</w:t>
            </w:r>
          </w:p>
        </w:tc>
        <w:tc>
          <w:tcPr>
            <w:tcW w:w="4422" w:type="dxa"/>
            <w:gridSpan w:val="3"/>
            <w:tcBorders>
              <w:top w:val="single" w:sz="4" w:space="0" w:color="auto"/>
              <w:left w:val="single" w:sz="4" w:space="0" w:color="auto"/>
              <w:bottom w:val="single" w:sz="4" w:space="0" w:color="auto"/>
              <w:right w:val="single" w:sz="8" w:space="0" w:color="000000"/>
            </w:tcBorders>
            <w:shd w:val="clear" w:color="auto" w:fill="95B3D7"/>
            <w:vAlign w:val="bottom"/>
          </w:tcPr>
          <w:p w:rsidR="00FD6CD1" w:rsidRPr="0009451C" w:rsidRDefault="00FD6CD1" w:rsidP="006B1EF5">
            <w:pPr>
              <w:jc w:val="center"/>
              <w:rPr>
                <w:rFonts w:ascii="Arial" w:hAnsi="Arial" w:cs="Arial"/>
                <w:b/>
                <w:bCs/>
                <w:color w:val="000000"/>
                <w:sz w:val="20"/>
                <w:szCs w:val="20"/>
                <w:lang w:eastAsia="es-MX"/>
              </w:rPr>
            </w:pPr>
            <w:r w:rsidRPr="0009451C">
              <w:rPr>
                <w:rFonts w:ascii="Arial" w:hAnsi="Arial" w:cs="Arial"/>
                <w:b/>
                <w:bCs/>
                <w:color w:val="000000"/>
                <w:sz w:val="20"/>
                <w:szCs w:val="20"/>
                <w:lang w:eastAsia="es-MX"/>
              </w:rPr>
              <w:t>HORARIO DE ATENCIÓN</w:t>
            </w:r>
          </w:p>
        </w:tc>
      </w:tr>
      <w:tr w:rsidR="00FD6CD1" w:rsidRPr="0009451C" w:rsidTr="006B1EF5">
        <w:trPr>
          <w:gridAfter w:val="1"/>
          <w:wAfter w:w="27" w:type="dxa"/>
          <w:trHeight w:val="298"/>
          <w:jc w:val="center"/>
        </w:trPr>
        <w:tc>
          <w:tcPr>
            <w:tcW w:w="4484" w:type="dxa"/>
            <w:gridSpan w:val="2"/>
            <w:vMerge w:val="restar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D6CD1" w:rsidRPr="0009451C" w:rsidRDefault="00FD6CD1" w:rsidP="006B1EF5">
            <w:pPr>
              <w:jc w:val="center"/>
              <w:rPr>
                <w:rFonts w:ascii="Arial" w:hAnsi="Arial" w:cs="Arial"/>
                <w:color w:val="000000"/>
                <w:sz w:val="20"/>
                <w:szCs w:val="20"/>
                <w:lang w:eastAsia="es-MX"/>
              </w:rPr>
            </w:pPr>
          </w:p>
        </w:tc>
        <w:tc>
          <w:tcPr>
            <w:tcW w:w="1808" w:type="dxa"/>
            <w:gridSpan w:val="2"/>
            <w:tcBorders>
              <w:top w:val="single" w:sz="4" w:space="0" w:color="auto"/>
              <w:left w:val="single" w:sz="4" w:space="0" w:color="auto"/>
              <w:bottom w:val="single" w:sz="4" w:space="0" w:color="auto"/>
              <w:right w:val="single" w:sz="4" w:space="0" w:color="auto"/>
            </w:tcBorders>
            <w:shd w:val="clear" w:color="auto" w:fill="95B3D7"/>
            <w:vAlign w:val="bottom"/>
          </w:tcPr>
          <w:p w:rsidR="00FD6CD1" w:rsidRPr="0009451C" w:rsidRDefault="00FD6CD1" w:rsidP="006B1EF5">
            <w:pPr>
              <w:jc w:val="center"/>
              <w:rPr>
                <w:rFonts w:ascii="Arial" w:hAnsi="Arial" w:cs="Arial"/>
                <w:color w:val="000000"/>
                <w:sz w:val="20"/>
                <w:szCs w:val="20"/>
                <w:lang w:eastAsia="es-MX"/>
              </w:rPr>
            </w:pPr>
            <w:r w:rsidRPr="0009451C">
              <w:rPr>
                <w:rFonts w:ascii="Arial" w:hAnsi="Arial" w:cs="Arial"/>
                <w:color w:val="000000"/>
                <w:sz w:val="20"/>
                <w:szCs w:val="20"/>
                <w:lang w:eastAsia="es-MX"/>
              </w:rPr>
              <w:t>Lunes a Viernes:</w:t>
            </w:r>
          </w:p>
        </w:tc>
        <w:tc>
          <w:tcPr>
            <w:tcW w:w="2614" w:type="dxa"/>
            <w:tcBorders>
              <w:top w:val="single" w:sz="4" w:space="0" w:color="auto"/>
              <w:left w:val="single" w:sz="4" w:space="0" w:color="auto"/>
              <w:bottom w:val="single" w:sz="4" w:space="0" w:color="auto"/>
              <w:right w:val="single" w:sz="8" w:space="0" w:color="000000"/>
            </w:tcBorders>
            <w:shd w:val="clear" w:color="auto" w:fill="95B3D7"/>
            <w:vAlign w:val="bottom"/>
          </w:tcPr>
          <w:p w:rsidR="00FD6CD1" w:rsidRPr="0009451C" w:rsidRDefault="00FD6CD1" w:rsidP="006B1EF5">
            <w:pPr>
              <w:jc w:val="center"/>
              <w:rPr>
                <w:rFonts w:ascii="Arial" w:hAnsi="Arial" w:cs="Arial"/>
                <w:color w:val="000000"/>
                <w:sz w:val="20"/>
                <w:szCs w:val="20"/>
                <w:lang w:eastAsia="es-MX"/>
              </w:rPr>
            </w:pPr>
            <w:r w:rsidRPr="0009451C">
              <w:rPr>
                <w:rFonts w:ascii="Arial" w:hAnsi="Arial" w:cs="Arial"/>
                <w:color w:val="000000"/>
                <w:sz w:val="20"/>
                <w:szCs w:val="20"/>
                <w:lang w:eastAsia="es-MX"/>
              </w:rPr>
              <w:t>Sábado a Domingo: </w:t>
            </w:r>
          </w:p>
        </w:tc>
      </w:tr>
      <w:tr w:rsidR="00FD6CD1" w:rsidRPr="0009451C" w:rsidTr="006B1EF5">
        <w:trPr>
          <w:gridAfter w:val="1"/>
          <w:wAfter w:w="27" w:type="dxa"/>
          <w:trHeight w:val="509"/>
          <w:jc w:val="center"/>
        </w:trPr>
        <w:tc>
          <w:tcPr>
            <w:tcW w:w="4484" w:type="dxa"/>
            <w:gridSpan w:val="2"/>
            <w:vMerge/>
            <w:tcBorders>
              <w:top w:val="single" w:sz="4" w:space="0" w:color="auto"/>
              <w:left w:val="single" w:sz="8" w:space="0" w:color="auto"/>
              <w:bottom w:val="single" w:sz="4" w:space="0" w:color="auto"/>
              <w:right w:val="single" w:sz="4" w:space="0" w:color="auto"/>
            </w:tcBorders>
            <w:vAlign w:val="center"/>
            <w:hideMark/>
          </w:tcPr>
          <w:p w:rsidR="00FD6CD1" w:rsidRPr="0009451C" w:rsidRDefault="00FD6CD1" w:rsidP="006B1EF5">
            <w:pPr>
              <w:rPr>
                <w:rFonts w:ascii="Arial" w:hAnsi="Arial" w:cs="Arial"/>
                <w:color w:val="000000"/>
                <w:sz w:val="20"/>
                <w:szCs w:val="20"/>
                <w:lang w:eastAsia="es-MX"/>
              </w:rPr>
            </w:pPr>
          </w:p>
        </w:tc>
        <w:tc>
          <w:tcPr>
            <w:tcW w:w="1808" w:type="dxa"/>
            <w:gridSpan w:val="2"/>
            <w:vMerge w:val="restart"/>
            <w:tcBorders>
              <w:top w:val="single" w:sz="4" w:space="0" w:color="auto"/>
              <w:left w:val="single" w:sz="4" w:space="0" w:color="auto"/>
              <w:bottom w:val="single" w:sz="4" w:space="0" w:color="auto"/>
              <w:right w:val="single" w:sz="4" w:space="0" w:color="auto"/>
            </w:tcBorders>
            <w:vAlign w:val="center"/>
          </w:tcPr>
          <w:p w:rsidR="00FD6CD1" w:rsidRPr="0009451C" w:rsidRDefault="00FD6CD1" w:rsidP="006B1EF5">
            <w:pPr>
              <w:rPr>
                <w:rFonts w:ascii="Arial" w:hAnsi="Arial" w:cs="Arial"/>
                <w:color w:val="000000"/>
                <w:sz w:val="20"/>
                <w:szCs w:val="20"/>
                <w:lang w:eastAsia="es-MX"/>
              </w:rPr>
            </w:pPr>
          </w:p>
        </w:tc>
        <w:tc>
          <w:tcPr>
            <w:tcW w:w="2614" w:type="dxa"/>
            <w:vMerge w:val="restart"/>
            <w:tcBorders>
              <w:top w:val="single" w:sz="4" w:space="0" w:color="auto"/>
              <w:left w:val="single" w:sz="4" w:space="0" w:color="auto"/>
              <w:bottom w:val="single" w:sz="4" w:space="0" w:color="auto"/>
              <w:right w:val="single" w:sz="8" w:space="0" w:color="000000"/>
            </w:tcBorders>
            <w:vAlign w:val="center"/>
          </w:tcPr>
          <w:p w:rsidR="00FD6CD1" w:rsidRPr="0009451C" w:rsidRDefault="00FD6CD1" w:rsidP="006B1EF5">
            <w:pPr>
              <w:jc w:val="center"/>
              <w:rPr>
                <w:rFonts w:ascii="Arial" w:hAnsi="Arial" w:cs="Arial"/>
                <w:color w:val="000000"/>
                <w:sz w:val="20"/>
                <w:szCs w:val="20"/>
                <w:lang w:eastAsia="es-MX"/>
              </w:rPr>
            </w:pPr>
          </w:p>
        </w:tc>
      </w:tr>
      <w:tr w:rsidR="00FD6CD1" w:rsidRPr="0009451C" w:rsidTr="006B1EF5">
        <w:trPr>
          <w:gridAfter w:val="1"/>
          <w:wAfter w:w="27" w:type="dxa"/>
          <w:trHeight w:val="509"/>
          <w:jc w:val="center"/>
        </w:trPr>
        <w:tc>
          <w:tcPr>
            <w:tcW w:w="4484" w:type="dxa"/>
            <w:gridSpan w:val="2"/>
            <w:vMerge/>
            <w:tcBorders>
              <w:top w:val="single" w:sz="4" w:space="0" w:color="auto"/>
              <w:left w:val="single" w:sz="8" w:space="0" w:color="auto"/>
              <w:bottom w:val="single" w:sz="4" w:space="0" w:color="auto"/>
              <w:right w:val="single" w:sz="4" w:space="0" w:color="auto"/>
            </w:tcBorders>
            <w:vAlign w:val="center"/>
            <w:hideMark/>
          </w:tcPr>
          <w:p w:rsidR="00FD6CD1" w:rsidRPr="0009451C" w:rsidRDefault="00FD6CD1" w:rsidP="006B1EF5">
            <w:pPr>
              <w:rPr>
                <w:rFonts w:ascii="Arial" w:hAnsi="Arial" w:cs="Arial"/>
                <w:color w:val="000000"/>
                <w:sz w:val="20"/>
                <w:szCs w:val="20"/>
                <w:lang w:eastAsia="es-MX"/>
              </w:rPr>
            </w:pPr>
          </w:p>
        </w:tc>
        <w:tc>
          <w:tcPr>
            <w:tcW w:w="1808" w:type="dxa"/>
            <w:gridSpan w:val="2"/>
            <w:vMerge/>
            <w:tcBorders>
              <w:top w:val="single" w:sz="4" w:space="0" w:color="auto"/>
              <w:left w:val="single" w:sz="4" w:space="0" w:color="auto"/>
              <w:bottom w:val="single" w:sz="4" w:space="0" w:color="auto"/>
              <w:right w:val="single" w:sz="4" w:space="0" w:color="auto"/>
            </w:tcBorders>
            <w:vAlign w:val="center"/>
          </w:tcPr>
          <w:p w:rsidR="00FD6CD1" w:rsidRPr="0009451C" w:rsidRDefault="00FD6CD1" w:rsidP="006B1EF5">
            <w:pPr>
              <w:rPr>
                <w:rFonts w:ascii="Arial" w:hAnsi="Arial" w:cs="Arial"/>
                <w:color w:val="000000"/>
                <w:sz w:val="20"/>
                <w:szCs w:val="20"/>
                <w:lang w:eastAsia="es-MX"/>
              </w:rPr>
            </w:pPr>
          </w:p>
        </w:tc>
        <w:tc>
          <w:tcPr>
            <w:tcW w:w="2614" w:type="dxa"/>
            <w:vMerge/>
            <w:tcBorders>
              <w:top w:val="single" w:sz="4" w:space="0" w:color="auto"/>
              <w:left w:val="single" w:sz="4" w:space="0" w:color="auto"/>
              <w:bottom w:val="single" w:sz="4" w:space="0" w:color="auto"/>
              <w:right w:val="single" w:sz="8" w:space="0" w:color="000000"/>
            </w:tcBorders>
            <w:vAlign w:val="center"/>
          </w:tcPr>
          <w:p w:rsidR="00FD6CD1" w:rsidRPr="0009451C" w:rsidRDefault="00FD6CD1" w:rsidP="006B1EF5">
            <w:pPr>
              <w:rPr>
                <w:rFonts w:ascii="Arial" w:hAnsi="Arial" w:cs="Arial"/>
                <w:color w:val="000000"/>
                <w:sz w:val="20"/>
                <w:szCs w:val="20"/>
                <w:lang w:eastAsia="es-MX"/>
              </w:rPr>
            </w:pPr>
          </w:p>
        </w:tc>
      </w:tr>
      <w:tr w:rsidR="00FD6CD1" w:rsidRPr="0009451C" w:rsidTr="006B1EF5">
        <w:trPr>
          <w:trHeight w:val="298"/>
          <w:jc w:val="center"/>
        </w:trPr>
        <w:tc>
          <w:tcPr>
            <w:tcW w:w="4484" w:type="dxa"/>
            <w:gridSpan w:val="2"/>
            <w:tcBorders>
              <w:top w:val="single" w:sz="4" w:space="0" w:color="auto"/>
              <w:left w:val="single" w:sz="8" w:space="0" w:color="auto"/>
              <w:bottom w:val="single" w:sz="4" w:space="0" w:color="auto"/>
              <w:right w:val="single" w:sz="4" w:space="0" w:color="auto"/>
            </w:tcBorders>
            <w:shd w:val="clear" w:color="auto" w:fill="95B3D7"/>
            <w:noWrap/>
            <w:vAlign w:val="bottom"/>
            <w:hideMark/>
          </w:tcPr>
          <w:p w:rsidR="00FD6CD1" w:rsidRPr="0009451C" w:rsidRDefault="00FD6CD1" w:rsidP="006B1EF5">
            <w:pPr>
              <w:jc w:val="center"/>
              <w:rPr>
                <w:rFonts w:ascii="Arial" w:hAnsi="Arial" w:cs="Arial"/>
                <w:b/>
                <w:bCs/>
                <w:color w:val="000000"/>
                <w:sz w:val="20"/>
                <w:szCs w:val="20"/>
                <w:lang w:eastAsia="es-MX"/>
              </w:rPr>
            </w:pPr>
            <w:r w:rsidRPr="0009451C">
              <w:rPr>
                <w:rFonts w:ascii="Arial" w:hAnsi="Arial" w:cs="Arial"/>
                <w:b/>
                <w:bCs/>
                <w:color w:val="000000"/>
                <w:sz w:val="20"/>
                <w:szCs w:val="20"/>
                <w:lang w:eastAsia="es-MX"/>
              </w:rPr>
              <w:t>Número Telefónico</w:t>
            </w:r>
          </w:p>
        </w:tc>
        <w:tc>
          <w:tcPr>
            <w:tcW w:w="1801" w:type="dxa"/>
            <w:tcBorders>
              <w:top w:val="single" w:sz="4" w:space="0" w:color="auto"/>
              <w:left w:val="nil"/>
              <w:bottom w:val="single" w:sz="4" w:space="0" w:color="auto"/>
              <w:right w:val="single" w:sz="4" w:space="0" w:color="auto"/>
            </w:tcBorders>
            <w:shd w:val="clear" w:color="auto" w:fill="95B3D7"/>
            <w:noWrap/>
            <w:vAlign w:val="bottom"/>
            <w:hideMark/>
          </w:tcPr>
          <w:p w:rsidR="00FD6CD1" w:rsidRPr="0009451C" w:rsidRDefault="00FD6CD1" w:rsidP="006B1EF5">
            <w:pPr>
              <w:jc w:val="center"/>
              <w:rPr>
                <w:rFonts w:ascii="Arial" w:hAnsi="Arial" w:cs="Arial"/>
                <w:b/>
                <w:bCs/>
                <w:color w:val="000000"/>
                <w:sz w:val="20"/>
                <w:szCs w:val="20"/>
                <w:lang w:eastAsia="es-MX"/>
              </w:rPr>
            </w:pPr>
            <w:r w:rsidRPr="0009451C">
              <w:rPr>
                <w:rFonts w:ascii="Arial" w:hAnsi="Arial" w:cs="Arial"/>
                <w:b/>
                <w:bCs/>
                <w:color w:val="000000"/>
                <w:sz w:val="20"/>
                <w:szCs w:val="20"/>
                <w:lang w:eastAsia="es-MX"/>
              </w:rPr>
              <w:t>Número Celular</w:t>
            </w:r>
          </w:p>
        </w:tc>
        <w:tc>
          <w:tcPr>
            <w:tcW w:w="2648" w:type="dxa"/>
            <w:gridSpan w:val="3"/>
            <w:tcBorders>
              <w:top w:val="single" w:sz="4" w:space="0" w:color="auto"/>
              <w:left w:val="nil"/>
              <w:bottom w:val="single" w:sz="4" w:space="0" w:color="auto"/>
              <w:right w:val="single" w:sz="8" w:space="0" w:color="000000"/>
            </w:tcBorders>
            <w:shd w:val="clear" w:color="auto" w:fill="95B3D7"/>
            <w:noWrap/>
            <w:vAlign w:val="bottom"/>
            <w:hideMark/>
          </w:tcPr>
          <w:p w:rsidR="00FD6CD1" w:rsidRPr="0009451C" w:rsidRDefault="00FD6CD1" w:rsidP="006B1EF5">
            <w:pPr>
              <w:jc w:val="center"/>
              <w:rPr>
                <w:rFonts w:ascii="Arial" w:hAnsi="Arial" w:cs="Arial"/>
                <w:b/>
                <w:bCs/>
                <w:color w:val="000000"/>
                <w:sz w:val="20"/>
                <w:szCs w:val="20"/>
                <w:lang w:eastAsia="es-MX"/>
              </w:rPr>
            </w:pPr>
            <w:r w:rsidRPr="0009451C">
              <w:rPr>
                <w:rFonts w:ascii="Arial" w:hAnsi="Arial" w:cs="Arial"/>
                <w:b/>
                <w:bCs/>
                <w:color w:val="000000"/>
                <w:sz w:val="20"/>
                <w:szCs w:val="20"/>
                <w:lang w:eastAsia="es-MX"/>
              </w:rPr>
              <w:t>Correo Electrónico</w:t>
            </w:r>
          </w:p>
        </w:tc>
      </w:tr>
      <w:tr w:rsidR="00FD6CD1" w:rsidRPr="0009451C" w:rsidTr="006B1EF5">
        <w:trPr>
          <w:trHeight w:val="509"/>
          <w:jc w:val="center"/>
        </w:trPr>
        <w:tc>
          <w:tcPr>
            <w:tcW w:w="4484" w:type="dxa"/>
            <w:gridSpan w:val="2"/>
            <w:vMerge w:val="restar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D6CD1" w:rsidRPr="0009451C" w:rsidRDefault="00FD6CD1" w:rsidP="006B1EF5">
            <w:pPr>
              <w:jc w:val="center"/>
              <w:rPr>
                <w:rFonts w:ascii="Arial" w:hAnsi="Arial" w:cs="Arial"/>
                <w:color w:val="000000"/>
                <w:sz w:val="20"/>
                <w:szCs w:val="20"/>
                <w:lang w:eastAsia="es-MX"/>
              </w:rPr>
            </w:pPr>
            <w:r w:rsidRPr="0009451C">
              <w:rPr>
                <w:rFonts w:ascii="Arial" w:hAnsi="Arial" w:cs="Arial"/>
                <w:color w:val="000000"/>
                <w:sz w:val="20"/>
                <w:szCs w:val="20"/>
                <w:lang w:eastAsia="es-MX"/>
              </w:rPr>
              <w:t> </w:t>
            </w:r>
          </w:p>
        </w:tc>
        <w:tc>
          <w:tcPr>
            <w:tcW w:w="180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6CD1" w:rsidRPr="0009451C" w:rsidRDefault="00FD6CD1" w:rsidP="006B1EF5">
            <w:pPr>
              <w:jc w:val="center"/>
              <w:rPr>
                <w:rFonts w:ascii="Arial" w:hAnsi="Arial" w:cs="Arial"/>
                <w:color w:val="000000"/>
                <w:sz w:val="20"/>
                <w:szCs w:val="20"/>
                <w:lang w:eastAsia="es-MX"/>
              </w:rPr>
            </w:pPr>
            <w:r w:rsidRPr="0009451C">
              <w:rPr>
                <w:rFonts w:ascii="Arial" w:hAnsi="Arial" w:cs="Arial"/>
                <w:color w:val="000000"/>
                <w:sz w:val="20"/>
                <w:szCs w:val="20"/>
                <w:lang w:eastAsia="es-MX"/>
              </w:rPr>
              <w:t> </w:t>
            </w:r>
          </w:p>
        </w:tc>
        <w:tc>
          <w:tcPr>
            <w:tcW w:w="2648"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FD6CD1" w:rsidRPr="0009451C" w:rsidRDefault="00FD6CD1" w:rsidP="006B1EF5">
            <w:pPr>
              <w:jc w:val="center"/>
              <w:rPr>
                <w:rFonts w:ascii="Arial" w:hAnsi="Arial" w:cs="Arial"/>
                <w:color w:val="000000"/>
                <w:sz w:val="20"/>
                <w:szCs w:val="20"/>
                <w:lang w:eastAsia="es-MX"/>
              </w:rPr>
            </w:pPr>
            <w:r w:rsidRPr="0009451C">
              <w:rPr>
                <w:rFonts w:ascii="Arial" w:hAnsi="Arial" w:cs="Arial"/>
                <w:color w:val="000000"/>
                <w:sz w:val="20"/>
                <w:szCs w:val="20"/>
                <w:lang w:eastAsia="es-MX"/>
              </w:rPr>
              <w:t> </w:t>
            </w:r>
          </w:p>
        </w:tc>
      </w:tr>
      <w:tr w:rsidR="00FD6CD1" w:rsidRPr="0009451C" w:rsidTr="006B1EF5">
        <w:trPr>
          <w:trHeight w:val="509"/>
          <w:jc w:val="center"/>
        </w:trPr>
        <w:tc>
          <w:tcPr>
            <w:tcW w:w="4484" w:type="dxa"/>
            <w:gridSpan w:val="2"/>
            <w:vMerge/>
            <w:tcBorders>
              <w:top w:val="single" w:sz="4" w:space="0" w:color="auto"/>
              <w:left w:val="single" w:sz="8" w:space="0" w:color="auto"/>
              <w:bottom w:val="single" w:sz="4" w:space="0" w:color="auto"/>
              <w:right w:val="single" w:sz="4" w:space="0" w:color="auto"/>
            </w:tcBorders>
            <w:vAlign w:val="center"/>
            <w:hideMark/>
          </w:tcPr>
          <w:p w:rsidR="00FD6CD1" w:rsidRPr="0009451C" w:rsidRDefault="00FD6CD1" w:rsidP="006B1EF5">
            <w:pPr>
              <w:rPr>
                <w:rFonts w:ascii="Arial" w:hAnsi="Arial" w:cs="Arial"/>
                <w:color w:val="000000"/>
                <w:sz w:val="20"/>
                <w:szCs w:val="20"/>
                <w:lang w:eastAsia="es-MX"/>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FD6CD1" w:rsidRPr="0009451C" w:rsidRDefault="00FD6CD1" w:rsidP="006B1EF5">
            <w:pPr>
              <w:rPr>
                <w:rFonts w:ascii="Arial" w:hAnsi="Arial" w:cs="Arial"/>
                <w:color w:val="000000"/>
                <w:sz w:val="20"/>
                <w:szCs w:val="20"/>
                <w:lang w:eastAsia="es-MX"/>
              </w:rPr>
            </w:pPr>
          </w:p>
        </w:tc>
        <w:tc>
          <w:tcPr>
            <w:tcW w:w="2648" w:type="dxa"/>
            <w:gridSpan w:val="3"/>
            <w:vMerge/>
            <w:tcBorders>
              <w:top w:val="single" w:sz="4" w:space="0" w:color="auto"/>
              <w:left w:val="single" w:sz="4" w:space="0" w:color="auto"/>
              <w:bottom w:val="single" w:sz="4" w:space="0" w:color="auto"/>
              <w:right w:val="single" w:sz="8" w:space="0" w:color="000000"/>
            </w:tcBorders>
            <w:vAlign w:val="center"/>
            <w:hideMark/>
          </w:tcPr>
          <w:p w:rsidR="00FD6CD1" w:rsidRPr="0009451C" w:rsidRDefault="00FD6CD1" w:rsidP="006B1EF5">
            <w:pPr>
              <w:rPr>
                <w:rFonts w:ascii="Arial" w:hAnsi="Arial" w:cs="Arial"/>
                <w:color w:val="000000"/>
                <w:sz w:val="20"/>
                <w:szCs w:val="20"/>
                <w:lang w:eastAsia="es-MX"/>
              </w:rPr>
            </w:pPr>
          </w:p>
        </w:tc>
      </w:tr>
      <w:tr w:rsidR="00FD6CD1" w:rsidRPr="0009451C" w:rsidTr="006B1EF5">
        <w:trPr>
          <w:gridAfter w:val="1"/>
          <w:wAfter w:w="27" w:type="dxa"/>
          <w:trHeight w:val="298"/>
          <w:jc w:val="center"/>
        </w:trPr>
        <w:tc>
          <w:tcPr>
            <w:tcW w:w="8906" w:type="dxa"/>
            <w:gridSpan w:val="5"/>
            <w:tcBorders>
              <w:top w:val="single" w:sz="4" w:space="0" w:color="auto"/>
              <w:left w:val="single" w:sz="8" w:space="0" w:color="auto"/>
              <w:bottom w:val="single" w:sz="4" w:space="0" w:color="auto"/>
              <w:right w:val="single" w:sz="8" w:space="0" w:color="000000"/>
            </w:tcBorders>
            <w:shd w:val="clear" w:color="auto" w:fill="95B3D7"/>
            <w:noWrap/>
            <w:vAlign w:val="bottom"/>
            <w:hideMark/>
          </w:tcPr>
          <w:p w:rsidR="00FD6CD1" w:rsidRPr="0009451C" w:rsidRDefault="00FD6CD1" w:rsidP="006B1EF5">
            <w:pPr>
              <w:jc w:val="center"/>
              <w:rPr>
                <w:rFonts w:ascii="Arial" w:hAnsi="Arial" w:cs="Arial"/>
                <w:b/>
                <w:bCs/>
                <w:color w:val="000000"/>
                <w:sz w:val="20"/>
                <w:szCs w:val="20"/>
                <w:lang w:eastAsia="es-MX"/>
              </w:rPr>
            </w:pPr>
            <w:r w:rsidRPr="0009451C">
              <w:rPr>
                <w:rFonts w:ascii="Arial" w:hAnsi="Arial" w:cs="Arial"/>
                <w:b/>
                <w:bCs/>
                <w:color w:val="000000"/>
                <w:sz w:val="20"/>
                <w:szCs w:val="20"/>
                <w:lang w:eastAsia="es-MX"/>
              </w:rPr>
              <w:t xml:space="preserve">VISION Y MISION </w:t>
            </w:r>
          </w:p>
        </w:tc>
      </w:tr>
      <w:tr w:rsidR="00FD6CD1" w:rsidRPr="0009451C" w:rsidTr="006B1EF5">
        <w:trPr>
          <w:gridAfter w:val="1"/>
          <w:wAfter w:w="27" w:type="dxa"/>
          <w:trHeight w:val="509"/>
          <w:jc w:val="center"/>
        </w:trPr>
        <w:tc>
          <w:tcPr>
            <w:tcW w:w="8906" w:type="dxa"/>
            <w:gridSpan w:val="5"/>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D6CD1" w:rsidRPr="0009451C" w:rsidRDefault="00FD6CD1" w:rsidP="006B1EF5">
            <w:pPr>
              <w:jc w:val="center"/>
              <w:rPr>
                <w:rFonts w:ascii="Arial" w:hAnsi="Arial" w:cs="Arial"/>
                <w:color w:val="000000"/>
                <w:sz w:val="20"/>
                <w:szCs w:val="20"/>
                <w:lang w:eastAsia="es-MX"/>
              </w:rPr>
            </w:pPr>
            <w:r w:rsidRPr="0009451C">
              <w:rPr>
                <w:rFonts w:ascii="Arial" w:hAnsi="Arial" w:cs="Arial"/>
                <w:color w:val="000000"/>
                <w:sz w:val="20"/>
                <w:szCs w:val="20"/>
                <w:lang w:eastAsia="es-MX"/>
              </w:rPr>
              <w:t> </w:t>
            </w:r>
          </w:p>
        </w:tc>
      </w:tr>
      <w:tr w:rsidR="00FD6CD1" w:rsidRPr="0009451C" w:rsidTr="006B1EF5">
        <w:trPr>
          <w:gridAfter w:val="1"/>
          <w:wAfter w:w="27" w:type="dxa"/>
          <w:trHeight w:val="509"/>
          <w:jc w:val="center"/>
        </w:trPr>
        <w:tc>
          <w:tcPr>
            <w:tcW w:w="8906" w:type="dxa"/>
            <w:gridSpan w:val="5"/>
            <w:vMerge/>
            <w:tcBorders>
              <w:top w:val="single" w:sz="4" w:space="0" w:color="auto"/>
              <w:left w:val="single" w:sz="8" w:space="0" w:color="auto"/>
              <w:bottom w:val="single" w:sz="4" w:space="0" w:color="auto"/>
              <w:right w:val="single" w:sz="8" w:space="0" w:color="000000"/>
            </w:tcBorders>
            <w:vAlign w:val="center"/>
            <w:hideMark/>
          </w:tcPr>
          <w:p w:rsidR="00FD6CD1" w:rsidRPr="0009451C" w:rsidRDefault="00FD6CD1" w:rsidP="006B1EF5">
            <w:pPr>
              <w:rPr>
                <w:rFonts w:ascii="Arial" w:hAnsi="Arial" w:cs="Arial"/>
                <w:color w:val="000000"/>
                <w:sz w:val="20"/>
                <w:szCs w:val="20"/>
                <w:lang w:eastAsia="es-MX"/>
              </w:rPr>
            </w:pPr>
          </w:p>
        </w:tc>
      </w:tr>
      <w:tr w:rsidR="00FD6CD1" w:rsidRPr="0009451C" w:rsidTr="006B1EF5">
        <w:trPr>
          <w:gridAfter w:val="1"/>
          <w:wAfter w:w="27" w:type="dxa"/>
          <w:trHeight w:val="509"/>
          <w:jc w:val="center"/>
        </w:trPr>
        <w:tc>
          <w:tcPr>
            <w:tcW w:w="8906" w:type="dxa"/>
            <w:gridSpan w:val="5"/>
            <w:vMerge/>
            <w:tcBorders>
              <w:top w:val="single" w:sz="4" w:space="0" w:color="auto"/>
              <w:left w:val="single" w:sz="8" w:space="0" w:color="auto"/>
              <w:bottom w:val="single" w:sz="4" w:space="0" w:color="auto"/>
              <w:right w:val="single" w:sz="8" w:space="0" w:color="000000"/>
            </w:tcBorders>
            <w:vAlign w:val="center"/>
            <w:hideMark/>
          </w:tcPr>
          <w:p w:rsidR="00FD6CD1" w:rsidRPr="0009451C" w:rsidRDefault="00FD6CD1" w:rsidP="006B1EF5">
            <w:pPr>
              <w:rPr>
                <w:rFonts w:ascii="Arial" w:hAnsi="Arial" w:cs="Arial"/>
                <w:color w:val="000000"/>
                <w:sz w:val="20"/>
                <w:szCs w:val="20"/>
                <w:lang w:eastAsia="es-MX"/>
              </w:rPr>
            </w:pPr>
          </w:p>
        </w:tc>
      </w:tr>
      <w:tr w:rsidR="00FD6CD1" w:rsidRPr="0009451C" w:rsidTr="006B1EF5">
        <w:trPr>
          <w:gridAfter w:val="1"/>
          <w:wAfter w:w="27" w:type="dxa"/>
          <w:trHeight w:val="298"/>
          <w:jc w:val="center"/>
        </w:trPr>
        <w:tc>
          <w:tcPr>
            <w:tcW w:w="4169" w:type="dxa"/>
            <w:tcBorders>
              <w:top w:val="single" w:sz="4" w:space="0" w:color="auto"/>
              <w:left w:val="single" w:sz="8" w:space="0" w:color="auto"/>
              <w:bottom w:val="single" w:sz="4" w:space="0" w:color="auto"/>
              <w:right w:val="single" w:sz="4" w:space="0" w:color="auto"/>
            </w:tcBorders>
            <w:shd w:val="clear" w:color="auto" w:fill="95B3D7"/>
            <w:noWrap/>
            <w:vAlign w:val="bottom"/>
            <w:hideMark/>
          </w:tcPr>
          <w:p w:rsidR="00FD6CD1" w:rsidRPr="0009451C" w:rsidRDefault="00FD6CD1" w:rsidP="006B1EF5">
            <w:pPr>
              <w:jc w:val="center"/>
              <w:rPr>
                <w:rFonts w:ascii="Arial" w:hAnsi="Arial" w:cs="Arial"/>
                <w:b/>
                <w:bCs/>
                <w:color w:val="000000"/>
                <w:sz w:val="20"/>
                <w:szCs w:val="20"/>
                <w:lang w:eastAsia="es-MX"/>
              </w:rPr>
            </w:pPr>
            <w:r w:rsidRPr="0009451C">
              <w:rPr>
                <w:rFonts w:ascii="Arial" w:hAnsi="Arial" w:cs="Arial"/>
                <w:b/>
                <w:bCs/>
                <w:color w:val="000000"/>
                <w:sz w:val="20"/>
                <w:szCs w:val="20"/>
                <w:lang w:eastAsia="es-MX"/>
              </w:rPr>
              <w:t>ORGANIGRAMA DE LA ORGANIZACIÓN</w:t>
            </w:r>
          </w:p>
        </w:tc>
        <w:tc>
          <w:tcPr>
            <w:tcW w:w="4737" w:type="dxa"/>
            <w:gridSpan w:val="4"/>
            <w:tcBorders>
              <w:top w:val="single" w:sz="4" w:space="0" w:color="auto"/>
              <w:left w:val="single" w:sz="4" w:space="0" w:color="auto"/>
              <w:bottom w:val="single" w:sz="4" w:space="0" w:color="auto"/>
              <w:right w:val="single" w:sz="8" w:space="0" w:color="000000"/>
            </w:tcBorders>
            <w:shd w:val="clear" w:color="auto" w:fill="95B3D7"/>
            <w:vAlign w:val="center"/>
          </w:tcPr>
          <w:p w:rsidR="00FD6CD1" w:rsidRPr="0009451C" w:rsidRDefault="00FD6CD1" w:rsidP="006B1EF5">
            <w:pPr>
              <w:jc w:val="center"/>
              <w:rPr>
                <w:rFonts w:ascii="Arial" w:hAnsi="Arial" w:cs="Arial"/>
                <w:b/>
                <w:bCs/>
                <w:color w:val="000000"/>
                <w:sz w:val="20"/>
                <w:szCs w:val="20"/>
                <w:lang w:eastAsia="es-MX"/>
              </w:rPr>
            </w:pPr>
            <w:r w:rsidRPr="0009451C">
              <w:rPr>
                <w:rFonts w:ascii="Arial" w:hAnsi="Arial" w:cs="Arial"/>
                <w:b/>
                <w:bCs/>
                <w:color w:val="000000"/>
                <w:sz w:val="20"/>
                <w:szCs w:val="20"/>
                <w:lang w:eastAsia="es-MX"/>
              </w:rPr>
              <w:t xml:space="preserve">FOTOGRAFÍAS </w:t>
            </w:r>
          </w:p>
          <w:p w:rsidR="00FD6CD1" w:rsidRPr="0009451C" w:rsidRDefault="00FD6CD1" w:rsidP="006B1EF5">
            <w:pPr>
              <w:jc w:val="center"/>
              <w:rPr>
                <w:rFonts w:ascii="Arial" w:hAnsi="Arial" w:cs="Arial"/>
                <w:b/>
                <w:bCs/>
                <w:color w:val="000000"/>
                <w:sz w:val="20"/>
                <w:szCs w:val="20"/>
                <w:lang w:eastAsia="es-MX"/>
              </w:rPr>
            </w:pPr>
            <w:r w:rsidRPr="0009451C">
              <w:rPr>
                <w:rFonts w:ascii="Arial" w:hAnsi="Arial" w:cs="Arial"/>
                <w:b/>
                <w:bCs/>
                <w:color w:val="000000"/>
                <w:sz w:val="20"/>
                <w:szCs w:val="20"/>
                <w:lang w:eastAsia="es-MX"/>
              </w:rPr>
              <w:t>(Vista Frontal de la Empresa, Almacén de Productos)</w:t>
            </w:r>
          </w:p>
        </w:tc>
      </w:tr>
      <w:tr w:rsidR="00FD6CD1" w:rsidRPr="0009451C" w:rsidTr="006B1EF5">
        <w:trPr>
          <w:gridAfter w:val="1"/>
          <w:wAfter w:w="27" w:type="dxa"/>
          <w:trHeight w:val="509"/>
          <w:jc w:val="center"/>
        </w:trPr>
        <w:tc>
          <w:tcPr>
            <w:tcW w:w="4169" w:type="dxa"/>
            <w:vMerge w:val="restart"/>
            <w:tcBorders>
              <w:top w:val="single" w:sz="4" w:space="0" w:color="auto"/>
              <w:left w:val="single" w:sz="8" w:space="0" w:color="auto"/>
              <w:bottom w:val="single" w:sz="4" w:space="0" w:color="auto"/>
              <w:right w:val="single" w:sz="4" w:space="0" w:color="auto"/>
            </w:tcBorders>
            <w:vAlign w:val="center"/>
            <w:hideMark/>
          </w:tcPr>
          <w:p w:rsidR="00FD6CD1" w:rsidRPr="0009451C" w:rsidRDefault="00FD6CD1" w:rsidP="006B1EF5">
            <w:pPr>
              <w:rPr>
                <w:rFonts w:ascii="Arial" w:hAnsi="Arial" w:cs="Arial"/>
                <w:color w:val="000000"/>
                <w:sz w:val="20"/>
                <w:szCs w:val="20"/>
                <w:lang w:eastAsia="es-MX"/>
              </w:rPr>
            </w:pPr>
          </w:p>
        </w:tc>
        <w:tc>
          <w:tcPr>
            <w:tcW w:w="4737" w:type="dxa"/>
            <w:gridSpan w:val="4"/>
            <w:vMerge w:val="restart"/>
            <w:tcBorders>
              <w:top w:val="single" w:sz="4" w:space="0" w:color="auto"/>
              <w:left w:val="single" w:sz="4" w:space="0" w:color="auto"/>
              <w:bottom w:val="single" w:sz="4" w:space="0" w:color="auto"/>
              <w:right w:val="single" w:sz="8" w:space="0" w:color="000000"/>
            </w:tcBorders>
            <w:vAlign w:val="center"/>
          </w:tcPr>
          <w:p w:rsidR="00FD6CD1" w:rsidRPr="0009451C" w:rsidRDefault="00FD6CD1" w:rsidP="006B1EF5">
            <w:pPr>
              <w:rPr>
                <w:rFonts w:ascii="Arial" w:hAnsi="Arial" w:cs="Arial"/>
                <w:color w:val="000000"/>
                <w:sz w:val="20"/>
                <w:szCs w:val="20"/>
                <w:lang w:eastAsia="es-MX"/>
              </w:rPr>
            </w:pPr>
          </w:p>
        </w:tc>
      </w:tr>
      <w:tr w:rsidR="00FD6CD1" w:rsidRPr="0009451C" w:rsidTr="006B1EF5">
        <w:trPr>
          <w:gridAfter w:val="1"/>
          <w:wAfter w:w="27" w:type="dxa"/>
          <w:trHeight w:val="509"/>
          <w:jc w:val="center"/>
        </w:trPr>
        <w:tc>
          <w:tcPr>
            <w:tcW w:w="4169" w:type="dxa"/>
            <w:vMerge/>
            <w:tcBorders>
              <w:top w:val="single" w:sz="4" w:space="0" w:color="auto"/>
              <w:left w:val="single" w:sz="8" w:space="0" w:color="auto"/>
              <w:bottom w:val="single" w:sz="4" w:space="0" w:color="auto"/>
              <w:right w:val="single" w:sz="4" w:space="0" w:color="auto"/>
            </w:tcBorders>
            <w:vAlign w:val="center"/>
            <w:hideMark/>
          </w:tcPr>
          <w:p w:rsidR="00FD6CD1" w:rsidRPr="0009451C" w:rsidRDefault="00FD6CD1" w:rsidP="006B1EF5">
            <w:pPr>
              <w:rPr>
                <w:rFonts w:ascii="Arial" w:hAnsi="Arial" w:cs="Arial"/>
                <w:color w:val="000000"/>
                <w:sz w:val="20"/>
                <w:szCs w:val="20"/>
                <w:lang w:eastAsia="es-MX"/>
              </w:rPr>
            </w:pPr>
          </w:p>
        </w:tc>
        <w:tc>
          <w:tcPr>
            <w:tcW w:w="4737" w:type="dxa"/>
            <w:gridSpan w:val="4"/>
            <w:vMerge/>
            <w:tcBorders>
              <w:top w:val="single" w:sz="4" w:space="0" w:color="auto"/>
              <w:left w:val="single" w:sz="4" w:space="0" w:color="auto"/>
              <w:bottom w:val="single" w:sz="4" w:space="0" w:color="auto"/>
              <w:right w:val="single" w:sz="8" w:space="0" w:color="000000"/>
            </w:tcBorders>
            <w:vAlign w:val="center"/>
          </w:tcPr>
          <w:p w:rsidR="00FD6CD1" w:rsidRPr="0009451C" w:rsidRDefault="00FD6CD1" w:rsidP="006B1EF5">
            <w:pPr>
              <w:rPr>
                <w:rFonts w:ascii="Arial" w:hAnsi="Arial" w:cs="Arial"/>
                <w:color w:val="000000"/>
                <w:sz w:val="20"/>
                <w:szCs w:val="20"/>
                <w:lang w:eastAsia="es-MX"/>
              </w:rPr>
            </w:pPr>
          </w:p>
        </w:tc>
      </w:tr>
      <w:tr w:rsidR="00FD6CD1" w:rsidRPr="0009451C" w:rsidTr="006B1EF5">
        <w:trPr>
          <w:gridAfter w:val="1"/>
          <w:wAfter w:w="27" w:type="dxa"/>
          <w:trHeight w:val="509"/>
          <w:jc w:val="center"/>
        </w:trPr>
        <w:tc>
          <w:tcPr>
            <w:tcW w:w="4169" w:type="dxa"/>
            <w:vMerge/>
            <w:tcBorders>
              <w:top w:val="single" w:sz="4" w:space="0" w:color="auto"/>
              <w:left w:val="single" w:sz="8" w:space="0" w:color="auto"/>
              <w:bottom w:val="single" w:sz="4" w:space="0" w:color="auto"/>
              <w:right w:val="single" w:sz="4" w:space="0" w:color="auto"/>
            </w:tcBorders>
            <w:vAlign w:val="center"/>
            <w:hideMark/>
          </w:tcPr>
          <w:p w:rsidR="00FD6CD1" w:rsidRPr="0009451C" w:rsidRDefault="00FD6CD1" w:rsidP="006B1EF5">
            <w:pPr>
              <w:rPr>
                <w:rFonts w:ascii="Arial" w:hAnsi="Arial" w:cs="Arial"/>
                <w:color w:val="000000"/>
                <w:sz w:val="20"/>
                <w:szCs w:val="20"/>
                <w:lang w:eastAsia="es-MX"/>
              </w:rPr>
            </w:pPr>
          </w:p>
        </w:tc>
        <w:tc>
          <w:tcPr>
            <w:tcW w:w="4737" w:type="dxa"/>
            <w:gridSpan w:val="4"/>
            <w:vMerge/>
            <w:tcBorders>
              <w:top w:val="single" w:sz="4" w:space="0" w:color="auto"/>
              <w:left w:val="single" w:sz="4" w:space="0" w:color="auto"/>
              <w:bottom w:val="single" w:sz="4" w:space="0" w:color="auto"/>
              <w:right w:val="single" w:sz="8" w:space="0" w:color="000000"/>
            </w:tcBorders>
            <w:vAlign w:val="center"/>
          </w:tcPr>
          <w:p w:rsidR="00FD6CD1" w:rsidRPr="0009451C" w:rsidRDefault="00FD6CD1" w:rsidP="006B1EF5">
            <w:pPr>
              <w:rPr>
                <w:rFonts w:ascii="Arial" w:hAnsi="Arial" w:cs="Arial"/>
                <w:color w:val="000000"/>
                <w:sz w:val="20"/>
                <w:szCs w:val="20"/>
                <w:lang w:eastAsia="es-MX"/>
              </w:rPr>
            </w:pPr>
          </w:p>
        </w:tc>
      </w:tr>
      <w:tr w:rsidR="00FD6CD1" w:rsidRPr="0009451C" w:rsidTr="006B1EF5">
        <w:trPr>
          <w:gridAfter w:val="1"/>
          <w:wAfter w:w="27" w:type="dxa"/>
          <w:trHeight w:val="509"/>
          <w:jc w:val="center"/>
        </w:trPr>
        <w:tc>
          <w:tcPr>
            <w:tcW w:w="4169" w:type="dxa"/>
            <w:vMerge/>
            <w:tcBorders>
              <w:top w:val="single" w:sz="4" w:space="0" w:color="auto"/>
              <w:left w:val="single" w:sz="8" w:space="0" w:color="auto"/>
              <w:bottom w:val="single" w:sz="4" w:space="0" w:color="auto"/>
              <w:right w:val="single" w:sz="4" w:space="0" w:color="auto"/>
            </w:tcBorders>
            <w:vAlign w:val="center"/>
            <w:hideMark/>
          </w:tcPr>
          <w:p w:rsidR="00FD6CD1" w:rsidRPr="0009451C" w:rsidRDefault="00FD6CD1" w:rsidP="006B1EF5">
            <w:pPr>
              <w:rPr>
                <w:rFonts w:ascii="Arial" w:hAnsi="Arial" w:cs="Arial"/>
                <w:color w:val="000000"/>
                <w:sz w:val="20"/>
                <w:szCs w:val="20"/>
                <w:lang w:eastAsia="es-MX"/>
              </w:rPr>
            </w:pPr>
          </w:p>
        </w:tc>
        <w:tc>
          <w:tcPr>
            <w:tcW w:w="4737" w:type="dxa"/>
            <w:gridSpan w:val="4"/>
            <w:vMerge/>
            <w:tcBorders>
              <w:top w:val="single" w:sz="4" w:space="0" w:color="auto"/>
              <w:left w:val="single" w:sz="4" w:space="0" w:color="auto"/>
              <w:bottom w:val="single" w:sz="4" w:space="0" w:color="auto"/>
              <w:right w:val="single" w:sz="8" w:space="0" w:color="000000"/>
            </w:tcBorders>
            <w:vAlign w:val="center"/>
          </w:tcPr>
          <w:p w:rsidR="00FD6CD1" w:rsidRPr="0009451C" w:rsidRDefault="00FD6CD1" w:rsidP="006B1EF5">
            <w:pPr>
              <w:rPr>
                <w:rFonts w:ascii="Arial" w:hAnsi="Arial" w:cs="Arial"/>
                <w:color w:val="000000"/>
                <w:sz w:val="20"/>
                <w:szCs w:val="20"/>
                <w:lang w:eastAsia="es-MX"/>
              </w:rPr>
            </w:pPr>
          </w:p>
        </w:tc>
      </w:tr>
      <w:tr w:rsidR="00FD6CD1" w:rsidRPr="0009451C" w:rsidTr="006B1EF5">
        <w:trPr>
          <w:gridAfter w:val="1"/>
          <w:wAfter w:w="27" w:type="dxa"/>
          <w:trHeight w:val="509"/>
          <w:jc w:val="center"/>
        </w:trPr>
        <w:tc>
          <w:tcPr>
            <w:tcW w:w="4169" w:type="dxa"/>
            <w:vMerge/>
            <w:tcBorders>
              <w:top w:val="single" w:sz="4" w:space="0" w:color="auto"/>
              <w:left w:val="single" w:sz="8" w:space="0" w:color="auto"/>
              <w:bottom w:val="single" w:sz="4" w:space="0" w:color="auto"/>
              <w:right w:val="single" w:sz="4" w:space="0" w:color="auto"/>
            </w:tcBorders>
            <w:vAlign w:val="center"/>
            <w:hideMark/>
          </w:tcPr>
          <w:p w:rsidR="00FD6CD1" w:rsidRPr="0009451C" w:rsidRDefault="00FD6CD1" w:rsidP="006B1EF5">
            <w:pPr>
              <w:rPr>
                <w:rFonts w:ascii="Arial" w:hAnsi="Arial" w:cs="Arial"/>
                <w:color w:val="000000"/>
                <w:sz w:val="20"/>
                <w:szCs w:val="20"/>
                <w:lang w:eastAsia="es-MX"/>
              </w:rPr>
            </w:pPr>
          </w:p>
        </w:tc>
        <w:tc>
          <w:tcPr>
            <w:tcW w:w="4737" w:type="dxa"/>
            <w:gridSpan w:val="4"/>
            <w:vMerge/>
            <w:tcBorders>
              <w:top w:val="single" w:sz="4" w:space="0" w:color="auto"/>
              <w:left w:val="single" w:sz="4" w:space="0" w:color="auto"/>
              <w:bottom w:val="single" w:sz="4" w:space="0" w:color="auto"/>
              <w:right w:val="single" w:sz="8" w:space="0" w:color="000000"/>
            </w:tcBorders>
            <w:vAlign w:val="center"/>
          </w:tcPr>
          <w:p w:rsidR="00FD6CD1" w:rsidRPr="0009451C" w:rsidRDefault="00FD6CD1" w:rsidP="006B1EF5">
            <w:pPr>
              <w:rPr>
                <w:rFonts w:ascii="Arial" w:hAnsi="Arial" w:cs="Arial"/>
                <w:color w:val="000000"/>
                <w:sz w:val="20"/>
                <w:szCs w:val="20"/>
                <w:lang w:eastAsia="es-MX"/>
              </w:rPr>
            </w:pPr>
          </w:p>
        </w:tc>
      </w:tr>
      <w:tr w:rsidR="00FD6CD1" w:rsidRPr="0009451C" w:rsidTr="006B1EF5">
        <w:trPr>
          <w:gridAfter w:val="1"/>
          <w:wAfter w:w="27" w:type="dxa"/>
          <w:trHeight w:val="509"/>
          <w:jc w:val="center"/>
        </w:trPr>
        <w:tc>
          <w:tcPr>
            <w:tcW w:w="4169" w:type="dxa"/>
            <w:vMerge/>
            <w:tcBorders>
              <w:top w:val="single" w:sz="4" w:space="0" w:color="auto"/>
              <w:left w:val="single" w:sz="8" w:space="0" w:color="auto"/>
              <w:bottom w:val="single" w:sz="4" w:space="0" w:color="auto"/>
              <w:right w:val="single" w:sz="4" w:space="0" w:color="auto"/>
            </w:tcBorders>
            <w:vAlign w:val="center"/>
            <w:hideMark/>
          </w:tcPr>
          <w:p w:rsidR="00FD6CD1" w:rsidRPr="0009451C" w:rsidRDefault="00FD6CD1" w:rsidP="006B1EF5">
            <w:pPr>
              <w:rPr>
                <w:rFonts w:ascii="Arial" w:hAnsi="Arial" w:cs="Arial"/>
                <w:color w:val="000000"/>
                <w:sz w:val="20"/>
                <w:szCs w:val="20"/>
                <w:lang w:eastAsia="es-MX"/>
              </w:rPr>
            </w:pPr>
          </w:p>
        </w:tc>
        <w:tc>
          <w:tcPr>
            <w:tcW w:w="4737" w:type="dxa"/>
            <w:gridSpan w:val="4"/>
            <w:vMerge/>
            <w:tcBorders>
              <w:top w:val="single" w:sz="4" w:space="0" w:color="auto"/>
              <w:left w:val="single" w:sz="4" w:space="0" w:color="auto"/>
              <w:bottom w:val="single" w:sz="4" w:space="0" w:color="auto"/>
              <w:right w:val="single" w:sz="8" w:space="0" w:color="000000"/>
            </w:tcBorders>
            <w:vAlign w:val="center"/>
          </w:tcPr>
          <w:p w:rsidR="00FD6CD1" w:rsidRPr="0009451C" w:rsidRDefault="00FD6CD1" w:rsidP="006B1EF5">
            <w:pPr>
              <w:rPr>
                <w:rFonts w:ascii="Arial" w:hAnsi="Arial" w:cs="Arial"/>
                <w:color w:val="000000"/>
                <w:sz w:val="20"/>
                <w:szCs w:val="20"/>
                <w:lang w:eastAsia="es-MX"/>
              </w:rPr>
            </w:pPr>
          </w:p>
        </w:tc>
      </w:tr>
      <w:tr w:rsidR="00FD6CD1" w:rsidRPr="0009451C" w:rsidTr="006B1EF5">
        <w:trPr>
          <w:gridAfter w:val="1"/>
          <w:wAfter w:w="27" w:type="dxa"/>
          <w:trHeight w:val="509"/>
          <w:jc w:val="center"/>
        </w:trPr>
        <w:tc>
          <w:tcPr>
            <w:tcW w:w="4169" w:type="dxa"/>
            <w:vMerge/>
            <w:tcBorders>
              <w:top w:val="single" w:sz="4" w:space="0" w:color="auto"/>
              <w:left w:val="single" w:sz="8" w:space="0" w:color="auto"/>
              <w:bottom w:val="single" w:sz="4" w:space="0" w:color="auto"/>
              <w:right w:val="single" w:sz="4" w:space="0" w:color="auto"/>
            </w:tcBorders>
            <w:vAlign w:val="center"/>
            <w:hideMark/>
          </w:tcPr>
          <w:p w:rsidR="00FD6CD1" w:rsidRPr="0009451C" w:rsidRDefault="00FD6CD1" w:rsidP="006B1EF5">
            <w:pPr>
              <w:rPr>
                <w:rFonts w:ascii="Arial" w:hAnsi="Arial" w:cs="Arial"/>
                <w:color w:val="000000"/>
                <w:sz w:val="20"/>
                <w:szCs w:val="20"/>
                <w:lang w:eastAsia="es-MX"/>
              </w:rPr>
            </w:pPr>
          </w:p>
        </w:tc>
        <w:tc>
          <w:tcPr>
            <w:tcW w:w="4737" w:type="dxa"/>
            <w:gridSpan w:val="4"/>
            <w:vMerge/>
            <w:tcBorders>
              <w:top w:val="single" w:sz="4" w:space="0" w:color="auto"/>
              <w:left w:val="single" w:sz="4" w:space="0" w:color="auto"/>
              <w:bottom w:val="single" w:sz="4" w:space="0" w:color="auto"/>
              <w:right w:val="single" w:sz="8" w:space="0" w:color="000000"/>
            </w:tcBorders>
            <w:vAlign w:val="center"/>
          </w:tcPr>
          <w:p w:rsidR="00FD6CD1" w:rsidRPr="0009451C" w:rsidRDefault="00FD6CD1" w:rsidP="006B1EF5">
            <w:pPr>
              <w:rPr>
                <w:rFonts w:ascii="Arial" w:hAnsi="Arial" w:cs="Arial"/>
                <w:color w:val="000000"/>
                <w:sz w:val="20"/>
                <w:szCs w:val="20"/>
                <w:lang w:eastAsia="es-MX"/>
              </w:rPr>
            </w:pPr>
          </w:p>
        </w:tc>
      </w:tr>
      <w:tr w:rsidR="00FD6CD1" w:rsidRPr="0009451C" w:rsidTr="006B1EF5">
        <w:trPr>
          <w:gridAfter w:val="1"/>
          <w:wAfter w:w="27" w:type="dxa"/>
          <w:trHeight w:val="509"/>
          <w:jc w:val="center"/>
        </w:trPr>
        <w:tc>
          <w:tcPr>
            <w:tcW w:w="4169" w:type="dxa"/>
            <w:vMerge/>
            <w:tcBorders>
              <w:top w:val="single" w:sz="4" w:space="0" w:color="auto"/>
              <w:left w:val="single" w:sz="8" w:space="0" w:color="auto"/>
              <w:bottom w:val="single" w:sz="4" w:space="0" w:color="auto"/>
              <w:right w:val="single" w:sz="4" w:space="0" w:color="auto"/>
            </w:tcBorders>
            <w:vAlign w:val="center"/>
            <w:hideMark/>
          </w:tcPr>
          <w:p w:rsidR="00FD6CD1" w:rsidRPr="0009451C" w:rsidRDefault="00FD6CD1" w:rsidP="006B1EF5">
            <w:pPr>
              <w:rPr>
                <w:rFonts w:ascii="Arial" w:hAnsi="Arial" w:cs="Arial"/>
                <w:color w:val="000000"/>
                <w:sz w:val="20"/>
                <w:szCs w:val="20"/>
                <w:lang w:eastAsia="es-MX"/>
              </w:rPr>
            </w:pPr>
          </w:p>
        </w:tc>
        <w:tc>
          <w:tcPr>
            <w:tcW w:w="4737" w:type="dxa"/>
            <w:gridSpan w:val="4"/>
            <w:vMerge/>
            <w:tcBorders>
              <w:top w:val="single" w:sz="4" w:space="0" w:color="auto"/>
              <w:left w:val="single" w:sz="4" w:space="0" w:color="auto"/>
              <w:bottom w:val="single" w:sz="4" w:space="0" w:color="auto"/>
              <w:right w:val="single" w:sz="8" w:space="0" w:color="000000"/>
            </w:tcBorders>
            <w:vAlign w:val="center"/>
          </w:tcPr>
          <w:p w:rsidR="00FD6CD1" w:rsidRPr="0009451C" w:rsidRDefault="00FD6CD1" w:rsidP="006B1EF5">
            <w:pPr>
              <w:rPr>
                <w:rFonts w:ascii="Arial" w:hAnsi="Arial" w:cs="Arial"/>
                <w:color w:val="000000"/>
                <w:sz w:val="20"/>
                <w:szCs w:val="20"/>
                <w:lang w:eastAsia="es-MX"/>
              </w:rPr>
            </w:pPr>
          </w:p>
        </w:tc>
      </w:tr>
      <w:tr w:rsidR="00FD6CD1" w:rsidRPr="0009451C" w:rsidTr="006B1EF5">
        <w:trPr>
          <w:gridAfter w:val="1"/>
          <w:wAfter w:w="27" w:type="dxa"/>
          <w:trHeight w:val="509"/>
          <w:jc w:val="center"/>
        </w:trPr>
        <w:tc>
          <w:tcPr>
            <w:tcW w:w="4169" w:type="dxa"/>
            <w:vMerge/>
            <w:tcBorders>
              <w:top w:val="single" w:sz="4" w:space="0" w:color="auto"/>
              <w:left w:val="single" w:sz="8" w:space="0" w:color="auto"/>
              <w:bottom w:val="single" w:sz="4" w:space="0" w:color="auto"/>
              <w:right w:val="single" w:sz="4" w:space="0" w:color="auto"/>
            </w:tcBorders>
            <w:vAlign w:val="center"/>
            <w:hideMark/>
          </w:tcPr>
          <w:p w:rsidR="00FD6CD1" w:rsidRPr="0009451C" w:rsidRDefault="00FD6CD1" w:rsidP="006B1EF5">
            <w:pPr>
              <w:rPr>
                <w:rFonts w:ascii="Arial" w:hAnsi="Arial" w:cs="Arial"/>
                <w:color w:val="000000"/>
                <w:sz w:val="20"/>
                <w:szCs w:val="20"/>
                <w:lang w:eastAsia="es-MX"/>
              </w:rPr>
            </w:pPr>
          </w:p>
        </w:tc>
        <w:tc>
          <w:tcPr>
            <w:tcW w:w="4737" w:type="dxa"/>
            <w:gridSpan w:val="4"/>
            <w:vMerge/>
            <w:tcBorders>
              <w:top w:val="single" w:sz="4" w:space="0" w:color="auto"/>
              <w:left w:val="single" w:sz="4" w:space="0" w:color="auto"/>
              <w:bottom w:val="single" w:sz="4" w:space="0" w:color="auto"/>
              <w:right w:val="single" w:sz="8" w:space="0" w:color="000000"/>
            </w:tcBorders>
            <w:vAlign w:val="center"/>
          </w:tcPr>
          <w:p w:rsidR="00FD6CD1" w:rsidRPr="0009451C" w:rsidRDefault="00FD6CD1" w:rsidP="006B1EF5">
            <w:pPr>
              <w:rPr>
                <w:rFonts w:ascii="Arial" w:hAnsi="Arial" w:cs="Arial"/>
                <w:color w:val="000000"/>
                <w:sz w:val="20"/>
                <w:szCs w:val="20"/>
                <w:lang w:eastAsia="es-MX"/>
              </w:rPr>
            </w:pPr>
          </w:p>
        </w:tc>
      </w:tr>
      <w:tr w:rsidR="00FD6CD1" w:rsidRPr="0009451C" w:rsidTr="006B1EF5">
        <w:trPr>
          <w:gridAfter w:val="1"/>
          <w:wAfter w:w="27" w:type="dxa"/>
          <w:trHeight w:val="509"/>
          <w:jc w:val="center"/>
        </w:trPr>
        <w:tc>
          <w:tcPr>
            <w:tcW w:w="4169" w:type="dxa"/>
            <w:vMerge/>
            <w:tcBorders>
              <w:top w:val="single" w:sz="4" w:space="0" w:color="auto"/>
              <w:left w:val="single" w:sz="8" w:space="0" w:color="auto"/>
              <w:bottom w:val="single" w:sz="4" w:space="0" w:color="auto"/>
              <w:right w:val="single" w:sz="4" w:space="0" w:color="auto"/>
            </w:tcBorders>
            <w:vAlign w:val="center"/>
            <w:hideMark/>
          </w:tcPr>
          <w:p w:rsidR="00FD6CD1" w:rsidRPr="0009451C" w:rsidRDefault="00FD6CD1" w:rsidP="006B1EF5">
            <w:pPr>
              <w:rPr>
                <w:rFonts w:ascii="Arial" w:hAnsi="Arial" w:cs="Arial"/>
                <w:color w:val="000000"/>
                <w:sz w:val="20"/>
                <w:szCs w:val="20"/>
                <w:lang w:eastAsia="es-MX"/>
              </w:rPr>
            </w:pPr>
          </w:p>
        </w:tc>
        <w:tc>
          <w:tcPr>
            <w:tcW w:w="4737" w:type="dxa"/>
            <w:gridSpan w:val="4"/>
            <w:vMerge/>
            <w:tcBorders>
              <w:top w:val="single" w:sz="4" w:space="0" w:color="auto"/>
              <w:left w:val="single" w:sz="4" w:space="0" w:color="auto"/>
              <w:bottom w:val="single" w:sz="4" w:space="0" w:color="auto"/>
              <w:right w:val="single" w:sz="8" w:space="0" w:color="000000"/>
            </w:tcBorders>
            <w:vAlign w:val="center"/>
          </w:tcPr>
          <w:p w:rsidR="00FD6CD1" w:rsidRPr="0009451C" w:rsidRDefault="00FD6CD1" w:rsidP="006B1EF5">
            <w:pPr>
              <w:rPr>
                <w:rFonts w:ascii="Arial" w:hAnsi="Arial" w:cs="Arial"/>
                <w:color w:val="000000"/>
                <w:sz w:val="20"/>
                <w:szCs w:val="20"/>
                <w:lang w:eastAsia="es-MX"/>
              </w:rPr>
            </w:pPr>
          </w:p>
        </w:tc>
      </w:tr>
      <w:tr w:rsidR="00FD6CD1" w:rsidRPr="0009451C" w:rsidTr="006B1EF5">
        <w:trPr>
          <w:gridAfter w:val="1"/>
          <w:wAfter w:w="27" w:type="dxa"/>
          <w:trHeight w:val="509"/>
          <w:jc w:val="center"/>
        </w:trPr>
        <w:tc>
          <w:tcPr>
            <w:tcW w:w="4169" w:type="dxa"/>
            <w:vMerge/>
            <w:tcBorders>
              <w:top w:val="single" w:sz="4" w:space="0" w:color="auto"/>
              <w:left w:val="single" w:sz="8" w:space="0" w:color="auto"/>
              <w:bottom w:val="single" w:sz="4" w:space="0" w:color="auto"/>
              <w:right w:val="single" w:sz="4" w:space="0" w:color="auto"/>
            </w:tcBorders>
            <w:vAlign w:val="center"/>
            <w:hideMark/>
          </w:tcPr>
          <w:p w:rsidR="00FD6CD1" w:rsidRPr="0009451C" w:rsidRDefault="00FD6CD1" w:rsidP="006B1EF5">
            <w:pPr>
              <w:rPr>
                <w:rFonts w:ascii="Arial" w:hAnsi="Arial" w:cs="Arial"/>
                <w:color w:val="000000"/>
                <w:sz w:val="20"/>
                <w:szCs w:val="20"/>
                <w:lang w:eastAsia="es-MX"/>
              </w:rPr>
            </w:pPr>
          </w:p>
        </w:tc>
        <w:tc>
          <w:tcPr>
            <w:tcW w:w="4737" w:type="dxa"/>
            <w:gridSpan w:val="4"/>
            <w:vMerge w:val="restart"/>
            <w:tcBorders>
              <w:top w:val="single" w:sz="4" w:space="0" w:color="auto"/>
              <w:left w:val="single" w:sz="4" w:space="0" w:color="auto"/>
              <w:bottom w:val="single" w:sz="4" w:space="0" w:color="auto"/>
              <w:right w:val="single" w:sz="8" w:space="0" w:color="000000"/>
            </w:tcBorders>
            <w:vAlign w:val="center"/>
          </w:tcPr>
          <w:p w:rsidR="00FD6CD1" w:rsidRPr="0009451C" w:rsidRDefault="00FD6CD1" w:rsidP="006B1EF5">
            <w:pPr>
              <w:rPr>
                <w:rFonts w:ascii="Arial" w:hAnsi="Arial" w:cs="Arial"/>
                <w:color w:val="000000"/>
                <w:sz w:val="20"/>
                <w:szCs w:val="20"/>
                <w:lang w:eastAsia="es-MX"/>
              </w:rPr>
            </w:pPr>
          </w:p>
        </w:tc>
      </w:tr>
      <w:tr w:rsidR="00FD6CD1" w:rsidRPr="0009451C" w:rsidTr="006B1EF5">
        <w:trPr>
          <w:gridAfter w:val="1"/>
          <w:wAfter w:w="27" w:type="dxa"/>
          <w:trHeight w:val="509"/>
          <w:jc w:val="center"/>
        </w:trPr>
        <w:tc>
          <w:tcPr>
            <w:tcW w:w="4169" w:type="dxa"/>
            <w:vMerge/>
            <w:tcBorders>
              <w:top w:val="single" w:sz="4" w:space="0" w:color="auto"/>
              <w:left w:val="single" w:sz="8" w:space="0" w:color="auto"/>
              <w:bottom w:val="single" w:sz="4" w:space="0" w:color="auto"/>
              <w:right w:val="single" w:sz="4" w:space="0" w:color="auto"/>
            </w:tcBorders>
            <w:vAlign w:val="center"/>
            <w:hideMark/>
          </w:tcPr>
          <w:p w:rsidR="00FD6CD1" w:rsidRPr="0009451C" w:rsidRDefault="00FD6CD1" w:rsidP="006B1EF5">
            <w:pPr>
              <w:rPr>
                <w:rFonts w:ascii="Arial" w:hAnsi="Arial" w:cs="Arial"/>
                <w:color w:val="000000"/>
                <w:sz w:val="20"/>
                <w:szCs w:val="20"/>
                <w:lang w:eastAsia="es-MX"/>
              </w:rPr>
            </w:pPr>
          </w:p>
        </w:tc>
        <w:tc>
          <w:tcPr>
            <w:tcW w:w="4737" w:type="dxa"/>
            <w:gridSpan w:val="4"/>
            <w:vMerge/>
            <w:tcBorders>
              <w:top w:val="single" w:sz="4" w:space="0" w:color="auto"/>
              <w:left w:val="single" w:sz="4" w:space="0" w:color="auto"/>
              <w:bottom w:val="single" w:sz="4" w:space="0" w:color="auto"/>
              <w:right w:val="single" w:sz="8" w:space="0" w:color="000000"/>
            </w:tcBorders>
            <w:vAlign w:val="center"/>
          </w:tcPr>
          <w:p w:rsidR="00FD6CD1" w:rsidRPr="0009451C" w:rsidRDefault="00FD6CD1" w:rsidP="006B1EF5">
            <w:pPr>
              <w:rPr>
                <w:rFonts w:ascii="Arial" w:hAnsi="Arial" w:cs="Arial"/>
                <w:color w:val="000000"/>
                <w:sz w:val="20"/>
                <w:szCs w:val="20"/>
                <w:lang w:eastAsia="es-MX"/>
              </w:rPr>
            </w:pPr>
          </w:p>
        </w:tc>
      </w:tr>
      <w:tr w:rsidR="00FD6CD1" w:rsidRPr="0009451C" w:rsidTr="006B1EF5">
        <w:trPr>
          <w:gridAfter w:val="1"/>
          <w:wAfter w:w="27" w:type="dxa"/>
          <w:trHeight w:val="509"/>
          <w:jc w:val="center"/>
        </w:trPr>
        <w:tc>
          <w:tcPr>
            <w:tcW w:w="4169" w:type="dxa"/>
            <w:vMerge/>
            <w:tcBorders>
              <w:top w:val="single" w:sz="4" w:space="0" w:color="auto"/>
              <w:left w:val="single" w:sz="8" w:space="0" w:color="auto"/>
              <w:bottom w:val="single" w:sz="4" w:space="0" w:color="auto"/>
              <w:right w:val="single" w:sz="4" w:space="0" w:color="auto"/>
            </w:tcBorders>
            <w:vAlign w:val="center"/>
            <w:hideMark/>
          </w:tcPr>
          <w:p w:rsidR="00FD6CD1" w:rsidRPr="0009451C" w:rsidRDefault="00FD6CD1" w:rsidP="006B1EF5">
            <w:pPr>
              <w:rPr>
                <w:rFonts w:ascii="Arial" w:hAnsi="Arial" w:cs="Arial"/>
                <w:color w:val="000000"/>
                <w:sz w:val="20"/>
                <w:szCs w:val="20"/>
                <w:lang w:eastAsia="es-MX"/>
              </w:rPr>
            </w:pPr>
          </w:p>
        </w:tc>
        <w:tc>
          <w:tcPr>
            <w:tcW w:w="4737" w:type="dxa"/>
            <w:gridSpan w:val="4"/>
            <w:vMerge/>
            <w:tcBorders>
              <w:top w:val="single" w:sz="4" w:space="0" w:color="auto"/>
              <w:left w:val="single" w:sz="4" w:space="0" w:color="auto"/>
              <w:bottom w:val="single" w:sz="4" w:space="0" w:color="auto"/>
              <w:right w:val="single" w:sz="8" w:space="0" w:color="000000"/>
            </w:tcBorders>
            <w:vAlign w:val="center"/>
          </w:tcPr>
          <w:p w:rsidR="00FD6CD1" w:rsidRPr="0009451C" w:rsidRDefault="00FD6CD1" w:rsidP="006B1EF5">
            <w:pPr>
              <w:rPr>
                <w:rFonts w:ascii="Arial" w:hAnsi="Arial" w:cs="Arial"/>
                <w:color w:val="000000"/>
                <w:sz w:val="20"/>
                <w:szCs w:val="20"/>
                <w:lang w:eastAsia="es-MX"/>
              </w:rPr>
            </w:pPr>
          </w:p>
        </w:tc>
      </w:tr>
      <w:tr w:rsidR="00FD6CD1" w:rsidRPr="0009451C" w:rsidTr="006B1EF5">
        <w:trPr>
          <w:gridAfter w:val="1"/>
          <w:wAfter w:w="27" w:type="dxa"/>
          <w:trHeight w:val="509"/>
          <w:jc w:val="center"/>
        </w:trPr>
        <w:tc>
          <w:tcPr>
            <w:tcW w:w="4169" w:type="dxa"/>
            <w:vMerge/>
            <w:tcBorders>
              <w:top w:val="single" w:sz="4" w:space="0" w:color="auto"/>
              <w:left w:val="single" w:sz="8" w:space="0" w:color="auto"/>
              <w:bottom w:val="single" w:sz="4" w:space="0" w:color="auto"/>
              <w:right w:val="single" w:sz="4" w:space="0" w:color="auto"/>
            </w:tcBorders>
            <w:vAlign w:val="center"/>
            <w:hideMark/>
          </w:tcPr>
          <w:p w:rsidR="00FD6CD1" w:rsidRPr="0009451C" w:rsidRDefault="00FD6CD1" w:rsidP="006B1EF5">
            <w:pPr>
              <w:rPr>
                <w:rFonts w:ascii="Arial" w:hAnsi="Arial" w:cs="Arial"/>
                <w:color w:val="000000"/>
                <w:sz w:val="20"/>
                <w:szCs w:val="20"/>
                <w:lang w:eastAsia="es-MX"/>
              </w:rPr>
            </w:pPr>
          </w:p>
        </w:tc>
        <w:tc>
          <w:tcPr>
            <w:tcW w:w="4737" w:type="dxa"/>
            <w:gridSpan w:val="4"/>
            <w:vMerge/>
            <w:tcBorders>
              <w:top w:val="single" w:sz="4" w:space="0" w:color="auto"/>
              <w:left w:val="single" w:sz="4" w:space="0" w:color="auto"/>
              <w:bottom w:val="single" w:sz="4" w:space="0" w:color="auto"/>
              <w:right w:val="single" w:sz="8" w:space="0" w:color="000000"/>
            </w:tcBorders>
            <w:vAlign w:val="center"/>
          </w:tcPr>
          <w:p w:rsidR="00FD6CD1" w:rsidRPr="0009451C" w:rsidRDefault="00FD6CD1" w:rsidP="006B1EF5">
            <w:pPr>
              <w:rPr>
                <w:rFonts w:ascii="Arial" w:hAnsi="Arial" w:cs="Arial"/>
                <w:color w:val="000000"/>
                <w:sz w:val="20"/>
                <w:szCs w:val="20"/>
                <w:lang w:eastAsia="es-MX"/>
              </w:rPr>
            </w:pPr>
          </w:p>
        </w:tc>
      </w:tr>
      <w:tr w:rsidR="00FD6CD1" w:rsidRPr="0009451C" w:rsidTr="006B1EF5">
        <w:trPr>
          <w:gridAfter w:val="1"/>
          <w:wAfter w:w="27" w:type="dxa"/>
          <w:trHeight w:val="509"/>
          <w:jc w:val="center"/>
        </w:trPr>
        <w:tc>
          <w:tcPr>
            <w:tcW w:w="4169" w:type="dxa"/>
            <w:vMerge/>
            <w:tcBorders>
              <w:top w:val="single" w:sz="4" w:space="0" w:color="auto"/>
              <w:left w:val="single" w:sz="8" w:space="0" w:color="auto"/>
              <w:bottom w:val="single" w:sz="4" w:space="0" w:color="auto"/>
              <w:right w:val="single" w:sz="4" w:space="0" w:color="auto"/>
            </w:tcBorders>
            <w:vAlign w:val="center"/>
            <w:hideMark/>
          </w:tcPr>
          <w:p w:rsidR="00FD6CD1" w:rsidRPr="0009451C" w:rsidRDefault="00FD6CD1" w:rsidP="006B1EF5">
            <w:pPr>
              <w:rPr>
                <w:rFonts w:ascii="Arial" w:hAnsi="Arial" w:cs="Arial"/>
                <w:color w:val="000000"/>
                <w:sz w:val="20"/>
                <w:szCs w:val="20"/>
                <w:lang w:eastAsia="es-MX"/>
              </w:rPr>
            </w:pPr>
          </w:p>
        </w:tc>
        <w:tc>
          <w:tcPr>
            <w:tcW w:w="4737" w:type="dxa"/>
            <w:gridSpan w:val="4"/>
            <w:vMerge/>
            <w:tcBorders>
              <w:top w:val="single" w:sz="4" w:space="0" w:color="auto"/>
              <w:left w:val="single" w:sz="4" w:space="0" w:color="auto"/>
              <w:bottom w:val="single" w:sz="4" w:space="0" w:color="auto"/>
              <w:right w:val="single" w:sz="8" w:space="0" w:color="000000"/>
            </w:tcBorders>
            <w:vAlign w:val="center"/>
          </w:tcPr>
          <w:p w:rsidR="00FD6CD1" w:rsidRPr="0009451C" w:rsidRDefault="00FD6CD1" w:rsidP="006B1EF5">
            <w:pPr>
              <w:rPr>
                <w:rFonts w:ascii="Arial" w:hAnsi="Arial" w:cs="Arial"/>
                <w:color w:val="000000"/>
                <w:sz w:val="20"/>
                <w:szCs w:val="20"/>
                <w:lang w:eastAsia="es-MX"/>
              </w:rPr>
            </w:pPr>
          </w:p>
        </w:tc>
      </w:tr>
      <w:tr w:rsidR="00FD6CD1" w:rsidRPr="0009451C" w:rsidTr="006B1EF5">
        <w:trPr>
          <w:gridAfter w:val="1"/>
          <w:wAfter w:w="27" w:type="dxa"/>
          <w:trHeight w:val="1308"/>
          <w:jc w:val="center"/>
        </w:trPr>
        <w:tc>
          <w:tcPr>
            <w:tcW w:w="4169" w:type="dxa"/>
            <w:vMerge/>
            <w:tcBorders>
              <w:top w:val="single" w:sz="4" w:space="0" w:color="auto"/>
              <w:left w:val="single" w:sz="8" w:space="0" w:color="auto"/>
              <w:bottom w:val="single" w:sz="4" w:space="0" w:color="auto"/>
              <w:right w:val="single" w:sz="4" w:space="0" w:color="auto"/>
            </w:tcBorders>
            <w:vAlign w:val="center"/>
            <w:hideMark/>
          </w:tcPr>
          <w:p w:rsidR="00FD6CD1" w:rsidRPr="0009451C" w:rsidRDefault="00FD6CD1" w:rsidP="006B1EF5">
            <w:pPr>
              <w:rPr>
                <w:rFonts w:ascii="Arial" w:hAnsi="Arial" w:cs="Arial"/>
                <w:color w:val="000000"/>
                <w:sz w:val="20"/>
                <w:szCs w:val="20"/>
                <w:lang w:eastAsia="es-MX"/>
              </w:rPr>
            </w:pPr>
          </w:p>
        </w:tc>
        <w:tc>
          <w:tcPr>
            <w:tcW w:w="4737" w:type="dxa"/>
            <w:gridSpan w:val="4"/>
            <w:vMerge/>
            <w:tcBorders>
              <w:top w:val="single" w:sz="4" w:space="0" w:color="auto"/>
              <w:left w:val="single" w:sz="4" w:space="0" w:color="auto"/>
              <w:bottom w:val="single" w:sz="4" w:space="0" w:color="auto"/>
              <w:right w:val="single" w:sz="8" w:space="0" w:color="000000"/>
            </w:tcBorders>
            <w:vAlign w:val="center"/>
          </w:tcPr>
          <w:p w:rsidR="00FD6CD1" w:rsidRPr="0009451C" w:rsidRDefault="00FD6CD1" w:rsidP="006B1EF5">
            <w:pPr>
              <w:rPr>
                <w:rFonts w:ascii="Arial" w:hAnsi="Arial" w:cs="Arial"/>
                <w:color w:val="000000"/>
                <w:sz w:val="20"/>
                <w:szCs w:val="20"/>
                <w:lang w:eastAsia="es-MX"/>
              </w:rPr>
            </w:pPr>
          </w:p>
        </w:tc>
      </w:tr>
    </w:tbl>
    <w:p w:rsidR="00FD6CD1" w:rsidRPr="0009451C" w:rsidRDefault="00FD6CD1" w:rsidP="00FD6CD1">
      <w:pPr>
        <w:tabs>
          <w:tab w:val="left" w:pos="3780"/>
        </w:tabs>
        <w:jc w:val="center"/>
        <w:rPr>
          <w:rFonts w:ascii="Arial" w:hAnsi="Arial" w:cs="Arial"/>
          <w:sz w:val="20"/>
          <w:szCs w:val="20"/>
        </w:rPr>
      </w:pPr>
    </w:p>
    <w:p w:rsidR="00FD6CD1" w:rsidRPr="0009451C" w:rsidRDefault="00FD6CD1" w:rsidP="00FD6CD1">
      <w:pPr>
        <w:tabs>
          <w:tab w:val="left" w:pos="3780"/>
        </w:tabs>
        <w:jc w:val="center"/>
        <w:rPr>
          <w:rFonts w:ascii="Arial" w:hAnsi="Arial" w:cs="Arial"/>
          <w:sz w:val="20"/>
          <w:szCs w:val="20"/>
        </w:rPr>
      </w:pPr>
    </w:p>
    <w:p w:rsidR="00FD6CD1" w:rsidRPr="0009451C" w:rsidRDefault="00FD6CD1" w:rsidP="00FD6CD1">
      <w:pPr>
        <w:rPr>
          <w:rFonts w:ascii="Arial" w:hAnsi="Arial" w:cs="Arial"/>
          <w:sz w:val="20"/>
          <w:szCs w:val="20"/>
        </w:rPr>
      </w:pPr>
      <w:r w:rsidRPr="0009451C">
        <w:rPr>
          <w:rFonts w:ascii="Arial" w:hAnsi="Arial" w:cs="Arial"/>
          <w:sz w:val="20"/>
          <w:szCs w:val="20"/>
        </w:rPr>
        <w:t xml:space="preserve">                                 ______________________________________________</w:t>
      </w:r>
    </w:p>
    <w:p w:rsidR="00FD6CD1" w:rsidRPr="0009451C" w:rsidRDefault="00FD6CD1" w:rsidP="00FD6CD1">
      <w:pPr>
        <w:tabs>
          <w:tab w:val="left" w:pos="3780"/>
        </w:tabs>
        <w:jc w:val="center"/>
        <w:rPr>
          <w:rFonts w:ascii="Arial" w:hAnsi="Arial" w:cs="Arial"/>
          <w:sz w:val="20"/>
          <w:szCs w:val="20"/>
        </w:rPr>
      </w:pPr>
      <w:r w:rsidRPr="0009451C">
        <w:rPr>
          <w:rFonts w:ascii="Arial" w:hAnsi="Arial" w:cs="Arial"/>
          <w:sz w:val="20"/>
          <w:szCs w:val="20"/>
        </w:rPr>
        <w:t>Nombre y Apellidos Firma y Sello</w:t>
      </w:r>
    </w:p>
    <w:p w:rsidR="00FD6CD1" w:rsidRPr="0009451C" w:rsidRDefault="00FD6CD1" w:rsidP="00FD6CD1">
      <w:pPr>
        <w:tabs>
          <w:tab w:val="left" w:pos="3780"/>
        </w:tabs>
        <w:jc w:val="center"/>
        <w:rPr>
          <w:rFonts w:ascii="Arial" w:hAnsi="Arial" w:cs="Arial"/>
          <w:sz w:val="20"/>
          <w:szCs w:val="20"/>
        </w:rPr>
      </w:pPr>
    </w:p>
    <w:p w:rsidR="00563662" w:rsidRPr="00FD6CD1" w:rsidRDefault="00563662" w:rsidP="00FD6CD1">
      <w:pPr>
        <w:pStyle w:val="Default"/>
        <w:jc w:val="center"/>
        <w:rPr>
          <w:lang w:val="es-HN"/>
        </w:rPr>
      </w:pPr>
    </w:p>
    <w:sectPr w:rsidR="00563662" w:rsidRPr="00FD6CD1" w:rsidSect="00212C3D">
      <w:headerReference w:type="default" r:id="rId10"/>
      <w:footerReference w:type="default" r:id="rId11"/>
      <w:pgSz w:w="12240" w:h="15840"/>
      <w:pgMar w:top="1417" w:right="1701" w:bottom="1417" w:left="1701"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A31" w:rsidRDefault="00276A31" w:rsidP="00212C3D">
      <w:r>
        <w:separator/>
      </w:r>
    </w:p>
  </w:endnote>
  <w:endnote w:type="continuationSeparator" w:id="0">
    <w:p w:rsidR="00276A31" w:rsidRDefault="00276A31" w:rsidP="00212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045965"/>
      <w:docPartObj>
        <w:docPartGallery w:val="Page Numbers (Bottom of Page)"/>
        <w:docPartUnique/>
      </w:docPartObj>
    </w:sdtPr>
    <w:sdtEndPr/>
    <w:sdtContent>
      <w:p w:rsidR="006B1EF5" w:rsidRDefault="006B1EF5">
        <w:pPr>
          <w:pStyle w:val="Piedepgina"/>
          <w:jc w:val="right"/>
        </w:pPr>
        <w:r>
          <w:fldChar w:fldCharType="begin"/>
        </w:r>
        <w:r>
          <w:instrText>PAGE   \* MERGEFORMAT</w:instrText>
        </w:r>
        <w:r>
          <w:fldChar w:fldCharType="separate"/>
        </w:r>
        <w:r w:rsidR="00542CDB" w:rsidRPr="00542CDB">
          <w:rPr>
            <w:noProof/>
            <w:lang w:val="es-ES"/>
          </w:rPr>
          <w:t>1</w:t>
        </w:r>
        <w:r>
          <w:fldChar w:fldCharType="end"/>
        </w:r>
      </w:p>
    </w:sdtContent>
  </w:sdt>
  <w:p w:rsidR="006B1EF5" w:rsidRDefault="006B1EF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A31" w:rsidRDefault="00276A31" w:rsidP="00212C3D">
      <w:r>
        <w:separator/>
      </w:r>
    </w:p>
  </w:footnote>
  <w:footnote w:type="continuationSeparator" w:id="0">
    <w:p w:rsidR="00276A31" w:rsidRDefault="00276A31" w:rsidP="00212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EF5" w:rsidRDefault="006B1EF5">
    <w:pPr>
      <w:pStyle w:val="Encabezado"/>
    </w:pPr>
    <w:r>
      <w:rPr>
        <w:noProof/>
        <w:lang w:eastAsia="es-HN"/>
      </w:rPr>
      <w:drawing>
        <wp:anchor distT="0" distB="0" distL="114300" distR="114300" simplePos="0" relativeHeight="251658240" behindDoc="0" locked="0" layoutInCell="1" allowOverlap="1" wp14:anchorId="4DD5EEF9" wp14:editId="233DADA3">
          <wp:simplePos x="0" y="0"/>
          <wp:positionH relativeFrom="column">
            <wp:posOffset>3396171</wp:posOffset>
          </wp:positionH>
          <wp:positionV relativeFrom="paragraph">
            <wp:posOffset>-389270</wp:posOffset>
          </wp:positionV>
          <wp:extent cx="3067433" cy="826057"/>
          <wp:effectExtent l="0" t="0" r="0" b="0"/>
          <wp:wrapNone/>
          <wp:docPr id="1" name="Imagen 1" descr="Logo Gobierno D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ierno DE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3332" cy="83841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1EF5" w:rsidRDefault="006B1EF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5F7A"/>
    <w:multiLevelType w:val="hybridMultilevel"/>
    <w:tmpl w:val="B28407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030F83"/>
    <w:multiLevelType w:val="multilevel"/>
    <w:tmpl w:val="AEE068D6"/>
    <w:lvl w:ilvl="0">
      <w:start w:val="1"/>
      <w:numFmt w:val="decimal"/>
      <w:lvlText w:val="%1."/>
      <w:lvlJc w:val="left"/>
      <w:pPr>
        <w:ind w:left="720" w:hanging="360"/>
      </w:pPr>
      <w:rPr>
        <w:rFonts w:hint="default"/>
      </w:rPr>
    </w:lvl>
    <w:lvl w:ilvl="1">
      <w:start w:val="1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9B931EE"/>
    <w:multiLevelType w:val="hybridMultilevel"/>
    <w:tmpl w:val="75523DE2"/>
    <w:lvl w:ilvl="0" w:tplc="55F40C9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CBA7794"/>
    <w:multiLevelType w:val="hybridMultilevel"/>
    <w:tmpl w:val="8788DD0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7FA7A70"/>
    <w:multiLevelType w:val="multilevel"/>
    <w:tmpl w:val="FF284D4E"/>
    <w:lvl w:ilvl="0">
      <w:start w:val="6"/>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217E1B6E"/>
    <w:multiLevelType w:val="hybridMultilevel"/>
    <w:tmpl w:val="63A640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08C348B"/>
    <w:multiLevelType w:val="hybridMultilevel"/>
    <w:tmpl w:val="868040A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E7959E7"/>
    <w:multiLevelType w:val="hybridMultilevel"/>
    <w:tmpl w:val="9ADC55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F4D3DFE"/>
    <w:multiLevelType w:val="multilevel"/>
    <w:tmpl w:val="DAFEE228"/>
    <w:lvl w:ilvl="0">
      <w:start w:val="6"/>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9">
    <w:nsid w:val="485949D5"/>
    <w:multiLevelType w:val="hybridMultilevel"/>
    <w:tmpl w:val="05328A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9A01222"/>
    <w:multiLevelType w:val="multilevel"/>
    <w:tmpl w:val="3D88FE42"/>
    <w:lvl w:ilvl="0">
      <w:start w:val="1"/>
      <w:numFmt w:val="decimal"/>
      <w:lvlText w:val="%1."/>
      <w:lvlJc w:val="left"/>
      <w:pPr>
        <w:ind w:left="720" w:hanging="360"/>
      </w:pPr>
    </w:lvl>
    <w:lvl w:ilvl="1">
      <w:start w:val="1"/>
      <w:numFmt w:val="decimal"/>
      <w:isLgl/>
      <w:lvlText w:val="%1.%2"/>
      <w:lvlJc w:val="left"/>
      <w:pPr>
        <w:ind w:left="960" w:hanging="600"/>
      </w:pPr>
      <w:rPr>
        <w:rFonts w:hint="default"/>
      </w:rPr>
    </w:lvl>
    <w:lvl w:ilvl="2">
      <w:start w:val="1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B336C4C"/>
    <w:multiLevelType w:val="hybridMultilevel"/>
    <w:tmpl w:val="264EF836"/>
    <w:lvl w:ilvl="0" w:tplc="0C0A0017">
      <w:start w:val="1"/>
      <w:numFmt w:val="lowerLetter"/>
      <w:lvlText w:val="%1)"/>
      <w:lvlJc w:val="left"/>
      <w:pPr>
        <w:ind w:left="720" w:hanging="360"/>
      </w:pPr>
    </w:lvl>
    <w:lvl w:ilvl="1" w:tplc="BC68838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D8B5A5B"/>
    <w:multiLevelType w:val="hybridMultilevel"/>
    <w:tmpl w:val="A55EA1CA"/>
    <w:lvl w:ilvl="0" w:tplc="2506DA7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5592C62"/>
    <w:multiLevelType w:val="hybridMultilevel"/>
    <w:tmpl w:val="E558E7F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73620A1"/>
    <w:multiLevelType w:val="hybridMultilevel"/>
    <w:tmpl w:val="9D2C1C46"/>
    <w:lvl w:ilvl="0" w:tplc="0C0A000F">
      <w:start w:val="1"/>
      <w:numFmt w:val="decimal"/>
      <w:lvlText w:val="%1."/>
      <w:lvlJc w:val="left"/>
      <w:pPr>
        <w:ind w:left="765" w:hanging="360"/>
      </w:p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5">
    <w:nsid w:val="7B41358C"/>
    <w:multiLevelType w:val="multilevel"/>
    <w:tmpl w:val="7ADCDD24"/>
    <w:lvl w:ilvl="0">
      <w:start w:val="1"/>
      <w:numFmt w:val="decimal"/>
      <w:lvlText w:val="%1."/>
      <w:lvlJc w:val="left"/>
      <w:pPr>
        <w:ind w:left="720" w:hanging="360"/>
      </w:pPr>
    </w:lvl>
    <w:lvl w:ilvl="1">
      <w:start w:val="1"/>
      <w:numFmt w:val="decimal"/>
      <w:isLgl/>
      <w:lvlText w:val="%1.%2"/>
      <w:lvlJc w:val="left"/>
      <w:pPr>
        <w:ind w:left="1005" w:hanging="645"/>
      </w:pPr>
      <w:rPr>
        <w:rFonts w:hint="default"/>
      </w:rPr>
    </w:lvl>
    <w:lvl w:ilvl="2">
      <w:start w:val="1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3"/>
  </w:num>
  <w:num w:numId="3">
    <w:abstractNumId w:val="13"/>
  </w:num>
  <w:num w:numId="4">
    <w:abstractNumId w:val="9"/>
  </w:num>
  <w:num w:numId="5">
    <w:abstractNumId w:val="15"/>
  </w:num>
  <w:num w:numId="6">
    <w:abstractNumId w:val="10"/>
  </w:num>
  <w:num w:numId="7">
    <w:abstractNumId w:val="5"/>
  </w:num>
  <w:num w:numId="8">
    <w:abstractNumId w:val="11"/>
  </w:num>
  <w:num w:numId="9">
    <w:abstractNumId w:val="14"/>
  </w:num>
  <w:num w:numId="10">
    <w:abstractNumId w:val="0"/>
  </w:num>
  <w:num w:numId="11">
    <w:abstractNumId w:val="12"/>
  </w:num>
  <w:num w:numId="12">
    <w:abstractNumId w:val="6"/>
  </w:num>
  <w:num w:numId="13">
    <w:abstractNumId w:val="2"/>
  </w:num>
  <w:num w:numId="14">
    <w:abstractNumId w:val="8"/>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C3D"/>
    <w:rsid w:val="0009451C"/>
    <w:rsid w:val="000E0209"/>
    <w:rsid w:val="00187A4A"/>
    <w:rsid w:val="001A4BA1"/>
    <w:rsid w:val="00212C3D"/>
    <w:rsid w:val="002729C7"/>
    <w:rsid w:val="00276A31"/>
    <w:rsid w:val="003B16D0"/>
    <w:rsid w:val="00483F45"/>
    <w:rsid w:val="00542CDB"/>
    <w:rsid w:val="00563662"/>
    <w:rsid w:val="005F30EC"/>
    <w:rsid w:val="006B1EF5"/>
    <w:rsid w:val="006E7FB7"/>
    <w:rsid w:val="00746285"/>
    <w:rsid w:val="007D1234"/>
    <w:rsid w:val="00912E95"/>
    <w:rsid w:val="00A173C5"/>
    <w:rsid w:val="00A71C49"/>
    <w:rsid w:val="00B30806"/>
    <w:rsid w:val="00D0252F"/>
    <w:rsid w:val="00D173C1"/>
    <w:rsid w:val="00DE7B7F"/>
    <w:rsid w:val="00F32D88"/>
    <w:rsid w:val="00FA52C5"/>
    <w:rsid w:val="00FD6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nhideWhenUsed="0" w:qFormat="1"/>
    <w:lsdException w:name="Emphasis" w:semiHidden="0" w:uiPriority="20" w:unhideWhenUsed="0" w:qFormat="1"/>
    <w:lsdException w:name="No List" w:uiPriority="0"/>
    <w:lsdException w:name="Table Grid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C3D"/>
    <w:pPr>
      <w:spacing w:after="0" w:line="240" w:lineRule="auto"/>
    </w:pPr>
    <w:rPr>
      <w:rFonts w:ascii="Times New Roman" w:eastAsia="Times New Roman" w:hAnsi="Times New Roman" w:cs="Times New Roman"/>
      <w:sz w:val="24"/>
      <w:szCs w:val="24"/>
      <w:lang w:val="es-HN" w:eastAsia="es-ES"/>
    </w:rPr>
  </w:style>
  <w:style w:type="paragraph" w:styleId="Ttulo2">
    <w:name w:val="heading 2"/>
    <w:basedOn w:val="Normal"/>
    <w:link w:val="Ttulo2Car"/>
    <w:uiPriority w:val="9"/>
    <w:qFormat/>
    <w:rsid w:val="00212C3D"/>
    <w:pPr>
      <w:spacing w:before="100" w:beforeAutospacing="1" w:after="100" w:afterAutospacing="1"/>
      <w:outlineLvl w:val="1"/>
    </w:pPr>
    <w:rPr>
      <w:b/>
      <w:bCs/>
      <w:sz w:val="36"/>
      <w:szCs w:val="36"/>
      <w:lang w:val="es-ES"/>
    </w:rPr>
  </w:style>
  <w:style w:type="paragraph" w:styleId="Ttulo5">
    <w:name w:val="heading 5"/>
    <w:basedOn w:val="Normal"/>
    <w:next w:val="Normal"/>
    <w:link w:val="Ttulo5Car"/>
    <w:qFormat/>
    <w:rsid w:val="00212C3D"/>
    <w:pPr>
      <w:spacing w:before="240" w:after="60"/>
      <w:outlineLvl w:val="4"/>
    </w:pPr>
    <w:rPr>
      <w:rFonts w:ascii="Calibri" w:hAnsi="Calibri"/>
      <w:b/>
      <w:bCs/>
      <w:i/>
      <w:iCs/>
      <w:sz w:val="26"/>
      <w:szCs w:val="2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12C3D"/>
    <w:rPr>
      <w:rFonts w:ascii="Times New Roman" w:eastAsia="Times New Roman" w:hAnsi="Times New Roman" w:cs="Times New Roman"/>
      <w:b/>
      <w:bCs/>
      <w:sz w:val="36"/>
      <w:szCs w:val="36"/>
      <w:lang w:val="es-ES" w:eastAsia="es-ES"/>
    </w:rPr>
  </w:style>
  <w:style w:type="character" w:customStyle="1" w:styleId="Ttulo5Car">
    <w:name w:val="Título 5 Car"/>
    <w:basedOn w:val="Fuentedeprrafopredeter"/>
    <w:link w:val="Ttulo5"/>
    <w:rsid w:val="00212C3D"/>
    <w:rPr>
      <w:rFonts w:ascii="Calibri" w:eastAsia="Times New Roman" w:hAnsi="Calibri" w:cs="Times New Roman"/>
      <w:b/>
      <w:bCs/>
      <w:i/>
      <w:iCs/>
      <w:sz w:val="26"/>
      <w:szCs w:val="26"/>
      <w:lang w:val="x-none" w:eastAsia="x-none"/>
    </w:rPr>
  </w:style>
  <w:style w:type="paragraph" w:styleId="Piedepgina">
    <w:name w:val="footer"/>
    <w:basedOn w:val="Normal"/>
    <w:link w:val="PiedepginaCar"/>
    <w:uiPriority w:val="99"/>
    <w:rsid w:val="00212C3D"/>
    <w:pPr>
      <w:tabs>
        <w:tab w:val="center" w:pos="4252"/>
        <w:tab w:val="right" w:pos="8504"/>
      </w:tabs>
    </w:pPr>
    <w:rPr>
      <w:lang w:val="es-ES_tradnl" w:eastAsia="es-ES_tradnl"/>
    </w:rPr>
  </w:style>
  <w:style w:type="character" w:customStyle="1" w:styleId="PiedepginaCar">
    <w:name w:val="Pie de página Car"/>
    <w:basedOn w:val="Fuentedeprrafopredeter"/>
    <w:link w:val="Piedepgina"/>
    <w:uiPriority w:val="99"/>
    <w:rsid w:val="00212C3D"/>
    <w:rPr>
      <w:rFonts w:ascii="Times New Roman" w:eastAsia="Times New Roman" w:hAnsi="Times New Roman" w:cs="Times New Roman"/>
      <w:sz w:val="24"/>
      <w:szCs w:val="24"/>
      <w:lang w:val="es-ES_tradnl" w:eastAsia="es-ES_tradnl"/>
    </w:rPr>
  </w:style>
  <w:style w:type="paragraph" w:styleId="Textodeglobo">
    <w:name w:val="Balloon Text"/>
    <w:basedOn w:val="Normal"/>
    <w:link w:val="TextodegloboCar"/>
    <w:semiHidden/>
    <w:rsid w:val="00212C3D"/>
    <w:rPr>
      <w:rFonts w:ascii="Tahoma" w:hAnsi="Tahoma" w:cs="Tahoma"/>
      <w:sz w:val="16"/>
      <w:szCs w:val="16"/>
    </w:rPr>
  </w:style>
  <w:style w:type="character" w:customStyle="1" w:styleId="TextodegloboCar">
    <w:name w:val="Texto de globo Car"/>
    <w:basedOn w:val="Fuentedeprrafopredeter"/>
    <w:link w:val="Textodeglobo"/>
    <w:semiHidden/>
    <w:rsid w:val="00212C3D"/>
    <w:rPr>
      <w:rFonts w:ascii="Tahoma" w:eastAsia="Times New Roman" w:hAnsi="Tahoma" w:cs="Tahoma"/>
      <w:sz w:val="16"/>
      <w:szCs w:val="16"/>
      <w:lang w:val="es-HN" w:eastAsia="es-ES"/>
    </w:rPr>
  </w:style>
  <w:style w:type="table" w:styleId="Tablaconcuadrcula">
    <w:name w:val="Table Grid"/>
    <w:basedOn w:val="Tablanormal"/>
    <w:rsid w:val="00212C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12C3D"/>
    <w:pPr>
      <w:tabs>
        <w:tab w:val="center" w:pos="4419"/>
        <w:tab w:val="right" w:pos="8838"/>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212C3D"/>
    <w:rPr>
      <w:rFonts w:ascii="Calibri" w:eastAsia="Calibri" w:hAnsi="Calibri" w:cs="Times New Roman"/>
      <w:lang w:val="es-HN"/>
    </w:rPr>
  </w:style>
  <w:style w:type="character" w:styleId="Hipervnculo">
    <w:name w:val="Hyperlink"/>
    <w:rsid w:val="00212C3D"/>
    <w:rPr>
      <w:color w:val="0000FF"/>
      <w:u w:val="single"/>
    </w:rPr>
  </w:style>
  <w:style w:type="paragraph" w:styleId="NormalWeb">
    <w:name w:val="Normal (Web)"/>
    <w:basedOn w:val="Normal"/>
    <w:uiPriority w:val="99"/>
    <w:unhideWhenUsed/>
    <w:rsid w:val="00212C3D"/>
    <w:pPr>
      <w:spacing w:before="100" w:beforeAutospacing="1" w:after="100" w:afterAutospacing="1"/>
    </w:pPr>
  </w:style>
  <w:style w:type="character" w:styleId="Textoennegrita">
    <w:name w:val="Strong"/>
    <w:uiPriority w:val="99"/>
    <w:qFormat/>
    <w:rsid w:val="00212C3D"/>
    <w:rPr>
      <w:b/>
      <w:bCs/>
    </w:rPr>
  </w:style>
  <w:style w:type="paragraph" w:customStyle="1" w:styleId="section1">
    <w:name w:val="section1"/>
    <w:basedOn w:val="Normal"/>
    <w:rsid w:val="00212C3D"/>
    <w:pPr>
      <w:spacing w:after="51"/>
      <w:jc w:val="both"/>
    </w:pPr>
  </w:style>
  <w:style w:type="paragraph" w:customStyle="1" w:styleId="Default">
    <w:name w:val="Default"/>
    <w:rsid w:val="00212C3D"/>
    <w:pPr>
      <w:autoSpaceDE w:val="0"/>
      <w:autoSpaceDN w:val="0"/>
      <w:adjustRightInd w:val="0"/>
      <w:spacing w:after="0" w:line="240" w:lineRule="auto"/>
    </w:pPr>
    <w:rPr>
      <w:rFonts w:ascii="Arial" w:eastAsia="Calibri" w:hAnsi="Arial" w:cs="Arial"/>
      <w:color w:val="000000"/>
      <w:sz w:val="24"/>
      <w:szCs w:val="24"/>
      <w:lang w:val="es-ES" w:eastAsia="es-ES"/>
    </w:rPr>
  </w:style>
  <w:style w:type="paragraph" w:styleId="Prrafodelista">
    <w:name w:val="List Paragraph"/>
    <w:basedOn w:val="Normal"/>
    <w:uiPriority w:val="34"/>
    <w:qFormat/>
    <w:rsid w:val="00212C3D"/>
    <w:pPr>
      <w:spacing w:after="200" w:line="276" w:lineRule="auto"/>
      <w:ind w:left="720"/>
      <w:contextualSpacing/>
    </w:pPr>
    <w:rPr>
      <w:rFonts w:ascii="Calibri" w:eastAsia="Calibri" w:hAnsi="Calibri"/>
      <w:sz w:val="22"/>
      <w:szCs w:val="22"/>
      <w:lang w:eastAsia="en-US"/>
    </w:rPr>
  </w:style>
  <w:style w:type="paragraph" w:customStyle="1" w:styleId="nlttulo2">
    <w:name w:val="nlttulo2"/>
    <w:basedOn w:val="Normal"/>
    <w:rsid w:val="00212C3D"/>
    <w:pPr>
      <w:spacing w:before="100" w:beforeAutospacing="1" w:after="100" w:afterAutospacing="1"/>
    </w:pPr>
  </w:style>
  <w:style w:type="paragraph" w:styleId="Sinespaciado">
    <w:name w:val="No Spacing"/>
    <w:uiPriority w:val="1"/>
    <w:qFormat/>
    <w:rsid w:val="00212C3D"/>
    <w:pPr>
      <w:spacing w:after="0"/>
    </w:pPr>
    <w:rPr>
      <w:rFonts w:ascii="Calibri" w:eastAsia="MS Mincho" w:hAnsi="Calibri" w:cs="Times New Roman"/>
      <w:lang w:val="es-HN"/>
    </w:rPr>
  </w:style>
  <w:style w:type="paragraph" w:customStyle="1" w:styleId="Organizacin">
    <w:name w:val="Organización"/>
    <w:basedOn w:val="Normal"/>
    <w:rsid w:val="00212C3D"/>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szCs w:val="20"/>
    </w:rPr>
  </w:style>
  <w:style w:type="paragraph" w:styleId="Subttulo">
    <w:name w:val="Subtitle"/>
    <w:basedOn w:val="Normal"/>
    <w:link w:val="SubttuloCar"/>
    <w:qFormat/>
    <w:rsid w:val="00212C3D"/>
    <w:pPr>
      <w:jc w:val="center"/>
    </w:pPr>
    <w:rPr>
      <w:rFonts w:ascii="Times New Roman Bold" w:hAnsi="Times New Roman Bold"/>
      <w:b/>
      <w:sz w:val="40"/>
      <w:szCs w:val="20"/>
      <w:lang w:val="en-US" w:eastAsia="en-US"/>
    </w:rPr>
  </w:style>
  <w:style w:type="character" w:customStyle="1" w:styleId="SubttuloCar">
    <w:name w:val="Subtítulo Car"/>
    <w:basedOn w:val="Fuentedeprrafopredeter"/>
    <w:link w:val="Subttulo"/>
    <w:rsid w:val="00212C3D"/>
    <w:rPr>
      <w:rFonts w:ascii="Times New Roman Bold" w:eastAsia="Times New Roman" w:hAnsi="Times New Roman Bold" w:cs="Times New Roman"/>
      <w:b/>
      <w:sz w:val="40"/>
      <w:szCs w:val="20"/>
    </w:rPr>
  </w:style>
  <w:style w:type="paragraph" w:customStyle="1" w:styleId="Normali">
    <w:name w:val="Normal(i)"/>
    <w:basedOn w:val="Normal"/>
    <w:rsid w:val="00212C3D"/>
    <w:pPr>
      <w:keepLines/>
      <w:tabs>
        <w:tab w:val="left" w:pos="1843"/>
      </w:tabs>
      <w:spacing w:after="120"/>
      <w:jc w:val="both"/>
    </w:pPr>
    <w:rPr>
      <w:szCs w:val="20"/>
      <w:lang w:val="en-GB" w:eastAsia="en-GB"/>
    </w:rPr>
  </w:style>
  <w:style w:type="paragraph" w:customStyle="1" w:styleId="titulo">
    <w:name w:val="titulo"/>
    <w:basedOn w:val="Ttulo5"/>
    <w:rsid w:val="00212C3D"/>
    <w:pPr>
      <w:spacing w:before="0" w:after="240"/>
      <w:jc w:val="center"/>
    </w:pPr>
    <w:rPr>
      <w:rFonts w:ascii="Times New Roman Bold" w:hAnsi="Times New Roman Bold"/>
      <w:bCs w:val="0"/>
      <w:i w:val="0"/>
      <w:iCs w:val="0"/>
      <w:sz w:val="24"/>
      <w:szCs w:val="20"/>
      <w:lang w:val="en-US" w:eastAsia="en-US"/>
    </w:rPr>
  </w:style>
  <w:style w:type="paragraph" w:customStyle="1" w:styleId="SectionIVHeader">
    <w:name w:val="Section IV. Header"/>
    <w:basedOn w:val="Normal"/>
    <w:rsid w:val="00212C3D"/>
    <w:pPr>
      <w:spacing w:before="120" w:after="240"/>
      <w:jc w:val="center"/>
    </w:pPr>
    <w:rPr>
      <w:b/>
      <w:sz w:val="36"/>
      <w:szCs w:val="20"/>
      <w:lang w:val="en-US" w:eastAsia="en-US"/>
    </w:rPr>
  </w:style>
  <w:style w:type="paragraph" w:customStyle="1" w:styleId="ARIAL">
    <w:name w:val="ARIAL"/>
    <w:basedOn w:val="Normal"/>
    <w:rsid w:val="00212C3D"/>
    <w:pPr>
      <w:overflowPunct w:val="0"/>
      <w:autoSpaceDE w:val="0"/>
      <w:autoSpaceDN w:val="0"/>
      <w:adjustRightInd w:val="0"/>
      <w:jc w:val="both"/>
      <w:textAlignment w:val="baseline"/>
    </w:pPr>
    <w:rPr>
      <w:szCs w:val="20"/>
      <w:lang w:val="es-ES_tradnl"/>
    </w:rPr>
  </w:style>
  <w:style w:type="paragraph" w:customStyle="1" w:styleId="Outline">
    <w:name w:val="Outline"/>
    <w:basedOn w:val="Normal"/>
    <w:rsid w:val="00212C3D"/>
    <w:pPr>
      <w:spacing w:before="240"/>
    </w:pPr>
    <w:rPr>
      <w:kern w:val="28"/>
      <w:szCs w:val="20"/>
      <w:lang w:val="en-US" w:eastAsia="en-US"/>
    </w:rPr>
  </w:style>
  <w:style w:type="paragraph" w:customStyle="1" w:styleId="Sub-ClauseText">
    <w:name w:val="Sub-Clause Text"/>
    <w:basedOn w:val="Normal"/>
    <w:rsid w:val="00212C3D"/>
    <w:pPr>
      <w:spacing w:before="120" w:after="120"/>
      <w:jc w:val="both"/>
    </w:pPr>
    <w:rPr>
      <w:spacing w:val="-4"/>
      <w:szCs w:val="20"/>
      <w:lang w:val="en-US" w:eastAsia="en-US"/>
    </w:rPr>
  </w:style>
  <w:style w:type="paragraph" w:customStyle="1" w:styleId="SectionVIHeader">
    <w:name w:val="Section VI. Header"/>
    <w:basedOn w:val="Normal"/>
    <w:rsid w:val="00212C3D"/>
    <w:pPr>
      <w:spacing w:before="120" w:after="240"/>
      <w:jc w:val="center"/>
    </w:pPr>
    <w:rPr>
      <w:b/>
      <w:sz w:val="36"/>
      <w:szCs w:val="20"/>
      <w:lang w:val="en-US" w:eastAsia="en-US"/>
    </w:rPr>
  </w:style>
  <w:style w:type="table" w:styleId="Tablaconcuadrcula3">
    <w:name w:val="Table Grid 3"/>
    <w:basedOn w:val="Tablanormal"/>
    <w:rsid w:val="00212C3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Sangradetextonormal">
    <w:name w:val="Body Text Indent"/>
    <w:basedOn w:val="Normal"/>
    <w:link w:val="SangradetextonormalCar"/>
    <w:rsid w:val="00212C3D"/>
    <w:pPr>
      <w:ind w:left="1440" w:hanging="1440"/>
    </w:pPr>
    <w:rPr>
      <w:lang w:val="es-ES_tradnl" w:eastAsia="en-US"/>
    </w:rPr>
  </w:style>
  <w:style w:type="character" w:customStyle="1" w:styleId="SangradetextonormalCar">
    <w:name w:val="Sangría de texto normal Car"/>
    <w:basedOn w:val="Fuentedeprrafopredeter"/>
    <w:link w:val="Sangradetextonormal"/>
    <w:rsid w:val="00212C3D"/>
    <w:rPr>
      <w:rFonts w:ascii="Times New Roman" w:eastAsia="Times New Roman" w:hAnsi="Times New Roman" w:cs="Times New Roman"/>
      <w:sz w:val="24"/>
      <w:szCs w:val="24"/>
      <w:lang w:val="es-ES_tradnl"/>
    </w:rPr>
  </w:style>
  <w:style w:type="paragraph" w:styleId="Textoindependiente">
    <w:name w:val="Body Text"/>
    <w:basedOn w:val="Normal"/>
    <w:link w:val="TextoindependienteCar"/>
    <w:rsid w:val="00212C3D"/>
    <w:pPr>
      <w:suppressAutoHyphens/>
      <w:ind w:right="-72"/>
    </w:pPr>
    <w:rPr>
      <w:i/>
      <w:iCs/>
      <w:lang w:val="es-ES_tradnl" w:eastAsia="en-US"/>
    </w:rPr>
  </w:style>
  <w:style w:type="character" w:customStyle="1" w:styleId="TextoindependienteCar">
    <w:name w:val="Texto independiente Car"/>
    <w:basedOn w:val="Fuentedeprrafopredeter"/>
    <w:link w:val="Textoindependiente"/>
    <w:rsid w:val="00212C3D"/>
    <w:rPr>
      <w:rFonts w:ascii="Times New Roman" w:eastAsia="Times New Roman" w:hAnsi="Times New Roman" w:cs="Times New Roman"/>
      <w:i/>
      <w:iCs/>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nhideWhenUsed="0" w:qFormat="1"/>
    <w:lsdException w:name="Emphasis" w:semiHidden="0" w:uiPriority="20" w:unhideWhenUsed="0" w:qFormat="1"/>
    <w:lsdException w:name="No List" w:uiPriority="0"/>
    <w:lsdException w:name="Table Grid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C3D"/>
    <w:pPr>
      <w:spacing w:after="0" w:line="240" w:lineRule="auto"/>
    </w:pPr>
    <w:rPr>
      <w:rFonts w:ascii="Times New Roman" w:eastAsia="Times New Roman" w:hAnsi="Times New Roman" w:cs="Times New Roman"/>
      <w:sz w:val="24"/>
      <w:szCs w:val="24"/>
      <w:lang w:val="es-HN" w:eastAsia="es-ES"/>
    </w:rPr>
  </w:style>
  <w:style w:type="paragraph" w:styleId="Ttulo2">
    <w:name w:val="heading 2"/>
    <w:basedOn w:val="Normal"/>
    <w:link w:val="Ttulo2Car"/>
    <w:uiPriority w:val="9"/>
    <w:qFormat/>
    <w:rsid w:val="00212C3D"/>
    <w:pPr>
      <w:spacing w:before="100" w:beforeAutospacing="1" w:after="100" w:afterAutospacing="1"/>
      <w:outlineLvl w:val="1"/>
    </w:pPr>
    <w:rPr>
      <w:b/>
      <w:bCs/>
      <w:sz w:val="36"/>
      <w:szCs w:val="36"/>
      <w:lang w:val="es-ES"/>
    </w:rPr>
  </w:style>
  <w:style w:type="paragraph" w:styleId="Ttulo5">
    <w:name w:val="heading 5"/>
    <w:basedOn w:val="Normal"/>
    <w:next w:val="Normal"/>
    <w:link w:val="Ttulo5Car"/>
    <w:qFormat/>
    <w:rsid w:val="00212C3D"/>
    <w:pPr>
      <w:spacing w:before="240" w:after="60"/>
      <w:outlineLvl w:val="4"/>
    </w:pPr>
    <w:rPr>
      <w:rFonts w:ascii="Calibri" w:hAnsi="Calibri"/>
      <w:b/>
      <w:bCs/>
      <w:i/>
      <w:iCs/>
      <w:sz w:val="26"/>
      <w:szCs w:val="2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12C3D"/>
    <w:rPr>
      <w:rFonts w:ascii="Times New Roman" w:eastAsia="Times New Roman" w:hAnsi="Times New Roman" w:cs="Times New Roman"/>
      <w:b/>
      <w:bCs/>
      <w:sz w:val="36"/>
      <w:szCs w:val="36"/>
      <w:lang w:val="es-ES" w:eastAsia="es-ES"/>
    </w:rPr>
  </w:style>
  <w:style w:type="character" w:customStyle="1" w:styleId="Ttulo5Car">
    <w:name w:val="Título 5 Car"/>
    <w:basedOn w:val="Fuentedeprrafopredeter"/>
    <w:link w:val="Ttulo5"/>
    <w:rsid w:val="00212C3D"/>
    <w:rPr>
      <w:rFonts w:ascii="Calibri" w:eastAsia="Times New Roman" w:hAnsi="Calibri" w:cs="Times New Roman"/>
      <w:b/>
      <w:bCs/>
      <w:i/>
      <w:iCs/>
      <w:sz w:val="26"/>
      <w:szCs w:val="26"/>
      <w:lang w:val="x-none" w:eastAsia="x-none"/>
    </w:rPr>
  </w:style>
  <w:style w:type="paragraph" w:styleId="Piedepgina">
    <w:name w:val="footer"/>
    <w:basedOn w:val="Normal"/>
    <w:link w:val="PiedepginaCar"/>
    <w:uiPriority w:val="99"/>
    <w:rsid w:val="00212C3D"/>
    <w:pPr>
      <w:tabs>
        <w:tab w:val="center" w:pos="4252"/>
        <w:tab w:val="right" w:pos="8504"/>
      </w:tabs>
    </w:pPr>
    <w:rPr>
      <w:lang w:val="es-ES_tradnl" w:eastAsia="es-ES_tradnl"/>
    </w:rPr>
  </w:style>
  <w:style w:type="character" w:customStyle="1" w:styleId="PiedepginaCar">
    <w:name w:val="Pie de página Car"/>
    <w:basedOn w:val="Fuentedeprrafopredeter"/>
    <w:link w:val="Piedepgina"/>
    <w:uiPriority w:val="99"/>
    <w:rsid w:val="00212C3D"/>
    <w:rPr>
      <w:rFonts w:ascii="Times New Roman" w:eastAsia="Times New Roman" w:hAnsi="Times New Roman" w:cs="Times New Roman"/>
      <w:sz w:val="24"/>
      <w:szCs w:val="24"/>
      <w:lang w:val="es-ES_tradnl" w:eastAsia="es-ES_tradnl"/>
    </w:rPr>
  </w:style>
  <w:style w:type="paragraph" w:styleId="Textodeglobo">
    <w:name w:val="Balloon Text"/>
    <w:basedOn w:val="Normal"/>
    <w:link w:val="TextodegloboCar"/>
    <w:semiHidden/>
    <w:rsid w:val="00212C3D"/>
    <w:rPr>
      <w:rFonts w:ascii="Tahoma" w:hAnsi="Tahoma" w:cs="Tahoma"/>
      <w:sz w:val="16"/>
      <w:szCs w:val="16"/>
    </w:rPr>
  </w:style>
  <w:style w:type="character" w:customStyle="1" w:styleId="TextodegloboCar">
    <w:name w:val="Texto de globo Car"/>
    <w:basedOn w:val="Fuentedeprrafopredeter"/>
    <w:link w:val="Textodeglobo"/>
    <w:semiHidden/>
    <w:rsid w:val="00212C3D"/>
    <w:rPr>
      <w:rFonts w:ascii="Tahoma" w:eastAsia="Times New Roman" w:hAnsi="Tahoma" w:cs="Tahoma"/>
      <w:sz w:val="16"/>
      <w:szCs w:val="16"/>
      <w:lang w:val="es-HN" w:eastAsia="es-ES"/>
    </w:rPr>
  </w:style>
  <w:style w:type="table" w:styleId="Tablaconcuadrcula">
    <w:name w:val="Table Grid"/>
    <w:basedOn w:val="Tablanormal"/>
    <w:rsid w:val="00212C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12C3D"/>
    <w:pPr>
      <w:tabs>
        <w:tab w:val="center" w:pos="4419"/>
        <w:tab w:val="right" w:pos="8838"/>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212C3D"/>
    <w:rPr>
      <w:rFonts w:ascii="Calibri" w:eastAsia="Calibri" w:hAnsi="Calibri" w:cs="Times New Roman"/>
      <w:lang w:val="es-HN"/>
    </w:rPr>
  </w:style>
  <w:style w:type="character" w:styleId="Hipervnculo">
    <w:name w:val="Hyperlink"/>
    <w:rsid w:val="00212C3D"/>
    <w:rPr>
      <w:color w:val="0000FF"/>
      <w:u w:val="single"/>
    </w:rPr>
  </w:style>
  <w:style w:type="paragraph" w:styleId="NormalWeb">
    <w:name w:val="Normal (Web)"/>
    <w:basedOn w:val="Normal"/>
    <w:uiPriority w:val="99"/>
    <w:unhideWhenUsed/>
    <w:rsid w:val="00212C3D"/>
    <w:pPr>
      <w:spacing w:before="100" w:beforeAutospacing="1" w:after="100" w:afterAutospacing="1"/>
    </w:pPr>
  </w:style>
  <w:style w:type="character" w:styleId="Textoennegrita">
    <w:name w:val="Strong"/>
    <w:uiPriority w:val="99"/>
    <w:qFormat/>
    <w:rsid w:val="00212C3D"/>
    <w:rPr>
      <w:b/>
      <w:bCs/>
    </w:rPr>
  </w:style>
  <w:style w:type="paragraph" w:customStyle="1" w:styleId="section1">
    <w:name w:val="section1"/>
    <w:basedOn w:val="Normal"/>
    <w:rsid w:val="00212C3D"/>
    <w:pPr>
      <w:spacing w:after="51"/>
      <w:jc w:val="both"/>
    </w:pPr>
  </w:style>
  <w:style w:type="paragraph" w:customStyle="1" w:styleId="Default">
    <w:name w:val="Default"/>
    <w:rsid w:val="00212C3D"/>
    <w:pPr>
      <w:autoSpaceDE w:val="0"/>
      <w:autoSpaceDN w:val="0"/>
      <w:adjustRightInd w:val="0"/>
      <w:spacing w:after="0" w:line="240" w:lineRule="auto"/>
    </w:pPr>
    <w:rPr>
      <w:rFonts w:ascii="Arial" w:eastAsia="Calibri" w:hAnsi="Arial" w:cs="Arial"/>
      <w:color w:val="000000"/>
      <w:sz w:val="24"/>
      <w:szCs w:val="24"/>
      <w:lang w:val="es-ES" w:eastAsia="es-ES"/>
    </w:rPr>
  </w:style>
  <w:style w:type="paragraph" w:styleId="Prrafodelista">
    <w:name w:val="List Paragraph"/>
    <w:basedOn w:val="Normal"/>
    <w:uiPriority w:val="34"/>
    <w:qFormat/>
    <w:rsid w:val="00212C3D"/>
    <w:pPr>
      <w:spacing w:after="200" w:line="276" w:lineRule="auto"/>
      <w:ind w:left="720"/>
      <w:contextualSpacing/>
    </w:pPr>
    <w:rPr>
      <w:rFonts w:ascii="Calibri" w:eastAsia="Calibri" w:hAnsi="Calibri"/>
      <w:sz w:val="22"/>
      <w:szCs w:val="22"/>
      <w:lang w:eastAsia="en-US"/>
    </w:rPr>
  </w:style>
  <w:style w:type="paragraph" w:customStyle="1" w:styleId="nlttulo2">
    <w:name w:val="nlttulo2"/>
    <w:basedOn w:val="Normal"/>
    <w:rsid w:val="00212C3D"/>
    <w:pPr>
      <w:spacing w:before="100" w:beforeAutospacing="1" w:after="100" w:afterAutospacing="1"/>
    </w:pPr>
  </w:style>
  <w:style w:type="paragraph" w:styleId="Sinespaciado">
    <w:name w:val="No Spacing"/>
    <w:uiPriority w:val="1"/>
    <w:qFormat/>
    <w:rsid w:val="00212C3D"/>
    <w:pPr>
      <w:spacing w:after="0"/>
    </w:pPr>
    <w:rPr>
      <w:rFonts w:ascii="Calibri" w:eastAsia="MS Mincho" w:hAnsi="Calibri" w:cs="Times New Roman"/>
      <w:lang w:val="es-HN"/>
    </w:rPr>
  </w:style>
  <w:style w:type="paragraph" w:customStyle="1" w:styleId="Organizacin">
    <w:name w:val="Organización"/>
    <w:basedOn w:val="Normal"/>
    <w:rsid w:val="00212C3D"/>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szCs w:val="20"/>
    </w:rPr>
  </w:style>
  <w:style w:type="paragraph" w:styleId="Subttulo">
    <w:name w:val="Subtitle"/>
    <w:basedOn w:val="Normal"/>
    <w:link w:val="SubttuloCar"/>
    <w:qFormat/>
    <w:rsid w:val="00212C3D"/>
    <w:pPr>
      <w:jc w:val="center"/>
    </w:pPr>
    <w:rPr>
      <w:rFonts w:ascii="Times New Roman Bold" w:hAnsi="Times New Roman Bold"/>
      <w:b/>
      <w:sz w:val="40"/>
      <w:szCs w:val="20"/>
      <w:lang w:val="en-US" w:eastAsia="en-US"/>
    </w:rPr>
  </w:style>
  <w:style w:type="character" w:customStyle="1" w:styleId="SubttuloCar">
    <w:name w:val="Subtítulo Car"/>
    <w:basedOn w:val="Fuentedeprrafopredeter"/>
    <w:link w:val="Subttulo"/>
    <w:rsid w:val="00212C3D"/>
    <w:rPr>
      <w:rFonts w:ascii="Times New Roman Bold" w:eastAsia="Times New Roman" w:hAnsi="Times New Roman Bold" w:cs="Times New Roman"/>
      <w:b/>
      <w:sz w:val="40"/>
      <w:szCs w:val="20"/>
    </w:rPr>
  </w:style>
  <w:style w:type="paragraph" w:customStyle="1" w:styleId="Normali">
    <w:name w:val="Normal(i)"/>
    <w:basedOn w:val="Normal"/>
    <w:rsid w:val="00212C3D"/>
    <w:pPr>
      <w:keepLines/>
      <w:tabs>
        <w:tab w:val="left" w:pos="1843"/>
      </w:tabs>
      <w:spacing w:after="120"/>
      <w:jc w:val="both"/>
    </w:pPr>
    <w:rPr>
      <w:szCs w:val="20"/>
      <w:lang w:val="en-GB" w:eastAsia="en-GB"/>
    </w:rPr>
  </w:style>
  <w:style w:type="paragraph" w:customStyle="1" w:styleId="titulo">
    <w:name w:val="titulo"/>
    <w:basedOn w:val="Ttulo5"/>
    <w:rsid w:val="00212C3D"/>
    <w:pPr>
      <w:spacing w:before="0" w:after="240"/>
      <w:jc w:val="center"/>
    </w:pPr>
    <w:rPr>
      <w:rFonts w:ascii="Times New Roman Bold" w:hAnsi="Times New Roman Bold"/>
      <w:bCs w:val="0"/>
      <w:i w:val="0"/>
      <w:iCs w:val="0"/>
      <w:sz w:val="24"/>
      <w:szCs w:val="20"/>
      <w:lang w:val="en-US" w:eastAsia="en-US"/>
    </w:rPr>
  </w:style>
  <w:style w:type="paragraph" w:customStyle="1" w:styleId="SectionIVHeader">
    <w:name w:val="Section IV. Header"/>
    <w:basedOn w:val="Normal"/>
    <w:rsid w:val="00212C3D"/>
    <w:pPr>
      <w:spacing w:before="120" w:after="240"/>
      <w:jc w:val="center"/>
    </w:pPr>
    <w:rPr>
      <w:b/>
      <w:sz w:val="36"/>
      <w:szCs w:val="20"/>
      <w:lang w:val="en-US" w:eastAsia="en-US"/>
    </w:rPr>
  </w:style>
  <w:style w:type="paragraph" w:customStyle="1" w:styleId="ARIAL">
    <w:name w:val="ARIAL"/>
    <w:basedOn w:val="Normal"/>
    <w:rsid w:val="00212C3D"/>
    <w:pPr>
      <w:overflowPunct w:val="0"/>
      <w:autoSpaceDE w:val="0"/>
      <w:autoSpaceDN w:val="0"/>
      <w:adjustRightInd w:val="0"/>
      <w:jc w:val="both"/>
      <w:textAlignment w:val="baseline"/>
    </w:pPr>
    <w:rPr>
      <w:szCs w:val="20"/>
      <w:lang w:val="es-ES_tradnl"/>
    </w:rPr>
  </w:style>
  <w:style w:type="paragraph" w:customStyle="1" w:styleId="Outline">
    <w:name w:val="Outline"/>
    <w:basedOn w:val="Normal"/>
    <w:rsid w:val="00212C3D"/>
    <w:pPr>
      <w:spacing w:before="240"/>
    </w:pPr>
    <w:rPr>
      <w:kern w:val="28"/>
      <w:szCs w:val="20"/>
      <w:lang w:val="en-US" w:eastAsia="en-US"/>
    </w:rPr>
  </w:style>
  <w:style w:type="paragraph" w:customStyle="1" w:styleId="Sub-ClauseText">
    <w:name w:val="Sub-Clause Text"/>
    <w:basedOn w:val="Normal"/>
    <w:rsid w:val="00212C3D"/>
    <w:pPr>
      <w:spacing w:before="120" w:after="120"/>
      <w:jc w:val="both"/>
    </w:pPr>
    <w:rPr>
      <w:spacing w:val="-4"/>
      <w:szCs w:val="20"/>
      <w:lang w:val="en-US" w:eastAsia="en-US"/>
    </w:rPr>
  </w:style>
  <w:style w:type="paragraph" w:customStyle="1" w:styleId="SectionVIHeader">
    <w:name w:val="Section VI. Header"/>
    <w:basedOn w:val="Normal"/>
    <w:rsid w:val="00212C3D"/>
    <w:pPr>
      <w:spacing w:before="120" w:after="240"/>
      <w:jc w:val="center"/>
    </w:pPr>
    <w:rPr>
      <w:b/>
      <w:sz w:val="36"/>
      <w:szCs w:val="20"/>
      <w:lang w:val="en-US" w:eastAsia="en-US"/>
    </w:rPr>
  </w:style>
  <w:style w:type="table" w:styleId="Tablaconcuadrcula3">
    <w:name w:val="Table Grid 3"/>
    <w:basedOn w:val="Tablanormal"/>
    <w:rsid w:val="00212C3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Sangradetextonormal">
    <w:name w:val="Body Text Indent"/>
    <w:basedOn w:val="Normal"/>
    <w:link w:val="SangradetextonormalCar"/>
    <w:rsid w:val="00212C3D"/>
    <w:pPr>
      <w:ind w:left="1440" w:hanging="1440"/>
    </w:pPr>
    <w:rPr>
      <w:lang w:val="es-ES_tradnl" w:eastAsia="en-US"/>
    </w:rPr>
  </w:style>
  <w:style w:type="character" w:customStyle="1" w:styleId="SangradetextonormalCar">
    <w:name w:val="Sangría de texto normal Car"/>
    <w:basedOn w:val="Fuentedeprrafopredeter"/>
    <w:link w:val="Sangradetextonormal"/>
    <w:rsid w:val="00212C3D"/>
    <w:rPr>
      <w:rFonts w:ascii="Times New Roman" w:eastAsia="Times New Roman" w:hAnsi="Times New Roman" w:cs="Times New Roman"/>
      <w:sz w:val="24"/>
      <w:szCs w:val="24"/>
      <w:lang w:val="es-ES_tradnl"/>
    </w:rPr>
  </w:style>
  <w:style w:type="paragraph" w:styleId="Textoindependiente">
    <w:name w:val="Body Text"/>
    <w:basedOn w:val="Normal"/>
    <w:link w:val="TextoindependienteCar"/>
    <w:rsid w:val="00212C3D"/>
    <w:pPr>
      <w:suppressAutoHyphens/>
      <w:ind w:right="-72"/>
    </w:pPr>
    <w:rPr>
      <w:i/>
      <w:iCs/>
      <w:lang w:val="es-ES_tradnl" w:eastAsia="en-US"/>
    </w:rPr>
  </w:style>
  <w:style w:type="character" w:customStyle="1" w:styleId="TextoindependienteCar">
    <w:name w:val="Texto independiente Car"/>
    <w:basedOn w:val="Fuentedeprrafopredeter"/>
    <w:link w:val="Textoindependiente"/>
    <w:rsid w:val="00212C3D"/>
    <w:rPr>
      <w:rFonts w:ascii="Times New Roman" w:eastAsia="Times New Roman" w:hAnsi="Times New Roman" w:cs="Times New Roman"/>
      <w:i/>
      <w:iCs/>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onducompras.gob.h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AA835-813D-4EE6-9E46-DBEC215E9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12303</Words>
  <Characters>67669</Characters>
  <Application>Microsoft Office Word</Application>
  <DocSecurity>0</DocSecurity>
  <Lines>563</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Alejandra Calderon Bueso</dc:creator>
  <cp:lastModifiedBy>Oscar Alberto Baquedano</cp:lastModifiedBy>
  <cp:revision>2</cp:revision>
  <cp:lastPrinted>2014-09-04T20:13:00Z</cp:lastPrinted>
  <dcterms:created xsi:type="dcterms:W3CDTF">2014-09-04T22:12:00Z</dcterms:created>
  <dcterms:modified xsi:type="dcterms:W3CDTF">2014-09-04T22:12:00Z</dcterms:modified>
</cp:coreProperties>
</file>