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BB" w:rsidRPr="0073103B" w:rsidRDefault="00755CBB" w:rsidP="00755CBB">
      <w:pPr>
        <w:pStyle w:val="Ttulo1"/>
        <w:spacing w:line="276" w:lineRule="auto"/>
        <w:ind w:left="735"/>
        <w:rPr>
          <w:rFonts w:ascii="Calibri" w:hAnsi="Calibri"/>
        </w:rPr>
      </w:pPr>
      <w:r w:rsidRPr="0073103B">
        <w:rPr>
          <w:rFonts w:ascii="Calibri" w:hAnsi="Calibri"/>
        </w:rPr>
        <w:t>DIRECCIÓN DE INVESTIGACIÓN Y EVALUACIÓN DE LA CARRERA POLICIAL</w:t>
      </w:r>
    </w:p>
    <w:p w:rsidR="00755CBB" w:rsidRPr="0073103B" w:rsidRDefault="00755CBB" w:rsidP="00755CBB">
      <w:pPr>
        <w:rPr>
          <w:rFonts w:ascii="Calibri" w:hAnsi="Calibri"/>
        </w:rPr>
      </w:pPr>
    </w:p>
    <w:p w:rsidR="00755CBB" w:rsidRPr="0073103B" w:rsidRDefault="00755CBB" w:rsidP="00755CBB">
      <w:pPr>
        <w:pStyle w:val="Ttulo2"/>
        <w:spacing w:before="0" w:after="0"/>
        <w:jc w:val="center"/>
        <w:rPr>
          <w:rFonts w:ascii="Calibri" w:hAnsi="Calibri"/>
        </w:rPr>
      </w:pPr>
      <w:r w:rsidRPr="0073103B">
        <w:rPr>
          <w:rFonts w:ascii="Calibri" w:hAnsi="Calibri"/>
        </w:rPr>
        <w:t>INVITACION A  LICITAR</w:t>
      </w:r>
    </w:p>
    <w:p w:rsidR="00755CBB" w:rsidRPr="0073103B" w:rsidRDefault="00755CBB" w:rsidP="00755CBB">
      <w:pPr>
        <w:pStyle w:val="Ttulo2"/>
        <w:spacing w:before="0" w:after="0"/>
        <w:jc w:val="center"/>
        <w:rPr>
          <w:rFonts w:ascii="Calibri" w:hAnsi="Calibri"/>
          <w:lang w:val="es-MX"/>
        </w:rPr>
      </w:pPr>
      <w:r w:rsidRPr="0073103B">
        <w:rPr>
          <w:rFonts w:ascii="Calibri" w:hAnsi="Calibri"/>
        </w:rPr>
        <w:t xml:space="preserve">LICITACIÓN </w:t>
      </w:r>
      <w:r w:rsidRPr="0073103B">
        <w:rPr>
          <w:rFonts w:ascii="Calibri" w:hAnsi="Calibri"/>
          <w:lang w:val="es-ES"/>
        </w:rPr>
        <w:t>PRIVADA</w:t>
      </w:r>
      <w:r w:rsidRPr="0073103B">
        <w:rPr>
          <w:rFonts w:ascii="Calibri" w:hAnsi="Calibri"/>
        </w:rPr>
        <w:t xml:space="preserve"> </w:t>
      </w:r>
      <w:r w:rsidRPr="0073103B">
        <w:rPr>
          <w:rFonts w:ascii="Calibri" w:hAnsi="Calibri"/>
          <w:lang w:val="es-ES"/>
        </w:rPr>
        <w:t xml:space="preserve"> No. </w:t>
      </w:r>
      <w:r w:rsidRPr="0073103B">
        <w:rPr>
          <w:rFonts w:ascii="Calibri" w:hAnsi="Calibri"/>
          <w:lang w:val="es-MX"/>
        </w:rPr>
        <w:t>001-2015</w:t>
      </w:r>
    </w:p>
    <w:p w:rsidR="00755CBB" w:rsidRPr="0073103B" w:rsidRDefault="00755CBB" w:rsidP="00755CBB">
      <w:pPr>
        <w:jc w:val="center"/>
        <w:rPr>
          <w:rFonts w:ascii="Calibri" w:hAnsi="Calibri" w:cs="Arial"/>
          <w:b/>
          <w:sz w:val="24"/>
          <w:szCs w:val="24"/>
        </w:rPr>
      </w:pPr>
    </w:p>
    <w:p w:rsidR="00755CBB" w:rsidRPr="0073103B" w:rsidRDefault="00755CBB" w:rsidP="00755CBB">
      <w:pPr>
        <w:tabs>
          <w:tab w:val="left" w:pos="0"/>
        </w:tabs>
        <w:suppressAutoHyphens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73103B">
        <w:rPr>
          <w:rFonts w:ascii="Calibri" w:hAnsi="Calibri" w:cs="Arial"/>
          <w:b/>
          <w:bCs/>
          <w:color w:val="000000"/>
          <w:spacing w:val="-3"/>
          <w:sz w:val="24"/>
          <w:szCs w:val="24"/>
        </w:rPr>
        <w:t>“ADQUISICION DE REACTIVOS PARA PRUEBAS TOXICOLOGICAS DE LA DIECP”</w:t>
      </w:r>
    </w:p>
    <w:p w:rsidR="00755CBB" w:rsidRPr="0073103B" w:rsidRDefault="00755CBB" w:rsidP="00755CBB">
      <w:pPr>
        <w:jc w:val="center"/>
        <w:rPr>
          <w:rFonts w:ascii="Calibri" w:hAnsi="Calibri" w:cs="Arial"/>
          <w:b/>
          <w:sz w:val="24"/>
          <w:szCs w:val="24"/>
        </w:rPr>
      </w:pPr>
    </w:p>
    <w:p w:rsidR="00755CBB" w:rsidRPr="0073103B" w:rsidRDefault="00755CBB" w:rsidP="00755CBB">
      <w:pPr>
        <w:autoSpaceDE w:val="0"/>
        <w:autoSpaceDN w:val="0"/>
        <w:adjustRightInd w:val="0"/>
        <w:jc w:val="both"/>
        <w:rPr>
          <w:rFonts w:ascii="Calibri" w:hAnsi="Calibri" w:cs="Arial"/>
          <w:sz w:val="24"/>
          <w:szCs w:val="24"/>
        </w:rPr>
      </w:pPr>
      <w:r w:rsidRPr="0073103B">
        <w:rPr>
          <w:rFonts w:ascii="Calibri" w:hAnsi="Calibri" w:cs="Arial"/>
          <w:sz w:val="24"/>
          <w:szCs w:val="24"/>
        </w:rPr>
        <w:t xml:space="preserve">La </w:t>
      </w:r>
      <w:r w:rsidRPr="0073103B">
        <w:rPr>
          <w:rFonts w:ascii="Calibri" w:hAnsi="Calibri" w:cs="Arial"/>
          <w:b/>
          <w:sz w:val="24"/>
          <w:szCs w:val="24"/>
        </w:rPr>
        <w:t>Dirección de Investigación y Evaluación de la Carrera Policial</w:t>
      </w:r>
      <w:r w:rsidRPr="0073103B">
        <w:rPr>
          <w:rFonts w:ascii="Calibri" w:hAnsi="Calibri" w:cs="Arial"/>
          <w:sz w:val="24"/>
          <w:szCs w:val="24"/>
        </w:rPr>
        <w:t xml:space="preserve">, </w:t>
      </w:r>
      <w:r w:rsidRPr="0073103B">
        <w:rPr>
          <w:rFonts w:ascii="Calibri" w:hAnsi="Calibri" w:cs="Arial"/>
          <w:color w:val="000000"/>
          <w:sz w:val="24"/>
          <w:szCs w:val="24"/>
        </w:rPr>
        <w:t xml:space="preserve">necesita adquirir Reactivos para pruebas toxicológicas, </w:t>
      </w:r>
      <w:r w:rsidRPr="0073103B">
        <w:rPr>
          <w:rFonts w:ascii="Calibri" w:hAnsi="Calibri" w:cs="Arial"/>
          <w:sz w:val="24"/>
          <w:szCs w:val="24"/>
        </w:rPr>
        <w:t xml:space="preserve">de conformidad a las características técnicas especificadas en el Pliego de Condiciones de la Licitación Privada No. 001-2015, para lo cual se invita a las empresas legalmente autorizadas para operar en la prestación de servicios privados de esta naturaleza en el país, a presentar sus ofertas con base al referido Pliego de Condiciones. </w:t>
      </w: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  <w:r w:rsidRPr="0073103B">
        <w:rPr>
          <w:rFonts w:ascii="Calibri" w:hAnsi="Calibri" w:cs="Arial"/>
          <w:sz w:val="24"/>
          <w:szCs w:val="24"/>
        </w:rPr>
        <w:t>El financiamiento para la realización del presente proceso proviene exclusivamente de fondos nacionales.</w:t>
      </w: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  <w:r w:rsidRPr="0073103B">
        <w:rPr>
          <w:rFonts w:ascii="Calibri" w:hAnsi="Calibri" w:cs="Arial"/>
          <w:sz w:val="24"/>
          <w:szCs w:val="24"/>
        </w:rPr>
        <w:t>El pliego de condiciones de la licitación podrá retirarse a partir del</w:t>
      </w:r>
      <w:r w:rsidR="003F2983">
        <w:rPr>
          <w:rFonts w:ascii="Calibri" w:hAnsi="Calibri" w:cs="Arial"/>
          <w:sz w:val="24"/>
          <w:szCs w:val="24"/>
        </w:rPr>
        <w:t xml:space="preserve"> Viernes</w:t>
      </w:r>
      <w:r w:rsidRPr="0073103B">
        <w:rPr>
          <w:rFonts w:ascii="Calibri" w:hAnsi="Calibri" w:cs="Arial"/>
          <w:sz w:val="24"/>
          <w:szCs w:val="24"/>
        </w:rPr>
        <w:t xml:space="preserve"> </w:t>
      </w:r>
      <w:r w:rsidR="003F2983">
        <w:rPr>
          <w:rFonts w:ascii="Calibri" w:hAnsi="Calibri" w:cs="Arial"/>
          <w:sz w:val="24"/>
          <w:szCs w:val="24"/>
        </w:rPr>
        <w:t>21</w:t>
      </w:r>
      <w:r w:rsidRPr="0073103B">
        <w:rPr>
          <w:rFonts w:ascii="Calibri" w:hAnsi="Calibri" w:cs="Arial"/>
          <w:sz w:val="24"/>
          <w:szCs w:val="24"/>
        </w:rPr>
        <w:t xml:space="preserve"> de Agosto del 2015 en la Gerencia Administrativa ubicada en el primer piso del Edificio DIECP, Colonia Alameda, </w:t>
      </w:r>
      <w:r w:rsidRPr="0073103B">
        <w:rPr>
          <w:rFonts w:ascii="Calibri" w:hAnsi="Calibri" w:cs="Arial"/>
          <w:color w:val="000000"/>
          <w:sz w:val="24"/>
          <w:szCs w:val="24"/>
        </w:rPr>
        <w:t>8ª calle, entre Ave. Ramón Villeda Morales y Ave. Tiburcio Carías Andino, casa 1818</w:t>
      </w:r>
      <w:r w:rsidRPr="0073103B">
        <w:rPr>
          <w:rFonts w:ascii="Calibri" w:hAnsi="Calibri" w:cs="Arial"/>
          <w:sz w:val="24"/>
          <w:szCs w:val="24"/>
        </w:rPr>
        <w:t>; Teléfono 2232 6220, correo fabiolavelasquez@diecp.hn, de 8:00 a.m. a 4:00 p.m.; el cual será entregado en forma digital en un CD, sin costo alguno y a su vez estarán disponibles en Honducompras.</w:t>
      </w: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  <w:r w:rsidRPr="0073103B">
        <w:rPr>
          <w:rFonts w:ascii="Calibri" w:hAnsi="Calibri" w:cs="Arial"/>
          <w:sz w:val="24"/>
          <w:szCs w:val="24"/>
        </w:rPr>
        <w:t xml:space="preserve">Para mayor información visite el portal de Honducompras  </w:t>
      </w:r>
      <w:hyperlink r:id="rId6" w:history="1">
        <w:r w:rsidRPr="0073103B">
          <w:rPr>
            <w:rFonts w:ascii="Calibri" w:hAnsi="Calibri" w:cs="Arial"/>
            <w:color w:val="0000FF"/>
            <w:sz w:val="24"/>
            <w:szCs w:val="24"/>
            <w:u w:val="single"/>
          </w:rPr>
          <w:t>www.honducompras.gob.hn</w:t>
        </w:r>
      </w:hyperlink>
      <w:r w:rsidRPr="0073103B">
        <w:rPr>
          <w:rFonts w:ascii="Calibri" w:hAnsi="Calibri" w:cs="Arial"/>
          <w:sz w:val="24"/>
          <w:szCs w:val="24"/>
        </w:rPr>
        <w:t xml:space="preserve"> y en el sitio web </w:t>
      </w:r>
      <w:hyperlink r:id="rId7" w:history="1">
        <w:r w:rsidRPr="0073103B">
          <w:rPr>
            <w:rStyle w:val="Hipervnculo"/>
            <w:rFonts w:ascii="Calibri" w:hAnsi="Calibri" w:cs="Arial"/>
            <w:sz w:val="24"/>
            <w:szCs w:val="24"/>
          </w:rPr>
          <w:t>www.diecp.hn</w:t>
        </w:r>
      </w:hyperlink>
      <w:r w:rsidRPr="0073103B">
        <w:rPr>
          <w:rFonts w:ascii="Calibri" w:hAnsi="Calibri" w:cs="Arial"/>
          <w:sz w:val="24"/>
          <w:szCs w:val="24"/>
        </w:rPr>
        <w:t xml:space="preserve">. </w:t>
      </w: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  <w:r w:rsidRPr="0073103B">
        <w:rPr>
          <w:rFonts w:ascii="Calibri" w:hAnsi="Calibri" w:cs="Arial"/>
          <w:sz w:val="24"/>
          <w:szCs w:val="24"/>
        </w:rPr>
        <w:t xml:space="preserve">Las ofertas serán recibidas en la dirección arriba indicada a más tardar </w:t>
      </w:r>
      <w:r w:rsidRPr="0073103B">
        <w:rPr>
          <w:rFonts w:ascii="Calibri" w:hAnsi="Calibri" w:cs="Arial"/>
          <w:b/>
          <w:sz w:val="24"/>
          <w:szCs w:val="24"/>
        </w:rPr>
        <w:t xml:space="preserve">a las 10:00 a.m. del día </w:t>
      </w:r>
      <w:r w:rsidR="003F2983">
        <w:rPr>
          <w:rFonts w:ascii="Calibri" w:hAnsi="Calibri" w:cs="Arial"/>
          <w:b/>
          <w:sz w:val="24"/>
          <w:szCs w:val="24"/>
        </w:rPr>
        <w:t xml:space="preserve">21 </w:t>
      </w:r>
      <w:r w:rsidRPr="0073103B">
        <w:rPr>
          <w:rFonts w:ascii="Calibri" w:hAnsi="Calibri" w:cs="Arial"/>
          <w:b/>
          <w:sz w:val="24"/>
          <w:szCs w:val="24"/>
        </w:rPr>
        <w:t xml:space="preserve"> de Septiembre del presente año  </w:t>
      </w:r>
      <w:r w:rsidRPr="0073103B">
        <w:rPr>
          <w:rFonts w:ascii="Calibri" w:hAnsi="Calibri" w:cs="Arial"/>
          <w:sz w:val="24"/>
          <w:szCs w:val="24"/>
        </w:rPr>
        <w:t>y ese mismo día, a las 10:15  a.m., se celebrará la audiencia pública de apertura de ofertas, en el salón de sesiones de la Dirección de Investigación y Evaluación de la Carrera Policial, ubicado en el segundo piso del Edificio DIECP, en presencia de los oferentes o de sus representantes legales y de la comisión evaluadora de la DIECP.</w:t>
      </w: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  <w:r w:rsidRPr="0073103B">
        <w:rPr>
          <w:rFonts w:ascii="Calibri" w:hAnsi="Calibri" w:cs="Arial"/>
          <w:sz w:val="24"/>
          <w:szCs w:val="24"/>
        </w:rPr>
        <w:t xml:space="preserve"> </w:t>
      </w:r>
    </w:p>
    <w:p w:rsidR="00755CBB" w:rsidRPr="0073103B" w:rsidRDefault="00755CBB" w:rsidP="00755CBB">
      <w:pPr>
        <w:jc w:val="both"/>
        <w:rPr>
          <w:rFonts w:ascii="Calibri" w:hAnsi="Calibri" w:cs="Arial"/>
          <w:sz w:val="24"/>
          <w:szCs w:val="24"/>
        </w:rPr>
      </w:pPr>
      <w:r w:rsidRPr="0073103B">
        <w:rPr>
          <w:rFonts w:ascii="Calibri" w:hAnsi="Calibri" w:cs="Arial"/>
          <w:sz w:val="24"/>
          <w:szCs w:val="24"/>
        </w:rPr>
        <w:t xml:space="preserve">Toda oferta presentada después de la hora arriba indicada será rechazada. </w:t>
      </w:r>
    </w:p>
    <w:p w:rsidR="00755CBB" w:rsidRPr="0073103B" w:rsidRDefault="00755CBB" w:rsidP="00755CBB">
      <w:pPr>
        <w:spacing w:after="120"/>
        <w:jc w:val="both"/>
        <w:rPr>
          <w:rFonts w:ascii="Calibri" w:hAnsi="Calibri" w:cs="Arial"/>
          <w:b/>
          <w:sz w:val="24"/>
          <w:szCs w:val="24"/>
        </w:rPr>
      </w:pPr>
    </w:p>
    <w:p w:rsidR="00755CBB" w:rsidRPr="0073103B" w:rsidRDefault="00755CBB" w:rsidP="00755CBB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73103B">
        <w:rPr>
          <w:rFonts w:ascii="Calibri" w:hAnsi="Calibri" w:cs="Arial"/>
          <w:sz w:val="24"/>
          <w:szCs w:val="24"/>
        </w:rPr>
        <w:t>Tegucigalpa, MDC</w:t>
      </w:r>
      <w:r w:rsidR="003F2983">
        <w:rPr>
          <w:rFonts w:ascii="Calibri" w:hAnsi="Calibri" w:cs="Arial"/>
          <w:sz w:val="24"/>
          <w:szCs w:val="24"/>
        </w:rPr>
        <w:t>, 21</w:t>
      </w:r>
      <w:r w:rsidRPr="0073103B">
        <w:rPr>
          <w:rFonts w:ascii="Calibri" w:hAnsi="Calibri" w:cs="Arial"/>
          <w:sz w:val="24"/>
          <w:szCs w:val="24"/>
        </w:rPr>
        <w:t xml:space="preserve"> de Agosto  del 2015.</w:t>
      </w:r>
    </w:p>
    <w:p w:rsidR="00755CBB" w:rsidRDefault="00755CBB" w:rsidP="00755CBB">
      <w:pPr>
        <w:spacing w:after="120"/>
        <w:ind w:left="2118" w:firstLine="706"/>
        <w:jc w:val="both"/>
        <w:rPr>
          <w:rFonts w:ascii="Calibri" w:hAnsi="Calibri" w:cs="Arial"/>
          <w:b/>
          <w:sz w:val="24"/>
          <w:szCs w:val="24"/>
        </w:rPr>
      </w:pPr>
    </w:p>
    <w:p w:rsidR="003F2983" w:rsidRPr="0073103B" w:rsidRDefault="003F2983" w:rsidP="00755CBB">
      <w:pPr>
        <w:spacing w:after="120"/>
        <w:ind w:left="2118" w:firstLine="706"/>
        <w:jc w:val="both"/>
        <w:rPr>
          <w:rFonts w:ascii="Calibri" w:hAnsi="Calibri" w:cs="Arial"/>
          <w:b/>
          <w:sz w:val="24"/>
          <w:szCs w:val="24"/>
        </w:rPr>
      </w:pPr>
    </w:p>
    <w:p w:rsidR="00755CBB" w:rsidRPr="0073103B" w:rsidRDefault="00755CBB" w:rsidP="00755CBB">
      <w:pPr>
        <w:ind w:left="2121" w:firstLine="709"/>
        <w:rPr>
          <w:rFonts w:ascii="Calibri" w:hAnsi="Calibri" w:cs="Arial"/>
          <w:b/>
          <w:sz w:val="24"/>
          <w:szCs w:val="24"/>
        </w:rPr>
      </w:pPr>
      <w:r w:rsidRPr="0073103B">
        <w:rPr>
          <w:rFonts w:ascii="Calibri" w:hAnsi="Calibri" w:cs="Arial"/>
          <w:b/>
          <w:sz w:val="24"/>
          <w:szCs w:val="24"/>
        </w:rPr>
        <w:t>OSCAR VASQUEZ TERCERO</w:t>
      </w:r>
    </w:p>
    <w:p w:rsidR="00DA55DC" w:rsidRDefault="00755CBB">
      <w:r w:rsidRPr="0073103B">
        <w:rPr>
          <w:rFonts w:ascii="Calibri" w:hAnsi="Calibri" w:cs="Arial"/>
          <w:b/>
          <w:sz w:val="24"/>
          <w:szCs w:val="24"/>
        </w:rPr>
        <w:t xml:space="preserve">                                                   </w:t>
      </w:r>
      <w:r>
        <w:rPr>
          <w:rFonts w:ascii="Calibri" w:hAnsi="Calibri" w:cs="Arial"/>
          <w:b/>
          <w:sz w:val="24"/>
          <w:szCs w:val="24"/>
        </w:rPr>
        <w:t xml:space="preserve">           </w:t>
      </w:r>
      <w:r w:rsidRPr="0073103B">
        <w:rPr>
          <w:rFonts w:ascii="Calibri" w:hAnsi="Calibri" w:cs="Arial"/>
          <w:b/>
          <w:sz w:val="24"/>
          <w:szCs w:val="24"/>
        </w:rPr>
        <w:t xml:space="preserve"> Director Nacional</w:t>
      </w:r>
    </w:p>
    <w:sectPr w:rsidR="00DA55DC" w:rsidSect="0060371D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FEF" w:rsidRDefault="00212FEF" w:rsidP="0037765A">
      <w:r>
        <w:separator/>
      </w:r>
    </w:p>
  </w:endnote>
  <w:endnote w:type="continuationSeparator" w:id="0">
    <w:p w:rsidR="00212FEF" w:rsidRDefault="00212FEF" w:rsidP="00377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CB" w:rsidRDefault="00212FEF">
    <w:pPr>
      <w:pStyle w:val="Piedepgina"/>
      <w:jc w:val="right"/>
    </w:pPr>
  </w:p>
  <w:p w:rsidR="009B03CB" w:rsidRDefault="00212FE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FEF" w:rsidRDefault="00212FEF" w:rsidP="0037765A">
      <w:r>
        <w:separator/>
      </w:r>
    </w:p>
  </w:footnote>
  <w:footnote w:type="continuationSeparator" w:id="0">
    <w:p w:rsidR="00212FEF" w:rsidRDefault="00212FEF" w:rsidP="00377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CB" w:rsidRDefault="008A3E11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-250190</wp:posOffset>
          </wp:positionV>
          <wp:extent cx="561975" cy="685800"/>
          <wp:effectExtent l="19050" t="0" r="9525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03CB" w:rsidRDefault="00212FE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55CBB"/>
    <w:rsid w:val="0016039C"/>
    <w:rsid w:val="00212FEF"/>
    <w:rsid w:val="0037765A"/>
    <w:rsid w:val="003E643B"/>
    <w:rsid w:val="003F2983"/>
    <w:rsid w:val="00755CBB"/>
    <w:rsid w:val="008A3E11"/>
    <w:rsid w:val="00D82DF6"/>
    <w:rsid w:val="00DA55DC"/>
    <w:rsid w:val="00DE3E30"/>
    <w:rsid w:val="00F1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55CBB"/>
    <w:pPr>
      <w:keepNext/>
      <w:tabs>
        <w:tab w:val="left" w:pos="1443"/>
      </w:tabs>
      <w:spacing w:line="360" w:lineRule="auto"/>
      <w:ind w:left="1443" w:right="72" w:hanging="735"/>
      <w:jc w:val="center"/>
      <w:outlineLvl w:val="0"/>
    </w:pPr>
    <w:rPr>
      <w:b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5CBB"/>
    <w:pPr>
      <w:keepNext/>
      <w:widowControl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55CBB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55CBB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Hipervnculo">
    <w:name w:val="Hyperlink"/>
    <w:uiPriority w:val="99"/>
    <w:unhideWhenUsed/>
    <w:rsid w:val="00755CB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CBB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55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CBB"/>
    <w:rPr>
      <w:rFonts w:ascii="Times New Roman" w:eastAsia="Times New Roman" w:hAnsi="Times New Roman" w:cs="Times New Roman"/>
      <w:sz w:val="28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iecp.h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nducompras.gob.h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326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DIECP</dc:creator>
  <cp:lastModifiedBy>DIECP</cp:lastModifiedBy>
  <cp:revision>8</cp:revision>
  <cp:lastPrinted>2015-08-20T17:26:00Z</cp:lastPrinted>
  <dcterms:created xsi:type="dcterms:W3CDTF">2015-08-20T14:58:00Z</dcterms:created>
  <dcterms:modified xsi:type="dcterms:W3CDTF">2015-08-20T17:26:00Z</dcterms:modified>
</cp:coreProperties>
</file>