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30" w:rsidRPr="00382869" w:rsidRDefault="002F0E30" w:rsidP="002F0E30">
      <w:pPr>
        <w:keepNext/>
        <w:spacing w:before="240" w:after="0" w:line="240" w:lineRule="auto"/>
        <w:ind w:left="720" w:right="540"/>
        <w:jc w:val="center"/>
        <w:outlineLvl w:val="1"/>
        <w:rPr>
          <w:rFonts w:eastAsia="Times New Roman" w:cstheme="minorHAnsi"/>
          <w:b/>
          <w:snapToGrid w:val="0"/>
          <w:sz w:val="32"/>
          <w:szCs w:val="24"/>
          <w:u w:val="single"/>
          <w:lang w:val="es-ES_tradnl" w:eastAsia="en-GB"/>
        </w:rPr>
      </w:pPr>
      <w:bookmarkStart w:id="0" w:name="_Toc163037649"/>
      <w:bookmarkStart w:id="1" w:name="_Toc348952295"/>
      <w:r w:rsidRPr="00382869">
        <w:rPr>
          <w:rFonts w:eastAsia="Times New Roman" w:cstheme="minorHAnsi"/>
          <w:b/>
          <w:snapToGrid w:val="0"/>
          <w:sz w:val="32"/>
          <w:szCs w:val="24"/>
          <w:u w:val="single"/>
          <w:lang w:val="es-ES_tradnl" w:eastAsia="en-GB"/>
        </w:rPr>
        <w:t>TERMINOS DE REFERENCIA</w:t>
      </w:r>
    </w:p>
    <w:p w:rsidR="002F0E30" w:rsidRPr="00382869" w:rsidRDefault="002F0E30" w:rsidP="0023510E">
      <w:pPr>
        <w:spacing w:after="0" w:line="240" w:lineRule="auto"/>
        <w:jc w:val="center"/>
        <w:rPr>
          <w:rFonts w:cstheme="minorHAnsi"/>
          <w:b/>
          <w:sz w:val="24"/>
        </w:rPr>
      </w:pPr>
      <w:r w:rsidRPr="00382869">
        <w:rPr>
          <w:rFonts w:cstheme="minorHAnsi"/>
          <w:b/>
          <w:sz w:val="24"/>
        </w:rPr>
        <w:t>PROYECTO EUROSAN</w:t>
      </w:r>
    </w:p>
    <w:p w:rsidR="00A2134B" w:rsidRPr="00382869" w:rsidRDefault="00F36728" w:rsidP="0023510E">
      <w:pPr>
        <w:spacing w:after="0" w:line="240" w:lineRule="aut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CARGO: </w:t>
      </w:r>
      <w:r w:rsidR="00A2134B" w:rsidRPr="00382869">
        <w:rPr>
          <w:rFonts w:cstheme="minorHAnsi"/>
          <w:b/>
          <w:sz w:val="24"/>
        </w:rPr>
        <w:t xml:space="preserve">DIRECTOR </w:t>
      </w:r>
      <w:r w:rsidR="0023510E">
        <w:rPr>
          <w:rFonts w:cstheme="minorHAnsi"/>
          <w:b/>
          <w:sz w:val="24"/>
        </w:rPr>
        <w:t>EUROSAN-OCC</w:t>
      </w:r>
      <w:r w:rsidR="009A7257">
        <w:rPr>
          <w:rFonts w:cstheme="minorHAnsi"/>
          <w:b/>
          <w:sz w:val="24"/>
        </w:rPr>
        <w:t>IDENTE</w:t>
      </w:r>
    </w:p>
    <w:p w:rsidR="00A2134B" w:rsidRPr="00382869" w:rsidRDefault="00A2134B" w:rsidP="0023510E">
      <w:pPr>
        <w:spacing w:after="0" w:line="240" w:lineRule="auto"/>
        <w:jc w:val="center"/>
        <w:rPr>
          <w:rFonts w:cstheme="minorHAnsi"/>
          <w:b/>
          <w:sz w:val="24"/>
        </w:rPr>
      </w:pPr>
      <w:r w:rsidRPr="00382869">
        <w:rPr>
          <w:rFonts w:cstheme="minorHAnsi"/>
          <w:b/>
          <w:sz w:val="24"/>
        </w:rPr>
        <w:t>CONTRATO DE SERVICIOS</w:t>
      </w:r>
    </w:p>
    <w:p w:rsidR="00F36728" w:rsidRDefault="00F36728" w:rsidP="00A2134B">
      <w:pPr>
        <w:jc w:val="both"/>
        <w:rPr>
          <w:rFonts w:cstheme="minorHAnsi"/>
          <w:b/>
          <w:sz w:val="24"/>
        </w:rPr>
      </w:pPr>
    </w:p>
    <w:p w:rsidR="00A2134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1.- </w:t>
      </w:r>
      <w:r w:rsidR="00A2134B" w:rsidRPr="00382869">
        <w:rPr>
          <w:rFonts w:cstheme="minorHAnsi"/>
          <w:b/>
          <w:sz w:val="24"/>
        </w:rPr>
        <w:t>ANTECEDENTES Y JUSTIFICACION</w:t>
      </w:r>
    </w:p>
    <w:p w:rsidR="009A7257" w:rsidRPr="009A7257" w:rsidRDefault="009A7257" w:rsidP="009A7257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>El Gobierno de Honduras (</w:t>
      </w:r>
      <w:proofErr w:type="spellStart"/>
      <w:r w:rsidRPr="009A7257">
        <w:rPr>
          <w:rFonts w:cstheme="minorHAnsi"/>
          <w:sz w:val="24"/>
        </w:rPr>
        <w:t>GdH</w:t>
      </w:r>
      <w:proofErr w:type="spellEnd"/>
      <w:r w:rsidRPr="009A7257">
        <w:rPr>
          <w:rFonts w:cstheme="minorHAnsi"/>
          <w:sz w:val="24"/>
        </w:rPr>
        <w:t xml:space="preserve">) considera que la erradicación de la pobreza y la promoción de la seguridad alimentaria y nutricional como prioridades de alto nivel. En el 2009 el Congreso Nacional lanzo una iniciativa de largo plazo hacia la erradicación de la pobreza extrema. Este esfuerzo condujo a la aprobación del Plan de Nación y Visión de País en 2010. </w:t>
      </w:r>
    </w:p>
    <w:p w:rsidR="009A7257" w:rsidRPr="009A7257" w:rsidRDefault="009A7257" w:rsidP="009A7257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 xml:space="preserve">Existen dos planes de implementación alineados a este esfuerzo de Estado; el Plan de inversión de país en el sector agroalimentario (PIPSA) y la Estratégica Nacional de Seguridad Alimentaria y Nutricional (ENSAN). El PIPSA es un plan comprensivo para reducir la cantidad de pequeños agricultores en pobreza y fomentar el crecimiento del sector agrícola. La ENSAN define líneas estratégicas orientadas a mejorar el estado de seguridad alimentaria y nutricional de la población en general con énfasis en las </w:t>
      </w:r>
      <w:proofErr w:type="gramStart"/>
      <w:r w:rsidRPr="009A7257">
        <w:rPr>
          <w:rFonts w:cstheme="minorHAnsi"/>
          <w:sz w:val="24"/>
        </w:rPr>
        <w:t>poblaciones</w:t>
      </w:r>
      <w:proofErr w:type="gramEnd"/>
      <w:r w:rsidRPr="009A7257">
        <w:rPr>
          <w:rFonts w:cstheme="minorHAnsi"/>
          <w:sz w:val="24"/>
        </w:rPr>
        <w:t xml:space="preserve"> vulnerables. Para cumplir con los objetivos sectoriales y nacionales referentes a seguridad alimentaria el </w:t>
      </w:r>
      <w:proofErr w:type="spellStart"/>
      <w:r w:rsidRPr="009A7257">
        <w:rPr>
          <w:rFonts w:cstheme="minorHAnsi"/>
          <w:sz w:val="24"/>
        </w:rPr>
        <w:t>GdH</w:t>
      </w:r>
      <w:proofErr w:type="spellEnd"/>
      <w:r w:rsidRPr="009A7257">
        <w:rPr>
          <w:rFonts w:cstheme="minorHAnsi"/>
          <w:sz w:val="24"/>
        </w:rPr>
        <w:t xml:space="preserve"> con apoyo de la Cooperación ha establecido la “Alianza para el Corredor Seco- ACS”. El ACS es un programa </w:t>
      </w:r>
      <w:proofErr w:type="spellStart"/>
      <w:r w:rsidRPr="009A7257">
        <w:rPr>
          <w:rFonts w:cstheme="minorHAnsi"/>
          <w:sz w:val="24"/>
        </w:rPr>
        <w:t>multi</w:t>
      </w:r>
      <w:proofErr w:type="spellEnd"/>
      <w:r w:rsidRPr="009A7257">
        <w:rPr>
          <w:rFonts w:cstheme="minorHAnsi"/>
          <w:sz w:val="24"/>
        </w:rPr>
        <w:t xml:space="preserve">-donante  cuyo objetivo es la reducción sostenible de la pobreza y el hambre en el corredor seco hondureño. </w:t>
      </w:r>
    </w:p>
    <w:p w:rsidR="009A7257" w:rsidRPr="009A7257" w:rsidRDefault="009A7257" w:rsidP="009A7257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 xml:space="preserve">En </w:t>
      </w:r>
      <w:r>
        <w:rPr>
          <w:rFonts w:cstheme="minorHAnsi"/>
          <w:sz w:val="24"/>
        </w:rPr>
        <w:t>junio</w:t>
      </w:r>
      <w:r w:rsidRPr="009A7257">
        <w:rPr>
          <w:rFonts w:cstheme="minorHAnsi"/>
          <w:sz w:val="24"/>
        </w:rPr>
        <w:t xml:space="preserve"> del 201</w:t>
      </w:r>
      <w:r>
        <w:rPr>
          <w:rFonts w:cstheme="minorHAnsi"/>
          <w:sz w:val="24"/>
        </w:rPr>
        <w:t>5</w:t>
      </w:r>
      <w:r w:rsidRPr="009A7257">
        <w:rPr>
          <w:rFonts w:cstheme="minorHAnsi"/>
          <w:sz w:val="24"/>
        </w:rPr>
        <w:t xml:space="preserve">, </w:t>
      </w:r>
      <w:r>
        <w:rPr>
          <w:rFonts w:cstheme="minorHAnsi"/>
          <w:sz w:val="24"/>
        </w:rPr>
        <w:t xml:space="preserve">el Gobierno de Honduras y la </w:t>
      </w:r>
      <w:r w:rsidR="000F6775">
        <w:rPr>
          <w:rFonts w:cstheme="minorHAnsi"/>
          <w:sz w:val="24"/>
        </w:rPr>
        <w:t>Unión</w:t>
      </w:r>
      <w:r>
        <w:rPr>
          <w:rFonts w:cstheme="minorHAnsi"/>
          <w:sz w:val="24"/>
        </w:rPr>
        <w:t xml:space="preserve"> </w:t>
      </w:r>
      <w:r w:rsidR="000F6775">
        <w:rPr>
          <w:rFonts w:cstheme="minorHAnsi"/>
          <w:sz w:val="24"/>
        </w:rPr>
        <w:t>Europea</w:t>
      </w:r>
      <w:r>
        <w:rPr>
          <w:rFonts w:cstheme="minorHAnsi"/>
          <w:sz w:val="24"/>
        </w:rPr>
        <w:t xml:space="preserve"> firmaron un Acuerdo de </w:t>
      </w:r>
      <w:r w:rsidR="000F6775">
        <w:rPr>
          <w:rFonts w:cstheme="minorHAnsi"/>
          <w:sz w:val="24"/>
        </w:rPr>
        <w:t>Cooperación</w:t>
      </w:r>
      <w:r>
        <w:rPr>
          <w:rFonts w:cstheme="minorHAnsi"/>
          <w:sz w:val="24"/>
        </w:rPr>
        <w:t xml:space="preserve"> que habilita el Proyecto de EUROSAN-Occidente; proyecto que será parte de la cartera de inversión de la ACS. </w:t>
      </w:r>
    </w:p>
    <w:p w:rsidR="00E37DA5" w:rsidRDefault="009A7257" w:rsidP="009A7257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 xml:space="preserve">La Secretaria </w:t>
      </w:r>
      <w:r w:rsidR="00D54BF8">
        <w:rPr>
          <w:rFonts w:cstheme="minorHAnsi"/>
          <w:sz w:val="24"/>
        </w:rPr>
        <w:t xml:space="preserve">de Coordinación General de Gobierno </w:t>
      </w:r>
      <w:r w:rsidRPr="009A7257">
        <w:rPr>
          <w:rFonts w:cstheme="minorHAnsi"/>
          <w:sz w:val="24"/>
        </w:rPr>
        <w:t xml:space="preserve">a través de </w:t>
      </w:r>
      <w:r>
        <w:rPr>
          <w:rFonts w:cstheme="minorHAnsi"/>
          <w:sz w:val="24"/>
        </w:rPr>
        <w:t xml:space="preserve">la Unidad </w:t>
      </w:r>
      <w:r w:rsidR="000F6775">
        <w:rPr>
          <w:rFonts w:cstheme="minorHAnsi"/>
          <w:sz w:val="24"/>
        </w:rPr>
        <w:t>Técnica</w:t>
      </w:r>
      <w:r>
        <w:rPr>
          <w:rFonts w:cstheme="minorHAnsi"/>
          <w:sz w:val="24"/>
        </w:rPr>
        <w:t xml:space="preserve"> de Seguridad Alimentaria y Nutricional (UTSAN)</w:t>
      </w:r>
      <w:r w:rsidRPr="009A7257">
        <w:rPr>
          <w:rFonts w:cstheme="minorHAnsi"/>
          <w:sz w:val="24"/>
        </w:rPr>
        <w:t xml:space="preserve"> será la agencia responsable de parte del </w:t>
      </w:r>
      <w:proofErr w:type="spellStart"/>
      <w:r w:rsidRPr="009A7257">
        <w:rPr>
          <w:rFonts w:cstheme="minorHAnsi"/>
          <w:sz w:val="24"/>
        </w:rPr>
        <w:t>GdH</w:t>
      </w:r>
      <w:proofErr w:type="spellEnd"/>
      <w:r w:rsidRPr="009A7257">
        <w:rPr>
          <w:rFonts w:cstheme="minorHAnsi"/>
          <w:sz w:val="24"/>
        </w:rPr>
        <w:t xml:space="preserve"> para la implementación del </w:t>
      </w:r>
      <w:proofErr w:type="spellStart"/>
      <w:r>
        <w:rPr>
          <w:rFonts w:cstheme="minorHAnsi"/>
          <w:sz w:val="24"/>
        </w:rPr>
        <w:t>Euro</w:t>
      </w:r>
      <w:r w:rsidR="000F6775">
        <w:rPr>
          <w:rFonts w:cstheme="minorHAnsi"/>
          <w:sz w:val="24"/>
        </w:rPr>
        <w:t>SAN</w:t>
      </w:r>
      <w:proofErr w:type="spellEnd"/>
      <w:r>
        <w:rPr>
          <w:rFonts w:cstheme="minorHAnsi"/>
          <w:sz w:val="24"/>
        </w:rPr>
        <w:t>-Occidente</w:t>
      </w:r>
      <w:r w:rsidRPr="009A7257">
        <w:rPr>
          <w:rFonts w:cstheme="minorHAnsi"/>
          <w:sz w:val="24"/>
        </w:rPr>
        <w:t xml:space="preserve">. La implementación se desarrollará bajo las condiciones acordadas </w:t>
      </w:r>
      <w:r>
        <w:rPr>
          <w:rFonts w:cstheme="minorHAnsi"/>
          <w:sz w:val="24"/>
        </w:rPr>
        <w:t xml:space="preserve">con la </w:t>
      </w:r>
      <w:r w:rsidR="000F6775">
        <w:rPr>
          <w:rFonts w:cstheme="minorHAnsi"/>
          <w:sz w:val="24"/>
        </w:rPr>
        <w:t>Delegación</w:t>
      </w:r>
      <w:r>
        <w:rPr>
          <w:rFonts w:cstheme="minorHAnsi"/>
          <w:sz w:val="24"/>
        </w:rPr>
        <w:t xml:space="preserve"> de </w:t>
      </w:r>
      <w:r w:rsidR="000F6775">
        <w:rPr>
          <w:rFonts w:cstheme="minorHAnsi"/>
          <w:sz w:val="24"/>
        </w:rPr>
        <w:t>Unión</w:t>
      </w:r>
      <w:r>
        <w:rPr>
          <w:rFonts w:cstheme="minorHAnsi"/>
          <w:sz w:val="24"/>
        </w:rPr>
        <w:t xml:space="preserve"> Europea en Honduras. </w:t>
      </w:r>
    </w:p>
    <w:p w:rsidR="009A7257" w:rsidRPr="009A7257" w:rsidRDefault="009A7257" w:rsidP="009A7257">
      <w:pPr>
        <w:jc w:val="both"/>
        <w:rPr>
          <w:rFonts w:cstheme="minorHAnsi"/>
          <w:sz w:val="24"/>
        </w:rPr>
      </w:pPr>
      <w:r w:rsidRPr="009A7257">
        <w:rPr>
          <w:rFonts w:cstheme="minorHAnsi"/>
          <w:sz w:val="24"/>
        </w:rPr>
        <w:t>El Proyecto asistirá aproximadamente a 1</w:t>
      </w:r>
      <w:r w:rsidR="00E37DA5">
        <w:rPr>
          <w:rFonts w:cstheme="minorHAnsi"/>
          <w:sz w:val="24"/>
        </w:rPr>
        <w:t>5</w:t>
      </w:r>
      <w:r w:rsidRPr="009A7257">
        <w:rPr>
          <w:rFonts w:cstheme="minorHAnsi"/>
          <w:sz w:val="24"/>
        </w:rPr>
        <w:t xml:space="preserve">,000 hogares en la Zona de Influencia (ZOI); la ZOI comprende </w:t>
      </w:r>
      <w:r w:rsidR="00E37DA5">
        <w:rPr>
          <w:rFonts w:cstheme="minorHAnsi"/>
          <w:sz w:val="24"/>
        </w:rPr>
        <w:t>cuarenta</w:t>
      </w:r>
      <w:r w:rsidRPr="009A7257">
        <w:rPr>
          <w:rFonts w:cstheme="minorHAnsi"/>
          <w:sz w:val="24"/>
        </w:rPr>
        <w:t xml:space="preserve"> (</w:t>
      </w:r>
      <w:r w:rsidR="00E37DA5">
        <w:rPr>
          <w:rFonts w:cstheme="minorHAnsi"/>
          <w:sz w:val="24"/>
        </w:rPr>
        <w:t>40</w:t>
      </w:r>
      <w:r w:rsidRPr="009A7257">
        <w:rPr>
          <w:rFonts w:cstheme="minorHAnsi"/>
          <w:sz w:val="24"/>
        </w:rPr>
        <w:t xml:space="preserve">) municipalidades de </w:t>
      </w:r>
      <w:r w:rsidR="00E37DA5">
        <w:rPr>
          <w:rFonts w:cstheme="minorHAnsi"/>
          <w:sz w:val="24"/>
        </w:rPr>
        <w:t xml:space="preserve">diez (10) mancomunidades de Occidente. </w:t>
      </w:r>
    </w:p>
    <w:p w:rsidR="00E37DA5" w:rsidRDefault="00E37DA5" w:rsidP="009A7257">
      <w:pPr>
        <w:jc w:val="both"/>
        <w:rPr>
          <w:rFonts w:cstheme="minorHAnsi"/>
          <w:sz w:val="24"/>
        </w:rPr>
      </w:pPr>
      <w:r w:rsidRPr="00E37DA5">
        <w:rPr>
          <w:rFonts w:cstheme="minorHAnsi"/>
          <w:sz w:val="24"/>
        </w:rPr>
        <w:t xml:space="preserve">El objetivo general del proyecto se enfoca en mejorar la seguridad alimentaria y nutricional mediante (i) la creación de sistemas agrícolas sostenibles que permitan incrementar la producción de alimentos; (ii) el apoyo a la educación y la nutrición; y (iii) el </w:t>
      </w:r>
      <w:r w:rsidRPr="00E37DA5">
        <w:rPr>
          <w:rFonts w:cstheme="minorHAnsi"/>
          <w:sz w:val="24"/>
        </w:rPr>
        <w:lastRenderedPageBreak/>
        <w:t>fortalecimiento de las instituciones nacionales y locales en las regiones con mayores índices de pobreza, el cual está  vinculado a las prioridades del Gobierno de Honduras.</w:t>
      </w:r>
    </w:p>
    <w:p w:rsidR="00E37DA5" w:rsidRPr="00E37DA5" w:rsidRDefault="00E37DA5" w:rsidP="00E37DA5">
      <w:pPr>
        <w:jc w:val="both"/>
        <w:rPr>
          <w:rFonts w:cstheme="minorHAnsi"/>
          <w:sz w:val="24"/>
        </w:rPr>
      </w:pPr>
      <w:r w:rsidRPr="00E37DA5">
        <w:rPr>
          <w:rFonts w:cstheme="minorHAnsi"/>
          <w:sz w:val="24"/>
        </w:rPr>
        <w:t xml:space="preserve">El objetivo del presente Contrato es asegurar la </w:t>
      </w:r>
      <w:r>
        <w:rPr>
          <w:rFonts w:cstheme="minorHAnsi"/>
          <w:sz w:val="24"/>
        </w:rPr>
        <w:t xml:space="preserve">coordinación efectiva del </w:t>
      </w:r>
      <w:r w:rsidRPr="00E37DA5">
        <w:rPr>
          <w:rFonts w:cstheme="minorHAnsi"/>
          <w:sz w:val="24"/>
        </w:rPr>
        <w:t>proyecto EUROSAN</w:t>
      </w:r>
      <w:r>
        <w:rPr>
          <w:rFonts w:cstheme="minorHAnsi"/>
          <w:sz w:val="24"/>
        </w:rPr>
        <w:t xml:space="preserve">-Occidente; a través de la dirección de actividades a nivel central, socio implementador, </w:t>
      </w:r>
      <w:r w:rsidRPr="00E37DA5">
        <w:rPr>
          <w:rFonts w:cstheme="minorHAnsi"/>
          <w:sz w:val="24"/>
        </w:rPr>
        <w:t xml:space="preserve">a nivel local, fortaleciendo las capacidades de las autoridades locales, como ser mancomunidades y las municipalidades que congregan, fomentando un proceso altamente participativo de los beneficiarios finales, con la construcción de sistemas de producción sostenibles y </w:t>
      </w:r>
      <w:proofErr w:type="spellStart"/>
      <w:r w:rsidRPr="00E37DA5">
        <w:rPr>
          <w:rFonts w:cstheme="minorHAnsi"/>
          <w:sz w:val="24"/>
        </w:rPr>
        <w:t>resilientes</w:t>
      </w:r>
      <w:proofErr w:type="spellEnd"/>
      <w:r w:rsidRPr="00E37DA5">
        <w:rPr>
          <w:rFonts w:cstheme="minorHAnsi"/>
          <w:sz w:val="24"/>
        </w:rPr>
        <w:t>.</w:t>
      </w:r>
    </w:p>
    <w:p w:rsidR="00991F86" w:rsidRPr="00382869" w:rsidRDefault="00F36728" w:rsidP="00E37DA5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2.- </w:t>
      </w:r>
      <w:r w:rsidR="00991F86" w:rsidRPr="00382869">
        <w:rPr>
          <w:rFonts w:cstheme="minorHAnsi"/>
          <w:b/>
          <w:sz w:val="24"/>
        </w:rPr>
        <w:t xml:space="preserve">ESTRUCTURA </w:t>
      </w:r>
      <w:r w:rsidR="00E37DA5" w:rsidRPr="00382869">
        <w:rPr>
          <w:rFonts w:cstheme="minorHAnsi"/>
          <w:b/>
          <w:sz w:val="24"/>
        </w:rPr>
        <w:t>JERÁRQUICA</w:t>
      </w:r>
    </w:p>
    <w:p w:rsidR="00991F86" w:rsidRPr="00F36728" w:rsidRDefault="00603551" w:rsidP="00A2134B">
      <w:pPr>
        <w:jc w:val="both"/>
        <w:rPr>
          <w:rFonts w:cstheme="minorHAnsi"/>
          <w:sz w:val="24"/>
        </w:rPr>
      </w:pPr>
      <w:r w:rsidRPr="00F36728">
        <w:rPr>
          <w:rFonts w:cstheme="minorHAnsi"/>
          <w:sz w:val="24"/>
        </w:rPr>
        <w:t>El Director o Directora Adjunto(a) reportara directamente al Director de la Unidad Técnica de Segu</w:t>
      </w:r>
      <w:r w:rsidR="00F36728">
        <w:rPr>
          <w:rFonts w:cstheme="minorHAnsi"/>
          <w:sz w:val="24"/>
        </w:rPr>
        <w:t>ridad Alimentaria y Nutricional (UTSAN).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3.- </w:t>
      </w:r>
      <w:r w:rsidR="000F6775" w:rsidRPr="00382869">
        <w:rPr>
          <w:rFonts w:cstheme="minorHAnsi"/>
          <w:b/>
          <w:sz w:val="24"/>
        </w:rPr>
        <w:t>PROPÓSITO</w:t>
      </w:r>
    </w:p>
    <w:p w:rsidR="00E37DA5" w:rsidRPr="00E37DA5" w:rsidRDefault="00E37DA5" w:rsidP="00E37DA5">
      <w:pPr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El Director (a)</w:t>
      </w:r>
      <w:r w:rsidRPr="00E37DA5">
        <w:rPr>
          <w:rFonts w:cstheme="minorHAnsi"/>
          <w:sz w:val="24"/>
        </w:rPr>
        <w:t xml:space="preserve"> apoyará de manera eficaz y eficiente la </w:t>
      </w:r>
      <w:r>
        <w:rPr>
          <w:rFonts w:cstheme="minorHAnsi"/>
          <w:sz w:val="24"/>
        </w:rPr>
        <w:t>Dirección de UTSAN</w:t>
      </w:r>
      <w:r w:rsidRPr="00E37DA5">
        <w:rPr>
          <w:rFonts w:cstheme="minorHAnsi"/>
          <w:sz w:val="24"/>
        </w:rPr>
        <w:t xml:space="preserve">, así como instituciones involucradas en la ejecución del </w:t>
      </w:r>
      <w:r>
        <w:rPr>
          <w:rFonts w:cstheme="minorHAnsi"/>
          <w:sz w:val="24"/>
        </w:rPr>
        <w:t>proyecto</w:t>
      </w:r>
      <w:r w:rsidRPr="00E37DA5">
        <w:rPr>
          <w:rFonts w:cstheme="minorHAnsi"/>
          <w:sz w:val="24"/>
        </w:rPr>
        <w:t>, mediante seguimiento, supervisión, asesoría, y facilitación de procesos de coordinación. Su fin es lograr una ejecución del EUROSAN conforme a las Disposiciones Técnicas y Administrativas (</w:t>
      </w:r>
      <w:proofErr w:type="spellStart"/>
      <w:r w:rsidRPr="00E37DA5">
        <w:rPr>
          <w:rFonts w:cstheme="minorHAnsi"/>
          <w:sz w:val="24"/>
        </w:rPr>
        <w:t>DTAs</w:t>
      </w:r>
      <w:proofErr w:type="spellEnd"/>
      <w:r w:rsidRPr="00E37DA5">
        <w:rPr>
          <w:rFonts w:cstheme="minorHAnsi"/>
          <w:sz w:val="24"/>
        </w:rPr>
        <w:t xml:space="preserve">) y los Presupuestos-Programa aprobados, respetando los tiempos de ejecución establecidos en el Convenio de Financiación. </w:t>
      </w:r>
    </w:p>
    <w:p w:rsidR="00E37DA5" w:rsidRDefault="00E37DA5" w:rsidP="00E37DA5">
      <w:pPr>
        <w:jc w:val="both"/>
        <w:rPr>
          <w:rFonts w:cstheme="minorHAnsi"/>
          <w:sz w:val="24"/>
        </w:rPr>
      </w:pPr>
      <w:r w:rsidRPr="00E37DA5">
        <w:rPr>
          <w:rFonts w:cstheme="minorHAnsi"/>
          <w:sz w:val="24"/>
        </w:rPr>
        <w:t xml:space="preserve">También apoyará las actividades en el terreno y el crecimiento técnico-gerencial tanto de las oficinas centrales de UTSAN como de los actores locales (instituciones y comunidades organizadas).  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4.- </w:t>
      </w:r>
      <w:r w:rsidR="00991F86" w:rsidRPr="00382869">
        <w:rPr>
          <w:rFonts w:cstheme="minorHAnsi"/>
          <w:b/>
          <w:sz w:val="24"/>
        </w:rPr>
        <w:t>FUNCIONES PRINCIPALES</w:t>
      </w:r>
    </w:p>
    <w:p w:rsidR="000431C5" w:rsidRPr="00382869" w:rsidRDefault="000431C5" w:rsidP="00603551">
      <w:pPr>
        <w:jc w:val="both"/>
        <w:rPr>
          <w:rFonts w:cstheme="minorHAnsi"/>
          <w:b/>
          <w:color w:val="000000"/>
          <w:sz w:val="24"/>
        </w:rPr>
      </w:pPr>
      <w:r w:rsidRPr="00382869">
        <w:rPr>
          <w:rFonts w:cstheme="minorHAnsi"/>
          <w:b/>
          <w:color w:val="000000"/>
          <w:sz w:val="24"/>
        </w:rPr>
        <w:t>En apoyo a la Dirección de la UTSAN, el Director adjunto tendrá como funciones principales las siguientes:</w:t>
      </w:r>
    </w:p>
    <w:p w:rsidR="000431C5" w:rsidRPr="00F36728" w:rsidRDefault="000431C5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>Coordinar, asesorar y supervisar las acciones relacionadas con la ejecución de</w:t>
      </w:r>
      <w:r w:rsidR="00E37DA5">
        <w:rPr>
          <w:rFonts w:cstheme="minorHAnsi"/>
          <w:color w:val="000000"/>
          <w:sz w:val="24"/>
        </w:rPr>
        <w:t xml:space="preserve"> </w:t>
      </w:r>
      <w:proofErr w:type="spellStart"/>
      <w:r w:rsidR="00E37DA5">
        <w:rPr>
          <w:rFonts w:cstheme="minorHAnsi"/>
          <w:color w:val="000000"/>
          <w:sz w:val="24"/>
        </w:rPr>
        <w:t>Euro</w:t>
      </w:r>
      <w:r w:rsidR="000F6775">
        <w:rPr>
          <w:rFonts w:cstheme="minorHAnsi"/>
          <w:color w:val="000000"/>
          <w:sz w:val="24"/>
        </w:rPr>
        <w:t>SAN</w:t>
      </w:r>
      <w:proofErr w:type="spellEnd"/>
      <w:r w:rsidR="00E37DA5">
        <w:rPr>
          <w:rFonts w:cstheme="minorHAnsi"/>
          <w:color w:val="000000"/>
          <w:sz w:val="24"/>
        </w:rPr>
        <w:t>-</w:t>
      </w:r>
      <w:r w:rsidRPr="00F36728">
        <w:rPr>
          <w:rFonts w:cstheme="minorHAnsi"/>
          <w:color w:val="000000"/>
          <w:sz w:val="24"/>
        </w:rPr>
        <w:t>Occidente.</w:t>
      </w:r>
    </w:p>
    <w:p w:rsidR="000431C5" w:rsidRPr="00F36728" w:rsidRDefault="000431C5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>Coordinar con el equipo técnico las acciones de campo relacionadas con la ejecución de los proyectos en referencia, establecidas en el POA institucional.</w:t>
      </w:r>
    </w:p>
    <w:p w:rsidR="000431C5" w:rsidRPr="00F36728" w:rsidRDefault="000431C5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 xml:space="preserve">Preparar reportes periódicos de avances </w:t>
      </w:r>
      <w:r w:rsidR="00B54DE6" w:rsidRPr="00F36728">
        <w:rPr>
          <w:rFonts w:cstheme="minorHAnsi"/>
          <w:color w:val="000000"/>
          <w:sz w:val="24"/>
        </w:rPr>
        <w:t>de los proyectos a la Dirección de la UTSAN.</w:t>
      </w:r>
    </w:p>
    <w:p w:rsidR="00B54DE6" w:rsidRPr="00F36728" w:rsidRDefault="00B54DE6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>Participar en las reuniones de planificación técnica de trabajo con los equipos técnicos de la UTSAN.</w:t>
      </w:r>
    </w:p>
    <w:p w:rsidR="00B54DE6" w:rsidRPr="00F36728" w:rsidRDefault="00B54DE6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lastRenderedPageBreak/>
        <w:t>Participar en las reuniones institucionales que se organicen para una adecuada ejecución del proyecto.</w:t>
      </w:r>
    </w:p>
    <w:p w:rsidR="00B54DE6" w:rsidRPr="00F36728" w:rsidRDefault="00B54DE6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>Participar en acciones de supervisión y evaluación de acciones a nivel de campo.</w:t>
      </w:r>
    </w:p>
    <w:p w:rsidR="00B54DE6" w:rsidRPr="00F36728" w:rsidRDefault="00B54DE6" w:rsidP="000431C5">
      <w:pPr>
        <w:pStyle w:val="Prrafodelista"/>
        <w:numPr>
          <w:ilvl w:val="0"/>
          <w:numId w:val="2"/>
        </w:numPr>
        <w:jc w:val="both"/>
        <w:rPr>
          <w:rFonts w:cstheme="minorHAnsi"/>
          <w:color w:val="000000"/>
          <w:sz w:val="24"/>
        </w:rPr>
      </w:pPr>
      <w:r w:rsidRPr="00F36728">
        <w:rPr>
          <w:rFonts w:cstheme="minorHAnsi"/>
          <w:color w:val="000000"/>
          <w:sz w:val="24"/>
        </w:rPr>
        <w:t>Cooperar en la coordinación financiera del proyecto y en la elaboración y trámite de las subvenciones que se generen por la naturaleza del proyecto.</w:t>
      </w:r>
    </w:p>
    <w:p w:rsidR="00B54DE6" w:rsidRPr="00382869" w:rsidRDefault="00B54DE6" w:rsidP="00B54DE6">
      <w:pPr>
        <w:pStyle w:val="Prrafodelista"/>
        <w:numPr>
          <w:ilvl w:val="0"/>
          <w:numId w:val="2"/>
        </w:numPr>
        <w:jc w:val="both"/>
        <w:rPr>
          <w:rFonts w:cstheme="minorHAnsi"/>
          <w:b/>
          <w:color w:val="000000"/>
          <w:sz w:val="24"/>
        </w:rPr>
      </w:pPr>
      <w:r w:rsidRPr="00382869">
        <w:rPr>
          <w:rFonts w:cstheme="minorHAnsi"/>
          <w:sz w:val="24"/>
        </w:rPr>
        <w:t xml:space="preserve">Desempeñar otras funciones que le sean asignadas por la Dirección de la UTSAN y que estén en relación a las características del cargo. 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5.- </w:t>
      </w:r>
      <w:r w:rsidR="00991F86" w:rsidRPr="00382869">
        <w:rPr>
          <w:rFonts w:cstheme="minorHAnsi"/>
          <w:b/>
          <w:sz w:val="24"/>
        </w:rPr>
        <w:t>PERFIL REQUERIDO</w:t>
      </w:r>
    </w:p>
    <w:p w:rsidR="00991F86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5.1 </w:t>
      </w:r>
      <w:r w:rsidR="0097102B" w:rsidRPr="00382869">
        <w:rPr>
          <w:rFonts w:cstheme="minorHAnsi"/>
          <w:b/>
          <w:sz w:val="24"/>
        </w:rPr>
        <w:t>Formación conocimientos y experiencia</w:t>
      </w:r>
    </w:p>
    <w:p w:rsidR="000F6775" w:rsidRDefault="000F6775" w:rsidP="000F6775">
      <w:pPr>
        <w:jc w:val="both"/>
        <w:rPr>
          <w:rFonts w:cstheme="minorHAnsi"/>
          <w:color w:val="000000"/>
          <w:sz w:val="24"/>
        </w:rPr>
      </w:pPr>
      <w:r w:rsidRPr="000F6775">
        <w:rPr>
          <w:rFonts w:cstheme="minorHAnsi"/>
          <w:color w:val="000000"/>
          <w:sz w:val="24"/>
        </w:rPr>
        <w:t xml:space="preserve">Profesional con título de postgrado en </w:t>
      </w:r>
      <w:r>
        <w:rPr>
          <w:rFonts w:cstheme="minorHAnsi"/>
          <w:color w:val="000000"/>
          <w:sz w:val="24"/>
        </w:rPr>
        <w:t xml:space="preserve">seguridad alimentaria y nutricional, </w:t>
      </w:r>
      <w:r w:rsidRPr="000F6775">
        <w:rPr>
          <w:rFonts w:cstheme="minorHAnsi"/>
          <w:color w:val="000000"/>
          <w:sz w:val="24"/>
        </w:rPr>
        <w:t xml:space="preserve">salud pública, </w:t>
      </w:r>
      <w:r>
        <w:rPr>
          <w:rFonts w:cstheme="minorHAnsi"/>
          <w:color w:val="000000"/>
          <w:sz w:val="24"/>
        </w:rPr>
        <w:t xml:space="preserve">desarrollo rural, </w:t>
      </w:r>
      <w:r w:rsidRPr="000F6775">
        <w:rPr>
          <w:rFonts w:cstheme="minorHAnsi"/>
          <w:color w:val="000000"/>
          <w:sz w:val="24"/>
        </w:rPr>
        <w:t xml:space="preserve">nutrición pública, gerencia de proyectos sociales o </w:t>
      </w:r>
      <w:r w:rsidR="00296652">
        <w:rPr>
          <w:rFonts w:cstheme="minorHAnsi"/>
          <w:color w:val="000000"/>
          <w:sz w:val="24"/>
        </w:rPr>
        <w:t xml:space="preserve">áreas </w:t>
      </w:r>
      <w:r w:rsidRPr="000F6775">
        <w:rPr>
          <w:rFonts w:cstheme="minorHAnsi"/>
          <w:color w:val="000000"/>
          <w:sz w:val="24"/>
        </w:rPr>
        <w:t>afines</w:t>
      </w:r>
      <w:r>
        <w:rPr>
          <w:rFonts w:cstheme="minorHAnsi"/>
          <w:color w:val="000000"/>
          <w:sz w:val="24"/>
        </w:rPr>
        <w:t xml:space="preserve"> al desarrollo rural. </w:t>
      </w:r>
      <w:r w:rsidR="008F1913">
        <w:rPr>
          <w:rFonts w:cstheme="minorHAnsi"/>
          <w:color w:val="000000"/>
          <w:sz w:val="24"/>
        </w:rPr>
        <w:t xml:space="preserve"> Con más de 5</w:t>
      </w:r>
      <w:r w:rsidRPr="000F6775">
        <w:rPr>
          <w:rFonts w:cstheme="minorHAnsi"/>
          <w:color w:val="000000"/>
          <w:sz w:val="24"/>
        </w:rPr>
        <w:t xml:space="preserve"> años de experiencia</w:t>
      </w:r>
      <w:r>
        <w:rPr>
          <w:rFonts w:cstheme="minorHAnsi"/>
          <w:color w:val="000000"/>
          <w:sz w:val="24"/>
        </w:rPr>
        <w:t xml:space="preserve"> en:</w:t>
      </w:r>
      <w:r w:rsidRPr="000F6775">
        <w:rPr>
          <w:rFonts w:cstheme="minorHAnsi"/>
          <w:color w:val="000000"/>
          <w:sz w:val="24"/>
        </w:rPr>
        <w:t xml:space="preserve"> </w:t>
      </w:r>
      <w:r w:rsidR="008F1913">
        <w:rPr>
          <w:rFonts w:cstheme="minorHAnsi"/>
          <w:color w:val="000000"/>
          <w:sz w:val="24"/>
        </w:rPr>
        <w:t xml:space="preserve">coordinación de proyectos, </w:t>
      </w:r>
      <w:r w:rsidRPr="000F6775">
        <w:rPr>
          <w:rFonts w:cstheme="minorHAnsi"/>
          <w:color w:val="000000"/>
          <w:sz w:val="24"/>
        </w:rPr>
        <w:t>procesos de articulación y la</w:t>
      </w:r>
      <w:r>
        <w:rPr>
          <w:rFonts w:cstheme="minorHAnsi"/>
          <w:color w:val="000000"/>
          <w:sz w:val="24"/>
        </w:rPr>
        <w:t xml:space="preserve"> negociación interinstitucional; </w:t>
      </w:r>
      <w:r w:rsidRPr="000F6775">
        <w:rPr>
          <w:rFonts w:cstheme="minorHAnsi"/>
          <w:color w:val="000000"/>
          <w:sz w:val="24"/>
        </w:rPr>
        <w:t xml:space="preserve">planificación estratégica, </w:t>
      </w:r>
      <w:r w:rsidR="00296652">
        <w:rPr>
          <w:rFonts w:cstheme="minorHAnsi"/>
          <w:color w:val="000000"/>
          <w:sz w:val="24"/>
        </w:rPr>
        <w:t xml:space="preserve">gestión </w:t>
      </w:r>
      <w:r w:rsidRPr="000F6775">
        <w:rPr>
          <w:rFonts w:cstheme="minorHAnsi"/>
          <w:color w:val="000000"/>
          <w:sz w:val="24"/>
        </w:rPr>
        <w:t>por resultados</w:t>
      </w:r>
      <w:r>
        <w:rPr>
          <w:rFonts w:cstheme="minorHAnsi"/>
          <w:color w:val="000000"/>
          <w:sz w:val="24"/>
        </w:rPr>
        <w:t xml:space="preserve">, diseño y gestión de proyectos. </w:t>
      </w:r>
    </w:p>
    <w:p w:rsidR="000F6775" w:rsidRPr="000F6775" w:rsidRDefault="000F6775" w:rsidP="000F6775">
      <w:pPr>
        <w:jc w:val="both"/>
        <w:rPr>
          <w:rFonts w:cstheme="minorHAnsi"/>
          <w:color w:val="000000"/>
          <w:sz w:val="24"/>
        </w:rPr>
      </w:pPr>
      <w:r>
        <w:rPr>
          <w:rFonts w:cstheme="minorHAnsi"/>
          <w:color w:val="000000"/>
          <w:sz w:val="24"/>
        </w:rPr>
        <w:t xml:space="preserve">Conocimiento específico en el </w:t>
      </w:r>
      <w:r w:rsidRPr="000F6775">
        <w:rPr>
          <w:rFonts w:cstheme="minorHAnsi"/>
          <w:color w:val="000000"/>
          <w:sz w:val="24"/>
        </w:rPr>
        <w:t>tema de seguridad alimentaria y nu</w:t>
      </w:r>
      <w:r>
        <w:rPr>
          <w:rFonts w:cstheme="minorHAnsi"/>
          <w:color w:val="000000"/>
          <w:sz w:val="24"/>
        </w:rPr>
        <w:t>tricional del país y la región, así como las</w:t>
      </w:r>
      <w:r w:rsidRPr="000F6775">
        <w:rPr>
          <w:rFonts w:cstheme="minorHAnsi"/>
          <w:color w:val="000000"/>
          <w:sz w:val="24"/>
        </w:rPr>
        <w:t xml:space="preserve"> estructuras gubernamentales, instituciones públicas y ONG </w:t>
      </w:r>
      <w:r>
        <w:rPr>
          <w:rFonts w:cstheme="minorHAnsi"/>
          <w:color w:val="000000"/>
          <w:sz w:val="24"/>
        </w:rPr>
        <w:t xml:space="preserve">con relevancia en la temática SAN </w:t>
      </w:r>
      <w:r w:rsidRPr="000F6775">
        <w:rPr>
          <w:rFonts w:cstheme="minorHAnsi"/>
          <w:color w:val="000000"/>
          <w:sz w:val="24"/>
        </w:rPr>
        <w:t>del País.</w:t>
      </w:r>
    </w:p>
    <w:p w:rsidR="000F6775" w:rsidRPr="000F6775" w:rsidRDefault="000F6775" w:rsidP="000F6775">
      <w:pPr>
        <w:jc w:val="both"/>
        <w:rPr>
          <w:rFonts w:cstheme="minorHAnsi"/>
          <w:color w:val="000000"/>
          <w:sz w:val="24"/>
        </w:rPr>
      </w:pPr>
      <w:r w:rsidRPr="000F6775">
        <w:rPr>
          <w:rFonts w:cstheme="minorHAnsi"/>
          <w:color w:val="000000"/>
          <w:sz w:val="24"/>
        </w:rPr>
        <w:t>Al menos 3 años de experiencia en proyectos financiados con recursos de cooperación internacional</w:t>
      </w:r>
      <w:r>
        <w:rPr>
          <w:rFonts w:cstheme="minorHAnsi"/>
          <w:color w:val="000000"/>
          <w:sz w:val="24"/>
        </w:rPr>
        <w:t xml:space="preserve">, liderando </w:t>
      </w:r>
      <w:r w:rsidRPr="000F6775">
        <w:rPr>
          <w:rFonts w:cstheme="minorHAnsi"/>
          <w:color w:val="000000"/>
          <w:sz w:val="24"/>
        </w:rPr>
        <w:t>trabajo con equipos multidisciplinarios,  procesos participativos y de articulación con múltiples actores.</w:t>
      </w: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5.2 </w:t>
      </w:r>
      <w:r w:rsidR="0097102B" w:rsidRPr="00382869">
        <w:rPr>
          <w:rFonts w:cstheme="minorHAnsi"/>
          <w:b/>
          <w:sz w:val="24"/>
        </w:rPr>
        <w:t>Capacidades y habilidades</w:t>
      </w:r>
    </w:p>
    <w:p w:rsidR="00296652" w:rsidRPr="000F6775" w:rsidRDefault="00296652" w:rsidP="00296652">
      <w:pPr>
        <w:jc w:val="both"/>
        <w:rPr>
          <w:rFonts w:cstheme="minorHAnsi"/>
          <w:color w:val="000000"/>
          <w:sz w:val="24"/>
        </w:rPr>
      </w:pPr>
      <w:r w:rsidRPr="000F6775">
        <w:rPr>
          <w:rFonts w:cstheme="minorHAnsi"/>
          <w:color w:val="000000"/>
          <w:sz w:val="24"/>
        </w:rPr>
        <w:t>Capacidad de trabajar en equipo y lograr objetivos comunes.</w:t>
      </w:r>
    </w:p>
    <w:p w:rsidR="00296652" w:rsidRPr="000F6775" w:rsidRDefault="00296652" w:rsidP="00296652">
      <w:pPr>
        <w:jc w:val="both"/>
        <w:rPr>
          <w:rFonts w:cstheme="minorHAnsi"/>
          <w:color w:val="000000"/>
          <w:sz w:val="24"/>
        </w:rPr>
      </w:pPr>
      <w:r w:rsidRPr="000F6775">
        <w:rPr>
          <w:rFonts w:cstheme="minorHAnsi"/>
          <w:color w:val="000000"/>
          <w:sz w:val="24"/>
        </w:rPr>
        <w:t>Fuertes habilidades interpersonales, cortesía, tacto y habilidad para trabajar efectivamente con personas del área rural del país.</w:t>
      </w:r>
    </w:p>
    <w:p w:rsidR="00296652" w:rsidRPr="000F6775" w:rsidRDefault="00296652" w:rsidP="00296652">
      <w:pPr>
        <w:jc w:val="both"/>
        <w:rPr>
          <w:rFonts w:cstheme="minorHAnsi"/>
          <w:color w:val="000000"/>
          <w:sz w:val="24"/>
        </w:rPr>
      </w:pPr>
      <w:r w:rsidRPr="000F6775">
        <w:rPr>
          <w:rFonts w:cstheme="minorHAnsi"/>
          <w:color w:val="000000"/>
          <w:sz w:val="24"/>
        </w:rPr>
        <w:t>Capacidad de gestión y liderazgo para trabajar con autoridades regionales y locales</w:t>
      </w:r>
    </w:p>
    <w:p w:rsidR="00296652" w:rsidRPr="000F6775" w:rsidRDefault="00296652" w:rsidP="00296652">
      <w:pPr>
        <w:jc w:val="both"/>
        <w:rPr>
          <w:rFonts w:cstheme="minorHAnsi"/>
          <w:color w:val="000000"/>
          <w:sz w:val="24"/>
        </w:rPr>
      </w:pPr>
      <w:r w:rsidRPr="000F6775">
        <w:rPr>
          <w:rFonts w:cstheme="minorHAnsi"/>
          <w:color w:val="000000"/>
          <w:sz w:val="24"/>
        </w:rPr>
        <w:t>Experiencia probada en la gestión de múltiples responsabilidades y cumplimiento de plazos.</w:t>
      </w:r>
    </w:p>
    <w:p w:rsidR="00296652" w:rsidRDefault="00296652" w:rsidP="00296652">
      <w:pPr>
        <w:jc w:val="both"/>
        <w:rPr>
          <w:rFonts w:cstheme="minorHAnsi"/>
          <w:b/>
          <w:sz w:val="24"/>
        </w:rPr>
      </w:pPr>
      <w:r w:rsidRPr="000F6775">
        <w:rPr>
          <w:rFonts w:cstheme="minorHAnsi"/>
          <w:color w:val="000000"/>
          <w:sz w:val="24"/>
        </w:rPr>
        <w:t>Habilidad de síntesis, expresión oral y redacción de informes técnicos.</w:t>
      </w: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5.3 </w:t>
      </w:r>
      <w:r w:rsidR="0097102B" w:rsidRPr="00382869">
        <w:rPr>
          <w:rFonts w:cstheme="minorHAnsi"/>
          <w:b/>
          <w:sz w:val="24"/>
        </w:rPr>
        <w:t>Otros requerimientos</w:t>
      </w:r>
    </w:p>
    <w:p w:rsidR="008E6505" w:rsidRPr="00382869" w:rsidRDefault="008E6505" w:rsidP="00382869">
      <w:pPr>
        <w:pStyle w:val="Default"/>
        <w:rPr>
          <w:rFonts w:asciiTheme="minorHAnsi" w:hAnsiTheme="minorHAnsi" w:cstheme="minorHAnsi"/>
          <w:sz w:val="28"/>
        </w:rPr>
      </w:pPr>
      <w:r w:rsidRPr="00382869">
        <w:rPr>
          <w:rFonts w:asciiTheme="minorHAnsi" w:hAnsiTheme="minorHAnsi" w:cstheme="minorHAnsi"/>
          <w:sz w:val="28"/>
        </w:rPr>
        <w:t>-</w:t>
      </w:r>
      <w:r w:rsidRPr="00382869">
        <w:rPr>
          <w:rFonts w:asciiTheme="minorHAnsi" w:hAnsiTheme="minorHAnsi" w:cstheme="minorHAnsi"/>
          <w:szCs w:val="22"/>
        </w:rPr>
        <w:t xml:space="preserve">Se valorará buen manejo del </w:t>
      </w:r>
      <w:r w:rsidR="00382869" w:rsidRPr="00382869">
        <w:rPr>
          <w:rFonts w:asciiTheme="minorHAnsi" w:hAnsiTheme="minorHAnsi" w:cstheme="minorHAnsi"/>
          <w:szCs w:val="22"/>
        </w:rPr>
        <w:t xml:space="preserve">idioma </w:t>
      </w:r>
      <w:r w:rsidRPr="00382869">
        <w:rPr>
          <w:rFonts w:asciiTheme="minorHAnsi" w:hAnsiTheme="minorHAnsi" w:cstheme="minorHAnsi"/>
          <w:szCs w:val="22"/>
        </w:rPr>
        <w:t xml:space="preserve">inglés. </w:t>
      </w:r>
    </w:p>
    <w:p w:rsidR="008E6505" w:rsidRPr="00382869" w:rsidRDefault="008E6505" w:rsidP="008E6505">
      <w:pPr>
        <w:pStyle w:val="Default"/>
        <w:spacing w:after="14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lastRenderedPageBreak/>
        <w:t xml:space="preserve">- El cargo se desarrolla en la ciudad de </w:t>
      </w:r>
      <w:r w:rsidR="00021758">
        <w:rPr>
          <w:rFonts w:asciiTheme="minorHAnsi" w:hAnsiTheme="minorHAnsi" w:cstheme="minorHAnsi"/>
          <w:szCs w:val="22"/>
        </w:rPr>
        <w:t>Santa Rosa de Copan</w:t>
      </w:r>
      <w:r w:rsidRPr="00382869">
        <w:rPr>
          <w:rFonts w:asciiTheme="minorHAnsi" w:hAnsiTheme="minorHAnsi" w:cstheme="minorHAnsi"/>
          <w:szCs w:val="22"/>
        </w:rPr>
        <w:t xml:space="preserve">, no obstante se requiere una amplia disponibilidad para movilizarse por el </w:t>
      </w:r>
      <w:r w:rsidR="00382869" w:rsidRPr="00382869">
        <w:rPr>
          <w:rFonts w:asciiTheme="minorHAnsi" w:hAnsiTheme="minorHAnsi" w:cstheme="minorHAnsi"/>
          <w:szCs w:val="22"/>
        </w:rPr>
        <w:t xml:space="preserve">interior del </w:t>
      </w:r>
      <w:r w:rsidRPr="00382869">
        <w:rPr>
          <w:rFonts w:asciiTheme="minorHAnsi" w:hAnsiTheme="minorHAnsi" w:cstheme="minorHAnsi"/>
          <w:szCs w:val="22"/>
        </w:rPr>
        <w:t xml:space="preserve">país. </w:t>
      </w:r>
    </w:p>
    <w:p w:rsidR="008E6505" w:rsidRPr="00382869" w:rsidRDefault="008E6505" w:rsidP="008E6505">
      <w:pPr>
        <w:pStyle w:val="Default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Contar con </w:t>
      </w:r>
      <w:r w:rsidR="00382869" w:rsidRPr="00382869">
        <w:rPr>
          <w:rFonts w:asciiTheme="minorHAnsi" w:hAnsiTheme="minorHAnsi" w:cstheme="minorHAnsi"/>
          <w:szCs w:val="22"/>
        </w:rPr>
        <w:t xml:space="preserve">licencia </w:t>
      </w:r>
      <w:r w:rsidR="00F36728">
        <w:rPr>
          <w:rFonts w:asciiTheme="minorHAnsi" w:hAnsiTheme="minorHAnsi" w:cstheme="minorHAnsi"/>
          <w:szCs w:val="22"/>
        </w:rPr>
        <w:t xml:space="preserve">vigente </w:t>
      </w:r>
      <w:r w:rsidR="00382869" w:rsidRPr="00382869">
        <w:rPr>
          <w:rFonts w:asciiTheme="minorHAnsi" w:hAnsiTheme="minorHAnsi" w:cstheme="minorHAnsi"/>
          <w:szCs w:val="22"/>
        </w:rPr>
        <w:t>para conducir</w:t>
      </w:r>
      <w:r w:rsidRPr="00382869">
        <w:rPr>
          <w:rFonts w:asciiTheme="minorHAnsi" w:hAnsiTheme="minorHAnsi" w:cstheme="minorHAnsi"/>
          <w:szCs w:val="22"/>
        </w:rPr>
        <w:t xml:space="preserve"> </w:t>
      </w:r>
    </w:p>
    <w:p w:rsidR="00382869" w:rsidRPr="00382869" w:rsidRDefault="00382869" w:rsidP="00A2134B">
      <w:pPr>
        <w:jc w:val="both"/>
        <w:rPr>
          <w:rFonts w:cstheme="minorHAnsi"/>
          <w:b/>
          <w:sz w:val="24"/>
        </w:rPr>
      </w:pP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6. </w:t>
      </w:r>
      <w:r w:rsidR="0097102B" w:rsidRPr="00382869">
        <w:rPr>
          <w:rFonts w:cstheme="minorHAnsi"/>
          <w:b/>
          <w:sz w:val="24"/>
        </w:rPr>
        <w:t>DURACIÓN DEL CONTRATO</w:t>
      </w:r>
    </w:p>
    <w:p w:rsidR="0097102B" w:rsidRPr="00F36728" w:rsidRDefault="00382869" w:rsidP="00A2134B">
      <w:pPr>
        <w:jc w:val="both"/>
        <w:rPr>
          <w:rFonts w:cstheme="minorHAnsi"/>
          <w:sz w:val="24"/>
        </w:rPr>
      </w:pPr>
      <w:r w:rsidRPr="00F36728">
        <w:rPr>
          <w:rFonts w:cstheme="minorHAnsi"/>
          <w:sz w:val="24"/>
        </w:rPr>
        <w:t xml:space="preserve">Contrato con duración de 12 meses con </w:t>
      </w:r>
      <w:r w:rsidR="00F36728" w:rsidRPr="00F36728">
        <w:rPr>
          <w:rFonts w:cstheme="minorHAnsi"/>
          <w:sz w:val="24"/>
        </w:rPr>
        <w:t>posibilidades de ampliación por periodos similares o menores.</w:t>
      </w:r>
    </w:p>
    <w:p w:rsidR="0097102B" w:rsidRPr="00382869" w:rsidRDefault="00F36728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7. </w:t>
      </w:r>
      <w:r w:rsidR="00296652" w:rsidRPr="00382869">
        <w:rPr>
          <w:rFonts w:cstheme="minorHAnsi"/>
          <w:b/>
          <w:sz w:val="24"/>
        </w:rPr>
        <w:t>DEDICACIÓN</w:t>
      </w:r>
    </w:p>
    <w:p w:rsidR="0097102B" w:rsidRPr="00F36728" w:rsidRDefault="00382869" w:rsidP="00A2134B">
      <w:pPr>
        <w:jc w:val="both"/>
        <w:rPr>
          <w:rFonts w:cstheme="minorHAnsi"/>
          <w:sz w:val="24"/>
        </w:rPr>
      </w:pPr>
      <w:r w:rsidRPr="00F36728">
        <w:rPr>
          <w:rFonts w:cstheme="minorHAnsi"/>
          <w:sz w:val="24"/>
        </w:rPr>
        <w:t>El trabajo requiere una dedicación del 100% durante la jornada normal de trabajo que es de 8 horas, no limitándose a un mayor número de horas cuando así lo exija la propia labor y responsabilidades del cargo.</w:t>
      </w:r>
    </w:p>
    <w:p w:rsidR="0097102B" w:rsidRPr="00382869" w:rsidRDefault="00A126F1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8</w:t>
      </w:r>
      <w:r w:rsidR="00F36728">
        <w:rPr>
          <w:rFonts w:cstheme="minorHAnsi"/>
          <w:b/>
          <w:sz w:val="24"/>
        </w:rPr>
        <w:t xml:space="preserve">. </w:t>
      </w:r>
      <w:r w:rsidR="0097102B" w:rsidRPr="00382869">
        <w:rPr>
          <w:rFonts w:cstheme="minorHAnsi"/>
          <w:b/>
          <w:sz w:val="24"/>
        </w:rPr>
        <w:t>CONDICIONES DEL CONTRATO</w:t>
      </w:r>
    </w:p>
    <w:p w:rsidR="0097102B" w:rsidRPr="00F36728" w:rsidRDefault="00382869" w:rsidP="00A2134B">
      <w:pPr>
        <w:jc w:val="both"/>
        <w:rPr>
          <w:rFonts w:cstheme="minorHAnsi"/>
          <w:sz w:val="24"/>
        </w:rPr>
      </w:pPr>
      <w:r w:rsidRPr="00F36728">
        <w:rPr>
          <w:rFonts w:cstheme="minorHAnsi"/>
          <w:sz w:val="24"/>
        </w:rPr>
        <w:t>Contrato anual de trabajo con renovación en función de los resultados.</w:t>
      </w:r>
    </w:p>
    <w:p w:rsidR="0097102B" w:rsidRPr="00382869" w:rsidRDefault="00A126F1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9</w:t>
      </w:r>
      <w:r w:rsidR="00F36728">
        <w:rPr>
          <w:rFonts w:cstheme="minorHAnsi"/>
          <w:b/>
          <w:sz w:val="24"/>
        </w:rPr>
        <w:t xml:space="preserve">. </w:t>
      </w:r>
      <w:r w:rsidR="0097102B" w:rsidRPr="00382869">
        <w:rPr>
          <w:rFonts w:cstheme="minorHAnsi"/>
          <w:b/>
          <w:sz w:val="24"/>
        </w:rPr>
        <w:t>INCOMPATIBILIDAD</w:t>
      </w:r>
    </w:p>
    <w:p w:rsidR="0097102B" w:rsidRPr="00382869" w:rsidRDefault="00382869" w:rsidP="00F36728">
      <w:pPr>
        <w:jc w:val="both"/>
        <w:rPr>
          <w:rFonts w:cstheme="minorHAnsi"/>
          <w:b/>
          <w:sz w:val="24"/>
        </w:rPr>
      </w:pPr>
      <w:r w:rsidRPr="00F36728">
        <w:rPr>
          <w:rFonts w:cstheme="minorHAnsi"/>
          <w:sz w:val="24"/>
        </w:rPr>
        <w:t>Durante la vigencia del Contrato el o la persona contratada no podrá desempeñar ninguna otro trabajo en el sector público o privado, excepto el relacionado con la docencia</w:t>
      </w:r>
      <w:r w:rsidRPr="00382869">
        <w:rPr>
          <w:rFonts w:cstheme="minorHAnsi"/>
          <w:b/>
          <w:sz w:val="24"/>
        </w:rPr>
        <w:t>.</w:t>
      </w:r>
    </w:p>
    <w:p w:rsidR="0097102B" w:rsidRPr="00382869" w:rsidRDefault="00A126F1" w:rsidP="00A2134B">
      <w:pPr>
        <w:jc w:val="both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10</w:t>
      </w:r>
      <w:r w:rsidR="00F36728">
        <w:rPr>
          <w:rFonts w:cstheme="minorHAnsi"/>
          <w:b/>
          <w:sz w:val="24"/>
        </w:rPr>
        <w:t xml:space="preserve">.- </w:t>
      </w:r>
      <w:r w:rsidR="00296652" w:rsidRPr="00382869">
        <w:rPr>
          <w:rFonts w:cstheme="minorHAnsi"/>
          <w:b/>
          <w:sz w:val="24"/>
        </w:rPr>
        <w:t>DOCUMENTACIÓN</w:t>
      </w:r>
      <w:r w:rsidR="0097102B" w:rsidRPr="00382869">
        <w:rPr>
          <w:rFonts w:cstheme="minorHAnsi"/>
          <w:b/>
          <w:sz w:val="24"/>
        </w:rPr>
        <w:t xml:space="preserve"> A PRESENTAR POR EL ASPIRANTE</w:t>
      </w:r>
    </w:p>
    <w:p w:rsidR="00382869" w:rsidRDefault="00382869" w:rsidP="00382869">
      <w:pPr>
        <w:pStyle w:val="Default"/>
        <w:spacing w:after="15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</w:t>
      </w:r>
      <w:proofErr w:type="spellStart"/>
      <w:r w:rsidRPr="00382869">
        <w:rPr>
          <w:rFonts w:asciiTheme="minorHAnsi" w:hAnsiTheme="minorHAnsi" w:cstheme="minorHAnsi"/>
          <w:szCs w:val="22"/>
        </w:rPr>
        <w:t>Curriculum</w:t>
      </w:r>
      <w:proofErr w:type="spellEnd"/>
      <w:r w:rsidRPr="00382869">
        <w:rPr>
          <w:rFonts w:asciiTheme="minorHAnsi" w:hAnsiTheme="minorHAnsi" w:cstheme="minorHAnsi"/>
          <w:szCs w:val="22"/>
        </w:rPr>
        <w:t xml:space="preserve"> Vitae con los datos personales del aspirante, detalle de estudios realizados y experiencia laboral.</w:t>
      </w:r>
      <w:r w:rsidR="00E37DA5">
        <w:rPr>
          <w:rFonts w:asciiTheme="minorHAnsi" w:hAnsiTheme="minorHAnsi" w:cstheme="minorHAnsi"/>
          <w:szCs w:val="22"/>
        </w:rPr>
        <w:t xml:space="preserve"> </w:t>
      </w:r>
      <w:r w:rsidRPr="00382869">
        <w:rPr>
          <w:rFonts w:asciiTheme="minorHAnsi" w:hAnsiTheme="minorHAnsi" w:cstheme="minorHAnsi"/>
          <w:szCs w:val="22"/>
        </w:rPr>
        <w:t>(</w:t>
      </w:r>
      <w:r w:rsidR="00296652" w:rsidRPr="00382869">
        <w:rPr>
          <w:rFonts w:asciiTheme="minorHAnsi" w:hAnsiTheme="minorHAnsi" w:cstheme="minorHAnsi"/>
          <w:szCs w:val="22"/>
        </w:rPr>
        <w:t>Copia</w:t>
      </w:r>
      <w:r w:rsidRPr="00382869">
        <w:rPr>
          <w:rFonts w:asciiTheme="minorHAnsi" w:hAnsiTheme="minorHAnsi" w:cstheme="minorHAnsi"/>
          <w:szCs w:val="22"/>
        </w:rPr>
        <w:t xml:space="preserve"> de los títulos obtenidos por el aspirante podrán ser requeridos en su momento) </w:t>
      </w:r>
    </w:p>
    <w:p w:rsidR="00296652" w:rsidRDefault="00296652" w:rsidP="00382869">
      <w:pPr>
        <w:pStyle w:val="Default"/>
        <w:spacing w:after="1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hoja de antecedentes penales </w:t>
      </w:r>
    </w:p>
    <w:p w:rsidR="00296652" w:rsidRDefault="00296652" w:rsidP="00382869">
      <w:pPr>
        <w:pStyle w:val="Default"/>
        <w:spacing w:after="1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- constancia de solvencia fiscal </w:t>
      </w:r>
    </w:p>
    <w:p w:rsidR="00296652" w:rsidRPr="00382869" w:rsidRDefault="00296652" w:rsidP="00382869">
      <w:pPr>
        <w:pStyle w:val="Default"/>
        <w:spacing w:after="15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- Registro de SIAFI</w:t>
      </w:r>
    </w:p>
    <w:p w:rsidR="00382869" w:rsidRPr="00382869" w:rsidRDefault="00382869" w:rsidP="00382869">
      <w:pPr>
        <w:pStyle w:val="Default"/>
        <w:rPr>
          <w:rFonts w:asciiTheme="minorHAnsi" w:hAnsiTheme="minorHAnsi" w:cstheme="minorHAnsi"/>
          <w:szCs w:val="22"/>
        </w:rPr>
      </w:pPr>
      <w:r w:rsidRPr="00382869">
        <w:rPr>
          <w:rFonts w:asciiTheme="minorHAnsi" w:hAnsiTheme="minorHAnsi" w:cstheme="minorHAnsi"/>
          <w:szCs w:val="22"/>
        </w:rPr>
        <w:t xml:space="preserve">- Carta de aspiración al cargo indicando los </w:t>
      </w:r>
      <w:r w:rsidR="00A05A97">
        <w:rPr>
          <w:rFonts w:asciiTheme="minorHAnsi" w:hAnsiTheme="minorHAnsi" w:cstheme="minorHAnsi"/>
          <w:szCs w:val="22"/>
        </w:rPr>
        <w:t>motivos de interés en el mismo y aspiración salarial.</w:t>
      </w:r>
    </w:p>
    <w:p w:rsidR="0097102B" w:rsidRDefault="0097102B" w:rsidP="00A2134B">
      <w:pPr>
        <w:jc w:val="both"/>
        <w:rPr>
          <w:rFonts w:cstheme="minorHAnsi"/>
          <w:b/>
          <w:sz w:val="24"/>
        </w:rPr>
      </w:pPr>
    </w:p>
    <w:p w:rsidR="006D4BB0" w:rsidRPr="00382869" w:rsidRDefault="006D4BB0" w:rsidP="00A2134B">
      <w:pPr>
        <w:jc w:val="both"/>
        <w:rPr>
          <w:rFonts w:cstheme="minorHAnsi"/>
          <w:b/>
          <w:sz w:val="24"/>
        </w:rPr>
      </w:pPr>
      <w:bookmarkStart w:id="2" w:name="_GoBack"/>
      <w:r>
        <w:rPr>
          <w:rFonts w:cstheme="minorHAnsi"/>
          <w:b/>
          <w:sz w:val="24"/>
        </w:rPr>
        <w:t>Consultas al 22-21-7080</w:t>
      </w:r>
    </w:p>
    <w:bookmarkEnd w:id="2"/>
    <w:p w:rsidR="002F0E30" w:rsidRDefault="0097102B" w:rsidP="00E37DA5">
      <w:pPr>
        <w:jc w:val="both"/>
        <w:rPr>
          <w:rFonts w:cstheme="minorHAnsi"/>
          <w:b/>
          <w:sz w:val="24"/>
        </w:rPr>
      </w:pPr>
      <w:r w:rsidRPr="00382869">
        <w:rPr>
          <w:rFonts w:cstheme="minorHAnsi"/>
          <w:b/>
          <w:sz w:val="24"/>
        </w:rPr>
        <w:t xml:space="preserve">Las </w:t>
      </w:r>
      <w:r w:rsidR="00A927EA" w:rsidRPr="00382869">
        <w:rPr>
          <w:rFonts w:cstheme="minorHAnsi"/>
          <w:b/>
          <w:sz w:val="24"/>
        </w:rPr>
        <w:t xml:space="preserve">postulaciones deben ser enviadas a la siguiente </w:t>
      </w:r>
      <w:r w:rsidR="00513FC7" w:rsidRPr="00382869">
        <w:rPr>
          <w:rFonts w:cstheme="minorHAnsi"/>
          <w:b/>
          <w:sz w:val="24"/>
        </w:rPr>
        <w:t>dirección</w:t>
      </w:r>
      <w:r w:rsidR="00A126F1">
        <w:rPr>
          <w:rFonts w:cstheme="minorHAnsi"/>
          <w:b/>
          <w:sz w:val="24"/>
        </w:rPr>
        <w:t>: Edificio del Patronato Nacional de la Infancia (PANI) tercer nivel,</w:t>
      </w:r>
      <w:r w:rsidR="008F175E">
        <w:rPr>
          <w:rFonts w:cstheme="minorHAnsi"/>
          <w:b/>
          <w:sz w:val="24"/>
        </w:rPr>
        <w:t xml:space="preserve"> Boulevard Los Próceres, Tegucigalpa MDC</w:t>
      </w:r>
      <w:r w:rsidR="00A126F1">
        <w:rPr>
          <w:rFonts w:cstheme="minorHAnsi"/>
          <w:b/>
          <w:sz w:val="24"/>
        </w:rPr>
        <w:t xml:space="preserve"> </w:t>
      </w:r>
      <w:r w:rsidR="00A927EA" w:rsidRPr="00382869">
        <w:rPr>
          <w:rFonts w:cstheme="minorHAnsi"/>
          <w:b/>
          <w:sz w:val="24"/>
        </w:rPr>
        <w:t xml:space="preserve">lo más tarde el </w:t>
      </w:r>
      <w:r w:rsidR="0023510E" w:rsidRPr="00382869">
        <w:rPr>
          <w:rFonts w:cstheme="minorHAnsi"/>
          <w:b/>
          <w:sz w:val="24"/>
        </w:rPr>
        <w:t>día</w:t>
      </w:r>
      <w:r w:rsidR="00A927EA" w:rsidRPr="00382869">
        <w:rPr>
          <w:rFonts w:cstheme="minorHAnsi"/>
          <w:b/>
          <w:sz w:val="24"/>
        </w:rPr>
        <w:t xml:space="preserve"> viernes </w:t>
      </w:r>
      <w:r w:rsidR="00674A4F">
        <w:rPr>
          <w:rFonts w:cstheme="minorHAnsi"/>
          <w:b/>
          <w:sz w:val="24"/>
        </w:rPr>
        <w:t>24 de agosto del 2015 a las 3</w:t>
      </w:r>
      <w:r w:rsidR="00A927EA" w:rsidRPr="00382869">
        <w:rPr>
          <w:rFonts w:cstheme="minorHAnsi"/>
          <w:b/>
          <w:sz w:val="24"/>
        </w:rPr>
        <w:t>:00 pm.</w:t>
      </w:r>
      <w:bookmarkEnd w:id="0"/>
      <w:bookmarkEnd w:id="1"/>
    </w:p>
    <w:p w:rsidR="00BF4B67" w:rsidRPr="00382869" w:rsidRDefault="00BF4B67" w:rsidP="00E37DA5">
      <w:pPr>
        <w:jc w:val="both"/>
        <w:rPr>
          <w:rFonts w:eastAsia="Times New Roman" w:cstheme="minorHAnsi"/>
          <w:b/>
          <w:snapToGrid w:val="0"/>
          <w:sz w:val="32"/>
          <w:szCs w:val="24"/>
          <w:lang w:val="es-ES_tradnl" w:eastAsia="en-GB"/>
        </w:rPr>
      </w:pPr>
    </w:p>
    <w:sectPr w:rsidR="00BF4B67" w:rsidRPr="00382869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E4" w:rsidRDefault="008B48E4" w:rsidP="00513FC7">
      <w:pPr>
        <w:spacing w:after="0" w:line="240" w:lineRule="auto"/>
      </w:pPr>
      <w:r>
        <w:separator/>
      </w:r>
    </w:p>
  </w:endnote>
  <w:endnote w:type="continuationSeparator" w:id="0">
    <w:p w:rsidR="008B48E4" w:rsidRDefault="008B48E4" w:rsidP="0051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401035"/>
      <w:docPartObj>
        <w:docPartGallery w:val="Page Numbers (Bottom of Page)"/>
        <w:docPartUnique/>
      </w:docPartObj>
    </w:sdtPr>
    <w:sdtEndPr/>
    <w:sdtContent>
      <w:p w:rsidR="00513FC7" w:rsidRDefault="00513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BB0" w:rsidRPr="006D4BB0">
          <w:rPr>
            <w:noProof/>
            <w:lang w:val="es-ES"/>
          </w:rPr>
          <w:t>4</w:t>
        </w:r>
        <w:r>
          <w:fldChar w:fldCharType="end"/>
        </w:r>
      </w:p>
    </w:sdtContent>
  </w:sdt>
  <w:p w:rsidR="00513FC7" w:rsidRDefault="00513F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E4" w:rsidRDefault="008B48E4" w:rsidP="00513FC7">
      <w:pPr>
        <w:spacing w:after="0" w:line="240" w:lineRule="auto"/>
      </w:pPr>
      <w:r>
        <w:separator/>
      </w:r>
    </w:p>
  </w:footnote>
  <w:footnote w:type="continuationSeparator" w:id="0">
    <w:p w:rsidR="008B48E4" w:rsidRDefault="008B48E4" w:rsidP="0051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3FA6"/>
    <w:multiLevelType w:val="hybridMultilevel"/>
    <w:tmpl w:val="079A05CA"/>
    <w:lvl w:ilvl="0" w:tplc="4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707D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E"/>
    <w:rsid w:val="00021758"/>
    <w:rsid w:val="000431C5"/>
    <w:rsid w:val="000F6775"/>
    <w:rsid w:val="00117FB9"/>
    <w:rsid w:val="0023510E"/>
    <w:rsid w:val="00270CEE"/>
    <w:rsid w:val="00296652"/>
    <w:rsid w:val="002E03E5"/>
    <w:rsid w:val="002F0E30"/>
    <w:rsid w:val="0033071C"/>
    <w:rsid w:val="00382869"/>
    <w:rsid w:val="004F1438"/>
    <w:rsid w:val="00513FC7"/>
    <w:rsid w:val="00534CC3"/>
    <w:rsid w:val="00603551"/>
    <w:rsid w:val="0064433A"/>
    <w:rsid w:val="00674A4F"/>
    <w:rsid w:val="006C466B"/>
    <w:rsid w:val="006D4BB0"/>
    <w:rsid w:val="008B48E4"/>
    <w:rsid w:val="008E6505"/>
    <w:rsid w:val="008F175E"/>
    <w:rsid w:val="008F1913"/>
    <w:rsid w:val="0097102B"/>
    <w:rsid w:val="00991F86"/>
    <w:rsid w:val="009A7257"/>
    <w:rsid w:val="00A05A97"/>
    <w:rsid w:val="00A126F1"/>
    <w:rsid w:val="00A2134B"/>
    <w:rsid w:val="00A464DF"/>
    <w:rsid w:val="00A927EA"/>
    <w:rsid w:val="00AB60CF"/>
    <w:rsid w:val="00B54DE6"/>
    <w:rsid w:val="00B811EE"/>
    <w:rsid w:val="00BF4B67"/>
    <w:rsid w:val="00D54BF8"/>
    <w:rsid w:val="00D74E11"/>
    <w:rsid w:val="00E37DA5"/>
    <w:rsid w:val="00F36728"/>
    <w:rsid w:val="00F563C5"/>
    <w:rsid w:val="00F6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1C5"/>
    <w:pPr>
      <w:ind w:left="720"/>
      <w:contextualSpacing/>
    </w:pPr>
  </w:style>
  <w:style w:type="paragraph" w:customStyle="1" w:styleId="Default">
    <w:name w:val="Default"/>
    <w:rsid w:val="00B5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C7"/>
  </w:style>
  <w:style w:type="paragraph" w:styleId="Piedepgina">
    <w:name w:val="footer"/>
    <w:basedOn w:val="Normal"/>
    <w:link w:val="Piedepgina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31C5"/>
    <w:pPr>
      <w:ind w:left="720"/>
      <w:contextualSpacing/>
    </w:pPr>
  </w:style>
  <w:style w:type="paragraph" w:customStyle="1" w:styleId="Default">
    <w:name w:val="Default"/>
    <w:rsid w:val="00B54D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3FC7"/>
  </w:style>
  <w:style w:type="paragraph" w:styleId="Piedepgina">
    <w:name w:val="footer"/>
    <w:basedOn w:val="Normal"/>
    <w:link w:val="PiedepginaCar"/>
    <w:uiPriority w:val="99"/>
    <w:unhideWhenUsed/>
    <w:rsid w:val="00513F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2015-08-14T18:08:00Z</dcterms:created>
  <dcterms:modified xsi:type="dcterms:W3CDTF">2015-08-14T18:08:00Z</dcterms:modified>
</cp:coreProperties>
</file>