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4B4777">
        <w:rPr>
          <w:b/>
          <w:color w:val="000000"/>
          <w:sz w:val="56"/>
          <w:szCs w:val="56"/>
        </w:rPr>
        <w:t xml:space="preserve"> INSTRUMENTAL </w:t>
      </w:r>
      <w:r w:rsidR="004F117A">
        <w:rPr>
          <w:b/>
          <w:color w:val="000000"/>
          <w:sz w:val="56"/>
          <w:szCs w:val="56"/>
        </w:rPr>
        <w:t>MEDICO</w:t>
      </w:r>
      <w:r w:rsidR="004B4777">
        <w:rPr>
          <w:b/>
          <w:color w:val="000000"/>
          <w:sz w:val="56"/>
          <w:szCs w:val="56"/>
        </w:rPr>
        <w:t xml:space="preserve"> QUIRÚRGICO MENOR</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5C551E" w:rsidRDefault="005C551E" w:rsidP="005C551E">
      <w:pPr>
        <w:pStyle w:val="Ttulo2"/>
        <w:ind w:left="1440"/>
        <w:jc w:val="left"/>
        <w:rPr>
          <w:rFonts w:ascii="Times New Roman" w:hAnsi="Times New Roman"/>
          <w:u w:val="single"/>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E82A69" w:rsidP="00E82A69">
      <w:pPr>
        <w:jc w:val="center"/>
        <w:rPr>
          <w:lang w:val="es-ES_tradnl"/>
        </w:rPr>
      </w:pPr>
      <w:r w:rsidRPr="00E82A69">
        <w:rPr>
          <w:lang w:val="es-ES_tradnl"/>
        </w:rPr>
        <w:object w:dxaOrig="23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71.25pt" o:ole="">
            <v:imagedata r:id="rId7" o:title=""/>
          </v:shape>
          <o:OLEObject Type="Embed" ProgID="Package" ShapeID="_x0000_i1025" DrawAspect="Content" ObjectID="_1437474885" r:id="rId8"/>
        </w:object>
      </w: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622FB8" w:rsidRDefault="00622FB8" w:rsidP="00622FB8">
      <w:pPr>
        <w:rPr>
          <w:lang w:val="es-ES_tradnl"/>
        </w:rPr>
      </w:pPr>
    </w:p>
    <w:p w:rsidR="004B4777" w:rsidRDefault="004B4777" w:rsidP="00622FB8">
      <w:pPr>
        <w:rPr>
          <w:lang w:val="es-ES_tradnl"/>
        </w:rPr>
      </w:pPr>
    </w:p>
    <w:p w:rsidR="004B4777" w:rsidRDefault="004B4777" w:rsidP="00622FB8">
      <w:pPr>
        <w:rPr>
          <w:lang w:val="es-ES_tradnl"/>
        </w:rPr>
      </w:pPr>
    </w:p>
    <w:p w:rsidR="004B4777" w:rsidRDefault="004B4777" w:rsidP="00622FB8">
      <w:pPr>
        <w:rPr>
          <w:lang w:val="es-ES_tradnl"/>
        </w:rPr>
      </w:pPr>
    </w:p>
    <w:p w:rsidR="00622FB8" w:rsidRPr="00622FB8" w:rsidRDefault="00622FB8" w:rsidP="00622FB8">
      <w:pPr>
        <w:rPr>
          <w:lang w:val="es-ES_tradnl"/>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4F117A">
        <w:rPr>
          <w:b/>
          <w:color w:val="000000" w:themeColor="text1"/>
          <w:u w:val="single"/>
          <w:lang w:val="es-ES_tradnl"/>
        </w:rPr>
        <w:t>4</w:t>
      </w:r>
      <w:r w:rsidR="004B4777">
        <w:rPr>
          <w:b/>
          <w:color w:val="000000" w:themeColor="text1"/>
          <w:u w:val="single"/>
          <w:lang w:val="es-ES_tradnl"/>
        </w:rPr>
        <w:t>5</w:t>
      </w:r>
      <w:r w:rsidR="004F117A">
        <w:rPr>
          <w:b/>
          <w:color w:val="000000" w:themeColor="text1"/>
          <w:u w:val="single"/>
          <w:lang w:val="es-ES_tradnl"/>
        </w:rPr>
        <w:t>-2013</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D245A4" w:rsidP="00F25226">
      <w:pPr>
        <w:tabs>
          <w:tab w:val="center" w:pos="4680"/>
        </w:tabs>
        <w:jc w:val="center"/>
        <w:rPr>
          <w:b/>
        </w:rPr>
      </w:pPr>
      <w:r>
        <w:rPr>
          <w:b/>
        </w:rPr>
        <w:t>INSTRUMENTAL</w:t>
      </w:r>
      <w:r w:rsidR="004F117A">
        <w:rPr>
          <w:b/>
        </w:rPr>
        <w:t xml:space="preserve"> MEDICO</w:t>
      </w:r>
      <w:r w:rsidR="00BC40A6">
        <w:rPr>
          <w:b/>
        </w:rPr>
        <w:t xml:space="preserve"> QUIRURGICO MENOR</w:t>
      </w:r>
    </w:p>
    <w:p w:rsidR="00D245A4" w:rsidRDefault="00D245A4" w:rsidP="00F25226">
      <w:pPr>
        <w:tabs>
          <w:tab w:val="center" w:pos="4680"/>
        </w:tabs>
        <w:jc w:val="center"/>
        <w:rPr>
          <w:b/>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4B4777">
        <w:t>8</w:t>
      </w:r>
      <w:r w:rsidR="004F117A">
        <w:t>/08/2013</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F17B68">
        <w:rPr>
          <w:bCs/>
        </w:rPr>
        <w:t>12</w:t>
      </w:r>
      <w:r w:rsidR="004F117A">
        <w:rPr>
          <w:bCs/>
        </w:rPr>
        <w:t>/08/2013</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4F117A" w:rsidRPr="004F117A">
        <w:rPr>
          <w:color w:val="000000" w:themeColor="text1"/>
        </w:rPr>
        <w:t>1</w:t>
      </w:r>
      <w:r w:rsidR="00F17B68">
        <w:rPr>
          <w:color w:val="000000" w:themeColor="text1"/>
        </w:rPr>
        <w:t>3</w:t>
      </w:r>
      <w:r w:rsidR="004F117A" w:rsidRPr="004F117A">
        <w:rPr>
          <w:color w:val="000000" w:themeColor="text1"/>
        </w:rPr>
        <w:t>/08/2013</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EXON O. MALDONADO</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4B4777" w:rsidRDefault="004B4777" w:rsidP="005C551E">
      <w:pPr>
        <w:tabs>
          <w:tab w:val="left" w:pos="0"/>
          <w:tab w:val="center" w:pos="4680"/>
          <w:tab w:val="left" w:pos="5040"/>
          <w:tab w:val="left" w:pos="5760"/>
          <w:tab w:val="left" w:pos="6480"/>
          <w:tab w:val="left" w:pos="7200"/>
          <w:tab w:val="left" w:pos="7920"/>
          <w:tab w:val="left" w:pos="8640"/>
        </w:tabs>
        <w:jc w:val="both"/>
        <w:rPr>
          <w:b/>
          <w:bCs/>
        </w:rPr>
      </w:pPr>
    </w:p>
    <w:p w:rsidR="004B4777" w:rsidRPr="00122C5D" w:rsidRDefault="004B4777"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BC40A6" w:rsidRDefault="005C551E" w:rsidP="00BC40A6">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3035AB">
        <w:rPr>
          <w:b/>
        </w:rPr>
        <w:t>INSTRUMENTA</w:t>
      </w:r>
      <w:r w:rsidR="00BC40A6">
        <w:rPr>
          <w:b/>
        </w:rPr>
        <w:t>L MEDICO QUIRURGICO MENOR</w:t>
      </w:r>
    </w:p>
    <w:p w:rsidR="005C551E" w:rsidRDefault="005C551E" w:rsidP="00BC40A6">
      <w:pPr>
        <w:tabs>
          <w:tab w:val="center" w:pos="4680"/>
        </w:tabs>
        <w:jc w:val="center"/>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w:t>
      </w:r>
      <w:r w:rsidRPr="00122C5D">
        <w:rPr>
          <w:color w:val="000000"/>
        </w:rPr>
        <w:lastRenderedPageBreak/>
        <w:t xml:space="preserve">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D85E72">
        <w:rPr>
          <w:b/>
          <w:bCs/>
          <w:color w:val="000000" w:themeColor="text1"/>
        </w:rPr>
        <w:t>4</w:t>
      </w:r>
      <w:r w:rsidR="004B4777">
        <w:rPr>
          <w:b/>
          <w:bCs/>
          <w:color w:val="000000" w:themeColor="text1"/>
        </w:rPr>
        <w:t>5</w:t>
      </w:r>
      <w:r w:rsidR="00D85E72">
        <w:rPr>
          <w:b/>
          <w:bCs/>
          <w:color w:val="000000" w:themeColor="text1"/>
        </w:rPr>
        <w:t>-2013</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w:t>
      </w:r>
      <w:r w:rsidRPr="00122C5D">
        <w:lastRenderedPageBreak/>
        <w:t xml:space="preserve">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3035AB">
            <w:pPr>
              <w:rPr>
                <w:iCs/>
                <w:highlight w:val="yellow"/>
                <w:u w:val="single"/>
              </w:rPr>
            </w:pPr>
            <w:r>
              <w:t xml:space="preserve">LICITACION PRIVADA </w:t>
            </w:r>
            <w:r w:rsidR="00D85E72">
              <w:t>4</w:t>
            </w:r>
            <w:r w:rsidR="003035AB">
              <w:t>5</w:t>
            </w:r>
            <w:r w:rsidR="00D85E72">
              <w:t>-2013</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C44C0">
            <w:pPr>
              <w:rPr>
                <w:highlight w:val="yellow"/>
              </w:rPr>
            </w:pPr>
            <w:r w:rsidRPr="000F5E7A">
              <w:t>No abrir antes de</w:t>
            </w:r>
            <w:r w:rsidR="00865187">
              <w:t xml:space="preserve">l </w:t>
            </w:r>
            <w:r w:rsidR="002C44C0">
              <w:t xml:space="preserve"> </w:t>
            </w:r>
            <w:r w:rsidR="00D85E72">
              <w:t>12/8/2013</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 xml:space="preserve">Acreditación del Poder de Representación, que acredita que el suscriptor de la oferta tiene poder suficiente para comprometer a la Empresa a través de la presentación de la oferta y para la suscripción de contratos, observando </w:t>
      </w:r>
      <w:r w:rsidRPr="00410D60">
        <w:rPr>
          <w:color w:val="000000"/>
        </w:rPr>
        <w:lastRenderedPageBreak/>
        <w:t>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Balance General y Estado de Resultados debidamente auditado por contador 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 xml:space="preserve">la </w:t>
        </w:r>
        <w:r w:rsidRPr="00122C5D">
          <w:lastRenderedPageBreak/>
          <w:t>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 xml:space="preserve">Monto de la Garantía de Mantenimiento de la Oferta cuando no se admiten </w:t>
      </w:r>
      <w:r w:rsidR="005C551E">
        <w:rPr>
          <w:b/>
          <w:i/>
        </w:rPr>
        <w:lastRenderedPageBreak/>
        <w:t>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Garantía de Mant</w:t>
            </w:r>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 xml:space="preserve">El Análisis Comparativo de las Ofertas es obligatorio en todo proceso de Licitación, para aquellos procesos en los cuales el precio no es el único factor de comparación entre ofertas; </w:t>
      </w:r>
      <w:r>
        <w:rPr>
          <w:lang w:val="es-ES_tradnl"/>
        </w:rPr>
        <w:lastRenderedPageBreak/>
        <w:t>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10348" w:type="dxa"/>
        <w:tblInd w:w="-741" w:type="dxa"/>
        <w:tblLayout w:type="fixed"/>
        <w:tblLook w:val="04A0"/>
      </w:tblPr>
      <w:tblGrid>
        <w:gridCol w:w="976"/>
        <w:gridCol w:w="1009"/>
        <w:gridCol w:w="992"/>
        <w:gridCol w:w="3686"/>
        <w:gridCol w:w="1134"/>
        <w:gridCol w:w="1275"/>
        <w:gridCol w:w="1276"/>
      </w:tblGrid>
      <w:tr w:rsidR="00D775B6" w:rsidRPr="00D64D19" w:rsidTr="00C4117A">
        <w:trPr>
          <w:trHeight w:val="611"/>
        </w:trPr>
        <w:tc>
          <w:tcPr>
            <w:tcW w:w="976" w:type="dxa"/>
          </w:tcPr>
          <w:p w:rsidR="00865187" w:rsidRPr="00405124" w:rsidRDefault="00865187" w:rsidP="005C551E">
            <w:pPr>
              <w:jc w:val="both"/>
              <w:rPr>
                <w:sz w:val="18"/>
                <w:szCs w:val="18"/>
              </w:rPr>
            </w:pPr>
            <w:r w:rsidRPr="00405124">
              <w:rPr>
                <w:sz w:val="18"/>
                <w:szCs w:val="18"/>
              </w:rPr>
              <w:t>CODIGO</w:t>
            </w:r>
          </w:p>
        </w:tc>
        <w:tc>
          <w:tcPr>
            <w:tcW w:w="1009" w:type="dxa"/>
          </w:tcPr>
          <w:p w:rsidR="00865187" w:rsidRPr="00726C26" w:rsidRDefault="00D64D19" w:rsidP="005C551E">
            <w:pPr>
              <w:jc w:val="both"/>
              <w:rPr>
                <w:sz w:val="16"/>
                <w:szCs w:val="16"/>
              </w:rPr>
            </w:pPr>
            <w:r w:rsidRPr="00726C26">
              <w:rPr>
                <w:sz w:val="16"/>
                <w:szCs w:val="16"/>
              </w:rPr>
              <w:t>PARTIDA</w:t>
            </w:r>
          </w:p>
        </w:tc>
        <w:tc>
          <w:tcPr>
            <w:tcW w:w="992" w:type="dxa"/>
          </w:tcPr>
          <w:p w:rsidR="00865187" w:rsidRPr="00405124" w:rsidRDefault="00D64D19" w:rsidP="005C551E">
            <w:pPr>
              <w:jc w:val="both"/>
              <w:rPr>
                <w:sz w:val="16"/>
                <w:szCs w:val="16"/>
              </w:rPr>
            </w:pPr>
            <w:r w:rsidRPr="00405124">
              <w:rPr>
                <w:sz w:val="16"/>
                <w:szCs w:val="16"/>
              </w:rPr>
              <w:t>UNIDAD DE PRESENTACION</w:t>
            </w:r>
          </w:p>
        </w:tc>
        <w:tc>
          <w:tcPr>
            <w:tcW w:w="3686"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4" w:type="dxa"/>
          </w:tcPr>
          <w:p w:rsidR="00865187" w:rsidRPr="00D64D19" w:rsidRDefault="00D64D19" w:rsidP="005C551E">
            <w:pPr>
              <w:jc w:val="both"/>
              <w:rPr>
                <w:sz w:val="18"/>
                <w:szCs w:val="18"/>
              </w:rPr>
            </w:pPr>
            <w:r>
              <w:rPr>
                <w:sz w:val="18"/>
                <w:szCs w:val="18"/>
              </w:rPr>
              <w:t>EMPAQUE PRIMARIO</w:t>
            </w:r>
          </w:p>
        </w:tc>
        <w:tc>
          <w:tcPr>
            <w:tcW w:w="1275" w:type="dxa"/>
          </w:tcPr>
          <w:p w:rsidR="00865187" w:rsidRPr="00D64D19" w:rsidRDefault="00D64D19" w:rsidP="005C551E">
            <w:pPr>
              <w:jc w:val="both"/>
              <w:rPr>
                <w:sz w:val="18"/>
                <w:szCs w:val="18"/>
              </w:rPr>
            </w:pPr>
            <w:r>
              <w:rPr>
                <w:sz w:val="18"/>
                <w:szCs w:val="18"/>
              </w:rPr>
              <w:t xml:space="preserve">EMPAQUE </w:t>
            </w:r>
            <w:r w:rsidRPr="00F358FE">
              <w:rPr>
                <w:sz w:val="16"/>
                <w:szCs w:val="16"/>
              </w:rPr>
              <w:t>SECUNDARIO</w:t>
            </w:r>
          </w:p>
        </w:tc>
        <w:tc>
          <w:tcPr>
            <w:tcW w:w="1276" w:type="dxa"/>
          </w:tcPr>
          <w:p w:rsidR="00865187" w:rsidRPr="00D64D19" w:rsidRDefault="00D64D19" w:rsidP="005C551E">
            <w:pPr>
              <w:jc w:val="both"/>
              <w:rPr>
                <w:sz w:val="18"/>
                <w:szCs w:val="18"/>
              </w:rPr>
            </w:pPr>
            <w:r>
              <w:rPr>
                <w:sz w:val="18"/>
                <w:szCs w:val="18"/>
              </w:rPr>
              <w:t>CANTIDAD REQUERIDA</w:t>
            </w:r>
          </w:p>
        </w:tc>
      </w:tr>
      <w:tr w:rsidR="000F00D2" w:rsidRPr="00D64D19" w:rsidTr="00C4117A">
        <w:trPr>
          <w:trHeight w:val="253"/>
        </w:trPr>
        <w:tc>
          <w:tcPr>
            <w:tcW w:w="976" w:type="dxa"/>
          </w:tcPr>
          <w:p w:rsidR="000F00D2" w:rsidRPr="00D64D19" w:rsidRDefault="000F00D2" w:rsidP="005C551E">
            <w:pPr>
              <w:jc w:val="both"/>
              <w:rPr>
                <w:sz w:val="18"/>
                <w:szCs w:val="18"/>
              </w:rPr>
            </w:pPr>
          </w:p>
        </w:tc>
        <w:tc>
          <w:tcPr>
            <w:tcW w:w="1009" w:type="dxa"/>
          </w:tcPr>
          <w:p w:rsidR="000F00D2" w:rsidRPr="00D245A4" w:rsidRDefault="000F00D2" w:rsidP="000F00D2">
            <w:pPr>
              <w:jc w:val="center"/>
            </w:pPr>
            <w:r w:rsidRPr="00D245A4">
              <w:t>1</w:t>
            </w:r>
          </w:p>
        </w:tc>
        <w:tc>
          <w:tcPr>
            <w:tcW w:w="992" w:type="dxa"/>
            <w:vAlign w:val="bottom"/>
          </w:tcPr>
          <w:p w:rsidR="000F00D2" w:rsidRPr="00D245A4" w:rsidRDefault="007229FE" w:rsidP="00B072A6">
            <w:pPr>
              <w:jc w:val="center"/>
              <w:rPr>
                <w:rFonts w:ascii="Arial" w:hAnsi="Arial" w:cs="Arial"/>
              </w:rPr>
            </w:pPr>
            <w:r w:rsidRPr="00D245A4">
              <w:rPr>
                <w:rFonts w:ascii="Arial" w:hAnsi="Arial" w:cs="Arial"/>
              </w:rPr>
              <w:t>C</w:t>
            </w:r>
            <w:r w:rsidR="004B4777" w:rsidRPr="00D245A4">
              <w:rPr>
                <w:rFonts w:ascii="Arial" w:hAnsi="Arial" w:cs="Arial"/>
              </w:rPr>
              <w:t>/U</w:t>
            </w:r>
          </w:p>
        </w:tc>
        <w:tc>
          <w:tcPr>
            <w:tcW w:w="3686" w:type="dxa"/>
            <w:vAlign w:val="bottom"/>
          </w:tcPr>
          <w:p w:rsidR="000F00D2" w:rsidRPr="00D245A4" w:rsidRDefault="004B4777">
            <w:pPr>
              <w:rPr>
                <w:rFonts w:ascii="Arial" w:hAnsi="Arial" w:cs="Arial"/>
              </w:rPr>
            </w:pPr>
            <w:r w:rsidRPr="00D245A4">
              <w:rPr>
                <w:rFonts w:ascii="Arial" w:hAnsi="Arial" w:cs="Arial"/>
              </w:rPr>
              <w:t>EQUIPO DE CIRUGIA MENOR</w:t>
            </w:r>
          </w:p>
        </w:tc>
        <w:tc>
          <w:tcPr>
            <w:tcW w:w="1134" w:type="dxa"/>
          </w:tcPr>
          <w:p w:rsidR="000F00D2" w:rsidRPr="00D245A4" w:rsidRDefault="000F00D2" w:rsidP="005C551E">
            <w:pPr>
              <w:jc w:val="both"/>
            </w:pPr>
          </w:p>
        </w:tc>
        <w:tc>
          <w:tcPr>
            <w:tcW w:w="1275" w:type="dxa"/>
          </w:tcPr>
          <w:p w:rsidR="000F00D2" w:rsidRPr="00D245A4" w:rsidRDefault="000F00D2" w:rsidP="00192A16">
            <w:pPr>
              <w:jc w:val="center"/>
            </w:pPr>
            <w:r w:rsidRPr="00D245A4">
              <w:t>CAJA</w:t>
            </w:r>
          </w:p>
        </w:tc>
        <w:tc>
          <w:tcPr>
            <w:tcW w:w="1276" w:type="dxa"/>
            <w:vAlign w:val="center"/>
          </w:tcPr>
          <w:p w:rsidR="000F00D2" w:rsidRPr="00D245A4" w:rsidRDefault="00192A16" w:rsidP="00192A16">
            <w:pPr>
              <w:jc w:val="center"/>
              <w:rPr>
                <w:rFonts w:ascii="Arial" w:hAnsi="Arial" w:cs="Arial"/>
              </w:rPr>
            </w:pPr>
            <w:r w:rsidRPr="00D245A4">
              <w:rPr>
                <w:rFonts w:ascii="Arial" w:hAnsi="Arial" w:cs="Arial"/>
              </w:rPr>
              <w:t>100</w:t>
            </w:r>
          </w:p>
        </w:tc>
      </w:tr>
      <w:tr w:rsidR="000F00D2" w:rsidRPr="00D64D19" w:rsidTr="00C4117A">
        <w:trPr>
          <w:trHeight w:val="238"/>
        </w:trPr>
        <w:tc>
          <w:tcPr>
            <w:tcW w:w="976" w:type="dxa"/>
          </w:tcPr>
          <w:p w:rsidR="000F00D2" w:rsidRPr="00D64D19" w:rsidRDefault="000F00D2" w:rsidP="005C551E">
            <w:pPr>
              <w:jc w:val="both"/>
              <w:rPr>
                <w:sz w:val="18"/>
                <w:szCs w:val="18"/>
              </w:rPr>
            </w:pPr>
          </w:p>
        </w:tc>
        <w:tc>
          <w:tcPr>
            <w:tcW w:w="1009" w:type="dxa"/>
          </w:tcPr>
          <w:p w:rsidR="000F00D2" w:rsidRPr="00D245A4" w:rsidRDefault="000F00D2" w:rsidP="000F00D2">
            <w:pPr>
              <w:jc w:val="center"/>
            </w:pPr>
            <w:r w:rsidRPr="00D245A4">
              <w:t>2</w:t>
            </w:r>
          </w:p>
        </w:tc>
        <w:tc>
          <w:tcPr>
            <w:tcW w:w="992" w:type="dxa"/>
            <w:vAlign w:val="bottom"/>
          </w:tcPr>
          <w:p w:rsidR="000F00D2" w:rsidRPr="00D245A4" w:rsidRDefault="004B4777" w:rsidP="00B072A6">
            <w:pPr>
              <w:jc w:val="center"/>
              <w:rPr>
                <w:rFonts w:ascii="Arial" w:hAnsi="Arial" w:cs="Arial"/>
              </w:rPr>
            </w:pPr>
            <w:r w:rsidRPr="00D245A4">
              <w:rPr>
                <w:rFonts w:ascii="Arial" w:hAnsi="Arial" w:cs="Arial"/>
              </w:rPr>
              <w:t>C/U</w:t>
            </w:r>
          </w:p>
        </w:tc>
        <w:tc>
          <w:tcPr>
            <w:tcW w:w="3686" w:type="dxa"/>
            <w:vAlign w:val="bottom"/>
          </w:tcPr>
          <w:p w:rsidR="000F00D2" w:rsidRPr="00D245A4" w:rsidRDefault="004B4777">
            <w:pPr>
              <w:rPr>
                <w:rFonts w:ascii="Arial" w:hAnsi="Arial" w:cs="Arial"/>
              </w:rPr>
            </w:pPr>
            <w:r w:rsidRPr="00D245A4">
              <w:rPr>
                <w:rFonts w:ascii="Arial" w:hAnsi="Arial" w:cs="Arial"/>
              </w:rPr>
              <w:t>CEPILLOS QUIRURGICOS CON YODO</w:t>
            </w:r>
          </w:p>
        </w:tc>
        <w:tc>
          <w:tcPr>
            <w:tcW w:w="1134" w:type="dxa"/>
          </w:tcPr>
          <w:p w:rsidR="000F00D2" w:rsidRPr="00D245A4" w:rsidRDefault="000F00D2" w:rsidP="005C551E">
            <w:pPr>
              <w:jc w:val="both"/>
            </w:pPr>
          </w:p>
        </w:tc>
        <w:tc>
          <w:tcPr>
            <w:tcW w:w="1275" w:type="dxa"/>
          </w:tcPr>
          <w:p w:rsidR="000F00D2" w:rsidRPr="00D245A4" w:rsidRDefault="000F00D2" w:rsidP="00192A16">
            <w:pPr>
              <w:jc w:val="center"/>
            </w:pPr>
            <w:r w:rsidRPr="00D245A4">
              <w:t>CAJA</w:t>
            </w:r>
          </w:p>
        </w:tc>
        <w:tc>
          <w:tcPr>
            <w:tcW w:w="1276" w:type="dxa"/>
            <w:vAlign w:val="center"/>
          </w:tcPr>
          <w:p w:rsidR="000F00D2" w:rsidRPr="00D245A4" w:rsidRDefault="00192A16" w:rsidP="00192A16">
            <w:pPr>
              <w:jc w:val="center"/>
              <w:rPr>
                <w:rFonts w:ascii="Arial" w:hAnsi="Arial" w:cs="Arial"/>
              </w:rPr>
            </w:pPr>
            <w:r w:rsidRPr="00D245A4">
              <w:rPr>
                <w:rFonts w:ascii="Arial" w:hAnsi="Arial" w:cs="Arial"/>
              </w:rPr>
              <w:t>200</w:t>
            </w:r>
          </w:p>
        </w:tc>
      </w:tr>
      <w:tr w:rsidR="004B4777" w:rsidRPr="00D64D19" w:rsidTr="00C4117A">
        <w:trPr>
          <w:trHeight w:val="238"/>
        </w:trPr>
        <w:tc>
          <w:tcPr>
            <w:tcW w:w="976" w:type="dxa"/>
          </w:tcPr>
          <w:p w:rsidR="004B4777" w:rsidRPr="00D64D19" w:rsidRDefault="004B4777" w:rsidP="005C551E">
            <w:pPr>
              <w:jc w:val="both"/>
              <w:rPr>
                <w:sz w:val="18"/>
                <w:szCs w:val="18"/>
              </w:rPr>
            </w:pPr>
          </w:p>
        </w:tc>
        <w:tc>
          <w:tcPr>
            <w:tcW w:w="1009" w:type="dxa"/>
          </w:tcPr>
          <w:p w:rsidR="004B4777" w:rsidRPr="00D245A4" w:rsidRDefault="004B4777" w:rsidP="000F00D2">
            <w:pPr>
              <w:jc w:val="center"/>
            </w:pPr>
            <w:r w:rsidRPr="00D245A4">
              <w:t>3</w:t>
            </w:r>
          </w:p>
        </w:tc>
        <w:tc>
          <w:tcPr>
            <w:tcW w:w="992" w:type="dxa"/>
          </w:tcPr>
          <w:p w:rsidR="004B4777" w:rsidRPr="00D245A4" w:rsidRDefault="004B4777" w:rsidP="004B4777">
            <w:pPr>
              <w:jc w:val="center"/>
            </w:pPr>
            <w:r w:rsidRPr="00D245A4">
              <w:rPr>
                <w:rFonts w:ascii="Arial" w:hAnsi="Arial" w:cs="Arial"/>
              </w:rPr>
              <w:t>C/U</w:t>
            </w:r>
          </w:p>
        </w:tc>
        <w:tc>
          <w:tcPr>
            <w:tcW w:w="3686" w:type="dxa"/>
            <w:vAlign w:val="bottom"/>
          </w:tcPr>
          <w:p w:rsidR="004B4777" w:rsidRPr="00D245A4" w:rsidRDefault="00F358FE">
            <w:pPr>
              <w:rPr>
                <w:rFonts w:ascii="Arial" w:hAnsi="Arial" w:cs="Arial"/>
              </w:rPr>
            </w:pPr>
            <w:r w:rsidRPr="00D245A4">
              <w:rPr>
                <w:rFonts w:ascii="Arial" w:hAnsi="Arial" w:cs="Arial"/>
              </w:rPr>
              <w:t>BANDEJA PARA MESA DE MAYO 13 X 19</w:t>
            </w:r>
          </w:p>
        </w:tc>
        <w:tc>
          <w:tcPr>
            <w:tcW w:w="1134" w:type="dxa"/>
          </w:tcPr>
          <w:p w:rsidR="004B4777" w:rsidRPr="00D245A4" w:rsidRDefault="004B4777" w:rsidP="005C551E">
            <w:pPr>
              <w:jc w:val="both"/>
            </w:pPr>
          </w:p>
        </w:tc>
        <w:tc>
          <w:tcPr>
            <w:tcW w:w="1275" w:type="dxa"/>
          </w:tcPr>
          <w:p w:rsidR="004B4777" w:rsidRPr="00D245A4" w:rsidRDefault="004B4777" w:rsidP="00192A16">
            <w:pPr>
              <w:jc w:val="center"/>
            </w:pPr>
            <w:r w:rsidRPr="00D245A4">
              <w:t>CAJA</w:t>
            </w:r>
          </w:p>
        </w:tc>
        <w:tc>
          <w:tcPr>
            <w:tcW w:w="1276" w:type="dxa"/>
            <w:vAlign w:val="center"/>
          </w:tcPr>
          <w:p w:rsidR="004B4777" w:rsidRPr="00D245A4" w:rsidRDefault="00192A16" w:rsidP="00192A16">
            <w:pPr>
              <w:jc w:val="center"/>
              <w:rPr>
                <w:rFonts w:ascii="Arial" w:hAnsi="Arial" w:cs="Arial"/>
              </w:rPr>
            </w:pPr>
            <w:r w:rsidRPr="00D245A4">
              <w:rPr>
                <w:rFonts w:ascii="Arial" w:hAnsi="Arial" w:cs="Arial"/>
              </w:rPr>
              <w:t>11</w:t>
            </w:r>
          </w:p>
        </w:tc>
      </w:tr>
      <w:tr w:rsidR="004B4777" w:rsidRPr="00D64D19" w:rsidTr="00C4117A">
        <w:trPr>
          <w:trHeight w:val="238"/>
        </w:trPr>
        <w:tc>
          <w:tcPr>
            <w:tcW w:w="976" w:type="dxa"/>
          </w:tcPr>
          <w:p w:rsidR="004B4777" w:rsidRPr="00D64D19" w:rsidRDefault="004B4777" w:rsidP="005C551E">
            <w:pPr>
              <w:jc w:val="both"/>
              <w:rPr>
                <w:sz w:val="18"/>
                <w:szCs w:val="18"/>
              </w:rPr>
            </w:pPr>
          </w:p>
        </w:tc>
        <w:tc>
          <w:tcPr>
            <w:tcW w:w="1009" w:type="dxa"/>
          </w:tcPr>
          <w:p w:rsidR="004B4777" w:rsidRPr="00D245A4" w:rsidRDefault="004B4777" w:rsidP="000F00D2">
            <w:pPr>
              <w:jc w:val="center"/>
            </w:pPr>
            <w:r w:rsidRPr="00D245A4">
              <w:t>4</w:t>
            </w:r>
          </w:p>
        </w:tc>
        <w:tc>
          <w:tcPr>
            <w:tcW w:w="992" w:type="dxa"/>
          </w:tcPr>
          <w:p w:rsidR="004B4777" w:rsidRPr="00D245A4" w:rsidRDefault="004B4777" w:rsidP="004B4777">
            <w:pPr>
              <w:jc w:val="center"/>
            </w:pPr>
            <w:r w:rsidRPr="00D245A4">
              <w:rPr>
                <w:rFonts w:ascii="Arial" w:hAnsi="Arial" w:cs="Arial"/>
              </w:rPr>
              <w:t>C/U</w:t>
            </w:r>
          </w:p>
        </w:tc>
        <w:tc>
          <w:tcPr>
            <w:tcW w:w="3686" w:type="dxa"/>
            <w:vAlign w:val="bottom"/>
          </w:tcPr>
          <w:p w:rsidR="004B4777" w:rsidRPr="00D245A4" w:rsidRDefault="00726C26" w:rsidP="00B072A6">
            <w:pPr>
              <w:rPr>
                <w:rFonts w:ascii="Arial" w:hAnsi="Arial" w:cs="Arial"/>
              </w:rPr>
            </w:pPr>
            <w:r w:rsidRPr="00D245A4">
              <w:rPr>
                <w:rFonts w:ascii="Arial" w:hAnsi="Arial" w:cs="Arial"/>
              </w:rPr>
              <w:t>ESTETOSCOPIO BOKANG</w:t>
            </w:r>
          </w:p>
        </w:tc>
        <w:tc>
          <w:tcPr>
            <w:tcW w:w="1134" w:type="dxa"/>
          </w:tcPr>
          <w:p w:rsidR="004B4777" w:rsidRPr="00D245A4" w:rsidRDefault="004B4777" w:rsidP="005C551E">
            <w:pPr>
              <w:jc w:val="both"/>
            </w:pPr>
          </w:p>
        </w:tc>
        <w:tc>
          <w:tcPr>
            <w:tcW w:w="1275" w:type="dxa"/>
          </w:tcPr>
          <w:p w:rsidR="004B4777" w:rsidRPr="00D245A4" w:rsidRDefault="004B4777" w:rsidP="00192A16">
            <w:pPr>
              <w:jc w:val="center"/>
            </w:pPr>
            <w:r w:rsidRPr="00D245A4">
              <w:t>CAJA</w:t>
            </w:r>
          </w:p>
        </w:tc>
        <w:tc>
          <w:tcPr>
            <w:tcW w:w="1276" w:type="dxa"/>
            <w:vAlign w:val="center"/>
          </w:tcPr>
          <w:p w:rsidR="004B4777" w:rsidRPr="00D245A4" w:rsidRDefault="00192A16" w:rsidP="00192A16">
            <w:pPr>
              <w:jc w:val="center"/>
              <w:rPr>
                <w:rFonts w:ascii="Arial" w:hAnsi="Arial" w:cs="Arial"/>
              </w:rPr>
            </w:pPr>
            <w:r w:rsidRPr="00D245A4">
              <w:rPr>
                <w:rFonts w:ascii="Arial" w:hAnsi="Arial" w:cs="Arial"/>
              </w:rPr>
              <w:t>35</w:t>
            </w:r>
          </w:p>
        </w:tc>
      </w:tr>
      <w:tr w:rsidR="004B4777" w:rsidRPr="00D64D19" w:rsidTr="00C4117A">
        <w:trPr>
          <w:trHeight w:val="238"/>
        </w:trPr>
        <w:tc>
          <w:tcPr>
            <w:tcW w:w="976" w:type="dxa"/>
          </w:tcPr>
          <w:p w:rsidR="004B4777" w:rsidRPr="00D64D19" w:rsidRDefault="004B4777" w:rsidP="005C551E">
            <w:pPr>
              <w:jc w:val="both"/>
              <w:rPr>
                <w:sz w:val="18"/>
                <w:szCs w:val="18"/>
              </w:rPr>
            </w:pPr>
          </w:p>
        </w:tc>
        <w:tc>
          <w:tcPr>
            <w:tcW w:w="1009" w:type="dxa"/>
          </w:tcPr>
          <w:p w:rsidR="004B4777" w:rsidRPr="00D245A4" w:rsidRDefault="004B4777" w:rsidP="000F00D2">
            <w:pPr>
              <w:jc w:val="center"/>
            </w:pPr>
            <w:r w:rsidRPr="00D245A4">
              <w:t>5</w:t>
            </w:r>
          </w:p>
        </w:tc>
        <w:tc>
          <w:tcPr>
            <w:tcW w:w="992" w:type="dxa"/>
          </w:tcPr>
          <w:p w:rsidR="004B4777" w:rsidRPr="00D245A4" w:rsidRDefault="004B4777" w:rsidP="004B4777">
            <w:pPr>
              <w:jc w:val="center"/>
            </w:pPr>
            <w:r w:rsidRPr="00D245A4">
              <w:rPr>
                <w:rFonts w:ascii="Arial" w:hAnsi="Arial" w:cs="Arial"/>
              </w:rPr>
              <w:t>C/U</w:t>
            </w:r>
          </w:p>
        </w:tc>
        <w:tc>
          <w:tcPr>
            <w:tcW w:w="3686" w:type="dxa"/>
            <w:vAlign w:val="bottom"/>
          </w:tcPr>
          <w:p w:rsidR="004B4777" w:rsidRPr="00D245A4" w:rsidRDefault="00726C26" w:rsidP="001354D6">
            <w:pPr>
              <w:rPr>
                <w:rFonts w:ascii="Arial" w:hAnsi="Arial" w:cs="Arial"/>
              </w:rPr>
            </w:pPr>
            <w:r w:rsidRPr="00D245A4">
              <w:rPr>
                <w:rFonts w:ascii="Arial" w:hAnsi="Arial" w:cs="Arial"/>
              </w:rPr>
              <w:t>ESFIGNOMANOMETRO BOKANG</w:t>
            </w:r>
          </w:p>
        </w:tc>
        <w:tc>
          <w:tcPr>
            <w:tcW w:w="1134" w:type="dxa"/>
          </w:tcPr>
          <w:p w:rsidR="004B4777" w:rsidRPr="00D245A4" w:rsidRDefault="004B4777" w:rsidP="005C551E">
            <w:pPr>
              <w:jc w:val="both"/>
            </w:pPr>
          </w:p>
        </w:tc>
        <w:tc>
          <w:tcPr>
            <w:tcW w:w="1275" w:type="dxa"/>
          </w:tcPr>
          <w:p w:rsidR="004B4777" w:rsidRPr="00D245A4" w:rsidRDefault="004B4777" w:rsidP="00192A16">
            <w:pPr>
              <w:jc w:val="center"/>
            </w:pPr>
            <w:r w:rsidRPr="00D245A4">
              <w:t>CAJA</w:t>
            </w:r>
          </w:p>
        </w:tc>
        <w:tc>
          <w:tcPr>
            <w:tcW w:w="1276" w:type="dxa"/>
            <w:vAlign w:val="center"/>
          </w:tcPr>
          <w:p w:rsidR="004B4777" w:rsidRPr="00D245A4" w:rsidRDefault="00192A16" w:rsidP="00192A16">
            <w:pPr>
              <w:jc w:val="center"/>
              <w:rPr>
                <w:rFonts w:ascii="Arial" w:hAnsi="Arial" w:cs="Arial"/>
              </w:rPr>
            </w:pPr>
            <w:r w:rsidRPr="00D245A4">
              <w:rPr>
                <w:rFonts w:ascii="Arial" w:hAnsi="Arial" w:cs="Arial"/>
              </w:rPr>
              <w:t>35</w:t>
            </w:r>
          </w:p>
        </w:tc>
      </w:tr>
      <w:tr w:rsidR="004B4777" w:rsidRPr="00D64D19" w:rsidTr="00C4117A">
        <w:trPr>
          <w:trHeight w:val="238"/>
        </w:trPr>
        <w:tc>
          <w:tcPr>
            <w:tcW w:w="976" w:type="dxa"/>
          </w:tcPr>
          <w:p w:rsidR="004B4777" w:rsidRPr="00D64D19" w:rsidRDefault="004B4777" w:rsidP="005C551E">
            <w:pPr>
              <w:jc w:val="both"/>
              <w:rPr>
                <w:sz w:val="18"/>
                <w:szCs w:val="18"/>
              </w:rPr>
            </w:pPr>
          </w:p>
        </w:tc>
        <w:tc>
          <w:tcPr>
            <w:tcW w:w="1009" w:type="dxa"/>
          </w:tcPr>
          <w:p w:rsidR="004B4777" w:rsidRPr="00D245A4" w:rsidRDefault="004B4777" w:rsidP="000F00D2">
            <w:pPr>
              <w:jc w:val="center"/>
            </w:pPr>
            <w:r w:rsidRPr="00D245A4">
              <w:t>6</w:t>
            </w:r>
          </w:p>
        </w:tc>
        <w:tc>
          <w:tcPr>
            <w:tcW w:w="992" w:type="dxa"/>
          </w:tcPr>
          <w:p w:rsidR="004B4777" w:rsidRPr="00D245A4" w:rsidRDefault="004B4777" w:rsidP="004B4777">
            <w:pPr>
              <w:jc w:val="center"/>
            </w:pPr>
            <w:r w:rsidRPr="00D245A4">
              <w:rPr>
                <w:rFonts w:ascii="Arial" w:hAnsi="Arial" w:cs="Arial"/>
              </w:rPr>
              <w:t>CAJA</w:t>
            </w:r>
          </w:p>
        </w:tc>
        <w:tc>
          <w:tcPr>
            <w:tcW w:w="3686" w:type="dxa"/>
            <w:vAlign w:val="bottom"/>
          </w:tcPr>
          <w:p w:rsidR="004B4777" w:rsidRPr="00D245A4" w:rsidRDefault="00726C26" w:rsidP="001354D6">
            <w:pPr>
              <w:rPr>
                <w:rFonts w:ascii="Arial" w:hAnsi="Arial" w:cs="Arial"/>
              </w:rPr>
            </w:pPr>
            <w:r w:rsidRPr="00D245A4">
              <w:rPr>
                <w:rFonts w:ascii="Arial" w:hAnsi="Arial" w:cs="Arial"/>
              </w:rPr>
              <w:t>BISTURI No. 16 (CAJA X 100)</w:t>
            </w:r>
          </w:p>
        </w:tc>
        <w:tc>
          <w:tcPr>
            <w:tcW w:w="1134" w:type="dxa"/>
          </w:tcPr>
          <w:p w:rsidR="004B4777" w:rsidRPr="00D245A4" w:rsidRDefault="004B4777" w:rsidP="005C551E">
            <w:pPr>
              <w:jc w:val="both"/>
            </w:pPr>
          </w:p>
        </w:tc>
        <w:tc>
          <w:tcPr>
            <w:tcW w:w="1275" w:type="dxa"/>
          </w:tcPr>
          <w:p w:rsidR="004B4777" w:rsidRPr="00D245A4" w:rsidRDefault="004B4777" w:rsidP="00192A16">
            <w:pPr>
              <w:jc w:val="center"/>
            </w:pPr>
            <w:r w:rsidRPr="00D245A4">
              <w:t>CAJA</w:t>
            </w:r>
          </w:p>
        </w:tc>
        <w:tc>
          <w:tcPr>
            <w:tcW w:w="1276" w:type="dxa"/>
            <w:vAlign w:val="center"/>
          </w:tcPr>
          <w:p w:rsidR="004B4777" w:rsidRPr="00D245A4" w:rsidRDefault="00192A16" w:rsidP="00192A16">
            <w:pPr>
              <w:jc w:val="center"/>
              <w:rPr>
                <w:rFonts w:ascii="Arial" w:hAnsi="Arial" w:cs="Arial"/>
              </w:rPr>
            </w:pPr>
            <w:r w:rsidRPr="00D245A4">
              <w:rPr>
                <w:rFonts w:ascii="Arial" w:hAnsi="Arial" w:cs="Arial"/>
              </w:rPr>
              <w:t>50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7</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TIJERAS LISTER</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50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8</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TIJERA DE MAYO RECTAS 14 C</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50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9</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TIJERA PARA RETIRO DE PUNTOS 13 5CM</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50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10</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ESPECULOS MEDIANOS</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190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11</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ESPECULOS PEQUEÑOS</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240</w:t>
            </w:r>
          </w:p>
        </w:tc>
      </w:tr>
      <w:tr w:rsidR="00192A16" w:rsidRPr="00D64D19" w:rsidTr="00C4117A">
        <w:trPr>
          <w:trHeight w:val="238"/>
        </w:trPr>
        <w:tc>
          <w:tcPr>
            <w:tcW w:w="976" w:type="dxa"/>
          </w:tcPr>
          <w:p w:rsidR="00192A16" w:rsidRPr="00D64D19" w:rsidRDefault="00192A16" w:rsidP="005C551E">
            <w:pPr>
              <w:jc w:val="both"/>
              <w:rPr>
                <w:sz w:val="18"/>
                <w:szCs w:val="18"/>
              </w:rPr>
            </w:pPr>
          </w:p>
        </w:tc>
        <w:tc>
          <w:tcPr>
            <w:tcW w:w="1009" w:type="dxa"/>
          </w:tcPr>
          <w:p w:rsidR="00192A16" w:rsidRPr="00D245A4" w:rsidRDefault="00192A16" w:rsidP="000F00D2">
            <w:pPr>
              <w:jc w:val="center"/>
            </w:pPr>
            <w:r w:rsidRPr="00D245A4">
              <w:t>12</w:t>
            </w:r>
          </w:p>
        </w:tc>
        <w:tc>
          <w:tcPr>
            <w:tcW w:w="992" w:type="dxa"/>
          </w:tcPr>
          <w:p w:rsidR="00192A16" w:rsidRPr="00D245A4" w:rsidRDefault="00192A16" w:rsidP="004B4777">
            <w:pPr>
              <w:jc w:val="center"/>
            </w:pPr>
            <w:r w:rsidRPr="00D245A4">
              <w:rPr>
                <w:rFonts w:ascii="Arial" w:hAnsi="Arial" w:cs="Arial"/>
              </w:rPr>
              <w:t>C/U</w:t>
            </w:r>
          </w:p>
        </w:tc>
        <w:tc>
          <w:tcPr>
            <w:tcW w:w="3686" w:type="dxa"/>
            <w:vAlign w:val="bottom"/>
          </w:tcPr>
          <w:p w:rsidR="00192A16" w:rsidRPr="00D245A4" w:rsidRDefault="00192A16" w:rsidP="001354D6">
            <w:pPr>
              <w:rPr>
                <w:rFonts w:ascii="Arial" w:hAnsi="Arial" w:cs="Arial"/>
              </w:rPr>
            </w:pPr>
            <w:r w:rsidRPr="00D245A4">
              <w:rPr>
                <w:rFonts w:ascii="Arial" w:hAnsi="Arial" w:cs="Arial"/>
              </w:rPr>
              <w:t>ESPECULOS GRANDES</w:t>
            </w:r>
          </w:p>
        </w:tc>
        <w:tc>
          <w:tcPr>
            <w:tcW w:w="1134" w:type="dxa"/>
          </w:tcPr>
          <w:p w:rsidR="00192A16" w:rsidRPr="00D245A4" w:rsidRDefault="00192A16" w:rsidP="005C551E">
            <w:pPr>
              <w:jc w:val="both"/>
            </w:pPr>
          </w:p>
        </w:tc>
        <w:tc>
          <w:tcPr>
            <w:tcW w:w="1275" w:type="dxa"/>
          </w:tcPr>
          <w:p w:rsidR="00192A16" w:rsidRPr="00D245A4" w:rsidRDefault="00192A16" w:rsidP="00192A16">
            <w:pPr>
              <w:jc w:val="center"/>
            </w:pPr>
            <w:r w:rsidRPr="00D245A4">
              <w:t>CAJA</w:t>
            </w:r>
          </w:p>
        </w:tc>
        <w:tc>
          <w:tcPr>
            <w:tcW w:w="1276" w:type="dxa"/>
            <w:vAlign w:val="center"/>
          </w:tcPr>
          <w:p w:rsidR="00192A16" w:rsidRPr="00D245A4" w:rsidRDefault="00192A16" w:rsidP="00192A16">
            <w:pPr>
              <w:jc w:val="center"/>
              <w:rPr>
                <w:rFonts w:ascii="Arial" w:hAnsi="Arial" w:cs="Arial"/>
              </w:rPr>
            </w:pPr>
            <w:r w:rsidRPr="00D245A4">
              <w:rPr>
                <w:rFonts w:ascii="Arial" w:hAnsi="Arial" w:cs="Arial"/>
              </w:rPr>
              <w:t>230</w:t>
            </w:r>
          </w:p>
        </w:tc>
      </w:tr>
      <w:tr w:rsidR="00B072A6" w:rsidRPr="00D64D19" w:rsidTr="00C4117A">
        <w:trPr>
          <w:trHeight w:val="238"/>
        </w:trPr>
        <w:tc>
          <w:tcPr>
            <w:tcW w:w="10348"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5C551E" w:rsidRPr="00122C5D" w:rsidRDefault="005C551E" w:rsidP="005C551E">
      <w:pPr>
        <w:rPr>
          <w:b/>
        </w:rPr>
      </w:pPr>
      <w:r>
        <w:rPr>
          <w:b/>
        </w:rPr>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EA2088" w:rsidRDefault="005C551E" w:rsidP="00EA2088">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lastRenderedPageBreak/>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Pr="00EA2088" w:rsidRDefault="005C551E" w:rsidP="00EA2088">
      <w:pPr>
        <w:ind w:left="1416"/>
        <w:jc w:val="center"/>
      </w:pPr>
      <w:r w:rsidRPr="00122C5D">
        <w:rPr>
          <w:b/>
          <w:u w:val="single"/>
        </w:rPr>
        <w:t>CARTA PROPUESTA</w:t>
      </w:r>
    </w:p>
    <w:p w:rsidR="005C551E" w:rsidRPr="00770488" w:rsidRDefault="005C551E" w:rsidP="00D245A4">
      <w:pPr>
        <w:ind w:left="540"/>
        <w:jc w:val="both"/>
        <w:rPr>
          <w:rFonts w:ascii="Arial" w:hAnsi="Arial" w:cs="Arial"/>
        </w:rPr>
      </w:pPr>
      <w:r w:rsidRPr="00770488">
        <w:rPr>
          <w:rFonts w:ascii="Arial" w:hAnsi="Arial" w:cs="Arial"/>
        </w:rPr>
        <w:t>Señor:</w:t>
      </w:r>
    </w:p>
    <w:p w:rsidR="00D352D7" w:rsidRPr="00770488" w:rsidRDefault="00B6277C" w:rsidP="00D245A4">
      <w:pPr>
        <w:ind w:left="540"/>
        <w:jc w:val="both"/>
        <w:rPr>
          <w:rFonts w:ascii="Arial" w:hAnsi="Arial" w:cs="Arial"/>
        </w:rPr>
      </w:pPr>
      <w:r>
        <w:rPr>
          <w:rFonts w:ascii="Arial" w:hAnsi="Arial" w:cs="Arial"/>
        </w:rPr>
        <w:t>EXON O. MALDONADO</w:t>
      </w:r>
    </w:p>
    <w:p w:rsidR="005C551E" w:rsidRPr="00770488" w:rsidRDefault="00D352D7" w:rsidP="00D245A4">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551501" w:rsidRDefault="005C551E" w:rsidP="005C551E">
      <w:pPr>
        <w:ind w:left="540"/>
        <w:jc w:val="center"/>
        <w:rPr>
          <w:sz w:val="22"/>
          <w:szCs w:val="22"/>
          <w:u w:val="single"/>
        </w:rPr>
      </w:pPr>
      <w:r w:rsidRPr="00551501">
        <w:rPr>
          <w:sz w:val="22"/>
          <w:szCs w:val="22"/>
          <w:u w:val="single"/>
        </w:rPr>
        <w:t>ATENCIÓN:</w:t>
      </w:r>
    </w:p>
    <w:p w:rsidR="005C551E" w:rsidRPr="00551501" w:rsidRDefault="005C551E" w:rsidP="005C551E">
      <w:pPr>
        <w:ind w:left="540"/>
        <w:rPr>
          <w:sz w:val="22"/>
          <w:szCs w:val="22"/>
        </w:rPr>
      </w:pPr>
    </w:p>
    <w:p w:rsidR="005C551E" w:rsidRPr="00551501" w:rsidRDefault="005C551E" w:rsidP="00477BF9">
      <w:pPr>
        <w:autoSpaceDE w:val="0"/>
        <w:autoSpaceDN w:val="0"/>
        <w:adjustRightInd w:val="0"/>
        <w:ind w:left="360"/>
        <w:jc w:val="both"/>
        <w:rPr>
          <w:b/>
          <w:sz w:val="22"/>
          <w:szCs w:val="22"/>
        </w:rPr>
      </w:pPr>
      <w:r w:rsidRPr="00551501">
        <w:rPr>
          <w:b/>
          <w:sz w:val="22"/>
          <w:szCs w:val="22"/>
        </w:rPr>
        <w:t>REF. LICITACIÓN</w:t>
      </w:r>
      <w:r w:rsidR="00D352D7" w:rsidRPr="00551501">
        <w:rPr>
          <w:b/>
          <w:sz w:val="22"/>
          <w:szCs w:val="22"/>
        </w:rPr>
        <w:t xml:space="preserve"> </w:t>
      </w:r>
      <w:r w:rsidR="006A3B69" w:rsidRPr="00551501">
        <w:rPr>
          <w:b/>
          <w:sz w:val="22"/>
          <w:szCs w:val="22"/>
        </w:rPr>
        <w:t>4</w:t>
      </w:r>
      <w:r w:rsidR="00371E4F" w:rsidRPr="00551501">
        <w:rPr>
          <w:b/>
          <w:sz w:val="22"/>
          <w:szCs w:val="22"/>
        </w:rPr>
        <w:t>5</w:t>
      </w:r>
      <w:r w:rsidR="006A3B69" w:rsidRPr="00551501">
        <w:rPr>
          <w:b/>
          <w:sz w:val="22"/>
          <w:szCs w:val="22"/>
        </w:rPr>
        <w:t>-2013</w:t>
      </w:r>
    </w:p>
    <w:p w:rsidR="005C551E" w:rsidRPr="00551501" w:rsidRDefault="005C551E" w:rsidP="005C551E">
      <w:pPr>
        <w:ind w:left="540"/>
        <w:rPr>
          <w:sz w:val="22"/>
          <w:szCs w:val="22"/>
        </w:rPr>
      </w:pPr>
    </w:p>
    <w:p w:rsidR="005C551E" w:rsidRPr="00551501" w:rsidRDefault="00EA2088" w:rsidP="00EA2088">
      <w:pPr>
        <w:autoSpaceDE w:val="0"/>
        <w:autoSpaceDN w:val="0"/>
        <w:adjustRightInd w:val="0"/>
        <w:jc w:val="both"/>
        <w:rPr>
          <w:color w:val="A6A6A6"/>
          <w:sz w:val="22"/>
          <w:szCs w:val="22"/>
        </w:rPr>
      </w:pPr>
      <w:r w:rsidRPr="00551501">
        <w:rPr>
          <w:sz w:val="22"/>
          <w:szCs w:val="22"/>
        </w:rPr>
        <w:t>INSTRUMENTAL</w:t>
      </w:r>
      <w:r w:rsidR="006A3B69" w:rsidRPr="00551501">
        <w:rPr>
          <w:sz w:val="22"/>
          <w:szCs w:val="22"/>
        </w:rPr>
        <w:t xml:space="preserve"> MEDICO</w:t>
      </w:r>
      <w:r w:rsidRPr="00551501">
        <w:rPr>
          <w:sz w:val="22"/>
          <w:szCs w:val="22"/>
        </w:rPr>
        <w:t xml:space="preserve"> QUIRURGICO MENOR</w:t>
      </w:r>
    </w:p>
    <w:p w:rsidR="005C551E" w:rsidRPr="00551501" w:rsidRDefault="005C551E" w:rsidP="00EA2088">
      <w:pPr>
        <w:jc w:val="both"/>
        <w:rPr>
          <w:sz w:val="22"/>
          <w:szCs w:val="22"/>
        </w:rPr>
      </w:pPr>
      <w:r w:rsidRPr="00551501">
        <w:rPr>
          <w:sz w:val="22"/>
          <w:szCs w:val="22"/>
        </w:rPr>
        <w:t>Señores SECRETARIA</w:t>
      </w:r>
      <w:r w:rsidR="00D352D7" w:rsidRPr="00551501">
        <w:rPr>
          <w:sz w:val="22"/>
          <w:szCs w:val="22"/>
        </w:rPr>
        <w:t xml:space="preserve"> DE SALUD:</w:t>
      </w:r>
    </w:p>
    <w:p w:rsidR="005C551E" w:rsidRPr="00551501" w:rsidRDefault="005C551E" w:rsidP="005C551E">
      <w:pPr>
        <w:ind w:left="540"/>
        <w:jc w:val="both"/>
        <w:rPr>
          <w:sz w:val="22"/>
          <w:szCs w:val="22"/>
        </w:rPr>
      </w:pPr>
    </w:p>
    <w:p w:rsidR="00597871" w:rsidRPr="00551501" w:rsidRDefault="005C551E" w:rsidP="005C551E">
      <w:pPr>
        <w:ind w:left="540"/>
        <w:jc w:val="both"/>
        <w:rPr>
          <w:sz w:val="22"/>
          <w:szCs w:val="22"/>
        </w:rPr>
      </w:pPr>
      <w:r w:rsidRPr="00551501">
        <w:rPr>
          <w:sz w:val="22"/>
          <w:szCs w:val="22"/>
        </w:rPr>
        <w:t xml:space="preserve">Actuando en  mi condición de representante de la Empresa Mercantil </w:t>
      </w:r>
      <w:r w:rsidR="00477BF9" w:rsidRPr="00551501">
        <w:rPr>
          <w:sz w:val="22"/>
          <w:szCs w:val="22"/>
        </w:rPr>
        <w:t>denominada</w:t>
      </w:r>
      <w:r w:rsidR="00481646" w:rsidRPr="00551501">
        <w:rPr>
          <w:sz w:val="22"/>
          <w:szCs w:val="22"/>
        </w:rPr>
        <w:t>.</w:t>
      </w:r>
      <w:r w:rsidRPr="00551501">
        <w:rPr>
          <w:sz w:val="22"/>
          <w:szCs w:val="22"/>
        </w:rPr>
        <w:t xml:space="preserve"> por este medio DECLARO: haber obtenido y examinado las bases administrativas y listado de bienes y especificaciones técnicas de la </w:t>
      </w:r>
      <w:r w:rsidRPr="00551501">
        <w:rPr>
          <w:b/>
          <w:sz w:val="22"/>
          <w:szCs w:val="22"/>
        </w:rPr>
        <w:t xml:space="preserve">Licitación </w:t>
      </w:r>
      <w:r w:rsidR="006A3B69" w:rsidRPr="00551501">
        <w:rPr>
          <w:b/>
          <w:sz w:val="22"/>
          <w:szCs w:val="22"/>
        </w:rPr>
        <w:t>4</w:t>
      </w:r>
      <w:r w:rsidR="00371E4F" w:rsidRPr="00551501">
        <w:rPr>
          <w:b/>
          <w:sz w:val="22"/>
          <w:szCs w:val="22"/>
        </w:rPr>
        <w:t>5</w:t>
      </w:r>
      <w:r w:rsidR="006A3B69" w:rsidRPr="00551501">
        <w:rPr>
          <w:b/>
          <w:sz w:val="22"/>
          <w:szCs w:val="22"/>
        </w:rPr>
        <w:t>-2013</w:t>
      </w:r>
      <w:r w:rsidR="00597871" w:rsidRPr="00551501">
        <w:rPr>
          <w:b/>
          <w:sz w:val="22"/>
          <w:szCs w:val="22"/>
        </w:rPr>
        <w:t xml:space="preserve">, </w:t>
      </w:r>
      <w:r w:rsidRPr="00551501">
        <w:rPr>
          <w:sz w:val="22"/>
          <w:szCs w:val="22"/>
        </w:rPr>
        <w:t xml:space="preserve">cuyos bienes serán destinados a la </w:t>
      </w:r>
      <w:r w:rsidR="00597871" w:rsidRPr="00551501">
        <w:rPr>
          <w:sz w:val="22"/>
          <w:szCs w:val="22"/>
        </w:rPr>
        <w:t>REGION DEP</w:t>
      </w:r>
      <w:r w:rsidR="006A3B69" w:rsidRPr="00551501">
        <w:rPr>
          <w:sz w:val="22"/>
          <w:szCs w:val="22"/>
        </w:rPr>
        <w:t xml:space="preserve">ARTAMENTAL </w:t>
      </w:r>
      <w:r w:rsidR="00597871" w:rsidRPr="00551501">
        <w:rPr>
          <w:sz w:val="22"/>
          <w:szCs w:val="22"/>
        </w:rPr>
        <w:t>DE COLON #</w:t>
      </w:r>
      <w:r w:rsidR="006A3B69" w:rsidRPr="00551501">
        <w:rPr>
          <w:sz w:val="22"/>
          <w:szCs w:val="22"/>
        </w:rPr>
        <w:t xml:space="preserve"> </w:t>
      </w:r>
      <w:r w:rsidR="00597871" w:rsidRPr="00551501">
        <w:rPr>
          <w:sz w:val="22"/>
          <w:szCs w:val="22"/>
        </w:rPr>
        <w:t>2</w:t>
      </w:r>
      <w:r w:rsidRPr="00551501">
        <w:rPr>
          <w:sz w:val="22"/>
          <w:szCs w:val="22"/>
        </w:rPr>
        <w:t xml:space="preserve"> y de conformidad con la misma, ofrezco suministrar: el total de los bienes siguientes:</w:t>
      </w:r>
      <w:r w:rsidR="00D352D7" w:rsidRPr="00551501">
        <w:rPr>
          <w:sz w:val="22"/>
          <w:szCs w:val="22"/>
        </w:rPr>
        <w:t xml:space="preserve"> </w:t>
      </w:r>
    </w:p>
    <w:tbl>
      <w:tblPr>
        <w:tblStyle w:val="Tablaconcuadrcula"/>
        <w:tblW w:w="0" w:type="auto"/>
        <w:tblInd w:w="1704" w:type="dxa"/>
        <w:tblLayout w:type="fixed"/>
        <w:tblLook w:val="04A0"/>
      </w:tblPr>
      <w:tblGrid>
        <w:gridCol w:w="4500"/>
      </w:tblGrid>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EQUIPO DE CIRUGIA MENOR</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CEPILLOS QUIRURGICOS CON YODO</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BANDEJA PARA MESA DE MAYO 13 X 19</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ESTETOSCOPIO BOKANG</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ESFIGNOMANOMETRO BOKANG</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BISTURI No. 16 (CAJA X 100)</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TIJERAS LISTER</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TIJERA DE MAYO RECTAS 14 C</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TIJERA PARA RETIRO DE PUNTOS 13 5CM</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ESPECULOS MEDIANOS</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ESPECULOS PEQUEÑOS</w:t>
            </w:r>
          </w:p>
        </w:tc>
      </w:tr>
      <w:tr w:rsidR="00371E4F" w:rsidRPr="00551501" w:rsidTr="00371E4F">
        <w:tc>
          <w:tcPr>
            <w:tcW w:w="4500" w:type="dxa"/>
            <w:vAlign w:val="bottom"/>
          </w:tcPr>
          <w:p w:rsidR="00371E4F" w:rsidRPr="00551501" w:rsidRDefault="00371E4F" w:rsidP="00770E6F">
            <w:pPr>
              <w:rPr>
                <w:rFonts w:ascii="Arial" w:hAnsi="Arial" w:cs="Arial"/>
              </w:rPr>
            </w:pPr>
            <w:r w:rsidRPr="00551501">
              <w:rPr>
                <w:rFonts w:ascii="Arial" w:hAnsi="Arial" w:cs="Arial"/>
              </w:rPr>
              <w:t>ESPECULOS GRANDES</w:t>
            </w:r>
          </w:p>
        </w:tc>
      </w:tr>
    </w:tbl>
    <w:p w:rsidR="005C551E" w:rsidRPr="00551501" w:rsidRDefault="005C551E" w:rsidP="005C551E">
      <w:pPr>
        <w:ind w:left="540"/>
        <w:jc w:val="both"/>
        <w:rPr>
          <w:sz w:val="22"/>
          <w:szCs w:val="22"/>
        </w:rPr>
      </w:pPr>
      <w:r w:rsidRPr="00551501">
        <w:rPr>
          <w:sz w:val="22"/>
          <w:szCs w:val="22"/>
        </w:rPr>
        <w:t>Oferta que asciende a un monto total de Lempiras</w:t>
      </w:r>
      <w:r w:rsidR="00D352D7" w:rsidRPr="00551501">
        <w:rPr>
          <w:sz w:val="22"/>
          <w:szCs w:val="22"/>
        </w:rPr>
        <w:t xml:space="preserve"> </w:t>
      </w:r>
      <w:r w:rsidR="00B6277C" w:rsidRPr="00551501">
        <w:rPr>
          <w:sz w:val="22"/>
          <w:szCs w:val="22"/>
        </w:rPr>
        <w:t>0.00</w:t>
      </w:r>
      <w:r w:rsidRPr="00551501">
        <w:rPr>
          <w:sz w:val="22"/>
          <w:szCs w:val="22"/>
        </w:rPr>
        <w:t xml:space="preserve"> </w:t>
      </w:r>
    </w:p>
    <w:p w:rsidR="005C551E" w:rsidRPr="00551501" w:rsidRDefault="005C551E" w:rsidP="005C551E">
      <w:pPr>
        <w:ind w:left="540"/>
        <w:jc w:val="both"/>
        <w:rPr>
          <w:sz w:val="22"/>
          <w:szCs w:val="22"/>
        </w:rPr>
      </w:pPr>
      <w:r w:rsidRPr="00551501">
        <w:rPr>
          <w:sz w:val="22"/>
          <w:szCs w:val="22"/>
        </w:rPr>
        <w:t>Acepto que la forma de pago en moneda nacional (Lempiras) y me comprometo a realizar la entrega de los bienes conforme al plazo establecido en el presente pliego de condiciones; de igual forma me comprometo a entregar los bienes en el lugar señalado para su recepción.</w:t>
      </w:r>
    </w:p>
    <w:p w:rsidR="005C551E" w:rsidRPr="00551501" w:rsidRDefault="005C551E" w:rsidP="005C551E">
      <w:pPr>
        <w:ind w:left="540"/>
        <w:jc w:val="both"/>
        <w:rPr>
          <w:sz w:val="22"/>
          <w:szCs w:val="22"/>
        </w:rPr>
      </w:pPr>
    </w:p>
    <w:p w:rsidR="005C551E" w:rsidRPr="00551501" w:rsidRDefault="005C551E" w:rsidP="005C551E">
      <w:pPr>
        <w:ind w:left="540"/>
        <w:jc w:val="both"/>
        <w:rPr>
          <w:sz w:val="22"/>
          <w:szCs w:val="22"/>
        </w:rPr>
      </w:pPr>
      <w:r w:rsidRPr="00551501">
        <w:rPr>
          <w:sz w:val="22"/>
          <w:szCs w:val="22"/>
        </w:rPr>
        <w:t xml:space="preserve">Asimismo, declaro que de resultar mi oferta como la más conveniente a los intereses de la </w:t>
      </w:r>
      <w:r w:rsidR="00D352D7" w:rsidRPr="00551501">
        <w:rPr>
          <w:sz w:val="22"/>
          <w:szCs w:val="22"/>
        </w:rPr>
        <w:t>SECRETARIA DE SALUD</w:t>
      </w:r>
      <w:r w:rsidRPr="00551501">
        <w:rPr>
          <w:sz w:val="22"/>
          <w:szCs w:val="22"/>
        </w:rPr>
        <w:t>. Me comprometo a suscribir el contrato y aceptar desde ahora la(s) orden(es) de compra que se emita(n) al efecto. Rendir la Garantía de Cumplimiento correspondiente por el 15% de valor del contrato la cual estará vigente hasta tres (3) meses después del plazo previsto para la entrega de los productos.</w:t>
      </w:r>
    </w:p>
    <w:p w:rsidR="005C551E" w:rsidRPr="00551501" w:rsidRDefault="005C551E" w:rsidP="005C551E">
      <w:pPr>
        <w:ind w:left="540"/>
        <w:jc w:val="both"/>
        <w:rPr>
          <w:sz w:val="22"/>
          <w:szCs w:val="22"/>
        </w:rPr>
      </w:pPr>
    </w:p>
    <w:p w:rsidR="005C551E" w:rsidRPr="00551501" w:rsidRDefault="005C551E" w:rsidP="005C551E">
      <w:pPr>
        <w:ind w:left="540"/>
        <w:jc w:val="both"/>
        <w:rPr>
          <w:sz w:val="22"/>
          <w:szCs w:val="22"/>
        </w:rPr>
      </w:pPr>
      <w:r w:rsidRPr="00551501">
        <w:rPr>
          <w:sz w:val="22"/>
          <w:szCs w:val="22"/>
        </w:rPr>
        <w:t>Se adjunta Garantía de Mantenimiento de la Oferta por el _</w:t>
      </w:r>
      <w:r w:rsidR="00AE1DA9" w:rsidRPr="00551501">
        <w:rPr>
          <w:sz w:val="22"/>
          <w:szCs w:val="22"/>
          <w:u w:val="single"/>
        </w:rPr>
        <w:t>5</w:t>
      </w:r>
      <w:r w:rsidRPr="00551501">
        <w:rPr>
          <w:sz w:val="22"/>
          <w:szCs w:val="22"/>
        </w:rPr>
        <w:t xml:space="preserve">__% del valor ofertado equivalente a un monto de (     ), cuya vigencia es desde el día de     al     del _______. </w:t>
      </w:r>
    </w:p>
    <w:p w:rsidR="005C551E" w:rsidRPr="00551501" w:rsidRDefault="005C551E" w:rsidP="005C551E">
      <w:pPr>
        <w:ind w:left="540"/>
        <w:jc w:val="both"/>
        <w:rPr>
          <w:sz w:val="22"/>
          <w:szCs w:val="22"/>
        </w:rPr>
      </w:pPr>
      <w:r w:rsidRPr="00551501">
        <w:rPr>
          <w:sz w:val="22"/>
          <w:szCs w:val="22"/>
        </w:rPr>
        <w:lastRenderedPageBreak/>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firmo la presente a los</w:t>
      </w:r>
      <w:r w:rsidR="007405AE">
        <w:t xml:space="preserve"> días del mes de                                 </w:t>
      </w:r>
      <w:r w:rsidRPr="00122C5D">
        <w:t xml:space="preserve">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8D" w:rsidRDefault="005F5D8D" w:rsidP="00EA2088">
      <w:r>
        <w:separator/>
      </w:r>
    </w:p>
  </w:endnote>
  <w:endnote w:type="continuationSeparator" w:id="0">
    <w:p w:rsidR="005F5D8D" w:rsidRDefault="005F5D8D" w:rsidP="00EA2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8D" w:rsidRDefault="005F5D8D" w:rsidP="00EA2088">
      <w:r>
        <w:separator/>
      </w:r>
    </w:p>
  </w:footnote>
  <w:footnote w:type="continuationSeparator" w:id="0">
    <w:p w:rsidR="005F5D8D" w:rsidRDefault="005F5D8D" w:rsidP="00EA2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439D"/>
    <w:rsid w:val="00000B29"/>
    <w:rsid w:val="00006FBC"/>
    <w:rsid w:val="00023A60"/>
    <w:rsid w:val="00034C30"/>
    <w:rsid w:val="00044CB3"/>
    <w:rsid w:val="00045EA9"/>
    <w:rsid w:val="000656A0"/>
    <w:rsid w:val="000833E5"/>
    <w:rsid w:val="00085B5C"/>
    <w:rsid w:val="000A2EA1"/>
    <w:rsid w:val="000A409D"/>
    <w:rsid w:val="000A7A13"/>
    <w:rsid w:val="000D4EC2"/>
    <w:rsid w:val="000D6AFD"/>
    <w:rsid w:val="000F00D2"/>
    <w:rsid w:val="000F5E7A"/>
    <w:rsid w:val="0012086F"/>
    <w:rsid w:val="001639E0"/>
    <w:rsid w:val="00192A16"/>
    <w:rsid w:val="001D6A02"/>
    <w:rsid w:val="001F5150"/>
    <w:rsid w:val="002103AA"/>
    <w:rsid w:val="00262C95"/>
    <w:rsid w:val="00290B7F"/>
    <w:rsid w:val="002C44C0"/>
    <w:rsid w:val="002D2B00"/>
    <w:rsid w:val="003035AB"/>
    <w:rsid w:val="003345FF"/>
    <w:rsid w:val="00371E4F"/>
    <w:rsid w:val="0037557C"/>
    <w:rsid w:val="00405124"/>
    <w:rsid w:val="00417263"/>
    <w:rsid w:val="00426FFD"/>
    <w:rsid w:val="0046440A"/>
    <w:rsid w:val="00477BF9"/>
    <w:rsid w:val="00481646"/>
    <w:rsid w:val="004B4777"/>
    <w:rsid w:val="004E53C7"/>
    <w:rsid w:val="004F117A"/>
    <w:rsid w:val="004F68AE"/>
    <w:rsid w:val="00501A78"/>
    <w:rsid w:val="00532F98"/>
    <w:rsid w:val="0053411A"/>
    <w:rsid w:val="005342DF"/>
    <w:rsid w:val="00551501"/>
    <w:rsid w:val="00567DB5"/>
    <w:rsid w:val="0059577C"/>
    <w:rsid w:val="00597871"/>
    <w:rsid w:val="005B7B75"/>
    <w:rsid w:val="005C551E"/>
    <w:rsid w:val="005D2635"/>
    <w:rsid w:val="005D3D6E"/>
    <w:rsid w:val="005F5657"/>
    <w:rsid w:val="005F5D8D"/>
    <w:rsid w:val="0061104C"/>
    <w:rsid w:val="00622FB8"/>
    <w:rsid w:val="00655094"/>
    <w:rsid w:val="00660EFA"/>
    <w:rsid w:val="00666F8D"/>
    <w:rsid w:val="006726C1"/>
    <w:rsid w:val="006A3B69"/>
    <w:rsid w:val="006B6E30"/>
    <w:rsid w:val="006C137C"/>
    <w:rsid w:val="006C5105"/>
    <w:rsid w:val="007229FE"/>
    <w:rsid w:val="00726C26"/>
    <w:rsid w:val="007405AE"/>
    <w:rsid w:val="0074673D"/>
    <w:rsid w:val="00762257"/>
    <w:rsid w:val="00764242"/>
    <w:rsid w:val="00770488"/>
    <w:rsid w:val="007B010A"/>
    <w:rsid w:val="00817AC8"/>
    <w:rsid w:val="00821C7B"/>
    <w:rsid w:val="00865187"/>
    <w:rsid w:val="008C3AF3"/>
    <w:rsid w:val="008F41DF"/>
    <w:rsid w:val="0092371F"/>
    <w:rsid w:val="009265C9"/>
    <w:rsid w:val="009322B0"/>
    <w:rsid w:val="009431AC"/>
    <w:rsid w:val="00963A2F"/>
    <w:rsid w:val="009721B6"/>
    <w:rsid w:val="00992FFF"/>
    <w:rsid w:val="009A0B14"/>
    <w:rsid w:val="009C4922"/>
    <w:rsid w:val="009E7516"/>
    <w:rsid w:val="00A12D17"/>
    <w:rsid w:val="00A15F93"/>
    <w:rsid w:val="00A61742"/>
    <w:rsid w:val="00AC6F67"/>
    <w:rsid w:val="00AE1DA9"/>
    <w:rsid w:val="00B072A6"/>
    <w:rsid w:val="00B370A0"/>
    <w:rsid w:val="00B6277C"/>
    <w:rsid w:val="00B6474B"/>
    <w:rsid w:val="00B8456F"/>
    <w:rsid w:val="00BA0DA2"/>
    <w:rsid w:val="00BB230E"/>
    <w:rsid w:val="00BB5C42"/>
    <w:rsid w:val="00BC3674"/>
    <w:rsid w:val="00BC40A6"/>
    <w:rsid w:val="00BD439D"/>
    <w:rsid w:val="00BF1EA4"/>
    <w:rsid w:val="00C11F9D"/>
    <w:rsid w:val="00C4117A"/>
    <w:rsid w:val="00C70BB7"/>
    <w:rsid w:val="00C748E1"/>
    <w:rsid w:val="00C75B93"/>
    <w:rsid w:val="00C96E77"/>
    <w:rsid w:val="00CB0A34"/>
    <w:rsid w:val="00CC39E6"/>
    <w:rsid w:val="00CC458B"/>
    <w:rsid w:val="00CD6143"/>
    <w:rsid w:val="00CF60FF"/>
    <w:rsid w:val="00D232E6"/>
    <w:rsid w:val="00D245A4"/>
    <w:rsid w:val="00D34A2A"/>
    <w:rsid w:val="00D352D7"/>
    <w:rsid w:val="00D64D19"/>
    <w:rsid w:val="00D764AB"/>
    <w:rsid w:val="00D775B6"/>
    <w:rsid w:val="00D85E72"/>
    <w:rsid w:val="00D92325"/>
    <w:rsid w:val="00DC1762"/>
    <w:rsid w:val="00E30E61"/>
    <w:rsid w:val="00E82A69"/>
    <w:rsid w:val="00EA07D1"/>
    <w:rsid w:val="00EA1041"/>
    <w:rsid w:val="00EA2088"/>
    <w:rsid w:val="00ED7622"/>
    <w:rsid w:val="00EF2317"/>
    <w:rsid w:val="00EF5B32"/>
    <w:rsid w:val="00F16D87"/>
    <w:rsid w:val="00F17B68"/>
    <w:rsid w:val="00F25226"/>
    <w:rsid w:val="00F358FE"/>
    <w:rsid w:val="00F503D8"/>
    <w:rsid w:val="00F51B2E"/>
    <w:rsid w:val="00FA38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EA2088"/>
    <w:pPr>
      <w:tabs>
        <w:tab w:val="center" w:pos="4252"/>
        <w:tab w:val="right" w:pos="8504"/>
      </w:tabs>
    </w:pPr>
  </w:style>
  <w:style w:type="character" w:customStyle="1" w:styleId="EncabezadoCar">
    <w:name w:val="Encabezado Car"/>
    <w:basedOn w:val="Fuentedeprrafopredeter"/>
    <w:link w:val="Encabezado"/>
    <w:uiPriority w:val="99"/>
    <w:semiHidden/>
    <w:rsid w:val="00EA208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EA2088"/>
    <w:pPr>
      <w:tabs>
        <w:tab w:val="center" w:pos="4252"/>
        <w:tab w:val="right" w:pos="8504"/>
      </w:tabs>
    </w:pPr>
  </w:style>
  <w:style w:type="character" w:customStyle="1" w:styleId="PiedepginaCar">
    <w:name w:val="Pie de página Car"/>
    <w:basedOn w:val="Fuentedeprrafopredeter"/>
    <w:link w:val="Piedepgina"/>
    <w:uiPriority w:val="99"/>
    <w:semiHidden/>
    <w:rsid w:val="00EA208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3284</Words>
  <Characters>18067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Centor</cp:lastModifiedBy>
  <cp:revision>20</cp:revision>
  <cp:lastPrinted>2013-08-08T19:44:00Z</cp:lastPrinted>
  <dcterms:created xsi:type="dcterms:W3CDTF">2013-08-07T23:35:00Z</dcterms:created>
  <dcterms:modified xsi:type="dcterms:W3CDTF">2013-08-08T19:48:00Z</dcterms:modified>
</cp:coreProperties>
</file>