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66" w:rsidRDefault="00DA3466" w:rsidP="00DA3466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/>
        </w:rPr>
      </w:pPr>
      <w:bookmarkStart w:id="0" w:name="_GoBack"/>
      <w:bookmarkEnd w:id="0"/>
    </w:p>
    <w:p w:rsidR="00DA3466" w:rsidRPr="00DA3466" w:rsidRDefault="00DA3466" w:rsidP="00DA3466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/>
        </w:rPr>
      </w:pPr>
      <w:r w:rsidRPr="00DA3466">
        <w:rPr>
          <w:rFonts w:ascii="Arial Narrow" w:eastAsia="Times New Roman" w:hAnsi="Arial Narrow" w:cs="Times New Roman"/>
          <w:b/>
          <w:sz w:val="24"/>
          <w:szCs w:val="24"/>
          <w:lang w:val="es-ES_tradnl"/>
        </w:rPr>
        <w:t>INSTITUTO NACIONAL DE CONSERVACIÓN Y DESARROLLO FORESTAL ÁREAS PROTEGIDAS Y VIDA SILVESTRE</w:t>
      </w:r>
    </w:p>
    <w:p w:rsidR="00DA3466" w:rsidRPr="00DA3466" w:rsidRDefault="00DA3466" w:rsidP="00DA346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val="es-ES_tradnl"/>
        </w:rPr>
      </w:pPr>
      <w:r w:rsidRPr="00DA3466">
        <w:rPr>
          <w:rFonts w:ascii="Arial Narrow" w:eastAsia="Times New Roman" w:hAnsi="Arial Narrow" w:cs="Times New Roman"/>
          <w:b/>
          <w:bCs/>
          <w:sz w:val="28"/>
          <w:szCs w:val="28"/>
          <w:lang w:val="es-ES_tradnl"/>
        </w:rPr>
        <w:t>TÉRMINOS DE REFERENCIA</w:t>
      </w:r>
    </w:p>
    <w:p w:rsidR="00DA3466" w:rsidRPr="00DA3466" w:rsidRDefault="00DA3466" w:rsidP="00DA346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val="es-ES_tradnl"/>
        </w:rPr>
      </w:pPr>
      <w:r w:rsidRPr="00DA3466">
        <w:rPr>
          <w:rFonts w:ascii="Arial Narrow" w:eastAsia="Times New Roman" w:hAnsi="Arial Narrow" w:cs="Times New Roman"/>
          <w:b/>
          <w:bCs/>
          <w:sz w:val="28"/>
          <w:szCs w:val="28"/>
          <w:lang w:val="es-ES_tradnl"/>
        </w:rPr>
        <w:t>Contratación de servicios de consultoría</w:t>
      </w:r>
    </w:p>
    <w:p w:rsidR="00DA3466" w:rsidRPr="00DA3466" w:rsidRDefault="00DA3466" w:rsidP="00DA3466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/>
        </w:rPr>
      </w:pPr>
      <w:r w:rsidRPr="00DA3466">
        <w:rPr>
          <w:rFonts w:ascii="Arial Narrow" w:eastAsia="Times New Roman" w:hAnsi="Arial Narrow" w:cs="Times New Roman"/>
          <w:b/>
          <w:sz w:val="24"/>
          <w:szCs w:val="24"/>
          <w:lang w:val="es-ES_tradnl"/>
        </w:rPr>
        <w:t>REDEFINICIÓN Y DEMARCACIÓN DE LÍMITES DEL REFUGIO DE VIDA SILVESTRE MONTAÑA VERDE</w:t>
      </w:r>
    </w:p>
    <w:p w:rsidR="009F30C2" w:rsidRPr="00DA3466" w:rsidRDefault="009F30C2" w:rsidP="009F30C2">
      <w:pPr>
        <w:pStyle w:val="Sinespaciado"/>
        <w:jc w:val="both"/>
        <w:rPr>
          <w:rFonts w:ascii="Arial Narrow" w:hAnsi="Arial Narrow" w:cs="Arial"/>
          <w:sz w:val="28"/>
          <w:lang w:val="es-ES_tradnl"/>
        </w:rPr>
      </w:pPr>
    </w:p>
    <w:p w:rsidR="001B71D6" w:rsidRPr="007F10A1" w:rsidRDefault="001B71D6" w:rsidP="007F10A1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7F10A1">
        <w:rPr>
          <w:rFonts w:ascii="Arial Narrow" w:hAnsi="Arial Narrow"/>
          <w:b/>
          <w:sz w:val="24"/>
          <w:szCs w:val="24"/>
          <w:lang w:val="es-ES"/>
        </w:rPr>
        <w:t>CONTEXTO</w:t>
      </w:r>
    </w:p>
    <w:p w:rsidR="004940C7" w:rsidRPr="009F30C2" w:rsidRDefault="004940C7" w:rsidP="009F30C2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4940C7" w:rsidRDefault="004940C7" w:rsidP="00461CA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461CAB">
        <w:rPr>
          <w:rFonts w:ascii="Arial Narrow" w:hAnsi="Arial Narrow"/>
          <w:sz w:val="24"/>
          <w:szCs w:val="24"/>
          <w:lang w:val="es-ES"/>
        </w:rPr>
        <w:t>Hasta la fecha existen 91 áreas protegidas, localizadas en los 18 departamentos y con representación variada de ecosistemas, características culturales,  económicas y biofísicas muy particulares. Por ello la cantidad de información que se genera es compleja, incluyendo desde información geoespacial, hasta planes de manejo que incluyen toda clase de información socioeconómica y biofísica de las mismas. En este sentido el ICF a través de las experiencias con Áreas protegidas ha hecho esfuerzos durante años por compilar toda la información base de las áreas protegidas; sin embargo al momento de revisarla, se observan inconsistencias en algunos aspectos como limites propuestos y decretados, tal es el caso del refugio de vida silvestre Montaña Verde, que fue creada mediante Decreto Ley No. 87-87 “Ley de Bosques Nublados”, donde se contempla como zona núcleo a partir de la cota 1,800-2,</w:t>
      </w:r>
      <w:r w:rsidR="00667220">
        <w:rPr>
          <w:rFonts w:ascii="Arial Narrow" w:hAnsi="Arial Narrow"/>
          <w:sz w:val="24"/>
          <w:szCs w:val="24"/>
          <w:lang w:val="es-ES"/>
        </w:rPr>
        <w:t>1</w:t>
      </w:r>
      <w:r w:rsidRPr="00461CAB">
        <w:rPr>
          <w:rFonts w:ascii="Arial Narrow" w:hAnsi="Arial Narrow"/>
          <w:sz w:val="24"/>
          <w:szCs w:val="24"/>
          <w:lang w:val="es-ES"/>
        </w:rPr>
        <w:t xml:space="preserve">00 msnm. Sin embargo es necesario analizar varios aspectos para redefinir su zonificación.  </w:t>
      </w:r>
    </w:p>
    <w:p w:rsidR="00461CAB" w:rsidRPr="00461CAB" w:rsidRDefault="00461CAB" w:rsidP="00461CA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465D9C" w:rsidRDefault="00255F44" w:rsidP="00461CA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461CAB">
        <w:rPr>
          <w:rFonts w:ascii="Arial Narrow" w:hAnsi="Arial Narrow"/>
          <w:sz w:val="24"/>
          <w:szCs w:val="24"/>
          <w:lang w:val="es-ES"/>
        </w:rPr>
        <w:t>E</w:t>
      </w:r>
      <w:r w:rsidR="00465D9C" w:rsidRPr="00461CAB">
        <w:rPr>
          <w:rFonts w:ascii="Arial Narrow" w:hAnsi="Arial Narrow"/>
          <w:sz w:val="24"/>
          <w:szCs w:val="24"/>
          <w:lang w:val="es-ES"/>
        </w:rPr>
        <w:t xml:space="preserve">l objetivo </w:t>
      </w:r>
      <w:r w:rsidRPr="00461CAB">
        <w:rPr>
          <w:rFonts w:ascii="Arial Narrow" w:hAnsi="Arial Narrow"/>
          <w:sz w:val="24"/>
          <w:szCs w:val="24"/>
          <w:lang w:val="es-ES"/>
        </w:rPr>
        <w:t xml:space="preserve">del decreto 87 – 87 es </w:t>
      </w:r>
      <w:r w:rsidR="00465D9C" w:rsidRPr="00461CAB">
        <w:rPr>
          <w:rFonts w:ascii="Arial Narrow" w:hAnsi="Arial Narrow"/>
          <w:sz w:val="24"/>
          <w:szCs w:val="24"/>
          <w:lang w:val="es-ES"/>
        </w:rPr>
        <w:t xml:space="preserve">promover el eco-desarrollo para bienestar de la población y para conservar y perpetuar los recursos bióticos, abióticos y culturales existentes en el área, así como fomentar la investigación, el ecoturismo y educación interdisciplinaria y generar los conocimientos necesarios para el beneficio nacional. </w:t>
      </w:r>
    </w:p>
    <w:p w:rsidR="00461CAB" w:rsidRPr="00461CAB" w:rsidRDefault="00461CAB" w:rsidP="00461CA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465D9C" w:rsidRDefault="00465D9C" w:rsidP="00461CA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461CAB">
        <w:rPr>
          <w:rFonts w:ascii="Arial Narrow" w:hAnsi="Arial Narrow"/>
          <w:sz w:val="24"/>
          <w:szCs w:val="24"/>
          <w:lang w:val="es-ES"/>
        </w:rPr>
        <w:t xml:space="preserve">El año 2008 con el apoyo financiero del Programa </w:t>
      </w:r>
      <w:proofErr w:type="spellStart"/>
      <w:r w:rsidRPr="00461CAB">
        <w:rPr>
          <w:rFonts w:ascii="Arial Narrow" w:hAnsi="Arial Narrow"/>
          <w:sz w:val="24"/>
          <w:szCs w:val="24"/>
          <w:lang w:val="es-ES"/>
        </w:rPr>
        <w:t>Multifase</w:t>
      </w:r>
      <w:proofErr w:type="spellEnd"/>
      <w:r w:rsidRPr="00461CAB">
        <w:rPr>
          <w:rFonts w:ascii="Arial Narrow" w:hAnsi="Arial Narrow"/>
          <w:sz w:val="24"/>
          <w:szCs w:val="24"/>
          <w:lang w:val="es-ES"/>
        </w:rPr>
        <w:t xml:space="preserve"> de Manejo de Recursos Naturales en Cuencas Prioritarias (MARENA), se realizó un primer proceso de delimitación y demarcación física de la zona núcleo y zona de amortiguamiento del Refugio de Vida Silvestre Montaña Verde, lográndose establecer el 50% de los hitos, sin embargo es necesario realizar un proceso exhaustivo para lograr concluir con éxito la culminación de la demarcación.</w:t>
      </w:r>
    </w:p>
    <w:p w:rsidR="00461CAB" w:rsidRPr="00461CAB" w:rsidRDefault="00461CAB" w:rsidP="00461CA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4940C7" w:rsidRDefault="004940C7" w:rsidP="00461CA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461CAB">
        <w:rPr>
          <w:rFonts w:ascii="Arial Narrow" w:hAnsi="Arial Narrow"/>
          <w:sz w:val="24"/>
          <w:szCs w:val="24"/>
          <w:lang w:val="es-ES"/>
        </w:rPr>
        <w:t>La delimitación y demarcación física de Montaña Verde, contribuye a las acciones de ordenamiento del territorio. Además, permite el reconocimiento de los límites por parte de las corporaciones municipales, organizaciones y comunidades, para promover el desarrollo y conservación de esta área protegida.</w:t>
      </w:r>
    </w:p>
    <w:p w:rsidR="00461CAB" w:rsidRPr="00461CAB" w:rsidRDefault="00461CAB" w:rsidP="00461CA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677819" w:rsidRPr="004940C7" w:rsidRDefault="00677819" w:rsidP="009F30C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18F6" w:rsidRDefault="006418F6">
      <w:pPr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br w:type="page"/>
      </w:r>
    </w:p>
    <w:p w:rsidR="001B71D6" w:rsidRPr="009F30C2" w:rsidRDefault="001B71D6" w:rsidP="007F10A1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lastRenderedPageBreak/>
        <w:t>OBJETIVOS</w:t>
      </w:r>
    </w:p>
    <w:p w:rsidR="00011545" w:rsidRPr="009F30C2" w:rsidRDefault="00011545" w:rsidP="009F30C2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1B71D6" w:rsidRPr="004E5DAF" w:rsidRDefault="001B71D6" w:rsidP="004E5DAF">
      <w:pPr>
        <w:pStyle w:val="Prrafodelista"/>
        <w:numPr>
          <w:ilvl w:val="1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4E5DAF">
        <w:rPr>
          <w:rFonts w:ascii="Arial Narrow" w:hAnsi="Arial Narrow"/>
          <w:b/>
          <w:sz w:val="24"/>
          <w:szCs w:val="24"/>
          <w:lang w:val="es-ES"/>
        </w:rPr>
        <w:t>General</w:t>
      </w:r>
    </w:p>
    <w:p w:rsidR="00EE0500" w:rsidRDefault="00EE0500" w:rsidP="00E6030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E60302" w:rsidRPr="00E60302" w:rsidRDefault="00E60302" w:rsidP="00E6030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E60302">
        <w:rPr>
          <w:rFonts w:ascii="Arial Narrow" w:hAnsi="Arial Narrow"/>
          <w:sz w:val="24"/>
          <w:szCs w:val="24"/>
          <w:lang w:val="es-ES"/>
        </w:rPr>
        <w:t xml:space="preserve">Fortalecer la base legal y de gestión </w:t>
      </w:r>
      <w:proofErr w:type="gramStart"/>
      <w:r w:rsidRPr="00E60302">
        <w:rPr>
          <w:rFonts w:ascii="Arial Narrow" w:hAnsi="Arial Narrow"/>
          <w:sz w:val="24"/>
          <w:szCs w:val="24"/>
          <w:lang w:val="es-ES"/>
        </w:rPr>
        <w:t>del</w:t>
      </w:r>
      <w:proofErr w:type="gramEnd"/>
      <w:r w:rsidRPr="00E60302">
        <w:rPr>
          <w:rFonts w:ascii="Arial Narrow" w:hAnsi="Arial Narrow"/>
          <w:sz w:val="24"/>
          <w:szCs w:val="24"/>
          <w:lang w:val="es-ES"/>
        </w:rPr>
        <w:t xml:space="preserve"> Refugio de Vida Silvestre Montaña Verde, mediante la generación de propuesta de </w:t>
      </w:r>
      <w:r>
        <w:rPr>
          <w:rFonts w:ascii="Arial Narrow" w:hAnsi="Arial Narrow"/>
          <w:sz w:val="24"/>
          <w:szCs w:val="24"/>
          <w:lang w:val="es-ES"/>
        </w:rPr>
        <w:t>redefinición de límites y evaluación de la demarcación del área protegida</w:t>
      </w:r>
      <w:r w:rsidRPr="00E60302">
        <w:rPr>
          <w:rFonts w:ascii="Arial Narrow" w:hAnsi="Arial Narrow"/>
          <w:sz w:val="24"/>
          <w:szCs w:val="24"/>
          <w:lang w:val="es-ES"/>
        </w:rPr>
        <w:t>.</w:t>
      </w:r>
    </w:p>
    <w:p w:rsidR="00E60302" w:rsidRPr="00E60302" w:rsidRDefault="00E60302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B75763" w:rsidRDefault="001B71D6" w:rsidP="004E5DAF">
      <w:pPr>
        <w:pStyle w:val="Prrafodelista"/>
        <w:numPr>
          <w:ilvl w:val="1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Específicos</w:t>
      </w:r>
    </w:p>
    <w:p w:rsidR="00EE0500" w:rsidRPr="00EE0500" w:rsidRDefault="00EE0500" w:rsidP="00EE0500">
      <w:pPr>
        <w:pStyle w:val="Prrafodelista"/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1B71D6" w:rsidRDefault="00B75763" w:rsidP="00B75763">
      <w:pPr>
        <w:pStyle w:val="Prrafodelista"/>
        <w:numPr>
          <w:ilvl w:val="0"/>
          <w:numId w:val="14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B75763">
        <w:rPr>
          <w:rFonts w:ascii="Arial Narrow" w:hAnsi="Arial Narrow" w:cs="Arial"/>
          <w:bCs/>
        </w:rPr>
        <w:t xml:space="preserve">Socializar con las poblaciones indígenas, comunidades, gobiernos locales, el proceso de redefinición y demarcación </w:t>
      </w:r>
      <w:proofErr w:type="gramStart"/>
      <w:r w:rsidRPr="00B75763">
        <w:rPr>
          <w:rFonts w:ascii="Arial Narrow" w:hAnsi="Arial Narrow" w:cs="Arial"/>
          <w:bCs/>
        </w:rPr>
        <w:t>del</w:t>
      </w:r>
      <w:proofErr w:type="gramEnd"/>
      <w:r w:rsidRPr="00B75763">
        <w:rPr>
          <w:rFonts w:ascii="Arial Narrow" w:hAnsi="Arial Narrow" w:cs="Arial"/>
          <w:bCs/>
        </w:rPr>
        <w:t xml:space="preserve"> Refugio de Vida Silvestre Montaña Verde.</w:t>
      </w:r>
      <w:r w:rsidR="00CA0738" w:rsidRPr="00B75763">
        <w:rPr>
          <w:rFonts w:ascii="Arial Narrow" w:hAnsi="Arial Narrow"/>
          <w:b/>
          <w:sz w:val="24"/>
          <w:szCs w:val="24"/>
          <w:lang w:val="es-ES"/>
        </w:rPr>
        <w:t xml:space="preserve"> </w:t>
      </w:r>
    </w:p>
    <w:p w:rsidR="00B75763" w:rsidRDefault="00B75763" w:rsidP="0033201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75763">
        <w:rPr>
          <w:rFonts w:ascii="Arial Narrow" w:hAnsi="Arial Narrow"/>
          <w:sz w:val="24"/>
          <w:szCs w:val="24"/>
          <w:lang w:val="es-ES"/>
        </w:rPr>
        <w:t xml:space="preserve">Realizar </w:t>
      </w:r>
      <w:r w:rsidR="00A06803">
        <w:rPr>
          <w:rFonts w:ascii="Arial Narrow" w:hAnsi="Arial Narrow"/>
          <w:sz w:val="24"/>
          <w:szCs w:val="24"/>
          <w:lang w:val="es-ES"/>
        </w:rPr>
        <w:t xml:space="preserve">la evaluación del estado </w:t>
      </w:r>
      <w:r w:rsidR="009F2061">
        <w:rPr>
          <w:rFonts w:ascii="Arial Narrow" w:hAnsi="Arial Narrow"/>
          <w:sz w:val="24"/>
          <w:szCs w:val="24"/>
          <w:lang w:val="es-ES"/>
        </w:rPr>
        <w:t>de</w:t>
      </w:r>
      <w:r w:rsidR="00A06803">
        <w:rPr>
          <w:rFonts w:ascii="Arial Narrow" w:hAnsi="Arial Narrow"/>
          <w:sz w:val="24"/>
          <w:szCs w:val="24"/>
          <w:lang w:val="es-ES"/>
        </w:rPr>
        <w:t xml:space="preserve"> la</w:t>
      </w:r>
      <w:r w:rsidR="009F2061">
        <w:rPr>
          <w:rFonts w:ascii="Arial Narrow" w:hAnsi="Arial Narrow"/>
          <w:sz w:val="24"/>
          <w:szCs w:val="24"/>
          <w:lang w:val="es-ES"/>
        </w:rPr>
        <w:t xml:space="preserve"> demarcación anterior y propuesta </w:t>
      </w:r>
      <w:r w:rsidR="00332013">
        <w:rPr>
          <w:rFonts w:ascii="Arial Narrow" w:hAnsi="Arial Narrow"/>
          <w:sz w:val="24"/>
          <w:szCs w:val="24"/>
          <w:lang w:val="es-ES"/>
        </w:rPr>
        <w:t xml:space="preserve">para </w:t>
      </w:r>
      <w:r w:rsidR="00A06803">
        <w:rPr>
          <w:rFonts w:ascii="Arial Narrow" w:hAnsi="Arial Narrow"/>
          <w:sz w:val="24"/>
          <w:szCs w:val="24"/>
          <w:lang w:val="es-ES"/>
        </w:rPr>
        <w:t xml:space="preserve">la </w:t>
      </w:r>
      <w:r w:rsidR="00332013">
        <w:rPr>
          <w:rFonts w:ascii="Arial Narrow" w:hAnsi="Arial Narrow"/>
          <w:sz w:val="24"/>
          <w:szCs w:val="24"/>
          <w:lang w:val="es-ES"/>
        </w:rPr>
        <w:t>mejora</w:t>
      </w:r>
      <w:r w:rsidR="00AF7356">
        <w:rPr>
          <w:rFonts w:ascii="Arial Narrow" w:hAnsi="Arial Narrow"/>
          <w:sz w:val="24"/>
          <w:szCs w:val="24"/>
          <w:lang w:val="es-ES"/>
        </w:rPr>
        <w:t xml:space="preserve"> de</w:t>
      </w:r>
      <w:r w:rsidR="00332013">
        <w:rPr>
          <w:rFonts w:ascii="Arial Narrow" w:hAnsi="Arial Narrow"/>
          <w:sz w:val="24"/>
          <w:szCs w:val="24"/>
          <w:lang w:val="es-ES"/>
        </w:rPr>
        <w:t xml:space="preserve"> la demarcación del área.</w:t>
      </w:r>
    </w:p>
    <w:p w:rsidR="009950B0" w:rsidRPr="009950B0" w:rsidRDefault="009950B0" w:rsidP="009950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9950B0">
        <w:rPr>
          <w:rFonts w:ascii="Arial Narrow" w:hAnsi="Arial Narrow"/>
          <w:sz w:val="24"/>
          <w:szCs w:val="24"/>
          <w:lang w:val="es-ES"/>
        </w:rPr>
        <w:t>Elaborar la propuesta de redefinición de límites en base a los diagnósticos desarrollados de conformidad con los lineamientos establecidos por el ICF.</w:t>
      </w:r>
    </w:p>
    <w:p w:rsidR="009950B0" w:rsidRPr="00B75763" w:rsidRDefault="009950B0" w:rsidP="009950B0">
      <w:pPr>
        <w:pStyle w:val="Prrafodelista"/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9F30C2" w:rsidRPr="00B75763" w:rsidRDefault="009F30C2" w:rsidP="009F30C2">
      <w:pPr>
        <w:pStyle w:val="Prrafodelista"/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lang w:val="es-ES"/>
        </w:rPr>
      </w:pPr>
    </w:p>
    <w:p w:rsidR="001B71D6" w:rsidRPr="009F30C2" w:rsidRDefault="009F30C2" w:rsidP="004E5DAF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ÁREA DE INFLUENCIA</w:t>
      </w:r>
    </w:p>
    <w:p w:rsidR="00850CA1" w:rsidRDefault="00850CA1" w:rsidP="00BA2FB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BA2FBE" w:rsidRDefault="00BA2FBE" w:rsidP="00BA2FB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A2FBE">
        <w:rPr>
          <w:rFonts w:ascii="Arial Narrow" w:hAnsi="Arial Narrow"/>
          <w:sz w:val="24"/>
          <w:szCs w:val="24"/>
          <w:lang w:val="es-ES"/>
        </w:rPr>
        <w:t xml:space="preserve">El Refugio de Vida Silvestre Montaña Verde se encuentra ubicado entre cinco municipios de tres departamentos del occidente de Honduras, los cuales son: San Francisco de </w:t>
      </w:r>
      <w:proofErr w:type="spellStart"/>
      <w:r w:rsidRPr="00BA2FBE">
        <w:rPr>
          <w:rFonts w:ascii="Arial Narrow" w:hAnsi="Arial Narrow"/>
          <w:sz w:val="24"/>
          <w:szCs w:val="24"/>
          <w:lang w:val="es-ES"/>
        </w:rPr>
        <w:t>Ojuera</w:t>
      </w:r>
      <w:proofErr w:type="spellEnd"/>
      <w:r w:rsidRPr="00BA2FBE">
        <w:rPr>
          <w:rFonts w:ascii="Arial Narrow" w:hAnsi="Arial Narrow"/>
          <w:sz w:val="24"/>
          <w:szCs w:val="24"/>
          <w:lang w:val="es-ES"/>
        </w:rPr>
        <w:t xml:space="preserve"> en Santa Bárbara, San Francisco de Opalaca en Intibucá y La Iguala, San Rafael</w:t>
      </w:r>
      <w:r w:rsidR="00CB6455">
        <w:rPr>
          <w:rFonts w:ascii="Arial Narrow" w:hAnsi="Arial Narrow"/>
          <w:sz w:val="24"/>
          <w:szCs w:val="24"/>
          <w:lang w:val="es-ES"/>
        </w:rPr>
        <w:t xml:space="preserve"> y</w:t>
      </w:r>
      <w:r w:rsidRPr="00BA2FBE">
        <w:rPr>
          <w:rFonts w:ascii="Arial Narrow" w:hAnsi="Arial Narrow"/>
          <w:sz w:val="24"/>
          <w:szCs w:val="24"/>
          <w:lang w:val="es-ES"/>
        </w:rPr>
        <w:t xml:space="preserve"> </w:t>
      </w:r>
      <w:r w:rsidR="00CB6455">
        <w:rPr>
          <w:rFonts w:ascii="Arial Narrow" w:hAnsi="Arial Narrow"/>
          <w:sz w:val="24"/>
          <w:szCs w:val="24"/>
          <w:lang w:val="es-ES"/>
        </w:rPr>
        <w:t>Gracias en el D</w:t>
      </w:r>
      <w:r w:rsidRPr="00BA2FBE">
        <w:rPr>
          <w:rFonts w:ascii="Arial Narrow" w:hAnsi="Arial Narrow"/>
          <w:sz w:val="24"/>
          <w:szCs w:val="24"/>
          <w:lang w:val="es-ES"/>
        </w:rPr>
        <w:t xml:space="preserve">epartamento de </w:t>
      </w:r>
      <w:r w:rsidR="00CB6455">
        <w:rPr>
          <w:rFonts w:ascii="Arial Narrow" w:hAnsi="Arial Narrow"/>
          <w:sz w:val="24"/>
          <w:szCs w:val="24"/>
          <w:lang w:val="es-ES"/>
        </w:rPr>
        <w:t>Lempira</w:t>
      </w:r>
      <w:r w:rsidRPr="00BA2FBE">
        <w:rPr>
          <w:rFonts w:ascii="Arial Narrow" w:hAnsi="Arial Narrow"/>
          <w:sz w:val="24"/>
          <w:szCs w:val="24"/>
          <w:lang w:val="es-ES"/>
        </w:rPr>
        <w:t xml:space="preserve">, con una altitud de 2,127 m de altura máxima y cubre una extensión territorial de </w:t>
      </w:r>
      <w:smartTag w:uri="urn:schemas-microsoft-com:office:smarttags" w:element="metricconverter">
        <w:smartTagPr>
          <w:attr w:name="ProductID" w:val="7,211.29 hect￡reas"/>
        </w:smartTagPr>
        <w:r w:rsidRPr="00BA2FBE">
          <w:rPr>
            <w:rFonts w:ascii="Arial Narrow" w:hAnsi="Arial Narrow"/>
            <w:sz w:val="24"/>
            <w:szCs w:val="24"/>
            <w:lang w:val="es-ES"/>
          </w:rPr>
          <w:t>7,211.29 hectáreas</w:t>
        </w:r>
      </w:smartTag>
      <w:r w:rsidRPr="00BA2FBE">
        <w:rPr>
          <w:rFonts w:ascii="Arial Narrow" w:hAnsi="Arial Narrow"/>
          <w:sz w:val="24"/>
          <w:szCs w:val="24"/>
          <w:lang w:val="es-ES"/>
        </w:rPr>
        <w:t xml:space="preserve">, de las cuales </w:t>
      </w:r>
      <w:smartTag w:uri="urn:schemas-microsoft-com:office:smarttags" w:element="metricconverter">
        <w:smartTagPr>
          <w:attr w:name="ProductID" w:val="1,931.78 hect￡reas"/>
        </w:smartTagPr>
        <w:r w:rsidRPr="00BA2FBE">
          <w:rPr>
            <w:rFonts w:ascii="Arial Narrow" w:hAnsi="Arial Narrow"/>
            <w:sz w:val="24"/>
            <w:szCs w:val="24"/>
            <w:lang w:val="es-ES"/>
          </w:rPr>
          <w:t>1,931.78 hectáreas</w:t>
        </w:r>
      </w:smartTag>
      <w:r w:rsidRPr="00BA2FBE">
        <w:rPr>
          <w:rFonts w:ascii="Arial Narrow" w:hAnsi="Arial Narrow"/>
          <w:sz w:val="24"/>
          <w:szCs w:val="24"/>
          <w:lang w:val="es-ES"/>
        </w:rPr>
        <w:t xml:space="preserve"> pertenecen a zona núcleo y </w:t>
      </w:r>
      <w:smartTag w:uri="urn:schemas-microsoft-com:office:smarttags" w:element="metricconverter">
        <w:smartTagPr>
          <w:attr w:name="ProductID" w:val="5,279.51 hect￡reas"/>
        </w:smartTagPr>
        <w:r w:rsidRPr="00BA2FBE">
          <w:rPr>
            <w:rFonts w:ascii="Arial Narrow" w:hAnsi="Arial Narrow"/>
            <w:sz w:val="24"/>
            <w:szCs w:val="24"/>
            <w:lang w:val="es-ES"/>
          </w:rPr>
          <w:t>5,279.51 hectáreas</w:t>
        </w:r>
      </w:smartTag>
      <w:r w:rsidRPr="00BA2FBE">
        <w:rPr>
          <w:rFonts w:ascii="Arial Narrow" w:hAnsi="Arial Narrow"/>
          <w:sz w:val="24"/>
          <w:szCs w:val="24"/>
          <w:lang w:val="es-ES"/>
        </w:rPr>
        <w:t xml:space="preserve"> a la zona de amortiguamiento. </w:t>
      </w:r>
    </w:p>
    <w:p w:rsidR="00BA2FBE" w:rsidRPr="00BA2FBE" w:rsidRDefault="00BA2FBE" w:rsidP="00BA2FB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885A25" w:rsidRDefault="009F30C2" w:rsidP="004E5DAF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RESULTADOS</w:t>
      </w:r>
      <w:r w:rsidR="00D85BAF">
        <w:rPr>
          <w:rFonts w:ascii="Arial Narrow" w:hAnsi="Arial Narrow"/>
          <w:b/>
          <w:sz w:val="24"/>
          <w:szCs w:val="24"/>
          <w:lang w:val="es-ES"/>
        </w:rPr>
        <w:t xml:space="preserve"> ESPERADOS</w:t>
      </w:r>
    </w:p>
    <w:p w:rsidR="009F30C2" w:rsidRDefault="009F30C2" w:rsidP="009F30C2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F30273" w:rsidRPr="00F30273" w:rsidRDefault="00F30273" w:rsidP="009F30C2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F30273">
        <w:rPr>
          <w:rFonts w:ascii="Arial Narrow" w:hAnsi="Arial Narrow"/>
          <w:sz w:val="24"/>
          <w:szCs w:val="24"/>
          <w:lang w:val="es-ES"/>
        </w:rPr>
        <w:t>El proceso consiste en el desarrollo de dos fases, siendo estas las siguientes:</w:t>
      </w:r>
    </w:p>
    <w:p w:rsidR="00F30273" w:rsidRPr="009F30C2" w:rsidRDefault="00F30273" w:rsidP="009F30C2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F30273" w:rsidRDefault="00F30273" w:rsidP="009F30C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t>Fase I. Estudio de Redefinición de Límites y Análisis de Demarcación</w:t>
      </w:r>
    </w:p>
    <w:p w:rsidR="00F30273" w:rsidRDefault="00F30273" w:rsidP="009F30C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E73152" w:rsidRPr="009F30C2" w:rsidRDefault="0001243C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Resultado 1.</w:t>
      </w:r>
      <w:r w:rsidR="00141E92">
        <w:rPr>
          <w:rFonts w:ascii="Arial Narrow" w:hAnsi="Arial Narrow"/>
          <w:b/>
          <w:sz w:val="24"/>
          <w:szCs w:val="24"/>
          <w:lang w:val="es-ES"/>
        </w:rPr>
        <w:t xml:space="preserve"> </w:t>
      </w:r>
      <w:r w:rsidR="009950B0" w:rsidRPr="00E46E4F">
        <w:rPr>
          <w:rFonts w:ascii="Arial Narrow" w:hAnsi="Arial Narrow"/>
          <w:sz w:val="24"/>
          <w:szCs w:val="24"/>
          <w:lang w:val="es-ES"/>
        </w:rPr>
        <w:t>Socialización de procesos de demarcación y redefinición de límites</w:t>
      </w:r>
    </w:p>
    <w:p w:rsidR="009F30C2" w:rsidRDefault="009F30C2" w:rsidP="009F30C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9F30C2" w:rsidRDefault="0001243C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Resultado 2.</w:t>
      </w:r>
      <w:r w:rsidRPr="009F30C2">
        <w:rPr>
          <w:rFonts w:ascii="Arial Narrow" w:hAnsi="Arial Narrow"/>
          <w:sz w:val="24"/>
          <w:szCs w:val="24"/>
          <w:lang w:val="es-ES"/>
        </w:rPr>
        <w:t xml:space="preserve"> </w:t>
      </w:r>
      <w:r w:rsidR="001E6001">
        <w:rPr>
          <w:rFonts w:ascii="Arial Narrow" w:hAnsi="Arial Narrow"/>
          <w:sz w:val="24"/>
          <w:szCs w:val="24"/>
          <w:lang w:val="es-ES"/>
        </w:rPr>
        <w:t>Informe de la e</w:t>
      </w:r>
      <w:r w:rsidR="00026803">
        <w:rPr>
          <w:rFonts w:ascii="Arial Narrow" w:hAnsi="Arial Narrow"/>
          <w:sz w:val="24"/>
          <w:szCs w:val="24"/>
          <w:lang w:val="es-ES"/>
        </w:rPr>
        <w:t>valuación del estado de la demarcación.</w:t>
      </w:r>
    </w:p>
    <w:p w:rsidR="00026803" w:rsidRDefault="00026803" w:rsidP="009F30C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E73152" w:rsidRDefault="0001243C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Resultado 3.</w:t>
      </w:r>
      <w:r w:rsidR="00E73152" w:rsidRPr="009F30C2">
        <w:rPr>
          <w:rFonts w:ascii="Arial Narrow" w:hAnsi="Arial Narrow"/>
          <w:sz w:val="24"/>
          <w:szCs w:val="24"/>
          <w:lang w:val="es-ES"/>
        </w:rPr>
        <w:t xml:space="preserve"> </w:t>
      </w:r>
      <w:r w:rsidR="00340FB2">
        <w:rPr>
          <w:rFonts w:ascii="Arial Narrow" w:hAnsi="Arial Narrow"/>
          <w:sz w:val="24"/>
          <w:szCs w:val="24"/>
          <w:lang w:val="es-ES"/>
        </w:rPr>
        <w:t xml:space="preserve">Diagnóstico </w:t>
      </w:r>
      <w:r w:rsidR="001E6001">
        <w:rPr>
          <w:rFonts w:ascii="Arial Narrow" w:hAnsi="Arial Narrow"/>
          <w:sz w:val="24"/>
          <w:szCs w:val="24"/>
          <w:lang w:val="es-ES"/>
        </w:rPr>
        <w:t>socioeconómico y biofísico</w:t>
      </w:r>
    </w:p>
    <w:p w:rsidR="00340FB2" w:rsidRDefault="00340FB2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340FB2" w:rsidRDefault="00340FB2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340FB2">
        <w:rPr>
          <w:rFonts w:ascii="Arial Narrow" w:hAnsi="Arial Narrow"/>
          <w:b/>
          <w:sz w:val="24"/>
          <w:szCs w:val="24"/>
          <w:lang w:val="es-ES"/>
        </w:rPr>
        <w:t xml:space="preserve">Resultado </w:t>
      </w:r>
      <w:r w:rsidR="00E46E4F">
        <w:rPr>
          <w:rFonts w:ascii="Arial Narrow" w:hAnsi="Arial Narrow"/>
          <w:b/>
          <w:sz w:val="24"/>
          <w:szCs w:val="24"/>
          <w:lang w:val="es-ES"/>
        </w:rPr>
        <w:t>4</w:t>
      </w:r>
      <w:r w:rsidRPr="00340FB2">
        <w:rPr>
          <w:rFonts w:ascii="Arial Narrow" w:hAnsi="Arial Narrow"/>
          <w:b/>
          <w:sz w:val="24"/>
          <w:szCs w:val="24"/>
          <w:lang w:val="es-ES"/>
        </w:rPr>
        <w:t>.</w:t>
      </w:r>
      <w:r>
        <w:rPr>
          <w:rFonts w:ascii="Arial Narrow" w:hAnsi="Arial Narrow"/>
          <w:sz w:val="24"/>
          <w:szCs w:val="24"/>
          <w:lang w:val="es-ES"/>
        </w:rPr>
        <w:t xml:space="preserve"> Informe </w:t>
      </w:r>
      <w:r w:rsidR="001E6001">
        <w:rPr>
          <w:rFonts w:ascii="Arial Narrow" w:hAnsi="Arial Narrow"/>
          <w:sz w:val="24"/>
          <w:szCs w:val="24"/>
          <w:lang w:val="es-ES"/>
        </w:rPr>
        <w:t>propuesta de redefinición de límites</w:t>
      </w:r>
    </w:p>
    <w:p w:rsidR="00340FB2" w:rsidRDefault="00340FB2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595F4F" w:rsidRPr="009F30C2" w:rsidRDefault="00595F4F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1B71D6" w:rsidRPr="004E5DAF" w:rsidRDefault="00885A25" w:rsidP="004E5DAF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METODOLOGÍA</w:t>
      </w:r>
      <w:r w:rsidRPr="004E5DAF">
        <w:rPr>
          <w:rFonts w:ascii="Arial Narrow" w:hAnsi="Arial Narrow"/>
          <w:b/>
          <w:sz w:val="24"/>
          <w:szCs w:val="24"/>
          <w:lang w:val="es-ES"/>
        </w:rPr>
        <w:t xml:space="preserve"> </w:t>
      </w:r>
    </w:p>
    <w:p w:rsidR="009F30C2" w:rsidRPr="009F30C2" w:rsidRDefault="009F30C2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680133" w:rsidRDefault="00680133" w:rsidP="0068013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6A5627">
        <w:rPr>
          <w:rFonts w:ascii="Arial Narrow" w:hAnsi="Arial Narrow"/>
          <w:sz w:val="24"/>
          <w:szCs w:val="24"/>
          <w:lang w:val="es-ES_tradnl"/>
        </w:rPr>
        <w:t>El proceso de redefinición de límites y demarcación del área protegida se realizara conforme a lo estipulado en la Ley Forestal, Áreas Protegidas y Vida Silvestre (Decreto # 98-2007, Art. 109) como también en el reglamento de la misma Acuerdo Ejecutivo # 031-2010 (Art 326-355), y el Manual para la Demarcación en Áreas Protegidas del SINAPH.</w:t>
      </w:r>
    </w:p>
    <w:p w:rsidR="00F47885" w:rsidRDefault="00F47885" w:rsidP="0068013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E60302" w:rsidRPr="00F47885" w:rsidRDefault="00F47885" w:rsidP="0068013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F47885">
        <w:rPr>
          <w:rFonts w:ascii="Arial Narrow" w:hAnsi="Arial Narrow"/>
          <w:b/>
          <w:sz w:val="24"/>
          <w:szCs w:val="24"/>
          <w:lang w:val="es-ES_tradnl"/>
        </w:rPr>
        <w:t>Actividades Preliminares</w:t>
      </w:r>
    </w:p>
    <w:p w:rsidR="00FB100D" w:rsidRPr="00FB100D" w:rsidRDefault="00F47885" w:rsidP="00FB100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FB100D">
        <w:rPr>
          <w:rFonts w:ascii="Arial Narrow" w:hAnsi="Arial Narrow"/>
          <w:sz w:val="24"/>
          <w:szCs w:val="24"/>
          <w:lang w:val="es-ES_tradnl"/>
        </w:rPr>
        <w:t xml:space="preserve">Elaboración de un Plan de trabajo: El equipo consultor deberá elaborar un plan de trabajo, con la metodología detallada a seguir el cual será discutido y aprobado por la </w:t>
      </w:r>
      <w:r w:rsidR="00D41DC2">
        <w:rPr>
          <w:rFonts w:ascii="Arial Narrow" w:hAnsi="Arial Narrow"/>
          <w:sz w:val="24"/>
          <w:szCs w:val="24"/>
          <w:lang w:val="es-ES_tradnl"/>
        </w:rPr>
        <w:t>Regió</w:t>
      </w:r>
      <w:r w:rsidRPr="00FB100D">
        <w:rPr>
          <w:rFonts w:ascii="Arial Narrow" w:hAnsi="Arial Narrow"/>
          <w:sz w:val="24"/>
          <w:szCs w:val="24"/>
          <w:lang w:val="es-ES_tradnl"/>
        </w:rPr>
        <w:t>n Forestal de</w:t>
      </w:r>
      <w:r w:rsidR="003D3904">
        <w:rPr>
          <w:rFonts w:ascii="Arial Narrow" w:hAnsi="Arial Narrow"/>
          <w:sz w:val="24"/>
          <w:szCs w:val="24"/>
          <w:lang w:val="es-ES_tradnl"/>
        </w:rPr>
        <w:t xml:space="preserve"> O</w:t>
      </w:r>
      <w:r w:rsidR="00D41DC2">
        <w:rPr>
          <w:rFonts w:ascii="Arial Narrow" w:hAnsi="Arial Narrow"/>
          <w:sz w:val="24"/>
          <w:szCs w:val="24"/>
          <w:lang w:val="es-ES_tradnl"/>
        </w:rPr>
        <w:t>ccidente, Regió</w:t>
      </w:r>
      <w:r w:rsidR="00D41DC2" w:rsidRPr="00FB100D">
        <w:rPr>
          <w:rFonts w:ascii="Arial Narrow" w:hAnsi="Arial Narrow"/>
          <w:sz w:val="24"/>
          <w:szCs w:val="24"/>
          <w:lang w:val="es-ES_tradnl"/>
        </w:rPr>
        <w:t>n Forestal de</w:t>
      </w:r>
      <w:r w:rsidR="00D41DC2">
        <w:rPr>
          <w:rFonts w:ascii="Arial Narrow" w:hAnsi="Arial Narrow"/>
          <w:sz w:val="24"/>
          <w:szCs w:val="24"/>
          <w:lang w:val="es-ES_tradnl"/>
        </w:rPr>
        <w:t xml:space="preserve"> Comayagua</w:t>
      </w:r>
      <w:r w:rsidRPr="00FB100D">
        <w:rPr>
          <w:rFonts w:ascii="Arial Narrow" w:hAnsi="Arial Narrow"/>
          <w:sz w:val="24"/>
          <w:szCs w:val="24"/>
          <w:lang w:val="es-ES_tradnl"/>
        </w:rPr>
        <w:t xml:space="preserve"> y el Departamento de Áreas Protegidas</w:t>
      </w:r>
      <w:r w:rsidR="00FB100D" w:rsidRPr="00FB100D">
        <w:rPr>
          <w:rFonts w:ascii="Arial Narrow" w:hAnsi="Arial Narrow"/>
          <w:sz w:val="24"/>
          <w:szCs w:val="24"/>
          <w:lang w:val="es-ES_tradnl"/>
        </w:rPr>
        <w:t>.</w:t>
      </w:r>
      <w:r w:rsidR="00FB100D" w:rsidRPr="00FB100D">
        <w:t xml:space="preserve"> </w:t>
      </w:r>
    </w:p>
    <w:p w:rsidR="00F47885" w:rsidRPr="00FB100D" w:rsidRDefault="00FB100D" w:rsidP="00FB100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FB100D">
        <w:rPr>
          <w:rFonts w:ascii="Arial Narrow" w:hAnsi="Arial Narrow"/>
          <w:sz w:val="24"/>
          <w:szCs w:val="24"/>
          <w:lang w:val="es-ES_tradnl"/>
        </w:rPr>
        <w:t>Revisión y análisis de los documentos con información base e identificar cuáles son las áreas con menor información, para así planificar las actividades en función de los vacíos que existen</w:t>
      </w:r>
    </w:p>
    <w:p w:rsidR="00FB100D" w:rsidRPr="00FB100D" w:rsidRDefault="00FB100D" w:rsidP="00FB100D">
      <w:pPr>
        <w:pStyle w:val="Prrafodelista"/>
        <w:spacing w:after="0" w:line="240" w:lineRule="auto"/>
        <w:ind w:left="704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01243C" w:rsidRPr="009F30C2" w:rsidRDefault="0001243C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Resultado 1.</w:t>
      </w:r>
      <w:r w:rsidR="00A46F10">
        <w:rPr>
          <w:rFonts w:ascii="Arial Narrow" w:hAnsi="Arial Narrow"/>
          <w:b/>
          <w:sz w:val="24"/>
          <w:szCs w:val="24"/>
          <w:lang w:val="es-ES"/>
        </w:rPr>
        <w:t xml:space="preserve"> </w:t>
      </w:r>
      <w:r w:rsidR="009950B0">
        <w:rPr>
          <w:rFonts w:ascii="Arial Narrow" w:hAnsi="Arial Narrow"/>
          <w:b/>
          <w:sz w:val="24"/>
          <w:szCs w:val="24"/>
          <w:lang w:val="es-ES"/>
        </w:rPr>
        <w:t>Socialización</w:t>
      </w:r>
      <w:r w:rsidR="00D85BAF">
        <w:rPr>
          <w:rFonts w:ascii="Arial Narrow" w:hAnsi="Arial Narrow"/>
          <w:b/>
          <w:sz w:val="24"/>
          <w:szCs w:val="24"/>
          <w:lang w:val="es-ES"/>
        </w:rPr>
        <w:t xml:space="preserve"> de procesos de demarcación y redefinición de </w:t>
      </w:r>
      <w:r w:rsidR="00E46E4F">
        <w:rPr>
          <w:rFonts w:ascii="Arial Narrow" w:hAnsi="Arial Narrow"/>
          <w:b/>
          <w:sz w:val="24"/>
          <w:szCs w:val="24"/>
          <w:lang w:val="es-ES"/>
        </w:rPr>
        <w:t>límites</w:t>
      </w:r>
    </w:p>
    <w:p w:rsidR="00145415" w:rsidRDefault="00442C08" w:rsidP="0002680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Desarrollar jornadas de coordinación y s</w:t>
      </w:r>
      <w:r w:rsidRPr="006A5627">
        <w:rPr>
          <w:rFonts w:ascii="Arial Narrow" w:hAnsi="Arial Narrow"/>
          <w:sz w:val="24"/>
          <w:szCs w:val="24"/>
          <w:lang w:val="es-ES"/>
        </w:rPr>
        <w:t xml:space="preserve">ocialización con </w:t>
      </w:r>
      <w:r>
        <w:rPr>
          <w:rFonts w:ascii="Arial Narrow" w:hAnsi="Arial Narrow"/>
          <w:sz w:val="24"/>
          <w:szCs w:val="24"/>
          <w:lang w:val="es-ES"/>
        </w:rPr>
        <w:t xml:space="preserve">cinco </w:t>
      </w:r>
      <w:r w:rsidRPr="006A5627">
        <w:rPr>
          <w:rFonts w:ascii="Arial Narrow" w:hAnsi="Arial Narrow"/>
          <w:sz w:val="24"/>
          <w:szCs w:val="24"/>
          <w:lang w:val="es-ES"/>
        </w:rPr>
        <w:t>municipalidades.</w:t>
      </w:r>
    </w:p>
    <w:p w:rsidR="00026803" w:rsidRPr="006A5627" w:rsidRDefault="00442C08" w:rsidP="0002680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Desarrollar jornadas de coordinación y s</w:t>
      </w:r>
      <w:r w:rsidR="00026803" w:rsidRPr="006A5627">
        <w:rPr>
          <w:rFonts w:ascii="Arial Narrow" w:hAnsi="Arial Narrow"/>
          <w:sz w:val="24"/>
          <w:szCs w:val="24"/>
          <w:lang w:val="es-ES"/>
        </w:rPr>
        <w:t xml:space="preserve">ocialización con </w:t>
      </w:r>
      <w:r w:rsidRPr="006A5627">
        <w:rPr>
          <w:rFonts w:ascii="Arial Narrow" w:hAnsi="Arial Narrow"/>
          <w:sz w:val="24"/>
          <w:szCs w:val="24"/>
          <w:lang w:val="es-ES"/>
        </w:rPr>
        <w:t>organizaciones indígenas</w:t>
      </w:r>
      <w:r w:rsidR="00026803" w:rsidRPr="006A5627">
        <w:rPr>
          <w:rFonts w:ascii="Arial Narrow" w:hAnsi="Arial Narrow"/>
          <w:sz w:val="24"/>
          <w:szCs w:val="24"/>
          <w:lang w:val="es-ES"/>
        </w:rPr>
        <w:t xml:space="preserve">. </w:t>
      </w:r>
    </w:p>
    <w:p w:rsidR="009F30C2" w:rsidRPr="00145415" w:rsidRDefault="00145415" w:rsidP="000A106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145415">
        <w:rPr>
          <w:rFonts w:ascii="Arial Narrow" w:hAnsi="Arial Narrow"/>
          <w:sz w:val="24"/>
          <w:szCs w:val="24"/>
          <w:lang w:val="es-ES"/>
        </w:rPr>
        <w:t>Desar</w:t>
      </w:r>
      <w:r w:rsidR="00A1239E">
        <w:rPr>
          <w:rFonts w:ascii="Arial Narrow" w:hAnsi="Arial Narrow"/>
          <w:sz w:val="24"/>
          <w:szCs w:val="24"/>
          <w:lang w:val="es-ES"/>
        </w:rPr>
        <w:t xml:space="preserve">rollar jornadas de coordinación, </w:t>
      </w:r>
      <w:r>
        <w:rPr>
          <w:rFonts w:ascii="Arial Narrow" w:hAnsi="Arial Narrow"/>
          <w:sz w:val="24"/>
          <w:szCs w:val="24"/>
          <w:lang w:val="es-ES"/>
        </w:rPr>
        <w:t>s</w:t>
      </w:r>
      <w:r w:rsidR="00E60302">
        <w:rPr>
          <w:rFonts w:ascii="Arial Narrow" w:hAnsi="Arial Narrow"/>
          <w:sz w:val="24"/>
          <w:szCs w:val="24"/>
          <w:lang w:val="es-ES"/>
        </w:rPr>
        <w:t>ocialización</w:t>
      </w:r>
      <w:r w:rsidR="00A1239E">
        <w:rPr>
          <w:rFonts w:ascii="Arial Narrow" w:hAnsi="Arial Narrow"/>
          <w:sz w:val="24"/>
          <w:szCs w:val="24"/>
          <w:lang w:val="es-ES"/>
        </w:rPr>
        <w:t xml:space="preserve"> y consulta </w:t>
      </w:r>
      <w:r w:rsidR="00E60302">
        <w:rPr>
          <w:rFonts w:ascii="Arial Narrow" w:hAnsi="Arial Narrow"/>
          <w:sz w:val="24"/>
          <w:szCs w:val="24"/>
          <w:lang w:val="es-ES"/>
        </w:rPr>
        <w:t>incluyendo la representación de las</w:t>
      </w:r>
      <w:r w:rsidR="00026803" w:rsidRPr="00145415">
        <w:rPr>
          <w:rFonts w:ascii="Arial Narrow" w:hAnsi="Arial Narrow"/>
          <w:sz w:val="24"/>
          <w:szCs w:val="24"/>
          <w:lang w:val="es-ES"/>
        </w:rPr>
        <w:t xml:space="preserve"> </w:t>
      </w:r>
      <w:r w:rsidRPr="0082780D">
        <w:rPr>
          <w:rFonts w:ascii="Arial Narrow" w:hAnsi="Arial Narrow"/>
          <w:sz w:val="24"/>
          <w:szCs w:val="24"/>
          <w:lang w:val="es-ES"/>
        </w:rPr>
        <w:t>1</w:t>
      </w:r>
      <w:r w:rsidR="00A1239E">
        <w:rPr>
          <w:rFonts w:ascii="Arial Narrow" w:hAnsi="Arial Narrow"/>
          <w:sz w:val="24"/>
          <w:szCs w:val="24"/>
          <w:lang w:val="es-ES"/>
        </w:rPr>
        <w:t>7</w:t>
      </w:r>
      <w:r w:rsidR="00FA2372" w:rsidRPr="00145415">
        <w:rPr>
          <w:rFonts w:ascii="Arial Narrow" w:hAnsi="Arial Narrow"/>
          <w:sz w:val="24"/>
          <w:szCs w:val="24"/>
          <w:lang w:val="es-ES"/>
        </w:rPr>
        <w:t xml:space="preserve"> </w:t>
      </w:r>
      <w:r w:rsidR="00026803" w:rsidRPr="00145415">
        <w:rPr>
          <w:rFonts w:ascii="Arial Narrow" w:hAnsi="Arial Narrow"/>
          <w:sz w:val="24"/>
          <w:szCs w:val="24"/>
          <w:lang w:val="es-ES"/>
        </w:rPr>
        <w:t>comunidades</w:t>
      </w:r>
      <w:r w:rsidR="00E60302">
        <w:rPr>
          <w:rFonts w:ascii="Arial Narrow" w:hAnsi="Arial Narrow"/>
          <w:sz w:val="24"/>
          <w:szCs w:val="24"/>
          <w:lang w:val="es-ES"/>
        </w:rPr>
        <w:t xml:space="preserve"> identificadas</w:t>
      </w:r>
      <w:r w:rsidR="00A1239E">
        <w:rPr>
          <w:rFonts w:ascii="Arial Narrow" w:hAnsi="Arial Narrow"/>
          <w:sz w:val="24"/>
          <w:szCs w:val="24"/>
          <w:lang w:val="es-ES"/>
        </w:rPr>
        <w:t xml:space="preserve"> en proceso de demarcación en el 2008 y otras que se identifiquen y que estén dentro del área protegida</w:t>
      </w:r>
      <w:r w:rsidR="00FA2372" w:rsidRPr="00145415">
        <w:rPr>
          <w:rFonts w:ascii="Arial Narrow" w:hAnsi="Arial Narrow"/>
          <w:sz w:val="24"/>
          <w:szCs w:val="24"/>
          <w:lang w:val="es-ES"/>
        </w:rPr>
        <w:t>.</w:t>
      </w:r>
    </w:p>
    <w:p w:rsidR="00026803" w:rsidRPr="006A5627" w:rsidRDefault="00026803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D10DC2" w:rsidRPr="009F30C2" w:rsidRDefault="00D10DC2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Resultado 2.</w:t>
      </w:r>
      <w:r w:rsidR="006A5627" w:rsidRPr="006A5627">
        <w:t xml:space="preserve"> </w:t>
      </w:r>
      <w:r w:rsidR="006A5627" w:rsidRPr="006A5627">
        <w:rPr>
          <w:rFonts w:ascii="Arial Narrow" w:hAnsi="Arial Narrow"/>
          <w:b/>
          <w:sz w:val="24"/>
          <w:szCs w:val="24"/>
          <w:lang w:val="es-ES"/>
        </w:rPr>
        <w:t>Evaluación del estado de la demarcación</w:t>
      </w:r>
      <w:r w:rsidR="006A5627">
        <w:rPr>
          <w:rFonts w:ascii="Arial Narrow" w:hAnsi="Arial Narrow"/>
          <w:b/>
          <w:sz w:val="24"/>
          <w:szCs w:val="24"/>
          <w:lang w:val="es-ES"/>
        </w:rPr>
        <w:t>.</w:t>
      </w:r>
    </w:p>
    <w:p w:rsidR="00B65416" w:rsidRDefault="0082780D" w:rsidP="001454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Realizar g</w:t>
      </w:r>
      <w:r w:rsidR="00145415">
        <w:rPr>
          <w:rFonts w:ascii="Arial Narrow" w:hAnsi="Arial Narrow"/>
          <w:sz w:val="24"/>
          <w:szCs w:val="24"/>
          <w:lang w:val="es-ES"/>
        </w:rPr>
        <w:t>iras de campo de reconocimiento de la demarcación actual del área protegida</w:t>
      </w:r>
      <w:r w:rsidR="00B65416" w:rsidRPr="009F30C2">
        <w:rPr>
          <w:rFonts w:ascii="Arial Narrow" w:hAnsi="Arial Narrow"/>
          <w:sz w:val="24"/>
          <w:szCs w:val="24"/>
          <w:lang w:val="es-ES"/>
        </w:rPr>
        <w:t>.</w:t>
      </w:r>
    </w:p>
    <w:p w:rsidR="0082780D" w:rsidRPr="009F30C2" w:rsidRDefault="0082780D" w:rsidP="008278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82780D">
        <w:rPr>
          <w:rFonts w:ascii="Arial Narrow" w:hAnsi="Arial Narrow"/>
          <w:sz w:val="24"/>
          <w:szCs w:val="24"/>
          <w:lang w:val="es-ES"/>
        </w:rPr>
        <w:t>Elaboración de informe donde se determine el estado de la demarcación e identifique las actividades y obras necesarias para complementar</w:t>
      </w:r>
      <w:r w:rsidR="009B0158">
        <w:rPr>
          <w:rFonts w:ascii="Arial Narrow" w:hAnsi="Arial Narrow"/>
          <w:sz w:val="24"/>
          <w:szCs w:val="24"/>
          <w:lang w:val="es-ES"/>
        </w:rPr>
        <w:t>.</w:t>
      </w:r>
    </w:p>
    <w:p w:rsidR="009F30C2" w:rsidRDefault="009F30C2" w:rsidP="009F30C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B65416" w:rsidRPr="006A5627" w:rsidRDefault="00B65416" w:rsidP="009F30C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Resultado 3</w:t>
      </w:r>
      <w:r w:rsidRPr="006A5627">
        <w:rPr>
          <w:rFonts w:ascii="Arial Narrow" w:hAnsi="Arial Narrow"/>
          <w:b/>
          <w:sz w:val="24"/>
          <w:szCs w:val="24"/>
          <w:lang w:val="es-ES"/>
        </w:rPr>
        <w:t>.</w:t>
      </w:r>
      <w:r w:rsidR="006A5627" w:rsidRPr="006A5627">
        <w:rPr>
          <w:rFonts w:ascii="Arial Narrow" w:hAnsi="Arial Narrow"/>
          <w:b/>
          <w:sz w:val="24"/>
          <w:szCs w:val="24"/>
          <w:lang w:val="es-ES"/>
        </w:rPr>
        <w:t xml:space="preserve"> Diagnóstico Socioeconómico y Biofísico</w:t>
      </w:r>
      <w:r w:rsidRPr="006A5627">
        <w:rPr>
          <w:rFonts w:ascii="Arial Narrow" w:hAnsi="Arial Narrow"/>
          <w:b/>
          <w:sz w:val="24"/>
          <w:szCs w:val="24"/>
          <w:lang w:val="es-ES"/>
        </w:rPr>
        <w:t xml:space="preserve">. </w:t>
      </w:r>
    </w:p>
    <w:p w:rsidR="00D40F82" w:rsidRDefault="008A09E9" w:rsidP="00D40F82">
      <w:pPr>
        <w:pStyle w:val="Prrafodelista"/>
        <w:numPr>
          <w:ilvl w:val="0"/>
          <w:numId w:val="9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Recopilación de información primaria y secundaria </w:t>
      </w:r>
      <w:proofErr w:type="gramStart"/>
      <w:r>
        <w:rPr>
          <w:rFonts w:ascii="Arial Narrow" w:hAnsi="Arial Narrow"/>
          <w:sz w:val="24"/>
          <w:szCs w:val="24"/>
          <w:lang w:val="es-ES"/>
        </w:rPr>
        <w:t>del</w:t>
      </w:r>
      <w:proofErr w:type="gramEnd"/>
      <w:r>
        <w:rPr>
          <w:rFonts w:ascii="Arial Narrow" w:hAnsi="Arial Narrow"/>
          <w:sz w:val="24"/>
          <w:szCs w:val="24"/>
          <w:lang w:val="es-ES"/>
        </w:rPr>
        <w:t xml:space="preserve"> Refugio </w:t>
      </w:r>
      <w:r w:rsidR="006434C4">
        <w:rPr>
          <w:rFonts w:ascii="Arial Narrow" w:hAnsi="Arial Narrow"/>
          <w:sz w:val="24"/>
          <w:szCs w:val="24"/>
          <w:lang w:val="es-ES"/>
        </w:rPr>
        <w:t>de Vida Silvestre Montaña Verde.</w:t>
      </w:r>
    </w:p>
    <w:p w:rsidR="00D40F82" w:rsidRPr="00D40F82" w:rsidRDefault="00D40F82" w:rsidP="00D40F82">
      <w:pPr>
        <w:pStyle w:val="Prrafodelista"/>
        <w:numPr>
          <w:ilvl w:val="0"/>
          <w:numId w:val="9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s-ES"/>
        </w:rPr>
      </w:pPr>
      <w:r w:rsidRPr="00D40F82">
        <w:rPr>
          <w:rFonts w:ascii="Arial Narrow" w:hAnsi="Arial Narrow"/>
          <w:sz w:val="24"/>
          <w:szCs w:val="24"/>
          <w:lang w:val="es-ES"/>
        </w:rPr>
        <w:t>Identificar de forma participativa aquellos factores antropogénicos que ejercen presión sobre los recursos naturales de</w:t>
      </w:r>
      <w:r w:rsidR="003D3904">
        <w:rPr>
          <w:rFonts w:ascii="Arial Narrow" w:hAnsi="Arial Narrow"/>
          <w:sz w:val="24"/>
          <w:szCs w:val="24"/>
          <w:lang w:val="es-ES"/>
        </w:rPr>
        <w:t xml:space="preserve"> Montaña Verde</w:t>
      </w:r>
      <w:r w:rsidRPr="00D40F82">
        <w:rPr>
          <w:rFonts w:ascii="Arial Narrow" w:hAnsi="Arial Narrow"/>
          <w:sz w:val="24"/>
          <w:szCs w:val="24"/>
          <w:lang w:val="es-ES"/>
        </w:rPr>
        <w:t>.</w:t>
      </w:r>
    </w:p>
    <w:p w:rsidR="00795341" w:rsidRDefault="00795341" w:rsidP="00795341">
      <w:pPr>
        <w:pStyle w:val="Prrafodelista"/>
        <w:numPr>
          <w:ilvl w:val="0"/>
          <w:numId w:val="9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s-ES"/>
        </w:rPr>
      </w:pPr>
      <w:r w:rsidRPr="00FC3C60">
        <w:rPr>
          <w:rFonts w:ascii="Arial Narrow" w:hAnsi="Arial Narrow"/>
          <w:sz w:val="24"/>
          <w:szCs w:val="24"/>
          <w:lang w:val="es-ES"/>
        </w:rPr>
        <w:t>Elaboración de los diagnósticos de acuerdo a los lineamientos establecidos en la Guía para elaboración de diagnósticos biofísicos y socioeconómicos establecida por el DAP/ICF</w:t>
      </w:r>
      <w:r>
        <w:rPr>
          <w:rFonts w:ascii="Arial Narrow" w:hAnsi="Arial Narrow"/>
          <w:sz w:val="24"/>
          <w:szCs w:val="24"/>
          <w:lang w:val="es-ES"/>
        </w:rPr>
        <w:t>.</w:t>
      </w:r>
    </w:p>
    <w:p w:rsidR="00361C25" w:rsidRDefault="00795341" w:rsidP="00361C25">
      <w:pPr>
        <w:pStyle w:val="Prrafodelista"/>
        <w:numPr>
          <w:ilvl w:val="0"/>
          <w:numId w:val="9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s-ES"/>
        </w:rPr>
      </w:pPr>
      <w:r w:rsidRPr="000F26D4">
        <w:rPr>
          <w:rFonts w:ascii="Arial Narrow" w:hAnsi="Arial Narrow"/>
          <w:sz w:val="24"/>
          <w:szCs w:val="24"/>
          <w:lang w:val="es-ES"/>
        </w:rPr>
        <w:t>Analizar y procesar la información con que cuenta el área protegida Montaña Verde. En esta etapa se debe hacer énfasis en identificar fortalezas, amenazas (interna y externa del AP), oportunidades y limitaciones que existen para el manejo del área y sus valores. Se deben identificar y evaluar los factores que pueden afectar el futuro del área protegida</w:t>
      </w:r>
      <w:r>
        <w:rPr>
          <w:rFonts w:ascii="Arial Narrow" w:hAnsi="Arial Narrow"/>
          <w:sz w:val="24"/>
          <w:szCs w:val="24"/>
          <w:lang w:val="es-ES"/>
        </w:rPr>
        <w:t>.</w:t>
      </w:r>
    </w:p>
    <w:p w:rsidR="00361C25" w:rsidRPr="00361C25" w:rsidRDefault="00361C25" w:rsidP="00361C25">
      <w:pPr>
        <w:pStyle w:val="Prrafodelista"/>
        <w:numPr>
          <w:ilvl w:val="0"/>
          <w:numId w:val="9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s-ES"/>
        </w:rPr>
      </w:pPr>
      <w:r w:rsidRPr="00361C25">
        <w:rPr>
          <w:rFonts w:ascii="Arial Narrow" w:hAnsi="Arial Narrow"/>
          <w:sz w:val="24"/>
          <w:szCs w:val="24"/>
          <w:lang w:val="es-ES"/>
        </w:rPr>
        <w:t xml:space="preserve">Propiciar el involucramiento activo de gobiernos locales, organizaciones de base y comunidades en todo el proceso de investigación. Generar información base sobre los grupos humanos, ecosistemas y características biofísicas del área a declarar, que sustente la redefinición de límites. </w:t>
      </w:r>
    </w:p>
    <w:p w:rsidR="00E46E4F" w:rsidRPr="006434C4" w:rsidRDefault="00795341" w:rsidP="006434C4">
      <w:pPr>
        <w:pStyle w:val="Prrafodelista"/>
        <w:numPr>
          <w:ilvl w:val="0"/>
          <w:numId w:val="9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Cre</w:t>
      </w:r>
      <w:r w:rsidR="00E46E4F" w:rsidRPr="006434C4">
        <w:rPr>
          <w:rFonts w:ascii="Arial Narrow" w:hAnsi="Arial Narrow"/>
          <w:sz w:val="24"/>
          <w:szCs w:val="24"/>
          <w:lang w:val="es-ES"/>
        </w:rPr>
        <w:t xml:space="preserve">ación de </w:t>
      </w:r>
      <w:r w:rsidR="00400D7C">
        <w:rPr>
          <w:rFonts w:ascii="Arial Narrow" w:hAnsi="Arial Narrow"/>
          <w:sz w:val="24"/>
          <w:szCs w:val="24"/>
          <w:lang w:val="es-ES"/>
        </w:rPr>
        <w:t xml:space="preserve">Base de Datos Digital del </w:t>
      </w:r>
      <w:r w:rsidR="00E46E4F" w:rsidRPr="006434C4">
        <w:rPr>
          <w:rFonts w:ascii="Arial Narrow" w:hAnsi="Arial Narrow"/>
          <w:sz w:val="24"/>
          <w:szCs w:val="24"/>
          <w:lang w:val="es-ES"/>
        </w:rPr>
        <w:t>Sistema de Información Geográfica (SIG)</w:t>
      </w:r>
      <w:r w:rsidR="00400D7C">
        <w:rPr>
          <w:rFonts w:ascii="Arial Narrow" w:hAnsi="Arial Narrow"/>
          <w:sz w:val="24"/>
          <w:szCs w:val="24"/>
          <w:lang w:val="es-ES"/>
        </w:rPr>
        <w:t xml:space="preserve"> del área protegida:</w:t>
      </w:r>
    </w:p>
    <w:p w:rsidR="00ED75B2" w:rsidRDefault="00F30736" w:rsidP="00ED75B2">
      <w:pPr>
        <w:pStyle w:val="Prrafodelista"/>
        <w:numPr>
          <w:ilvl w:val="0"/>
          <w:numId w:val="21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F16D36">
        <w:rPr>
          <w:rFonts w:ascii="Arial Narrow" w:hAnsi="Arial Narrow"/>
          <w:sz w:val="24"/>
          <w:szCs w:val="24"/>
          <w:lang w:val="es-ES"/>
        </w:rPr>
        <w:t>Recopilación de información cartográfica primaria y secundaria.</w:t>
      </w:r>
    </w:p>
    <w:p w:rsidR="00F30736" w:rsidRPr="00ED75B2" w:rsidRDefault="00F30736" w:rsidP="00ED75B2">
      <w:pPr>
        <w:pStyle w:val="Prrafodelista"/>
        <w:numPr>
          <w:ilvl w:val="0"/>
          <w:numId w:val="21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ED75B2">
        <w:rPr>
          <w:rFonts w:ascii="Arial Narrow" w:hAnsi="Arial Narrow"/>
          <w:sz w:val="24"/>
          <w:szCs w:val="24"/>
          <w:lang w:val="es-ES"/>
        </w:rPr>
        <w:t xml:space="preserve">Elaboración de mapas </w:t>
      </w:r>
      <w:r w:rsidR="00F16D36" w:rsidRPr="00ED75B2">
        <w:rPr>
          <w:rFonts w:ascii="Arial Narrow" w:hAnsi="Arial Narrow"/>
          <w:sz w:val="24"/>
          <w:szCs w:val="24"/>
          <w:lang w:val="es-ES"/>
        </w:rPr>
        <w:t>diagnóstico</w:t>
      </w:r>
      <w:r w:rsidR="00795341">
        <w:rPr>
          <w:rFonts w:ascii="Arial Narrow" w:hAnsi="Arial Narrow"/>
          <w:sz w:val="24"/>
          <w:szCs w:val="24"/>
          <w:lang w:val="es-ES"/>
        </w:rPr>
        <w:t>: m</w:t>
      </w:r>
      <w:r w:rsidR="00ED75B2" w:rsidRPr="00ED75B2">
        <w:rPr>
          <w:rFonts w:ascii="Arial Narrow" w:hAnsi="Arial Narrow"/>
          <w:sz w:val="24"/>
          <w:szCs w:val="24"/>
          <w:lang w:val="es-ES"/>
        </w:rPr>
        <w:t>apa de ubicación de general, zonas de vida, pendiente, uso actual del suelo, hidrología, ecosistemas, clasificación de los suelos, red vial, conflicto de uso, usos adecuado, precipitación, temperatura, aldeas y caseríos</w:t>
      </w:r>
      <w:r w:rsidRPr="00ED75B2">
        <w:rPr>
          <w:rFonts w:ascii="Arial Narrow" w:hAnsi="Arial Narrow"/>
          <w:sz w:val="24"/>
          <w:szCs w:val="24"/>
          <w:lang w:val="es-ES"/>
        </w:rPr>
        <w:t>.</w:t>
      </w:r>
    </w:p>
    <w:p w:rsidR="00F30736" w:rsidRPr="00F16D36" w:rsidRDefault="00F30736" w:rsidP="006434C4">
      <w:pPr>
        <w:pStyle w:val="Prrafodelista"/>
        <w:numPr>
          <w:ilvl w:val="0"/>
          <w:numId w:val="21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F16D36">
        <w:rPr>
          <w:rFonts w:ascii="Arial Narrow" w:hAnsi="Arial Narrow"/>
          <w:sz w:val="24"/>
          <w:szCs w:val="24"/>
          <w:lang w:val="es-ES"/>
        </w:rPr>
        <w:t>Elaboración de</w:t>
      </w:r>
      <w:r w:rsidR="00BE7634">
        <w:rPr>
          <w:rFonts w:ascii="Arial Narrow" w:hAnsi="Arial Narrow"/>
          <w:sz w:val="24"/>
          <w:szCs w:val="24"/>
          <w:lang w:val="es-ES"/>
        </w:rPr>
        <w:t xml:space="preserve"> mapas de la demarcación actual, </w:t>
      </w:r>
      <w:proofErr w:type="spellStart"/>
      <w:r w:rsidR="00BE7634">
        <w:rPr>
          <w:rFonts w:ascii="Arial Narrow" w:hAnsi="Arial Narrow"/>
          <w:sz w:val="24"/>
          <w:szCs w:val="24"/>
          <w:lang w:val="es-ES"/>
        </w:rPr>
        <w:t>georeferenciados</w:t>
      </w:r>
      <w:proofErr w:type="spellEnd"/>
      <w:r w:rsidR="00BE7634">
        <w:rPr>
          <w:rFonts w:ascii="Arial Narrow" w:hAnsi="Arial Narrow"/>
          <w:sz w:val="24"/>
          <w:szCs w:val="24"/>
          <w:lang w:val="es-ES"/>
        </w:rPr>
        <w:t xml:space="preserve"> a escala legible y mínima de 1:50,000.</w:t>
      </w:r>
    </w:p>
    <w:p w:rsidR="00FA2922" w:rsidRDefault="00F30736" w:rsidP="00400D7C">
      <w:pPr>
        <w:pStyle w:val="Prrafodelista"/>
        <w:numPr>
          <w:ilvl w:val="0"/>
          <w:numId w:val="21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F16D36">
        <w:rPr>
          <w:rFonts w:ascii="Arial Narrow" w:hAnsi="Arial Narrow"/>
          <w:sz w:val="24"/>
          <w:szCs w:val="24"/>
          <w:lang w:val="es-ES"/>
        </w:rPr>
        <w:t xml:space="preserve">Elaboración de mapas </w:t>
      </w:r>
      <w:r w:rsidR="00F16D36" w:rsidRPr="00F16D36">
        <w:rPr>
          <w:rFonts w:ascii="Arial Narrow" w:hAnsi="Arial Narrow"/>
          <w:sz w:val="24"/>
          <w:szCs w:val="24"/>
          <w:lang w:val="es-ES"/>
        </w:rPr>
        <w:t>de propuesta de redefinición de límites</w:t>
      </w:r>
      <w:r w:rsidR="00BE7634">
        <w:rPr>
          <w:rFonts w:ascii="Arial Narrow" w:hAnsi="Arial Narrow"/>
          <w:sz w:val="24"/>
          <w:szCs w:val="24"/>
          <w:lang w:val="es-ES"/>
        </w:rPr>
        <w:t xml:space="preserve">, </w:t>
      </w:r>
      <w:proofErr w:type="spellStart"/>
      <w:r w:rsidR="00BE7634">
        <w:rPr>
          <w:rFonts w:ascii="Arial Narrow" w:hAnsi="Arial Narrow"/>
          <w:sz w:val="24"/>
          <w:szCs w:val="24"/>
          <w:lang w:val="es-ES"/>
        </w:rPr>
        <w:t>georeferenciados</w:t>
      </w:r>
      <w:proofErr w:type="spellEnd"/>
      <w:r w:rsidR="00BE7634">
        <w:rPr>
          <w:rFonts w:ascii="Arial Narrow" w:hAnsi="Arial Narrow"/>
          <w:sz w:val="24"/>
          <w:szCs w:val="24"/>
          <w:lang w:val="es-ES"/>
        </w:rPr>
        <w:t xml:space="preserve"> a escala legible y mínima de 1:50,000</w:t>
      </w:r>
      <w:r w:rsidR="00F16D36" w:rsidRPr="00F16D36">
        <w:rPr>
          <w:rFonts w:ascii="Arial Narrow" w:hAnsi="Arial Narrow"/>
          <w:sz w:val="24"/>
          <w:szCs w:val="24"/>
          <w:lang w:val="es-ES"/>
        </w:rPr>
        <w:t>.</w:t>
      </w:r>
    </w:p>
    <w:p w:rsidR="00950199" w:rsidRPr="00400D7C" w:rsidRDefault="00950199" w:rsidP="00950199">
      <w:pPr>
        <w:pStyle w:val="Prrafodelista"/>
        <w:spacing w:after="0" w:line="240" w:lineRule="auto"/>
        <w:ind w:left="1068"/>
        <w:jc w:val="both"/>
        <w:rPr>
          <w:rFonts w:ascii="Arial Narrow" w:hAnsi="Arial Narrow"/>
          <w:sz w:val="24"/>
          <w:szCs w:val="24"/>
          <w:lang w:val="es-ES"/>
        </w:rPr>
      </w:pPr>
    </w:p>
    <w:p w:rsidR="000F26D4" w:rsidRDefault="000F26D4" w:rsidP="006A562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6A5627" w:rsidRPr="006A5627" w:rsidRDefault="006A5627" w:rsidP="006A562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lastRenderedPageBreak/>
        <w:t xml:space="preserve">Resultado </w:t>
      </w:r>
      <w:r w:rsidR="000956F0">
        <w:rPr>
          <w:rFonts w:ascii="Arial Narrow" w:hAnsi="Arial Narrow"/>
          <w:b/>
          <w:sz w:val="24"/>
          <w:szCs w:val="24"/>
          <w:lang w:val="es-ES"/>
        </w:rPr>
        <w:t>4</w:t>
      </w:r>
      <w:r w:rsidRPr="006A5627">
        <w:rPr>
          <w:rFonts w:ascii="Arial Narrow" w:hAnsi="Arial Narrow"/>
          <w:b/>
          <w:sz w:val="24"/>
          <w:szCs w:val="24"/>
          <w:lang w:val="es-ES"/>
        </w:rPr>
        <w:t xml:space="preserve">. Informe Propuesta de Redefinición de Límites. </w:t>
      </w:r>
    </w:p>
    <w:p w:rsidR="00F77556" w:rsidRPr="00F77556" w:rsidRDefault="004024CA" w:rsidP="00F77556">
      <w:pPr>
        <w:pStyle w:val="Prrafodelista"/>
        <w:numPr>
          <w:ilvl w:val="0"/>
          <w:numId w:val="16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Formar el expediente de redefinición de límites, según lo establecido en la Ley Forestal, Áreas Protegidas y Vida Silvestre</w:t>
      </w:r>
      <w:r w:rsidR="006A5627" w:rsidRPr="00B87119">
        <w:rPr>
          <w:rFonts w:ascii="Arial Narrow" w:hAnsi="Arial Narrow"/>
          <w:sz w:val="24"/>
          <w:szCs w:val="24"/>
          <w:lang w:val="es-ES"/>
        </w:rPr>
        <w:t>.</w:t>
      </w:r>
      <w:r w:rsidR="00F77556">
        <w:rPr>
          <w:rFonts w:ascii="Arial Narrow" w:hAnsi="Arial Narrow"/>
          <w:sz w:val="24"/>
          <w:szCs w:val="24"/>
          <w:lang w:val="es-ES"/>
        </w:rPr>
        <w:t xml:space="preserve"> </w:t>
      </w:r>
      <w:r w:rsidR="00F77556" w:rsidRPr="00F77556">
        <w:rPr>
          <w:rFonts w:ascii="Arial Narrow" w:hAnsi="Arial Narrow"/>
          <w:sz w:val="24"/>
          <w:szCs w:val="24"/>
          <w:lang w:val="es-ES"/>
        </w:rPr>
        <w:t>Dicho expediente deberá contener la siguiente información:</w:t>
      </w:r>
    </w:p>
    <w:p w:rsidR="00F77556" w:rsidRPr="00F77556" w:rsidRDefault="00F77556" w:rsidP="00F77556">
      <w:pPr>
        <w:pStyle w:val="Prrafodelista"/>
        <w:numPr>
          <w:ilvl w:val="0"/>
          <w:numId w:val="23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F77556">
        <w:rPr>
          <w:rFonts w:ascii="Arial Narrow" w:hAnsi="Arial Narrow"/>
          <w:sz w:val="24"/>
          <w:szCs w:val="24"/>
          <w:lang w:val="es-ES"/>
        </w:rPr>
        <w:t xml:space="preserve">Las justificaciones que motivan la solicitud de redefinir los límites del área protegida. </w:t>
      </w:r>
    </w:p>
    <w:p w:rsidR="00F77556" w:rsidRPr="00F77556" w:rsidRDefault="00F77556" w:rsidP="00F77556">
      <w:pPr>
        <w:pStyle w:val="Prrafodelista"/>
        <w:numPr>
          <w:ilvl w:val="0"/>
          <w:numId w:val="23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F77556">
        <w:rPr>
          <w:rFonts w:ascii="Arial Narrow" w:hAnsi="Arial Narrow"/>
          <w:sz w:val="24"/>
          <w:szCs w:val="24"/>
          <w:lang w:val="es-ES"/>
        </w:rPr>
        <w:t xml:space="preserve">Objetivos del área protegida. </w:t>
      </w:r>
    </w:p>
    <w:p w:rsidR="00F77556" w:rsidRPr="00F77556" w:rsidRDefault="00F77556" w:rsidP="00F77556">
      <w:pPr>
        <w:pStyle w:val="Prrafodelista"/>
        <w:numPr>
          <w:ilvl w:val="0"/>
          <w:numId w:val="23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F77556">
        <w:rPr>
          <w:rFonts w:ascii="Arial Narrow" w:hAnsi="Arial Narrow"/>
          <w:sz w:val="24"/>
          <w:szCs w:val="24"/>
          <w:lang w:val="es-ES"/>
        </w:rPr>
        <w:t>Ubicación espacial y física en hoja cartográfica escala 1:50,000, que delimite al área núcleo que se propone y su zona de amortiguamiento. (3 juegos de mapas originales)</w:t>
      </w:r>
    </w:p>
    <w:p w:rsidR="00F77556" w:rsidRPr="00F77556" w:rsidRDefault="00F77556" w:rsidP="00F77556">
      <w:pPr>
        <w:pStyle w:val="Prrafodelista"/>
        <w:numPr>
          <w:ilvl w:val="0"/>
          <w:numId w:val="23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F77556">
        <w:rPr>
          <w:rFonts w:ascii="Arial Narrow" w:hAnsi="Arial Narrow"/>
          <w:sz w:val="24"/>
          <w:szCs w:val="24"/>
          <w:lang w:val="es-ES"/>
        </w:rPr>
        <w:t xml:space="preserve">Categoría, con su justificación. </w:t>
      </w:r>
    </w:p>
    <w:p w:rsidR="00F77556" w:rsidRPr="00F77556" w:rsidRDefault="00F77556" w:rsidP="00F77556">
      <w:pPr>
        <w:pStyle w:val="Prrafodelista"/>
        <w:numPr>
          <w:ilvl w:val="0"/>
          <w:numId w:val="23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F77556">
        <w:rPr>
          <w:rFonts w:ascii="Arial Narrow" w:hAnsi="Arial Narrow"/>
          <w:sz w:val="24"/>
          <w:szCs w:val="24"/>
          <w:lang w:val="es-ES"/>
        </w:rPr>
        <w:t>Censo poblacional e información general sobre la tenencia de la tierra, características biofísicas y socioeconómicas existentes del área, delimitación georreferenciada con sus respectivos mapas de las pretendidas zonas o sub zonas de uso.</w:t>
      </w:r>
    </w:p>
    <w:p w:rsidR="00F77556" w:rsidRPr="00F77556" w:rsidRDefault="00F77556" w:rsidP="00F77556">
      <w:pPr>
        <w:pStyle w:val="Prrafodelista"/>
        <w:numPr>
          <w:ilvl w:val="0"/>
          <w:numId w:val="23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F77556">
        <w:rPr>
          <w:rFonts w:ascii="Arial Narrow" w:hAnsi="Arial Narrow"/>
          <w:sz w:val="24"/>
          <w:szCs w:val="24"/>
          <w:lang w:val="es-ES"/>
        </w:rPr>
        <w:t>Opinión de las municipalidades dentro de cuya jurisdicción donde se localice el área protegida y de los consejos consultivos del nivel operativo que corresponda de acuerdo a la comunidad, municipio y departamento donde se localice el área.</w:t>
      </w:r>
    </w:p>
    <w:p w:rsidR="00F77556" w:rsidRPr="00F77556" w:rsidRDefault="00F77556" w:rsidP="00F77556">
      <w:pPr>
        <w:pStyle w:val="Prrafodelista"/>
        <w:numPr>
          <w:ilvl w:val="0"/>
          <w:numId w:val="23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F77556">
        <w:rPr>
          <w:rFonts w:ascii="Arial Narrow" w:hAnsi="Arial Narrow"/>
          <w:sz w:val="24"/>
          <w:szCs w:val="24"/>
          <w:lang w:val="es-ES"/>
        </w:rPr>
        <w:t xml:space="preserve">Constancia de la anuencia y participación de las comunidades indígenas cuando el área se encuentre en un territorio inscrito en el registro de la propiedad o a favor de dichos grupos o que esté ocupado por ellos en los últimos cincuenta años. </w:t>
      </w:r>
    </w:p>
    <w:p w:rsidR="00F77556" w:rsidRPr="00F77556" w:rsidRDefault="00F77556" w:rsidP="00F77556">
      <w:pPr>
        <w:pStyle w:val="Prrafodelista"/>
        <w:numPr>
          <w:ilvl w:val="0"/>
          <w:numId w:val="23"/>
        </w:numPr>
        <w:spacing w:after="0" w:line="240" w:lineRule="auto"/>
        <w:ind w:hanging="217"/>
        <w:jc w:val="both"/>
        <w:rPr>
          <w:rFonts w:ascii="Arial Narrow" w:hAnsi="Arial Narrow"/>
          <w:sz w:val="24"/>
          <w:szCs w:val="24"/>
          <w:lang w:val="es-ES"/>
        </w:rPr>
      </w:pPr>
      <w:r w:rsidRPr="00F77556">
        <w:rPr>
          <w:rFonts w:ascii="Arial Narrow" w:hAnsi="Arial Narrow"/>
          <w:sz w:val="24"/>
          <w:szCs w:val="24"/>
          <w:lang w:val="es-ES"/>
        </w:rPr>
        <w:t>Deberán presentarse información de sustento (listados de las reuniones, ayudas memorias y fotografías de las reuniones de socialización).</w:t>
      </w:r>
    </w:p>
    <w:p w:rsidR="006A5627" w:rsidRDefault="00ED75B2" w:rsidP="00361C25">
      <w:pPr>
        <w:pStyle w:val="Prrafodelista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  <w:lang w:val="es-ES"/>
        </w:rPr>
      </w:pPr>
      <w:r w:rsidRPr="006C1086">
        <w:rPr>
          <w:rFonts w:ascii="Arial Narrow" w:hAnsi="Arial Narrow"/>
          <w:sz w:val="24"/>
          <w:szCs w:val="24"/>
          <w:lang w:val="es-ES"/>
        </w:rPr>
        <w:t>Desarrollo de talleres y cabildos abiertos para la consulta y socialización de la redefinición de límites, categorización de manejo y zonificación de área propuesta.</w:t>
      </w:r>
    </w:p>
    <w:p w:rsidR="000956F0" w:rsidRDefault="000956F0" w:rsidP="000956F0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6A5627" w:rsidRPr="009F30C2" w:rsidRDefault="006A5627" w:rsidP="006A5627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885A25" w:rsidRPr="009F30C2" w:rsidRDefault="00885A25" w:rsidP="004E5DAF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DURACIÓN DE LA CONSULTORÍA</w:t>
      </w:r>
    </w:p>
    <w:p w:rsidR="008C4C4B" w:rsidRDefault="008C4C4B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D10DC2" w:rsidRPr="009F30C2" w:rsidRDefault="00803894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9E623E">
        <w:rPr>
          <w:rFonts w:ascii="Arial Narrow" w:hAnsi="Arial Narrow"/>
          <w:sz w:val="24"/>
          <w:szCs w:val="24"/>
          <w:lang w:val="es-ES"/>
        </w:rPr>
        <w:t xml:space="preserve">La duración de la consultoría será de </w:t>
      </w:r>
      <w:r w:rsidR="009E623E" w:rsidRPr="009E623E">
        <w:rPr>
          <w:rFonts w:ascii="Arial Narrow" w:hAnsi="Arial Narrow"/>
          <w:sz w:val="24"/>
          <w:szCs w:val="24"/>
          <w:lang w:val="es-ES"/>
        </w:rPr>
        <w:t>3</w:t>
      </w:r>
      <w:r w:rsidRPr="009E623E">
        <w:rPr>
          <w:rFonts w:ascii="Arial Narrow" w:hAnsi="Arial Narrow"/>
          <w:sz w:val="24"/>
          <w:szCs w:val="24"/>
          <w:lang w:val="es-ES"/>
        </w:rPr>
        <w:t xml:space="preserve"> meses.</w:t>
      </w:r>
      <w:r w:rsidR="00205434">
        <w:rPr>
          <w:rFonts w:ascii="Arial Narrow" w:hAnsi="Arial Narrow"/>
          <w:sz w:val="24"/>
          <w:szCs w:val="24"/>
          <w:lang w:val="es-ES"/>
        </w:rPr>
        <w:t xml:space="preserve"> </w:t>
      </w:r>
    </w:p>
    <w:p w:rsidR="009F30C2" w:rsidRDefault="009F30C2" w:rsidP="009F30C2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885A25" w:rsidRPr="009F30C2" w:rsidRDefault="00885A25" w:rsidP="004E5DAF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SEDE</w:t>
      </w:r>
    </w:p>
    <w:p w:rsidR="008C4C4B" w:rsidRDefault="008C4C4B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D10DC2" w:rsidRDefault="00803894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F83D2D">
        <w:rPr>
          <w:rFonts w:ascii="Arial Narrow" w:hAnsi="Arial Narrow"/>
          <w:sz w:val="24"/>
          <w:szCs w:val="24"/>
          <w:lang w:val="es-ES"/>
        </w:rPr>
        <w:t>La sede de la consultoría será</w:t>
      </w:r>
      <w:r w:rsidR="00F553D5" w:rsidRPr="00F83D2D">
        <w:rPr>
          <w:rFonts w:ascii="Arial Narrow" w:hAnsi="Arial Narrow"/>
          <w:sz w:val="24"/>
          <w:szCs w:val="24"/>
          <w:lang w:val="es-ES"/>
        </w:rPr>
        <w:t xml:space="preserve">n las </w:t>
      </w:r>
      <w:r w:rsidRPr="00F83D2D">
        <w:rPr>
          <w:rFonts w:ascii="Arial Narrow" w:hAnsi="Arial Narrow"/>
          <w:sz w:val="24"/>
          <w:szCs w:val="24"/>
          <w:lang w:val="es-ES"/>
        </w:rPr>
        <w:t xml:space="preserve">Oficinas de la Región Forestal </w:t>
      </w:r>
      <w:r w:rsidR="00F83D2D" w:rsidRPr="00F83D2D">
        <w:rPr>
          <w:rFonts w:ascii="Arial Narrow" w:hAnsi="Arial Narrow"/>
          <w:sz w:val="24"/>
          <w:szCs w:val="24"/>
          <w:lang w:val="es-ES"/>
        </w:rPr>
        <w:t xml:space="preserve">de Occidente </w:t>
      </w:r>
      <w:r w:rsidR="00E84C6C" w:rsidRPr="00F83D2D">
        <w:rPr>
          <w:rFonts w:ascii="Arial Narrow" w:hAnsi="Arial Narrow"/>
          <w:sz w:val="24"/>
          <w:szCs w:val="24"/>
          <w:lang w:val="es-ES"/>
        </w:rPr>
        <w:t>y</w:t>
      </w:r>
      <w:r w:rsidR="00F83D2D" w:rsidRPr="00F83D2D">
        <w:rPr>
          <w:rFonts w:ascii="Arial Narrow" w:hAnsi="Arial Narrow"/>
          <w:sz w:val="24"/>
          <w:szCs w:val="24"/>
          <w:lang w:val="es-ES"/>
        </w:rPr>
        <w:t xml:space="preserve"> la Oficina Local de Intibucá de la Región Forestal de </w:t>
      </w:r>
      <w:r w:rsidR="00E84C6C" w:rsidRPr="00F83D2D">
        <w:rPr>
          <w:rFonts w:ascii="Arial Narrow" w:hAnsi="Arial Narrow"/>
          <w:sz w:val="24"/>
          <w:szCs w:val="24"/>
          <w:lang w:val="es-ES"/>
        </w:rPr>
        <w:t>Comayagua</w:t>
      </w:r>
      <w:r w:rsidR="00616858" w:rsidRPr="00F83D2D">
        <w:rPr>
          <w:rFonts w:ascii="Arial Narrow" w:hAnsi="Arial Narrow"/>
          <w:sz w:val="24"/>
          <w:szCs w:val="24"/>
          <w:lang w:val="es-ES"/>
        </w:rPr>
        <w:t>.</w:t>
      </w:r>
    </w:p>
    <w:p w:rsidR="00205434" w:rsidRDefault="00205434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885A25" w:rsidRPr="009F30C2" w:rsidRDefault="00885A25" w:rsidP="004E5DAF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>COORDINACIÓN</w:t>
      </w:r>
      <w:r w:rsidR="0007287B">
        <w:rPr>
          <w:rFonts w:ascii="Arial Narrow" w:hAnsi="Arial Narrow"/>
          <w:b/>
          <w:sz w:val="24"/>
          <w:szCs w:val="24"/>
          <w:lang w:val="es-ES"/>
        </w:rPr>
        <w:t xml:space="preserve"> INSTITUCIONAL</w:t>
      </w:r>
      <w:r w:rsidRPr="009F30C2">
        <w:rPr>
          <w:rFonts w:ascii="Arial Narrow" w:hAnsi="Arial Narrow"/>
          <w:b/>
          <w:sz w:val="24"/>
          <w:szCs w:val="24"/>
          <w:lang w:val="es-ES"/>
        </w:rPr>
        <w:t xml:space="preserve"> </w:t>
      </w:r>
    </w:p>
    <w:p w:rsidR="008C4C4B" w:rsidRDefault="008C4C4B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FC7C46" w:rsidRDefault="00461CAB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L</w:t>
      </w:r>
      <w:r w:rsidR="00803894" w:rsidRPr="00F553D5">
        <w:rPr>
          <w:rFonts w:ascii="Arial Narrow" w:hAnsi="Arial Narrow"/>
          <w:sz w:val="24"/>
          <w:szCs w:val="24"/>
          <w:lang w:val="es-ES"/>
        </w:rPr>
        <w:t xml:space="preserve">a </w:t>
      </w:r>
      <w:r w:rsidR="00C51041">
        <w:rPr>
          <w:rFonts w:ascii="Arial Narrow" w:hAnsi="Arial Narrow"/>
          <w:sz w:val="24"/>
          <w:szCs w:val="24"/>
          <w:lang w:val="es-ES"/>
        </w:rPr>
        <w:t>Oficina Regi</w:t>
      </w:r>
      <w:r w:rsidR="0007287B">
        <w:rPr>
          <w:rFonts w:ascii="Arial Narrow" w:hAnsi="Arial Narrow"/>
          <w:sz w:val="24"/>
          <w:szCs w:val="24"/>
          <w:lang w:val="es-ES"/>
        </w:rPr>
        <w:t>o</w:t>
      </w:r>
      <w:r w:rsidR="00C51041">
        <w:rPr>
          <w:rFonts w:ascii="Arial Narrow" w:hAnsi="Arial Narrow"/>
          <w:sz w:val="24"/>
          <w:szCs w:val="24"/>
          <w:lang w:val="es-ES"/>
        </w:rPr>
        <w:t>n</w:t>
      </w:r>
      <w:r w:rsidR="0007287B">
        <w:rPr>
          <w:rFonts w:ascii="Arial Narrow" w:hAnsi="Arial Narrow"/>
          <w:sz w:val="24"/>
          <w:szCs w:val="24"/>
          <w:lang w:val="es-ES"/>
        </w:rPr>
        <w:t>al</w:t>
      </w:r>
      <w:r w:rsidR="00C51041">
        <w:rPr>
          <w:rFonts w:ascii="Arial Narrow" w:hAnsi="Arial Narrow"/>
          <w:sz w:val="24"/>
          <w:szCs w:val="24"/>
          <w:lang w:val="es-ES"/>
        </w:rPr>
        <w:t xml:space="preserve"> Forestal de Occidente</w:t>
      </w:r>
      <w:r w:rsidR="0007287B">
        <w:rPr>
          <w:rFonts w:ascii="Arial Narrow" w:hAnsi="Arial Narrow"/>
          <w:sz w:val="24"/>
          <w:szCs w:val="24"/>
          <w:lang w:val="es-ES"/>
        </w:rPr>
        <w:t xml:space="preserve"> de Santa Rosa de Copán</w:t>
      </w:r>
      <w:r w:rsidR="00DE5609">
        <w:rPr>
          <w:rFonts w:ascii="Arial Narrow" w:hAnsi="Arial Narrow"/>
          <w:sz w:val="24"/>
          <w:szCs w:val="24"/>
          <w:lang w:val="es-ES"/>
        </w:rPr>
        <w:t xml:space="preserve"> apoyándose </w:t>
      </w:r>
      <w:r w:rsidR="009B7B94">
        <w:rPr>
          <w:rFonts w:ascii="Arial Narrow" w:hAnsi="Arial Narrow"/>
          <w:sz w:val="24"/>
          <w:szCs w:val="24"/>
          <w:lang w:val="es-ES"/>
        </w:rPr>
        <w:t xml:space="preserve">con el personal de la Oficina Local Forestal de </w:t>
      </w:r>
      <w:r>
        <w:rPr>
          <w:rFonts w:ascii="Arial Narrow" w:hAnsi="Arial Narrow"/>
          <w:sz w:val="24"/>
          <w:szCs w:val="24"/>
          <w:lang w:val="es-ES"/>
        </w:rPr>
        <w:t>Intibucá</w:t>
      </w:r>
      <w:r w:rsidR="009B7B94">
        <w:rPr>
          <w:rFonts w:ascii="Arial Narrow" w:hAnsi="Arial Narrow"/>
          <w:sz w:val="24"/>
          <w:szCs w:val="24"/>
          <w:lang w:val="es-ES"/>
        </w:rPr>
        <w:t xml:space="preserve"> perteneciente a la Oficina Región Forestal de Comayagua</w:t>
      </w:r>
      <w:r>
        <w:rPr>
          <w:rFonts w:ascii="Arial Narrow" w:hAnsi="Arial Narrow"/>
          <w:sz w:val="24"/>
          <w:szCs w:val="24"/>
          <w:lang w:val="es-ES"/>
        </w:rPr>
        <w:t>,</w:t>
      </w:r>
      <w:r w:rsidR="00117916" w:rsidRPr="00117916">
        <w:rPr>
          <w:rFonts w:ascii="Arial Narrow" w:hAnsi="Arial Narrow"/>
          <w:sz w:val="24"/>
          <w:szCs w:val="24"/>
          <w:lang w:val="es-ES"/>
        </w:rPr>
        <w:t xml:space="preserve"> será</w:t>
      </w:r>
      <w:r w:rsidR="00117916">
        <w:rPr>
          <w:rFonts w:ascii="Arial Narrow" w:hAnsi="Arial Narrow"/>
          <w:sz w:val="24"/>
          <w:szCs w:val="24"/>
          <w:lang w:val="es-ES"/>
        </w:rPr>
        <w:t>n</w:t>
      </w:r>
      <w:r w:rsidR="00117916" w:rsidRPr="00117916">
        <w:rPr>
          <w:rFonts w:ascii="Arial Narrow" w:hAnsi="Arial Narrow"/>
          <w:sz w:val="24"/>
          <w:szCs w:val="24"/>
          <w:lang w:val="es-ES"/>
        </w:rPr>
        <w:t xml:space="preserve"> responsable de la dirección, supervisión, monitoreo del consultor; además revisará los informes técnicos</w:t>
      </w:r>
      <w:r w:rsidR="00117916">
        <w:rPr>
          <w:rFonts w:ascii="Arial Narrow" w:hAnsi="Arial Narrow"/>
          <w:sz w:val="24"/>
          <w:szCs w:val="24"/>
          <w:lang w:val="es-ES"/>
        </w:rPr>
        <w:t xml:space="preserve"> – </w:t>
      </w:r>
      <w:r w:rsidR="00117916" w:rsidRPr="00117916">
        <w:rPr>
          <w:rFonts w:ascii="Arial Narrow" w:hAnsi="Arial Narrow"/>
          <w:sz w:val="24"/>
          <w:szCs w:val="24"/>
          <w:lang w:val="es-ES"/>
        </w:rPr>
        <w:t>administrativos</w:t>
      </w:r>
      <w:r w:rsidR="00117916">
        <w:rPr>
          <w:rFonts w:ascii="Arial Narrow" w:hAnsi="Arial Narrow"/>
          <w:sz w:val="24"/>
          <w:szCs w:val="24"/>
          <w:lang w:val="es-ES"/>
        </w:rPr>
        <w:t xml:space="preserve"> </w:t>
      </w:r>
      <w:r w:rsidR="00117916" w:rsidRPr="00117916">
        <w:rPr>
          <w:rFonts w:ascii="Arial Narrow" w:hAnsi="Arial Narrow"/>
          <w:sz w:val="24"/>
          <w:szCs w:val="24"/>
          <w:lang w:val="es-ES"/>
        </w:rPr>
        <w:t xml:space="preserve">mensuales y el informe final de la consultoría y cualquier otro producto como resultado de la misma. Sin embargo será el </w:t>
      </w:r>
      <w:r w:rsidR="008C4C4B" w:rsidRPr="00F553D5">
        <w:rPr>
          <w:rFonts w:ascii="Arial Narrow" w:hAnsi="Arial Narrow"/>
          <w:sz w:val="24"/>
          <w:szCs w:val="24"/>
          <w:lang w:val="es-ES"/>
        </w:rPr>
        <w:t>Departamento de Áreas Protegidas</w:t>
      </w:r>
      <w:r w:rsidR="008C4C4B" w:rsidRPr="00117916">
        <w:rPr>
          <w:rFonts w:ascii="Arial Narrow" w:hAnsi="Arial Narrow"/>
          <w:sz w:val="24"/>
          <w:szCs w:val="24"/>
          <w:lang w:val="es-ES"/>
        </w:rPr>
        <w:t xml:space="preserve"> </w:t>
      </w:r>
      <w:r w:rsidR="00117916" w:rsidRPr="00117916">
        <w:rPr>
          <w:rFonts w:ascii="Arial Narrow" w:hAnsi="Arial Narrow"/>
          <w:sz w:val="24"/>
          <w:szCs w:val="24"/>
          <w:lang w:val="es-ES"/>
        </w:rPr>
        <w:t>ICF Central quien validar</w:t>
      </w:r>
      <w:r w:rsidR="00117916">
        <w:rPr>
          <w:rFonts w:ascii="Arial Narrow" w:hAnsi="Arial Narrow"/>
          <w:sz w:val="24"/>
          <w:szCs w:val="24"/>
          <w:lang w:val="es-ES"/>
        </w:rPr>
        <w:t>á y aprobará</w:t>
      </w:r>
      <w:r w:rsidR="00117916" w:rsidRPr="00117916">
        <w:rPr>
          <w:rFonts w:ascii="Arial Narrow" w:hAnsi="Arial Narrow"/>
          <w:sz w:val="24"/>
          <w:szCs w:val="24"/>
          <w:lang w:val="es-ES"/>
        </w:rPr>
        <w:t xml:space="preserve"> los productos finales de la presente consultoría.</w:t>
      </w:r>
      <w:r>
        <w:rPr>
          <w:rFonts w:ascii="Arial Narrow" w:hAnsi="Arial Narrow"/>
          <w:sz w:val="24"/>
          <w:szCs w:val="24"/>
          <w:lang w:val="es-ES"/>
        </w:rPr>
        <w:t xml:space="preserve"> </w:t>
      </w:r>
    </w:p>
    <w:p w:rsidR="00FC7C46" w:rsidRDefault="00FC7C46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D10DC2" w:rsidRPr="00F553D5" w:rsidRDefault="00FC7C46" w:rsidP="009F30C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El consultor deberá </w:t>
      </w:r>
      <w:r w:rsidR="00461CAB">
        <w:rPr>
          <w:rFonts w:ascii="Arial Narrow" w:hAnsi="Arial Narrow"/>
          <w:sz w:val="24"/>
          <w:szCs w:val="24"/>
          <w:lang w:val="es-ES"/>
        </w:rPr>
        <w:t>considera</w:t>
      </w:r>
      <w:r>
        <w:rPr>
          <w:rFonts w:ascii="Arial Narrow" w:hAnsi="Arial Narrow"/>
          <w:sz w:val="24"/>
          <w:szCs w:val="24"/>
          <w:lang w:val="es-ES"/>
        </w:rPr>
        <w:t>r</w:t>
      </w:r>
      <w:r w:rsidR="00461CAB">
        <w:rPr>
          <w:rFonts w:ascii="Arial Narrow" w:hAnsi="Arial Narrow"/>
          <w:sz w:val="24"/>
          <w:szCs w:val="24"/>
          <w:lang w:val="es-ES"/>
        </w:rPr>
        <w:t xml:space="preserve"> l</w:t>
      </w:r>
      <w:r w:rsidR="00803894" w:rsidRPr="00F553D5">
        <w:rPr>
          <w:rFonts w:ascii="Arial Narrow" w:hAnsi="Arial Narrow"/>
          <w:sz w:val="24"/>
          <w:szCs w:val="24"/>
          <w:lang w:val="es-ES"/>
        </w:rPr>
        <w:t>o siguiente:</w:t>
      </w:r>
    </w:p>
    <w:p w:rsidR="00803894" w:rsidRPr="00F553D5" w:rsidRDefault="00FC7C46" w:rsidP="009F30C2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C</w:t>
      </w:r>
      <w:r w:rsidR="00BD7314" w:rsidRPr="00F553D5">
        <w:rPr>
          <w:rFonts w:ascii="Arial Narrow" w:hAnsi="Arial Narrow"/>
          <w:sz w:val="24"/>
          <w:szCs w:val="24"/>
          <w:lang w:val="es-ES"/>
        </w:rPr>
        <w:t xml:space="preserve">oordinar </w:t>
      </w:r>
      <w:r>
        <w:rPr>
          <w:rFonts w:ascii="Arial Narrow" w:hAnsi="Arial Narrow"/>
          <w:sz w:val="24"/>
          <w:szCs w:val="24"/>
          <w:lang w:val="es-ES"/>
        </w:rPr>
        <w:t xml:space="preserve">las actividades </w:t>
      </w:r>
      <w:r w:rsidR="00BD7314" w:rsidRPr="00F553D5">
        <w:rPr>
          <w:rFonts w:ascii="Arial Narrow" w:hAnsi="Arial Narrow"/>
          <w:sz w:val="24"/>
          <w:szCs w:val="24"/>
          <w:lang w:val="es-ES"/>
        </w:rPr>
        <w:t>siguiendo</w:t>
      </w:r>
      <w:r w:rsidR="002259AA" w:rsidRPr="00F553D5">
        <w:rPr>
          <w:rFonts w:ascii="Arial Narrow" w:hAnsi="Arial Narrow"/>
          <w:sz w:val="24"/>
          <w:szCs w:val="24"/>
          <w:lang w:val="es-ES"/>
        </w:rPr>
        <w:t xml:space="preserve"> la estructura institucional </w:t>
      </w:r>
      <w:r>
        <w:rPr>
          <w:rFonts w:ascii="Arial Narrow" w:hAnsi="Arial Narrow"/>
          <w:sz w:val="24"/>
          <w:szCs w:val="24"/>
          <w:lang w:val="es-ES"/>
        </w:rPr>
        <w:t xml:space="preserve">de ICF </w:t>
      </w:r>
      <w:r w:rsidR="002259AA" w:rsidRPr="00F553D5">
        <w:rPr>
          <w:rFonts w:ascii="Arial Narrow" w:hAnsi="Arial Narrow"/>
          <w:sz w:val="24"/>
          <w:szCs w:val="24"/>
          <w:lang w:val="es-ES"/>
        </w:rPr>
        <w:t>a nivel central, regional y local.</w:t>
      </w:r>
    </w:p>
    <w:p w:rsidR="002259AA" w:rsidRPr="00F553D5" w:rsidRDefault="002259AA" w:rsidP="009F30C2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  <w:lang w:val="es-ES"/>
        </w:rPr>
      </w:pPr>
      <w:r w:rsidRPr="00F553D5">
        <w:rPr>
          <w:rFonts w:ascii="Arial Narrow" w:hAnsi="Arial Narrow"/>
          <w:sz w:val="24"/>
          <w:szCs w:val="24"/>
          <w:lang w:val="es-ES"/>
        </w:rPr>
        <w:t>Todos los procesos a nivel local deberán ser coordinados con los técnicos asignados a áreas protegidas a nivel regional y local.</w:t>
      </w:r>
    </w:p>
    <w:p w:rsidR="00A71140" w:rsidRPr="00F553D5" w:rsidRDefault="001C32FD" w:rsidP="009F30C2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  <w:lang w:val="es-ES"/>
        </w:rPr>
      </w:pPr>
      <w:r w:rsidRPr="00F553D5">
        <w:rPr>
          <w:rFonts w:ascii="Arial Narrow" w:hAnsi="Arial Narrow"/>
          <w:sz w:val="24"/>
          <w:szCs w:val="24"/>
          <w:lang w:val="es-ES"/>
        </w:rPr>
        <w:t xml:space="preserve">El </w:t>
      </w:r>
      <w:r w:rsidR="00CF7949" w:rsidRPr="00F553D5">
        <w:rPr>
          <w:rFonts w:ascii="Arial Narrow" w:hAnsi="Arial Narrow"/>
          <w:sz w:val="24"/>
          <w:szCs w:val="24"/>
          <w:lang w:val="es-ES"/>
        </w:rPr>
        <w:t>personal</w:t>
      </w:r>
      <w:r w:rsidRPr="00F553D5">
        <w:rPr>
          <w:rFonts w:ascii="Arial Narrow" w:hAnsi="Arial Narrow"/>
          <w:sz w:val="24"/>
          <w:szCs w:val="24"/>
          <w:lang w:val="es-ES"/>
        </w:rPr>
        <w:t xml:space="preserve"> de Áreas Protegidas</w:t>
      </w:r>
      <w:r w:rsidR="00CF7949" w:rsidRPr="00F553D5">
        <w:rPr>
          <w:rFonts w:ascii="Arial Narrow" w:hAnsi="Arial Narrow"/>
          <w:sz w:val="24"/>
          <w:szCs w:val="24"/>
          <w:lang w:val="es-ES"/>
        </w:rPr>
        <w:t xml:space="preserve"> de ICF</w:t>
      </w:r>
      <w:r w:rsidRPr="00F553D5">
        <w:rPr>
          <w:rFonts w:ascii="Arial Narrow" w:hAnsi="Arial Narrow"/>
          <w:sz w:val="24"/>
          <w:szCs w:val="24"/>
          <w:lang w:val="es-ES"/>
        </w:rPr>
        <w:t xml:space="preserve"> brindará</w:t>
      </w:r>
      <w:r w:rsidR="00A71140" w:rsidRPr="00F553D5">
        <w:rPr>
          <w:rFonts w:ascii="Arial Narrow" w:hAnsi="Arial Narrow"/>
          <w:sz w:val="24"/>
          <w:szCs w:val="24"/>
          <w:lang w:val="es-ES"/>
        </w:rPr>
        <w:t xml:space="preserve"> la información técnica disponible</w:t>
      </w:r>
      <w:r w:rsidR="00FC7C46">
        <w:rPr>
          <w:rFonts w:ascii="Arial Narrow" w:hAnsi="Arial Narrow"/>
          <w:sz w:val="24"/>
          <w:szCs w:val="24"/>
          <w:lang w:val="es-ES"/>
        </w:rPr>
        <w:t xml:space="preserve"> a solicitud del consultor</w:t>
      </w:r>
      <w:r w:rsidR="00A71140" w:rsidRPr="00F553D5">
        <w:rPr>
          <w:rFonts w:ascii="Arial Narrow" w:hAnsi="Arial Narrow"/>
          <w:sz w:val="24"/>
          <w:szCs w:val="24"/>
          <w:lang w:val="es-ES"/>
        </w:rPr>
        <w:t>.</w:t>
      </w:r>
    </w:p>
    <w:p w:rsidR="00944D3E" w:rsidRDefault="00944D3E" w:rsidP="009F30C2">
      <w:pPr>
        <w:pStyle w:val="Prrafodelista"/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885A25" w:rsidRPr="009F30C2" w:rsidRDefault="00885A25" w:rsidP="004E5DAF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F30C2">
        <w:rPr>
          <w:rFonts w:ascii="Arial Narrow" w:hAnsi="Arial Narrow"/>
          <w:b/>
          <w:sz w:val="24"/>
          <w:szCs w:val="24"/>
          <w:lang w:val="es-ES"/>
        </w:rPr>
        <w:t xml:space="preserve">PERFIL DEL CONSULTOR </w:t>
      </w:r>
    </w:p>
    <w:p w:rsidR="00B446B9" w:rsidRDefault="00B446B9" w:rsidP="009F30C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highlight w:val="yellow"/>
        </w:rPr>
      </w:pPr>
    </w:p>
    <w:p w:rsidR="009F30C2" w:rsidRPr="0088264C" w:rsidRDefault="006000FB" w:rsidP="009F30C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446B9">
        <w:rPr>
          <w:rFonts w:ascii="Arial Narrow" w:hAnsi="Arial Narrow" w:cs="Arial"/>
          <w:sz w:val="24"/>
          <w:szCs w:val="24"/>
        </w:rPr>
        <w:t>El consultor  debe ser un profesional</w:t>
      </w:r>
      <w:r w:rsidR="009F30C2" w:rsidRPr="00B446B9">
        <w:rPr>
          <w:rFonts w:ascii="Arial Narrow" w:hAnsi="Arial Narrow" w:cs="Arial"/>
          <w:sz w:val="24"/>
          <w:szCs w:val="24"/>
        </w:rPr>
        <w:t xml:space="preserve"> </w:t>
      </w:r>
      <w:r w:rsidRPr="00B446B9">
        <w:rPr>
          <w:rFonts w:ascii="Arial Narrow" w:hAnsi="Arial Narrow" w:cs="Arial"/>
          <w:sz w:val="24"/>
          <w:szCs w:val="24"/>
        </w:rPr>
        <w:t xml:space="preserve"> con grado académico universitario en</w:t>
      </w:r>
      <w:r w:rsidR="009F30C2" w:rsidRPr="00B446B9">
        <w:rPr>
          <w:rFonts w:ascii="Arial Narrow" w:hAnsi="Arial Narrow" w:cs="Arial"/>
          <w:sz w:val="24"/>
          <w:szCs w:val="24"/>
        </w:rPr>
        <w:t xml:space="preserve"> ciencias forestales o carreras afines, </w:t>
      </w:r>
      <w:r w:rsidR="009F30C2" w:rsidRPr="006C1086">
        <w:rPr>
          <w:rFonts w:ascii="Arial Narrow" w:hAnsi="Arial Narrow" w:cs="Arial"/>
          <w:sz w:val="24"/>
          <w:szCs w:val="24"/>
        </w:rPr>
        <w:t xml:space="preserve">con al menos </w:t>
      </w:r>
      <w:r w:rsidR="00BF4503" w:rsidRPr="006C1086">
        <w:rPr>
          <w:rFonts w:ascii="Arial Narrow" w:hAnsi="Arial Narrow" w:cs="Arial"/>
          <w:sz w:val="24"/>
          <w:szCs w:val="24"/>
        </w:rPr>
        <w:t>5</w:t>
      </w:r>
      <w:r w:rsidR="009F30C2" w:rsidRPr="006C1086">
        <w:rPr>
          <w:rFonts w:ascii="Arial Narrow" w:hAnsi="Arial Narrow" w:cs="Arial"/>
          <w:sz w:val="24"/>
          <w:szCs w:val="24"/>
        </w:rPr>
        <w:t xml:space="preserve"> años de experiencia </w:t>
      </w:r>
      <w:r w:rsidR="009F30C2" w:rsidRPr="0088264C">
        <w:rPr>
          <w:rFonts w:ascii="Arial Narrow" w:hAnsi="Arial Narrow" w:cs="Arial"/>
          <w:sz w:val="24"/>
          <w:szCs w:val="24"/>
        </w:rPr>
        <w:t>en el manejo de recursos naturales y con las siguientes calificaciones.</w:t>
      </w:r>
    </w:p>
    <w:p w:rsidR="009F30C2" w:rsidRPr="0088264C" w:rsidRDefault="009F30C2" w:rsidP="009F30C2">
      <w:pPr>
        <w:pStyle w:val="Sinespaciado"/>
        <w:jc w:val="both"/>
        <w:rPr>
          <w:rFonts w:ascii="Arial" w:eastAsia="Times New Roman" w:hAnsi="Arial" w:cs="Arial"/>
          <w:lang w:val="es-MX" w:eastAsia="ar-SA"/>
        </w:rPr>
      </w:pPr>
    </w:p>
    <w:p w:rsidR="002B4C48" w:rsidRPr="0088264C" w:rsidRDefault="002B4C48" w:rsidP="009F30C2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8264C">
        <w:rPr>
          <w:rFonts w:ascii="Arial Narrow" w:hAnsi="Arial Narrow" w:cs="Arial"/>
          <w:sz w:val="24"/>
          <w:szCs w:val="24"/>
        </w:rPr>
        <w:t>Experiencia en elaboración de expedientes de redefinición y demarcación de límites de áreas protegidas del SINAPH.</w:t>
      </w:r>
    </w:p>
    <w:p w:rsidR="00AD4F27" w:rsidRPr="0088264C" w:rsidRDefault="00E732B2" w:rsidP="009F30C2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8264C">
        <w:rPr>
          <w:rFonts w:ascii="Arial Narrow" w:hAnsi="Arial Narrow" w:cs="Arial"/>
          <w:sz w:val="24"/>
          <w:szCs w:val="24"/>
        </w:rPr>
        <w:t xml:space="preserve">Con </w:t>
      </w:r>
      <w:r w:rsidR="0088264C" w:rsidRPr="0088264C">
        <w:rPr>
          <w:rFonts w:ascii="Arial Narrow" w:hAnsi="Arial Narrow" w:cs="Arial"/>
          <w:sz w:val="24"/>
          <w:szCs w:val="24"/>
        </w:rPr>
        <w:t>c</w:t>
      </w:r>
      <w:r w:rsidR="00AD4F27" w:rsidRPr="0088264C">
        <w:rPr>
          <w:rFonts w:ascii="Arial Narrow" w:hAnsi="Arial Narrow" w:cs="Arial"/>
          <w:sz w:val="24"/>
          <w:szCs w:val="24"/>
        </w:rPr>
        <w:t>onocimiento de la ley, reglamentos, normativas, lineamientos, estrategias y planes estratégicos de manejo y conservación de áreas protegidas.</w:t>
      </w:r>
    </w:p>
    <w:p w:rsidR="00AD4F27" w:rsidRPr="0088264C" w:rsidRDefault="00AD4F27" w:rsidP="009F30C2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8264C">
        <w:rPr>
          <w:rFonts w:ascii="Arial Narrow" w:hAnsi="Arial Narrow" w:cs="Arial"/>
          <w:sz w:val="24"/>
          <w:szCs w:val="24"/>
        </w:rPr>
        <w:t>Experiencia de procesos de coordinación institucional en el campo de los recursos naturales</w:t>
      </w:r>
      <w:r w:rsidR="0088264C">
        <w:rPr>
          <w:rFonts w:ascii="Arial Narrow" w:hAnsi="Arial Narrow" w:cs="Arial"/>
          <w:sz w:val="24"/>
          <w:szCs w:val="24"/>
        </w:rPr>
        <w:t>.</w:t>
      </w:r>
    </w:p>
    <w:p w:rsidR="009F30C2" w:rsidRPr="003E712A" w:rsidRDefault="003E712A" w:rsidP="009F30C2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E712A">
        <w:rPr>
          <w:rFonts w:ascii="Arial Narrow" w:hAnsi="Arial Narrow" w:cs="Arial"/>
          <w:sz w:val="24"/>
          <w:szCs w:val="24"/>
        </w:rPr>
        <w:t xml:space="preserve">Experiencia comprobada en el </w:t>
      </w:r>
      <w:r w:rsidR="009F30C2" w:rsidRPr="003E712A">
        <w:rPr>
          <w:rFonts w:ascii="Arial Narrow" w:hAnsi="Arial Narrow" w:cs="Arial"/>
          <w:sz w:val="24"/>
          <w:szCs w:val="24"/>
        </w:rPr>
        <w:t>manejo</w:t>
      </w:r>
      <w:r>
        <w:rPr>
          <w:rFonts w:ascii="Arial Narrow" w:hAnsi="Arial Narrow" w:cs="Arial"/>
          <w:sz w:val="24"/>
          <w:szCs w:val="24"/>
        </w:rPr>
        <w:t>, análisis</w:t>
      </w:r>
      <w:r w:rsidR="009F30C2" w:rsidRPr="003E712A">
        <w:rPr>
          <w:rFonts w:ascii="Arial Narrow" w:hAnsi="Arial Narrow" w:cs="Arial"/>
          <w:sz w:val="24"/>
          <w:szCs w:val="24"/>
        </w:rPr>
        <w:t xml:space="preserve"> </w:t>
      </w:r>
      <w:r w:rsidRPr="003E712A">
        <w:rPr>
          <w:rFonts w:ascii="Arial Narrow" w:hAnsi="Arial Narrow" w:cs="Arial"/>
          <w:sz w:val="24"/>
          <w:szCs w:val="24"/>
        </w:rPr>
        <w:t xml:space="preserve">y elaboración </w:t>
      </w:r>
      <w:r w:rsidR="009F30C2" w:rsidRPr="003E712A">
        <w:rPr>
          <w:rFonts w:ascii="Arial Narrow" w:hAnsi="Arial Narrow" w:cs="Arial"/>
          <w:sz w:val="24"/>
          <w:szCs w:val="24"/>
        </w:rPr>
        <w:t>de sistemas de información geográfica.</w:t>
      </w:r>
    </w:p>
    <w:p w:rsidR="00AD4F27" w:rsidRPr="003E712A" w:rsidRDefault="00AD4F27" w:rsidP="009F30C2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E712A">
        <w:rPr>
          <w:rFonts w:ascii="Arial Narrow" w:hAnsi="Arial Narrow" w:cs="Arial"/>
          <w:sz w:val="24"/>
          <w:szCs w:val="24"/>
        </w:rPr>
        <w:t xml:space="preserve">Capacidad para elaborar informes técnicos, </w:t>
      </w:r>
      <w:r w:rsidR="00E732B2" w:rsidRPr="003E712A">
        <w:rPr>
          <w:rFonts w:ascii="Arial Narrow" w:hAnsi="Arial Narrow" w:cs="Arial"/>
          <w:sz w:val="24"/>
          <w:szCs w:val="24"/>
        </w:rPr>
        <w:t xml:space="preserve">planes </w:t>
      </w:r>
      <w:r w:rsidRPr="003E712A">
        <w:rPr>
          <w:rFonts w:ascii="Arial Narrow" w:hAnsi="Arial Narrow" w:cs="Arial"/>
          <w:sz w:val="24"/>
          <w:szCs w:val="24"/>
        </w:rPr>
        <w:t>y otros</w:t>
      </w:r>
      <w:r w:rsidR="00E732B2" w:rsidRPr="003E712A">
        <w:rPr>
          <w:rFonts w:ascii="Arial Narrow" w:hAnsi="Arial Narrow" w:cs="Arial"/>
          <w:sz w:val="24"/>
          <w:szCs w:val="24"/>
        </w:rPr>
        <w:t>.</w:t>
      </w:r>
    </w:p>
    <w:p w:rsidR="004B55E4" w:rsidRDefault="00AD4F27" w:rsidP="004B55E4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E712A">
        <w:rPr>
          <w:rFonts w:ascii="Arial Narrow" w:hAnsi="Arial Narrow" w:cs="Arial"/>
          <w:sz w:val="24"/>
          <w:szCs w:val="24"/>
        </w:rPr>
        <w:t xml:space="preserve">Habilidad para coordinar y dirigir reuniones de trabajo </w:t>
      </w:r>
      <w:r w:rsidR="00E732B2" w:rsidRPr="003E712A">
        <w:rPr>
          <w:rFonts w:ascii="Arial Narrow" w:hAnsi="Arial Narrow" w:cs="Arial"/>
          <w:sz w:val="24"/>
          <w:szCs w:val="24"/>
        </w:rPr>
        <w:t>con organizaciones locales.</w:t>
      </w:r>
    </w:p>
    <w:p w:rsidR="00F553D5" w:rsidRPr="004B55E4" w:rsidRDefault="00F553D5" w:rsidP="004B55E4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55E4">
        <w:rPr>
          <w:rFonts w:ascii="Arial Narrow" w:hAnsi="Arial Narrow"/>
          <w:lang w:val="es-CR"/>
        </w:rPr>
        <w:t>Alto grado de responsabilidad en el cumplimiento de resultados en los tiempos asignados.</w:t>
      </w:r>
    </w:p>
    <w:p w:rsidR="00F553D5" w:rsidRPr="004B55E4" w:rsidRDefault="00F553D5" w:rsidP="004B55E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A0480" w:rsidRPr="009A0480" w:rsidRDefault="00157FC7" w:rsidP="004B55E4">
      <w:pPr>
        <w:spacing w:after="0" w:line="240" w:lineRule="auto"/>
        <w:jc w:val="both"/>
        <w:rPr>
          <w:rFonts w:ascii="Arial Narrow" w:hAnsi="Arial Narrow"/>
          <w:bCs/>
        </w:rPr>
      </w:pPr>
      <w:r w:rsidRPr="00157FC7">
        <w:rPr>
          <w:rFonts w:ascii="Arial Narrow" w:hAnsi="Arial Narrow" w:cs="Arial"/>
          <w:sz w:val="24"/>
          <w:szCs w:val="24"/>
        </w:rPr>
        <w:t xml:space="preserve">En caso de no tener experiencia en temas sociales u otros que complemente el alcance de los objetivos. En ese caso el </w:t>
      </w:r>
      <w:r w:rsidR="004B55E4">
        <w:rPr>
          <w:rFonts w:ascii="Arial Narrow" w:hAnsi="Arial Narrow" w:cs="Arial"/>
          <w:sz w:val="24"/>
          <w:szCs w:val="24"/>
        </w:rPr>
        <w:t>c</w:t>
      </w:r>
      <w:r w:rsidR="00F553D5" w:rsidRPr="004B55E4">
        <w:rPr>
          <w:rFonts w:ascii="Arial Narrow" w:hAnsi="Arial Narrow" w:cs="Arial"/>
          <w:sz w:val="24"/>
          <w:szCs w:val="24"/>
        </w:rPr>
        <w:t xml:space="preserve">onsultor </w:t>
      </w:r>
      <w:r w:rsidR="004B55E4" w:rsidRPr="00157FC7">
        <w:rPr>
          <w:rFonts w:ascii="Arial Narrow" w:hAnsi="Arial Narrow" w:cs="Arial"/>
          <w:sz w:val="24"/>
          <w:szCs w:val="24"/>
        </w:rPr>
        <w:t>pod</w:t>
      </w:r>
      <w:r w:rsidR="00F553D5" w:rsidRPr="00157FC7">
        <w:rPr>
          <w:rFonts w:ascii="Arial Narrow" w:hAnsi="Arial Narrow" w:cs="Arial"/>
          <w:sz w:val="24"/>
          <w:szCs w:val="24"/>
        </w:rPr>
        <w:t>rá</w:t>
      </w:r>
      <w:r w:rsidR="00F553D5" w:rsidRPr="004B55E4">
        <w:rPr>
          <w:rFonts w:ascii="Arial Narrow" w:hAnsi="Arial Narrow" w:cs="Arial"/>
          <w:sz w:val="24"/>
          <w:szCs w:val="24"/>
        </w:rPr>
        <w:t xml:space="preserve"> subcontratar a un profesional de las ciencias</w:t>
      </w:r>
      <w:r w:rsidR="004B55E4">
        <w:rPr>
          <w:rFonts w:ascii="Arial Narrow" w:hAnsi="Arial Narrow" w:cs="Arial"/>
          <w:sz w:val="24"/>
          <w:szCs w:val="24"/>
        </w:rPr>
        <w:t xml:space="preserve"> sociales (s</w:t>
      </w:r>
      <w:r w:rsidR="00F553D5" w:rsidRPr="004B55E4">
        <w:rPr>
          <w:rFonts w:ascii="Arial Narrow" w:hAnsi="Arial Narrow" w:cs="Arial"/>
          <w:sz w:val="24"/>
          <w:szCs w:val="24"/>
        </w:rPr>
        <w:t>ociólogo)</w:t>
      </w:r>
      <w:r w:rsidR="00003EE3">
        <w:rPr>
          <w:rFonts w:ascii="Arial Narrow" w:hAnsi="Arial Narrow" w:cs="Arial"/>
          <w:sz w:val="24"/>
          <w:szCs w:val="24"/>
        </w:rPr>
        <w:t>,</w:t>
      </w:r>
      <w:r w:rsidR="00F553D5" w:rsidRPr="004B55E4">
        <w:rPr>
          <w:rFonts w:ascii="Arial Narrow" w:hAnsi="Arial Narrow" w:cs="Arial"/>
          <w:sz w:val="24"/>
          <w:szCs w:val="24"/>
        </w:rPr>
        <w:t xml:space="preserve"> el cual deberá generar los insumos para la elaboración del diagnóstico socioeconómico. Así como un profesional de las </w:t>
      </w:r>
      <w:r w:rsidR="00127493">
        <w:rPr>
          <w:rFonts w:ascii="Arial Narrow" w:hAnsi="Arial Narrow" w:cs="Arial"/>
          <w:sz w:val="24"/>
          <w:szCs w:val="24"/>
        </w:rPr>
        <w:t>C</w:t>
      </w:r>
      <w:r w:rsidR="00F553D5" w:rsidRPr="004B55E4">
        <w:rPr>
          <w:rFonts w:ascii="Arial Narrow" w:hAnsi="Arial Narrow" w:cs="Arial"/>
          <w:sz w:val="24"/>
          <w:szCs w:val="24"/>
        </w:rPr>
        <w:t xml:space="preserve">iencias </w:t>
      </w:r>
      <w:r w:rsidR="00127493" w:rsidRPr="004B55E4">
        <w:rPr>
          <w:rFonts w:ascii="Arial Narrow" w:hAnsi="Arial Narrow" w:cs="Arial"/>
          <w:sz w:val="24"/>
          <w:szCs w:val="24"/>
        </w:rPr>
        <w:t>Biológ</w:t>
      </w:r>
      <w:r w:rsidR="00127493">
        <w:rPr>
          <w:rFonts w:ascii="Arial Narrow" w:hAnsi="Arial Narrow" w:cs="Arial"/>
          <w:sz w:val="24"/>
          <w:szCs w:val="24"/>
        </w:rPr>
        <w:t>icas</w:t>
      </w:r>
      <w:r w:rsidR="00F553D5" w:rsidRPr="004B55E4">
        <w:rPr>
          <w:rFonts w:ascii="Arial Narrow" w:hAnsi="Arial Narrow" w:cs="Arial"/>
          <w:sz w:val="24"/>
          <w:szCs w:val="24"/>
        </w:rPr>
        <w:t xml:space="preserve"> quien dará los insumos o información para ela</w:t>
      </w:r>
      <w:r w:rsidR="00127493">
        <w:rPr>
          <w:rFonts w:ascii="Arial Narrow" w:hAnsi="Arial Narrow" w:cs="Arial"/>
          <w:sz w:val="24"/>
          <w:szCs w:val="24"/>
        </w:rPr>
        <w:t xml:space="preserve">borar el diagnostico biofísico. </w:t>
      </w:r>
      <w:r w:rsidR="00F553D5" w:rsidRPr="004B55E4">
        <w:rPr>
          <w:rFonts w:ascii="Arial Narrow" w:hAnsi="Arial Narrow" w:cs="Arial"/>
          <w:sz w:val="24"/>
          <w:szCs w:val="24"/>
        </w:rPr>
        <w:t>Este personal Subcontratado deberá ser presentado y acreditado al personal técnico del ICF áreas protegidas y oficinas regionales</w:t>
      </w:r>
      <w:r w:rsidR="00F553D5">
        <w:rPr>
          <w:rFonts w:ascii="Arial Narrow" w:hAnsi="Arial Narrow"/>
          <w:bCs/>
        </w:rPr>
        <w:t>.</w:t>
      </w:r>
    </w:p>
    <w:p w:rsidR="00341FA3" w:rsidRPr="00B446B9" w:rsidRDefault="00341FA3" w:rsidP="009F30C2">
      <w:pPr>
        <w:spacing w:after="0" w:line="240" w:lineRule="auto"/>
        <w:rPr>
          <w:rFonts w:ascii="Arial Narrow" w:hAnsi="Arial Narrow"/>
          <w:b/>
          <w:sz w:val="24"/>
          <w:szCs w:val="24"/>
          <w:highlight w:val="yellow"/>
          <w:lang w:val="es-ES"/>
        </w:rPr>
      </w:pPr>
    </w:p>
    <w:p w:rsidR="00885A25" w:rsidRPr="00BF4503" w:rsidRDefault="00885A25" w:rsidP="004E5DAF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BF4503">
        <w:rPr>
          <w:rFonts w:ascii="Arial Narrow" w:hAnsi="Arial Narrow"/>
          <w:b/>
          <w:sz w:val="24"/>
          <w:szCs w:val="24"/>
          <w:lang w:val="es-ES"/>
        </w:rPr>
        <w:t xml:space="preserve">FORMAS DE PAGO </w:t>
      </w:r>
    </w:p>
    <w:p w:rsidR="00C2074E" w:rsidRDefault="00C2074E" w:rsidP="00C2074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2074E" w:rsidRPr="00C2074E" w:rsidRDefault="00C2074E" w:rsidP="00C2074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2074E">
        <w:rPr>
          <w:rFonts w:ascii="Arial Narrow" w:hAnsi="Arial Narrow" w:cs="Arial"/>
          <w:sz w:val="24"/>
          <w:szCs w:val="24"/>
        </w:rPr>
        <w:t xml:space="preserve">Los honorarios serán cancelados contra presentación y aprobación de informes de actividades planificadas y realizadas de acuerdo a las propuestas en las fases de los resultados esperados y del cumplimiento de los productos establecidos en los Términos de Referencia a satisfacción del ICF. </w:t>
      </w:r>
    </w:p>
    <w:p w:rsidR="00C2074E" w:rsidRDefault="00C2074E" w:rsidP="00C2074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85A25" w:rsidRDefault="00C2074E" w:rsidP="00C2074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2074E">
        <w:rPr>
          <w:rFonts w:ascii="Arial Narrow" w:hAnsi="Arial Narrow" w:cs="Arial"/>
          <w:sz w:val="24"/>
          <w:szCs w:val="24"/>
        </w:rPr>
        <w:t xml:space="preserve">Todos los productos deben acompañarse de información de sustento (fotos de talleres, ayudas memorias, actas de los talleres y </w:t>
      </w:r>
      <w:r w:rsidR="004B5611">
        <w:rPr>
          <w:rFonts w:ascii="Arial Narrow" w:hAnsi="Arial Narrow" w:cs="Arial"/>
          <w:sz w:val="24"/>
          <w:szCs w:val="24"/>
        </w:rPr>
        <w:t xml:space="preserve">sus respectivos informes etc.). </w:t>
      </w:r>
      <w:r w:rsidRPr="00C2074E">
        <w:rPr>
          <w:rFonts w:ascii="Arial Narrow" w:hAnsi="Arial Narrow" w:cs="Arial"/>
          <w:sz w:val="24"/>
          <w:szCs w:val="24"/>
        </w:rPr>
        <w:t xml:space="preserve">Los mapas se entregarán impresos y de forma digital en formato JPEG y formato </w:t>
      </w:r>
      <w:proofErr w:type="spellStart"/>
      <w:r w:rsidRPr="00C2074E">
        <w:rPr>
          <w:rFonts w:ascii="Arial Narrow" w:hAnsi="Arial Narrow" w:cs="Arial"/>
          <w:sz w:val="24"/>
          <w:szCs w:val="24"/>
        </w:rPr>
        <w:t>Shape</w:t>
      </w:r>
      <w:proofErr w:type="spellEnd"/>
      <w:r w:rsidRPr="00C2074E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2074E">
        <w:rPr>
          <w:rFonts w:ascii="Arial Narrow" w:hAnsi="Arial Narrow" w:cs="Arial"/>
          <w:sz w:val="24"/>
          <w:szCs w:val="24"/>
        </w:rPr>
        <w:t>Arc</w:t>
      </w:r>
      <w:proofErr w:type="spellEnd"/>
      <w:r w:rsidRPr="00C2074E">
        <w:rPr>
          <w:rFonts w:ascii="Arial Narrow" w:hAnsi="Arial Narrow" w:cs="Arial"/>
          <w:sz w:val="24"/>
          <w:szCs w:val="24"/>
        </w:rPr>
        <w:t xml:space="preserve"> Gis 10.1 u otro compatible con el software utilizado por el Centro de Información y Patrimonio Forestal (CIPF) del ICF.</w:t>
      </w:r>
    </w:p>
    <w:p w:rsidR="005E4A6C" w:rsidRDefault="005E4A6C" w:rsidP="00C2074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E4A6C" w:rsidRDefault="005E4A6C" w:rsidP="005E4A6C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HN"/>
        </w:rPr>
      </w:pPr>
      <w:r>
        <w:rPr>
          <w:rFonts w:ascii="Arial Narrow" w:hAnsi="Arial Narrow" w:cs="Arial"/>
          <w:sz w:val="24"/>
          <w:szCs w:val="24"/>
          <w:lang w:val="es-HN"/>
        </w:rPr>
        <w:t>Siendo la</w:t>
      </w:r>
      <w:r w:rsidRPr="005E4A6C">
        <w:rPr>
          <w:rFonts w:ascii="Arial Narrow" w:hAnsi="Arial Narrow" w:cs="Arial"/>
          <w:sz w:val="24"/>
          <w:szCs w:val="24"/>
          <w:lang w:val="es-HN"/>
        </w:rPr>
        <w:t xml:space="preserve"> forma de pago la siguiente:</w:t>
      </w:r>
    </w:p>
    <w:p w:rsidR="005C3485" w:rsidRDefault="005C3485" w:rsidP="005E4A6C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H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281"/>
      </w:tblGrid>
      <w:tr w:rsidR="007B01EB" w:rsidTr="0059017C">
        <w:tc>
          <w:tcPr>
            <w:tcW w:w="846" w:type="dxa"/>
          </w:tcPr>
          <w:p w:rsidR="007B01EB" w:rsidRPr="005C3485" w:rsidRDefault="005E5BC1" w:rsidP="005C3485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HN"/>
              </w:rPr>
            </w:pPr>
            <w:r w:rsidRPr="005C3485">
              <w:rPr>
                <w:rFonts w:ascii="Arial Narrow" w:hAnsi="Arial Narrow" w:cs="Arial"/>
                <w:b/>
                <w:sz w:val="24"/>
                <w:szCs w:val="24"/>
                <w:lang w:val="es-HN"/>
              </w:rPr>
              <w:t>Fecha</w:t>
            </w:r>
          </w:p>
        </w:tc>
        <w:tc>
          <w:tcPr>
            <w:tcW w:w="1701" w:type="dxa"/>
          </w:tcPr>
          <w:p w:rsidR="007B01EB" w:rsidRPr="005C3485" w:rsidRDefault="007B01EB" w:rsidP="005C3485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HN"/>
              </w:rPr>
            </w:pPr>
            <w:r w:rsidRPr="005C3485">
              <w:rPr>
                <w:rFonts w:ascii="Arial Narrow" w:hAnsi="Arial Narrow" w:cs="Arial"/>
                <w:b/>
                <w:sz w:val="24"/>
                <w:szCs w:val="24"/>
                <w:lang w:val="es-HN"/>
              </w:rPr>
              <w:t>Monto a pagar</w:t>
            </w:r>
          </w:p>
        </w:tc>
        <w:tc>
          <w:tcPr>
            <w:tcW w:w="6281" w:type="dxa"/>
          </w:tcPr>
          <w:p w:rsidR="007B01EB" w:rsidRPr="005C3485" w:rsidRDefault="005E5BC1" w:rsidP="005C3485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HN"/>
              </w:rPr>
            </w:pPr>
            <w:r w:rsidRPr="005C3485">
              <w:rPr>
                <w:rFonts w:ascii="Arial Narrow" w:hAnsi="Arial Narrow" w:cs="Arial"/>
                <w:b/>
                <w:sz w:val="24"/>
                <w:szCs w:val="24"/>
                <w:lang w:val="es-HN"/>
              </w:rPr>
              <w:t>Producto a entregar y validado por ICF</w:t>
            </w:r>
          </w:p>
        </w:tc>
      </w:tr>
      <w:tr w:rsidR="007B01EB" w:rsidTr="0059017C">
        <w:tc>
          <w:tcPr>
            <w:tcW w:w="846" w:type="dxa"/>
            <w:vAlign w:val="center"/>
          </w:tcPr>
          <w:p w:rsidR="007B01EB" w:rsidRDefault="005E5BC1" w:rsidP="005C3485">
            <w:pPr>
              <w:jc w:val="center"/>
              <w:rPr>
                <w:rFonts w:ascii="Arial Narrow" w:hAnsi="Arial Narrow" w:cs="Arial"/>
                <w:sz w:val="24"/>
                <w:szCs w:val="24"/>
                <w:lang w:val="es-HN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HN"/>
              </w:rPr>
              <w:t>Mes 1</w:t>
            </w:r>
          </w:p>
        </w:tc>
        <w:tc>
          <w:tcPr>
            <w:tcW w:w="1701" w:type="dxa"/>
            <w:vAlign w:val="center"/>
          </w:tcPr>
          <w:p w:rsidR="007B01EB" w:rsidRDefault="007B01EB" w:rsidP="005C3485">
            <w:pPr>
              <w:jc w:val="center"/>
              <w:rPr>
                <w:rFonts w:ascii="Arial Narrow" w:hAnsi="Arial Narrow" w:cs="Arial"/>
                <w:sz w:val="24"/>
                <w:szCs w:val="24"/>
                <w:lang w:val="es-HN"/>
              </w:rPr>
            </w:pPr>
            <w:r w:rsidRPr="005E4A6C">
              <w:rPr>
                <w:rFonts w:ascii="Arial Narrow" w:hAnsi="Arial Narrow" w:cs="Arial"/>
                <w:sz w:val="24"/>
                <w:szCs w:val="24"/>
                <w:lang w:val="es-HN"/>
              </w:rPr>
              <w:t>20%</w:t>
            </w:r>
          </w:p>
        </w:tc>
        <w:tc>
          <w:tcPr>
            <w:tcW w:w="6281" w:type="dxa"/>
          </w:tcPr>
          <w:p w:rsidR="007B01EB" w:rsidRDefault="007B01EB" w:rsidP="005E4A6C">
            <w:pPr>
              <w:jc w:val="both"/>
              <w:rPr>
                <w:rFonts w:ascii="Arial Narrow" w:hAnsi="Arial Narrow" w:cs="Arial"/>
                <w:sz w:val="24"/>
                <w:szCs w:val="24"/>
                <w:lang w:val="es-HN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HN"/>
              </w:rPr>
              <w:t>P</w:t>
            </w:r>
            <w:r w:rsidRPr="005E4A6C">
              <w:rPr>
                <w:rFonts w:ascii="Arial Narrow" w:hAnsi="Arial Narrow" w:cs="Arial"/>
                <w:sz w:val="24"/>
                <w:szCs w:val="24"/>
                <w:lang w:val="es-HN"/>
              </w:rPr>
              <w:t>lan y cronograma de trabajo.</w:t>
            </w:r>
          </w:p>
        </w:tc>
      </w:tr>
      <w:tr w:rsidR="005E5BC1" w:rsidTr="0059017C">
        <w:tc>
          <w:tcPr>
            <w:tcW w:w="846" w:type="dxa"/>
            <w:vAlign w:val="center"/>
          </w:tcPr>
          <w:p w:rsidR="005E5BC1" w:rsidRDefault="005E5BC1" w:rsidP="005C3485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  <w:lang w:val="es-HN"/>
              </w:rPr>
              <w:t>Mes 2</w:t>
            </w:r>
          </w:p>
        </w:tc>
        <w:tc>
          <w:tcPr>
            <w:tcW w:w="1701" w:type="dxa"/>
            <w:vAlign w:val="center"/>
          </w:tcPr>
          <w:p w:rsidR="005E5BC1" w:rsidRDefault="005E5BC1" w:rsidP="005C3485">
            <w:pPr>
              <w:jc w:val="center"/>
              <w:rPr>
                <w:rFonts w:ascii="Arial Narrow" w:hAnsi="Arial Narrow" w:cs="Arial"/>
                <w:sz w:val="24"/>
                <w:szCs w:val="24"/>
                <w:lang w:val="es-HN"/>
              </w:rPr>
            </w:pPr>
            <w:r w:rsidRPr="005E4A6C">
              <w:rPr>
                <w:rFonts w:ascii="Arial Narrow" w:hAnsi="Arial Narrow" w:cs="Arial"/>
                <w:sz w:val="24"/>
                <w:szCs w:val="24"/>
                <w:lang w:val="es-HN"/>
              </w:rPr>
              <w:t>40%</w:t>
            </w:r>
          </w:p>
        </w:tc>
        <w:tc>
          <w:tcPr>
            <w:tcW w:w="6281" w:type="dxa"/>
          </w:tcPr>
          <w:p w:rsidR="00D00F52" w:rsidRDefault="00D00F52" w:rsidP="00D00F52">
            <w:pPr>
              <w:pStyle w:val="Prrafodelista"/>
              <w:numPr>
                <w:ilvl w:val="0"/>
                <w:numId w:val="30"/>
              </w:numPr>
              <w:ind w:left="176" w:hanging="119"/>
              <w:jc w:val="both"/>
              <w:rPr>
                <w:rFonts w:ascii="Arial Narrow" w:hAnsi="Arial Narrow" w:cs="Arial"/>
                <w:sz w:val="24"/>
                <w:szCs w:val="24"/>
                <w:lang w:val="es-HN"/>
              </w:rPr>
            </w:pPr>
            <w:r w:rsidRPr="00D00F52">
              <w:rPr>
                <w:rFonts w:ascii="Arial Narrow" w:hAnsi="Arial Narrow" w:cs="Arial"/>
                <w:sz w:val="24"/>
                <w:szCs w:val="24"/>
                <w:lang w:val="es-HN"/>
              </w:rPr>
              <w:t>Ayudas memorias de los procesos de socialización</w:t>
            </w:r>
          </w:p>
          <w:p w:rsidR="0059017C" w:rsidRDefault="003762CD" w:rsidP="00D00F52">
            <w:pPr>
              <w:pStyle w:val="Prrafodelista"/>
              <w:numPr>
                <w:ilvl w:val="0"/>
                <w:numId w:val="30"/>
              </w:numPr>
              <w:ind w:left="176" w:hanging="119"/>
              <w:jc w:val="both"/>
              <w:rPr>
                <w:rFonts w:ascii="Arial Narrow" w:hAnsi="Arial Narrow" w:cs="Arial"/>
                <w:sz w:val="24"/>
                <w:szCs w:val="24"/>
                <w:lang w:val="es-HN"/>
              </w:rPr>
            </w:pPr>
            <w:r w:rsidRPr="00D00F52">
              <w:rPr>
                <w:rFonts w:ascii="Arial Narrow" w:hAnsi="Arial Narrow" w:cs="Arial"/>
                <w:sz w:val="24"/>
                <w:szCs w:val="24"/>
                <w:lang w:val="es-HN"/>
              </w:rPr>
              <w:t>Informe de demarcación</w:t>
            </w:r>
          </w:p>
          <w:p w:rsidR="005E5BC1" w:rsidRPr="00D00F52" w:rsidRDefault="0059017C" w:rsidP="00D00F52">
            <w:pPr>
              <w:pStyle w:val="Prrafodelista"/>
              <w:numPr>
                <w:ilvl w:val="0"/>
                <w:numId w:val="30"/>
              </w:numPr>
              <w:ind w:left="176" w:hanging="119"/>
              <w:jc w:val="both"/>
              <w:rPr>
                <w:rFonts w:ascii="Arial Narrow" w:hAnsi="Arial Narrow" w:cs="Arial"/>
                <w:sz w:val="24"/>
                <w:szCs w:val="24"/>
                <w:lang w:val="es-HN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HN"/>
              </w:rPr>
              <w:t>D</w:t>
            </w:r>
            <w:r w:rsidR="003762CD" w:rsidRPr="00D00F52">
              <w:rPr>
                <w:rFonts w:ascii="Arial Narrow" w:hAnsi="Arial Narrow" w:cs="Arial"/>
                <w:sz w:val="24"/>
                <w:szCs w:val="24"/>
                <w:lang w:val="es-HN"/>
              </w:rPr>
              <w:t xml:space="preserve">iagnósticos biofísicos y socioeconómicos.  </w:t>
            </w:r>
          </w:p>
        </w:tc>
      </w:tr>
      <w:tr w:rsidR="005E5BC1" w:rsidTr="0059017C">
        <w:tc>
          <w:tcPr>
            <w:tcW w:w="846" w:type="dxa"/>
            <w:vAlign w:val="center"/>
          </w:tcPr>
          <w:p w:rsidR="005E5BC1" w:rsidRDefault="005E5BC1" w:rsidP="005C3485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  <w:lang w:val="es-HN"/>
              </w:rPr>
              <w:t>Mes 3</w:t>
            </w:r>
          </w:p>
        </w:tc>
        <w:tc>
          <w:tcPr>
            <w:tcW w:w="1701" w:type="dxa"/>
            <w:vAlign w:val="center"/>
          </w:tcPr>
          <w:p w:rsidR="005E5BC1" w:rsidRDefault="005E5BC1" w:rsidP="005C3485">
            <w:pPr>
              <w:jc w:val="center"/>
              <w:rPr>
                <w:rFonts w:ascii="Arial Narrow" w:hAnsi="Arial Narrow" w:cs="Arial"/>
                <w:sz w:val="24"/>
                <w:szCs w:val="24"/>
                <w:lang w:val="es-HN"/>
              </w:rPr>
            </w:pPr>
            <w:r w:rsidRPr="005E4A6C">
              <w:rPr>
                <w:rFonts w:ascii="Arial Narrow" w:hAnsi="Arial Narrow" w:cs="Arial"/>
                <w:sz w:val="24"/>
                <w:szCs w:val="24"/>
                <w:lang w:val="es-HN"/>
              </w:rPr>
              <w:t>40%</w:t>
            </w:r>
          </w:p>
        </w:tc>
        <w:tc>
          <w:tcPr>
            <w:tcW w:w="6281" w:type="dxa"/>
          </w:tcPr>
          <w:p w:rsidR="0059017C" w:rsidRDefault="003762CD" w:rsidP="0059017C">
            <w:pPr>
              <w:pStyle w:val="Prrafodelista"/>
              <w:numPr>
                <w:ilvl w:val="0"/>
                <w:numId w:val="30"/>
              </w:numPr>
              <w:ind w:left="176" w:hanging="119"/>
              <w:jc w:val="both"/>
              <w:rPr>
                <w:rFonts w:ascii="Arial Narrow" w:hAnsi="Arial Narrow" w:cs="Arial"/>
                <w:sz w:val="24"/>
                <w:szCs w:val="24"/>
                <w:lang w:val="es-HN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HN"/>
              </w:rPr>
              <w:t>E</w:t>
            </w:r>
            <w:r w:rsidRPr="005E4A6C">
              <w:rPr>
                <w:rFonts w:ascii="Arial Narrow" w:hAnsi="Arial Narrow" w:cs="Arial"/>
                <w:sz w:val="24"/>
                <w:szCs w:val="24"/>
                <w:lang w:val="es-HN"/>
              </w:rPr>
              <w:t>xpediente completo para el proceso de declaratoria aprobado por el ICF</w:t>
            </w:r>
          </w:p>
          <w:p w:rsidR="005E5BC1" w:rsidRDefault="0059017C" w:rsidP="0059017C">
            <w:pPr>
              <w:pStyle w:val="Prrafodelista"/>
              <w:numPr>
                <w:ilvl w:val="0"/>
                <w:numId w:val="30"/>
              </w:numPr>
              <w:ind w:left="176" w:hanging="119"/>
              <w:jc w:val="both"/>
              <w:rPr>
                <w:rFonts w:ascii="Arial Narrow" w:hAnsi="Arial Narrow" w:cs="Arial"/>
                <w:sz w:val="24"/>
                <w:szCs w:val="24"/>
                <w:lang w:val="es-HN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HN"/>
              </w:rPr>
              <w:t>B</w:t>
            </w:r>
            <w:r w:rsidR="005C3485">
              <w:rPr>
                <w:rFonts w:ascii="Arial Narrow" w:hAnsi="Arial Narrow" w:cs="Arial"/>
                <w:sz w:val="24"/>
                <w:szCs w:val="24"/>
                <w:lang w:val="es-HN"/>
              </w:rPr>
              <w:t>ase de datos del SIG</w:t>
            </w:r>
            <w:r w:rsidR="005C3485" w:rsidRPr="005E4A6C">
              <w:rPr>
                <w:rFonts w:ascii="Arial Narrow" w:hAnsi="Arial Narrow" w:cs="Arial"/>
                <w:sz w:val="24"/>
                <w:szCs w:val="24"/>
                <w:lang w:val="es-HN"/>
              </w:rPr>
              <w:t>.</w:t>
            </w:r>
          </w:p>
        </w:tc>
      </w:tr>
    </w:tbl>
    <w:p w:rsidR="00290A5F" w:rsidRDefault="00290A5F" w:rsidP="00A2359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73A39" w:rsidRPr="00E73A39" w:rsidRDefault="00E73A39" w:rsidP="00E73A39">
      <w:pPr>
        <w:spacing w:after="0" w:line="240" w:lineRule="auto"/>
        <w:jc w:val="both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 w:rsidRPr="008D7AD8">
        <w:rPr>
          <w:rFonts w:ascii="Arial Narrow" w:hAnsi="Arial Narrow" w:cs="Arial"/>
          <w:bCs/>
          <w:iCs/>
          <w:sz w:val="24"/>
          <w:szCs w:val="24"/>
          <w:lang w:val="es-ES_tradnl"/>
        </w:rPr>
        <w:t>La consultoría será financiada por fondos</w:t>
      </w:r>
      <w:r w:rsidR="00F36C3E" w:rsidRPr="008D7AD8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</w:t>
      </w:r>
      <w:r w:rsidR="00B449F8" w:rsidRPr="008D7AD8">
        <w:rPr>
          <w:rFonts w:ascii="Arial Narrow" w:hAnsi="Arial Narrow" w:cs="Arial"/>
          <w:bCs/>
          <w:iCs/>
          <w:sz w:val="24"/>
          <w:szCs w:val="24"/>
          <w:lang w:val="es-ES"/>
        </w:rPr>
        <w:t>Programa de Apoyo Presupuestario al Sector Forestal (PAPSFOR)</w:t>
      </w:r>
      <w:r w:rsidRPr="008D7AD8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y los pagos se harán a través de </w:t>
      </w:r>
      <w:r w:rsidR="008D7AD8" w:rsidRPr="008D7AD8">
        <w:rPr>
          <w:rFonts w:ascii="Arial Narrow" w:hAnsi="Arial Narrow" w:cs="Arial"/>
          <w:bCs/>
          <w:iCs/>
          <w:sz w:val="24"/>
          <w:szCs w:val="24"/>
          <w:lang w:val="es-ES_tradnl"/>
        </w:rPr>
        <w:t>SIAFI</w:t>
      </w:r>
      <w:r w:rsidR="002C3533">
        <w:rPr>
          <w:rFonts w:ascii="Arial Narrow" w:hAnsi="Arial Narrow" w:cs="Arial"/>
          <w:bCs/>
          <w:iCs/>
          <w:sz w:val="24"/>
          <w:szCs w:val="24"/>
          <w:lang w:val="es-ES_tradnl"/>
        </w:rPr>
        <w:t>,</w:t>
      </w:r>
      <w:r w:rsidR="002C3533" w:rsidRPr="002C3533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</w:t>
      </w:r>
      <w:r w:rsidRPr="002C3533">
        <w:rPr>
          <w:rFonts w:ascii="Arial Narrow" w:hAnsi="Arial Narrow" w:cs="Arial"/>
          <w:bCs/>
          <w:iCs/>
          <w:sz w:val="24"/>
          <w:szCs w:val="24"/>
          <w:lang w:val="es-ES_tradnl"/>
        </w:rPr>
        <w:t>se retendrá para efectos de</w:t>
      </w:r>
      <w:r w:rsidRPr="00E73A39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</w:t>
      </w:r>
      <w:r w:rsidR="00D0223D" w:rsidRPr="00E73A39">
        <w:rPr>
          <w:rFonts w:ascii="Arial Narrow" w:hAnsi="Arial Narrow" w:cs="Arial"/>
          <w:bCs/>
          <w:iCs/>
          <w:sz w:val="24"/>
          <w:szCs w:val="24"/>
          <w:lang w:val="es-ES_tradnl"/>
        </w:rPr>
        <w:t>Garantía</w:t>
      </w:r>
      <w:r w:rsidR="00D0223D">
        <w:rPr>
          <w:rFonts w:ascii="Arial Narrow" w:hAnsi="Arial Narrow" w:cs="Arial"/>
          <w:bCs/>
          <w:iCs/>
          <w:sz w:val="24"/>
          <w:szCs w:val="24"/>
          <w:lang w:val="es-ES_tradnl"/>
        </w:rPr>
        <w:t>, e</w:t>
      </w:r>
      <w:r w:rsidRPr="00E73A39">
        <w:rPr>
          <w:rFonts w:ascii="Arial Narrow" w:hAnsi="Arial Narrow" w:cs="Arial"/>
          <w:bCs/>
          <w:iCs/>
          <w:sz w:val="24"/>
          <w:szCs w:val="24"/>
          <w:lang w:val="es-ES_tradnl"/>
        </w:rPr>
        <w:t>n cumplimiento al Artículo 106 de la Ley de Contratación del Estado, una retención equivalente al diez por ciento (10%) de cada pago mensual en concepto de honorarios profesionales del producto entregado. Las retenciones serán devueltas una vez que el informe men</w:t>
      </w:r>
      <w:r w:rsidR="00D0223D">
        <w:rPr>
          <w:rFonts w:ascii="Arial Narrow" w:hAnsi="Arial Narrow" w:cs="Arial"/>
          <w:bCs/>
          <w:iCs/>
          <w:sz w:val="24"/>
          <w:szCs w:val="24"/>
          <w:lang w:val="es-ES_tradnl"/>
        </w:rPr>
        <w:t>sual haya sido aprobado por el s</w:t>
      </w:r>
      <w:r w:rsidRPr="00E73A39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upervisor de la consultoría. </w:t>
      </w:r>
    </w:p>
    <w:p w:rsidR="00E73A39" w:rsidRPr="00E73A39" w:rsidRDefault="00E73A39" w:rsidP="00E73A39">
      <w:pPr>
        <w:spacing w:after="0" w:line="240" w:lineRule="auto"/>
        <w:jc w:val="both"/>
        <w:rPr>
          <w:rFonts w:ascii="Arial Narrow" w:hAnsi="Arial Narrow" w:cs="Arial"/>
          <w:b/>
          <w:bCs/>
          <w:iCs/>
          <w:sz w:val="24"/>
          <w:szCs w:val="24"/>
          <w:lang w:val="es-ES_tradnl"/>
        </w:rPr>
      </w:pPr>
    </w:p>
    <w:p w:rsidR="00E73A39" w:rsidRPr="00E73A39" w:rsidRDefault="00E73A39" w:rsidP="00E73A39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  <w:r w:rsidRPr="00E73A39">
        <w:rPr>
          <w:rFonts w:ascii="Arial Narrow" w:hAnsi="Arial Narrow" w:cs="Arial"/>
          <w:sz w:val="24"/>
          <w:szCs w:val="24"/>
          <w:lang w:val="es-ES_tradnl"/>
        </w:rPr>
        <w:t xml:space="preserve">Además </w:t>
      </w:r>
      <w:r w:rsidRPr="00E73A39">
        <w:rPr>
          <w:rFonts w:ascii="Arial Narrow" w:hAnsi="Arial Narrow" w:cs="Arial"/>
          <w:bCs/>
          <w:sz w:val="24"/>
          <w:szCs w:val="24"/>
          <w:lang w:val="es-ES_tradnl"/>
        </w:rPr>
        <w:t>se le hará la retención del 12.5 % del impuesto sobre renta</w:t>
      </w:r>
      <w:r w:rsidR="00CE28ED">
        <w:rPr>
          <w:rFonts w:ascii="Arial Narrow" w:hAnsi="Arial Narrow" w:cs="Arial"/>
          <w:bCs/>
          <w:sz w:val="24"/>
          <w:szCs w:val="24"/>
          <w:lang w:val="es-ES_tradnl"/>
        </w:rPr>
        <w:t xml:space="preserve"> en relación a</w:t>
      </w:r>
      <w:r w:rsidR="00CE28ED" w:rsidRPr="00E73A39">
        <w:rPr>
          <w:rFonts w:ascii="Arial Narrow" w:hAnsi="Arial Narrow" w:cs="Arial"/>
          <w:bCs/>
          <w:sz w:val="24"/>
          <w:szCs w:val="24"/>
          <w:lang w:val="es-ES_tradnl"/>
        </w:rPr>
        <w:t>l monto del pago considerado como honorarios,</w:t>
      </w:r>
      <w:r w:rsidR="00CE28ED">
        <w:rPr>
          <w:rFonts w:ascii="Arial Narrow" w:hAnsi="Arial Narrow" w:cs="Arial"/>
          <w:bCs/>
          <w:sz w:val="24"/>
          <w:szCs w:val="24"/>
          <w:lang w:val="es-ES_tradnl"/>
        </w:rPr>
        <w:t xml:space="preserve"> e</w:t>
      </w:r>
      <w:r w:rsidR="00CE28ED" w:rsidRPr="00E73A39">
        <w:rPr>
          <w:rFonts w:ascii="Arial Narrow" w:hAnsi="Arial Narrow" w:cs="Arial"/>
          <w:bCs/>
          <w:sz w:val="24"/>
          <w:szCs w:val="24"/>
          <w:lang w:val="es-ES_tradnl"/>
        </w:rPr>
        <w:t>xcepto si se presenta la respectiva constancia vigente de realizar pagos a cuenta al momento de firmar contrato</w:t>
      </w:r>
      <w:r w:rsidR="006528C7">
        <w:rPr>
          <w:rFonts w:ascii="Arial Narrow" w:hAnsi="Arial Narrow" w:cs="Arial"/>
          <w:bCs/>
          <w:sz w:val="24"/>
          <w:szCs w:val="24"/>
          <w:lang w:val="es-ES_tradnl"/>
        </w:rPr>
        <w:t>,</w:t>
      </w:r>
      <w:r w:rsidR="00CE28ED">
        <w:rPr>
          <w:rFonts w:ascii="Arial Narrow" w:hAnsi="Arial Narrow" w:cs="Arial"/>
          <w:bCs/>
          <w:sz w:val="24"/>
          <w:szCs w:val="24"/>
          <w:lang w:val="es-ES_tradnl"/>
        </w:rPr>
        <w:t xml:space="preserve"> esto </w:t>
      </w:r>
      <w:r w:rsidRPr="00E73A39">
        <w:rPr>
          <w:rFonts w:ascii="Arial Narrow" w:hAnsi="Arial Narrow" w:cs="Arial"/>
          <w:bCs/>
          <w:sz w:val="24"/>
          <w:szCs w:val="24"/>
          <w:lang w:val="es-ES_tradnl"/>
        </w:rPr>
        <w:t xml:space="preserve">en aplicación del Artículo No. 50 de la Ley de Equilibrio Financiero y Protección Social (Decreto No. 194-2002). </w:t>
      </w:r>
    </w:p>
    <w:p w:rsidR="00E73A39" w:rsidRPr="00E73A39" w:rsidRDefault="00E73A39" w:rsidP="00E73A39">
      <w:pPr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E73A39" w:rsidRPr="00E73A39" w:rsidRDefault="00E73A39" w:rsidP="00E73A39">
      <w:pPr>
        <w:spacing w:after="0" w:line="240" w:lineRule="auto"/>
        <w:jc w:val="both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 w:rsidRPr="0071432E">
        <w:rPr>
          <w:rFonts w:ascii="Arial Narrow" w:hAnsi="Arial Narrow" w:cs="Arial"/>
          <w:bCs/>
          <w:iCs/>
          <w:sz w:val="24"/>
          <w:szCs w:val="24"/>
          <w:lang w:val="es-ES_tradnl"/>
        </w:rPr>
        <w:t>En cumplimiento</w:t>
      </w:r>
      <w:r w:rsidRPr="0071432E">
        <w:rPr>
          <w:rFonts w:ascii="Arial Narrow" w:hAnsi="Arial Narrow" w:cs="Arial"/>
          <w:b/>
          <w:bCs/>
          <w:iCs/>
          <w:sz w:val="24"/>
          <w:szCs w:val="24"/>
          <w:lang w:val="es-ES_tradnl"/>
        </w:rPr>
        <w:t xml:space="preserve"> </w:t>
      </w:r>
      <w:r w:rsidRPr="0071432E">
        <w:rPr>
          <w:rFonts w:ascii="Arial Narrow" w:hAnsi="Arial Narrow" w:cs="Arial"/>
          <w:bCs/>
          <w:iCs/>
          <w:sz w:val="24"/>
          <w:szCs w:val="24"/>
          <w:lang w:val="es-ES_tradnl"/>
        </w:rPr>
        <w:t>al</w:t>
      </w:r>
      <w:r w:rsidRPr="0071432E">
        <w:rPr>
          <w:rFonts w:ascii="Arial Narrow" w:hAnsi="Arial Narrow" w:cs="Arial"/>
          <w:b/>
          <w:bCs/>
          <w:iCs/>
          <w:sz w:val="24"/>
          <w:szCs w:val="24"/>
          <w:lang w:val="es-ES_tradnl"/>
        </w:rPr>
        <w:t xml:space="preserve"> </w:t>
      </w:r>
      <w:r w:rsidRPr="0071432E">
        <w:rPr>
          <w:rFonts w:ascii="Arial Narrow" w:hAnsi="Arial Narrow" w:cs="Arial"/>
          <w:bCs/>
          <w:iCs/>
          <w:sz w:val="24"/>
          <w:szCs w:val="24"/>
          <w:lang w:val="es-ES_tradnl"/>
        </w:rPr>
        <w:t>Artículo 55 de las Normas Generales de Evaluaci</w:t>
      </w:r>
      <w:r w:rsidR="00E818A6" w:rsidRPr="0071432E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ón y Ejecución Presupuestaria, y </w:t>
      </w:r>
      <w:r w:rsidR="00B91D66" w:rsidRPr="0071432E">
        <w:rPr>
          <w:rFonts w:ascii="Arial Narrow" w:hAnsi="Arial Narrow" w:cs="Arial"/>
          <w:bCs/>
          <w:iCs/>
          <w:sz w:val="24"/>
          <w:szCs w:val="24"/>
          <w:lang w:val="es-ES_tradnl"/>
        </w:rPr>
        <w:t>el Articulo 66</w:t>
      </w:r>
      <w:r w:rsidR="00B91D6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del </w:t>
      </w:r>
      <w:r w:rsidR="00E818A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Reglamento </w:t>
      </w:r>
      <w:r w:rsidRPr="00E73A39">
        <w:rPr>
          <w:rFonts w:ascii="Arial Narrow" w:hAnsi="Arial Narrow" w:cs="Arial"/>
          <w:bCs/>
          <w:iCs/>
          <w:sz w:val="24"/>
          <w:szCs w:val="24"/>
          <w:lang w:val="es-ES_tradnl"/>
        </w:rPr>
        <w:t>de las Disposiciones Generales del Pr</w:t>
      </w:r>
      <w:r w:rsidR="00E818A6">
        <w:rPr>
          <w:rFonts w:ascii="Arial Narrow" w:hAnsi="Arial Narrow" w:cs="Arial"/>
          <w:bCs/>
          <w:iCs/>
          <w:sz w:val="24"/>
          <w:szCs w:val="24"/>
          <w:lang w:val="es-ES_tradnl"/>
        </w:rPr>
        <w:t>esupuesto General de Ingresos</w:t>
      </w:r>
      <w:r w:rsidRPr="00E73A39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y Egresos de la </w:t>
      </w:r>
      <w:r w:rsidRPr="00B97DEE">
        <w:rPr>
          <w:rFonts w:ascii="Arial Narrow" w:hAnsi="Arial Narrow" w:cs="Arial"/>
          <w:bCs/>
          <w:iCs/>
          <w:sz w:val="24"/>
          <w:szCs w:val="24"/>
          <w:lang w:val="es-ES_tradnl"/>
        </w:rPr>
        <w:t>República</w:t>
      </w:r>
      <w:r w:rsidR="00E818A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, </w:t>
      </w:r>
      <w:r w:rsidRPr="00E73A39">
        <w:rPr>
          <w:rFonts w:ascii="Arial Narrow" w:hAnsi="Arial Narrow" w:cs="Arial"/>
          <w:bCs/>
          <w:iCs/>
          <w:sz w:val="24"/>
          <w:szCs w:val="24"/>
          <w:lang w:val="es-ES_tradnl"/>
        </w:rPr>
        <w:t>pagará una multa equivalente al 0.18% sobre el monto total del contrato por cada día</w:t>
      </w:r>
      <w:r w:rsidR="0071432E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de retraso </w:t>
      </w:r>
      <w:r w:rsidRPr="00E73A39">
        <w:rPr>
          <w:rFonts w:ascii="Arial Narrow" w:hAnsi="Arial Narrow" w:cs="Arial"/>
          <w:bCs/>
          <w:iCs/>
          <w:sz w:val="24"/>
          <w:szCs w:val="24"/>
          <w:lang w:val="es-ES_tradnl"/>
        </w:rPr>
        <w:t>en el incumplimiento del plazo estipulado para la entrega  de informes.</w:t>
      </w:r>
    </w:p>
    <w:p w:rsidR="00E73A39" w:rsidRDefault="00E73A39" w:rsidP="00A2359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0A5F" w:rsidRDefault="00290A5F" w:rsidP="003B2F65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t xml:space="preserve">POSTULACIÓN </w:t>
      </w:r>
    </w:p>
    <w:p w:rsidR="00290A5F" w:rsidRDefault="00290A5F" w:rsidP="00290A5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0A5F" w:rsidRDefault="00290A5F" w:rsidP="00290A5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0A5F">
        <w:rPr>
          <w:rFonts w:ascii="Arial Narrow" w:hAnsi="Arial Narrow" w:cs="Arial"/>
          <w:sz w:val="24"/>
          <w:szCs w:val="24"/>
        </w:rPr>
        <w:t>Las personas interesadas deberán presentar</w:t>
      </w:r>
      <w:r w:rsidR="00F35612">
        <w:rPr>
          <w:rFonts w:ascii="Arial Narrow" w:hAnsi="Arial Narrow" w:cs="Arial"/>
          <w:sz w:val="24"/>
          <w:szCs w:val="24"/>
        </w:rPr>
        <w:t xml:space="preserve"> en sobre sellado una carta de interés</w:t>
      </w:r>
      <w:r w:rsidRPr="00290A5F">
        <w:rPr>
          <w:rFonts w:ascii="Arial Narrow" w:hAnsi="Arial Narrow" w:cs="Arial"/>
          <w:sz w:val="24"/>
          <w:szCs w:val="24"/>
        </w:rPr>
        <w:t xml:space="preserve"> expresando por qué considera que tiene las </w:t>
      </w:r>
      <w:r w:rsidR="008D4E03">
        <w:rPr>
          <w:rFonts w:ascii="Arial Narrow" w:hAnsi="Arial Narrow" w:cs="Arial"/>
          <w:sz w:val="24"/>
          <w:szCs w:val="24"/>
        </w:rPr>
        <w:t>capacidades para realizar la consultoría</w:t>
      </w:r>
      <w:r w:rsidR="00A3415F">
        <w:rPr>
          <w:rFonts w:ascii="Arial Narrow" w:hAnsi="Arial Narrow" w:cs="Arial"/>
          <w:sz w:val="24"/>
          <w:szCs w:val="24"/>
        </w:rPr>
        <w:t>,</w:t>
      </w:r>
      <w:r w:rsidR="008D4E03" w:rsidRPr="00290A5F">
        <w:rPr>
          <w:rFonts w:ascii="Arial Narrow" w:hAnsi="Arial Narrow" w:cs="Arial"/>
          <w:sz w:val="24"/>
          <w:szCs w:val="24"/>
        </w:rPr>
        <w:t xml:space="preserve"> </w:t>
      </w:r>
      <w:r w:rsidR="00A3415F">
        <w:rPr>
          <w:rFonts w:ascii="Arial Narrow" w:hAnsi="Arial Narrow" w:cs="Arial"/>
          <w:sz w:val="24"/>
          <w:szCs w:val="24"/>
        </w:rPr>
        <w:t xml:space="preserve">propuesta técnica y financiera, </w:t>
      </w:r>
      <w:r w:rsidRPr="00290A5F">
        <w:rPr>
          <w:rFonts w:ascii="Arial Narrow" w:hAnsi="Arial Narrow" w:cs="Arial"/>
          <w:sz w:val="24"/>
          <w:szCs w:val="24"/>
        </w:rPr>
        <w:t xml:space="preserve">anexando su hoja de vida y </w:t>
      </w:r>
      <w:r w:rsidR="00B1228E">
        <w:rPr>
          <w:rFonts w:ascii="Arial Narrow" w:hAnsi="Arial Narrow" w:cs="Arial"/>
          <w:sz w:val="24"/>
          <w:szCs w:val="24"/>
        </w:rPr>
        <w:t>copia de sus títulos académicos así como la del personal de apoyo.</w:t>
      </w:r>
    </w:p>
    <w:p w:rsidR="00290A5F" w:rsidRPr="00290A5F" w:rsidRDefault="00290A5F" w:rsidP="00290A5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0A5F" w:rsidRDefault="00290A5F" w:rsidP="00290A5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95128">
        <w:rPr>
          <w:rFonts w:ascii="Arial Narrow" w:hAnsi="Arial Narrow" w:cs="Arial"/>
          <w:sz w:val="24"/>
          <w:szCs w:val="24"/>
        </w:rPr>
        <w:t xml:space="preserve">La documentación la deberá </w:t>
      </w:r>
      <w:r w:rsidR="002913A9" w:rsidRPr="00195128">
        <w:rPr>
          <w:rFonts w:ascii="Arial Narrow" w:hAnsi="Arial Narrow" w:cs="Arial"/>
          <w:sz w:val="24"/>
          <w:szCs w:val="24"/>
        </w:rPr>
        <w:t xml:space="preserve">presentar en las oficinas de Recursos Humanos del Instituto de Conservación Forestal, </w:t>
      </w:r>
      <w:r w:rsidR="00031CB3" w:rsidRPr="00195128">
        <w:rPr>
          <w:rFonts w:ascii="Arial Narrow" w:hAnsi="Arial Narrow" w:cs="Arial"/>
          <w:sz w:val="24"/>
          <w:szCs w:val="24"/>
        </w:rPr>
        <w:t>ICF</w:t>
      </w:r>
      <w:r w:rsidR="00537961">
        <w:rPr>
          <w:rFonts w:ascii="Arial Narrow" w:hAnsi="Arial Narrow" w:cs="Arial"/>
          <w:sz w:val="24"/>
          <w:szCs w:val="24"/>
        </w:rPr>
        <w:t>, ubicado en</w:t>
      </w:r>
      <w:r w:rsidR="009D09BB" w:rsidRPr="00195128">
        <w:rPr>
          <w:rFonts w:ascii="Arial Narrow" w:hAnsi="Arial Narrow" w:cs="Arial"/>
          <w:sz w:val="24"/>
          <w:szCs w:val="24"/>
        </w:rPr>
        <w:t xml:space="preserve"> Col. Brisas de Olancho, Comayagüela  M.D.C., </w:t>
      </w:r>
      <w:r w:rsidRPr="00195128">
        <w:rPr>
          <w:rFonts w:ascii="Arial Narrow" w:hAnsi="Arial Narrow" w:cs="Arial"/>
          <w:sz w:val="24"/>
          <w:szCs w:val="24"/>
        </w:rPr>
        <w:t>a má</w:t>
      </w:r>
      <w:r w:rsidR="00A94BE4">
        <w:rPr>
          <w:rFonts w:ascii="Arial Narrow" w:hAnsi="Arial Narrow" w:cs="Arial"/>
          <w:sz w:val="24"/>
          <w:szCs w:val="24"/>
        </w:rPr>
        <w:t xml:space="preserve">s tardar a las </w:t>
      </w:r>
      <w:r w:rsidR="00E8567C">
        <w:rPr>
          <w:rFonts w:ascii="Arial Narrow" w:hAnsi="Arial Narrow" w:cs="Arial"/>
          <w:sz w:val="24"/>
          <w:szCs w:val="24"/>
        </w:rPr>
        <w:t>02</w:t>
      </w:r>
      <w:r w:rsidR="00A94BE4">
        <w:rPr>
          <w:rFonts w:ascii="Arial Narrow" w:hAnsi="Arial Narrow" w:cs="Arial"/>
          <w:sz w:val="24"/>
          <w:szCs w:val="24"/>
        </w:rPr>
        <w:t>:</w:t>
      </w:r>
      <w:r w:rsidR="00E8567C">
        <w:rPr>
          <w:rFonts w:ascii="Arial Narrow" w:hAnsi="Arial Narrow" w:cs="Arial"/>
          <w:sz w:val="24"/>
          <w:szCs w:val="24"/>
        </w:rPr>
        <w:t>00</w:t>
      </w:r>
      <w:r w:rsidR="00A94BE4">
        <w:rPr>
          <w:rFonts w:ascii="Arial Narrow" w:hAnsi="Arial Narrow" w:cs="Arial"/>
          <w:sz w:val="24"/>
          <w:szCs w:val="24"/>
        </w:rPr>
        <w:t xml:space="preserve"> horas del</w:t>
      </w:r>
      <w:r w:rsidRPr="00195128">
        <w:rPr>
          <w:rFonts w:ascii="Arial Narrow" w:hAnsi="Arial Narrow" w:cs="Arial"/>
          <w:sz w:val="24"/>
          <w:szCs w:val="24"/>
        </w:rPr>
        <w:t xml:space="preserve"> día </w:t>
      </w:r>
      <w:r w:rsidR="00E8567C">
        <w:rPr>
          <w:rFonts w:ascii="Arial Narrow" w:hAnsi="Arial Narrow" w:cs="Arial"/>
          <w:sz w:val="24"/>
          <w:szCs w:val="24"/>
        </w:rPr>
        <w:t>0</w:t>
      </w:r>
      <w:r w:rsidR="00476F26">
        <w:rPr>
          <w:rFonts w:ascii="Arial Narrow" w:hAnsi="Arial Narrow" w:cs="Arial"/>
          <w:sz w:val="24"/>
          <w:szCs w:val="24"/>
        </w:rPr>
        <w:t>4</w:t>
      </w:r>
      <w:r w:rsidR="00E8567C">
        <w:rPr>
          <w:rFonts w:ascii="Arial Narrow" w:hAnsi="Arial Narrow" w:cs="Arial"/>
          <w:sz w:val="24"/>
          <w:szCs w:val="24"/>
        </w:rPr>
        <w:t xml:space="preserve"> </w:t>
      </w:r>
      <w:r w:rsidRPr="00195128">
        <w:rPr>
          <w:rFonts w:ascii="Arial Narrow" w:hAnsi="Arial Narrow" w:cs="Arial"/>
          <w:sz w:val="24"/>
          <w:szCs w:val="24"/>
        </w:rPr>
        <w:t>del mes</w:t>
      </w:r>
      <w:r w:rsidR="00A94BE4">
        <w:rPr>
          <w:rFonts w:ascii="Arial Narrow" w:hAnsi="Arial Narrow" w:cs="Arial"/>
          <w:sz w:val="24"/>
          <w:szCs w:val="24"/>
        </w:rPr>
        <w:t xml:space="preserve"> de </w:t>
      </w:r>
      <w:r w:rsidR="00E8567C">
        <w:rPr>
          <w:rFonts w:ascii="Arial Narrow" w:hAnsi="Arial Narrow" w:cs="Arial"/>
          <w:sz w:val="24"/>
          <w:szCs w:val="24"/>
        </w:rPr>
        <w:t>Julio</w:t>
      </w:r>
      <w:r w:rsidR="00A94BE4">
        <w:rPr>
          <w:rFonts w:ascii="Arial Narrow" w:hAnsi="Arial Narrow" w:cs="Arial"/>
          <w:sz w:val="24"/>
          <w:szCs w:val="24"/>
        </w:rPr>
        <w:t xml:space="preserve"> </w:t>
      </w:r>
      <w:r w:rsidRPr="00195128">
        <w:rPr>
          <w:rFonts w:ascii="Arial Narrow" w:hAnsi="Arial Narrow" w:cs="Arial"/>
          <w:sz w:val="24"/>
          <w:szCs w:val="24"/>
        </w:rPr>
        <w:t>de 201</w:t>
      </w:r>
      <w:r w:rsidR="00031CB3" w:rsidRPr="00195128">
        <w:rPr>
          <w:rFonts w:ascii="Arial Narrow" w:hAnsi="Arial Narrow" w:cs="Arial"/>
          <w:sz w:val="24"/>
          <w:szCs w:val="24"/>
        </w:rPr>
        <w:t>7</w:t>
      </w:r>
      <w:r w:rsidRPr="00195128">
        <w:rPr>
          <w:rFonts w:ascii="Arial Narrow" w:hAnsi="Arial Narrow" w:cs="Arial"/>
          <w:sz w:val="24"/>
          <w:szCs w:val="24"/>
        </w:rPr>
        <w:t>.</w:t>
      </w:r>
    </w:p>
    <w:p w:rsidR="00195128" w:rsidRPr="00290A5F" w:rsidRDefault="00195128" w:rsidP="00290A5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0A5F" w:rsidRPr="00290A5F" w:rsidRDefault="00290A5F" w:rsidP="00290A5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B6E6E" w:rsidRPr="00BF4503" w:rsidRDefault="003B2F65" w:rsidP="003B2F65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BF4503">
        <w:rPr>
          <w:rFonts w:ascii="Arial Narrow" w:hAnsi="Arial Narrow"/>
          <w:b/>
          <w:sz w:val="24"/>
          <w:szCs w:val="24"/>
          <w:lang w:val="es-ES"/>
        </w:rPr>
        <w:t>OTRAS CONSIDERACIONES</w:t>
      </w:r>
      <w:r w:rsidR="00CB6E6E" w:rsidRPr="00BF4503">
        <w:rPr>
          <w:rFonts w:ascii="Arial Narrow" w:hAnsi="Arial Narrow"/>
          <w:b/>
          <w:sz w:val="24"/>
          <w:szCs w:val="24"/>
          <w:lang w:val="es-ES"/>
        </w:rPr>
        <w:t xml:space="preserve"> </w:t>
      </w:r>
    </w:p>
    <w:p w:rsidR="003B2F65" w:rsidRDefault="003B2F65" w:rsidP="003B2F6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568A0" w:rsidRDefault="003B2F65" w:rsidP="003B2F6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B2F65">
        <w:rPr>
          <w:rFonts w:ascii="Arial Narrow" w:hAnsi="Arial Narrow" w:cs="Arial"/>
          <w:sz w:val="24"/>
          <w:szCs w:val="24"/>
        </w:rPr>
        <w:t>Para la realización de todas las actividades se deberá seguir los lineamientos ya establecidos por el ICF. Todos los resultados e información tales como informes, productos intermedios y finales que resulten de la presente consultoría son propiedad del ICF. Por lo tanto queda prohibido el ceder y usar total o parcialmente la información por personas e instituciones ajenas al presente contrato sin el consentimiento previo de sus propietarios.</w:t>
      </w:r>
    </w:p>
    <w:p w:rsidR="009A0480" w:rsidRDefault="009A0480" w:rsidP="003B2F6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65A3A" w:rsidRPr="00880524" w:rsidRDefault="00E65A3A" w:rsidP="00E65A3A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880524">
        <w:rPr>
          <w:rFonts w:ascii="Arial Narrow" w:hAnsi="Arial Narrow"/>
          <w:b/>
          <w:sz w:val="24"/>
          <w:szCs w:val="24"/>
          <w:lang w:val="es-ES"/>
        </w:rPr>
        <w:t>MECANISMO DE SELECCIÓN</w:t>
      </w:r>
    </w:p>
    <w:p w:rsidR="00E65A3A" w:rsidRPr="00E65A3A" w:rsidRDefault="00E65A3A" w:rsidP="00E65A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65A3A" w:rsidRDefault="00E65A3A" w:rsidP="00E65A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A3A">
        <w:rPr>
          <w:rFonts w:ascii="Arial Narrow" w:hAnsi="Arial Narrow" w:cs="Arial"/>
          <w:sz w:val="24"/>
          <w:szCs w:val="24"/>
        </w:rPr>
        <w:t xml:space="preserve">La selección del </w:t>
      </w:r>
      <w:r w:rsidR="008F22E9">
        <w:rPr>
          <w:rFonts w:ascii="Arial Narrow" w:hAnsi="Arial Narrow" w:cs="Arial"/>
          <w:sz w:val="24"/>
          <w:szCs w:val="24"/>
        </w:rPr>
        <w:t>consultor</w:t>
      </w:r>
      <w:r w:rsidRPr="00E65A3A">
        <w:rPr>
          <w:rFonts w:ascii="Arial Narrow" w:hAnsi="Arial Narrow" w:cs="Arial"/>
          <w:sz w:val="24"/>
          <w:szCs w:val="24"/>
        </w:rPr>
        <w:t xml:space="preserve"> se realizará</w:t>
      </w:r>
      <w:r w:rsidR="005C4B3A">
        <w:rPr>
          <w:rFonts w:ascii="Arial Narrow" w:hAnsi="Arial Narrow" w:cs="Arial"/>
          <w:sz w:val="24"/>
          <w:szCs w:val="24"/>
        </w:rPr>
        <w:t xml:space="preserve"> </w:t>
      </w:r>
      <w:r w:rsidRPr="00E65A3A">
        <w:rPr>
          <w:rFonts w:ascii="Arial Narrow" w:hAnsi="Arial Narrow" w:cs="Arial"/>
          <w:sz w:val="24"/>
          <w:szCs w:val="24"/>
        </w:rPr>
        <w:t>mediante la evaluación</w:t>
      </w:r>
      <w:r w:rsidR="00A94BE4">
        <w:rPr>
          <w:rFonts w:ascii="Arial Narrow" w:hAnsi="Arial Narrow" w:cs="Arial"/>
          <w:sz w:val="24"/>
          <w:szCs w:val="24"/>
        </w:rPr>
        <w:t xml:space="preserve"> por la terna evaluadora</w:t>
      </w:r>
      <w:r w:rsidR="005F4401">
        <w:rPr>
          <w:rFonts w:ascii="Arial Narrow" w:hAnsi="Arial Narrow" w:cs="Arial"/>
          <w:sz w:val="24"/>
          <w:szCs w:val="24"/>
        </w:rPr>
        <w:t xml:space="preserve"> </w:t>
      </w:r>
      <w:r w:rsidR="00846AFA">
        <w:rPr>
          <w:rFonts w:ascii="Arial Narrow" w:hAnsi="Arial Narrow" w:cs="Arial"/>
          <w:sz w:val="24"/>
          <w:szCs w:val="24"/>
        </w:rPr>
        <w:t xml:space="preserve">de </w:t>
      </w:r>
      <w:r w:rsidR="00AD4415">
        <w:rPr>
          <w:rFonts w:ascii="Arial Narrow" w:hAnsi="Arial Narrow" w:cs="Arial"/>
          <w:sz w:val="24"/>
          <w:szCs w:val="24"/>
        </w:rPr>
        <w:t>la propuesta técnica y financiera</w:t>
      </w:r>
      <w:r w:rsidR="00A94BE4">
        <w:rPr>
          <w:rFonts w:ascii="Arial Narrow" w:hAnsi="Arial Narrow" w:cs="Arial"/>
          <w:sz w:val="24"/>
          <w:szCs w:val="24"/>
        </w:rPr>
        <w:t>.</w:t>
      </w:r>
    </w:p>
    <w:p w:rsidR="00AD4415" w:rsidRDefault="00AD4415" w:rsidP="00E65A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D4415" w:rsidRPr="00E65A3A" w:rsidRDefault="00AD4415" w:rsidP="00E65A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A0480" w:rsidRPr="00E65A3A" w:rsidRDefault="009A0480" w:rsidP="003B2F65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HN"/>
        </w:rPr>
      </w:pPr>
    </w:p>
    <w:sectPr w:rsidR="009A0480" w:rsidRPr="00E65A3A" w:rsidSect="00595F4F">
      <w:headerReference w:type="default" r:id="rId8"/>
      <w:pgSz w:w="12240" w:h="15840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A4" w:rsidRDefault="00515DA4" w:rsidP="00677819">
      <w:pPr>
        <w:spacing w:after="0" w:line="240" w:lineRule="auto"/>
      </w:pPr>
      <w:r>
        <w:separator/>
      </w:r>
    </w:p>
  </w:endnote>
  <w:endnote w:type="continuationSeparator" w:id="0">
    <w:p w:rsidR="00515DA4" w:rsidRDefault="00515DA4" w:rsidP="0067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A4" w:rsidRDefault="00515DA4" w:rsidP="00677819">
      <w:pPr>
        <w:spacing w:after="0" w:line="240" w:lineRule="auto"/>
      </w:pPr>
      <w:r>
        <w:separator/>
      </w:r>
    </w:p>
  </w:footnote>
  <w:footnote w:type="continuationSeparator" w:id="0">
    <w:p w:rsidR="00515DA4" w:rsidRDefault="00515DA4" w:rsidP="0067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BE" w:rsidRDefault="00766C46" w:rsidP="00BA2FBE">
    <w:pPr>
      <w:pStyle w:val="Encabezado"/>
      <w:jc w:val="center"/>
    </w:pPr>
    <w:r>
      <w:rPr>
        <w:rFonts w:ascii="Arial Narrow" w:hAnsi="Arial Narrow"/>
        <w:b/>
        <w:bCs/>
        <w:noProof/>
        <w:lang w:val="es-HN" w:eastAsia="es-H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-390423</wp:posOffset>
          </wp:positionV>
          <wp:extent cx="3114675" cy="838200"/>
          <wp:effectExtent l="0" t="0" r="9525" b="0"/>
          <wp:wrapSquare wrapText="bothSides"/>
          <wp:docPr id="3" name="Imagen 3" descr="LOGO-ICF-1 VERSION HORIZONTAL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CF-1 VERSION HORIZONTAL MEMBR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55597"/>
    <w:multiLevelType w:val="hybridMultilevel"/>
    <w:tmpl w:val="2E329F1A"/>
    <w:lvl w:ilvl="0" w:tplc="2C1460F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73C2C"/>
    <w:multiLevelType w:val="hybridMultilevel"/>
    <w:tmpl w:val="2796137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7DD4"/>
    <w:multiLevelType w:val="hybridMultilevel"/>
    <w:tmpl w:val="E75663EC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BE6AA8"/>
    <w:multiLevelType w:val="multilevel"/>
    <w:tmpl w:val="AD0E7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DF533A"/>
    <w:multiLevelType w:val="hybridMultilevel"/>
    <w:tmpl w:val="FD2C284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2081"/>
    <w:multiLevelType w:val="hybridMultilevel"/>
    <w:tmpl w:val="A6300A2C"/>
    <w:lvl w:ilvl="0" w:tplc="BC9E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26FBE"/>
    <w:multiLevelType w:val="hybridMultilevel"/>
    <w:tmpl w:val="49C8099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031D4"/>
    <w:multiLevelType w:val="hybridMultilevel"/>
    <w:tmpl w:val="A9AA751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50A87"/>
    <w:multiLevelType w:val="hybridMultilevel"/>
    <w:tmpl w:val="403226D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D2E38"/>
    <w:multiLevelType w:val="hybridMultilevel"/>
    <w:tmpl w:val="4FE8D9B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154D"/>
    <w:multiLevelType w:val="hybridMultilevel"/>
    <w:tmpl w:val="E536DEB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6529"/>
    <w:multiLevelType w:val="hybridMultilevel"/>
    <w:tmpl w:val="0DCA61D4"/>
    <w:lvl w:ilvl="0" w:tplc="3B8CB8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E3FE7"/>
    <w:multiLevelType w:val="hybridMultilevel"/>
    <w:tmpl w:val="09AA3526"/>
    <w:lvl w:ilvl="0" w:tplc="52D074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D75A0"/>
    <w:multiLevelType w:val="hybridMultilevel"/>
    <w:tmpl w:val="08B673DE"/>
    <w:lvl w:ilvl="0" w:tplc="26D06E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720"/>
    <w:multiLevelType w:val="multilevel"/>
    <w:tmpl w:val="ABBE4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6304691"/>
    <w:multiLevelType w:val="hybridMultilevel"/>
    <w:tmpl w:val="732603D6"/>
    <w:lvl w:ilvl="0" w:tplc="F5869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7D40F5"/>
    <w:multiLevelType w:val="hybridMultilevel"/>
    <w:tmpl w:val="8F46E32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F65A1"/>
    <w:multiLevelType w:val="hybridMultilevel"/>
    <w:tmpl w:val="D1461FE4"/>
    <w:lvl w:ilvl="0" w:tplc="F5869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6657C4"/>
    <w:multiLevelType w:val="hybridMultilevel"/>
    <w:tmpl w:val="7ABE2D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729BB"/>
    <w:multiLevelType w:val="hybridMultilevel"/>
    <w:tmpl w:val="63E6ED60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01E66"/>
    <w:multiLevelType w:val="hybridMultilevel"/>
    <w:tmpl w:val="E7BE237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96A94"/>
    <w:multiLevelType w:val="hybridMultilevel"/>
    <w:tmpl w:val="D5F84BEC"/>
    <w:lvl w:ilvl="0" w:tplc="746230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E83648"/>
    <w:multiLevelType w:val="hybridMultilevel"/>
    <w:tmpl w:val="B2501B3A"/>
    <w:lvl w:ilvl="0" w:tplc="B2EA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465564"/>
    <w:multiLevelType w:val="hybridMultilevel"/>
    <w:tmpl w:val="5816B042"/>
    <w:lvl w:ilvl="0" w:tplc="4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852393"/>
    <w:multiLevelType w:val="hybridMultilevel"/>
    <w:tmpl w:val="0304F8C4"/>
    <w:lvl w:ilvl="0" w:tplc="F5869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E42B35"/>
    <w:multiLevelType w:val="hybridMultilevel"/>
    <w:tmpl w:val="719CC710"/>
    <w:lvl w:ilvl="0" w:tplc="4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FE118B"/>
    <w:multiLevelType w:val="hybridMultilevel"/>
    <w:tmpl w:val="D1461FE4"/>
    <w:lvl w:ilvl="0" w:tplc="F5869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BE5646"/>
    <w:multiLevelType w:val="hybridMultilevel"/>
    <w:tmpl w:val="07E41A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B069B"/>
    <w:multiLevelType w:val="hybridMultilevel"/>
    <w:tmpl w:val="39B66C52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F1F48"/>
    <w:multiLevelType w:val="hybridMultilevel"/>
    <w:tmpl w:val="07882544"/>
    <w:lvl w:ilvl="0" w:tplc="0E345BE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3AF1E2">
      <w:start w:val="1"/>
      <w:numFmt w:val="decimal"/>
      <w:lvlText w:val="%3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9"/>
  </w:num>
  <w:num w:numId="5">
    <w:abstractNumId w:val="15"/>
  </w:num>
  <w:num w:numId="6">
    <w:abstractNumId w:val="10"/>
  </w:num>
  <w:num w:numId="7">
    <w:abstractNumId w:val="17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19"/>
  </w:num>
  <w:num w:numId="15">
    <w:abstractNumId w:val="27"/>
  </w:num>
  <w:num w:numId="16">
    <w:abstractNumId w:val="16"/>
  </w:num>
  <w:num w:numId="17">
    <w:abstractNumId w:val="2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4"/>
  </w:num>
  <w:num w:numId="20">
    <w:abstractNumId w:val="20"/>
  </w:num>
  <w:num w:numId="21">
    <w:abstractNumId w:val="26"/>
  </w:num>
  <w:num w:numId="22">
    <w:abstractNumId w:val="22"/>
  </w:num>
  <w:num w:numId="23">
    <w:abstractNumId w:val="24"/>
  </w:num>
  <w:num w:numId="24">
    <w:abstractNumId w:val="30"/>
  </w:num>
  <w:num w:numId="25">
    <w:abstractNumId w:val="9"/>
  </w:num>
  <w:num w:numId="26">
    <w:abstractNumId w:val="14"/>
  </w:num>
  <w:num w:numId="27">
    <w:abstractNumId w:val="12"/>
  </w:num>
  <w:num w:numId="28">
    <w:abstractNumId w:val="8"/>
  </w:num>
  <w:num w:numId="29">
    <w:abstractNumId w:val="21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99"/>
    <w:rsid w:val="00003EE3"/>
    <w:rsid w:val="00011545"/>
    <w:rsid w:val="0001243C"/>
    <w:rsid w:val="00026803"/>
    <w:rsid w:val="00031CB3"/>
    <w:rsid w:val="00050CF8"/>
    <w:rsid w:val="000511EB"/>
    <w:rsid w:val="00057E29"/>
    <w:rsid w:val="00070681"/>
    <w:rsid w:val="0007287B"/>
    <w:rsid w:val="00072DBE"/>
    <w:rsid w:val="00084EC7"/>
    <w:rsid w:val="000956F0"/>
    <w:rsid w:val="000B0221"/>
    <w:rsid w:val="000B7EE4"/>
    <w:rsid w:val="000C6F8A"/>
    <w:rsid w:val="000E6572"/>
    <w:rsid w:val="000F17FC"/>
    <w:rsid w:val="000F26D4"/>
    <w:rsid w:val="000F404A"/>
    <w:rsid w:val="00117916"/>
    <w:rsid w:val="00127493"/>
    <w:rsid w:val="00141E92"/>
    <w:rsid w:val="00145415"/>
    <w:rsid w:val="001562C4"/>
    <w:rsid w:val="00157FC7"/>
    <w:rsid w:val="00160FB7"/>
    <w:rsid w:val="0019052F"/>
    <w:rsid w:val="00195128"/>
    <w:rsid w:val="001B71D6"/>
    <w:rsid w:val="001C32FD"/>
    <w:rsid w:val="001E41A6"/>
    <w:rsid w:val="001E6001"/>
    <w:rsid w:val="001F7666"/>
    <w:rsid w:val="00205434"/>
    <w:rsid w:val="002259AA"/>
    <w:rsid w:val="00236DD4"/>
    <w:rsid w:val="002407B0"/>
    <w:rsid w:val="00255F44"/>
    <w:rsid w:val="002568A0"/>
    <w:rsid w:val="00290A5F"/>
    <w:rsid w:val="002913A9"/>
    <w:rsid w:val="002B4C48"/>
    <w:rsid w:val="002C3533"/>
    <w:rsid w:val="00304FD8"/>
    <w:rsid w:val="003309D7"/>
    <w:rsid w:val="00332013"/>
    <w:rsid w:val="00333344"/>
    <w:rsid w:val="00335F84"/>
    <w:rsid w:val="00340FB2"/>
    <w:rsid w:val="00341FA3"/>
    <w:rsid w:val="00342C2B"/>
    <w:rsid w:val="00350C58"/>
    <w:rsid w:val="00361C25"/>
    <w:rsid w:val="003658AE"/>
    <w:rsid w:val="003762CD"/>
    <w:rsid w:val="003B2F65"/>
    <w:rsid w:val="003C6CCA"/>
    <w:rsid w:val="003D3904"/>
    <w:rsid w:val="003E712A"/>
    <w:rsid w:val="003F278C"/>
    <w:rsid w:val="00400D7C"/>
    <w:rsid w:val="004024CA"/>
    <w:rsid w:val="00412B5E"/>
    <w:rsid w:val="00430B2F"/>
    <w:rsid w:val="00431F11"/>
    <w:rsid w:val="00442A04"/>
    <w:rsid w:val="00442C08"/>
    <w:rsid w:val="00461CAB"/>
    <w:rsid w:val="00465D9C"/>
    <w:rsid w:val="00476F26"/>
    <w:rsid w:val="004859BD"/>
    <w:rsid w:val="004940C7"/>
    <w:rsid w:val="004B55E4"/>
    <w:rsid w:val="004B5611"/>
    <w:rsid w:val="004C24E4"/>
    <w:rsid w:val="004E5DAF"/>
    <w:rsid w:val="00515DA4"/>
    <w:rsid w:val="00534C66"/>
    <w:rsid w:val="00537961"/>
    <w:rsid w:val="00542DC8"/>
    <w:rsid w:val="00572C3E"/>
    <w:rsid w:val="0059017C"/>
    <w:rsid w:val="00595F4F"/>
    <w:rsid w:val="005C3485"/>
    <w:rsid w:val="005C4B3A"/>
    <w:rsid w:val="005E4A6C"/>
    <w:rsid w:val="005E5BC1"/>
    <w:rsid w:val="005F198A"/>
    <w:rsid w:val="005F4401"/>
    <w:rsid w:val="006000FB"/>
    <w:rsid w:val="006020E8"/>
    <w:rsid w:val="00607E6E"/>
    <w:rsid w:val="00616858"/>
    <w:rsid w:val="00623317"/>
    <w:rsid w:val="006418F6"/>
    <w:rsid w:val="00642062"/>
    <w:rsid w:val="006434C4"/>
    <w:rsid w:val="006528C7"/>
    <w:rsid w:val="00667220"/>
    <w:rsid w:val="00677819"/>
    <w:rsid w:val="00680133"/>
    <w:rsid w:val="006A5627"/>
    <w:rsid w:val="006C1086"/>
    <w:rsid w:val="006C4D15"/>
    <w:rsid w:val="0071432E"/>
    <w:rsid w:val="00742AEC"/>
    <w:rsid w:val="00756E94"/>
    <w:rsid w:val="00766C46"/>
    <w:rsid w:val="00795341"/>
    <w:rsid w:val="007B01EB"/>
    <w:rsid w:val="007D3B09"/>
    <w:rsid w:val="007E38ED"/>
    <w:rsid w:val="007F10A1"/>
    <w:rsid w:val="00803894"/>
    <w:rsid w:val="008048C5"/>
    <w:rsid w:val="0082722D"/>
    <w:rsid w:val="0082780D"/>
    <w:rsid w:val="00846AFA"/>
    <w:rsid w:val="00850CA1"/>
    <w:rsid w:val="00857C9F"/>
    <w:rsid w:val="00880524"/>
    <w:rsid w:val="0088264C"/>
    <w:rsid w:val="00885A25"/>
    <w:rsid w:val="008A09E9"/>
    <w:rsid w:val="008C201C"/>
    <w:rsid w:val="008C4C4B"/>
    <w:rsid w:val="008D4E03"/>
    <w:rsid w:val="008D6454"/>
    <w:rsid w:val="008D7AD8"/>
    <w:rsid w:val="008F22E9"/>
    <w:rsid w:val="008F5C2C"/>
    <w:rsid w:val="0090738F"/>
    <w:rsid w:val="00917C94"/>
    <w:rsid w:val="00944D3E"/>
    <w:rsid w:val="00950199"/>
    <w:rsid w:val="0095463E"/>
    <w:rsid w:val="0098345F"/>
    <w:rsid w:val="009950B0"/>
    <w:rsid w:val="009A0480"/>
    <w:rsid w:val="009B0158"/>
    <w:rsid w:val="009B7B94"/>
    <w:rsid w:val="009D09BB"/>
    <w:rsid w:val="009E623E"/>
    <w:rsid w:val="009F2061"/>
    <w:rsid w:val="009F30C2"/>
    <w:rsid w:val="00A06803"/>
    <w:rsid w:val="00A1239E"/>
    <w:rsid w:val="00A2359A"/>
    <w:rsid w:val="00A3415F"/>
    <w:rsid w:val="00A421A3"/>
    <w:rsid w:val="00A46F10"/>
    <w:rsid w:val="00A71140"/>
    <w:rsid w:val="00A74233"/>
    <w:rsid w:val="00A75051"/>
    <w:rsid w:val="00A94BE4"/>
    <w:rsid w:val="00A94F8F"/>
    <w:rsid w:val="00AA03C8"/>
    <w:rsid w:val="00AA6699"/>
    <w:rsid w:val="00AA751C"/>
    <w:rsid w:val="00AD4415"/>
    <w:rsid w:val="00AD4F27"/>
    <w:rsid w:val="00AF7356"/>
    <w:rsid w:val="00B050BB"/>
    <w:rsid w:val="00B072E6"/>
    <w:rsid w:val="00B1228E"/>
    <w:rsid w:val="00B446B9"/>
    <w:rsid w:val="00B449F8"/>
    <w:rsid w:val="00B4544E"/>
    <w:rsid w:val="00B52699"/>
    <w:rsid w:val="00B63D3F"/>
    <w:rsid w:val="00B65416"/>
    <w:rsid w:val="00B75763"/>
    <w:rsid w:val="00B87119"/>
    <w:rsid w:val="00B91D66"/>
    <w:rsid w:val="00B97DEE"/>
    <w:rsid w:val="00BA2FBE"/>
    <w:rsid w:val="00BC1EC7"/>
    <w:rsid w:val="00BD7314"/>
    <w:rsid w:val="00BE7634"/>
    <w:rsid w:val="00BF4503"/>
    <w:rsid w:val="00BF588E"/>
    <w:rsid w:val="00C2074E"/>
    <w:rsid w:val="00C24FDB"/>
    <w:rsid w:val="00C51041"/>
    <w:rsid w:val="00C57B6A"/>
    <w:rsid w:val="00C6345A"/>
    <w:rsid w:val="00C773A2"/>
    <w:rsid w:val="00C81CB8"/>
    <w:rsid w:val="00C87B8B"/>
    <w:rsid w:val="00C90B9D"/>
    <w:rsid w:val="00C94F73"/>
    <w:rsid w:val="00CA0738"/>
    <w:rsid w:val="00CA61FB"/>
    <w:rsid w:val="00CB6455"/>
    <w:rsid w:val="00CB6E6E"/>
    <w:rsid w:val="00CE28ED"/>
    <w:rsid w:val="00CF46DD"/>
    <w:rsid w:val="00CF7949"/>
    <w:rsid w:val="00D00F52"/>
    <w:rsid w:val="00D0223D"/>
    <w:rsid w:val="00D10DC2"/>
    <w:rsid w:val="00D40F82"/>
    <w:rsid w:val="00D41DC2"/>
    <w:rsid w:val="00D46E8E"/>
    <w:rsid w:val="00D57101"/>
    <w:rsid w:val="00D661BC"/>
    <w:rsid w:val="00D80FCB"/>
    <w:rsid w:val="00D85BAF"/>
    <w:rsid w:val="00DA3466"/>
    <w:rsid w:val="00DB353E"/>
    <w:rsid w:val="00DE5609"/>
    <w:rsid w:val="00DF3692"/>
    <w:rsid w:val="00DF7A65"/>
    <w:rsid w:val="00E02474"/>
    <w:rsid w:val="00E24EC4"/>
    <w:rsid w:val="00E46E4F"/>
    <w:rsid w:val="00E53D27"/>
    <w:rsid w:val="00E60302"/>
    <w:rsid w:val="00E65A3A"/>
    <w:rsid w:val="00E73152"/>
    <w:rsid w:val="00E732B2"/>
    <w:rsid w:val="00E73A39"/>
    <w:rsid w:val="00E818A6"/>
    <w:rsid w:val="00E84C6C"/>
    <w:rsid w:val="00E8567C"/>
    <w:rsid w:val="00E874B6"/>
    <w:rsid w:val="00EC4334"/>
    <w:rsid w:val="00ED75B2"/>
    <w:rsid w:val="00EE0500"/>
    <w:rsid w:val="00F0426E"/>
    <w:rsid w:val="00F16D36"/>
    <w:rsid w:val="00F30273"/>
    <w:rsid w:val="00F30736"/>
    <w:rsid w:val="00F35612"/>
    <w:rsid w:val="00F36C3E"/>
    <w:rsid w:val="00F43D6E"/>
    <w:rsid w:val="00F47885"/>
    <w:rsid w:val="00F553D5"/>
    <w:rsid w:val="00F77556"/>
    <w:rsid w:val="00F83D2D"/>
    <w:rsid w:val="00F93977"/>
    <w:rsid w:val="00FA2372"/>
    <w:rsid w:val="00FA2922"/>
    <w:rsid w:val="00FB100D"/>
    <w:rsid w:val="00FB2D9F"/>
    <w:rsid w:val="00FC3C60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AAD5BB-C881-4230-B79B-4F33873C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66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Newpage">
    <w:name w:val="Newpage"/>
    <w:basedOn w:val="Normal"/>
    <w:rsid w:val="00AA6699"/>
    <w:pPr>
      <w:tabs>
        <w:tab w:val="left" w:pos="1440"/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1B71D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77819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es-HN" w:eastAsia="es-H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7819"/>
    <w:rPr>
      <w:rFonts w:ascii="Arial" w:eastAsia="Calibri" w:hAnsi="Arial" w:cs="Times New Roman"/>
      <w:sz w:val="20"/>
      <w:szCs w:val="20"/>
      <w:lang w:eastAsia="es-HN"/>
    </w:rPr>
  </w:style>
  <w:style w:type="character" w:styleId="Refdenotaalpie">
    <w:name w:val="footnote reference"/>
    <w:basedOn w:val="Fuentedeprrafopredeter"/>
    <w:uiPriority w:val="99"/>
    <w:semiHidden/>
    <w:unhideWhenUsed/>
    <w:rsid w:val="00677819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E024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511E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511EB"/>
    <w:rPr>
      <w:sz w:val="20"/>
      <w:szCs w:val="20"/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0511E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BA2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A2FB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A2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FBE"/>
    <w:rPr>
      <w:lang w:val="es-MX"/>
    </w:rPr>
  </w:style>
  <w:style w:type="paragraph" w:styleId="Textoindependiente">
    <w:name w:val="Body Text"/>
    <w:basedOn w:val="Normal"/>
    <w:link w:val="TextoindependienteCar"/>
    <w:rsid w:val="00F55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553D5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7B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C6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805E-2C3E-4CD3-A311-6CC0C424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2320</Words>
  <Characters>12762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R. Reyes</dc:creator>
  <cp:keywords/>
  <dc:description/>
  <cp:lastModifiedBy>Douglas DC. Cruz</cp:lastModifiedBy>
  <cp:revision>2</cp:revision>
  <cp:lastPrinted>2017-06-09T20:15:00Z</cp:lastPrinted>
  <dcterms:created xsi:type="dcterms:W3CDTF">2017-06-23T17:47:00Z</dcterms:created>
  <dcterms:modified xsi:type="dcterms:W3CDTF">2017-06-23T17:47:00Z</dcterms:modified>
</cp:coreProperties>
</file>