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635C8" w14:textId="77777777" w:rsidR="008F3AD6" w:rsidRDefault="008F3AD6">
      <w:pPr>
        <w:rPr>
          <w:lang w:val="es-ES_tradnl"/>
        </w:rPr>
      </w:pPr>
    </w:p>
    <w:p w14:paraId="157635C9" w14:textId="77777777" w:rsidR="00ED3CCA" w:rsidRPr="005144C8" w:rsidRDefault="003A0BAE" w:rsidP="00FF2BBC">
      <w:pPr>
        <w:jc w:val="center"/>
        <w:rPr>
          <w:b/>
          <w:sz w:val="24"/>
          <w:szCs w:val="24"/>
        </w:rPr>
      </w:pPr>
      <w:r w:rsidRPr="005144C8">
        <w:rPr>
          <w:b/>
          <w:sz w:val="24"/>
          <w:szCs w:val="24"/>
        </w:rPr>
        <w:t>ADENDUM</w:t>
      </w:r>
      <w:r w:rsidR="00FF2BBC" w:rsidRPr="005144C8">
        <w:rPr>
          <w:b/>
          <w:sz w:val="24"/>
          <w:szCs w:val="24"/>
        </w:rPr>
        <w:t xml:space="preserve"> No.</w:t>
      </w:r>
      <w:r w:rsidR="004A78F5" w:rsidRPr="005144C8">
        <w:rPr>
          <w:b/>
          <w:sz w:val="24"/>
          <w:szCs w:val="24"/>
        </w:rPr>
        <w:t>1</w:t>
      </w:r>
    </w:p>
    <w:p w14:paraId="157635CA" w14:textId="77777777" w:rsidR="00FF2BBC" w:rsidRPr="005144C8" w:rsidRDefault="00FF2BBC" w:rsidP="00377545">
      <w:pPr>
        <w:ind w:left="3540"/>
        <w:jc w:val="both"/>
        <w:rPr>
          <w:sz w:val="24"/>
          <w:szCs w:val="24"/>
        </w:rPr>
      </w:pPr>
    </w:p>
    <w:p w14:paraId="4037D03F" w14:textId="0C4EB50E" w:rsidR="00177734" w:rsidRPr="005144C8" w:rsidRDefault="001A01CE" w:rsidP="005144C8">
      <w:pPr>
        <w:pStyle w:val="Default"/>
        <w:jc w:val="center"/>
      </w:pPr>
      <w:r w:rsidRPr="005144C8">
        <w:rPr>
          <w:color w:val="auto"/>
        </w:rPr>
        <w:t xml:space="preserve">Licitación Pública </w:t>
      </w:r>
      <w:r w:rsidR="002C1838" w:rsidRPr="005144C8">
        <w:rPr>
          <w:color w:val="auto"/>
        </w:rPr>
        <w:t>Nacional</w:t>
      </w:r>
      <w:r w:rsidR="005144C8" w:rsidRPr="005144C8">
        <w:rPr>
          <w:color w:val="auto"/>
        </w:rPr>
        <w:t xml:space="preserve"> </w:t>
      </w:r>
      <w:r w:rsidR="24D5418A" w:rsidRPr="005144C8">
        <w:t>MSPS/GI-0</w:t>
      </w:r>
      <w:r w:rsidR="007878F8" w:rsidRPr="005144C8">
        <w:t>4</w:t>
      </w:r>
      <w:r w:rsidR="24D5418A" w:rsidRPr="005144C8">
        <w:t>/201</w:t>
      </w:r>
      <w:r w:rsidR="00500588" w:rsidRPr="005144C8">
        <w:t>7</w:t>
      </w:r>
    </w:p>
    <w:p w14:paraId="383CE6DD" w14:textId="77777777" w:rsidR="00177734" w:rsidRPr="005144C8" w:rsidRDefault="00177734" w:rsidP="00177734">
      <w:pPr>
        <w:jc w:val="center"/>
        <w:rPr>
          <w:sz w:val="24"/>
          <w:szCs w:val="24"/>
        </w:rPr>
      </w:pPr>
    </w:p>
    <w:p w14:paraId="13718E4B" w14:textId="74E3C034" w:rsidR="00177734" w:rsidRPr="005144C8" w:rsidRDefault="00500588" w:rsidP="007878F8">
      <w:pPr>
        <w:pStyle w:val="Default"/>
        <w:jc w:val="center"/>
        <w:rPr>
          <w:b/>
          <w:bCs/>
        </w:rPr>
      </w:pPr>
      <w:r w:rsidRPr="005144C8">
        <w:rPr>
          <w:b/>
          <w:bCs/>
          <w:lang w:val="es-HN" w:eastAsia="es-HN"/>
        </w:rPr>
        <w:t>PROYECTO DE OBRA PÚBLICA:</w:t>
      </w:r>
      <w:r w:rsidRPr="005144C8">
        <w:rPr>
          <w:b/>
          <w:bCs/>
        </w:rPr>
        <w:t xml:space="preserve"> </w:t>
      </w:r>
      <w:r w:rsidR="007878F8" w:rsidRPr="005144C8">
        <w:rPr>
          <w:b/>
          <w:bCs/>
        </w:rPr>
        <w:t>“RESTAURACIÓN DEL EDIFICIO DE LA ANTIGUA ESCUELA JOSÉ CECILIO DEL VALLE, REMODELACIÓN DE LA PLAZA VALLE PARA COMVERTIRLA EN PLAZA DE LAS BANDERAS Y CONSTRUCCION DEL ANFITEATRO</w:t>
      </w:r>
      <w:r w:rsidR="005144C8">
        <w:rPr>
          <w:b/>
          <w:bCs/>
        </w:rPr>
        <w:t xml:space="preserve"> </w:t>
      </w:r>
      <w:r w:rsidR="007878F8" w:rsidRPr="005144C8">
        <w:rPr>
          <w:b/>
          <w:bCs/>
        </w:rPr>
        <w:t>(UBICADO AL COSTADO SUR-ESTE DEL ESTADIO FRANCISCO MORAZÁN)”</w:t>
      </w:r>
    </w:p>
    <w:p w14:paraId="157635D0" w14:textId="77777777" w:rsidR="004A78F5" w:rsidRPr="005144C8" w:rsidRDefault="004A78F5" w:rsidP="00FF2BBC">
      <w:pPr>
        <w:pStyle w:val="Default"/>
        <w:jc w:val="center"/>
      </w:pPr>
    </w:p>
    <w:p w14:paraId="157635D1" w14:textId="77777777" w:rsidR="00FF2BBC" w:rsidRPr="005144C8" w:rsidRDefault="00FF2BBC" w:rsidP="008F3AD6">
      <w:pPr>
        <w:jc w:val="both"/>
        <w:rPr>
          <w:sz w:val="24"/>
          <w:szCs w:val="21"/>
        </w:rPr>
      </w:pPr>
      <w:r w:rsidRPr="005144C8">
        <w:rPr>
          <w:sz w:val="24"/>
          <w:szCs w:val="21"/>
        </w:rPr>
        <w:t xml:space="preserve">De conformidad con lo establecido en la Sección II. “Instrucciones </w:t>
      </w:r>
      <w:r w:rsidR="003A0BAE" w:rsidRPr="005144C8">
        <w:rPr>
          <w:sz w:val="24"/>
          <w:szCs w:val="21"/>
        </w:rPr>
        <w:t xml:space="preserve">Generales </w:t>
      </w:r>
      <w:r w:rsidRPr="005144C8">
        <w:rPr>
          <w:sz w:val="24"/>
          <w:szCs w:val="21"/>
        </w:rPr>
        <w:t>a los Oferentes</w:t>
      </w:r>
      <w:r w:rsidR="003A0BAE" w:rsidRPr="005144C8">
        <w:rPr>
          <w:sz w:val="24"/>
          <w:szCs w:val="21"/>
        </w:rPr>
        <w:t>”</w:t>
      </w:r>
      <w:r w:rsidRPr="005144C8">
        <w:rPr>
          <w:sz w:val="24"/>
          <w:szCs w:val="21"/>
        </w:rPr>
        <w:t xml:space="preserve">, numeral </w:t>
      </w:r>
      <w:r w:rsidR="004A78F5" w:rsidRPr="005144C8">
        <w:rPr>
          <w:sz w:val="24"/>
          <w:szCs w:val="21"/>
        </w:rPr>
        <w:t>7</w:t>
      </w:r>
      <w:r w:rsidRPr="005144C8">
        <w:rPr>
          <w:sz w:val="24"/>
          <w:szCs w:val="21"/>
        </w:rPr>
        <w:t>: “</w:t>
      </w:r>
      <w:r w:rsidR="003A0BAE" w:rsidRPr="005144C8">
        <w:rPr>
          <w:sz w:val="24"/>
          <w:szCs w:val="21"/>
        </w:rPr>
        <w:t>Modificación</w:t>
      </w:r>
      <w:r w:rsidRPr="005144C8">
        <w:rPr>
          <w:sz w:val="24"/>
          <w:szCs w:val="21"/>
        </w:rPr>
        <w:t xml:space="preserve"> del Pliego de Condiciones”, la Municipalidad de San Pedro Sula realiza las siguientes </w:t>
      </w:r>
      <w:r w:rsidR="003A0BAE" w:rsidRPr="005144C8">
        <w:rPr>
          <w:sz w:val="24"/>
          <w:szCs w:val="21"/>
        </w:rPr>
        <w:t>modificaciones</w:t>
      </w:r>
      <w:r w:rsidRPr="005144C8">
        <w:rPr>
          <w:sz w:val="24"/>
          <w:szCs w:val="21"/>
        </w:rPr>
        <w:t>:</w:t>
      </w:r>
    </w:p>
    <w:p w14:paraId="157635D3" w14:textId="77777777" w:rsidR="004A78F5" w:rsidRDefault="004A78F5" w:rsidP="008F3AD6">
      <w:pPr>
        <w:jc w:val="both"/>
        <w:rPr>
          <w:sz w:val="24"/>
          <w:szCs w:val="21"/>
        </w:rPr>
      </w:pPr>
    </w:p>
    <w:p w14:paraId="605174EA" w14:textId="77777777" w:rsidR="005144C8" w:rsidRPr="005144C8" w:rsidRDefault="005144C8" w:rsidP="008F3AD6">
      <w:pPr>
        <w:jc w:val="both"/>
        <w:rPr>
          <w:sz w:val="24"/>
          <w:szCs w:val="21"/>
        </w:rPr>
      </w:pPr>
    </w:p>
    <w:p w14:paraId="57E11CE7" w14:textId="09CAB454" w:rsidR="00084E7E" w:rsidRPr="005144C8" w:rsidRDefault="00BB473D" w:rsidP="003A5F53">
      <w:pPr>
        <w:pStyle w:val="Prrafodelista"/>
        <w:numPr>
          <w:ilvl w:val="0"/>
          <w:numId w:val="7"/>
        </w:numPr>
        <w:jc w:val="both"/>
        <w:rPr>
          <w:b/>
          <w:sz w:val="24"/>
          <w:szCs w:val="21"/>
          <w:u w:val="single"/>
        </w:rPr>
      </w:pPr>
      <w:r w:rsidRPr="005144C8">
        <w:rPr>
          <w:b/>
          <w:sz w:val="24"/>
          <w:szCs w:val="21"/>
          <w:u w:val="single"/>
        </w:rPr>
        <w:t>Se modifica Aviso de Licitación</w:t>
      </w:r>
      <w:r w:rsidR="00084E7E" w:rsidRPr="005144C8">
        <w:rPr>
          <w:b/>
          <w:sz w:val="24"/>
          <w:szCs w:val="21"/>
          <w:u w:val="single"/>
        </w:rPr>
        <w:t>:</w:t>
      </w:r>
    </w:p>
    <w:p w14:paraId="721EA4BA" w14:textId="77777777" w:rsidR="00084E7E" w:rsidRPr="005144C8" w:rsidRDefault="00084E7E" w:rsidP="00084E7E">
      <w:pPr>
        <w:jc w:val="both"/>
        <w:rPr>
          <w:b/>
          <w:sz w:val="24"/>
          <w:szCs w:val="21"/>
          <w:u w:val="single"/>
        </w:rPr>
      </w:pPr>
    </w:p>
    <w:p w14:paraId="3C7EF0E5" w14:textId="77777777" w:rsidR="00084E7E" w:rsidRPr="005144C8" w:rsidRDefault="00084E7E" w:rsidP="003A5F53">
      <w:pPr>
        <w:ind w:firstLine="360"/>
        <w:jc w:val="both"/>
        <w:rPr>
          <w:b/>
          <w:sz w:val="24"/>
          <w:szCs w:val="21"/>
          <w:u w:val="single"/>
        </w:rPr>
      </w:pPr>
      <w:r w:rsidRPr="005144C8">
        <w:rPr>
          <w:b/>
          <w:sz w:val="24"/>
          <w:szCs w:val="21"/>
          <w:u w:val="single"/>
        </w:rPr>
        <w:t>Debe leerse:</w:t>
      </w:r>
    </w:p>
    <w:p w14:paraId="6CEC67C4" w14:textId="77777777" w:rsidR="00084E7E" w:rsidRPr="005144C8" w:rsidRDefault="00084E7E" w:rsidP="00084E7E">
      <w:pPr>
        <w:jc w:val="both"/>
        <w:rPr>
          <w:b/>
          <w:sz w:val="24"/>
          <w:szCs w:val="21"/>
          <w:u w:val="single"/>
        </w:rPr>
      </w:pPr>
    </w:p>
    <w:p w14:paraId="3247A018" w14:textId="26ACCA84" w:rsidR="006B44DA" w:rsidRPr="006B44DA" w:rsidRDefault="006B44DA" w:rsidP="24D5418A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1"/>
        </w:rPr>
      </w:pPr>
      <w:r w:rsidRPr="006B44DA">
        <w:rPr>
          <w:b/>
          <w:bCs/>
          <w:sz w:val="24"/>
          <w:szCs w:val="21"/>
        </w:rPr>
        <w:t xml:space="preserve">Se otorga un período de consultas hasta el </w:t>
      </w:r>
      <w:r>
        <w:rPr>
          <w:b/>
          <w:bCs/>
          <w:sz w:val="24"/>
          <w:szCs w:val="21"/>
        </w:rPr>
        <w:t>martes</w:t>
      </w:r>
      <w:r w:rsidRPr="006B44DA">
        <w:rPr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21</w:t>
      </w:r>
      <w:r w:rsidRPr="006B44DA">
        <w:rPr>
          <w:b/>
          <w:bCs/>
          <w:sz w:val="24"/>
          <w:szCs w:val="21"/>
        </w:rPr>
        <w:t xml:space="preserve"> de marzo de 2017, para recibir aclaraciones a más tardar el </w:t>
      </w:r>
      <w:r>
        <w:rPr>
          <w:b/>
          <w:bCs/>
          <w:sz w:val="24"/>
          <w:szCs w:val="21"/>
        </w:rPr>
        <w:t>lunes</w:t>
      </w:r>
      <w:r w:rsidRPr="006B44DA">
        <w:rPr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27</w:t>
      </w:r>
      <w:r w:rsidRPr="006B44DA">
        <w:rPr>
          <w:b/>
          <w:bCs/>
          <w:sz w:val="24"/>
          <w:szCs w:val="21"/>
        </w:rPr>
        <w:t xml:space="preserve"> de marzo de 2017.</w:t>
      </w:r>
    </w:p>
    <w:p w14:paraId="4455BD98" w14:textId="18FB4AB1" w:rsidR="00084E7E" w:rsidRPr="005144C8" w:rsidRDefault="006B44DA" w:rsidP="006B44DA">
      <w:pPr>
        <w:pStyle w:val="Prrafodelista"/>
        <w:numPr>
          <w:ilvl w:val="0"/>
          <w:numId w:val="1"/>
        </w:numPr>
        <w:jc w:val="both"/>
        <w:rPr>
          <w:sz w:val="24"/>
          <w:szCs w:val="21"/>
        </w:rPr>
      </w:pPr>
      <w:r w:rsidRPr="006B44DA">
        <w:rPr>
          <w:b/>
          <w:bCs/>
          <w:sz w:val="24"/>
          <w:szCs w:val="21"/>
        </w:rPr>
        <w:t xml:space="preserve">La Recepción y Apertura de Ofertas será </w:t>
      </w:r>
      <w:r w:rsidR="24D5418A" w:rsidRPr="005144C8">
        <w:rPr>
          <w:b/>
          <w:bCs/>
          <w:sz w:val="24"/>
          <w:szCs w:val="21"/>
        </w:rPr>
        <w:t xml:space="preserve">el </w:t>
      </w:r>
      <w:r w:rsidR="002C5AB4" w:rsidRPr="005144C8">
        <w:rPr>
          <w:b/>
          <w:bCs/>
          <w:sz w:val="24"/>
          <w:szCs w:val="21"/>
        </w:rPr>
        <w:t>lunes</w:t>
      </w:r>
      <w:r w:rsidR="24D5418A" w:rsidRPr="005144C8">
        <w:rPr>
          <w:b/>
          <w:bCs/>
          <w:sz w:val="24"/>
          <w:szCs w:val="21"/>
        </w:rPr>
        <w:t xml:space="preserve"> </w:t>
      </w:r>
      <w:r w:rsidR="002C5AB4" w:rsidRPr="005144C8">
        <w:rPr>
          <w:b/>
          <w:bCs/>
          <w:sz w:val="24"/>
          <w:szCs w:val="21"/>
        </w:rPr>
        <w:t>0</w:t>
      </w:r>
      <w:r w:rsidR="00C7553A" w:rsidRPr="005144C8">
        <w:rPr>
          <w:b/>
          <w:bCs/>
          <w:sz w:val="24"/>
          <w:szCs w:val="21"/>
        </w:rPr>
        <w:t>3</w:t>
      </w:r>
      <w:r w:rsidR="24D5418A" w:rsidRPr="005144C8">
        <w:rPr>
          <w:b/>
          <w:bCs/>
          <w:sz w:val="24"/>
          <w:szCs w:val="21"/>
        </w:rPr>
        <w:t xml:space="preserve"> de </w:t>
      </w:r>
      <w:r w:rsidR="00C7553A" w:rsidRPr="005144C8">
        <w:rPr>
          <w:b/>
          <w:bCs/>
          <w:sz w:val="24"/>
          <w:szCs w:val="21"/>
        </w:rPr>
        <w:t>abril</w:t>
      </w:r>
      <w:r w:rsidR="24D5418A" w:rsidRPr="005144C8">
        <w:rPr>
          <w:b/>
          <w:bCs/>
          <w:sz w:val="24"/>
          <w:szCs w:val="21"/>
        </w:rPr>
        <w:t xml:space="preserve"> de 201</w:t>
      </w:r>
      <w:r w:rsidR="002C5AB4" w:rsidRPr="005144C8">
        <w:rPr>
          <w:b/>
          <w:bCs/>
          <w:sz w:val="24"/>
          <w:szCs w:val="21"/>
        </w:rPr>
        <w:t>7</w:t>
      </w:r>
      <w:r w:rsidR="24D5418A" w:rsidRPr="005144C8">
        <w:rPr>
          <w:b/>
          <w:bCs/>
          <w:sz w:val="24"/>
          <w:szCs w:val="21"/>
        </w:rPr>
        <w:t xml:space="preserve"> a las </w:t>
      </w:r>
      <w:r w:rsidR="00C7553A" w:rsidRPr="005144C8">
        <w:rPr>
          <w:b/>
          <w:bCs/>
          <w:sz w:val="24"/>
          <w:szCs w:val="21"/>
        </w:rPr>
        <w:t>2</w:t>
      </w:r>
      <w:r w:rsidR="24D5418A" w:rsidRPr="005144C8">
        <w:rPr>
          <w:b/>
          <w:bCs/>
          <w:sz w:val="24"/>
          <w:szCs w:val="21"/>
        </w:rPr>
        <w:t xml:space="preserve">:00 </w:t>
      </w:r>
      <w:r w:rsidR="00C7553A" w:rsidRPr="005144C8">
        <w:rPr>
          <w:b/>
          <w:bCs/>
          <w:sz w:val="24"/>
          <w:szCs w:val="21"/>
        </w:rPr>
        <w:t>p</w:t>
      </w:r>
      <w:r w:rsidR="24D5418A" w:rsidRPr="005144C8">
        <w:rPr>
          <w:b/>
          <w:bCs/>
          <w:sz w:val="24"/>
          <w:szCs w:val="21"/>
        </w:rPr>
        <w:t>.m.</w:t>
      </w:r>
    </w:p>
    <w:p w14:paraId="5D1E1139" w14:textId="6080709A" w:rsidR="24D5418A" w:rsidRDefault="24D5418A" w:rsidP="24D5418A">
      <w:pPr>
        <w:jc w:val="both"/>
        <w:rPr>
          <w:b/>
          <w:bCs/>
          <w:sz w:val="24"/>
          <w:szCs w:val="21"/>
          <w:u w:val="single"/>
        </w:rPr>
      </w:pPr>
    </w:p>
    <w:p w14:paraId="78223E4F" w14:textId="0687652E" w:rsidR="002E44F9" w:rsidRPr="005144C8" w:rsidRDefault="002E44F9" w:rsidP="002E44F9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1"/>
          <w:u w:val="single"/>
        </w:rPr>
      </w:pPr>
      <w:r w:rsidRPr="005144C8">
        <w:rPr>
          <w:b/>
          <w:bCs/>
          <w:sz w:val="24"/>
          <w:szCs w:val="21"/>
          <w:u w:val="single"/>
        </w:rPr>
        <w:t xml:space="preserve">Se modifica Sección III Instrucciones Especiales a los Oferentes, Numeral </w:t>
      </w:r>
      <w:r>
        <w:rPr>
          <w:b/>
          <w:bCs/>
          <w:sz w:val="24"/>
          <w:szCs w:val="21"/>
          <w:u w:val="single"/>
        </w:rPr>
        <w:t>6</w:t>
      </w:r>
      <w:r w:rsidRPr="005144C8">
        <w:rPr>
          <w:b/>
          <w:bCs/>
          <w:sz w:val="24"/>
          <w:szCs w:val="21"/>
          <w:u w:val="single"/>
        </w:rPr>
        <w:t>.2:</w:t>
      </w:r>
    </w:p>
    <w:p w14:paraId="54BD44EC" w14:textId="77777777" w:rsidR="002E44F9" w:rsidRPr="005144C8" w:rsidRDefault="002E44F9" w:rsidP="002E44F9">
      <w:pPr>
        <w:jc w:val="both"/>
        <w:rPr>
          <w:b/>
          <w:sz w:val="24"/>
          <w:szCs w:val="21"/>
          <w:u w:val="single"/>
        </w:rPr>
      </w:pPr>
    </w:p>
    <w:p w14:paraId="7C0A050C" w14:textId="77777777" w:rsidR="002E44F9" w:rsidRPr="005144C8" w:rsidRDefault="002E44F9" w:rsidP="002E44F9">
      <w:pPr>
        <w:ind w:firstLine="360"/>
        <w:jc w:val="both"/>
        <w:rPr>
          <w:b/>
          <w:sz w:val="24"/>
          <w:szCs w:val="21"/>
          <w:u w:val="single"/>
        </w:rPr>
      </w:pPr>
      <w:r w:rsidRPr="005144C8">
        <w:rPr>
          <w:b/>
          <w:sz w:val="24"/>
          <w:szCs w:val="21"/>
          <w:u w:val="single"/>
        </w:rPr>
        <w:t>Debe leerse:</w:t>
      </w:r>
    </w:p>
    <w:p w14:paraId="27708C1B" w14:textId="77777777" w:rsidR="002E44F9" w:rsidRPr="005144C8" w:rsidRDefault="002E44F9" w:rsidP="002E44F9">
      <w:pPr>
        <w:jc w:val="both"/>
        <w:rPr>
          <w:b/>
          <w:sz w:val="24"/>
          <w:szCs w:val="21"/>
          <w:u w:val="single"/>
        </w:rPr>
      </w:pPr>
    </w:p>
    <w:p w14:paraId="23BBAD45" w14:textId="7E5FE901" w:rsidR="002E44F9" w:rsidRPr="00813F91" w:rsidRDefault="00813F91" w:rsidP="00813F91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1"/>
        </w:rPr>
      </w:pPr>
      <w:r w:rsidRPr="00813F91">
        <w:rPr>
          <w:b/>
          <w:bCs/>
          <w:sz w:val="24"/>
          <w:szCs w:val="21"/>
        </w:rPr>
        <w:t xml:space="preserve">El período de consultas será del 24 de febrero al </w:t>
      </w:r>
      <w:r>
        <w:rPr>
          <w:b/>
          <w:bCs/>
          <w:sz w:val="24"/>
          <w:szCs w:val="21"/>
        </w:rPr>
        <w:t>21</w:t>
      </w:r>
      <w:r w:rsidRPr="00813F91">
        <w:rPr>
          <w:b/>
          <w:bCs/>
          <w:sz w:val="24"/>
          <w:szCs w:val="21"/>
        </w:rPr>
        <w:t xml:space="preserve"> de marzo de 2017; para recibir aclaraciones a más tardar el </w:t>
      </w:r>
      <w:r>
        <w:rPr>
          <w:b/>
          <w:bCs/>
          <w:sz w:val="24"/>
          <w:szCs w:val="21"/>
        </w:rPr>
        <w:t>27</w:t>
      </w:r>
      <w:r w:rsidRPr="00813F91">
        <w:rPr>
          <w:b/>
          <w:bCs/>
          <w:sz w:val="24"/>
          <w:szCs w:val="21"/>
        </w:rPr>
        <w:t xml:space="preserve"> de marzo de 2017.</w:t>
      </w:r>
    </w:p>
    <w:p w14:paraId="71F2F227" w14:textId="77777777" w:rsidR="002E44F9" w:rsidRDefault="002E44F9" w:rsidP="002E44F9">
      <w:pPr>
        <w:pStyle w:val="Prrafodelista"/>
        <w:ind w:left="360"/>
        <w:jc w:val="both"/>
        <w:rPr>
          <w:b/>
          <w:bCs/>
          <w:sz w:val="24"/>
          <w:szCs w:val="21"/>
          <w:u w:val="single"/>
        </w:rPr>
      </w:pPr>
    </w:p>
    <w:p w14:paraId="3A44C733" w14:textId="48550E66" w:rsidR="24D5418A" w:rsidRPr="005144C8" w:rsidRDefault="24D5418A" w:rsidP="24D5418A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1"/>
          <w:u w:val="single"/>
        </w:rPr>
      </w:pPr>
      <w:r w:rsidRPr="005144C8">
        <w:rPr>
          <w:b/>
          <w:bCs/>
          <w:sz w:val="24"/>
          <w:szCs w:val="21"/>
          <w:u w:val="single"/>
        </w:rPr>
        <w:t>Se modifica Sección III Instrucciones Especiales a los Oferentes, Numeral 18.2 inciso d:</w:t>
      </w:r>
    </w:p>
    <w:p w14:paraId="777FA5FD" w14:textId="77777777" w:rsidR="00084E7E" w:rsidRPr="005144C8" w:rsidRDefault="00084E7E" w:rsidP="00084E7E">
      <w:pPr>
        <w:jc w:val="both"/>
        <w:rPr>
          <w:b/>
          <w:sz w:val="24"/>
          <w:szCs w:val="21"/>
          <w:u w:val="single"/>
        </w:rPr>
      </w:pPr>
    </w:p>
    <w:p w14:paraId="2774982C" w14:textId="77777777" w:rsidR="00084E7E" w:rsidRPr="005144C8" w:rsidRDefault="00084E7E" w:rsidP="003A5F53">
      <w:pPr>
        <w:ind w:firstLine="360"/>
        <w:jc w:val="both"/>
        <w:rPr>
          <w:b/>
          <w:sz w:val="24"/>
          <w:szCs w:val="21"/>
          <w:u w:val="single"/>
        </w:rPr>
      </w:pPr>
      <w:r w:rsidRPr="005144C8">
        <w:rPr>
          <w:b/>
          <w:sz w:val="24"/>
          <w:szCs w:val="21"/>
          <w:u w:val="single"/>
        </w:rPr>
        <w:t>Debe leerse:</w:t>
      </w:r>
    </w:p>
    <w:p w14:paraId="3EFE8F13" w14:textId="77777777" w:rsidR="00084E7E" w:rsidRPr="005144C8" w:rsidRDefault="00084E7E" w:rsidP="00084E7E">
      <w:pPr>
        <w:jc w:val="both"/>
        <w:rPr>
          <w:b/>
          <w:sz w:val="24"/>
          <w:szCs w:val="21"/>
          <w:u w:val="single"/>
        </w:rPr>
      </w:pPr>
    </w:p>
    <w:p w14:paraId="4D72432A" w14:textId="3B92CE13" w:rsidR="24D5418A" w:rsidRPr="005144C8" w:rsidRDefault="24D5418A" w:rsidP="24D5418A">
      <w:pPr>
        <w:ind w:left="360"/>
        <w:jc w:val="both"/>
        <w:rPr>
          <w:b/>
          <w:bCs/>
          <w:sz w:val="24"/>
          <w:szCs w:val="21"/>
        </w:rPr>
      </w:pPr>
      <w:r w:rsidRPr="005144C8">
        <w:rPr>
          <w:b/>
          <w:bCs/>
          <w:sz w:val="24"/>
          <w:szCs w:val="21"/>
        </w:rPr>
        <w:t>d)</w:t>
      </w:r>
      <w:r w:rsidR="002C5AB4" w:rsidRPr="005144C8">
        <w:rPr>
          <w:b/>
          <w:bCs/>
          <w:sz w:val="24"/>
          <w:szCs w:val="21"/>
        </w:rPr>
        <w:t xml:space="preserve"> </w:t>
      </w:r>
      <w:r w:rsidRPr="005144C8">
        <w:rPr>
          <w:b/>
          <w:bCs/>
          <w:sz w:val="24"/>
          <w:szCs w:val="21"/>
        </w:rPr>
        <w:t xml:space="preserve">“NO ABRIR ANTES DEL </w:t>
      </w:r>
      <w:r w:rsidR="002C5AB4" w:rsidRPr="005144C8">
        <w:rPr>
          <w:b/>
          <w:bCs/>
          <w:sz w:val="24"/>
          <w:szCs w:val="21"/>
        </w:rPr>
        <w:t>LUNES</w:t>
      </w:r>
      <w:r w:rsidRPr="005144C8">
        <w:rPr>
          <w:b/>
          <w:bCs/>
          <w:sz w:val="24"/>
          <w:szCs w:val="21"/>
        </w:rPr>
        <w:t xml:space="preserve"> </w:t>
      </w:r>
      <w:r w:rsidR="00C7553A" w:rsidRPr="005144C8">
        <w:rPr>
          <w:b/>
          <w:bCs/>
          <w:sz w:val="24"/>
          <w:szCs w:val="21"/>
        </w:rPr>
        <w:t>03</w:t>
      </w:r>
      <w:r w:rsidRPr="005144C8">
        <w:rPr>
          <w:b/>
          <w:bCs/>
          <w:sz w:val="24"/>
          <w:szCs w:val="21"/>
        </w:rPr>
        <w:t xml:space="preserve"> DE </w:t>
      </w:r>
      <w:r w:rsidR="00C7553A" w:rsidRPr="005144C8">
        <w:rPr>
          <w:b/>
          <w:bCs/>
          <w:sz w:val="24"/>
          <w:szCs w:val="21"/>
        </w:rPr>
        <w:t>ABRIL</w:t>
      </w:r>
      <w:r w:rsidRPr="005144C8">
        <w:rPr>
          <w:b/>
          <w:bCs/>
          <w:sz w:val="24"/>
          <w:szCs w:val="21"/>
        </w:rPr>
        <w:t xml:space="preserve"> DE 201</w:t>
      </w:r>
      <w:r w:rsidR="002C5AB4" w:rsidRPr="005144C8">
        <w:rPr>
          <w:b/>
          <w:bCs/>
          <w:sz w:val="24"/>
          <w:szCs w:val="21"/>
        </w:rPr>
        <w:t>7</w:t>
      </w:r>
      <w:r w:rsidRPr="005144C8">
        <w:rPr>
          <w:b/>
          <w:bCs/>
          <w:sz w:val="24"/>
          <w:szCs w:val="21"/>
        </w:rPr>
        <w:t xml:space="preserve"> A LAS </w:t>
      </w:r>
      <w:r w:rsidR="00C7553A" w:rsidRPr="005144C8">
        <w:rPr>
          <w:b/>
          <w:bCs/>
          <w:sz w:val="24"/>
          <w:szCs w:val="21"/>
        </w:rPr>
        <w:t>2</w:t>
      </w:r>
      <w:r w:rsidRPr="005144C8">
        <w:rPr>
          <w:b/>
          <w:bCs/>
          <w:sz w:val="24"/>
          <w:szCs w:val="21"/>
        </w:rPr>
        <w:t xml:space="preserve">:00 </w:t>
      </w:r>
      <w:r w:rsidR="00C7553A" w:rsidRPr="005144C8">
        <w:rPr>
          <w:b/>
          <w:bCs/>
          <w:sz w:val="24"/>
          <w:szCs w:val="21"/>
        </w:rPr>
        <w:t>P</w:t>
      </w:r>
      <w:r w:rsidRPr="005144C8">
        <w:rPr>
          <w:b/>
          <w:bCs/>
          <w:sz w:val="24"/>
          <w:szCs w:val="21"/>
        </w:rPr>
        <w:t>.M.”</w:t>
      </w:r>
    </w:p>
    <w:p w14:paraId="3421642F" w14:textId="503680FA" w:rsidR="24D5418A" w:rsidRDefault="24D5418A" w:rsidP="24D5418A">
      <w:pPr>
        <w:pStyle w:val="Prrafodelista"/>
        <w:ind w:left="360"/>
        <w:jc w:val="both"/>
        <w:rPr>
          <w:b/>
          <w:bCs/>
          <w:sz w:val="24"/>
          <w:szCs w:val="21"/>
          <w:u w:val="single"/>
        </w:rPr>
      </w:pPr>
    </w:p>
    <w:p w14:paraId="60C530C7" w14:textId="30F71CD3" w:rsidR="003A5F53" w:rsidRPr="005144C8" w:rsidRDefault="24D5418A" w:rsidP="24D5418A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1"/>
          <w:u w:val="single"/>
        </w:rPr>
      </w:pPr>
      <w:r w:rsidRPr="005144C8">
        <w:rPr>
          <w:b/>
          <w:bCs/>
          <w:sz w:val="24"/>
          <w:szCs w:val="21"/>
          <w:u w:val="single"/>
        </w:rPr>
        <w:t>Se modifica Sección III Instrucciones Especiales a los Oferentes, Numeral 19.1:</w:t>
      </w:r>
    </w:p>
    <w:p w14:paraId="600466EB" w14:textId="77777777" w:rsidR="00BB473D" w:rsidRPr="005144C8" w:rsidRDefault="00BB473D" w:rsidP="003A5F53">
      <w:pPr>
        <w:pStyle w:val="Prrafodelista"/>
        <w:ind w:left="360"/>
        <w:jc w:val="both"/>
        <w:rPr>
          <w:b/>
          <w:sz w:val="24"/>
          <w:szCs w:val="21"/>
          <w:u w:val="single"/>
        </w:rPr>
      </w:pPr>
    </w:p>
    <w:p w14:paraId="57798A57" w14:textId="77777777" w:rsidR="00BB473D" w:rsidRPr="005144C8" w:rsidRDefault="24D5418A" w:rsidP="00BB473D">
      <w:pPr>
        <w:ind w:firstLine="360"/>
        <w:jc w:val="both"/>
        <w:rPr>
          <w:b/>
          <w:bCs/>
          <w:sz w:val="24"/>
          <w:szCs w:val="21"/>
          <w:u w:val="single"/>
        </w:rPr>
      </w:pPr>
      <w:r w:rsidRPr="005144C8">
        <w:rPr>
          <w:b/>
          <w:bCs/>
          <w:sz w:val="24"/>
          <w:szCs w:val="21"/>
          <w:u w:val="single"/>
        </w:rPr>
        <w:t>Debe leerse:</w:t>
      </w:r>
    </w:p>
    <w:p w14:paraId="45322ED1" w14:textId="77777777" w:rsidR="002C5AB4" w:rsidRPr="005144C8" w:rsidRDefault="002C5AB4" w:rsidP="00BB473D">
      <w:pPr>
        <w:ind w:firstLine="360"/>
        <w:jc w:val="both"/>
        <w:rPr>
          <w:b/>
          <w:sz w:val="24"/>
          <w:szCs w:val="21"/>
          <w:u w:val="single"/>
        </w:rPr>
      </w:pPr>
    </w:p>
    <w:p w14:paraId="75EDC476" w14:textId="4ED63ADC" w:rsidR="24D5418A" w:rsidRPr="005144C8" w:rsidRDefault="24D5418A" w:rsidP="24D5418A">
      <w:pPr>
        <w:pStyle w:val="Prrafodelista"/>
        <w:ind w:left="360"/>
        <w:jc w:val="both"/>
        <w:rPr>
          <w:b/>
          <w:bCs/>
          <w:sz w:val="24"/>
          <w:szCs w:val="21"/>
        </w:rPr>
      </w:pPr>
      <w:r w:rsidRPr="005144C8">
        <w:rPr>
          <w:b/>
          <w:bCs/>
          <w:sz w:val="24"/>
          <w:szCs w:val="21"/>
        </w:rPr>
        <w:t xml:space="preserve">El plazo de presentación de Ofertas vence el día </w:t>
      </w:r>
      <w:r w:rsidR="002C5AB4" w:rsidRPr="005144C8">
        <w:rPr>
          <w:b/>
          <w:bCs/>
          <w:sz w:val="24"/>
          <w:szCs w:val="21"/>
        </w:rPr>
        <w:t>lunes</w:t>
      </w:r>
      <w:r w:rsidRPr="005144C8">
        <w:rPr>
          <w:b/>
          <w:bCs/>
          <w:sz w:val="24"/>
          <w:szCs w:val="21"/>
        </w:rPr>
        <w:t xml:space="preserve"> </w:t>
      </w:r>
      <w:r w:rsidR="002C5AB4" w:rsidRPr="005144C8">
        <w:rPr>
          <w:b/>
          <w:bCs/>
          <w:sz w:val="24"/>
          <w:szCs w:val="21"/>
        </w:rPr>
        <w:t>0</w:t>
      </w:r>
      <w:r w:rsidR="00C7553A" w:rsidRPr="005144C8">
        <w:rPr>
          <w:b/>
          <w:bCs/>
          <w:sz w:val="24"/>
          <w:szCs w:val="21"/>
        </w:rPr>
        <w:t>3</w:t>
      </w:r>
      <w:r w:rsidRPr="005144C8">
        <w:rPr>
          <w:b/>
          <w:bCs/>
          <w:sz w:val="24"/>
          <w:szCs w:val="21"/>
        </w:rPr>
        <w:t xml:space="preserve"> de </w:t>
      </w:r>
      <w:r w:rsidR="00C7553A" w:rsidRPr="005144C8">
        <w:rPr>
          <w:b/>
          <w:bCs/>
          <w:sz w:val="24"/>
          <w:szCs w:val="21"/>
        </w:rPr>
        <w:t>abril</w:t>
      </w:r>
      <w:r w:rsidRPr="005144C8">
        <w:rPr>
          <w:b/>
          <w:bCs/>
          <w:sz w:val="24"/>
          <w:szCs w:val="21"/>
        </w:rPr>
        <w:t xml:space="preserve"> de 201</w:t>
      </w:r>
      <w:r w:rsidR="002C5AB4" w:rsidRPr="005144C8">
        <w:rPr>
          <w:b/>
          <w:bCs/>
          <w:sz w:val="24"/>
          <w:szCs w:val="21"/>
        </w:rPr>
        <w:t>7</w:t>
      </w:r>
    </w:p>
    <w:p w14:paraId="6EF5C8F0" w14:textId="77777777" w:rsidR="00FA39D1" w:rsidRDefault="00FA39D1" w:rsidP="00BB473D">
      <w:pPr>
        <w:jc w:val="both"/>
        <w:rPr>
          <w:b/>
          <w:sz w:val="24"/>
          <w:szCs w:val="21"/>
        </w:rPr>
      </w:pPr>
    </w:p>
    <w:p w14:paraId="407AD17C" w14:textId="77777777" w:rsidR="00813F91" w:rsidRDefault="00813F91" w:rsidP="00BB473D">
      <w:pPr>
        <w:jc w:val="both"/>
        <w:rPr>
          <w:b/>
          <w:sz w:val="24"/>
          <w:szCs w:val="21"/>
        </w:rPr>
      </w:pPr>
    </w:p>
    <w:p w14:paraId="5C77DBD3" w14:textId="77777777" w:rsidR="00813F91" w:rsidRDefault="00813F91" w:rsidP="00BB473D">
      <w:pPr>
        <w:jc w:val="both"/>
        <w:rPr>
          <w:b/>
          <w:sz w:val="24"/>
          <w:szCs w:val="21"/>
        </w:rPr>
      </w:pPr>
    </w:p>
    <w:p w14:paraId="42C36148" w14:textId="77777777" w:rsidR="00813F91" w:rsidRDefault="00813F91" w:rsidP="00BB473D">
      <w:pPr>
        <w:jc w:val="both"/>
        <w:rPr>
          <w:b/>
          <w:sz w:val="24"/>
          <w:szCs w:val="21"/>
        </w:rPr>
      </w:pPr>
    </w:p>
    <w:p w14:paraId="57BD6658" w14:textId="4E4AC13E" w:rsidR="24D5418A" w:rsidRPr="005144C8" w:rsidRDefault="24D5418A" w:rsidP="24D5418A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1"/>
          <w:u w:val="single"/>
        </w:rPr>
      </w:pPr>
      <w:r w:rsidRPr="005144C8">
        <w:rPr>
          <w:b/>
          <w:bCs/>
          <w:sz w:val="24"/>
          <w:szCs w:val="21"/>
          <w:u w:val="single"/>
        </w:rPr>
        <w:t>Se modifica Sección III Instrucciones Especiales a los Oferentes, Numeral 22.1:</w:t>
      </w:r>
    </w:p>
    <w:p w14:paraId="157635D5" w14:textId="77777777" w:rsidR="0017136A" w:rsidRPr="005144C8" w:rsidRDefault="0017136A" w:rsidP="00FF7135">
      <w:pPr>
        <w:pStyle w:val="Prrafodelista"/>
        <w:ind w:left="360"/>
        <w:jc w:val="both"/>
        <w:rPr>
          <w:b/>
          <w:sz w:val="24"/>
          <w:szCs w:val="21"/>
          <w:u w:val="single"/>
        </w:rPr>
      </w:pPr>
    </w:p>
    <w:p w14:paraId="407E3A8A" w14:textId="77777777" w:rsidR="24D5418A" w:rsidRPr="005144C8" w:rsidRDefault="24D5418A" w:rsidP="24D5418A">
      <w:pPr>
        <w:ind w:firstLine="360"/>
        <w:jc w:val="both"/>
        <w:rPr>
          <w:b/>
          <w:bCs/>
          <w:sz w:val="24"/>
          <w:szCs w:val="21"/>
          <w:u w:val="single"/>
        </w:rPr>
      </w:pPr>
      <w:r w:rsidRPr="005144C8">
        <w:rPr>
          <w:b/>
          <w:bCs/>
          <w:sz w:val="24"/>
          <w:szCs w:val="21"/>
          <w:u w:val="single"/>
        </w:rPr>
        <w:t>Debe leerse:</w:t>
      </w:r>
    </w:p>
    <w:p w14:paraId="36F5EDF1" w14:textId="77777777" w:rsidR="24D5418A" w:rsidRPr="005144C8" w:rsidRDefault="24D5418A" w:rsidP="24D5418A">
      <w:pPr>
        <w:jc w:val="both"/>
        <w:rPr>
          <w:b/>
          <w:bCs/>
          <w:sz w:val="24"/>
          <w:szCs w:val="21"/>
          <w:u w:val="single"/>
        </w:rPr>
      </w:pPr>
    </w:p>
    <w:p w14:paraId="726C725F" w14:textId="70C358DB" w:rsidR="24D5418A" w:rsidRPr="005144C8" w:rsidRDefault="24D5418A" w:rsidP="24D5418A">
      <w:pPr>
        <w:pStyle w:val="Prrafodelista"/>
        <w:ind w:left="360"/>
        <w:jc w:val="both"/>
        <w:rPr>
          <w:b/>
          <w:bCs/>
          <w:sz w:val="24"/>
          <w:szCs w:val="21"/>
        </w:rPr>
      </w:pPr>
      <w:r w:rsidRPr="005144C8">
        <w:rPr>
          <w:b/>
          <w:bCs/>
          <w:sz w:val="24"/>
          <w:szCs w:val="21"/>
        </w:rPr>
        <w:t>Lugar:</w:t>
      </w:r>
      <w:r w:rsidR="002C5AB4" w:rsidRPr="005144C8">
        <w:rPr>
          <w:b/>
          <w:bCs/>
          <w:sz w:val="24"/>
          <w:szCs w:val="21"/>
        </w:rPr>
        <w:t xml:space="preserve"> </w:t>
      </w:r>
      <w:r w:rsidRPr="005144C8">
        <w:rPr>
          <w:b/>
          <w:bCs/>
          <w:sz w:val="24"/>
          <w:szCs w:val="21"/>
        </w:rPr>
        <w:t>MUNICIPALIDAD DE SAN PEDRO SULA</w:t>
      </w:r>
    </w:p>
    <w:p w14:paraId="0FC95386" w14:textId="77777777" w:rsidR="005144C8" w:rsidRDefault="005144C8" w:rsidP="24D5418A">
      <w:pPr>
        <w:pStyle w:val="Prrafodelista"/>
        <w:ind w:left="360"/>
        <w:jc w:val="both"/>
        <w:rPr>
          <w:b/>
          <w:bCs/>
          <w:sz w:val="24"/>
          <w:szCs w:val="21"/>
        </w:rPr>
      </w:pPr>
    </w:p>
    <w:p w14:paraId="0C758B44" w14:textId="320D4580" w:rsidR="24D5418A" w:rsidRPr="005144C8" w:rsidRDefault="24D5418A" w:rsidP="24D5418A">
      <w:pPr>
        <w:pStyle w:val="Prrafodelista"/>
        <w:ind w:left="360"/>
        <w:jc w:val="both"/>
        <w:rPr>
          <w:b/>
          <w:bCs/>
          <w:sz w:val="24"/>
          <w:szCs w:val="21"/>
        </w:rPr>
      </w:pPr>
      <w:r w:rsidRPr="005144C8">
        <w:rPr>
          <w:b/>
          <w:bCs/>
          <w:sz w:val="24"/>
          <w:szCs w:val="21"/>
        </w:rPr>
        <w:t xml:space="preserve">Oficina Normativa de Contrataciones y Adquisiciones (ONCA), Edif. La Plaza, 2da avenida, entre </w:t>
      </w:r>
      <w:r w:rsidR="002C5AB4" w:rsidRPr="005144C8">
        <w:rPr>
          <w:b/>
          <w:bCs/>
          <w:sz w:val="24"/>
          <w:szCs w:val="21"/>
        </w:rPr>
        <w:t>1ra y</w:t>
      </w:r>
      <w:r w:rsidRPr="005144C8">
        <w:rPr>
          <w:b/>
          <w:bCs/>
          <w:sz w:val="24"/>
          <w:szCs w:val="21"/>
        </w:rPr>
        <w:t xml:space="preserve"> 2da calle N.E., San Pedro Sula, Cortés, Honduras</w:t>
      </w:r>
    </w:p>
    <w:p w14:paraId="3CBD2542" w14:textId="77777777" w:rsidR="24D5418A" w:rsidRPr="005144C8" w:rsidRDefault="24D5418A" w:rsidP="24D5418A">
      <w:pPr>
        <w:pStyle w:val="Prrafodelista"/>
        <w:ind w:left="360"/>
        <w:jc w:val="both"/>
        <w:rPr>
          <w:b/>
          <w:bCs/>
          <w:sz w:val="24"/>
          <w:szCs w:val="21"/>
        </w:rPr>
      </w:pPr>
      <w:r w:rsidRPr="005144C8">
        <w:rPr>
          <w:b/>
          <w:bCs/>
          <w:sz w:val="24"/>
          <w:szCs w:val="21"/>
        </w:rPr>
        <w:t>TELEFAX: 2552-0518</w:t>
      </w:r>
    </w:p>
    <w:p w14:paraId="369ED193" w14:textId="6DD29440" w:rsidR="24D5418A" w:rsidRPr="005144C8" w:rsidRDefault="24D5418A" w:rsidP="24D5418A">
      <w:pPr>
        <w:pStyle w:val="Prrafodelista"/>
        <w:ind w:left="360"/>
        <w:jc w:val="both"/>
        <w:rPr>
          <w:b/>
          <w:bCs/>
          <w:sz w:val="24"/>
          <w:szCs w:val="21"/>
        </w:rPr>
      </w:pPr>
      <w:r w:rsidRPr="005144C8">
        <w:rPr>
          <w:b/>
          <w:bCs/>
          <w:sz w:val="24"/>
          <w:szCs w:val="21"/>
        </w:rPr>
        <w:t xml:space="preserve">Fecha: </w:t>
      </w:r>
      <w:r w:rsidR="002C5AB4" w:rsidRPr="005144C8">
        <w:rPr>
          <w:b/>
          <w:bCs/>
          <w:sz w:val="24"/>
          <w:szCs w:val="21"/>
        </w:rPr>
        <w:t>LUNES</w:t>
      </w:r>
      <w:r w:rsidRPr="005144C8">
        <w:rPr>
          <w:b/>
          <w:bCs/>
          <w:sz w:val="24"/>
          <w:szCs w:val="21"/>
        </w:rPr>
        <w:t xml:space="preserve"> </w:t>
      </w:r>
      <w:r w:rsidR="002C5AB4" w:rsidRPr="005144C8">
        <w:rPr>
          <w:b/>
          <w:bCs/>
          <w:sz w:val="24"/>
          <w:szCs w:val="21"/>
        </w:rPr>
        <w:t>0</w:t>
      </w:r>
      <w:r w:rsidR="00C7553A" w:rsidRPr="005144C8">
        <w:rPr>
          <w:b/>
          <w:bCs/>
          <w:sz w:val="24"/>
          <w:szCs w:val="21"/>
        </w:rPr>
        <w:t>3</w:t>
      </w:r>
      <w:r w:rsidRPr="005144C8">
        <w:rPr>
          <w:b/>
          <w:bCs/>
          <w:sz w:val="24"/>
          <w:szCs w:val="21"/>
        </w:rPr>
        <w:t xml:space="preserve"> DE </w:t>
      </w:r>
      <w:r w:rsidR="00C7553A" w:rsidRPr="005144C8">
        <w:rPr>
          <w:b/>
          <w:bCs/>
          <w:sz w:val="24"/>
          <w:szCs w:val="21"/>
        </w:rPr>
        <w:t>ABRIL</w:t>
      </w:r>
      <w:r w:rsidRPr="005144C8">
        <w:rPr>
          <w:b/>
          <w:bCs/>
          <w:sz w:val="24"/>
          <w:szCs w:val="21"/>
        </w:rPr>
        <w:t xml:space="preserve"> DE 201</w:t>
      </w:r>
      <w:r w:rsidR="002C5AB4" w:rsidRPr="005144C8">
        <w:rPr>
          <w:b/>
          <w:bCs/>
          <w:sz w:val="24"/>
          <w:szCs w:val="21"/>
        </w:rPr>
        <w:t>7</w:t>
      </w:r>
    </w:p>
    <w:p w14:paraId="2463CC3E" w14:textId="7D7491C1" w:rsidR="24D5418A" w:rsidRPr="005144C8" w:rsidRDefault="24D5418A" w:rsidP="24D5418A">
      <w:pPr>
        <w:pStyle w:val="Prrafodelista"/>
        <w:ind w:left="360"/>
        <w:jc w:val="both"/>
        <w:rPr>
          <w:b/>
          <w:bCs/>
          <w:sz w:val="24"/>
          <w:szCs w:val="21"/>
        </w:rPr>
      </w:pPr>
      <w:r w:rsidRPr="005144C8">
        <w:rPr>
          <w:b/>
          <w:bCs/>
          <w:sz w:val="24"/>
          <w:szCs w:val="21"/>
        </w:rPr>
        <w:t xml:space="preserve">Hora: </w:t>
      </w:r>
      <w:r w:rsidR="00C7553A" w:rsidRPr="005144C8">
        <w:rPr>
          <w:b/>
          <w:bCs/>
          <w:sz w:val="24"/>
          <w:szCs w:val="21"/>
        </w:rPr>
        <w:t>2</w:t>
      </w:r>
      <w:r w:rsidRPr="005144C8">
        <w:rPr>
          <w:b/>
          <w:bCs/>
          <w:sz w:val="24"/>
          <w:szCs w:val="21"/>
        </w:rPr>
        <w:t xml:space="preserve">:00 </w:t>
      </w:r>
      <w:r w:rsidR="000741DD">
        <w:rPr>
          <w:b/>
          <w:bCs/>
          <w:sz w:val="24"/>
          <w:szCs w:val="21"/>
        </w:rPr>
        <w:t>p</w:t>
      </w:r>
      <w:r w:rsidRPr="005144C8">
        <w:rPr>
          <w:b/>
          <w:bCs/>
          <w:sz w:val="24"/>
          <w:szCs w:val="21"/>
        </w:rPr>
        <w:t>.m.</w:t>
      </w:r>
    </w:p>
    <w:p w14:paraId="012CA17F" w14:textId="77777777" w:rsidR="006F343E" w:rsidRPr="005144C8" w:rsidRDefault="006F343E" w:rsidP="24D5418A">
      <w:pPr>
        <w:pStyle w:val="Prrafodelista"/>
        <w:ind w:left="360"/>
        <w:jc w:val="both"/>
        <w:rPr>
          <w:b/>
          <w:bCs/>
          <w:sz w:val="24"/>
          <w:szCs w:val="21"/>
          <w:u w:val="single"/>
        </w:rPr>
      </w:pPr>
    </w:p>
    <w:p w14:paraId="157635E2" w14:textId="77777777" w:rsidR="008F3AD6" w:rsidRPr="005144C8" w:rsidRDefault="00F53D1A" w:rsidP="008F3AD6">
      <w:pPr>
        <w:ind w:left="705" w:hanging="705"/>
        <w:jc w:val="both"/>
        <w:rPr>
          <w:sz w:val="24"/>
          <w:szCs w:val="21"/>
        </w:rPr>
      </w:pPr>
      <w:r w:rsidRPr="005144C8">
        <w:rPr>
          <w:sz w:val="24"/>
          <w:szCs w:val="21"/>
        </w:rPr>
        <w:t>Atentamente,</w:t>
      </w:r>
    </w:p>
    <w:p w14:paraId="157635E3" w14:textId="77777777" w:rsidR="003C547B" w:rsidRDefault="003C547B" w:rsidP="008F3AD6">
      <w:pPr>
        <w:ind w:left="705" w:hanging="705"/>
        <w:jc w:val="both"/>
        <w:rPr>
          <w:sz w:val="24"/>
          <w:szCs w:val="24"/>
        </w:rPr>
      </w:pPr>
    </w:p>
    <w:p w14:paraId="4A718745" w14:textId="77777777" w:rsidR="005144C8" w:rsidRDefault="005144C8" w:rsidP="008F3AD6">
      <w:pPr>
        <w:ind w:left="705" w:hanging="705"/>
        <w:jc w:val="both"/>
        <w:rPr>
          <w:sz w:val="24"/>
          <w:szCs w:val="24"/>
        </w:rPr>
      </w:pPr>
    </w:p>
    <w:p w14:paraId="005F33AB" w14:textId="77777777" w:rsidR="005144C8" w:rsidRDefault="005144C8" w:rsidP="008F3AD6">
      <w:pPr>
        <w:ind w:left="705" w:hanging="705"/>
        <w:jc w:val="both"/>
        <w:rPr>
          <w:sz w:val="24"/>
          <w:szCs w:val="24"/>
        </w:rPr>
      </w:pPr>
    </w:p>
    <w:p w14:paraId="5F4DD32D" w14:textId="77777777" w:rsidR="005144C8" w:rsidRDefault="005144C8" w:rsidP="008F3AD6">
      <w:pPr>
        <w:ind w:left="705" w:hanging="705"/>
        <w:jc w:val="both"/>
        <w:rPr>
          <w:sz w:val="24"/>
          <w:szCs w:val="24"/>
        </w:rPr>
      </w:pPr>
    </w:p>
    <w:p w14:paraId="47AB5E0F" w14:textId="77777777" w:rsidR="005144C8" w:rsidRPr="005144C8" w:rsidRDefault="005144C8" w:rsidP="008F3AD6">
      <w:pPr>
        <w:ind w:left="705" w:hanging="705"/>
        <w:jc w:val="both"/>
        <w:rPr>
          <w:sz w:val="24"/>
          <w:szCs w:val="24"/>
        </w:rPr>
      </w:pPr>
    </w:p>
    <w:p w14:paraId="157635E4" w14:textId="77777777" w:rsidR="008E03F5" w:rsidRPr="005144C8" w:rsidRDefault="008E03F5" w:rsidP="008F3AD6">
      <w:pPr>
        <w:ind w:left="705" w:hanging="705"/>
        <w:jc w:val="both"/>
        <w:rPr>
          <w:sz w:val="24"/>
          <w:szCs w:val="24"/>
        </w:rPr>
      </w:pPr>
    </w:p>
    <w:p w14:paraId="157635E7" w14:textId="77777777" w:rsidR="008E03F5" w:rsidRPr="005144C8" w:rsidRDefault="008E03F5" w:rsidP="008F3AD6">
      <w:pPr>
        <w:ind w:left="705" w:hanging="705"/>
        <w:jc w:val="both"/>
        <w:rPr>
          <w:sz w:val="24"/>
          <w:szCs w:val="24"/>
        </w:rPr>
      </w:pPr>
      <w:r w:rsidRPr="005144C8">
        <w:rPr>
          <w:sz w:val="24"/>
          <w:szCs w:val="24"/>
        </w:rPr>
        <w:t xml:space="preserve">Lic. José </w:t>
      </w:r>
      <w:bookmarkStart w:id="0" w:name="_GoBack"/>
      <w:bookmarkEnd w:id="0"/>
      <w:r w:rsidRPr="005144C8">
        <w:rPr>
          <w:sz w:val="24"/>
          <w:szCs w:val="24"/>
        </w:rPr>
        <w:t>Andrés Vásquez C.</w:t>
      </w:r>
    </w:p>
    <w:p w14:paraId="157635E8" w14:textId="77777777" w:rsidR="008E03F5" w:rsidRPr="005144C8" w:rsidRDefault="008E03F5" w:rsidP="008F3AD6">
      <w:pPr>
        <w:ind w:left="705" w:hanging="705"/>
        <w:jc w:val="both"/>
        <w:rPr>
          <w:sz w:val="24"/>
          <w:szCs w:val="24"/>
        </w:rPr>
      </w:pPr>
      <w:r w:rsidRPr="005144C8">
        <w:rPr>
          <w:sz w:val="24"/>
          <w:szCs w:val="24"/>
        </w:rPr>
        <w:t>Director</w:t>
      </w:r>
    </w:p>
    <w:p w14:paraId="157635E9" w14:textId="77777777" w:rsidR="00B03C30" w:rsidRPr="005144C8" w:rsidRDefault="00B03C30" w:rsidP="008F3AD6">
      <w:pPr>
        <w:jc w:val="both"/>
        <w:rPr>
          <w:sz w:val="24"/>
          <w:szCs w:val="24"/>
        </w:rPr>
      </w:pPr>
      <w:r w:rsidRPr="005144C8">
        <w:rPr>
          <w:sz w:val="24"/>
          <w:szCs w:val="24"/>
        </w:rPr>
        <w:t>Oficina Normativa de Contrataciones y Adquisiciones</w:t>
      </w:r>
    </w:p>
    <w:p w14:paraId="157635EA" w14:textId="77777777" w:rsidR="00ED3CCA" w:rsidRPr="005144C8" w:rsidRDefault="00ED3CCA" w:rsidP="008F3AD6">
      <w:pPr>
        <w:jc w:val="both"/>
        <w:rPr>
          <w:sz w:val="24"/>
          <w:szCs w:val="24"/>
        </w:rPr>
      </w:pPr>
      <w:r w:rsidRPr="005144C8">
        <w:rPr>
          <w:sz w:val="24"/>
          <w:szCs w:val="24"/>
        </w:rPr>
        <w:t>Municipalidad de San Pedro Sula</w:t>
      </w:r>
    </w:p>
    <w:p w14:paraId="157635EB" w14:textId="77777777" w:rsidR="00052607" w:rsidRPr="005144C8" w:rsidRDefault="00052607" w:rsidP="008F3AD6">
      <w:pPr>
        <w:jc w:val="both"/>
        <w:rPr>
          <w:szCs w:val="22"/>
        </w:rPr>
      </w:pPr>
    </w:p>
    <w:p w14:paraId="157635EC" w14:textId="77777777" w:rsidR="00052607" w:rsidRPr="005144C8" w:rsidRDefault="00052607" w:rsidP="008F3AD6">
      <w:pPr>
        <w:jc w:val="both"/>
        <w:rPr>
          <w:szCs w:val="22"/>
        </w:rPr>
      </w:pPr>
    </w:p>
    <w:p w14:paraId="157635ED" w14:textId="46B6AD5C" w:rsidR="00853FA4" w:rsidRPr="005144C8" w:rsidRDefault="008F3AD6" w:rsidP="24D5418A">
      <w:pPr>
        <w:jc w:val="both"/>
        <w:rPr>
          <w:szCs w:val="22"/>
        </w:rPr>
      </w:pPr>
      <w:r w:rsidRPr="005144C8">
        <w:rPr>
          <w:szCs w:val="22"/>
        </w:rPr>
        <w:t>Copia:</w:t>
      </w:r>
      <w:r w:rsidRPr="005144C8">
        <w:rPr>
          <w:szCs w:val="22"/>
        </w:rPr>
        <w:tab/>
      </w:r>
      <w:r w:rsidR="00243938">
        <w:rPr>
          <w:szCs w:val="22"/>
        </w:rPr>
        <w:t>Gerencia De Infraestructura</w:t>
      </w:r>
    </w:p>
    <w:p w14:paraId="157635EE" w14:textId="77777777" w:rsidR="008F3AD6" w:rsidRPr="005144C8" w:rsidRDefault="00F53D1A" w:rsidP="00AC2CD0">
      <w:pPr>
        <w:ind w:firstLine="708"/>
        <w:jc w:val="both"/>
        <w:rPr>
          <w:sz w:val="22"/>
          <w:szCs w:val="22"/>
        </w:rPr>
      </w:pPr>
      <w:r w:rsidRPr="005144C8">
        <w:rPr>
          <w:szCs w:val="22"/>
        </w:rPr>
        <w:t>A</w:t>
      </w:r>
      <w:r w:rsidR="008B5073" w:rsidRPr="005144C8">
        <w:rPr>
          <w:szCs w:val="22"/>
        </w:rPr>
        <w:t>rchivo</w:t>
      </w:r>
      <w:r w:rsidR="001A3EF8" w:rsidRPr="005144C8">
        <w:rPr>
          <w:szCs w:val="22"/>
        </w:rPr>
        <w:t xml:space="preserve"> de proyecto</w:t>
      </w:r>
    </w:p>
    <w:sectPr w:rsidR="008F3AD6" w:rsidRPr="005144C8" w:rsidSect="00D91A8C">
      <w:headerReference w:type="default" r:id="rId8"/>
      <w:footerReference w:type="default" r:id="rId9"/>
      <w:pgSz w:w="12242" w:h="15842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6FC48" w14:textId="77777777" w:rsidR="00413CF1" w:rsidRDefault="00413CF1">
      <w:r>
        <w:separator/>
      </w:r>
    </w:p>
  </w:endnote>
  <w:endnote w:type="continuationSeparator" w:id="0">
    <w:p w14:paraId="6950372F" w14:textId="77777777" w:rsidR="00413CF1" w:rsidRDefault="0041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03330" w14:textId="2C74F24B" w:rsidR="00C56CEE" w:rsidRPr="00C56CEE" w:rsidRDefault="00C56CEE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C56CEE">
      <w:rPr>
        <w:sz w:val="24"/>
        <w:szCs w:val="24"/>
      </w:rPr>
      <w:fldChar w:fldCharType="begin"/>
    </w:r>
    <w:r w:rsidRPr="00C56CEE">
      <w:rPr>
        <w:sz w:val="24"/>
        <w:szCs w:val="24"/>
      </w:rPr>
      <w:instrText>PAGE   \* MERGEFORMAT</w:instrText>
    </w:r>
    <w:r w:rsidRPr="00C56CEE">
      <w:rPr>
        <w:sz w:val="24"/>
        <w:szCs w:val="24"/>
      </w:rPr>
      <w:fldChar w:fldCharType="separate"/>
    </w:r>
    <w:r w:rsidR="00AA09B3">
      <w:rPr>
        <w:noProof/>
        <w:sz w:val="24"/>
        <w:szCs w:val="24"/>
      </w:rPr>
      <w:t>2</w:t>
    </w:r>
    <w:r w:rsidRPr="00C56CEE">
      <w:rPr>
        <w:sz w:val="24"/>
        <w:szCs w:val="24"/>
      </w:rPr>
      <w:fldChar w:fldCharType="end"/>
    </w:r>
    <w:r w:rsidRPr="00C56CEE">
      <w:rPr>
        <w:sz w:val="24"/>
        <w:szCs w:val="24"/>
      </w:rPr>
      <w:t xml:space="preserve"> | </w:t>
    </w:r>
    <w:r w:rsidRPr="00C56CEE">
      <w:rPr>
        <w:sz w:val="24"/>
        <w:szCs w:val="24"/>
      </w:rPr>
      <w:fldChar w:fldCharType="begin"/>
    </w:r>
    <w:r w:rsidRPr="00C56CEE">
      <w:rPr>
        <w:sz w:val="24"/>
        <w:szCs w:val="24"/>
      </w:rPr>
      <w:instrText>NUMPAGES  \* Arabic  \* MERGEFORMAT</w:instrText>
    </w:r>
    <w:r w:rsidRPr="00C56CEE">
      <w:rPr>
        <w:sz w:val="24"/>
        <w:szCs w:val="24"/>
      </w:rPr>
      <w:fldChar w:fldCharType="separate"/>
    </w:r>
    <w:r w:rsidR="00AA09B3">
      <w:rPr>
        <w:noProof/>
        <w:sz w:val="24"/>
        <w:szCs w:val="24"/>
      </w:rPr>
      <w:t>2</w:t>
    </w:r>
    <w:r w:rsidRPr="00C56CEE">
      <w:rPr>
        <w:sz w:val="24"/>
        <w:szCs w:val="24"/>
      </w:rPr>
      <w:fldChar w:fldCharType="end"/>
    </w:r>
  </w:p>
  <w:p w14:paraId="3B3259AF" w14:textId="77777777" w:rsidR="00C56CEE" w:rsidRDefault="00C56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19170" w14:textId="77777777" w:rsidR="00413CF1" w:rsidRDefault="00413CF1">
      <w:r>
        <w:separator/>
      </w:r>
    </w:p>
  </w:footnote>
  <w:footnote w:type="continuationSeparator" w:id="0">
    <w:p w14:paraId="095455E8" w14:textId="77777777" w:rsidR="00413CF1" w:rsidRDefault="0041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6CFA0" w14:textId="3A983BE3" w:rsidR="00C56CEE" w:rsidRDefault="00C56CEE" w:rsidP="00776638">
    <w:pPr>
      <w:pStyle w:val="Encabezado"/>
      <w:jc w:val="center"/>
      <w:rPr>
        <w:rFonts w:ascii="Arial Black" w:hAnsi="Arial Black"/>
        <w:sz w:val="28"/>
        <w:szCs w:val="28"/>
      </w:rPr>
    </w:pPr>
    <w:r>
      <w:rPr>
        <w:noProof/>
        <w:lang w:val="es-HN" w:eastAsia="es-HN"/>
      </w:rPr>
      <w:drawing>
        <wp:anchor distT="0" distB="0" distL="114300" distR="114300" simplePos="0" relativeHeight="251659264" behindDoc="1" locked="0" layoutInCell="1" allowOverlap="1" wp14:anchorId="306D6DB6" wp14:editId="2EDED198">
          <wp:simplePos x="0" y="0"/>
          <wp:positionH relativeFrom="margin">
            <wp:align>left</wp:align>
          </wp:positionH>
          <wp:positionV relativeFrom="paragraph">
            <wp:posOffset>-149225</wp:posOffset>
          </wp:positionV>
          <wp:extent cx="1933575" cy="676282"/>
          <wp:effectExtent l="0" t="0" r="0" b="9525"/>
          <wp:wrapNone/>
          <wp:docPr id="15" name="Imagen 15" descr="logo nuev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2" descr="logo nuevo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76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635F3" w14:textId="5269A97F" w:rsidR="00776638" w:rsidRDefault="00776638" w:rsidP="00776638">
    <w:pPr>
      <w:pStyle w:val="Encabezado"/>
      <w:jc w:val="center"/>
      <w:rPr>
        <w:rFonts w:ascii="Arial Black" w:hAnsi="Arial Black"/>
        <w:sz w:val="28"/>
        <w:szCs w:val="28"/>
      </w:rPr>
    </w:pPr>
  </w:p>
  <w:p w14:paraId="157635F4" w14:textId="77777777" w:rsidR="00776638" w:rsidRPr="00776638" w:rsidRDefault="00776638" w:rsidP="00776638">
    <w:pPr>
      <w:pStyle w:val="Encabezado"/>
      <w:jc w:val="center"/>
      <w:rPr>
        <w:b/>
        <w:sz w:val="32"/>
        <w:szCs w:val="32"/>
      </w:rPr>
    </w:pPr>
    <w:r w:rsidRPr="00776638">
      <w:rPr>
        <w:b/>
        <w:sz w:val="32"/>
        <w:szCs w:val="32"/>
      </w:rPr>
      <w:t>MUNICIPALIDAD DE SAN PEDRO SULA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4031"/>
    <w:multiLevelType w:val="hybridMultilevel"/>
    <w:tmpl w:val="9560F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D7A64"/>
    <w:multiLevelType w:val="hybridMultilevel"/>
    <w:tmpl w:val="3572B97E"/>
    <w:lvl w:ilvl="0" w:tplc="480A000F">
      <w:start w:val="1"/>
      <w:numFmt w:val="decimal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E42EDC"/>
    <w:multiLevelType w:val="hybridMultilevel"/>
    <w:tmpl w:val="A03EF4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E304B"/>
    <w:multiLevelType w:val="hybridMultilevel"/>
    <w:tmpl w:val="EFCE361C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3F77B3"/>
    <w:multiLevelType w:val="hybridMultilevel"/>
    <w:tmpl w:val="BB1A8F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902DC"/>
    <w:multiLevelType w:val="hybridMultilevel"/>
    <w:tmpl w:val="DB944B70"/>
    <w:lvl w:ilvl="0" w:tplc="8D8EF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D347D"/>
    <w:multiLevelType w:val="hybridMultilevel"/>
    <w:tmpl w:val="9A3EB0D2"/>
    <w:lvl w:ilvl="0" w:tplc="8496F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F758C"/>
    <w:multiLevelType w:val="hybridMultilevel"/>
    <w:tmpl w:val="C8C835AE"/>
    <w:lvl w:ilvl="0" w:tplc="A3CE84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2320BE"/>
    <w:multiLevelType w:val="hybridMultilevel"/>
    <w:tmpl w:val="7CC86D14"/>
    <w:lvl w:ilvl="0" w:tplc="24D8B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CA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E9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46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89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65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20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62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8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E727C"/>
    <w:multiLevelType w:val="hybridMultilevel"/>
    <w:tmpl w:val="7AC42D2E"/>
    <w:lvl w:ilvl="0" w:tplc="EA4C2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42410"/>
    <w:multiLevelType w:val="hybridMultilevel"/>
    <w:tmpl w:val="1B5A92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057CC"/>
    <w:multiLevelType w:val="hybridMultilevel"/>
    <w:tmpl w:val="A8E00A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65CB2"/>
    <w:multiLevelType w:val="hybridMultilevel"/>
    <w:tmpl w:val="EAB84B92"/>
    <w:lvl w:ilvl="0" w:tplc="EB54B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D6"/>
    <w:rsid w:val="00022F48"/>
    <w:rsid w:val="00037885"/>
    <w:rsid w:val="00052607"/>
    <w:rsid w:val="00054C39"/>
    <w:rsid w:val="000741DD"/>
    <w:rsid w:val="00084E7E"/>
    <w:rsid w:val="000B0842"/>
    <w:rsid w:val="000B5A49"/>
    <w:rsid w:val="000E79C2"/>
    <w:rsid w:val="00126E7F"/>
    <w:rsid w:val="0017136A"/>
    <w:rsid w:val="001744F7"/>
    <w:rsid w:val="00177734"/>
    <w:rsid w:val="001A01CE"/>
    <w:rsid w:val="001A3EF8"/>
    <w:rsid w:val="001E4053"/>
    <w:rsid w:val="002208DC"/>
    <w:rsid w:val="00235353"/>
    <w:rsid w:val="002353C0"/>
    <w:rsid w:val="00243938"/>
    <w:rsid w:val="00282737"/>
    <w:rsid w:val="0029234E"/>
    <w:rsid w:val="002A45FD"/>
    <w:rsid w:val="002C1838"/>
    <w:rsid w:val="002C5AB4"/>
    <w:rsid w:val="002E44F9"/>
    <w:rsid w:val="002F60E9"/>
    <w:rsid w:val="00315D45"/>
    <w:rsid w:val="00377545"/>
    <w:rsid w:val="003810C1"/>
    <w:rsid w:val="003A0BAE"/>
    <w:rsid w:val="003A5F53"/>
    <w:rsid w:val="003B3074"/>
    <w:rsid w:val="003C547B"/>
    <w:rsid w:val="003D5AE1"/>
    <w:rsid w:val="00413CF1"/>
    <w:rsid w:val="00446243"/>
    <w:rsid w:val="004668D9"/>
    <w:rsid w:val="00477A89"/>
    <w:rsid w:val="004A78F5"/>
    <w:rsid w:val="004B02AF"/>
    <w:rsid w:val="004F0BF6"/>
    <w:rsid w:val="00500315"/>
    <w:rsid w:val="00500588"/>
    <w:rsid w:val="0050083A"/>
    <w:rsid w:val="0050623C"/>
    <w:rsid w:val="005144C8"/>
    <w:rsid w:val="00555862"/>
    <w:rsid w:val="00567E6D"/>
    <w:rsid w:val="0058345F"/>
    <w:rsid w:val="0059541D"/>
    <w:rsid w:val="005E2BC6"/>
    <w:rsid w:val="006429B1"/>
    <w:rsid w:val="00646832"/>
    <w:rsid w:val="006A55E2"/>
    <w:rsid w:val="006B44DA"/>
    <w:rsid w:val="006F343E"/>
    <w:rsid w:val="00725386"/>
    <w:rsid w:val="0074233E"/>
    <w:rsid w:val="00776638"/>
    <w:rsid w:val="007878F8"/>
    <w:rsid w:val="007B7C8F"/>
    <w:rsid w:val="007E195A"/>
    <w:rsid w:val="00813F91"/>
    <w:rsid w:val="008142E8"/>
    <w:rsid w:val="00843409"/>
    <w:rsid w:val="00853FA4"/>
    <w:rsid w:val="0088457A"/>
    <w:rsid w:val="008A2BB3"/>
    <w:rsid w:val="008A7AA0"/>
    <w:rsid w:val="008B1F54"/>
    <w:rsid w:val="008B5073"/>
    <w:rsid w:val="008C2B43"/>
    <w:rsid w:val="008E03F5"/>
    <w:rsid w:val="008F12DF"/>
    <w:rsid w:val="008F3AD6"/>
    <w:rsid w:val="009768B9"/>
    <w:rsid w:val="009B26BC"/>
    <w:rsid w:val="009C56FF"/>
    <w:rsid w:val="009E69C2"/>
    <w:rsid w:val="009F3A4B"/>
    <w:rsid w:val="00A34727"/>
    <w:rsid w:val="00A41B60"/>
    <w:rsid w:val="00A57708"/>
    <w:rsid w:val="00A6000D"/>
    <w:rsid w:val="00AA09B3"/>
    <w:rsid w:val="00AB332A"/>
    <w:rsid w:val="00AC2CD0"/>
    <w:rsid w:val="00AC3679"/>
    <w:rsid w:val="00AD5ADF"/>
    <w:rsid w:val="00AF40B1"/>
    <w:rsid w:val="00B03361"/>
    <w:rsid w:val="00B03C30"/>
    <w:rsid w:val="00B675A7"/>
    <w:rsid w:val="00BA5225"/>
    <w:rsid w:val="00BA5858"/>
    <w:rsid w:val="00BB473D"/>
    <w:rsid w:val="00BC39E6"/>
    <w:rsid w:val="00BC5D7D"/>
    <w:rsid w:val="00BD6AAF"/>
    <w:rsid w:val="00BD7736"/>
    <w:rsid w:val="00C011F6"/>
    <w:rsid w:val="00C02858"/>
    <w:rsid w:val="00C105AA"/>
    <w:rsid w:val="00C342AB"/>
    <w:rsid w:val="00C56CEE"/>
    <w:rsid w:val="00C7553A"/>
    <w:rsid w:val="00C84BF8"/>
    <w:rsid w:val="00C95DD5"/>
    <w:rsid w:val="00CD433D"/>
    <w:rsid w:val="00D22CE8"/>
    <w:rsid w:val="00D255E8"/>
    <w:rsid w:val="00D323D8"/>
    <w:rsid w:val="00D55487"/>
    <w:rsid w:val="00D90569"/>
    <w:rsid w:val="00D91A8C"/>
    <w:rsid w:val="00DA634B"/>
    <w:rsid w:val="00DC2B12"/>
    <w:rsid w:val="00DC5D1B"/>
    <w:rsid w:val="00DE1423"/>
    <w:rsid w:val="00DF69E4"/>
    <w:rsid w:val="00E06841"/>
    <w:rsid w:val="00E30568"/>
    <w:rsid w:val="00E8656E"/>
    <w:rsid w:val="00EB2776"/>
    <w:rsid w:val="00ED3CCA"/>
    <w:rsid w:val="00EE7160"/>
    <w:rsid w:val="00F53D1A"/>
    <w:rsid w:val="00F60BB4"/>
    <w:rsid w:val="00F84EBF"/>
    <w:rsid w:val="00F96BE6"/>
    <w:rsid w:val="00FA39D1"/>
    <w:rsid w:val="00FF0A13"/>
    <w:rsid w:val="00FF2BBC"/>
    <w:rsid w:val="00FF7135"/>
    <w:rsid w:val="24D5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635C8"/>
  <w15:docId w15:val="{86556E56-660D-4C1E-8580-2677840B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AD6"/>
  </w:style>
  <w:style w:type="paragraph" w:styleId="Ttulo1">
    <w:name w:val="heading 1"/>
    <w:basedOn w:val="Normal"/>
    <w:next w:val="Normal"/>
    <w:qFormat/>
    <w:rsid w:val="008F3AD6"/>
    <w:pPr>
      <w:keepNext/>
      <w:outlineLvl w:val="0"/>
    </w:pPr>
    <w:rPr>
      <w:rFonts w:ascii="ZapfChancery" w:hAnsi="ZapfChancery" w:cs="Arial"/>
      <w:b/>
      <w:bCs/>
      <w:color w:val="000080"/>
      <w:sz w:val="48"/>
      <w:szCs w:val="48"/>
    </w:rPr>
  </w:style>
  <w:style w:type="paragraph" w:styleId="Ttulo5">
    <w:name w:val="heading 5"/>
    <w:basedOn w:val="Normal"/>
    <w:next w:val="Normal"/>
    <w:qFormat/>
    <w:rsid w:val="008F3AD6"/>
    <w:pPr>
      <w:keepNext/>
      <w:jc w:val="center"/>
      <w:outlineLvl w:val="4"/>
    </w:pPr>
    <w:rPr>
      <w:b/>
      <w:bCs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66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663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C5D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C5D1B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AC2CD0"/>
  </w:style>
  <w:style w:type="character" w:customStyle="1" w:styleId="TextonotaalfinalCar">
    <w:name w:val="Texto nota al final Car"/>
    <w:basedOn w:val="Fuentedeprrafopredeter"/>
    <w:link w:val="Textonotaalfinal"/>
    <w:rsid w:val="00AC2CD0"/>
  </w:style>
  <w:style w:type="character" w:styleId="Refdenotaalfinal">
    <w:name w:val="endnote reference"/>
    <w:basedOn w:val="Fuentedeprrafopredeter"/>
    <w:rsid w:val="00AC2CD0"/>
    <w:rPr>
      <w:vertAlign w:val="superscript"/>
    </w:rPr>
  </w:style>
  <w:style w:type="paragraph" w:styleId="Textoindependiente">
    <w:name w:val="Body Text"/>
    <w:basedOn w:val="Normal"/>
    <w:link w:val="TextoindependienteCar"/>
    <w:rsid w:val="00BC39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C39E6"/>
  </w:style>
  <w:style w:type="paragraph" w:customStyle="1" w:styleId="Default">
    <w:name w:val="Default"/>
    <w:rsid w:val="00FF2B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5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24B2-8091-4A4E-B91D-2CDB10D8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  E  M  O  R  A  N  D  O</vt:lpstr>
    </vt:vector>
  </TitlesOfParts>
  <Company>Municipalidad de San Pedro Sula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M  O  R  A  N  D  O</dc:title>
  <dc:creator>Administrador</dc:creator>
  <cp:lastModifiedBy>José Andrés Vásquez Castillo</cp:lastModifiedBy>
  <cp:revision>3</cp:revision>
  <cp:lastPrinted>2017-03-13T21:58:00Z</cp:lastPrinted>
  <dcterms:created xsi:type="dcterms:W3CDTF">2017-03-13T21:47:00Z</dcterms:created>
  <dcterms:modified xsi:type="dcterms:W3CDTF">2017-03-13T22:02:00Z</dcterms:modified>
</cp:coreProperties>
</file>