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199" w:rsidRDefault="00807199" w:rsidP="00807199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b/>
          <w:bCs/>
          <w:sz w:val="20"/>
          <w:szCs w:val="20"/>
          <w:lang w:val="es-ES"/>
        </w:rPr>
        <w:t>De:</w:t>
      </w:r>
      <w:r>
        <w:rPr>
          <w:rFonts w:ascii="Tahoma" w:hAnsi="Tahoma" w:cs="Tahoma"/>
          <w:sz w:val="20"/>
          <w:szCs w:val="20"/>
          <w:lang w:val="es-ES"/>
        </w:rPr>
        <w:t xml:space="preserve"> Juan Carlos Fiallos [mailto:jcfiallos@cnbs.gov.hn] 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Enviado el:</w:t>
      </w:r>
      <w:r>
        <w:rPr>
          <w:rFonts w:ascii="Tahoma" w:hAnsi="Tahoma" w:cs="Tahoma"/>
          <w:sz w:val="20"/>
          <w:szCs w:val="20"/>
          <w:lang w:val="es-ES"/>
        </w:rPr>
        <w:t xml:space="preserve"> viernes, 10 de septiembre de 2010 03:44 p.m.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Para:</w:t>
      </w:r>
      <w:r>
        <w:rPr>
          <w:rFonts w:ascii="Tahoma" w:hAnsi="Tahoma" w:cs="Tahoma"/>
          <w:sz w:val="20"/>
          <w:szCs w:val="20"/>
          <w:lang w:val="es-ES"/>
        </w:rPr>
        <w:t xml:space="preserve"> 'javierdelacruzg@gmail.com'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Asunto:</w:t>
      </w:r>
      <w:r>
        <w:rPr>
          <w:rFonts w:ascii="Tahoma" w:hAnsi="Tahoma" w:cs="Tahoma"/>
          <w:sz w:val="20"/>
          <w:szCs w:val="20"/>
          <w:lang w:val="es-ES"/>
        </w:rPr>
        <w:t xml:space="preserve"> RV: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TDR's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del Marco Normativo para la Transparencia del Sistema Financiero Hondureño BID ATN/ME-12158-HO</w:t>
      </w:r>
      <w:r>
        <w:rPr>
          <w:rFonts w:ascii="Tahoma" w:hAnsi="Tahoma" w:cs="Tahoma"/>
          <w:sz w:val="20"/>
          <w:szCs w:val="20"/>
          <w:lang w:val="es-ES"/>
        </w:rPr>
        <w:br/>
      </w:r>
      <w:r>
        <w:rPr>
          <w:rFonts w:ascii="Tahoma" w:hAnsi="Tahoma" w:cs="Tahoma"/>
          <w:b/>
          <w:bCs/>
          <w:sz w:val="20"/>
          <w:szCs w:val="20"/>
          <w:lang w:val="es-ES"/>
        </w:rPr>
        <w:t>Importancia:</w:t>
      </w:r>
      <w:r>
        <w:rPr>
          <w:rFonts w:ascii="Tahoma" w:hAnsi="Tahoma" w:cs="Tahoma"/>
          <w:sz w:val="20"/>
          <w:szCs w:val="20"/>
          <w:lang w:val="es-ES"/>
        </w:rPr>
        <w:t xml:space="preserve"> Alta</w:t>
      </w:r>
    </w:p>
    <w:p w:rsidR="00807199" w:rsidRDefault="00807199" w:rsidP="00807199"/>
    <w:p w:rsidR="00807199" w:rsidRDefault="00807199" w:rsidP="0080719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Estimado Sr. De la Cruz,</w:t>
      </w:r>
    </w:p>
    <w:p w:rsidR="00807199" w:rsidRDefault="00807199" w:rsidP="00807199">
      <w:pPr>
        <w:rPr>
          <w:rFonts w:ascii="Times New Roman" w:hAnsi="Times New Roman"/>
          <w:color w:val="000000"/>
        </w:rPr>
      </w:pPr>
    </w:p>
    <w:p w:rsidR="00807199" w:rsidRDefault="00807199" w:rsidP="0080719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En seguimiento al correo anteriormente enviado, y en el caso de tener la disponibilidad para llevar a cabo la consultoría en mención, le adjunto los términos de referencia de la consultoría.</w:t>
      </w:r>
    </w:p>
    <w:p w:rsidR="00807199" w:rsidRDefault="00807199" w:rsidP="00807199">
      <w:pPr>
        <w:rPr>
          <w:rFonts w:ascii="Times New Roman" w:hAnsi="Times New Roman"/>
          <w:color w:val="000000"/>
        </w:rPr>
      </w:pPr>
    </w:p>
    <w:p w:rsidR="00807199" w:rsidRDefault="00807199" w:rsidP="0080719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Favor confirmarnos sobre su intención de participar y presentar propuestas.</w:t>
      </w:r>
    </w:p>
    <w:p w:rsidR="00807199" w:rsidRDefault="00807199" w:rsidP="00807199">
      <w:pPr>
        <w:rPr>
          <w:rFonts w:ascii="Times New Roman" w:hAnsi="Times New Roman"/>
          <w:color w:val="000000"/>
        </w:rPr>
      </w:pPr>
    </w:p>
    <w:p w:rsidR="00807199" w:rsidRDefault="00807199" w:rsidP="0080719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Atentamente,</w:t>
      </w:r>
    </w:p>
    <w:p w:rsidR="00807199" w:rsidRDefault="00807199" w:rsidP="00807199">
      <w:pPr>
        <w:rPr>
          <w:color w:val="1F497D"/>
        </w:rPr>
      </w:pPr>
    </w:p>
    <w:p w:rsidR="00807199" w:rsidRDefault="00807199" w:rsidP="00807199">
      <w:pPr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Lic. Juan Carlos Fiallos</w:t>
      </w:r>
    </w:p>
    <w:p w:rsidR="00807199" w:rsidRDefault="00807199" w:rsidP="0080719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Gerente de Proyectos</w:t>
      </w:r>
    </w:p>
    <w:p w:rsidR="00807199" w:rsidRDefault="00807199" w:rsidP="00807199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Comisión Nacional de Bancos y Seguros</w:t>
      </w:r>
    </w:p>
    <w:p w:rsidR="00807199" w:rsidRDefault="00807199" w:rsidP="00807199">
      <w:pPr>
        <w:rPr>
          <w:color w:val="1F497D"/>
        </w:rPr>
      </w:pPr>
      <w:r>
        <w:rPr>
          <w:noProof/>
          <w:color w:val="0000FF"/>
        </w:rPr>
        <w:drawing>
          <wp:inline distT="0" distB="0" distL="0" distR="0">
            <wp:extent cx="838200" cy="885825"/>
            <wp:effectExtent l="19050" t="0" r="0" b="0"/>
            <wp:docPr id="1" name="Imagen 1" descr="http://t3.gstatic.com/images?q=tbn:GG0rSuU8x_8Q5M:http://www.juntec.org.hn/LogoCNBS2005%255B1%255D.jpg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t3.gstatic.com/images?q=tbn:GG0rSuU8x_8Q5M:http://www.juntec.org.hn/LogoCNBS2005%255B1%255D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F83" w:rsidRDefault="00734F83"/>
    <w:sectPr w:rsidR="00734F83" w:rsidSect="00734F8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7199"/>
    <w:rsid w:val="00734F83"/>
    <w:rsid w:val="0080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99"/>
    <w:pPr>
      <w:spacing w:after="0" w:line="240" w:lineRule="auto"/>
    </w:pPr>
    <w:rPr>
      <w:rFonts w:ascii="Calibri" w:hAnsi="Calibri" w:cs="Times New Roman"/>
      <w:lang w:eastAsia="es-H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0719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7199"/>
    <w:rPr>
      <w:rFonts w:ascii="Tahoma" w:hAnsi="Tahoma" w:cs="Tahoma"/>
      <w:sz w:val="16"/>
      <w:szCs w:val="16"/>
      <w:lang w:eastAsia="es-H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CB4DED.E407DEA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mages.google.hn/imgres?imgurl=http://www.juntec.org.hn/LogoCNBS2005%255B1%255D.jpg&amp;imgrefurl=http://www.juntec.org.hn/Contactenos.html&amp;usg=__rHUEvYF9AYo_iknec2uvk7iJjHA=&amp;h=140&amp;w=133&amp;sz=9&amp;hl=es&amp;start=2&amp;um=1&amp;tbnid=GG0rSuU8x_8Q5M:&amp;tbnh=93&amp;tbnw=88&amp;prev=/images%3Fq%3Dlogo%2Bcnbs%26hl%3Des%26lr%3D%26sa%3DN%26um%3D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</Words>
  <Characters>572</Characters>
  <Application>Microsoft Office Word</Application>
  <DocSecurity>0</DocSecurity>
  <Lines>4</Lines>
  <Paragraphs>1</Paragraphs>
  <ScaleCrop>false</ScaleCrop>
  <Company>cnbs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dbanegas</dc:creator>
  <cp:keywords/>
  <dc:description/>
  <cp:lastModifiedBy>dbanegas</cp:lastModifiedBy>
  <cp:revision>2</cp:revision>
  <dcterms:created xsi:type="dcterms:W3CDTF">2010-10-28T20:34:00Z</dcterms:created>
  <dcterms:modified xsi:type="dcterms:W3CDTF">2010-10-28T20:43:00Z</dcterms:modified>
</cp:coreProperties>
</file>