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2A" w:rsidRPr="00467EBC" w:rsidRDefault="00AC5D2A" w:rsidP="00AC5D2A">
      <w:pPr>
        <w:pStyle w:val="Style3"/>
        <w:keepNext/>
        <w:keepLines/>
        <w:spacing w:before="0" w:after="0" w:line="240" w:lineRule="auto"/>
        <w:ind w:left="0" w:firstLine="0"/>
        <w:jc w:val="center"/>
        <w:rPr>
          <w:b/>
          <w:bCs/>
          <w:spacing w:val="66"/>
          <w:kern w:val="28"/>
          <w:sz w:val="40"/>
          <w:szCs w:val="40"/>
          <w:lang w:val="es-ES_tradnl"/>
        </w:rPr>
      </w:pPr>
      <w:r w:rsidRPr="00467EBC">
        <w:rPr>
          <w:b/>
          <w:bCs/>
          <w:spacing w:val="66"/>
          <w:kern w:val="28"/>
          <w:sz w:val="40"/>
          <w:szCs w:val="40"/>
          <w:lang w:val="es-ES_tradnl"/>
        </w:rPr>
        <w:t>DOCUMENTO DE LICITACI</w:t>
      </w:r>
      <w:r>
        <w:rPr>
          <w:b/>
          <w:bCs/>
          <w:spacing w:val="66"/>
          <w:kern w:val="28"/>
          <w:sz w:val="40"/>
          <w:szCs w:val="40"/>
          <w:lang w:val="es-ES_tradnl"/>
        </w:rPr>
        <w:t>Ó</w:t>
      </w:r>
      <w:r w:rsidRPr="00467EBC">
        <w:rPr>
          <w:b/>
          <w:bCs/>
          <w:spacing w:val="66"/>
          <w:kern w:val="28"/>
          <w:sz w:val="40"/>
          <w:szCs w:val="40"/>
          <w:lang w:val="es-ES_tradnl"/>
        </w:rPr>
        <w:t>N</w:t>
      </w:r>
    </w:p>
    <w:p w:rsidR="00AC5D2A" w:rsidRPr="00467EBC" w:rsidRDefault="00AC5D2A" w:rsidP="00AC5D2A">
      <w:pPr>
        <w:pStyle w:val="Style3"/>
        <w:keepNext/>
        <w:keepLines/>
        <w:spacing w:before="0" w:after="0" w:line="240" w:lineRule="auto"/>
        <w:ind w:left="0" w:firstLine="0"/>
        <w:jc w:val="left"/>
        <w:rPr>
          <w:b/>
          <w:bCs/>
          <w:spacing w:val="66"/>
          <w:kern w:val="28"/>
          <w:sz w:val="40"/>
          <w:szCs w:val="40"/>
          <w:lang w:val="es-ES_tradnl"/>
        </w:rPr>
      </w:pPr>
    </w:p>
    <w:p w:rsidR="00AC5D2A" w:rsidRPr="00467EBC" w:rsidRDefault="00AC5D2A" w:rsidP="00AC5D2A">
      <w:pPr>
        <w:pStyle w:val="Style3"/>
        <w:keepNext/>
        <w:keepLines/>
        <w:spacing w:before="0" w:after="0" w:line="240" w:lineRule="auto"/>
        <w:ind w:left="0" w:firstLine="0"/>
        <w:jc w:val="left"/>
        <w:rPr>
          <w:b/>
          <w:bCs/>
          <w:spacing w:val="66"/>
          <w:kern w:val="28"/>
          <w:sz w:val="40"/>
          <w:szCs w:val="40"/>
          <w:lang w:val="es-ES_tradnl"/>
        </w:rPr>
      </w:pPr>
      <w:r>
        <w:rPr>
          <w:noProof/>
          <w:lang w:val="es-HN" w:eastAsia="es-HN"/>
        </w:rPr>
        <w:drawing>
          <wp:anchor distT="0" distB="0" distL="114300" distR="114300" simplePos="0" relativeHeight="251659264" behindDoc="0" locked="0" layoutInCell="1" allowOverlap="1" wp14:anchorId="18275D3D" wp14:editId="3930B4B8">
            <wp:simplePos x="0" y="0"/>
            <wp:positionH relativeFrom="margin">
              <wp:align>center</wp:align>
            </wp:positionH>
            <wp:positionV relativeFrom="paragraph">
              <wp:posOffset>74563</wp:posOffset>
            </wp:positionV>
            <wp:extent cx="1118235" cy="991235"/>
            <wp:effectExtent l="0" t="0" r="571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SC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235" cy="991235"/>
                    </a:xfrm>
                    <a:prstGeom prst="rect">
                      <a:avLst/>
                    </a:prstGeom>
                  </pic:spPr>
                </pic:pic>
              </a:graphicData>
            </a:graphic>
            <wp14:sizeRelH relativeFrom="page">
              <wp14:pctWidth>0</wp14:pctWidth>
            </wp14:sizeRelH>
            <wp14:sizeRelV relativeFrom="page">
              <wp14:pctHeight>0</wp14:pctHeight>
            </wp14:sizeRelV>
          </wp:anchor>
        </w:drawing>
      </w:r>
    </w:p>
    <w:p w:rsidR="00AC5D2A" w:rsidRDefault="00AC5D2A" w:rsidP="00AC5D2A">
      <w:pPr>
        <w:pStyle w:val="Style3"/>
        <w:keepNext/>
        <w:keepLines/>
        <w:spacing w:before="0" w:after="0" w:line="240" w:lineRule="auto"/>
        <w:ind w:left="0" w:firstLine="0"/>
        <w:jc w:val="left"/>
        <w:rPr>
          <w:b/>
          <w:bCs/>
          <w:spacing w:val="66"/>
          <w:kern w:val="28"/>
          <w:sz w:val="40"/>
          <w:szCs w:val="40"/>
          <w:lang w:val="es-ES_tradnl"/>
        </w:rPr>
      </w:pPr>
    </w:p>
    <w:p w:rsidR="00AC5D2A" w:rsidRDefault="00AC5D2A" w:rsidP="00AC5D2A">
      <w:pPr>
        <w:pStyle w:val="Style3"/>
        <w:keepNext/>
        <w:keepLines/>
        <w:spacing w:before="0" w:after="0" w:line="240" w:lineRule="auto"/>
        <w:ind w:left="0" w:firstLine="0"/>
        <w:jc w:val="left"/>
        <w:rPr>
          <w:b/>
          <w:bCs/>
          <w:spacing w:val="66"/>
          <w:kern w:val="28"/>
          <w:sz w:val="40"/>
          <w:szCs w:val="40"/>
          <w:lang w:val="es-ES_tradnl"/>
        </w:rPr>
      </w:pPr>
    </w:p>
    <w:p w:rsidR="00AC5D2A" w:rsidRDefault="00AC5D2A" w:rsidP="00AC5D2A">
      <w:pPr>
        <w:pStyle w:val="Style3"/>
        <w:keepNext/>
        <w:keepLines/>
        <w:spacing w:before="0" w:after="0" w:line="240" w:lineRule="auto"/>
        <w:ind w:left="0" w:firstLine="0"/>
        <w:jc w:val="left"/>
        <w:rPr>
          <w:b/>
          <w:bCs/>
          <w:spacing w:val="66"/>
          <w:kern w:val="28"/>
          <w:sz w:val="40"/>
          <w:szCs w:val="40"/>
          <w:lang w:val="es-ES_tradnl"/>
        </w:rPr>
      </w:pPr>
    </w:p>
    <w:p w:rsidR="00AC5D2A" w:rsidRPr="00467EBC" w:rsidRDefault="00AC5D2A" w:rsidP="00AC5D2A">
      <w:pPr>
        <w:pStyle w:val="Style3"/>
        <w:keepNext/>
        <w:keepLines/>
        <w:spacing w:before="0" w:after="0" w:line="240" w:lineRule="auto"/>
        <w:ind w:left="0" w:firstLine="0"/>
        <w:jc w:val="left"/>
        <w:rPr>
          <w:b/>
          <w:bCs/>
          <w:spacing w:val="66"/>
          <w:kern w:val="28"/>
          <w:sz w:val="40"/>
          <w:szCs w:val="40"/>
          <w:lang w:val="es-ES_tradnl"/>
        </w:rPr>
      </w:pPr>
    </w:p>
    <w:p w:rsidR="00AC5D2A" w:rsidRPr="00467EBC" w:rsidRDefault="00AC5D2A" w:rsidP="00AC5D2A">
      <w:pPr>
        <w:adjustRightInd w:val="0"/>
        <w:jc w:val="center"/>
        <w:rPr>
          <w:b/>
          <w:bCs/>
          <w:i/>
          <w:color w:val="000000"/>
          <w:sz w:val="40"/>
          <w:szCs w:val="40"/>
        </w:rPr>
      </w:pPr>
      <w:r w:rsidRPr="00467EBC">
        <w:rPr>
          <w:b/>
          <w:sz w:val="40"/>
          <w:szCs w:val="40"/>
        </w:rPr>
        <w:t xml:space="preserve"> </w:t>
      </w:r>
      <w:r w:rsidRPr="00F54341">
        <w:rPr>
          <w:b/>
          <w:i/>
          <w:sz w:val="40"/>
          <w:szCs w:val="40"/>
        </w:rPr>
        <w:t>TRIBUNAL SUPERIOR DE CUENTAS</w:t>
      </w:r>
    </w:p>
    <w:p w:rsidR="00AC5D2A" w:rsidRDefault="00AC5D2A" w:rsidP="00AC5D2A">
      <w:pPr>
        <w:autoSpaceDE w:val="0"/>
        <w:autoSpaceDN w:val="0"/>
        <w:adjustRightInd w:val="0"/>
        <w:rPr>
          <w:b/>
          <w:bCs/>
          <w:sz w:val="32"/>
          <w:szCs w:val="32"/>
        </w:rPr>
      </w:pPr>
    </w:p>
    <w:p w:rsidR="00AC5D2A" w:rsidRPr="00467EBC" w:rsidRDefault="00AC5D2A" w:rsidP="00AC5D2A">
      <w:pPr>
        <w:autoSpaceDE w:val="0"/>
        <w:autoSpaceDN w:val="0"/>
        <w:adjustRightInd w:val="0"/>
        <w:rPr>
          <w:b/>
          <w:bCs/>
          <w:sz w:val="32"/>
          <w:szCs w:val="32"/>
        </w:rPr>
      </w:pPr>
    </w:p>
    <w:p w:rsidR="00AC5D2A" w:rsidRDefault="00AC5D2A" w:rsidP="00AC5D2A">
      <w:pPr>
        <w:jc w:val="center"/>
        <w:rPr>
          <w:b/>
          <w:sz w:val="40"/>
          <w:szCs w:val="40"/>
        </w:rPr>
      </w:pPr>
      <w:r w:rsidRPr="00467EBC">
        <w:rPr>
          <w:b/>
          <w:sz w:val="40"/>
          <w:szCs w:val="40"/>
        </w:rPr>
        <w:t xml:space="preserve">LICITACIÓN </w:t>
      </w:r>
      <w:r>
        <w:rPr>
          <w:b/>
          <w:sz w:val="40"/>
          <w:szCs w:val="40"/>
        </w:rPr>
        <w:t>PÚBLICA</w:t>
      </w:r>
      <w:r w:rsidRPr="00467EBC">
        <w:rPr>
          <w:b/>
          <w:sz w:val="40"/>
          <w:szCs w:val="40"/>
        </w:rPr>
        <w:t xml:space="preserve"> </w:t>
      </w:r>
      <w:r>
        <w:rPr>
          <w:b/>
          <w:sz w:val="40"/>
          <w:szCs w:val="40"/>
        </w:rPr>
        <w:t>NACIONAL</w:t>
      </w:r>
    </w:p>
    <w:p w:rsidR="00AC5D2A" w:rsidRPr="00467EBC" w:rsidRDefault="00AC5D2A" w:rsidP="00AC5D2A">
      <w:pPr>
        <w:jc w:val="center"/>
        <w:rPr>
          <w:b/>
          <w:sz w:val="40"/>
          <w:szCs w:val="40"/>
        </w:rPr>
      </w:pPr>
    </w:p>
    <w:p w:rsidR="00AC5D2A" w:rsidRPr="00467EBC" w:rsidRDefault="00AC5D2A" w:rsidP="00AC5D2A">
      <w:pPr>
        <w:jc w:val="center"/>
        <w:rPr>
          <w:b/>
          <w:sz w:val="40"/>
          <w:szCs w:val="40"/>
        </w:rPr>
      </w:pPr>
      <w:r w:rsidRPr="00467EBC">
        <w:rPr>
          <w:b/>
          <w:sz w:val="40"/>
          <w:szCs w:val="40"/>
        </w:rPr>
        <w:t xml:space="preserve">No. </w:t>
      </w:r>
      <w:r>
        <w:rPr>
          <w:b/>
          <w:i/>
          <w:sz w:val="40"/>
          <w:szCs w:val="40"/>
        </w:rPr>
        <w:t>TSC-00</w:t>
      </w:r>
      <w:r w:rsidR="00A335A8">
        <w:rPr>
          <w:b/>
          <w:i/>
          <w:sz w:val="40"/>
          <w:szCs w:val="40"/>
        </w:rPr>
        <w:t>5</w:t>
      </w:r>
      <w:r>
        <w:rPr>
          <w:b/>
          <w:i/>
          <w:sz w:val="40"/>
          <w:szCs w:val="40"/>
        </w:rPr>
        <w:t>-20</w:t>
      </w:r>
      <w:r w:rsidR="00A335A8">
        <w:rPr>
          <w:b/>
          <w:i/>
          <w:sz w:val="40"/>
          <w:szCs w:val="40"/>
        </w:rPr>
        <w:t>21</w:t>
      </w:r>
      <w:r>
        <w:rPr>
          <w:b/>
          <w:i/>
          <w:sz w:val="40"/>
          <w:szCs w:val="40"/>
        </w:rPr>
        <w:t>-DAG</w:t>
      </w:r>
    </w:p>
    <w:p w:rsidR="00AC5D2A" w:rsidRPr="00467EBC" w:rsidRDefault="00AC5D2A" w:rsidP="00AC5D2A">
      <w:pPr>
        <w:autoSpaceDE w:val="0"/>
        <w:autoSpaceDN w:val="0"/>
        <w:adjustRightInd w:val="0"/>
        <w:jc w:val="center"/>
        <w:rPr>
          <w:b/>
          <w:bCs/>
          <w:sz w:val="32"/>
          <w:szCs w:val="32"/>
        </w:rPr>
      </w:pPr>
    </w:p>
    <w:p w:rsidR="00AC5D2A" w:rsidRDefault="00AC5D2A" w:rsidP="00AC5D2A">
      <w:pPr>
        <w:autoSpaceDE w:val="0"/>
        <w:autoSpaceDN w:val="0"/>
        <w:adjustRightInd w:val="0"/>
        <w:rPr>
          <w:b/>
          <w:bCs/>
          <w:sz w:val="20"/>
          <w:szCs w:val="20"/>
        </w:rPr>
      </w:pPr>
    </w:p>
    <w:p w:rsidR="00AC5D2A" w:rsidRPr="00467EBC" w:rsidRDefault="00AC5D2A" w:rsidP="00AC5D2A">
      <w:pPr>
        <w:autoSpaceDE w:val="0"/>
        <w:autoSpaceDN w:val="0"/>
        <w:adjustRightInd w:val="0"/>
        <w:rPr>
          <w:b/>
          <w:bCs/>
          <w:sz w:val="20"/>
          <w:szCs w:val="20"/>
        </w:rPr>
      </w:pPr>
    </w:p>
    <w:p w:rsidR="00AC5D2A" w:rsidRDefault="00AC5D2A" w:rsidP="00AC5D2A">
      <w:pPr>
        <w:jc w:val="center"/>
        <w:rPr>
          <w:rFonts w:ascii="Garamond" w:hAnsi="Garamond"/>
          <w:b/>
          <w:bCs/>
          <w:sz w:val="40"/>
        </w:rPr>
      </w:pPr>
      <w:r w:rsidRPr="00F8046D">
        <w:rPr>
          <w:rFonts w:ascii="Garamond" w:hAnsi="Garamond"/>
          <w:b/>
          <w:bCs/>
          <w:sz w:val="40"/>
        </w:rPr>
        <w:t xml:space="preserve">“CONTRATACIÓN DE SEGUROS DE: </w:t>
      </w:r>
    </w:p>
    <w:p w:rsidR="00AC5D2A" w:rsidRPr="00F8046D" w:rsidRDefault="00AC5D2A" w:rsidP="00AC5D2A">
      <w:pPr>
        <w:ind w:right="-258"/>
        <w:jc w:val="center"/>
        <w:rPr>
          <w:rFonts w:ascii="Garamond" w:hAnsi="Garamond"/>
          <w:b/>
          <w:bCs/>
          <w:sz w:val="40"/>
        </w:rPr>
      </w:pPr>
      <w:r w:rsidRPr="00F8046D">
        <w:rPr>
          <w:rFonts w:ascii="Garamond" w:hAnsi="Garamond"/>
          <w:b/>
          <w:bCs/>
          <w:sz w:val="40"/>
        </w:rPr>
        <w:t xml:space="preserve">VIDA COLECTIVO, VEHÍCULOS, EQUIPO </w:t>
      </w:r>
      <w:r>
        <w:rPr>
          <w:rFonts w:ascii="Garamond" w:hAnsi="Garamond"/>
          <w:b/>
          <w:bCs/>
          <w:sz w:val="40"/>
        </w:rPr>
        <w:t>E</w:t>
      </w:r>
      <w:r w:rsidRPr="00F8046D">
        <w:rPr>
          <w:rFonts w:ascii="Garamond" w:hAnsi="Garamond"/>
          <w:b/>
          <w:bCs/>
          <w:sz w:val="40"/>
        </w:rPr>
        <w:t>LECTRÓNICO, INCENDIOS Y LÍNEAS ALIADAS PARA EL TRIBUNAL SUPERIOR DE CUENTAS”</w:t>
      </w:r>
    </w:p>
    <w:p w:rsidR="00AC5D2A" w:rsidRDefault="00AC5D2A" w:rsidP="00AC5D2A">
      <w:pPr>
        <w:autoSpaceDE w:val="0"/>
        <w:autoSpaceDN w:val="0"/>
        <w:adjustRightInd w:val="0"/>
        <w:jc w:val="center"/>
        <w:rPr>
          <w:b/>
          <w:bCs/>
          <w:sz w:val="28"/>
          <w:szCs w:val="28"/>
        </w:rPr>
      </w:pPr>
    </w:p>
    <w:p w:rsidR="00AC5D2A" w:rsidRPr="00467EBC" w:rsidRDefault="00AC5D2A" w:rsidP="00AC5D2A">
      <w:pPr>
        <w:autoSpaceDE w:val="0"/>
        <w:autoSpaceDN w:val="0"/>
        <w:adjustRightInd w:val="0"/>
        <w:jc w:val="center"/>
        <w:rPr>
          <w:b/>
          <w:bCs/>
          <w:sz w:val="28"/>
          <w:szCs w:val="28"/>
        </w:rPr>
      </w:pPr>
    </w:p>
    <w:p w:rsidR="00AC5D2A" w:rsidRPr="00467EBC" w:rsidRDefault="00AC5D2A" w:rsidP="00AC5D2A">
      <w:pPr>
        <w:tabs>
          <w:tab w:val="center" w:pos="4560"/>
        </w:tabs>
        <w:autoSpaceDE w:val="0"/>
        <w:autoSpaceDN w:val="0"/>
        <w:adjustRightInd w:val="0"/>
        <w:jc w:val="center"/>
        <w:rPr>
          <w:b/>
          <w:bCs/>
          <w:sz w:val="20"/>
          <w:szCs w:val="20"/>
        </w:rPr>
      </w:pPr>
    </w:p>
    <w:p w:rsidR="00AC5D2A" w:rsidRPr="005008B6" w:rsidRDefault="00AC5D2A" w:rsidP="00AC5D2A">
      <w:pPr>
        <w:tabs>
          <w:tab w:val="center" w:pos="4560"/>
        </w:tabs>
        <w:autoSpaceDE w:val="0"/>
        <w:autoSpaceDN w:val="0"/>
        <w:adjustRightInd w:val="0"/>
        <w:jc w:val="center"/>
        <w:rPr>
          <w:b/>
          <w:bCs/>
          <w:szCs w:val="20"/>
        </w:rPr>
      </w:pPr>
      <w:r w:rsidRPr="005008B6">
        <w:rPr>
          <w:b/>
          <w:bCs/>
          <w:szCs w:val="20"/>
        </w:rPr>
        <w:t>Fuente de Financiamiento:</w:t>
      </w:r>
    </w:p>
    <w:p w:rsidR="00AC5D2A" w:rsidRPr="005008B6" w:rsidRDefault="00AC5D2A" w:rsidP="00AC5D2A">
      <w:pPr>
        <w:tabs>
          <w:tab w:val="center" w:pos="4560"/>
        </w:tabs>
        <w:autoSpaceDE w:val="0"/>
        <w:autoSpaceDN w:val="0"/>
        <w:adjustRightInd w:val="0"/>
        <w:jc w:val="center"/>
        <w:rPr>
          <w:b/>
          <w:bCs/>
          <w:szCs w:val="20"/>
        </w:rPr>
      </w:pPr>
    </w:p>
    <w:p w:rsidR="00AC5D2A" w:rsidRPr="005008B6" w:rsidRDefault="00AC5D2A" w:rsidP="00AC5D2A">
      <w:pPr>
        <w:tabs>
          <w:tab w:val="center" w:pos="4560"/>
        </w:tabs>
        <w:autoSpaceDE w:val="0"/>
        <w:autoSpaceDN w:val="0"/>
        <w:adjustRightInd w:val="0"/>
        <w:jc w:val="center"/>
        <w:rPr>
          <w:b/>
          <w:bCs/>
          <w:sz w:val="16"/>
          <w:szCs w:val="20"/>
        </w:rPr>
      </w:pPr>
      <w:r w:rsidRPr="005008B6">
        <w:rPr>
          <w:b/>
          <w:i/>
          <w:szCs w:val="32"/>
        </w:rPr>
        <w:t xml:space="preserve">Fondos </w:t>
      </w:r>
      <w:r>
        <w:rPr>
          <w:b/>
          <w:i/>
          <w:szCs w:val="32"/>
        </w:rPr>
        <w:t>Nacionales</w:t>
      </w:r>
    </w:p>
    <w:p w:rsidR="00AC5D2A" w:rsidRPr="005008B6" w:rsidRDefault="00AC5D2A" w:rsidP="00AC5D2A">
      <w:pPr>
        <w:tabs>
          <w:tab w:val="center" w:pos="4560"/>
        </w:tabs>
        <w:autoSpaceDE w:val="0"/>
        <w:autoSpaceDN w:val="0"/>
        <w:adjustRightInd w:val="0"/>
        <w:jc w:val="center"/>
        <w:rPr>
          <w:b/>
          <w:bCs/>
          <w:szCs w:val="20"/>
        </w:rPr>
      </w:pPr>
    </w:p>
    <w:p w:rsidR="00AC5D2A" w:rsidRDefault="00AC5D2A" w:rsidP="00AC5D2A">
      <w:pPr>
        <w:tabs>
          <w:tab w:val="center" w:pos="4560"/>
        </w:tabs>
        <w:autoSpaceDE w:val="0"/>
        <w:autoSpaceDN w:val="0"/>
        <w:adjustRightInd w:val="0"/>
        <w:jc w:val="center"/>
        <w:rPr>
          <w:b/>
          <w:bCs/>
          <w:szCs w:val="20"/>
        </w:rPr>
      </w:pPr>
    </w:p>
    <w:p w:rsidR="00AC5D2A" w:rsidRDefault="00AC5D2A" w:rsidP="00AC5D2A">
      <w:pPr>
        <w:tabs>
          <w:tab w:val="center" w:pos="4560"/>
        </w:tabs>
        <w:autoSpaceDE w:val="0"/>
        <w:autoSpaceDN w:val="0"/>
        <w:adjustRightInd w:val="0"/>
        <w:jc w:val="center"/>
        <w:rPr>
          <w:b/>
          <w:bCs/>
          <w:szCs w:val="20"/>
        </w:rPr>
      </w:pPr>
    </w:p>
    <w:p w:rsidR="00AC5D2A" w:rsidRPr="005008B6" w:rsidRDefault="00AC5D2A" w:rsidP="00AC5D2A">
      <w:pPr>
        <w:tabs>
          <w:tab w:val="center" w:pos="4560"/>
        </w:tabs>
        <w:autoSpaceDE w:val="0"/>
        <w:autoSpaceDN w:val="0"/>
        <w:adjustRightInd w:val="0"/>
        <w:jc w:val="center"/>
        <w:rPr>
          <w:b/>
          <w:bCs/>
          <w:szCs w:val="20"/>
        </w:rPr>
      </w:pPr>
    </w:p>
    <w:p w:rsidR="00AC5D2A" w:rsidRPr="005008B6" w:rsidRDefault="00AC5D2A" w:rsidP="00AC5D2A">
      <w:pPr>
        <w:tabs>
          <w:tab w:val="center" w:pos="4560"/>
        </w:tabs>
        <w:autoSpaceDE w:val="0"/>
        <w:autoSpaceDN w:val="0"/>
        <w:adjustRightInd w:val="0"/>
        <w:jc w:val="center"/>
        <w:rPr>
          <w:b/>
          <w:bCs/>
          <w:szCs w:val="20"/>
        </w:rPr>
      </w:pPr>
    </w:p>
    <w:p w:rsidR="00AC5D2A" w:rsidRPr="005008B6" w:rsidRDefault="00AC5D2A" w:rsidP="00AC5D2A">
      <w:pPr>
        <w:tabs>
          <w:tab w:val="center" w:pos="4560"/>
        </w:tabs>
        <w:autoSpaceDE w:val="0"/>
        <w:autoSpaceDN w:val="0"/>
        <w:adjustRightInd w:val="0"/>
        <w:jc w:val="center"/>
        <w:rPr>
          <w:b/>
          <w:bCs/>
          <w:szCs w:val="20"/>
        </w:rPr>
      </w:pPr>
    </w:p>
    <w:p w:rsidR="00AC5D2A" w:rsidRPr="005008B6" w:rsidRDefault="00AC5D2A" w:rsidP="00AC5D2A">
      <w:pPr>
        <w:tabs>
          <w:tab w:val="left" w:pos="0"/>
        </w:tabs>
        <w:autoSpaceDE w:val="0"/>
        <w:autoSpaceDN w:val="0"/>
        <w:adjustRightInd w:val="0"/>
        <w:jc w:val="center"/>
        <w:rPr>
          <w:b/>
          <w:szCs w:val="20"/>
        </w:rPr>
      </w:pPr>
      <w:r w:rsidRPr="005008B6">
        <w:rPr>
          <w:b/>
          <w:bCs/>
          <w:szCs w:val="20"/>
        </w:rPr>
        <w:t xml:space="preserve">Tegucigalpa, </w:t>
      </w:r>
      <w:r w:rsidR="00A335A8">
        <w:rPr>
          <w:b/>
          <w:bCs/>
          <w:szCs w:val="20"/>
        </w:rPr>
        <w:t>08</w:t>
      </w:r>
      <w:r w:rsidRPr="005008B6">
        <w:rPr>
          <w:b/>
          <w:bCs/>
          <w:iCs/>
          <w:kern w:val="28"/>
          <w:szCs w:val="20"/>
        </w:rPr>
        <w:t xml:space="preserve"> de </w:t>
      </w:r>
      <w:r w:rsidR="00A335A8">
        <w:rPr>
          <w:b/>
          <w:bCs/>
          <w:iCs/>
          <w:kern w:val="28"/>
          <w:szCs w:val="20"/>
        </w:rPr>
        <w:t xml:space="preserve">septiembre </w:t>
      </w:r>
      <w:r w:rsidRPr="005008B6">
        <w:rPr>
          <w:b/>
          <w:bCs/>
          <w:iCs/>
          <w:kern w:val="28"/>
          <w:szCs w:val="20"/>
        </w:rPr>
        <w:t>de 20</w:t>
      </w:r>
      <w:r w:rsidR="00A335A8">
        <w:rPr>
          <w:b/>
          <w:bCs/>
          <w:iCs/>
          <w:kern w:val="28"/>
          <w:szCs w:val="20"/>
        </w:rPr>
        <w:t>21</w:t>
      </w:r>
    </w:p>
    <w:p w:rsidR="00AC5D2A" w:rsidRPr="00E7204F" w:rsidRDefault="00AC5D2A" w:rsidP="00AC5D2A">
      <w:pPr>
        <w:pStyle w:val="Ttulo4"/>
        <w:rPr>
          <w:sz w:val="48"/>
        </w:rPr>
        <w:sectPr w:rsidR="00AC5D2A" w:rsidRPr="00E7204F" w:rsidSect="00AC5D2A">
          <w:headerReference w:type="default" r:id="rId9"/>
          <w:pgSz w:w="12240" w:h="15840" w:code="1"/>
          <w:pgMar w:top="1440" w:right="1440" w:bottom="1440" w:left="1560" w:header="720" w:footer="720" w:gutter="0"/>
          <w:paperSrc w:first="15" w:other="15"/>
          <w:pgNumType w:start="1"/>
          <w:cols w:space="720"/>
          <w:titlePg/>
          <w:docGrid w:linePitch="360"/>
        </w:sectPr>
      </w:pPr>
    </w:p>
    <w:p w:rsidR="008B5D43" w:rsidRPr="00F8046D" w:rsidRDefault="008B5D43" w:rsidP="004F7571">
      <w:pPr>
        <w:jc w:val="center"/>
        <w:rPr>
          <w:rFonts w:ascii="Garamond" w:hAnsi="Garamond"/>
          <w:b/>
          <w:bCs/>
          <w:sz w:val="36"/>
        </w:rPr>
      </w:pPr>
    </w:p>
    <w:p w:rsidR="00F9569A" w:rsidRPr="00F8046D" w:rsidRDefault="00F9569A" w:rsidP="005B1E6C">
      <w:pPr>
        <w:spacing w:after="200" w:line="276" w:lineRule="auto"/>
        <w:jc w:val="center"/>
        <w:rPr>
          <w:rFonts w:ascii="Garamond" w:hAnsi="Garamond"/>
          <w:b/>
          <w:bCs/>
          <w:sz w:val="36"/>
        </w:rPr>
      </w:pPr>
    </w:p>
    <w:p w:rsidR="004F7571" w:rsidRPr="00F8046D" w:rsidRDefault="00A23213" w:rsidP="005B1E6C">
      <w:pPr>
        <w:spacing w:after="200" w:line="276" w:lineRule="auto"/>
        <w:jc w:val="center"/>
        <w:rPr>
          <w:rFonts w:ascii="Garamond" w:hAnsi="Garamond"/>
          <w:b/>
          <w:bCs/>
          <w:sz w:val="36"/>
        </w:rPr>
      </w:pPr>
      <w:r w:rsidRPr="00F8046D">
        <w:rPr>
          <w:rFonts w:ascii="Garamond" w:hAnsi="Garamond"/>
          <w:b/>
          <w:bCs/>
          <w:sz w:val="36"/>
        </w:rPr>
        <w:t xml:space="preserve"> </w:t>
      </w:r>
      <w:r w:rsidR="004F7571" w:rsidRPr="00F8046D">
        <w:rPr>
          <w:rFonts w:ascii="Garamond" w:hAnsi="Garamond"/>
          <w:b/>
          <w:bCs/>
          <w:sz w:val="36"/>
        </w:rPr>
        <w:t>Índice General</w:t>
      </w: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pStyle w:val="TDC1"/>
        <w:tabs>
          <w:tab w:val="right" w:leader="dot" w:pos="8990"/>
        </w:tabs>
        <w:rPr>
          <w:rFonts w:ascii="Garamond" w:hAnsi="Garamond"/>
          <w:b w:val="0"/>
          <w:noProof/>
        </w:rPr>
      </w:pPr>
      <w:r w:rsidRPr="00F8046D">
        <w:rPr>
          <w:rFonts w:ascii="Garamond" w:hAnsi="Garamond"/>
        </w:rPr>
        <w:fldChar w:fldCharType="begin"/>
      </w:r>
      <w:r w:rsidRPr="00F8046D">
        <w:rPr>
          <w:rFonts w:ascii="Garamond" w:hAnsi="Garamond"/>
        </w:rPr>
        <w:instrText xml:space="preserve"> TOC \h \z \t "Heading 4,1,Subtitle,2" </w:instrText>
      </w:r>
      <w:r w:rsidRPr="00F8046D">
        <w:rPr>
          <w:rFonts w:ascii="Garamond" w:hAnsi="Garamond"/>
        </w:rPr>
        <w:fldChar w:fldCharType="separate"/>
      </w:r>
      <w:hyperlink w:anchor="_Toc106187652" w:history="1">
        <w:r w:rsidRPr="00F8046D">
          <w:rPr>
            <w:rStyle w:val="Hipervnculo"/>
            <w:rFonts w:ascii="Garamond" w:hAnsi="Garamond"/>
            <w:noProof/>
            <w:szCs w:val="40"/>
          </w:rPr>
          <w:t>PARTE 1 – Procedimientos de Licitación</w:t>
        </w:r>
        <w:r w:rsidRPr="00F8046D">
          <w:rPr>
            <w:rFonts w:ascii="Garamond" w:hAnsi="Garamond"/>
            <w:noProof/>
            <w:webHidden/>
          </w:rPr>
          <w:tab/>
        </w:r>
        <w:r w:rsidR="008507DA">
          <w:rPr>
            <w:rFonts w:ascii="Garamond" w:hAnsi="Garamond"/>
            <w:noProof/>
            <w:webHidden/>
          </w:rPr>
          <w:t>5</w:t>
        </w:r>
      </w:hyperlink>
    </w:p>
    <w:p w:rsidR="004F7571" w:rsidRPr="00F8046D" w:rsidRDefault="0032343C" w:rsidP="004F7571">
      <w:pPr>
        <w:pStyle w:val="TDC2"/>
        <w:tabs>
          <w:tab w:val="right" w:leader="dot" w:pos="8990"/>
        </w:tabs>
        <w:rPr>
          <w:rFonts w:ascii="Garamond" w:hAnsi="Garamond"/>
          <w:noProof/>
        </w:rPr>
      </w:pPr>
      <w:hyperlink w:anchor="_Toc106187653"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  Instrucciones a los </w:t>
        </w:r>
        <w:r w:rsidR="00F94A8A" w:rsidRPr="00F8046D">
          <w:rPr>
            <w:rStyle w:val="Hipervnculo"/>
            <w:rFonts w:ascii="Garamond" w:hAnsi="Garamond"/>
            <w:noProof/>
            <w:szCs w:val="40"/>
          </w:rPr>
          <w:t>Oferentes</w:t>
        </w:r>
        <w:r w:rsidR="004F7571" w:rsidRPr="00F8046D">
          <w:rPr>
            <w:rFonts w:ascii="Garamond" w:hAnsi="Garamond"/>
            <w:noProof/>
            <w:webHidden/>
          </w:rPr>
          <w:tab/>
        </w:r>
        <w:r w:rsidR="008507DA">
          <w:rPr>
            <w:rFonts w:ascii="Garamond" w:hAnsi="Garamond"/>
            <w:noProof/>
            <w:webHidden/>
          </w:rPr>
          <w:t>8</w:t>
        </w:r>
      </w:hyperlink>
    </w:p>
    <w:p w:rsidR="004F7571" w:rsidRPr="00F8046D" w:rsidRDefault="0032343C" w:rsidP="004F7571">
      <w:pPr>
        <w:pStyle w:val="TDC2"/>
        <w:tabs>
          <w:tab w:val="right" w:leader="dot" w:pos="8990"/>
        </w:tabs>
        <w:rPr>
          <w:rFonts w:ascii="Garamond" w:hAnsi="Garamond"/>
          <w:noProof/>
        </w:rPr>
      </w:pPr>
      <w:hyperlink w:anchor="_Toc106187654"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II.  Datos de la Licitación (</w:t>
        </w:r>
        <w:r w:rsidR="00EF0B47" w:rsidRPr="00F8046D">
          <w:rPr>
            <w:rStyle w:val="Hipervnculo"/>
            <w:rFonts w:ascii="Garamond" w:hAnsi="Garamond"/>
            <w:noProof/>
            <w:szCs w:val="40"/>
          </w:rPr>
          <w:t>DDL</w:t>
        </w:r>
        <w:r w:rsidR="004F7571" w:rsidRPr="00F8046D">
          <w:rPr>
            <w:rStyle w:val="Hipervnculo"/>
            <w:rFonts w:ascii="Garamond" w:hAnsi="Garamond"/>
            <w:noProof/>
            <w:szCs w:val="40"/>
          </w:rPr>
          <w:t>)</w:t>
        </w:r>
        <w:r w:rsidR="004F7571" w:rsidRPr="00F8046D">
          <w:rPr>
            <w:rFonts w:ascii="Garamond" w:hAnsi="Garamond"/>
            <w:noProof/>
            <w:webHidden/>
          </w:rPr>
          <w:tab/>
        </w:r>
        <w:r w:rsidR="008507DA">
          <w:rPr>
            <w:rFonts w:ascii="Garamond" w:hAnsi="Garamond"/>
            <w:noProof/>
            <w:webHidden/>
          </w:rPr>
          <w:t>3</w:t>
        </w:r>
        <w:r w:rsidR="000F2B46">
          <w:rPr>
            <w:rFonts w:ascii="Garamond" w:hAnsi="Garamond"/>
            <w:noProof/>
            <w:webHidden/>
          </w:rPr>
          <w:t>1</w:t>
        </w:r>
      </w:hyperlink>
    </w:p>
    <w:p w:rsidR="004F7571" w:rsidRPr="00F8046D" w:rsidRDefault="0032343C" w:rsidP="004F7571">
      <w:pPr>
        <w:pStyle w:val="TDC2"/>
        <w:tabs>
          <w:tab w:val="right" w:leader="dot" w:pos="8990"/>
        </w:tabs>
        <w:rPr>
          <w:rFonts w:ascii="Garamond" w:hAnsi="Garamond"/>
          <w:noProof/>
        </w:rPr>
      </w:pPr>
      <w:hyperlink w:anchor="_Toc106187655"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III. Criterios de Evaluación y Calificación</w:t>
        </w:r>
        <w:r w:rsidR="004F7571" w:rsidRPr="00F8046D">
          <w:rPr>
            <w:rFonts w:ascii="Garamond" w:hAnsi="Garamond"/>
            <w:noProof/>
            <w:webHidden/>
          </w:rPr>
          <w:tab/>
        </w:r>
        <w:r w:rsidR="0036158A" w:rsidRPr="00F8046D">
          <w:rPr>
            <w:rFonts w:ascii="Garamond" w:hAnsi="Garamond"/>
            <w:noProof/>
            <w:webHidden/>
          </w:rPr>
          <w:t>3</w:t>
        </w:r>
        <w:r w:rsidR="000F2B46">
          <w:rPr>
            <w:rFonts w:ascii="Garamond" w:hAnsi="Garamond"/>
            <w:noProof/>
            <w:webHidden/>
          </w:rPr>
          <w:t>7</w:t>
        </w:r>
      </w:hyperlink>
    </w:p>
    <w:p w:rsidR="00947629" w:rsidRPr="00F8046D" w:rsidRDefault="0032343C" w:rsidP="00AA737B">
      <w:pPr>
        <w:pStyle w:val="TDC2"/>
        <w:tabs>
          <w:tab w:val="right" w:leader="dot" w:pos="8990"/>
        </w:tabs>
        <w:rPr>
          <w:rFonts w:ascii="Garamond" w:hAnsi="Garamond"/>
          <w:noProof/>
        </w:rPr>
      </w:pPr>
      <w:hyperlink w:anchor="_Toc106187656"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IV. Formularios de la </w:t>
        </w:r>
        <w:r w:rsidR="000563BF" w:rsidRPr="00C67BBA">
          <w:rPr>
            <w:rStyle w:val="Hipervnculo"/>
            <w:rFonts w:ascii="Garamond" w:hAnsi="Garamond"/>
            <w:noProof/>
            <w:szCs w:val="40"/>
          </w:rPr>
          <w:t>Oferta</w:t>
        </w:r>
        <w:r w:rsidR="004F7571" w:rsidRPr="00F8046D">
          <w:rPr>
            <w:rFonts w:ascii="Garamond" w:hAnsi="Garamond"/>
            <w:noProof/>
            <w:webHidden/>
          </w:rPr>
          <w:tab/>
        </w:r>
        <w:r w:rsidR="000F2B46">
          <w:rPr>
            <w:rFonts w:ascii="Garamond" w:hAnsi="Garamond"/>
            <w:noProof/>
            <w:webHidden/>
          </w:rPr>
          <w:t>4</w:t>
        </w:r>
        <w:r w:rsidR="004F62D3">
          <w:rPr>
            <w:rFonts w:ascii="Garamond" w:hAnsi="Garamond"/>
            <w:noProof/>
            <w:webHidden/>
          </w:rPr>
          <w:t>1</w:t>
        </w:r>
      </w:hyperlink>
    </w:p>
    <w:p w:rsidR="00561B09" w:rsidRPr="00F8046D" w:rsidRDefault="00D176A0" w:rsidP="00561B09">
      <w:pPr>
        <w:rPr>
          <w:rFonts w:ascii="Garamond" w:hAnsi="Garamond"/>
        </w:rPr>
      </w:pPr>
      <w:r w:rsidRPr="00F8046D">
        <w:rPr>
          <w:rFonts w:ascii="Garamond" w:hAnsi="Garamond"/>
        </w:rPr>
        <w:t>Sección</w:t>
      </w:r>
      <w:r w:rsidR="00561B09" w:rsidRPr="00F8046D">
        <w:rPr>
          <w:rFonts w:ascii="Garamond" w:hAnsi="Garamond"/>
        </w:rPr>
        <w:t xml:space="preserve"> V.   Países Elegibles……………………………………………………………</w:t>
      </w:r>
      <w:r w:rsidR="00AB7F8B" w:rsidRPr="00F8046D">
        <w:rPr>
          <w:rFonts w:ascii="Garamond" w:hAnsi="Garamond"/>
        </w:rPr>
        <w:t>...</w:t>
      </w:r>
      <w:r w:rsidR="00561B09" w:rsidRPr="00F8046D">
        <w:rPr>
          <w:rFonts w:ascii="Garamond" w:hAnsi="Garamond"/>
        </w:rPr>
        <w:t>…</w:t>
      </w:r>
      <w:r w:rsidR="00C67BBA">
        <w:rPr>
          <w:rFonts w:ascii="Garamond" w:hAnsi="Garamond"/>
        </w:rPr>
        <w:t>.</w:t>
      </w:r>
      <w:r w:rsidR="00561B09" w:rsidRPr="00F8046D">
        <w:rPr>
          <w:rFonts w:ascii="Garamond" w:hAnsi="Garamond"/>
        </w:rPr>
        <w:t>...</w:t>
      </w:r>
      <w:r w:rsidR="004F62D3">
        <w:rPr>
          <w:rFonts w:ascii="Garamond" w:hAnsi="Garamond"/>
        </w:rPr>
        <w:t>52</w:t>
      </w:r>
    </w:p>
    <w:p w:rsidR="00AA737B" w:rsidRPr="00F8046D" w:rsidRDefault="00AA737B" w:rsidP="004F7571">
      <w:pPr>
        <w:pStyle w:val="TDC1"/>
        <w:tabs>
          <w:tab w:val="right" w:leader="dot" w:pos="8990"/>
        </w:tabs>
        <w:rPr>
          <w:rFonts w:ascii="Garamond" w:hAnsi="Garamond"/>
        </w:rPr>
      </w:pPr>
    </w:p>
    <w:p w:rsidR="004F7571" w:rsidRPr="00F8046D" w:rsidRDefault="0032343C" w:rsidP="004F7571">
      <w:pPr>
        <w:pStyle w:val="TDC1"/>
        <w:tabs>
          <w:tab w:val="right" w:leader="dot" w:pos="8990"/>
        </w:tabs>
        <w:rPr>
          <w:rFonts w:ascii="Garamond" w:hAnsi="Garamond"/>
          <w:b w:val="0"/>
          <w:noProof/>
        </w:rPr>
      </w:pPr>
      <w:hyperlink w:anchor="_Toc106187658" w:history="1">
        <w:r w:rsidR="004F7571" w:rsidRPr="00F8046D">
          <w:rPr>
            <w:rStyle w:val="Hipervnculo"/>
            <w:rFonts w:ascii="Garamond" w:hAnsi="Garamond"/>
            <w:noProof/>
            <w:szCs w:val="40"/>
          </w:rPr>
          <w:t>PARTE 2 – Requisitos de los Servicios</w:t>
        </w:r>
        <w:r w:rsidR="004F7571" w:rsidRPr="00F8046D">
          <w:rPr>
            <w:rFonts w:ascii="Garamond" w:hAnsi="Garamond"/>
            <w:noProof/>
            <w:webHidden/>
          </w:rPr>
          <w:tab/>
        </w:r>
        <w:r w:rsidR="000F2B46">
          <w:rPr>
            <w:rFonts w:ascii="Garamond" w:hAnsi="Garamond"/>
            <w:noProof/>
            <w:webHidden/>
          </w:rPr>
          <w:t>5</w:t>
        </w:r>
        <w:r w:rsidR="004F62D3">
          <w:rPr>
            <w:rFonts w:ascii="Garamond" w:hAnsi="Garamond"/>
            <w:noProof/>
            <w:webHidden/>
          </w:rPr>
          <w:t>3</w:t>
        </w:r>
      </w:hyperlink>
    </w:p>
    <w:p w:rsidR="00AA737B" w:rsidRPr="00F8046D" w:rsidRDefault="0032343C" w:rsidP="008507DA">
      <w:pPr>
        <w:pStyle w:val="TDC2"/>
        <w:tabs>
          <w:tab w:val="right" w:leader="dot" w:pos="8990"/>
        </w:tabs>
        <w:rPr>
          <w:rFonts w:ascii="Garamond" w:hAnsi="Garamond"/>
        </w:rPr>
      </w:pPr>
      <w:hyperlink w:anchor="_Toc106187659"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w:t>
        </w:r>
        <w:r w:rsidR="00482923" w:rsidRPr="00F8046D">
          <w:rPr>
            <w:rStyle w:val="Hipervnculo"/>
            <w:rFonts w:ascii="Garamond" w:hAnsi="Garamond"/>
            <w:noProof/>
            <w:szCs w:val="40"/>
          </w:rPr>
          <w:t>I</w:t>
        </w:r>
        <w:r w:rsidR="004F7571" w:rsidRPr="00F8046D">
          <w:rPr>
            <w:rStyle w:val="Hipervnculo"/>
            <w:rFonts w:ascii="Garamond" w:hAnsi="Garamond"/>
            <w:noProof/>
            <w:szCs w:val="40"/>
          </w:rPr>
          <w:t>.  Lista de Requisitos</w:t>
        </w:r>
        <w:r w:rsidR="004F7571" w:rsidRPr="00F8046D">
          <w:rPr>
            <w:rFonts w:ascii="Garamond" w:hAnsi="Garamond"/>
            <w:noProof/>
            <w:webHidden/>
          </w:rPr>
          <w:tab/>
        </w:r>
        <w:r w:rsidR="000F2B46">
          <w:rPr>
            <w:rFonts w:ascii="Garamond" w:hAnsi="Garamond"/>
            <w:noProof/>
            <w:webHidden/>
          </w:rPr>
          <w:t>5</w:t>
        </w:r>
        <w:r w:rsidR="004F62D3">
          <w:rPr>
            <w:rFonts w:ascii="Garamond" w:hAnsi="Garamond"/>
            <w:noProof/>
            <w:webHidden/>
          </w:rPr>
          <w:t>4</w:t>
        </w:r>
      </w:hyperlink>
    </w:p>
    <w:p w:rsidR="004F7571" w:rsidRPr="00F8046D" w:rsidRDefault="0032343C" w:rsidP="004F7571">
      <w:pPr>
        <w:pStyle w:val="TDC1"/>
        <w:tabs>
          <w:tab w:val="right" w:leader="dot" w:pos="8990"/>
        </w:tabs>
        <w:rPr>
          <w:rFonts w:ascii="Garamond" w:hAnsi="Garamond"/>
          <w:b w:val="0"/>
          <w:noProof/>
        </w:rPr>
      </w:pPr>
      <w:hyperlink w:anchor="_Toc106187660" w:history="1">
        <w:r w:rsidR="004F7571" w:rsidRPr="00F8046D">
          <w:rPr>
            <w:rStyle w:val="Hipervnculo"/>
            <w:rFonts w:ascii="Garamond" w:hAnsi="Garamond"/>
            <w:noProof/>
            <w:szCs w:val="40"/>
          </w:rPr>
          <w:t xml:space="preserve">PARTE 3 – </w:t>
        </w:r>
        <w:r w:rsidR="00327676" w:rsidRPr="00F8046D">
          <w:rPr>
            <w:rStyle w:val="Hipervnculo"/>
            <w:rFonts w:ascii="Garamond" w:hAnsi="Garamond"/>
            <w:noProof/>
            <w:szCs w:val="40"/>
          </w:rPr>
          <w:t>Contrato</w:t>
        </w:r>
        <w:r w:rsidR="004F7571" w:rsidRPr="00F8046D">
          <w:rPr>
            <w:rFonts w:ascii="Garamond" w:hAnsi="Garamond"/>
            <w:noProof/>
            <w:webHidden/>
          </w:rPr>
          <w:tab/>
        </w:r>
        <w:r w:rsidR="004F62D3">
          <w:rPr>
            <w:rFonts w:ascii="Garamond" w:hAnsi="Garamond"/>
            <w:noProof/>
            <w:webHidden/>
          </w:rPr>
          <w:t>114</w:t>
        </w:r>
      </w:hyperlink>
    </w:p>
    <w:p w:rsidR="004F7571" w:rsidRPr="00F8046D" w:rsidRDefault="0032343C" w:rsidP="00587FC9">
      <w:pPr>
        <w:pStyle w:val="TDC2"/>
        <w:rPr>
          <w:rFonts w:ascii="Garamond" w:hAnsi="Garamond"/>
          <w:noProof/>
        </w:rPr>
      </w:pPr>
      <w:hyperlink w:anchor="_Toc106187661"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 Condiciones Generales del </w:t>
        </w:r>
        <w:r w:rsidR="00327676" w:rsidRPr="00F8046D">
          <w:rPr>
            <w:rStyle w:val="Hipervnculo"/>
            <w:rFonts w:ascii="Garamond" w:hAnsi="Garamond"/>
            <w:noProof/>
            <w:szCs w:val="40"/>
          </w:rPr>
          <w:t>Contrato</w:t>
        </w:r>
        <w:r w:rsidR="00587FC9" w:rsidRPr="00F8046D">
          <w:rPr>
            <w:rFonts w:ascii="Garamond" w:hAnsi="Garamond"/>
            <w:noProof/>
            <w:webHidden/>
          </w:rPr>
          <w:t>…………………………………………</w:t>
        </w:r>
        <w:r w:rsidR="00AB7F8B" w:rsidRPr="00F8046D">
          <w:rPr>
            <w:rFonts w:ascii="Garamond" w:hAnsi="Garamond"/>
            <w:noProof/>
            <w:webHidden/>
          </w:rPr>
          <w:t>...</w:t>
        </w:r>
        <w:r w:rsidR="00587FC9" w:rsidRPr="00F8046D">
          <w:rPr>
            <w:rFonts w:ascii="Garamond" w:hAnsi="Garamond"/>
            <w:noProof/>
            <w:webHidden/>
          </w:rPr>
          <w:t>…</w:t>
        </w:r>
        <w:r w:rsidR="00327676" w:rsidRPr="00F8046D">
          <w:rPr>
            <w:rFonts w:ascii="Garamond" w:hAnsi="Garamond"/>
            <w:noProof/>
            <w:webHidden/>
          </w:rPr>
          <w:t>.</w:t>
        </w:r>
        <w:r w:rsidR="00B9788A">
          <w:rPr>
            <w:rFonts w:ascii="Garamond" w:hAnsi="Garamond"/>
            <w:noProof/>
            <w:webHidden/>
          </w:rPr>
          <w:t>1</w:t>
        </w:r>
        <w:r w:rsidR="004F62D3">
          <w:rPr>
            <w:rFonts w:ascii="Garamond" w:hAnsi="Garamond"/>
            <w:noProof/>
            <w:webHidden/>
          </w:rPr>
          <w:t>15</w:t>
        </w:r>
      </w:hyperlink>
    </w:p>
    <w:p w:rsidR="004F7571" w:rsidRPr="00F8046D" w:rsidRDefault="0032343C" w:rsidP="004F7571">
      <w:pPr>
        <w:pStyle w:val="TDC2"/>
        <w:tabs>
          <w:tab w:val="right" w:leader="dot" w:pos="8990"/>
        </w:tabs>
        <w:rPr>
          <w:rFonts w:ascii="Garamond" w:hAnsi="Garamond"/>
          <w:noProof/>
        </w:rPr>
      </w:pPr>
      <w:hyperlink w:anchor="_Toc106187662"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II. </w:t>
        </w:r>
        <w:r w:rsidR="00327676" w:rsidRPr="00F8046D">
          <w:rPr>
            <w:rStyle w:val="Hipervnculo"/>
            <w:rFonts w:ascii="Garamond" w:hAnsi="Garamond"/>
            <w:noProof/>
            <w:szCs w:val="40"/>
          </w:rPr>
          <w:t>Condiciones Especiales del Contrato</w:t>
        </w:r>
        <w:r w:rsidR="004F7571" w:rsidRPr="00F8046D">
          <w:rPr>
            <w:rFonts w:ascii="Garamond" w:hAnsi="Garamond"/>
            <w:noProof/>
            <w:webHidden/>
          </w:rPr>
          <w:tab/>
        </w:r>
        <w:r w:rsidR="0036158A" w:rsidRPr="00F8046D">
          <w:rPr>
            <w:rFonts w:ascii="Garamond" w:hAnsi="Garamond"/>
            <w:noProof/>
            <w:webHidden/>
          </w:rPr>
          <w:t>1</w:t>
        </w:r>
        <w:r w:rsidR="004F62D3">
          <w:rPr>
            <w:rFonts w:ascii="Garamond" w:hAnsi="Garamond"/>
            <w:noProof/>
            <w:webHidden/>
          </w:rPr>
          <w:t>34</w:t>
        </w:r>
      </w:hyperlink>
    </w:p>
    <w:p w:rsidR="00947629" w:rsidRPr="00F8046D" w:rsidRDefault="0032343C" w:rsidP="00AA737B">
      <w:pPr>
        <w:pStyle w:val="TDC2"/>
        <w:tabs>
          <w:tab w:val="right" w:leader="dot" w:pos="8990"/>
        </w:tabs>
        <w:rPr>
          <w:rFonts w:ascii="Garamond" w:hAnsi="Garamond"/>
          <w:noProof/>
        </w:rPr>
      </w:pPr>
      <w:hyperlink w:anchor="_Toc106187663" w:history="1">
        <w:r w:rsidR="00D176A0" w:rsidRPr="00F8046D">
          <w:rPr>
            <w:rStyle w:val="Hipervnculo"/>
            <w:rFonts w:ascii="Garamond" w:hAnsi="Garamond"/>
            <w:noProof/>
            <w:szCs w:val="40"/>
          </w:rPr>
          <w:t>Sección</w:t>
        </w:r>
        <w:r w:rsidR="004F7571" w:rsidRPr="00F8046D">
          <w:rPr>
            <w:rStyle w:val="Hipervnculo"/>
            <w:rFonts w:ascii="Garamond" w:hAnsi="Garamond"/>
            <w:noProof/>
            <w:szCs w:val="40"/>
          </w:rPr>
          <w:t xml:space="preserve"> III. Formularios del </w:t>
        </w:r>
        <w:r w:rsidR="00327676" w:rsidRPr="00F8046D">
          <w:rPr>
            <w:rStyle w:val="Hipervnculo"/>
            <w:rFonts w:ascii="Garamond" w:hAnsi="Garamond"/>
            <w:noProof/>
            <w:szCs w:val="40"/>
          </w:rPr>
          <w:t>Contrato</w:t>
        </w:r>
        <w:r w:rsidR="004F7571" w:rsidRPr="00F8046D">
          <w:rPr>
            <w:rFonts w:ascii="Garamond" w:hAnsi="Garamond"/>
            <w:noProof/>
            <w:webHidden/>
          </w:rPr>
          <w:tab/>
          <w:t>1</w:t>
        </w:r>
        <w:r w:rsidR="004F62D3">
          <w:rPr>
            <w:rFonts w:ascii="Garamond" w:hAnsi="Garamond"/>
            <w:noProof/>
            <w:webHidden/>
          </w:rPr>
          <w:t>36</w:t>
        </w:r>
      </w:hyperlink>
    </w:p>
    <w:p w:rsidR="00AA737B" w:rsidRPr="00F8046D" w:rsidRDefault="00AA737B" w:rsidP="004F7571">
      <w:pPr>
        <w:pStyle w:val="TDC2"/>
        <w:tabs>
          <w:tab w:val="right" w:leader="dot" w:pos="8990"/>
        </w:tabs>
        <w:rPr>
          <w:rFonts w:ascii="Garamond" w:hAnsi="Garamond"/>
        </w:rPr>
      </w:pPr>
    </w:p>
    <w:p w:rsidR="004F7571" w:rsidRPr="00F8046D" w:rsidRDefault="0032343C" w:rsidP="004F7571">
      <w:pPr>
        <w:pStyle w:val="TDC2"/>
        <w:tabs>
          <w:tab w:val="right" w:leader="dot" w:pos="8990"/>
        </w:tabs>
        <w:rPr>
          <w:rFonts w:ascii="Garamond" w:hAnsi="Garamond"/>
          <w:noProof/>
        </w:rPr>
      </w:pPr>
      <w:hyperlink w:anchor="_Toc106187664" w:history="1">
        <w:r w:rsidR="00327676" w:rsidRPr="00F8046D">
          <w:rPr>
            <w:rStyle w:val="Hipervnculo"/>
            <w:rFonts w:ascii="Garamond" w:hAnsi="Garamond"/>
            <w:b/>
            <w:noProof/>
            <w:szCs w:val="40"/>
          </w:rPr>
          <w:t>Llamado a Licitación</w:t>
        </w:r>
        <w:r w:rsidR="004F7571" w:rsidRPr="00F8046D">
          <w:rPr>
            <w:rFonts w:ascii="Garamond" w:hAnsi="Garamond"/>
            <w:noProof/>
            <w:webHidden/>
          </w:rPr>
          <w:tab/>
        </w:r>
      </w:hyperlink>
      <w:r w:rsidR="004F7571" w:rsidRPr="00F8046D">
        <w:rPr>
          <w:rFonts w:ascii="Garamond" w:hAnsi="Garamond"/>
          <w:b/>
          <w:noProof/>
        </w:rPr>
        <w:t>1</w:t>
      </w:r>
      <w:r w:rsidR="004F62D3">
        <w:rPr>
          <w:rFonts w:ascii="Garamond" w:hAnsi="Garamond"/>
          <w:b/>
          <w:noProof/>
        </w:rPr>
        <w:t>41</w:t>
      </w:r>
    </w:p>
    <w:p w:rsidR="004F7571" w:rsidRPr="00F8046D" w:rsidRDefault="004F7571" w:rsidP="004F7571">
      <w:pPr>
        <w:jc w:val="center"/>
        <w:rPr>
          <w:rFonts w:ascii="Garamond" w:hAnsi="Garamond"/>
        </w:rPr>
      </w:pPr>
      <w:r w:rsidRPr="00F8046D">
        <w:rPr>
          <w:rFonts w:ascii="Garamond" w:hAnsi="Garamond"/>
        </w:rPr>
        <w:fldChar w:fldCharType="end"/>
      </w: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4F7571" w:rsidRPr="00F8046D" w:rsidRDefault="004F7571" w:rsidP="004F7571">
      <w:pPr>
        <w:jc w:val="center"/>
        <w:rPr>
          <w:rFonts w:ascii="Garamond" w:hAnsi="Garamond"/>
        </w:rPr>
      </w:pPr>
    </w:p>
    <w:p w:rsidR="009D3023" w:rsidRPr="00F8046D" w:rsidRDefault="009D3023" w:rsidP="009D3023">
      <w:pPr>
        <w:jc w:val="center"/>
        <w:rPr>
          <w:rFonts w:ascii="Garamond" w:hAnsi="Garamond"/>
          <w:b/>
          <w:bCs/>
          <w:sz w:val="40"/>
        </w:rPr>
      </w:pPr>
      <w:bookmarkStart w:id="0" w:name="_GoBack"/>
      <w:bookmarkEnd w:id="0"/>
      <w:r w:rsidRPr="00F8046D">
        <w:rPr>
          <w:rFonts w:ascii="Garamond" w:hAnsi="Garamond"/>
          <w:b/>
          <w:bCs/>
          <w:sz w:val="40"/>
        </w:rPr>
        <w:lastRenderedPageBreak/>
        <w:t>Licitación</w:t>
      </w:r>
      <w:r w:rsidR="004F7571" w:rsidRPr="00F8046D">
        <w:rPr>
          <w:rFonts w:ascii="Garamond" w:hAnsi="Garamond"/>
          <w:b/>
          <w:bCs/>
          <w:sz w:val="40"/>
        </w:rPr>
        <w:t xml:space="preserve"> Pública Nacional No. TSC-00</w:t>
      </w:r>
      <w:r w:rsidR="00A335A8">
        <w:rPr>
          <w:rFonts w:ascii="Garamond" w:hAnsi="Garamond"/>
          <w:b/>
          <w:bCs/>
          <w:sz w:val="40"/>
        </w:rPr>
        <w:t>5</w:t>
      </w:r>
      <w:r w:rsidR="004F7571" w:rsidRPr="00F8046D">
        <w:rPr>
          <w:rFonts w:ascii="Garamond" w:hAnsi="Garamond"/>
          <w:b/>
          <w:bCs/>
          <w:sz w:val="40"/>
        </w:rPr>
        <w:t>-20</w:t>
      </w:r>
      <w:r w:rsidR="00A335A8">
        <w:rPr>
          <w:rFonts w:ascii="Garamond" w:hAnsi="Garamond"/>
          <w:b/>
          <w:bCs/>
          <w:sz w:val="40"/>
        </w:rPr>
        <w:t>21</w:t>
      </w:r>
      <w:r w:rsidR="004F7571" w:rsidRPr="00F8046D">
        <w:rPr>
          <w:rFonts w:ascii="Garamond" w:hAnsi="Garamond"/>
          <w:b/>
          <w:bCs/>
          <w:sz w:val="40"/>
        </w:rPr>
        <w:t>-DAG</w:t>
      </w:r>
    </w:p>
    <w:p w:rsidR="009D3023" w:rsidRPr="00F8046D" w:rsidRDefault="004F7571" w:rsidP="009D3023">
      <w:pPr>
        <w:jc w:val="center"/>
        <w:rPr>
          <w:rFonts w:ascii="Garamond" w:hAnsi="Garamond"/>
          <w:b/>
          <w:bCs/>
          <w:sz w:val="40"/>
        </w:rPr>
      </w:pPr>
      <w:r w:rsidRPr="00F8046D">
        <w:rPr>
          <w:rFonts w:ascii="Garamond" w:hAnsi="Garamond"/>
          <w:b/>
          <w:bCs/>
          <w:sz w:val="40"/>
        </w:rPr>
        <w:t>“</w:t>
      </w:r>
      <w:r w:rsidR="00947629" w:rsidRPr="00F8046D">
        <w:rPr>
          <w:rFonts w:ascii="Garamond" w:hAnsi="Garamond"/>
          <w:b/>
          <w:bCs/>
          <w:sz w:val="40"/>
        </w:rPr>
        <w:t>Contratación</w:t>
      </w:r>
      <w:r w:rsidR="009D3023" w:rsidRPr="00F8046D">
        <w:rPr>
          <w:rFonts w:ascii="Garamond" w:hAnsi="Garamond"/>
          <w:b/>
          <w:bCs/>
          <w:sz w:val="40"/>
        </w:rPr>
        <w:t xml:space="preserve"> de </w:t>
      </w:r>
      <w:r w:rsidRPr="00F8046D">
        <w:rPr>
          <w:rFonts w:ascii="Garamond" w:hAnsi="Garamond"/>
          <w:b/>
          <w:bCs/>
          <w:sz w:val="40"/>
        </w:rPr>
        <w:t>Seguros de: Vida Colectivo, Vehículos, Equipo Electrónico, Incendios y Líneas Aliadas para el Tribunal Superior de Cuentas”</w:t>
      </w:r>
    </w:p>
    <w:p w:rsidR="009D3023" w:rsidRPr="00F8046D" w:rsidRDefault="009D3023" w:rsidP="009D3023">
      <w:pPr>
        <w:jc w:val="center"/>
        <w:rPr>
          <w:rFonts w:ascii="Garamond" w:hAnsi="Garamond"/>
        </w:rPr>
      </w:pPr>
    </w:p>
    <w:p w:rsidR="004F7571" w:rsidRPr="00F8046D" w:rsidRDefault="004F7571" w:rsidP="009D3023">
      <w:pPr>
        <w:jc w:val="center"/>
        <w:rPr>
          <w:rFonts w:ascii="Garamond" w:hAnsi="Garamond"/>
        </w:rPr>
      </w:pPr>
    </w:p>
    <w:p w:rsidR="004F7571" w:rsidRPr="00F8046D" w:rsidRDefault="004F7571" w:rsidP="009D3023">
      <w:pPr>
        <w:jc w:val="center"/>
        <w:rPr>
          <w:rFonts w:ascii="Garamond" w:hAnsi="Garamond"/>
        </w:rPr>
      </w:pPr>
    </w:p>
    <w:p w:rsidR="009D3023" w:rsidRPr="00F8046D" w:rsidRDefault="009D3023" w:rsidP="00A0002A">
      <w:pPr>
        <w:jc w:val="center"/>
        <w:rPr>
          <w:rFonts w:ascii="Garamond" w:hAnsi="Garamond"/>
          <w:b/>
          <w:bCs/>
          <w:sz w:val="40"/>
        </w:rPr>
      </w:pPr>
      <w:r w:rsidRPr="00F8046D">
        <w:rPr>
          <w:rFonts w:ascii="Garamond" w:hAnsi="Garamond"/>
          <w:b/>
          <w:bCs/>
          <w:sz w:val="40"/>
        </w:rPr>
        <w:t>Resumen Descriptivo</w:t>
      </w:r>
    </w:p>
    <w:p w:rsidR="004F7571" w:rsidRPr="00F8046D" w:rsidRDefault="004F7571" w:rsidP="009D3023">
      <w:pPr>
        <w:jc w:val="both"/>
        <w:rPr>
          <w:rFonts w:ascii="Garamond" w:hAnsi="Garamond"/>
          <w:b/>
          <w:bCs/>
          <w:sz w:val="40"/>
        </w:rPr>
      </w:pPr>
    </w:p>
    <w:p w:rsidR="009D3023" w:rsidRPr="00F8046D" w:rsidRDefault="009D3023" w:rsidP="009D3023">
      <w:pPr>
        <w:pStyle w:val="Ttulo5"/>
        <w:jc w:val="both"/>
        <w:rPr>
          <w:rFonts w:ascii="Garamond" w:hAnsi="Garamond"/>
        </w:rPr>
      </w:pPr>
      <w:r w:rsidRPr="00F8046D">
        <w:rPr>
          <w:rFonts w:ascii="Garamond" w:hAnsi="Garamond"/>
        </w:rPr>
        <w:t>PARTE 1 – PROCEDIMIENTOS DE LICITACIÓN</w:t>
      </w:r>
    </w:p>
    <w:p w:rsidR="009D3023" w:rsidRPr="00F8046D" w:rsidRDefault="009D3023" w:rsidP="009D3023">
      <w:pPr>
        <w:ind w:left="1440"/>
        <w:jc w:val="both"/>
        <w:rPr>
          <w:rFonts w:ascii="Garamond" w:hAnsi="Garamond"/>
          <w:b/>
          <w:bCs/>
          <w:sz w:val="28"/>
        </w:rPr>
      </w:pPr>
    </w:p>
    <w:p w:rsidR="00774A5D" w:rsidRPr="00F8046D" w:rsidRDefault="00774A5D" w:rsidP="009D3023">
      <w:pPr>
        <w:ind w:left="1440"/>
        <w:jc w:val="both"/>
        <w:rPr>
          <w:rFonts w:ascii="Garamond" w:hAnsi="Garamond"/>
          <w:b/>
          <w:bCs/>
          <w:sz w:val="28"/>
        </w:rPr>
      </w:pPr>
    </w:p>
    <w:p w:rsidR="00C0144E" w:rsidRPr="00F8046D" w:rsidRDefault="00D176A0" w:rsidP="00C0144E">
      <w:pPr>
        <w:ind w:left="1440" w:hanging="1440"/>
        <w:jc w:val="both"/>
        <w:rPr>
          <w:rFonts w:ascii="Garamond" w:hAnsi="Garamond"/>
          <w:b/>
          <w:bCs/>
        </w:rPr>
      </w:pPr>
      <w:r w:rsidRPr="00F8046D">
        <w:rPr>
          <w:rFonts w:ascii="Garamond" w:hAnsi="Garamond"/>
          <w:b/>
          <w:bCs/>
        </w:rPr>
        <w:t>Sección</w:t>
      </w:r>
      <w:r w:rsidR="00C0144E" w:rsidRPr="00F8046D">
        <w:rPr>
          <w:rFonts w:ascii="Garamond" w:hAnsi="Garamond"/>
          <w:b/>
          <w:bCs/>
        </w:rPr>
        <w:t xml:space="preserve"> I.</w:t>
      </w:r>
      <w:r w:rsidR="00C0144E" w:rsidRPr="00F8046D">
        <w:rPr>
          <w:rFonts w:ascii="Garamond" w:hAnsi="Garamond"/>
          <w:b/>
          <w:bCs/>
        </w:rPr>
        <w:tab/>
        <w:t>Instrucciones a los Oferentes (IAO)</w:t>
      </w:r>
    </w:p>
    <w:p w:rsidR="00C0144E" w:rsidRPr="00F8046D" w:rsidRDefault="00C0144E" w:rsidP="00C0144E">
      <w:pPr>
        <w:ind w:left="1440" w:hanging="1440"/>
        <w:jc w:val="both"/>
        <w:rPr>
          <w:rFonts w:ascii="Garamond" w:hAnsi="Garamond"/>
        </w:rPr>
      </w:pPr>
      <w:r w:rsidRPr="00F8046D">
        <w:rPr>
          <w:rFonts w:ascii="Garamond" w:hAnsi="Garamond"/>
          <w:b/>
          <w:bCs/>
        </w:rPr>
        <w:tab/>
      </w: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proporciona información para asistir a los </w:t>
      </w:r>
      <w:r w:rsidRPr="00F8046D">
        <w:rPr>
          <w:rFonts w:ascii="Garamond" w:hAnsi="Garamond"/>
          <w:b/>
        </w:rPr>
        <w:t>Oferentes</w:t>
      </w:r>
      <w:r w:rsidRPr="00F8046D">
        <w:rPr>
          <w:rFonts w:ascii="Garamond" w:hAnsi="Garamond"/>
        </w:rPr>
        <w:t xml:space="preserve"> en la preparación de sus </w:t>
      </w:r>
      <w:r w:rsidR="00C67BBA" w:rsidRPr="00C67BBA">
        <w:rPr>
          <w:rFonts w:ascii="Garamond" w:hAnsi="Garamond"/>
          <w:b/>
        </w:rPr>
        <w:t>Ofertas</w:t>
      </w:r>
      <w:r w:rsidRPr="00F8046D">
        <w:rPr>
          <w:rFonts w:ascii="Garamond" w:hAnsi="Garamond"/>
        </w:rPr>
        <w:t xml:space="preserve">. También proporciona información sobre la presentación, apertura, evaluación de las </w:t>
      </w:r>
      <w:r w:rsidR="00C67BBA" w:rsidRPr="00C67BBA">
        <w:rPr>
          <w:rFonts w:ascii="Garamond" w:hAnsi="Garamond"/>
          <w:b/>
        </w:rPr>
        <w:t>Ofertas</w:t>
      </w:r>
      <w:r w:rsidRPr="00F8046D">
        <w:rPr>
          <w:rFonts w:ascii="Garamond" w:hAnsi="Garamond"/>
        </w:rPr>
        <w:t xml:space="preserve"> y la adjudicación de los </w:t>
      </w:r>
      <w:r w:rsidR="00327676" w:rsidRPr="00F8046D">
        <w:rPr>
          <w:rFonts w:ascii="Garamond" w:hAnsi="Garamond"/>
          <w:b/>
        </w:rPr>
        <w:t>Contrato</w:t>
      </w:r>
      <w:r w:rsidRPr="00F8046D">
        <w:rPr>
          <w:rFonts w:ascii="Garamond" w:hAnsi="Garamond"/>
        </w:rPr>
        <w:t xml:space="preserve">s. Las disposiciones de ésta </w:t>
      </w:r>
      <w:r w:rsidR="00D176A0" w:rsidRPr="00F8046D">
        <w:rPr>
          <w:rFonts w:ascii="Garamond" w:hAnsi="Garamond"/>
          <w:b/>
        </w:rPr>
        <w:t>Sección</w:t>
      </w:r>
      <w:r w:rsidRPr="00F8046D">
        <w:rPr>
          <w:rFonts w:ascii="Garamond" w:hAnsi="Garamond"/>
        </w:rPr>
        <w:t xml:space="preserve"> deben utilizarse sin ninguna modificación. </w:t>
      </w:r>
    </w:p>
    <w:p w:rsidR="00C0144E" w:rsidRPr="00F8046D" w:rsidRDefault="00C0144E" w:rsidP="00C0144E">
      <w:pPr>
        <w:ind w:left="1440" w:hanging="1440"/>
        <w:jc w:val="both"/>
        <w:rPr>
          <w:rFonts w:ascii="Garamond" w:hAnsi="Garamond"/>
        </w:rPr>
      </w:pPr>
    </w:p>
    <w:p w:rsidR="00C0144E" w:rsidRPr="00F8046D" w:rsidRDefault="00D176A0" w:rsidP="00C0144E">
      <w:pPr>
        <w:ind w:left="1440" w:hanging="1440"/>
        <w:jc w:val="both"/>
        <w:rPr>
          <w:rFonts w:ascii="Garamond" w:hAnsi="Garamond"/>
          <w:b/>
          <w:bCs/>
        </w:rPr>
      </w:pPr>
      <w:r w:rsidRPr="00F8046D">
        <w:rPr>
          <w:rFonts w:ascii="Garamond" w:hAnsi="Garamond"/>
          <w:b/>
          <w:bCs/>
        </w:rPr>
        <w:t>Sección</w:t>
      </w:r>
      <w:r w:rsidR="00C0144E" w:rsidRPr="00F8046D">
        <w:rPr>
          <w:rFonts w:ascii="Garamond" w:hAnsi="Garamond"/>
          <w:b/>
          <w:bCs/>
        </w:rPr>
        <w:t xml:space="preserve"> II.</w:t>
      </w:r>
      <w:r w:rsidR="00C0144E" w:rsidRPr="00F8046D">
        <w:rPr>
          <w:rFonts w:ascii="Garamond" w:hAnsi="Garamond"/>
          <w:b/>
          <w:bCs/>
        </w:rPr>
        <w:tab/>
        <w:t xml:space="preserve">Datos de la Licitación (DDL) </w:t>
      </w:r>
    </w:p>
    <w:p w:rsidR="00C0144E" w:rsidRPr="00F8046D" w:rsidRDefault="00C0144E" w:rsidP="00C0144E">
      <w:pPr>
        <w:ind w:left="1440" w:hanging="1440"/>
        <w:jc w:val="both"/>
        <w:rPr>
          <w:rFonts w:ascii="Garamond" w:hAnsi="Garamond"/>
        </w:rPr>
      </w:pPr>
      <w:r w:rsidRPr="00F8046D">
        <w:rPr>
          <w:rFonts w:ascii="Garamond" w:hAnsi="Garamond"/>
          <w:b/>
          <w:bCs/>
        </w:rPr>
        <w:lastRenderedPageBreak/>
        <w:tab/>
      </w: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contiene disposiciones específicas para cada contratación y complementa la </w:t>
      </w:r>
      <w:r w:rsidR="00D176A0" w:rsidRPr="00F8046D">
        <w:rPr>
          <w:rFonts w:ascii="Garamond" w:hAnsi="Garamond"/>
          <w:b/>
        </w:rPr>
        <w:t>Sección</w:t>
      </w:r>
      <w:r w:rsidRPr="00F8046D">
        <w:rPr>
          <w:rFonts w:ascii="Garamond" w:hAnsi="Garamond"/>
          <w:b/>
        </w:rPr>
        <w:t xml:space="preserve"> I. Instrucciones a los Oferentes.</w:t>
      </w:r>
    </w:p>
    <w:p w:rsidR="00C0144E" w:rsidRPr="00F8046D" w:rsidRDefault="00C0144E" w:rsidP="00C0144E">
      <w:pPr>
        <w:ind w:left="1440" w:hanging="1440"/>
        <w:jc w:val="both"/>
        <w:rPr>
          <w:rFonts w:ascii="Garamond" w:hAnsi="Garamond"/>
        </w:rPr>
      </w:pPr>
    </w:p>
    <w:p w:rsidR="00C0144E" w:rsidRPr="00F8046D" w:rsidRDefault="00D176A0" w:rsidP="00C0144E">
      <w:pPr>
        <w:pStyle w:val="Ttulo6"/>
        <w:jc w:val="both"/>
        <w:rPr>
          <w:rFonts w:ascii="Garamond" w:hAnsi="Garamond"/>
        </w:rPr>
      </w:pPr>
      <w:r w:rsidRPr="00F8046D">
        <w:rPr>
          <w:rFonts w:ascii="Garamond" w:hAnsi="Garamond"/>
        </w:rPr>
        <w:t>Sección</w:t>
      </w:r>
      <w:r w:rsidR="00C0144E" w:rsidRPr="00F8046D">
        <w:rPr>
          <w:rFonts w:ascii="Garamond" w:hAnsi="Garamond"/>
        </w:rPr>
        <w:t xml:space="preserve"> III.</w:t>
      </w:r>
      <w:r w:rsidR="00C0144E" w:rsidRPr="00F8046D">
        <w:rPr>
          <w:rFonts w:ascii="Garamond" w:hAnsi="Garamond"/>
        </w:rPr>
        <w:tab/>
        <w:t>Criterios de Evaluación y Calificación</w:t>
      </w:r>
    </w:p>
    <w:p w:rsidR="00C0144E" w:rsidRPr="00F8046D" w:rsidRDefault="00C0144E" w:rsidP="00C0144E">
      <w:pPr>
        <w:tabs>
          <w:tab w:val="left" w:pos="2355"/>
        </w:tabs>
        <w:ind w:left="1440" w:hanging="1440"/>
        <w:jc w:val="both"/>
        <w:rPr>
          <w:rFonts w:ascii="Garamond" w:hAnsi="Garamond"/>
        </w:rPr>
      </w:pPr>
      <w:r w:rsidRPr="00F8046D">
        <w:rPr>
          <w:rFonts w:ascii="Garamond" w:hAnsi="Garamond"/>
          <w:b/>
          <w:bCs/>
        </w:rPr>
        <w:tab/>
      </w: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detalla los criterios que se utilizarán para establecer la </w:t>
      </w:r>
      <w:r w:rsidR="000563BF" w:rsidRPr="000563BF">
        <w:rPr>
          <w:rFonts w:ascii="Garamond" w:hAnsi="Garamond"/>
          <w:b/>
        </w:rPr>
        <w:t>Oferta</w:t>
      </w:r>
      <w:r w:rsidRPr="00F8046D">
        <w:rPr>
          <w:rFonts w:ascii="Garamond" w:hAnsi="Garamond"/>
        </w:rPr>
        <w:t xml:space="preserve"> evaluada como la más baja y que se ajusta sustancialmente a la </w:t>
      </w:r>
      <w:r w:rsidR="00FE2317" w:rsidRPr="00FE2317">
        <w:rPr>
          <w:rFonts w:ascii="Garamond" w:hAnsi="Garamond"/>
          <w:b/>
        </w:rPr>
        <w:t xml:space="preserve">Lista de Requisitos </w:t>
      </w:r>
      <w:r w:rsidRPr="00F8046D">
        <w:rPr>
          <w:rFonts w:ascii="Garamond" w:hAnsi="Garamond"/>
        </w:rPr>
        <w:t xml:space="preserve">solicitados en la licitación y las calificaciones que deberá poseer el </w:t>
      </w:r>
      <w:r w:rsidRPr="00F8046D">
        <w:rPr>
          <w:rFonts w:ascii="Garamond" w:hAnsi="Garamond"/>
          <w:b/>
        </w:rPr>
        <w:t>Oferente</w:t>
      </w:r>
      <w:r w:rsidRPr="00F8046D">
        <w:rPr>
          <w:rFonts w:ascii="Garamond" w:hAnsi="Garamond"/>
        </w:rPr>
        <w:t xml:space="preserve"> para ejecutar el </w:t>
      </w:r>
      <w:r w:rsidR="00327676" w:rsidRPr="00F8046D">
        <w:rPr>
          <w:rFonts w:ascii="Garamond" w:hAnsi="Garamond"/>
          <w:b/>
        </w:rPr>
        <w:t>Contrato</w:t>
      </w:r>
      <w:r w:rsidRPr="00F8046D">
        <w:rPr>
          <w:rFonts w:ascii="Garamond" w:hAnsi="Garamond"/>
        </w:rPr>
        <w:t>.</w:t>
      </w:r>
    </w:p>
    <w:p w:rsidR="00C0144E" w:rsidRPr="00F8046D" w:rsidRDefault="00C0144E" w:rsidP="00C0144E">
      <w:pPr>
        <w:ind w:left="1440" w:hanging="1440"/>
        <w:jc w:val="both"/>
        <w:rPr>
          <w:rFonts w:ascii="Garamond" w:hAnsi="Garamond"/>
        </w:rPr>
      </w:pPr>
    </w:p>
    <w:p w:rsidR="00C0144E" w:rsidRPr="00F8046D" w:rsidRDefault="00D176A0" w:rsidP="00C0144E">
      <w:pPr>
        <w:pStyle w:val="Ttulo6"/>
        <w:jc w:val="both"/>
        <w:rPr>
          <w:rFonts w:ascii="Garamond" w:hAnsi="Garamond"/>
        </w:rPr>
      </w:pPr>
      <w:r w:rsidRPr="00F8046D">
        <w:rPr>
          <w:rFonts w:ascii="Garamond" w:hAnsi="Garamond"/>
        </w:rPr>
        <w:t>Sección</w:t>
      </w:r>
      <w:r w:rsidR="00C0144E" w:rsidRPr="00F8046D">
        <w:rPr>
          <w:rFonts w:ascii="Garamond" w:hAnsi="Garamond"/>
        </w:rPr>
        <w:t xml:space="preserve"> IV.</w:t>
      </w:r>
      <w:r w:rsidR="00C0144E" w:rsidRPr="00F8046D">
        <w:rPr>
          <w:rFonts w:ascii="Garamond" w:hAnsi="Garamond"/>
        </w:rPr>
        <w:tab/>
        <w:t xml:space="preserve">Formularios de la </w:t>
      </w:r>
      <w:r w:rsidR="000563BF" w:rsidRPr="000563BF">
        <w:rPr>
          <w:rFonts w:ascii="Garamond" w:hAnsi="Garamond"/>
        </w:rPr>
        <w:t>Oferta</w:t>
      </w:r>
    </w:p>
    <w:p w:rsidR="00C0144E" w:rsidRPr="00F8046D" w:rsidRDefault="00C0144E" w:rsidP="00C0144E">
      <w:pPr>
        <w:ind w:left="1440" w:hanging="1440"/>
        <w:jc w:val="both"/>
        <w:rPr>
          <w:rFonts w:ascii="Garamond" w:hAnsi="Garamond"/>
        </w:rPr>
      </w:pPr>
      <w:r w:rsidRPr="00F8046D">
        <w:rPr>
          <w:rFonts w:ascii="Garamond" w:hAnsi="Garamond"/>
          <w:b/>
          <w:bCs/>
        </w:rPr>
        <w:tab/>
      </w: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contiene los formularios de </w:t>
      </w:r>
      <w:r w:rsidR="000563BF" w:rsidRPr="000563BF">
        <w:rPr>
          <w:rFonts w:ascii="Garamond" w:hAnsi="Garamond"/>
          <w:b/>
        </w:rPr>
        <w:t>Oferta</w:t>
      </w:r>
      <w:r w:rsidRPr="00F8046D">
        <w:rPr>
          <w:rFonts w:ascii="Garamond" w:hAnsi="Garamond"/>
        </w:rPr>
        <w:t xml:space="preserve">, Lista de Precios, </w:t>
      </w:r>
      <w:r w:rsidR="00B84E7E" w:rsidRPr="00B84E7E">
        <w:rPr>
          <w:rFonts w:ascii="Garamond" w:hAnsi="Garamond"/>
          <w:b/>
        </w:rPr>
        <w:t xml:space="preserve">Garantía de Mantenimiento de la </w:t>
      </w:r>
      <w:r w:rsidR="000563BF" w:rsidRPr="000563BF">
        <w:rPr>
          <w:rFonts w:ascii="Garamond" w:hAnsi="Garamond"/>
          <w:b/>
        </w:rPr>
        <w:t>Oferta</w:t>
      </w:r>
      <w:r w:rsidRPr="00F8046D">
        <w:rPr>
          <w:rFonts w:ascii="Garamond" w:hAnsi="Garamond"/>
        </w:rPr>
        <w:t xml:space="preserve">, que el </w:t>
      </w:r>
      <w:r w:rsidRPr="00F8046D">
        <w:rPr>
          <w:rFonts w:ascii="Garamond" w:hAnsi="Garamond"/>
          <w:b/>
        </w:rPr>
        <w:t>Oferente</w:t>
      </w:r>
      <w:r w:rsidRPr="00F8046D">
        <w:rPr>
          <w:rFonts w:ascii="Garamond" w:hAnsi="Garamond"/>
        </w:rPr>
        <w:t xml:space="preserve"> deberá presentar con la </w:t>
      </w:r>
      <w:r w:rsidR="000563BF" w:rsidRPr="000563BF">
        <w:rPr>
          <w:rFonts w:ascii="Garamond" w:hAnsi="Garamond"/>
          <w:b/>
        </w:rPr>
        <w:t>Oferta</w:t>
      </w:r>
      <w:r w:rsidRPr="00F8046D">
        <w:rPr>
          <w:rFonts w:ascii="Garamond" w:hAnsi="Garamond"/>
        </w:rPr>
        <w:t>.</w:t>
      </w:r>
    </w:p>
    <w:p w:rsidR="00774A5D" w:rsidRPr="00F8046D" w:rsidRDefault="00774A5D" w:rsidP="00C0144E">
      <w:pPr>
        <w:ind w:left="1440" w:hanging="1440"/>
        <w:jc w:val="both"/>
        <w:rPr>
          <w:rFonts w:ascii="Garamond" w:hAnsi="Garamond"/>
        </w:rPr>
      </w:pPr>
    </w:p>
    <w:p w:rsidR="00774A5D" w:rsidRPr="00F8046D" w:rsidRDefault="00D176A0" w:rsidP="00C0144E">
      <w:pPr>
        <w:ind w:left="1440" w:hanging="1440"/>
        <w:jc w:val="both"/>
        <w:rPr>
          <w:rFonts w:ascii="Garamond" w:hAnsi="Garamond"/>
        </w:rPr>
      </w:pPr>
      <w:r w:rsidRPr="00F8046D">
        <w:rPr>
          <w:rFonts w:ascii="Garamond" w:hAnsi="Garamond"/>
          <w:b/>
        </w:rPr>
        <w:t>Sección</w:t>
      </w:r>
      <w:r w:rsidR="00774A5D" w:rsidRPr="00F8046D">
        <w:rPr>
          <w:rFonts w:ascii="Garamond" w:hAnsi="Garamond"/>
          <w:b/>
        </w:rPr>
        <w:t xml:space="preserve"> V.</w:t>
      </w:r>
      <w:r w:rsidR="00774A5D" w:rsidRPr="00F8046D">
        <w:rPr>
          <w:rFonts w:ascii="Garamond" w:hAnsi="Garamond"/>
        </w:rPr>
        <w:tab/>
      </w:r>
      <w:r w:rsidR="00774A5D" w:rsidRPr="00F8046D">
        <w:rPr>
          <w:rFonts w:ascii="Garamond" w:hAnsi="Garamond"/>
          <w:b/>
        </w:rPr>
        <w:t>Países Elegibles.</w:t>
      </w:r>
    </w:p>
    <w:p w:rsidR="00774A5D" w:rsidRPr="00F8046D" w:rsidRDefault="00774A5D" w:rsidP="00774A5D">
      <w:pPr>
        <w:ind w:left="1440" w:hanging="24"/>
        <w:jc w:val="both"/>
        <w:rPr>
          <w:rFonts w:ascii="Garamond" w:hAnsi="Garamond"/>
        </w:rPr>
      </w:pP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contiene información pertinente a los países elegibles. </w:t>
      </w:r>
    </w:p>
    <w:p w:rsidR="009D3023" w:rsidRPr="00F8046D" w:rsidRDefault="009D3023" w:rsidP="009D3023">
      <w:pPr>
        <w:ind w:left="1440" w:hanging="1440"/>
        <w:jc w:val="both"/>
        <w:rPr>
          <w:rFonts w:ascii="Garamond" w:hAnsi="Garamond"/>
        </w:rPr>
      </w:pPr>
    </w:p>
    <w:p w:rsidR="00774A5D" w:rsidRPr="00F8046D" w:rsidRDefault="00774A5D" w:rsidP="009D3023">
      <w:pPr>
        <w:ind w:left="1440" w:hanging="1440"/>
        <w:jc w:val="both"/>
        <w:rPr>
          <w:rFonts w:ascii="Garamond" w:hAnsi="Garamond"/>
        </w:rPr>
      </w:pPr>
    </w:p>
    <w:p w:rsidR="00774A5D" w:rsidRDefault="00774A5D" w:rsidP="009D3023">
      <w:pPr>
        <w:ind w:left="1440" w:hanging="1440"/>
        <w:jc w:val="both"/>
        <w:rPr>
          <w:rFonts w:ascii="Garamond" w:hAnsi="Garamond"/>
        </w:rPr>
      </w:pPr>
    </w:p>
    <w:p w:rsidR="00C565D8" w:rsidRPr="00F8046D" w:rsidRDefault="00C565D8" w:rsidP="009D3023">
      <w:pPr>
        <w:ind w:left="1440" w:hanging="1440"/>
        <w:jc w:val="both"/>
        <w:rPr>
          <w:rFonts w:ascii="Garamond" w:hAnsi="Garamond"/>
        </w:rPr>
      </w:pPr>
    </w:p>
    <w:p w:rsidR="00774A5D" w:rsidRPr="00F8046D" w:rsidRDefault="00774A5D" w:rsidP="009D3023">
      <w:pPr>
        <w:ind w:left="1440" w:hanging="1440"/>
        <w:jc w:val="both"/>
        <w:rPr>
          <w:rFonts w:ascii="Garamond" w:hAnsi="Garamond"/>
        </w:rPr>
      </w:pPr>
    </w:p>
    <w:p w:rsidR="00774A5D" w:rsidRPr="00F8046D" w:rsidRDefault="00774A5D" w:rsidP="009D3023">
      <w:pPr>
        <w:ind w:left="1440" w:hanging="1440"/>
        <w:jc w:val="both"/>
        <w:rPr>
          <w:rFonts w:ascii="Garamond" w:hAnsi="Garamond"/>
        </w:rPr>
      </w:pPr>
    </w:p>
    <w:p w:rsidR="00774A5D" w:rsidRPr="00F8046D" w:rsidRDefault="00774A5D" w:rsidP="009D3023">
      <w:pPr>
        <w:ind w:left="1440" w:hanging="1440"/>
        <w:jc w:val="both"/>
        <w:rPr>
          <w:rFonts w:ascii="Garamond" w:hAnsi="Garamond"/>
        </w:rPr>
      </w:pPr>
    </w:p>
    <w:p w:rsidR="009C3347" w:rsidRPr="00F8046D" w:rsidRDefault="009C3347" w:rsidP="009D3023">
      <w:pPr>
        <w:ind w:left="1440" w:hanging="1440"/>
        <w:jc w:val="both"/>
        <w:rPr>
          <w:rFonts w:ascii="Garamond" w:hAnsi="Garamond"/>
        </w:rPr>
      </w:pPr>
    </w:p>
    <w:p w:rsidR="009D3023" w:rsidRPr="00F8046D" w:rsidRDefault="009D3023" w:rsidP="002A0165">
      <w:pPr>
        <w:pStyle w:val="Ttulo5"/>
        <w:jc w:val="center"/>
        <w:rPr>
          <w:rFonts w:ascii="Garamond" w:hAnsi="Garamond"/>
        </w:rPr>
      </w:pPr>
      <w:r w:rsidRPr="00F8046D">
        <w:rPr>
          <w:rFonts w:ascii="Garamond" w:hAnsi="Garamond"/>
        </w:rPr>
        <w:lastRenderedPageBreak/>
        <w:t>PARTE 2 –REQUISITOS DE LOS SERVICIOS</w:t>
      </w:r>
    </w:p>
    <w:p w:rsidR="009D3023" w:rsidRPr="00F8046D" w:rsidRDefault="009D3023" w:rsidP="009D3023">
      <w:pPr>
        <w:jc w:val="both"/>
        <w:rPr>
          <w:rFonts w:ascii="Garamond" w:hAnsi="Garamond"/>
          <w:b/>
          <w:bCs/>
          <w:sz w:val="28"/>
        </w:rPr>
      </w:pPr>
    </w:p>
    <w:p w:rsidR="009D3023" w:rsidRPr="00F8046D" w:rsidRDefault="00D176A0" w:rsidP="009D3023">
      <w:pPr>
        <w:pStyle w:val="Ttulo7"/>
        <w:jc w:val="both"/>
        <w:rPr>
          <w:rFonts w:ascii="Garamond" w:hAnsi="Garamond"/>
        </w:rPr>
      </w:pPr>
      <w:r w:rsidRPr="00F8046D">
        <w:rPr>
          <w:rFonts w:ascii="Garamond" w:hAnsi="Garamond"/>
        </w:rPr>
        <w:t>Sección</w:t>
      </w:r>
      <w:r w:rsidR="009D3023" w:rsidRPr="00F8046D">
        <w:rPr>
          <w:rFonts w:ascii="Garamond" w:hAnsi="Garamond"/>
        </w:rPr>
        <w:t xml:space="preserve"> </w:t>
      </w:r>
      <w:r w:rsidR="00482923" w:rsidRPr="00F8046D">
        <w:rPr>
          <w:rFonts w:ascii="Garamond" w:hAnsi="Garamond"/>
        </w:rPr>
        <w:t>I</w:t>
      </w:r>
      <w:r w:rsidR="009D3023" w:rsidRPr="00F8046D">
        <w:rPr>
          <w:rFonts w:ascii="Garamond" w:hAnsi="Garamond"/>
        </w:rPr>
        <w:t>.</w:t>
      </w:r>
      <w:r w:rsidR="009D3023" w:rsidRPr="00F8046D">
        <w:rPr>
          <w:rFonts w:ascii="Garamond" w:hAnsi="Garamond"/>
        </w:rPr>
        <w:tab/>
        <w:t>Lista de Requ</w:t>
      </w:r>
      <w:r w:rsidR="004B4F48" w:rsidRPr="00F8046D">
        <w:rPr>
          <w:rFonts w:ascii="Garamond" w:hAnsi="Garamond"/>
        </w:rPr>
        <w:t>isitos</w:t>
      </w:r>
    </w:p>
    <w:p w:rsidR="009D3023" w:rsidRPr="00F8046D" w:rsidRDefault="009D3023" w:rsidP="009D3023">
      <w:pPr>
        <w:pStyle w:val="Sangradetextonormal"/>
        <w:jc w:val="both"/>
        <w:rPr>
          <w:rFonts w:ascii="Garamond" w:hAnsi="Garamond"/>
        </w:rPr>
      </w:pPr>
      <w:r w:rsidRPr="00F8046D">
        <w:rPr>
          <w:rFonts w:ascii="Garamond" w:hAnsi="Garamond"/>
        </w:rPr>
        <w:tab/>
        <w:t xml:space="preserve">Esta </w:t>
      </w:r>
      <w:r w:rsidR="00D176A0" w:rsidRPr="00F8046D">
        <w:rPr>
          <w:rFonts w:ascii="Garamond" w:hAnsi="Garamond"/>
          <w:b/>
        </w:rPr>
        <w:t>Sección</w:t>
      </w:r>
      <w:r w:rsidRPr="00F8046D">
        <w:rPr>
          <w:rFonts w:ascii="Garamond" w:hAnsi="Garamond"/>
        </w:rPr>
        <w:t xml:space="preserve"> incluye </w:t>
      </w:r>
      <w:r w:rsidRPr="000D3A55">
        <w:rPr>
          <w:rFonts w:ascii="Garamond" w:hAnsi="Garamond"/>
          <w:b/>
        </w:rPr>
        <w:t>la Lista de</w:t>
      </w:r>
      <w:r w:rsidR="00C06E68" w:rsidRPr="000D3A55">
        <w:rPr>
          <w:rFonts w:ascii="Garamond" w:hAnsi="Garamond"/>
          <w:b/>
        </w:rPr>
        <w:t xml:space="preserve"> Servicios</w:t>
      </w:r>
      <w:r w:rsidR="000D3A55" w:rsidRPr="000D3A55">
        <w:rPr>
          <w:rFonts w:ascii="Garamond" w:hAnsi="Garamond"/>
          <w:b/>
        </w:rPr>
        <w:t xml:space="preserve">, Plan de Entrega y </w:t>
      </w:r>
      <w:r w:rsidR="00870BC1" w:rsidRPr="000D3A55">
        <w:rPr>
          <w:rFonts w:ascii="Garamond" w:hAnsi="Garamond"/>
          <w:b/>
        </w:rPr>
        <w:t>Cronograma de Cumplimiento</w:t>
      </w:r>
      <w:r w:rsidR="00870BC1" w:rsidRPr="00F8046D">
        <w:rPr>
          <w:rFonts w:ascii="Garamond" w:hAnsi="Garamond"/>
        </w:rPr>
        <w:t xml:space="preserve"> </w:t>
      </w:r>
      <w:r w:rsidR="00A5309E" w:rsidRPr="00F8046D">
        <w:rPr>
          <w:rFonts w:ascii="Garamond" w:hAnsi="Garamond"/>
        </w:rPr>
        <w:t xml:space="preserve">y </w:t>
      </w:r>
      <w:r w:rsidRPr="00F8046D">
        <w:rPr>
          <w:rFonts w:ascii="Garamond" w:hAnsi="Garamond"/>
        </w:rPr>
        <w:t xml:space="preserve">las </w:t>
      </w:r>
      <w:r w:rsidRPr="000D3A55">
        <w:rPr>
          <w:rFonts w:ascii="Garamond" w:hAnsi="Garamond"/>
          <w:b/>
        </w:rPr>
        <w:t>Especificaciones Técnicas</w:t>
      </w:r>
      <w:r w:rsidRPr="00F8046D">
        <w:rPr>
          <w:rFonts w:ascii="Garamond" w:hAnsi="Garamond"/>
        </w:rPr>
        <w:t xml:space="preserve"> que describen los Servicios a ser </w:t>
      </w:r>
      <w:r w:rsidR="00A5309E" w:rsidRPr="00F8046D">
        <w:rPr>
          <w:rFonts w:ascii="Garamond" w:hAnsi="Garamond"/>
        </w:rPr>
        <w:t>contratados</w:t>
      </w:r>
      <w:r w:rsidRPr="00F8046D">
        <w:rPr>
          <w:rFonts w:ascii="Garamond" w:hAnsi="Garamond"/>
        </w:rPr>
        <w:t xml:space="preserve">. </w:t>
      </w:r>
    </w:p>
    <w:p w:rsidR="00B87603" w:rsidRPr="00F8046D" w:rsidRDefault="00B87603" w:rsidP="009D3023">
      <w:pPr>
        <w:pStyle w:val="Ttulo8"/>
        <w:jc w:val="both"/>
        <w:rPr>
          <w:rFonts w:ascii="Garamond" w:hAnsi="Garamond"/>
        </w:rPr>
      </w:pPr>
    </w:p>
    <w:p w:rsidR="009D3023" w:rsidRPr="00F8046D" w:rsidRDefault="009D3023" w:rsidP="009D3023">
      <w:pPr>
        <w:pStyle w:val="Ttulo8"/>
        <w:jc w:val="both"/>
        <w:rPr>
          <w:rFonts w:ascii="Garamond" w:hAnsi="Garamond"/>
        </w:rPr>
      </w:pPr>
      <w:r w:rsidRPr="00F8046D">
        <w:rPr>
          <w:rFonts w:ascii="Garamond" w:hAnsi="Garamond"/>
        </w:rPr>
        <w:t>PARTE 3 -</w:t>
      </w:r>
      <w:r w:rsidRPr="00F8046D">
        <w:rPr>
          <w:rFonts w:ascii="Garamond" w:hAnsi="Garamond"/>
        </w:rPr>
        <w:tab/>
      </w:r>
      <w:r w:rsidR="00327676" w:rsidRPr="00F8046D">
        <w:rPr>
          <w:rFonts w:ascii="Garamond" w:hAnsi="Garamond"/>
        </w:rPr>
        <w:t>CONTRATO</w:t>
      </w:r>
    </w:p>
    <w:p w:rsidR="009D3023" w:rsidRPr="00F8046D" w:rsidRDefault="009D3023" w:rsidP="009D3023">
      <w:pPr>
        <w:keepNext/>
        <w:ind w:left="1440" w:hanging="1440"/>
        <w:jc w:val="both"/>
        <w:rPr>
          <w:rFonts w:ascii="Garamond" w:hAnsi="Garamond"/>
          <w:b/>
          <w:bCs/>
          <w:sz w:val="28"/>
        </w:rPr>
      </w:pPr>
    </w:p>
    <w:p w:rsidR="009D3023" w:rsidRPr="00F8046D" w:rsidRDefault="00D176A0" w:rsidP="009D3023">
      <w:pPr>
        <w:ind w:left="1440" w:hanging="1440"/>
        <w:jc w:val="both"/>
        <w:rPr>
          <w:rFonts w:ascii="Garamond" w:hAnsi="Garamond"/>
          <w:b/>
          <w:bCs/>
        </w:rPr>
      </w:pPr>
      <w:r w:rsidRPr="00F8046D">
        <w:rPr>
          <w:rFonts w:ascii="Garamond" w:hAnsi="Garamond"/>
          <w:b/>
          <w:bCs/>
        </w:rPr>
        <w:t>Sección</w:t>
      </w:r>
      <w:r w:rsidR="009D3023" w:rsidRPr="00F8046D">
        <w:rPr>
          <w:rFonts w:ascii="Garamond" w:hAnsi="Garamond"/>
          <w:b/>
          <w:bCs/>
        </w:rPr>
        <w:t xml:space="preserve"> I.</w:t>
      </w:r>
      <w:r w:rsidR="009D3023" w:rsidRPr="00F8046D">
        <w:rPr>
          <w:rFonts w:ascii="Garamond" w:hAnsi="Garamond"/>
          <w:b/>
          <w:bCs/>
        </w:rPr>
        <w:tab/>
      </w:r>
      <w:r w:rsidR="00327676" w:rsidRPr="00F8046D">
        <w:rPr>
          <w:rFonts w:ascii="Garamond" w:hAnsi="Garamond"/>
          <w:b/>
          <w:bCs/>
        </w:rPr>
        <w:t xml:space="preserve">Condiciones Generales del Contrato </w:t>
      </w:r>
      <w:r w:rsidR="009D3023" w:rsidRPr="00F8046D">
        <w:rPr>
          <w:rFonts w:ascii="Garamond" w:hAnsi="Garamond"/>
          <w:b/>
          <w:bCs/>
        </w:rPr>
        <w:t>(</w:t>
      </w:r>
      <w:r w:rsidR="00731ABB" w:rsidRPr="00F8046D">
        <w:rPr>
          <w:rFonts w:ascii="Garamond" w:hAnsi="Garamond"/>
          <w:b/>
          <w:bCs/>
        </w:rPr>
        <w:t>CGC</w:t>
      </w:r>
      <w:r w:rsidR="009D3023" w:rsidRPr="00F8046D">
        <w:rPr>
          <w:rFonts w:ascii="Garamond" w:hAnsi="Garamond"/>
          <w:b/>
          <w:bCs/>
        </w:rPr>
        <w:t>)</w:t>
      </w:r>
    </w:p>
    <w:p w:rsidR="009D3023" w:rsidRPr="00F8046D" w:rsidRDefault="009D3023" w:rsidP="009D3023">
      <w:pPr>
        <w:ind w:left="1440" w:hanging="1440"/>
        <w:jc w:val="both"/>
        <w:rPr>
          <w:rFonts w:ascii="Garamond" w:hAnsi="Garamond"/>
          <w:b/>
          <w:bCs/>
        </w:rPr>
      </w:pPr>
    </w:p>
    <w:p w:rsidR="009D3023" w:rsidRPr="00F8046D" w:rsidRDefault="009D3023" w:rsidP="009D3023">
      <w:pPr>
        <w:ind w:left="1440" w:hanging="1440"/>
        <w:jc w:val="both"/>
        <w:rPr>
          <w:rFonts w:ascii="Garamond" w:hAnsi="Garamond"/>
        </w:rPr>
      </w:pPr>
      <w:r w:rsidRPr="00F8046D">
        <w:rPr>
          <w:rFonts w:ascii="Garamond" w:hAnsi="Garamond"/>
          <w:b/>
          <w:bCs/>
        </w:rPr>
        <w:tab/>
      </w:r>
      <w:r w:rsidRPr="00F8046D">
        <w:rPr>
          <w:rFonts w:ascii="Garamond" w:hAnsi="Garamond"/>
        </w:rPr>
        <w:t xml:space="preserve">Esta </w:t>
      </w:r>
      <w:r w:rsidR="00D176A0" w:rsidRPr="00F8046D">
        <w:rPr>
          <w:rFonts w:ascii="Garamond" w:hAnsi="Garamond"/>
          <w:b/>
        </w:rPr>
        <w:t>Sección</w:t>
      </w:r>
      <w:r w:rsidRPr="00F8046D">
        <w:rPr>
          <w:rFonts w:ascii="Garamond" w:hAnsi="Garamond"/>
        </w:rPr>
        <w:t xml:space="preserve"> incluye las cláusulas generales </w:t>
      </w:r>
      <w:r w:rsidR="00697811" w:rsidRPr="00F8046D">
        <w:rPr>
          <w:rFonts w:ascii="Garamond" w:hAnsi="Garamond"/>
        </w:rPr>
        <w:t xml:space="preserve">a </w:t>
      </w:r>
      <w:r w:rsidRPr="00F8046D">
        <w:rPr>
          <w:rFonts w:ascii="Garamond" w:hAnsi="Garamond"/>
        </w:rPr>
        <w:t xml:space="preserve">incluir en </w:t>
      </w:r>
      <w:r w:rsidR="00093AB7" w:rsidRPr="00F8046D">
        <w:rPr>
          <w:rFonts w:ascii="Garamond" w:hAnsi="Garamond"/>
        </w:rPr>
        <w:t xml:space="preserve">el </w:t>
      </w:r>
      <w:r w:rsidR="00327676" w:rsidRPr="00F8046D">
        <w:rPr>
          <w:rFonts w:ascii="Garamond" w:hAnsi="Garamond"/>
          <w:b/>
        </w:rPr>
        <w:t>Contrato</w:t>
      </w:r>
      <w:r w:rsidRPr="00F8046D">
        <w:rPr>
          <w:rFonts w:ascii="Garamond" w:hAnsi="Garamond"/>
        </w:rPr>
        <w:t xml:space="preserve">. El texto de esta </w:t>
      </w:r>
      <w:r w:rsidR="00D176A0" w:rsidRPr="00F8046D">
        <w:rPr>
          <w:rFonts w:ascii="Garamond" w:hAnsi="Garamond"/>
          <w:b/>
        </w:rPr>
        <w:t>Sección</w:t>
      </w:r>
      <w:r w:rsidRPr="00F8046D">
        <w:rPr>
          <w:rFonts w:ascii="Garamond" w:hAnsi="Garamond"/>
        </w:rPr>
        <w:t xml:space="preserve"> no deberá ser modificado.</w:t>
      </w:r>
    </w:p>
    <w:p w:rsidR="009D3023" w:rsidRPr="00F8046D" w:rsidRDefault="009D3023" w:rsidP="009D3023">
      <w:pPr>
        <w:ind w:left="1440" w:hanging="1440"/>
        <w:jc w:val="both"/>
        <w:rPr>
          <w:rFonts w:ascii="Garamond" w:hAnsi="Garamond"/>
        </w:rPr>
      </w:pPr>
    </w:p>
    <w:p w:rsidR="00A66BA9" w:rsidRPr="00F8046D" w:rsidRDefault="00A66BA9" w:rsidP="009D3023">
      <w:pPr>
        <w:ind w:left="1440" w:hanging="1440"/>
        <w:jc w:val="both"/>
        <w:rPr>
          <w:rFonts w:ascii="Garamond" w:hAnsi="Garamond"/>
        </w:rPr>
      </w:pPr>
    </w:p>
    <w:p w:rsidR="009D3023" w:rsidRPr="00F8046D" w:rsidRDefault="00D176A0" w:rsidP="009D3023">
      <w:pPr>
        <w:ind w:left="1440" w:hanging="1440"/>
        <w:jc w:val="both"/>
        <w:rPr>
          <w:rFonts w:ascii="Garamond" w:hAnsi="Garamond"/>
          <w:b/>
          <w:bCs/>
        </w:rPr>
      </w:pPr>
      <w:r w:rsidRPr="00F8046D">
        <w:rPr>
          <w:rFonts w:ascii="Garamond" w:hAnsi="Garamond"/>
          <w:b/>
          <w:bCs/>
        </w:rPr>
        <w:t>Sección</w:t>
      </w:r>
      <w:r w:rsidR="009D3023" w:rsidRPr="00F8046D">
        <w:rPr>
          <w:rFonts w:ascii="Garamond" w:hAnsi="Garamond"/>
          <w:b/>
          <w:bCs/>
        </w:rPr>
        <w:t xml:space="preserve"> II.</w:t>
      </w:r>
      <w:r w:rsidR="009D3023" w:rsidRPr="00F8046D">
        <w:rPr>
          <w:rFonts w:ascii="Garamond" w:hAnsi="Garamond"/>
          <w:b/>
          <w:bCs/>
        </w:rPr>
        <w:tab/>
      </w:r>
      <w:r w:rsidR="00327676" w:rsidRPr="00F8046D">
        <w:rPr>
          <w:rFonts w:ascii="Garamond" w:hAnsi="Garamond"/>
          <w:b/>
          <w:bCs/>
        </w:rPr>
        <w:t>Condiciones Especiales del Contrato</w:t>
      </w:r>
      <w:r w:rsidR="009D3023" w:rsidRPr="00F8046D">
        <w:rPr>
          <w:rFonts w:ascii="Garamond" w:hAnsi="Garamond"/>
          <w:b/>
          <w:bCs/>
        </w:rPr>
        <w:t xml:space="preserve"> (</w:t>
      </w:r>
      <w:r w:rsidR="00731ABB" w:rsidRPr="00F8046D">
        <w:rPr>
          <w:rFonts w:ascii="Garamond" w:hAnsi="Garamond"/>
          <w:b/>
          <w:bCs/>
        </w:rPr>
        <w:t>CEC</w:t>
      </w:r>
      <w:r w:rsidR="009D3023" w:rsidRPr="00F8046D">
        <w:rPr>
          <w:rFonts w:ascii="Garamond" w:hAnsi="Garamond"/>
          <w:b/>
          <w:bCs/>
        </w:rPr>
        <w:t>)</w:t>
      </w:r>
    </w:p>
    <w:p w:rsidR="009D3023" w:rsidRPr="00F8046D" w:rsidRDefault="009D3023" w:rsidP="009D3023">
      <w:pPr>
        <w:ind w:left="1440" w:hanging="1440"/>
        <w:jc w:val="both"/>
        <w:rPr>
          <w:rFonts w:ascii="Garamond" w:hAnsi="Garamond"/>
          <w:b/>
          <w:bCs/>
        </w:rPr>
      </w:pPr>
    </w:p>
    <w:p w:rsidR="009D3023" w:rsidRPr="00F8046D" w:rsidRDefault="009D3023" w:rsidP="009D3023">
      <w:pPr>
        <w:pStyle w:val="Sangradetextonormal"/>
        <w:jc w:val="both"/>
        <w:rPr>
          <w:rFonts w:ascii="Garamond" w:hAnsi="Garamond"/>
          <w:b/>
        </w:rPr>
      </w:pPr>
      <w:r w:rsidRPr="00F8046D">
        <w:rPr>
          <w:rFonts w:ascii="Garamond" w:hAnsi="Garamond"/>
        </w:rPr>
        <w:tab/>
        <w:t xml:space="preserve">Esta </w:t>
      </w:r>
      <w:r w:rsidR="00D176A0" w:rsidRPr="00F8046D">
        <w:rPr>
          <w:rFonts w:ascii="Garamond" w:hAnsi="Garamond"/>
          <w:b/>
        </w:rPr>
        <w:t>Sección</w:t>
      </w:r>
      <w:r w:rsidRPr="00F8046D">
        <w:rPr>
          <w:rFonts w:ascii="Garamond" w:hAnsi="Garamond"/>
        </w:rPr>
        <w:t xml:space="preserve"> incluye cláusulas específicas que son  propias </w:t>
      </w:r>
      <w:r w:rsidR="00093AB7" w:rsidRPr="00F8046D">
        <w:rPr>
          <w:rFonts w:ascii="Garamond" w:hAnsi="Garamond"/>
        </w:rPr>
        <w:t xml:space="preserve">del </w:t>
      </w:r>
      <w:r w:rsidR="00327676" w:rsidRPr="00F8046D">
        <w:rPr>
          <w:rFonts w:ascii="Garamond" w:hAnsi="Garamond"/>
          <w:b/>
        </w:rPr>
        <w:t>Contrato</w:t>
      </w:r>
      <w:r w:rsidRPr="00F8046D">
        <w:rPr>
          <w:rFonts w:ascii="Garamond" w:hAnsi="Garamond"/>
        </w:rPr>
        <w:t xml:space="preserve"> </w:t>
      </w:r>
      <w:r w:rsidR="00093AB7" w:rsidRPr="00F8046D">
        <w:rPr>
          <w:rFonts w:ascii="Garamond" w:hAnsi="Garamond"/>
        </w:rPr>
        <w:t xml:space="preserve">que </w:t>
      </w:r>
      <w:r w:rsidRPr="00F8046D">
        <w:rPr>
          <w:rFonts w:ascii="Garamond" w:hAnsi="Garamond"/>
        </w:rPr>
        <w:t>modifican o complementan la</w:t>
      </w:r>
      <w:r w:rsidR="006F7BBE" w:rsidRPr="00F8046D">
        <w:rPr>
          <w:rFonts w:ascii="Garamond" w:hAnsi="Garamond"/>
        </w:rPr>
        <w:t xml:space="preserve"> </w:t>
      </w:r>
      <w:r w:rsidR="006F7BBE" w:rsidRPr="00F8046D">
        <w:rPr>
          <w:rFonts w:ascii="Garamond" w:hAnsi="Garamond"/>
          <w:b/>
        </w:rPr>
        <w:t xml:space="preserve">Parte 3 </w:t>
      </w:r>
      <w:r w:rsidR="00327676" w:rsidRPr="00F8046D">
        <w:rPr>
          <w:rFonts w:ascii="Garamond" w:hAnsi="Garamond"/>
          <w:b/>
        </w:rPr>
        <w:t>Contrato</w:t>
      </w:r>
      <w:r w:rsidR="006F7BBE" w:rsidRPr="00F8046D">
        <w:rPr>
          <w:rFonts w:ascii="Garamond" w:hAnsi="Garamond"/>
          <w:b/>
        </w:rPr>
        <w:t>,</w:t>
      </w:r>
      <w:r w:rsidRPr="00F8046D">
        <w:rPr>
          <w:rFonts w:ascii="Garamond" w:hAnsi="Garamond"/>
          <w:b/>
        </w:rPr>
        <w:t xml:space="preserve"> </w:t>
      </w:r>
      <w:r w:rsidR="00D176A0" w:rsidRPr="00F8046D">
        <w:rPr>
          <w:rFonts w:ascii="Garamond" w:hAnsi="Garamond"/>
          <w:b/>
        </w:rPr>
        <w:t>Sección</w:t>
      </w:r>
      <w:r w:rsidR="006F7BBE" w:rsidRPr="00F8046D">
        <w:rPr>
          <w:rFonts w:ascii="Garamond" w:hAnsi="Garamond"/>
          <w:b/>
        </w:rPr>
        <w:t xml:space="preserve"> </w:t>
      </w:r>
      <w:r w:rsidR="00DF1C5E" w:rsidRPr="00F8046D">
        <w:rPr>
          <w:rFonts w:ascii="Garamond" w:hAnsi="Garamond"/>
          <w:b/>
        </w:rPr>
        <w:t xml:space="preserve">I. </w:t>
      </w:r>
      <w:r w:rsidRPr="00F8046D">
        <w:rPr>
          <w:rFonts w:ascii="Garamond" w:hAnsi="Garamond"/>
          <w:b/>
        </w:rPr>
        <w:t xml:space="preserve">Condiciones Generales del </w:t>
      </w:r>
      <w:r w:rsidR="00327676" w:rsidRPr="00F8046D">
        <w:rPr>
          <w:rFonts w:ascii="Garamond" w:hAnsi="Garamond"/>
          <w:b/>
        </w:rPr>
        <w:t>Contrato</w:t>
      </w:r>
      <w:r w:rsidRPr="00F8046D">
        <w:rPr>
          <w:rFonts w:ascii="Garamond" w:hAnsi="Garamond"/>
          <w:b/>
        </w:rPr>
        <w:t xml:space="preserve">. </w:t>
      </w:r>
    </w:p>
    <w:p w:rsidR="009D3023" w:rsidRPr="00F8046D" w:rsidRDefault="009D3023" w:rsidP="009D3023">
      <w:pPr>
        <w:jc w:val="both"/>
        <w:rPr>
          <w:rFonts w:ascii="Garamond" w:hAnsi="Garamond"/>
          <w:b/>
          <w:bCs/>
        </w:rPr>
      </w:pPr>
    </w:p>
    <w:p w:rsidR="009D3023" w:rsidRPr="00F8046D" w:rsidRDefault="00D176A0" w:rsidP="009D3023">
      <w:pPr>
        <w:pStyle w:val="Ttulo7"/>
        <w:jc w:val="both"/>
        <w:rPr>
          <w:rFonts w:ascii="Garamond" w:hAnsi="Garamond"/>
        </w:rPr>
      </w:pPr>
      <w:r w:rsidRPr="00F8046D">
        <w:rPr>
          <w:rFonts w:ascii="Garamond" w:hAnsi="Garamond"/>
        </w:rPr>
        <w:t>Sección</w:t>
      </w:r>
      <w:r w:rsidR="009D3023" w:rsidRPr="00F8046D">
        <w:rPr>
          <w:rFonts w:ascii="Garamond" w:hAnsi="Garamond"/>
        </w:rPr>
        <w:t xml:space="preserve"> </w:t>
      </w:r>
      <w:r w:rsidR="00ED7D88" w:rsidRPr="00F8046D">
        <w:rPr>
          <w:rFonts w:ascii="Garamond" w:hAnsi="Garamond"/>
        </w:rPr>
        <w:t>III</w:t>
      </w:r>
      <w:r w:rsidR="009D3023" w:rsidRPr="00F8046D">
        <w:rPr>
          <w:rFonts w:ascii="Garamond" w:hAnsi="Garamond"/>
        </w:rPr>
        <w:t>.</w:t>
      </w:r>
      <w:r w:rsidR="009D3023" w:rsidRPr="00F8046D">
        <w:rPr>
          <w:rFonts w:ascii="Garamond" w:hAnsi="Garamond"/>
        </w:rPr>
        <w:tab/>
        <w:t xml:space="preserve">Formularios del </w:t>
      </w:r>
      <w:r w:rsidR="00327676" w:rsidRPr="00F8046D">
        <w:rPr>
          <w:rFonts w:ascii="Garamond" w:hAnsi="Garamond"/>
        </w:rPr>
        <w:t>Contrato</w:t>
      </w:r>
    </w:p>
    <w:p w:rsidR="009D3023" w:rsidRPr="00F8046D" w:rsidRDefault="009D3023" w:rsidP="009D3023">
      <w:pPr>
        <w:jc w:val="both"/>
        <w:rPr>
          <w:rFonts w:ascii="Garamond" w:hAnsi="Garamond"/>
          <w:b/>
          <w:bCs/>
        </w:rPr>
      </w:pPr>
    </w:p>
    <w:p w:rsidR="00774A5D" w:rsidRPr="00F8046D" w:rsidRDefault="009D3023" w:rsidP="00774A5D">
      <w:pPr>
        <w:ind w:left="1440" w:hanging="1440"/>
        <w:jc w:val="both"/>
        <w:rPr>
          <w:rFonts w:ascii="Garamond" w:hAnsi="Garamond"/>
        </w:rPr>
      </w:pPr>
      <w:r w:rsidRPr="00F8046D">
        <w:rPr>
          <w:rFonts w:ascii="Garamond" w:hAnsi="Garamond"/>
          <w:b/>
          <w:bCs/>
        </w:rPr>
        <w:lastRenderedPageBreak/>
        <w:tab/>
      </w:r>
      <w:r w:rsidR="00774A5D" w:rsidRPr="00F8046D">
        <w:rPr>
          <w:rFonts w:ascii="Garamond" w:hAnsi="Garamond"/>
        </w:rPr>
        <w:t xml:space="preserve">Esta </w:t>
      </w:r>
      <w:r w:rsidR="00D176A0" w:rsidRPr="00F8046D">
        <w:rPr>
          <w:rFonts w:ascii="Garamond" w:hAnsi="Garamond"/>
          <w:b/>
        </w:rPr>
        <w:t>Sección</w:t>
      </w:r>
      <w:r w:rsidR="00774A5D" w:rsidRPr="00F8046D">
        <w:rPr>
          <w:rFonts w:ascii="Garamond" w:hAnsi="Garamond"/>
        </w:rPr>
        <w:t xml:space="preserve"> incluye el </w:t>
      </w:r>
      <w:r w:rsidR="00327676" w:rsidRPr="00F8046D">
        <w:rPr>
          <w:rFonts w:ascii="Garamond" w:hAnsi="Garamond"/>
          <w:b/>
        </w:rPr>
        <w:t>Contrato</w:t>
      </w:r>
      <w:r w:rsidR="00774A5D" w:rsidRPr="00F8046D">
        <w:rPr>
          <w:rFonts w:ascii="Garamond" w:hAnsi="Garamond"/>
        </w:rPr>
        <w:t xml:space="preserve">, el cual, una vez perfeccionado deberá incluir las correcciones o modificaciones que se hubiesen hecho a la </w:t>
      </w:r>
      <w:r w:rsidR="000563BF" w:rsidRPr="000563BF">
        <w:rPr>
          <w:rFonts w:ascii="Garamond" w:hAnsi="Garamond"/>
          <w:b/>
        </w:rPr>
        <w:t>Oferta</w:t>
      </w:r>
      <w:r w:rsidR="00774A5D" w:rsidRPr="00F8046D">
        <w:rPr>
          <w:rFonts w:ascii="Garamond" w:hAnsi="Garamond"/>
        </w:rPr>
        <w:t xml:space="preserve"> seleccionada y que están permitidas bajo las Instrucciones a los Oferentes, las </w:t>
      </w:r>
      <w:r w:rsidR="00327676" w:rsidRPr="00F8046D">
        <w:rPr>
          <w:rFonts w:ascii="Garamond" w:hAnsi="Garamond"/>
          <w:b/>
        </w:rPr>
        <w:t xml:space="preserve">Condiciones Generales del Contrato </w:t>
      </w:r>
      <w:r w:rsidR="00774A5D" w:rsidRPr="00F8046D">
        <w:rPr>
          <w:rFonts w:ascii="Garamond" w:hAnsi="Garamond"/>
        </w:rPr>
        <w:t xml:space="preserve">y las </w:t>
      </w:r>
      <w:r w:rsidR="00327676" w:rsidRPr="00F8046D">
        <w:rPr>
          <w:rFonts w:ascii="Garamond" w:hAnsi="Garamond"/>
          <w:b/>
        </w:rPr>
        <w:t>Condiciones Especiales del Contrato</w:t>
      </w:r>
      <w:r w:rsidR="00774A5D" w:rsidRPr="00F8046D">
        <w:rPr>
          <w:rFonts w:ascii="Garamond" w:hAnsi="Garamond"/>
        </w:rPr>
        <w:t xml:space="preserve">. </w:t>
      </w:r>
    </w:p>
    <w:p w:rsidR="00774A5D" w:rsidRPr="00F8046D" w:rsidRDefault="00774A5D" w:rsidP="00774A5D">
      <w:pPr>
        <w:ind w:left="1440" w:hanging="1440"/>
        <w:jc w:val="both"/>
        <w:rPr>
          <w:rFonts w:ascii="Garamond" w:hAnsi="Garamond"/>
        </w:rPr>
      </w:pPr>
    </w:p>
    <w:p w:rsidR="00774A5D" w:rsidRPr="00F8046D" w:rsidRDefault="00774A5D" w:rsidP="00774A5D">
      <w:pPr>
        <w:ind w:left="1440" w:hanging="1440"/>
        <w:jc w:val="both"/>
        <w:rPr>
          <w:rFonts w:ascii="Garamond" w:hAnsi="Garamond"/>
        </w:rPr>
      </w:pPr>
      <w:r w:rsidRPr="00F8046D">
        <w:rPr>
          <w:rFonts w:ascii="Garamond" w:hAnsi="Garamond"/>
        </w:rPr>
        <w:tab/>
        <w:t xml:space="preserve">El Oferente seleccionado solamente completará los formularios de </w:t>
      </w:r>
      <w:r w:rsidR="00DB6F00" w:rsidRPr="00DB6F00">
        <w:rPr>
          <w:rFonts w:ascii="Garamond" w:hAnsi="Garamond"/>
          <w:b/>
        </w:rPr>
        <w:t xml:space="preserve">Garantía de Cumplimiento </w:t>
      </w:r>
      <w:r w:rsidRPr="00F8046D">
        <w:rPr>
          <w:rFonts w:ascii="Garamond" w:hAnsi="Garamond"/>
        </w:rPr>
        <w:t xml:space="preserve">del </w:t>
      </w:r>
      <w:r w:rsidR="00327676" w:rsidRPr="00F8046D">
        <w:rPr>
          <w:rFonts w:ascii="Garamond" w:hAnsi="Garamond"/>
          <w:b/>
        </w:rPr>
        <w:t>Contrato</w:t>
      </w:r>
      <w:r w:rsidRPr="00F8046D">
        <w:rPr>
          <w:rFonts w:ascii="Garamond" w:hAnsi="Garamond"/>
        </w:rPr>
        <w:t xml:space="preserve"> y Garantía por Pagos de Anticipo, cuando sean requeridos, después de la notificación de la adjudicación del </w:t>
      </w:r>
      <w:r w:rsidR="00327676" w:rsidRPr="00F8046D">
        <w:rPr>
          <w:rFonts w:ascii="Garamond" w:hAnsi="Garamond"/>
          <w:b/>
        </w:rPr>
        <w:t>Contrato</w:t>
      </w:r>
      <w:r w:rsidRPr="00F8046D">
        <w:rPr>
          <w:rFonts w:ascii="Garamond" w:hAnsi="Garamond"/>
        </w:rPr>
        <w:t>.</w:t>
      </w:r>
    </w:p>
    <w:p w:rsidR="009D3023" w:rsidRPr="00F8046D" w:rsidRDefault="009D3023" w:rsidP="00774A5D">
      <w:pPr>
        <w:ind w:left="1440" w:hanging="1440"/>
        <w:jc w:val="both"/>
        <w:rPr>
          <w:rFonts w:ascii="Garamond" w:hAnsi="Garamond"/>
          <w:b/>
          <w:bCs/>
        </w:rPr>
      </w:pPr>
      <w:r w:rsidRPr="00F8046D">
        <w:rPr>
          <w:rFonts w:ascii="Garamond" w:hAnsi="Garamond"/>
          <w:b/>
          <w:bCs/>
        </w:rPr>
        <w:tab/>
      </w:r>
    </w:p>
    <w:p w:rsidR="009D3023" w:rsidRPr="00F8046D" w:rsidRDefault="009D3023" w:rsidP="009D3023">
      <w:pPr>
        <w:jc w:val="both"/>
        <w:rPr>
          <w:rFonts w:ascii="Garamond" w:hAnsi="Garamond"/>
        </w:rPr>
      </w:pPr>
    </w:p>
    <w:p w:rsidR="009D3023" w:rsidRPr="00F8046D" w:rsidRDefault="009D3023" w:rsidP="009D3023">
      <w:pPr>
        <w:jc w:val="both"/>
        <w:rPr>
          <w:rFonts w:ascii="Garamond" w:hAnsi="Garamond"/>
          <w:b/>
          <w:bCs/>
        </w:rPr>
      </w:pPr>
      <w:r w:rsidRPr="00F8046D">
        <w:rPr>
          <w:rFonts w:ascii="Garamond" w:hAnsi="Garamond"/>
          <w:b/>
          <w:bCs/>
        </w:rPr>
        <w:t>Anexo</w:t>
      </w:r>
      <w:r w:rsidR="00C239DB" w:rsidRPr="00F8046D">
        <w:rPr>
          <w:rFonts w:ascii="Garamond" w:hAnsi="Garamond"/>
          <w:b/>
          <w:bCs/>
        </w:rPr>
        <w:t xml:space="preserve">: </w:t>
      </w:r>
      <w:r w:rsidR="00327676" w:rsidRPr="00F8046D">
        <w:rPr>
          <w:rFonts w:ascii="Garamond" w:hAnsi="Garamond"/>
          <w:b/>
          <w:bCs/>
        </w:rPr>
        <w:t>Llamado a Licitación</w:t>
      </w:r>
    </w:p>
    <w:p w:rsidR="009D3023" w:rsidRPr="00F8046D" w:rsidRDefault="009D3023" w:rsidP="009D3023">
      <w:pPr>
        <w:ind w:left="1440"/>
        <w:jc w:val="both"/>
        <w:rPr>
          <w:rFonts w:ascii="Garamond" w:hAnsi="Garamond"/>
          <w:b/>
          <w:bCs/>
        </w:rPr>
      </w:pPr>
    </w:p>
    <w:p w:rsidR="009D3023" w:rsidRPr="00F8046D" w:rsidRDefault="009D3023" w:rsidP="009D3023">
      <w:pPr>
        <w:ind w:left="1440"/>
        <w:jc w:val="both"/>
        <w:rPr>
          <w:rFonts w:ascii="Garamond" w:hAnsi="Garamond"/>
          <w:b/>
          <w:bCs/>
        </w:rPr>
      </w:pPr>
      <w:r w:rsidRPr="00F8046D">
        <w:rPr>
          <w:rFonts w:ascii="Garamond" w:hAnsi="Garamond"/>
        </w:rPr>
        <w:t xml:space="preserve">Al final de </w:t>
      </w:r>
      <w:r w:rsidR="001A18E8"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se adjunta para información un formulario de “</w:t>
      </w:r>
      <w:r w:rsidR="00327676" w:rsidRPr="00F8046D">
        <w:rPr>
          <w:rFonts w:ascii="Garamond" w:hAnsi="Garamond"/>
          <w:b/>
        </w:rPr>
        <w:t>Llamado a Licitación</w:t>
      </w:r>
      <w:r w:rsidRPr="00F8046D">
        <w:rPr>
          <w:rFonts w:ascii="Garamond" w:hAnsi="Garamond"/>
        </w:rPr>
        <w:t>”.</w:t>
      </w:r>
      <w:r w:rsidRPr="00F8046D">
        <w:rPr>
          <w:rFonts w:ascii="Garamond" w:hAnsi="Garamond"/>
          <w:b/>
          <w:bCs/>
        </w:rPr>
        <w:t xml:space="preserve"> </w:t>
      </w:r>
    </w:p>
    <w:p w:rsidR="009D3023" w:rsidRPr="00F8046D" w:rsidRDefault="009D3023" w:rsidP="009D3023">
      <w:pPr>
        <w:pStyle w:val="Heading1-Clausename"/>
        <w:numPr>
          <w:ilvl w:val="0"/>
          <w:numId w:val="0"/>
        </w:numPr>
        <w:spacing w:after="0"/>
        <w:jc w:val="both"/>
        <w:rPr>
          <w:rFonts w:ascii="Garamond" w:hAnsi="Garamond"/>
          <w:bCs/>
          <w:szCs w:val="24"/>
          <w:lang w:val="es-ES"/>
        </w:rPr>
      </w:pPr>
    </w:p>
    <w:p w:rsidR="009D3023" w:rsidRPr="00F8046D" w:rsidRDefault="00771F5B" w:rsidP="009D3023">
      <w:pPr>
        <w:pStyle w:val="Heading1-Clausename"/>
        <w:numPr>
          <w:ilvl w:val="0"/>
          <w:numId w:val="0"/>
        </w:numPr>
        <w:spacing w:after="0"/>
        <w:jc w:val="both"/>
        <w:rPr>
          <w:rFonts w:ascii="Garamond" w:hAnsi="Garamond"/>
          <w:bCs/>
          <w:szCs w:val="24"/>
          <w:lang w:val="es-ES"/>
        </w:rPr>
      </w:pPr>
      <w:r w:rsidRPr="00F8046D">
        <w:rPr>
          <w:rFonts w:ascii="Garamond" w:hAnsi="Garamond"/>
          <w:bCs/>
          <w:szCs w:val="24"/>
          <w:lang w:val="es-ES"/>
        </w:rPr>
        <w:t xml:space="preserve">                                                                                                                                                                                                                                                                                                                                                                                                                                                                                                                                                                      </w:t>
      </w: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34438A" w:rsidRPr="00F8046D" w:rsidRDefault="0034438A" w:rsidP="009D3023">
      <w:pPr>
        <w:rPr>
          <w:rFonts w:ascii="Garamond" w:hAnsi="Garamond"/>
        </w:rPr>
      </w:pPr>
    </w:p>
    <w:p w:rsidR="0034438A" w:rsidRPr="00F8046D" w:rsidRDefault="0034438A"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9D3023" w:rsidRPr="00F8046D" w:rsidRDefault="009D3023" w:rsidP="009D3023">
      <w:pPr>
        <w:rPr>
          <w:rFonts w:ascii="Garamond" w:hAnsi="Garamond"/>
        </w:rPr>
      </w:pPr>
    </w:p>
    <w:p w:rsidR="008B5D43" w:rsidRPr="00F8046D" w:rsidRDefault="008B5D43" w:rsidP="009D3023">
      <w:pPr>
        <w:pStyle w:val="Ttulo4"/>
        <w:rPr>
          <w:rFonts w:ascii="Garamond" w:hAnsi="Garamond"/>
        </w:rPr>
      </w:pPr>
      <w:bookmarkStart w:id="1" w:name="_Toc106187652"/>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8B5D43" w:rsidRPr="00F8046D" w:rsidRDefault="008B5D43" w:rsidP="009D3023">
      <w:pPr>
        <w:pStyle w:val="Ttulo4"/>
        <w:rPr>
          <w:rFonts w:ascii="Garamond" w:hAnsi="Garamond"/>
        </w:rPr>
      </w:pPr>
    </w:p>
    <w:p w:rsidR="009D3023" w:rsidRPr="00F8046D" w:rsidRDefault="009D3023" w:rsidP="009D3023">
      <w:pPr>
        <w:pStyle w:val="Ttulo4"/>
        <w:rPr>
          <w:rFonts w:ascii="Garamond" w:hAnsi="Garamond"/>
        </w:rPr>
      </w:pPr>
      <w:r w:rsidRPr="00F8046D">
        <w:rPr>
          <w:rFonts w:ascii="Garamond" w:hAnsi="Garamond"/>
        </w:rPr>
        <w:t>PARTE 1 – Procedimientos de Licitación</w:t>
      </w:r>
      <w:bookmarkEnd w:id="1"/>
    </w:p>
    <w:p w:rsidR="009D3023" w:rsidRPr="00F8046D" w:rsidRDefault="009D3023" w:rsidP="009D3023">
      <w:pPr>
        <w:rPr>
          <w:rFonts w:ascii="Garamond" w:hAnsi="Garamond"/>
        </w:rPr>
      </w:pPr>
    </w:p>
    <w:p w:rsidR="0034438A" w:rsidRPr="00F8046D" w:rsidRDefault="0034438A" w:rsidP="009D3023">
      <w:pPr>
        <w:pStyle w:val="Ttulo9"/>
        <w:rPr>
          <w:rFonts w:ascii="Garamond" w:hAnsi="Garamond"/>
          <w:u w:val="single"/>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9D3023">
      <w:pPr>
        <w:pStyle w:val="Ttulo9"/>
        <w:rPr>
          <w:rFonts w:ascii="Garamond" w:hAnsi="Garamond"/>
          <w:u w:val="single"/>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870BC1" w:rsidRPr="00F8046D" w:rsidRDefault="00870BC1" w:rsidP="0034438A">
      <w:pPr>
        <w:rPr>
          <w:rFonts w:ascii="Garamond" w:hAnsi="Garamond"/>
        </w:rPr>
      </w:pPr>
    </w:p>
    <w:p w:rsidR="0034438A" w:rsidRDefault="0034438A" w:rsidP="0034438A">
      <w:pPr>
        <w:rPr>
          <w:rFonts w:ascii="Garamond" w:hAnsi="Garamond"/>
        </w:rPr>
      </w:pPr>
    </w:p>
    <w:p w:rsidR="008507DA" w:rsidRDefault="008507DA" w:rsidP="0034438A">
      <w:pPr>
        <w:rPr>
          <w:rFonts w:ascii="Garamond" w:hAnsi="Garamond"/>
        </w:rPr>
      </w:pPr>
    </w:p>
    <w:p w:rsidR="008507DA" w:rsidRPr="00F8046D" w:rsidRDefault="008507D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34438A" w:rsidRPr="00F8046D" w:rsidRDefault="0034438A" w:rsidP="0034438A">
      <w:pPr>
        <w:rPr>
          <w:rFonts w:ascii="Garamond" w:hAnsi="Garamond"/>
        </w:rPr>
      </w:pPr>
    </w:p>
    <w:p w:rsidR="009D3023" w:rsidRPr="00F8046D" w:rsidRDefault="009D3023" w:rsidP="009D3023">
      <w:pPr>
        <w:pStyle w:val="Ttulo9"/>
        <w:rPr>
          <w:rFonts w:ascii="Garamond" w:hAnsi="Garamond"/>
          <w:u w:val="single"/>
        </w:rPr>
      </w:pPr>
      <w:r w:rsidRPr="00F8046D">
        <w:rPr>
          <w:rFonts w:ascii="Garamond" w:hAnsi="Garamond"/>
          <w:u w:val="single"/>
        </w:rPr>
        <w:lastRenderedPageBreak/>
        <w:t>Índice de Cláusulas</w:t>
      </w:r>
    </w:p>
    <w:p w:rsidR="009D3023" w:rsidRPr="00F8046D" w:rsidRDefault="009D3023" w:rsidP="009D3023">
      <w:pPr>
        <w:jc w:val="right"/>
        <w:rPr>
          <w:rFonts w:ascii="Garamond" w:hAnsi="Garamond"/>
          <w:b/>
          <w:bCs/>
          <w:sz w:val="32"/>
        </w:rPr>
      </w:pPr>
      <w:r w:rsidRPr="00F8046D">
        <w:rPr>
          <w:rFonts w:ascii="Garamond" w:hAnsi="Garamond"/>
          <w:b/>
          <w:bCs/>
          <w:sz w:val="28"/>
        </w:rPr>
        <w:t>Pág</w:t>
      </w:r>
      <w:r w:rsidRPr="00F8046D">
        <w:rPr>
          <w:rFonts w:ascii="Garamond" w:hAnsi="Garamond"/>
          <w:b/>
          <w:bCs/>
          <w:sz w:val="32"/>
        </w:rPr>
        <w:t xml:space="preserve">. </w:t>
      </w:r>
    </w:p>
    <w:p w:rsidR="009D3023" w:rsidRPr="00F8046D" w:rsidRDefault="009D3023" w:rsidP="009D3023">
      <w:pPr>
        <w:pStyle w:val="TDC1"/>
        <w:tabs>
          <w:tab w:val="right" w:leader="dot" w:pos="8990"/>
        </w:tabs>
        <w:rPr>
          <w:rFonts w:ascii="Garamond" w:hAnsi="Garamond"/>
          <w:b w:val="0"/>
          <w:noProof/>
        </w:rPr>
      </w:pPr>
      <w:r w:rsidRPr="00F8046D">
        <w:rPr>
          <w:rFonts w:ascii="Garamond" w:hAnsi="Garamond"/>
          <w:b w:val="0"/>
          <w:bCs/>
        </w:rPr>
        <w:fldChar w:fldCharType="begin"/>
      </w:r>
      <w:r w:rsidRPr="00F8046D">
        <w:rPr>
          <w:rFonts w:ascii="Garamond" w:hAnsi="Garamond"/>
          <w:b w:val="0"/>
          <w:bCs/>
        </w:rPr>
        <w:instrText xml:space="preserve"> TOC \h \z \t "Heading 1- Clause name,2,Body Text 2,1" </w:instrText>
      </w:r>
      <w:r w:rsidRPr="00F8046D">
        <w:rPr>
          <w:rFonts w:ascii="Garamond" w:hAnsi="Garamond"/>
          <w:b w:val="0"/>
          <w:bCs/>
        </w:rPr>
        <w:fldChar w:fldCharType="separate"/>
      </w:r>
      <w:hyperlink w:anchor="_Toc106187665" w:history="1">
        <w:r w:rsidRPr="00F8046D">
          <w:rPr>
            <w:rStyle w:val="Hipervnculo"/>
            <w:rFonts w:ascii="Garamond" w:hAnsi="Garamond"/>
            <w:noProof/>
            <w:szCs w:val="28"/>
          </w:rPr>
          <w:t>A. Generalidades</w:t>
        </w:r>
        <w:r w:rsidRPr="00F8046D">
          <w:rPr>
            <w:rFonts w:ascii="Garamond" w:hAnsi="Garamond"/>
            <w:noProof/>
            <w:webHidden/>
          </w:rPr>
          <w:tab/>
        </w:r>
        <w:r w:rsidR="008507DA">
          <w:rPr>
            <w:rFonts w:ascii="Garamond" w:hAnsi="Garamond"/>
            <w:noProof/>
            <w:webHidden/>
          </w:rPr>
          <w:t>8</w:t>
        </w:r>
      </w:hyperlink>
    </w:p>
    <w:p w:rsidR="009D3023" w:rsidRPr="00F8046D" w:rsidRDefault="0032343C" w:rsidP="009D3023">
      <w:pPr>
        <w:pStyle w:val="TDC2"/>
        <w:tabs>
          <w:tab w:val="left" w:pos="576"/>
          <w:tab w:val="right" w:leader="dot" w:pos="8990"/>
        </w:tabs>
        <w:rPr>
          <w:rFonts w:ascii="Garamond" w:hAnsi="Garamond"/>
          <w:noProof/>
        </w:rPr>
      </w:pPr>
      <w:hyperlink w:anchor="_Toc106187666" w:history="1">
        <w:r w:rsidR="009D3023" w:rsidRPr="00F8046D">
          <w:rPr>
            <w:rStyle w:val="Hipervnculo"/>
            <w:rFonts w:ascii="Garamond" w:hAnsi="Garamond"/>
            <w:bCs/>
            <w:noProof/>
          </w:rPr>
          <w:t>1.</w:t>
        </w:r>
        <w:r w:rsidR="009D3023" w:rsidRPr="00F8046D">
          <w:rPr>
            <w:rFonts w:ascii="Garamond" w:hAnsi="Garamond"/>
            <w:noProof/>
          </w:rPr>
          <w:tab/>
        </w:r>
        <w:r w:rsidR="009D3023" w:rsidRPr="00F8046D">
          <w:rPr>
            <w:rStyle w:val="Hipervnculo"/>
            <w:rFonts w:ascii="Garamond" w:hAnsi="Garamond"/>
            <w:bCs/>
            <w:noProof/>
          </w:rPr>
          <w:t>Alcance de la licitación</w:t>
        </w:r>
        <w:r w:rsidR="009D3023" w:rsidRPr="00F8046D">
          <w:rPr>
            <w:rFonts w:ascii="Garamond" w:hAnsi="Garamond"/>
            <w:noProof/>
            <w:webHidden/>
          </w:rPr>
          <w:tab/>
        </w:r>
        <w:r w:rsidR="008507DA">
          <w:rPr>
            <w:rFonts w:ascii="Garamond" w:hAnsi="Garamond"/>
            <w:noProof/>
            <w:webHidden/>
          </w:rPr>
          <w:t>8</w:t>
        </w:r>
      </w:hyperlink>
    </w:p>
    <w:p w:rsidR="009D3023" w:rsidRPr="00F8046D" w:rsidRDefault="0032343C" w:rsidP="009D3023">
      <w:pPr>
        <w:pStyle w:val="TDC2"/>
        <w:tabs>
          <w:tab w:val="left" w:pos="576"/>
          <w:tab w:val="right" w:leader="dot" w:pos="8990"/>
        </w:tabs>
        <w:rPr>
          <w:rFonts w:ascii="Garamond" w:hAnsi="Garamond"/>
          <w:noProof/>
        </w:rPr>
      </w:pPr>
      <w:hyperlink w:anchor="_Toc106187667" w:history="1">
        <w:r w:rsidR="009D3023" w:rsidRPr="00F8046D">
          <w:rPr>
            <w:rStyle w:val="Hipervnculo"/>
            <w:rFonts w:ascii="Garamond" w:hAnsi="Garamond"/>
            <w:bCs/>
            <w:noProof/>
          </w:rPr>
          <w:t xml:space="preserve">2. </w:t>
        </w:r>
        <w:r w:rsidR="009D3023" w:rsidRPr="00F8046D">
          <w:rPr>
            <w:rFonts w:ascii="Garamond" w:hAnsi="Garamond"/>
            <w:noProof/>
          </w:rPr>
          <w:tab/>
        </w:r>
        <w:r w:rsidR="009D3023" w:rsidRPr="00F8046D">
          <w:rPr>
            <w:rStyle w:val="Hipervnculo"/>
            <w:rFonts w:ascii="Garamond" w:hAnsi="Garamond"/>
            <w:bCs/>
            <w:noProof/>
          </w:rPr>
          <w:t>Fuente de fondos</w:t>
        </w:r>
        <w:r w:rsidR="009D3023" w:rsidRPr="00F8046D">
          <w:rPr>
            <w:rFonts w:ascii="Garamond" w:hAnsi="Garamond"/>
            <w:noProof/>
            <w:webHidden/>
          </w:rPr>
          <w:tab/>
        </w:r>
      </w:hyperlink>
      <w:r w:rsidR="008507DA">
        <w:rPr>
          <w:rFonts w:ascii="Garamond" w:hAnsi="Garamond"/>
          <w:noProof/>
        </w:rPr>
        <w:t>8</w:t>
      </w:r>
    </w:p>
    <w:p w:rsidR="009D3023" w:rsidRPr="00F8046D" w:rsidRDefault="0032343C" w:rsidP="009D3023">
      <w:pPr>
        <w:pStyle w:val="TDC2"/>
        <w:tabs>
          <w:tab w:val="left" w:pos="576"/>
          <w:tab w:val="right" w:leader="dot" w:pos="8990"/>
        </w:tabs>
        <w:rPr>
          <w:rFonts w:ascii="Garamond" w:hAnsi="Garamond"/>
          <w:noProof/>
        </w:rPr>
      </w:pPr>
      <w:hyperlink w:anchor="_Toc106187668" w:history="1">
        <w:r w:rsidR="009D3023" w:rsidRPr="00F8046D">
          <w:rPr>
            <w:rStyle w:val="Hipervnculo"/>
            <w:rFonts w:ascii="Garamond" w:hAnsi="Garamond"/>
            <w:bCs/>
            <w:noProof/>
          </w:rPr>
          <w:t xml:space="preserve">3. </w:t>
        </w:r>
        <w:r w:rsidR="009D3023" w:rsidRPr="00F8046D">
          <w:rPr>
            <w:rFonts w:ascii="Garamond" w:hAnsi="Garamond"/>
            <w:noProof/>
          </w:rPr>
          <w:tab/>
        </w:r>
        <w:r w:rsidR="009D3023" w:rsidRPr="00F8046D">
          <w:rPr>
            <w:rStyle w:val="Hipervnculo"/>
            <w:rFonts w:ascii="Garamond" w:hAnsi="Garamond"/>
            <w:bCs/>
            <w:noProof/>
          </w:rPr>
          <w:t>Fraude y corrupción</w:t>
        </w:r>
        <w:r w:rsidR="009D3023" w:rsidRPr="00F8046D">
          <w:rPr>
            <w:rFonts w:ascii="Garamond" w:hAnsi="Garamond"/>
            <w:noProof/>
            <w:webHidden/>
          </w:rPr>
          <w:tab/>
        </w:r>
      </w:hyperlink>
      <w:r w:rsidR="008507DA">
        <w:rPr>
          <w:rFonts w:ascii="Garamond" w:hAnsi="Garamond"/>
          <w:noProof/>
        </w:rPr>
        <w:t>8</w:t>
      </w:r>
    </w:p>
    <w:p w:rsidR="009D3023" w:rsidRPr="00F8046D" w:rsidRDefault="0032343C" w:rsidP="009D3023">
      <w:pPr>
        <w:pStyle w:val="TDC2"/>
        <w:tabs>
          <w:tab w:val="right" w:leader="dot" w:pos="8990"/>
        </w:tabs>
        <w:rPr>
          <w:rFonts w:ascii="Garamond" w:hAnsi="Garamond"/>
          <w:noProof/>
        </w:rPr>
      </w:pPr>
      <w:hyperlink w:anchor="_Toc106187669" w:history="1">
        <w:r w:rsidR="009D3023" w:rsidRPr="00F8046D">
          <w:rPr>
            <w:rStyle w:val="Hipervnculo"/>
            <w:rFonts w:ascii="Garamond" w:hAnsi="Garamond"/>
            <w:bCs/>
            <w:noProof/>
          </w:rPr>
          <w:t xml:space="preserve">4. </w:t>
        </w:r>
        <w:r w:rsidR="009D3023" w:rsidRPr="00F8046D">
          <w:rPr>
            <w:rStyle w:val="Hipervnculo"/>
            <w:rFonts w:ascii="Garamond" w:hAnsi="Garamond"/>
            <w:bCs/>
            <w:noProof/>
          </w:rPr>
          <w:tab/>
        </w:r>
        <w:r w:rsidR="00F94A8A" w:rsidRPr="00F8046D">
          <w:rPr>
            <w:rStyle w:val="Hipervnculo"/>
            <w:rFonts w:ascii="Garamond" w:hAnsi="Garamond"/>
            <w:bCs/>
            <w:noProof/>
          </w:rPr>
          <w:t>Oferentes</w:t>
        </w:r>
        <w:r w:rsidR="009D3023" w:rsidRPr="00F8046D">
          <w:rPr>
            <w:rStyle w:val="Hipervnculo"/>
            <w:rFonts w:ascii="Garamond" w:hAnsi="Garamond"/>
            <w:bCs/>
            <w:noProof/>
          </w:rPr>
          <w:t xml:space="preserve"> elegibles</w:t>
        </w:r>
        <w:r w:rsidR="009D3023" w:rsidRPr="00F8046D">
          <w:rPr>
            <w:rFonts w:ascii="Garamond" w:hAnsi="Garamond"/>
            <w:noProof/>
            <w:webHidden/>
          </w:rPr>
          <w:tab/>
        </w:r>
      </w:hyperlink>
      <w:r w:rsidR="008507DA">
        <w:rPr>
          <w:rFonts w:ascii="Garamond" w:hAnsi="Garamond"/>
          <w:noProof/>
        </w:rPr>
        <w:t>9</w:t>
      </w:r>
    </w:p>
    <w:p w:rsidR="009D3023" w:rsidRPr="00F8046D" w:rsidRDefault="0032343C" w:rsidP="009D3023">
      <w:pPr>
        <w:pStyle w:val="TDC2"/>
        <w:tabs>
          <w:tab w:val="left" w:pos="576"/>
          <w:tab w:val="right" w:leader="dot" w:pos="8990"/>
        </w:tabs>
        <w:rPr>
          <w:rFonts w:ascii="Garamond" w:hAnsi="Garamond"/>
          <w:noProof/>
        </w:rPr>
      </w:pPr>
      <w:hyperlink w:anchor="_Toc106187670" w:history="1">
        <w:r w:rsidR="009D3023" w:rsidRPr="00F8046D">
          <w:rPr>
            <w:rStyle w:val="Hipervnculo"/>
            <w:rFonts w:ascii="Garamond" w:hAnsi="Garamond"/>
            <w:noProof/>
          </w:rPr>
          <w:t xml:space="preserve">5. </w:t>
        </w:r>
        <w:r w:rsidR="009D3023" w:rsidRPr="00F8046D">
          <w:rPr>
            <w:rFonts w:ascii="Garamond" w:hAnsi="Garamond"/>
            <w:noProof/>
          </w:rPr>
          <w:tab/>
        </w:r>
        <w:r w:rsidR="009D3023" w:rsidRPr="00F8046D">
          <w:rPr>
            <w:rStyle w:val="Hipervnculo"/>
            <w:rFonts w:ascii="Garamond" w:hAnsi="Garamond"/>
            <w:noProof/>
          </w:rPr>
          <w:t>Elegibilidad de los Servicios</w:t>
        </w:r>
        <w:r w:rsidR="009D3023" w:rsidRPr="00F8046D">
          <w:rPr>
            <w:rFonts w:ascii="Garamond" w:hAnsi="Garamond"/>
            <w:noProof/>
            <w:webHidden/>
          </w:rPr>
          <w:tab/>
        </w:r>
      </w:hyperlink>
      <w:r w:rsidR="002A40FB" w:rsidRPr="00F8046D">
        <w:rPr>
          <w:rFonts w:ascii="Garamond" w:hAnsi="Garamond"/>
          <w:noProof/>
        </w:rPr>
        <w:t>1</w:t>
      </w:r>
      <w:r w:rsidR="004C408F">
        <w:rPr>
          <w:rFonts w:ascii="Garamond" w:hAnsi="Garamond"/>
          <w:noProof/>
        </w:rPr>
        <w:t>0</w:t>
      </w:r>
    </w:p>
    <w:p w:rsidR="009C3347" w:rsidRPr="00F8046D" w:rsidRDefault="009C3347" w:rsidP="009C3347">
      <w:pPr>
        <w:rPr>
          <w:rFonts w:ascii="Garamond" w:hAnsi="Garamond"/>
        </w:rPr>
      </w:pPr>
    </w:p>
    <w:p w:rsidR="009D3023" w:rsidRPr="00F8046D" w:rsidRDefault="0032343C" w:rsidP="009D3023">
      <w:pPr>
        <w:pStyle w:val="TDC1"/>
        <w:tabs>
          <w:tab w:val="right" w:leader="dot" w:pos="8990"/>
        </w:tabs>
        <w:rPr>
          <w:rFonts w:ascii="Garamond" w:hAnsi="Garamond"/>
          <w:b w:val="0"/>
          <w:noProof/>
        </w:rPr>
      </w:pPr>
      <w:hyperlink w:anchor="_Toc106187671" w:history="1">
        <w:r w:rsidR="009D3023" w:rsidRPr="00F8046D">
          <w:rPr>
            <w:rStyle w:val="Hipervnculo"/>
            <w:rFonts w:ascii="Garamond" w:hAnsi="Garamond"/>
            <w:noProof/>
            <w:szCs w:val="28"/>
          </w:rPr>
          <w:t>B.  Contenido de l</w:t>
        </w:r>
        <w:r w:rsidR="009F7A15" w:rsidRPr="00F8046D">
          <w:rPr>
            <w:rStyle w:val="Hipervnculo"/>
            <w:rFonts w:ascii="Garamond" w:hAnsi="Garamond"/>
            <w:noProof/>
            <w:szCs w:val="28"/>
          </w:rPr>
          <w:t>a</w:t>
        </w:r>
        <w:r w:rsidR="009D3023" w:rsidRPr="00F8046D">
          <w:rPr>
            <w:rStyle w:val="Hipervnculo"/>
            <w:rFonts w:ascii="Garamond" w:hAnsi="Garamond"/>
            <w:noProof/>
            <w:szCs w:val="28"/>
          </w:rPr>
          <w:t xml:space="preserve">s </w:t>
        </w:r>
        <w:r w:rsidR="002055D6" w:rsidRPr="00F8046D">
          <w:rPr>
            <w:rStyle w:val="Hipervnculo"/>
            <w:rFonts w:ascii="Garamond" w:hAnsi="Garamond"/>
            <w:noProof/>
            <w:szCs w:val="28"/>
          </w:rPr>
          <w:t>Bases de la Licitación</w:t>
        </w:r>
        <w:r w:rsidR="009D3023" w:rsidRPr="00F8046D">
          <w:rPr>
            <w:rFonts w:ascii="Garamond" w:hAnsi="Garamond"/>
            <w:noProof/>
            <w:webHidden/>
          </w:rPr>
          <w:tab/>
        </w:r>
        <w:r w:rsidR="002A40FB" w:rsidRPr="00F8046D">
          <w:rPr>
            <w:rFonts w:ascii="Garamond" w:hAnsi="Garamond"/>
            <w:noProof/>
            <w:webHidden/>
          </w:rPr>
          <w:t>1</w:t>
        </w:r>
        <w:r w:rsidR="008507DA">
          <w:rPr>
            <w:rFonts w:ascii="Garamond" w:hAnsi="Garamond"/>
            <w:noProof/>
            <w:webHidden/>
          </w:rPr>
          <w:t>1</w:t>
        </w:r>
      </w:hyperlink>
    </w:p>
    <w:p w:rsidR="009D3023" w:rsidRPr="00F8046D" w:rsidRDefault="0032343C" w:rsidP="009D3023">
      <w:pPr>
        <w:pStyle w:val="TDC2"/>
        <w:tabs>
          <w:tab w:val="left" w:pos="576"/>
          <w:tab w:val="right" w:leader="dot" w:pos="8990"/>
        </w:tabs>
        <w:rPr>
          <w:rFonts w:ascii="Garamond" w:hAnsi="Garamond"/>
          <w:noProof/>
        </w:rPr>
      </w:pPr>
      <w:hyperlink w:anchor="_Toc106187672" w:history="1">
        <w:r w:rsidR="009D3023" w:rsidRPr="00F8046D">
          <w:rPr>
            <w:rStyle w:val="Hipervnculo"/>
            <w:rFonts w:ascii="Garamond" w:hAnsi="Garamond"/>
            <w:noProof/>
          </w:rPr>
          <w:t xml:space="preserve">6.  </w:t>
        </w:r>
        <w:r w:rsidR="009D3023" w:rsidRPr="00F8046D">
          <w:rPr>
            <w:rFonts w:ascii="Garamond" w:hAnsi="Garamond"/>
            <w:noProof/>
          </w:rPr>
          <w:tab/>
        </w:r>
        <w:r w:rsidR="009D3023" w:rsidRPr="00F8046D">
          <w:rPr>
            <w:rStyle w:val="Hipervnculo"/>
            <w:rFonts w:ascii="Garamond" w:hAnsi="Garamond"/>
            <w:noProof/>
          </w:rPr>
          <w:t>Secciones de l</w:t>
        </w:r>
        <w:r w:rsidR="009F7A15" w:rsidRPr="00F8046D">
          <w:rPr>
            <w:rStyle w:val="Hipervnculo"/>
            <w:rFonts w:ascii="Garamond" w:hAnsi="Garamond"/>
            <w:noProof/>
          </w:rPr>
          <w:t>a</w:t>
        </w:r>
        <w:r w:rsidR="009D3023" w:rsidRPr="00F8046D">
          <w:rPr>
            <w:rStyle w:val="Hipervnculo"/>
            <w:rFonts w:ascii="Garamond" w:hAnsi="Garamond"/>
            <w:noProof/>
          </w:rPr>
          <w:t xml:space="preserve">s </w:t>
        </w:r>
        <w:r w:rsidR="002055D6" w:rsidRPr="00F8046D">
          <w:rPr>
            <w:rStyle w:val="Hipervnculo"/>
            <w:rFonts w:ascii="Garamond" w:hAnsi="Garamond"/>
            <w:noProof/>
          </w:rPr>
          <w:t>Bases de la Licitación</w:t>
        </w:r>
        <w:r w:rsidR="009D3023" w:rsidRPr="00F8046D">
          <w:rPr>
            <w:rFonts w:ascii="Garamond" w:hAnsi="Garamond"/>
            <w:noProof/>
            <w:webHidden/>
          </w:rPr>
          <w:tab/>
        </w:r>
        <w:r w:rsidR="002A40FB" w:rsidRPr="00F8046D">
          <w:rPr>
            <w:rFonts w:ascii="Garamond" w:hAnsi="Garamond"/>
            <w:noProof/>
            <w:webHidden/>
          </w:rPr>
          <w:t>1</w:t>
        </w:r>
        <w:r w:rsidR="008507DA">
          <w:rPr>
            <w:rFonts w:ascii="Garamond" w:hAnsi="Garamond"/>
            <w:noProof/>
            <w:webHidden/>
          </w:rPr>
          <w:t>1</w:t>
        </w:r>
      </w:hyperlink>
    </w:p>
    <w:p w:rsidR="009D3023" w:rsidRPr="00F8046D" w:rsidRDefault="0032343C" w:rsidP="009D3023">
      <w:pPr>
        <w:pStyle w:val="TDC2"/>
        <w:tabs>
          <w:tab w:val="left" w:pos="576"/>
          <w:tab w:val="right" w:leader="dot" w:pos="8990"/>
        </w:tabs>
        <w:rPr>
          <w:rFonts w:ascii="Garamond" w:hAnsi="Garamond"/>
          <w:noProof/>
        </w:rPr>
      </w:pPr>
      <w:hyperlink w:anchor="_Toc106187673" w:history="1">
        <w:r w:rsidR="009D3023" w:rsidRPr="00F8046D">
          <w:rPr>
            <w:rStyle w:val="Hipervnculo"/>
            <w:rFonts w:ascii="Garamond" w:hAnsi="Garamond"/>
            <w:noProof/>
          </w:rPr>
          <w:t xml:space="preserve">7.  </w:t>
        </w:r>
        <w:r w:rsidR="009D3023" w:rsidRPr="00F8046D">
          <w:rPr>
            <w:rFonts w:ascii="Garamond" w:hAnsi="Garamond"/>
            <w:noProof/>
          </w:rPr>
          <w:tab/>
        </w:r>
        <w:r w:rsidR="009D3023" w:rsidRPr="00F8046D">
          <w:rPr>
            <w:rStyle w:val="Hipervnculo"/>
            <w:rFonts w:ascii="Garamond" w:hAnsi="Garamond"/>
            <w:noProof/>
          </w:rPr>
          <w:t xml:space="preserve">Aclaración de </w:t>
        </w:r>
        <w:r w:rsidR="009F7A15" w:rsidRPr="00F8046D">
          <w:rPr>
            <w:rStyle w:val="Hipervnculo"/>
            <w:rFonts w:ascii="Garamond" w:hAnsi="Garamond"/>
            <w:noProof/>
          </w:rPr>
          <w:t xml:space="preserve">las </w:t>
        </w:r>
        <w:r w:rsidR="002055D6" w:rsidRPr="00F8046D">
          <w:rPr>
            <w:rStyle w:val="Hipervnculo"/>
            <w:rFonts w:ascii="Garamond" w:hAnsi="Garamond"/>
            <w:noProof/>
          </w:rPr>
          <w:t>Bases de la Licitación</w:t>
        </w:r>
        <w:r w:rsidR="009D3023" w:rsidRPr="00F8046D">
          <w:rPr>
            <w:rFonts w:ascii="Garamond" w:hAnsi="Garamond"/>
            <w:noProof/>
            <w:webHidden/>
          </w:rPr>
          <w:tab/>
        </w:r>
        <w:r w:rsidR="002A40FB" w:rsidRPr="00F8046D">
          <w:rPr>
            <w:rFonts w:ascii="Garamond" w:hAnsi="Garamond"/>
            <w:noProof/>
            <w:webHidden/>
          </w:rPr>
          <w:t>1</w:t>
        </w:r>
        <w:r w:rsidR="004C408F">
          <w:rPr>
            <w:rFonts w:ascii="Garamond" w:hAnsi="Garamond"/>
            <w:noProof/>
            <w:webHidden/>
          </w:rPr>
          <w:t>1</w:t>
        </w:r>
      </w:hyperlink>
    </w:p>
    <w:p w:rsidR="009D3023" w:rsidRPr="00F8046D" w:rsidRDefault="0032343C" w:rsidP="009D3023">
      <w:pPr>
        <w:pStyle w:val="TDC2"/>
        <w:tabs>
          <w:tab w:val="left" w:pos="576"/>
          <w:tab w:val="right" w:leader="dot" w:pos="8990"/>
        </w:tabs>
        <w:rPr>
          <w:rFonts w:ascii="Garamond" w:hAnsi="Garamond"/>
          <w:noProof/>
        </w:rPr>
      </w:pPr>
      <w:hyperlink w:anchor="_Toc106187674" w:history="1">
        <w:r w:rsidR="009D3023" w:rsidRPr="00F8046D">
          <w:rPr>
            <w:rStyle w:val="Hipervnculo"/>
            <w:rFonts w:ascii="Garamond" w:hAnsi="Garamond"/>
            <w:noProof/>
          </w:rPr>
          <w:t>8.</w:t>
        </w:r>
        <w:r w:rsidR="009D3023" w:rsidRPr="00F8046D">
          <w:rPr>
            <w:rFonts w:ascii="Garamond" w:hAnsi="Garamond"/>
            <w:noProof/>
          </w:rPr>
          <w:tab/>
        </w:r>
        <w:r w:rsidR="009D3023" w:rsidRPr="00F8046D">
          <w:rPr>
            <w:rStyle w:val="Hipervnculo"/>
            <w:rFonts w:ascii="Garamond" w:hAnsi="Garamond"/>
            <w:noProof/>
          </w:rPr>
          <w:t xml:space="preserve">Enmienda a </w:t>
        </w:r>
        <w:r w:rsidR="009F7A15" w:rsidRPr="00F8046D">
          <w:rPr>
            <w:rStyle w:val="Hipervnculo"/>
            <w:rFonts w:ascii="Garamond" w:hAnsi="Garamond"/>
            <w:noProof/>
          </w:rPr>
          <w:t xml:space="preserve">las </w:t>
        </w:r>
        <w:r w:rsidR="002055D6" w:rsidRPr="00F8046D">
          <w:rPr>
            <w:rStyle w:val="Hipervnculo"/>
            <w:rFonts w:ascii="Garamond" w:hAnsi="Garamond"/>
            <w:noProof/>
          </w:rPr>
          <w:t>Bases de la Licitación</w:t>
        </w:r>
        <w:r w:rsidR="009D3023" w:rsidRPr="00F8046D">
          <w:rPr>
            <w:rFonts w:ascii="Garamond" w:hAnsi="Garamond"/>
            <w:noProof/>
            <w:webHidden/>
          </w:rPr>
          <w:tab/>
        </w:r>
        <w:r w:rsidR="002A40FB" w:rsidRPr="00F8046D">
          <w:rPr>
            <w:rFonts w:ascii="Garamond" w:hAnsi="Garamond"/>
            <w:noProof/>
            <w:webHidden/>
          </w:rPr>
          <w:t>1</w:t>
        </w:r>
        <w:r w:rsidR="008507DA">
          <w:rPr>
            <w:rFonts w:ascii="Garamond" w:hAnsi="Garamond"/>
            <w:noProof/>
            <w:webHidden/>
          </w:rPr>
          <w:t>2</w:t>
        </w:r>
      </w:hyperlink>
    </w:p>
    <w:p w:rsidR="009C3347" w:rsidRPr="00F8046D" w:rsidRDefault="009C3347" w:rsidP="009C3347">
      <w:pPr>
        <w:rPr>
          <w:rFonts w:ascii="Garamond" w:hAnsi="Garamond"/>
        </w:rPr>
      </w:pPr>
    </w:p>
    <w:p w:rsidR="009D3023" w:rsidRPr="00F8046D" w:rsidRDefault="0032343C" w:rsidP="009D3023">
      <w:pPr>
        <w:pStyle w:val="TDC1"/>
        <w:tabs>
          <w:tab w:val="right" w:leader="dot" w:pos="8990"/>
        </w:tabs>
        <w:rPr>
          <w:rFonts w:ascii="Garamond" w:hAnsi="Garamond"/>
          <w:b w:val="0"/>
          <w:noProof/>
        </w:rPr>
      </w:pPr>
      <w:hyperlink w:anchor="_Toc106187675" w:history="1">
        <w:r w:rsidR="009D3023" w:rsidRPr="00F8046D">
          <w:rPr>
            <w:rStyle w:val="Hipervnculo"/>
            <w:rFonts w:ascii="Garamond" w:hAnsi="Garamond"/>
            <w:noProof/>
            <w:szCs w:val="28"/>
          </w:rPr>
          <w:t xml:space="preserve">C.  Preparación de las </w:t>
        </w:r>
        <w:r w:rsidR="00C67BBA" w:rsidRPr="00C67BBA">
          <w:rPr>
            <w:rStyle w:val="Hipervnculo"/>
            <w:rFonts w:ascii="Garamond" w:hAnsi="Garamond"/>
            <w:noProof/>
            <w:szCs w:val="28"/>
          </w:rPr>
          <w:t>Ofertas</w:t>
        </w:r>
        <w:r w:rsidR="009D3023" w:rsidRPr="00F8046D">
          <w:rPr>
            <w:rFonts w:ascii="Garamond" w:hAnsi="Garamond"/>
            <w:noProof/>
            <w:webHidden/>
          </w:rPr>
          <w:tab/>
        </w:r>
        <w:r w:rsidR="002A40FB" w:rsidRPr="00F8046D">
          <w:rPr>
            <w:rFonts w:ascii="Garamond" w:hAnsi="Garamond"/>
            <w:noProof/>
            <w:webHidden/>
          </w:rPr>
          <w:t>1</w:t>
        </w:r>
        <w:r w:rsidR="004C408F">
          <w:rPr>
            <w:rFonts w:ascii="Garamond" w:hAnsi="Garamond"/>
            <w:noProof/>
            <w:webHidden/>
          </w:rPr>
          <w:t>2</w:t>
        </w:r>
      </w:hyperlink>
    </w:p>
    <w:p w:rsidR="009D3023" w:rsidRPr="00C67BBA" w:rsidRDefault="0032343C" w:rsidP="009D3023">
      <w:pPr>
        <w:pStyle w:val="TDC2"/>
        <w:tabs>
          <w:tab w:val="left" w:pos="576"/>
          <w:tab w:val="right" w:leader="dot" w:pos="8990"/>
        </w:tabs>
        <w:rPr>
          <w:rFonts w:ascii="Garamond" w:hAnsi="Garamond"/>
          <w:noProof/>
        </w:rPr>
      </w:pPr>
      <w:hyperlink w:anchor="_Toc106187676" w:history="1">
        <w:r w:rsidR="009D3023" w:rsidRPr="00C67BBA">
          <w:rPr>
            <w:rStyle w:val="Hipervnculo"/>
            <w:rFonts w:ascii="Garamond" w:hAnsi="Garamond"/>
            <w:noProof/>
          </w:rPr>
          <w:t>9.</w:t>
        </w:r>
        <w:r w:rsidR="009D3023" w:rsidRPr="00C67BBA">
          <w:rPr>
            <w:rFonts w:ascii="Garamond" w:hAnsi="Garamond"/>
            <w:noProof/>
          </w:rPr>
          <w:tab/>
        </w:r>
        <w:r w:rsidR="009D3023" w:rsidRPr="00C67BBA">
          <w:rPr>
            <w:rStyle w:val="Hipervnculo"/>
            <w:rFonts w:ascii="Garamond" w:hAnsi="Garamond"/>
            <w:noProof/>
          </w:rPr>
          <w:t xml:space="preserve">Costo de la </w:t>
        </w:r>
        <w:r w:rsidR="000563BF" w:rsidRPr="00C67BBA">
          <w:rPr>
            <w:rStyle w:val="Hipervnculo"/>
            <w:rFonts w:ascii="Garamond" w:hAnsi="Garamond"/>
            <w:noProof/>
          </w:rPr>
          <w:t>Oferta</w:t>
        </w:r>
        <w:r w:rsidR="009D3023" w:rsidRPr="00C67BBA">
          <w:rPr>
            <w:rFonts w:ascii="Garamond" w:hAnsi="Garamond"/>
            <w:noProof/>
            <w:webHidden/>
          </w:rPr>
          <w:tab/>
        </w:r>
        <w:r w:rsidR="002A40FB" w:rsidRPr="00C67BBA">
          <w:rPr>
            <w:rFonts w:ascii="Garamond" w:hAnsi="Garamond"/>
            <w:noProof/>
            <w:webHidden/>
          </w:rPr>
          <w:t>1</w:t>
        </w:r>
        <w:r w:rsidR="008507DA">
          <w:rPr>
            <w:rFonts w:ascii="Garamond" w:hAnsi="Garamond"/>
            <w:noProof/>
            <w:webHidden/>
          </w:rPr>
          <w:t>3</w:t>
        </w:r>
      </w:hyperlink>
    </w:p>
    <w:p w:rsidR="009D3023" w:rsidRPr="00C67BBA" w:rsidRDefault="0032343C" w:rsidP="009D3023">
      <w:pPr>
        <w:pStyle w:val="TDC2"/>
        <w:tabs>
          <w:tab w:val="left" w:pos="576"/>
          <w:tab w:val="right" w:leader="dot" w:pos="8990"/>
        </w:tabs>
        <w:rPr>
          <w:rFonts w:ascii="Garamond" w:hAnsi="Garamond"/>
          <w:noProof/>
        </w:rPr>
      </w:pPr>
      <w:hyperlink w:anchor="_Toc106187677" w:history="1">
        <w:r w:rsidR="009D3023" w:rsidRPr="00C67BBA">
          <w:rPr>
            <w:rStyle w:val="Hipervnculo"/>
            <w:rFonts w:ascii="Garamond" w:hAnsi="Garamond"/>
            <w:noProof/>
          </w:rPr>
          <w:t>10.</w:t>
        </w:r>
        <w:r w:rsidR="009D3023" w:rsidRPr="00C67BBA">
          <w:rPr>
            <w:rFonts w:ascii="Garamond" w:hAnsi="Garamond"/>
            <w:noProof/>
          </w:rPr>
          <w:tab/>
        </w:r>
        <w:r w:rsidR="009D3023" w:rsidRPr="00C67BBA">
          <w:rPr>
            <w:rStyle w:val="Hipervnculo"/>
            <w:rFonts w:ascii="Garamond" w:hAnsi="Garamond"/>
            <w:noProof/>
          </w:rPr>
          <w:t xml:space="preserve">Idioma de la </w:t>
        </w:r>
        <w:r w:rsidR="000563BF" w:rsidRPr="00C67BBA">
          <w:rPr>
            <w:rStyle w:val="Hipervnculo"/>
            <w:rFonts w:ascii="Garamond" w:hAnsi="Garamond"/>
            <w:noProof/>
          </w:rPr>
          <w:t>Oferta</w:t>
        </w:r>
        <w:r w:rsidR="009D3023" w:rsidRPr="00C67BBA">
          <w:rPr>
            <w:rFonts w:ascii="Garamond" w:hAnsi="Garamond"/>
            <w:noProof/>
            <w:webHidden/>
          </w:rPr>
          <w:tab/>
        </w:r>
        <w:r w:rsidR="002A40FB" w:rsidRPr="00C67BBA">
          <w:rPr>
            <w:rFonts w:ascii="Garamond" w:hAnsi="Garamond"/>
            <w:noProof/>
            <w:webHidden/>
          </w:rPr>
          <w:t>1</w:t>
        </w:r>
        <w:r w:rsidR="008507DA">
          <w:rPr>
            <w:rFonts w:ascii="Garamond" w:hAnsi="Garamond"/>
            <w:noProof/>
            <w:webHidden/>
          </w:rPr>
          <w:t>3</w:t>
        </w:r>
      </w:hyperlink>
    </w:p>
    <w:p w:rsidR="009D3023" w:rsidRPr="00C67BBA" w:rsidRDefault="0032343C" w:rsidP="009D3023">
      <w:pPr>
        <w:pStyle w:val="TDC2"/>
        <w:tabs>
          <w:tab w:val="left" w:pos="576"/>
          <w:tab w:val="right" w:leader="dot" w:pos="8990"/>
        </w:tabs>
        <w:rPr>
          <w:rFonts w:ascii="Garamond" w:hAnsi="Garamond"/>
          <w:noProof/>
        </w:rPr>
      </w:pPr>
      <w:hyperlink w:anchor="_Toc106187678" w:history="1">
        <w:r w:rsidR="009D3023" w:rsidRPr="00C67BBA">
          <w:rPr>
            <w:rStyle w:val="Hipervnculo"/>
            <w:rFonts w:ascii="Garamond" w:hAnsi="Garamond"/>
            <w:noProof/>
          </w:rPr>
          <w:t>11.</w:t>
        </w:r>
        <w:r w:rsidR="009D3023" w:rsidRPr="00C67BBA">
          <w:rPr>
            <w:rFonts w:ascii="Garamond" w:hAnsi="Garamond"/>
            <w:noProof/>
          </w:rPr>
          <w:tab/>
        </w:r>
        <w:r w:rsidR="009D3023" w:rsidRPr="00C67BBA">
          <w:rPr>
            <w:rStyle w:val="Hipervnculo"/>
            <w:rFonts w:ascii="Garamond" w:hAnsi="Garamond"/>
            <w:noProof/>
          </w:rPr>
          <w:t xml:space="preserve">Documentos que componen la </w:t>
        </w:r>
        <w:r w:rsidR="000563BF" w:rsidRPr="00C67BBA">
          <w:rPr>
            <w:rStyle w:val="Hipervnculo"/>
            <w:rFonts w:ascii="Garamond" w:hAnsi="Garamond"/>
            <w:noProof/>
          </w:rPr>
          <w:t>Oferta</w:t>
        </w:r>
        <w:r w:rsidR="009D3023" w:rsidRPr="00C67BBA">
          <w:rPr>
            <w:rFonts w:ascii="Garamond" w:hAnsi="Garamond"/>
            <w:noProof/>
            <w:webHidden/>
          </w:rPr>
          <w:tab/>
        </w:r>
        <w:r w:rsidR="002A40FB" w:rsidRPr="00C67BBA">
          <w:rPr>
            <w:rFonts w:ascii="Garamond" w:hAnsi="Garamond"/>
            <w:noProof/>
            <w:webHidden/>
          </w:rPr>
          <w:t>1</w:t>
        </w:r>
        <w:r w:rsidR="008507DA">
          <w:rPr>
            <w:rFonts w:ascii="Garamond" w:hAnsi="Garamond"/>
            <w:noProof/>
            <w:webHidden/>
          </w:rPr>
          <w:t>3</w:t>
        </w:r>
      </w:hyperlink>
    </w:p>
    <w:p w:rsidR="009D3023" w:rsidRPr="00C67BBA" w:rsidRDefault="0032343C" w:rsidP="009D3023">
      <w:pPr>
        <w:pStyle w:val="TDC2"/>
        <w:tabs>
          <w:tab w:val="left" w:pos="720"/>
          <w:tab w:val="right" w:leader="dot" w:pos="8990"/>
        </w:tabs>
        <w:rPr>
          <w:rFonts w:ascii="Garamond" w:hAnsi="Garamond"/>
          <w:noProof/>
        </w:rPr>
      </w:pPr>
      <w:hyperlink w:anchor="_Toc106187679" w:history="1">
        <w:r w:rsidR="009D3023" w:rsidRPr="00C67BBA">
          <w:rPr>
            <w:rStyle w:val="Hipervnculo"/>
            <w:rFonts w:ascii="Garamond" w:hAnsi="Garamond"/>
            <w:noProof/>
          </w:rPr>
          <w:t xml:space="preserve">12. </w:t>
        </w:r>
        <w:r w:rsidR="009D3023" w:rsidRPr="00C67BBA">
          <w:rPr>
            <w:rFonts w:ascii="Garamond" w:hAnsi="Garamond"/>
            <w:noProof/>
          </w:rPr>
          <w:tab/>
        </w:r>
        <w:r w:rsidR="00B84E7E" w:rsidRPr="00C67BBA">
          <w:rPr>
            <w:rStyle w:val="Hipervnculo"/>
            <w:rFonts w:ascii="Garamond" w:hAnsi="Garamond"/>
            <w:noProof/>
          </w:rPr>
          <w:t xml:space="preserve">Formulario de </w:t>
        </w:r>
        <w:r w:rsidR="000563BF" w:rsidRPr="00C67BBA">
          <w:rPr>
            <w:rStyle w:val="Hipervnculo"/>
            <w:rFonts w:ascii="Garamond" w:hAnsi="Garamond"/>
            <w:noProof/>
          </w:rPr>
          <w:t>Oferta</w:t>
        </w:r>
        <w:r w:rsidR="0094494F" w:rsidRPr="00C67BBA">
          <w:rPr>
            <w:rStyle w:val="Hipervnculo"/>
            <w:rFonts w:ascii="Garamond" w:hAnsi="Garamond"/>
            <w:noProof/>
          </w:rPr>
          <w:t xml:space="preserve"> y Lista de Precios</w:t>
        </w:r>
        <w:r w:rsidR="009D3023" w:rsidRPr="00C67BBA">
          <w:rPr>
            <w:rFonts w:ascii="Garamond" w:hAnsi="Garamond"/>
            <w:noProof/>
            <w:webHidden/>
          </w:rPr>
          <w:tab/>
        </w:r>
        <w:r w:rsidR="00DB7C82" w:rsidRPr="00C67BBA">
          <w:rPr>
            <w:rFonts w:ascii="Garamond" w:hAnsi="Garamond"/>
            <w:noProof/>
            <w:webHidden/>
          </w:rPr>
          <w:t>1</w:t>
        </w:r>
        <w:r w:rsidR="004C408F">
          <w:rPr>
            <w:rFonts w:ascii="Garamond" w:hAnsi="Garamond"/>
            <w:noProof/>
            <w:webHidden/>
          </w:rPr>
          <w:t>3</w:t>
        </w:r>
      </w:hyperlink>
    </w:p>
    <w:p w:rsidR="00774A5D" w:rsidRPr="00C67BBA" w:rsidRDefault="00774A5D" w:rsidP="00774A5D">
      <w:pPr>
        <w:rPr>
          <w:rFonts w:ascii="Garamond" w:hAnsi="Garamond"/>
        </w:rPr>
      </w:pPr>
      <w:r w:rsidRPr="00C67BBA">
        <w:rPr>
          <w:rFonts w:ascii="Garamond" w:hAnsi="Garamond"/>
        </w:rPr>
        <w:t xml:space="preserve">13.    </w:t>
      </w:r>
      <w:r w:rsidR="00C67BBA" w:rsidRPr="00C67BBA">
        <w:rPr>
          <w:rFonts w:ascii="Garamond" w:hAnsi="Garamond"/>
        </w:rPr>
        <w:t>Ofertas</w:t>
      </w:r>
      <w:r w:rsidRPr="00C67BBA">
        <w:rPr>
          <w:rFonts w:ascii="Garamond" w:hAnsi="Garamond"/>
        </w:rPr>
        <w:t xml:space="preserve"> Alternativas……………………………………………………………………</w:t>
      </w:r>
      <w:r w:rsidR="00ED65B6" w:rsidRPr="00C67BBA">
        <w:rPr>
          <w:rFonts w:ascii="Garamond" w:hAnsi="Garamond"/>
        </w:rPr>
        <w:t>..1</w:t>
      </w:r>
      <w:r w:rsidR="008507DA">
        <w:rPr>
          <w:rFonts w:ascii="Garamond" w:hAnsi="Garamond"/>
        </w:rPr>
        <w:t>4</w:t>
      </w:r>
    </w:p>
    <w:p w:rsidR="009D3023" w:rsidRPr="00C67BBA" w:rsidRDefault="0032343C" w:rsidP="009D3023">
      <w:pPr>
        <w:pStyle w:val="TDC2"/>
        <w:tabs>
          <w:tab w:val="left" w:pos="720"/>
          <w:tab w:val="right" w:leader="dot" w:pos="8990"/>
        </w:tabs>
        <w:rPr>
          <w:rFonts w:ascii="Garamond" w:hAnsi="Garamond"/>
          <w:noProof/>
        </w:rPr>
      </w:pPr>
      <w:hyperlink w:anchor="_Toc106187681" w:history="1">
        <w:r w:rsidR="009D3023" w:rsidRPr="00C67BBA">
          <w:rPr>
            <w:rStyle w:val="Hipervnculo"/>
            <w:rFonts w:ascii="Garamond" w:hAnsi="Garamond"/>
            <w:noProof/>
          </w:rPr>
          <w:t>1</w:t>
        </w:r>
        <w:r w:rsidR="00774A5D" w:rsidRPr="00C67BBA">
          <w:rPr>
            <w:rStyle w:val="Hipervnculo"/>
            <w:rFonts w:ascii="Garamond" w:hAnsi="Garamond"/>
            <w:noProof/>
          </w:rPr>
          <w:t>4</w:t>
        </w:r>
        <w:r w:rsidR="009D3023" w:rsidRPr="00C67BBA">
          <w:rPr>
            <w:rStyle w:val="Hipervnculo"/>
            <w:rFonts w:ascii="Garamond" w:hAnsi="Garamond"/>
            <w:noProof/>
          </w:rPr>
          <w:t xml:space="preserve">. </w:t>
        </w:r>
        <w:r w:rsidR="009D3023" w:rsidRPr="00C67BBA">
          <w:rPr>
            <w:rFonts w:ascii="Garamond" w:hAnsi="Garamond"/>
            <w:noProof/>
          </w:rPr>
          <w:tab/>
        </w:r>
        <w:r w:rsidR="009D3023" w:rsidRPr="00C67BBA">
          <w:rPr>
            <w:rStyle w:val="Hipervnculo"/>
            <w:rFonts w:ascii="Garamond" w:hAnsi="Garamond"/>
            <w:noProof/>
          </w:rPr>
          <w:t xml:space="preserve">Precios de la </w:t>
        </w:r>
        <w:r w:rsidR="000563BF" w:rsidRPr="00C67BBA">
          <w:rPr>
            <w:rStyle w:val="Hipervnculo"/>
            <w:rFonts w:ascii="Garamond" w:hAnsi="Garamond"/>
            <w:noProof/>
          </w:rPr>
          <w:t>Oferta</w:t>
        </w:r>
        <w:r w:rsidR="009D3023" w:rsidRPr="00C67BBA">
          <w:rPr>
            <w:rStyle w:val="Hipervnculo"/>
            <w:rFonts w:ascii="Garamond" w:hAnsi="Garamond"/>
            <w:noProof/>
          </w:rPr>
          <w:t xml:space="preserve"> y Descuentos</w:t>
        </w:r>
        <w:r w:rsidR="009D3023" w:rsidRPr="00C67BBA">
          <w:rPr>
            <w:rFonts w:ascii="Garamond" w:hAnsi="Garamond"/>
            <w:noProof/>
            <w:webHidden/>
          </w:rPr>
          <w:tab/>
        </w:r>
        <w:r w:rsidR="0043146C" w:rsidRPr="00C67BBA">
          <w:rPr>
            <w:rFonts w:ascii="Garamond" w:hAnsi="Garamond"/>
            <w:noProof/>
            <w:webHidden/>
          </w:rPr>
          <w:t>1</w:t>
        </w:r>
        <w:r w:rsidR="008507DA">
          <w:rPr>
            <w:rFonts w:ascii="Garamond" w:hAnsi="Garamond"/>
            <w:noProof/>
            <w:webHidden/>
          </w:rPr>
          <w:t>4</w:t>
        </w:r>
      </w:hyperlink>
    </w:p>
    <w:p w:rsidR="009D3023" w:rsidRPr="00C67BBA" w:rsidRDefault="0032343C" w:rsidP="009D3023">
      <w:pPr>
        <w:pStyle w:val="TDC2"/>
        <w:tabs>
          <w:tab w:val="left" w:pos="576"/>
          <w:tab w:val="right" w:leader="dot" w:pos="8990"/>
        </w:tabs>
        <w:rPr>
          <w:rFonts w:ascii="Garamond" w:hAnsi="Garamond"/>
          <w:noProof/>
        </w:rPr>
      </w:pPr>
      <w:hyperlink w:anchor="_Toc106187682" w:history="1">
        <w:r w:rsidR="009D3023" w:rsidRPr="00C67BBA">
          <w:rPr>
            <w:rStyle w:val="Hipervnculo"/>
            <w:rFonts w:ascii="Garamond" w:hAnsi="Garamond"/>
            <w:noProof/>
          </w:rPr>
          <w:t>1</w:t>
        </w:r>
        <w:r w:rsidR="00774A5D" w:rsidRPr="00C67BBA">
          <w:rPr>
            <w:rStyle w:val="Hipervnculo"/>
            <w:rFonts w:ascii="Garamond" w:hAnsi="Garamond"/>
            <w:noProof/>
          </w:rPr>
          <w:t>5.</w:t>
        </w:r>
        <w:r w:rsidR="009D3023" w:rsidRPr="00C67BBA">
          <w:rPr>
            <w:rFonts w:ascii="Garamond" w:hAnsi="Garamond"/>
            <w:noProof/>
          </w:rPr>
          <w:tab/>
        </w:r>
        <w:r w:rsidR="009D3023" w:rsidRPr="00C67BBA">
          <w:rPr>
            <w:rStyle w:val="Hipervnculo"/>
            <w:rFonts w:ascii="Garamond" w:hAnsi="Garamond"/>
            <w:noProof/>
          </w:rPr>
          <w:t xml:space="preserve">Moneda de la </w:t>
        </w:r>
        <w:r w:rsidR="000563BF" w:rsidRPr="00C67BBA">
          <w:rPr>
            <w:rStyle w:val="Hipervnculo"/>
            <w:rFonts w:ascii="Garamond" w:hAnsi="Garamond"/>
            <w:noProof/>
          </w:rPr>
          <w:t>Oferta</w:t>
        </w:r>
        <w:r w:rsidR="009D3023" w:rsidRPr="00C67BBA">
          <w:rPr>
            <w:rFonts w:ascii="Garamond" w:hAnsi="Garamond"/>
            <w:noProof/>
            <w:webHidden/>
          </w:rPr>
          <w:tab/>
        </w:r>
        <w:r w:rsidR="00B25127" w:rsidRPr="00C67BBA">
          <w:rPr>
            <w:rFonts w:ascii="Garamond" w:hAnsi="Garamond"/>
            <w:noProof/>
            <w:webHidden/>
          </w:rPr>
          <w:t>1</w:t>
        </w:r>
        <w:r w:rsidR="008507DA">
          <w:rPr>
            <w:rFonts w:ascii="Garamond" w:hAnsi="Garamond"/>
            <w:noProof/>
            <w:webHidden/>
          </w:rPr>
          <w:t>5</w:t>
        </w:r>
      </w:hyperlink>
    </w:p>
    <w:p w:rsidR="009D3023" w:rsidRDefault="0032343C" w:rsidP="00B25127">
      <w:pPr>
        <w:pStyle w:val="TDC2"/>
        <w:tabs>
          <w:tab w:val="left" w:pos="720"/>
          <w:tab w:val="right" w:leader="dot" w:pos="8990"/>
        </w:tabs>
        <w:rPr>
          <w:rFonts w:ascii="Garamond" w:hAnsi="Garamond"/>
          <w:noProof/>
        </w:rPr>
      </w:pPr>
      <w:hyperlink w:anchor="_Toc106187683" w:history="1">
        <w:r w:rsidR="009D3023" w:rsidRPr="00C67BBA">
          <w:rPr>
            <w:rStyle w:val="Hipervnculo"/>
            <w:rFonts w:ascii="Garamond" w:hAnsi="Garamond"/>
            <w:noProof/>
          </w:rPr>
          <w:t>1</w:t>
        </w:r>
        <w:r w:rsidR="00774A5D" w:rsidRPr="00C67BBA">
          <w:rPr>
            <w:rStyle w:val="Hipervnculo"/>
            <w:rFonts w:ascii="Garamond" w:hAnsi="Garamond"/>
            <w:noProof/>
          </w:rPr>
          <w:t>6</w:t>
        </w:r>
        <w:r w:rsidR="009D3023" w:rsidRPr="00C67BBA">
          <w:rPr>
            <w:rStyle w:val="Hipervnculo"/>
            <w:rFonts w:ascii="Garamond" w:hAnsi="Garamond"/>
            <w:noProof/>
          </w:rPr>
          <w:t xml:space="preserve">. </w:t>
        </w:r>
        <w:r w:rsidR="009D3023" w:rsidRPr="00C67BBA">
          <w:rPr>
            <w:rFonts w:ascii="Garamond" w:hAnsi="Garamond"/>
            <w:noProof/>
          </w:rPr>
          <w:tab/>
        </w:r>
        <w:r w:rsidR="009D3023" w:rsidRPr="00C67BBA">
          <w:rPr>
            <w:rStyle w:val="Hipervnculo"/>
            <w:rFonts w:ascii="Garamond" w:hAnsi="Garamond"/>
            <w:noProof/>
          </w:rPr>
          <w:t xml:space="preserve">Documentos que establecen la elegibilidad del </w:t>
        </w:r>
        <w:r w:rsidR="00F94A8A" w:rsidRPr="00C67BBA">
          <w:rPr>
            <w:rStyle w:val="Hipervnculo"/>
            <w:rFonts w:ascii="Garamond" w:hAnsi="Garamond"/>
            <w:noProof/>
          </w:rPr>
          <w:t>Oferente</w:t>
        </w:r>
        <w:r w:rsidR="009D3023" w:rsidRPr="00C67BBA">
          <w:rPr>
            <w:rFonts w:ascii="Garamond" w:hAnsi="Garamond"/>
            <w:noProof/>
            <w:webHidden/>
          </w:rPr>
          <w:tab/>
        </w:r>
        <w:r w:rsidR="00B25127" w:rsidRPr="00C67BBA">
          <w:rPr>
            <w:rFonts w:ascii="Garamond" w:hAnsi="Garamond"/>
            <w:noProof/>
            <w:webHidden/>
          </w:rPr>
          <w:t>1</w:t>
        </w:r>
        <w:r w:rsidR="008507DA">
          <w:rPr>
            <w:rFonts w:ascii="Garamond" w:hAnsi="Garamond"/>
            <w:noProof/>
            <w:webHidden/>
          </w:rPr>
          <w:t>5</w:t>
        </w:r>
      </w:hyperlink>
    </w:p>
    <w:p w:rsidR="009A2BC9" w:rsidRPr="009A2BC9" w:rsidRDefault="009A2BC9" w:rsidP="009A2BC9">
      <w:pPr>
        <w:rPr>
          <w:rFonts w:ascii="Garamond" w:hAnsi="Garamond"/>
        </w:rPr>
      </w:pPr>
      <w:r w:rsidRPr="009A2BC9">
        <w:rPr>
          <w:rFonts w:ascii="Garamond" w:hAnsi="Garamond"/>
        </w:rPr>
        <w:t>17.     Documentos que establecen la elegibilidad de los Servicios</w:t>
      </w:r>
      <w:r w:rsidR="000D6FC7">
        <w:rPr>
          <w:rFonts w:ascii="Garamond" w:hAnsi="Garamond"/>
        </w:rPr>
        <w:t>……………………………..15</w:t>
      </w:r>
    </w:p>
    <w:p w:rsidR="009D3023" w:rsidRDefault="0032343C" w:rsidP="009D3023">
      <w:pPr>
        <w:pStyle w:val="TDC2"/>
        <w:tabs>
          <w:tab w:val="left" w:pos="576"/>
          <w:tab w:val="right" w:leader="dot" w:pos="8990"/>
        </w:tabs>
        <w:rPr>
          <w:rFonts w:ascii="Garamond" w:hAnsi="Garamond"/>
          <w:noProof/>
        </w:rPr>
      </w:pPr>
      <w:hyperlink w:anchor="_Toc106187685" w:history="1">
        <w:r w:rsidR="009D3023" w:rsidRPr="00C67BBA">
          <w:rPr>
            <w:rStyle w:val="Hipervnculo"/>
            <w:rFonts w:ascii="Garamond" w:hAnsi="Garamond"/>
            <w:noProof/>
          </w:rPr>
          <w:t>1</w:t>
        </w:r>
        <w:r w:rsidR="009A2BC9">
          <w:rPr>
            <w:rStyle w:val="Hipervnculo"/>
            <w:rFonts w:ascii="Garamond" w:hAnsi="Garamond"/>
            <w:noProof/>
          </w:rPr>
          <w:t>8</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Documentos que establecen la </w:t>
        </w:r>
        <w:r w:rsidR="0052526D">
          <w:rPr>
            <w:rStyle w:val="Hipervnculo"/>
            <w:rFonts w:ascii="Garamond" w:hAnsi="Garamond"/>
            <w:noProof/>
          </w:rPr>
          <w:t xml:space="preserve">conformidad </w:t>
        </w:r>
        <w:r w:rsidR="009D3023" w:rsidRPr="00C67BBA">
          <w:rPr>
            <w:rStyle w:val="Hipervnculo"/>
            <w:rFonts w:ascii="Garamond" w:hAnsi="Garamond"/>
            <w:noProof/>
          </w:rPr>
          <w:t>de los Servicios</w:t>
        </w:r>
        <w:r w:rsidR="009D3023" w:rsidRPr="00C67BBA">
          <w:rPr>
            <w:rFonts w:ascii="Garamond" w:hAnsi="Garamond"/>
            <w:noProof/>
            <w:webHidden/>
          </w:rPr>
          <w:tab/>
        </w:r>
        <w:r w:rsidR="00B25127" w:rsidRPr="00C67BBA">
          <w:rPr>
            <w:rFonts w:ascii="Garamond" w:hAnsi="Garamond"/>
            <w:noProof/>
            <w:webHidden/>
          </w:rPr>
          <w:t>1</w:t>
        </w:r>
        <w:r w:rsidR="008507DA">
          <w:rPr>
            <w:rFonts w:ascii="Garamond" w:hAnsi="Garamond"/>
            <w:noProof/>
            <w:webHidden/>
          </w:rPr>
          <w:t>5</w:t>
        </w:r>
      </w:hyperlink>
    </w:p>
    <w:p w:rsidR="009D3023" w:rsidRPr="00C67BBA" w:rsidRDefault="0032343C" w:rsidP="009D3023">
      <w:pPr>
        <w:pStyle w:val="TDC2"/>
        <w:tabs>
          <w:tab w:val="left" w:pos="576"/>
          <w:tab w:val="right" w:leader="dot" w:pos="8990"/>
        </w:tabs>
        <w:rPr>
          <w:rFonts w:ascii="Garamond" w:hAnsi="Garamond"/>
          <w:noProof/>
        </w:rPr>
      </w:pPr>
      <w:hyperlink w:anchor="_Toc106187686" w:history="1">
        <w:r w:rsidR="009D3023" w:rsidRPr="00C67BBA">
          <w:rPr>
            <w:rStyle w:val="Hipervnculo"/>
            <w:rFonts w:ascii="Garamond" w:hAnsi="Garamond"/>
            <w:noProof/>
          </w:rPr>
          <w:t>1</w:t>
        </w:r>
        <w:r w:rsidR="009A2BC9">
          <w:rPr>
            <w:rStyle w:val="Hipervnculo"/>
            <w:rFonts w:ascii="Garamond" w:hAnsi="Garamond"/>
            <w:noProof/>
          </w:rPr>
          <w:t>9</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Documentos que establecen las Calificaciones del </w:t>
        </w:r>
        <w:r w:rsidR="00F94A8A" w:rsidRPr="00C67BBA">
          <w:rPr>
            <w:rStyle w:val="Hipervnculo"/>
            <w:rFonts w:ascii="Garamond" w:hAnsi="Garamond"/>
            <w:noProof/>
          </w:rPr>
          <w:t>Oferente</w:t>
        </w:r>
        <w:r w:rsidR="009D3023" w:rsidRPr="00C67BBA">
          <w:rPr>
            <w:rFonts w:ascii="Garamond" w:hAnsi="Garamond"/>
            <w:noProof/>
            <w:webHidden/>
          </w:rPr>
          <w:tab/>
        </w:r>
        <w:r w:rsidR="00A310A7" w:rsidRPr="00C67BBA">
          <w:rPr>
            <w:rFonts w:ascii="Garamond" w:hAnsi="Garamond"/>
            <w:noProof/>
            <w:webHidden/>
          </w:rPr>
          <w:t>1</w:t>
        </w:r>
        <w:r w:rsidR="008507DA">
          <w:rPr>
            <w:rFonts w:ascii="Garamond" w:hAnsi="Garamond"/>
            <w:noProof/>
            <w:webHidden/>
          </w:rPr>
          <w:t>6</w:t>
        </w:r>
      </w:hyperlink>
    </w:p>
    <w:p w:rsidR="009D3023" w:rsidRPr="00C67BBA" w:rsidRDefault="009A2BC9" w:rsidP="009D3023">
      <w:pPr>
        <w:pStyle w:val="TDC2"/>
        <w:tabs>
          <w:tab w:val="left" w:pos="576"/>
          <w:tab w:val="right" w:leader="dot" w:pos="8990"/>
        </w:tabs>
        <w:rPr>
          <w:rFonts w:ascii="Garamond" w:hAnsi="Garamond"/>
          <w:noProof/>
        </w:rPr>
      </w:pPr>
      <w:r>
        <w:rPr>
          <w:rFonts w:ascii="Garamond" w:hAnsi="Garamond"/>
        </w:rPr>
        <w:t>20</w:t>
      </w:r>
      <w:hyperlink w:anchor="_Toc106187687" w:history="1">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Período de Validez de las </w:t>
        </w:r>
        <w:r w:rsidR="00C67BBA" w:rsidRPr="00C67BBA">
          <w:rPr>
            <w:rStyle w:val="Hipervnculo"/>
            <w:rFonts w:ascii="Garamond" w:hAnsi="Garamond"/>
            <w:noProof/>
          </w:rPr>
          <w:t>Ofertas</w:t>
        </w:r>
        <w:r w:rsidR="009D3023" w:rsidRPr="00C67BBA">
          <w:rPr>
            <w:rFonts w:ascii="Garamond" w:hAnsi="Garamond"/>
            <w:noProof/>
            <w:webHidden/>
          </w:rPr>
          <w:tab/>
        </w:r>
        <w:r w:rsidR="00A310A7" w:rsidRPr="00C67BBA">
          <w:rPr>
            <w:rFonts w:ascii="Garamond" w:hAnsi="Garamond"/>
            <w:noProof/>
            <w:webHidden/>
          </w:rPr>
          <w:t>1</w:t>
        </w:r>
        <w:r w:rsidR="008507DA">
          <w:rPr>
            <w:rFonts w:ascii="Garamond" w:hAnsi="Garamond"/>
            <w:noProof/>
            <w:webHidden/>
          </w:rPr>
          <w:t>6</w:t>
        </w:r>
      </w:hyperlink>
    </w:p>
    <w:p w:rsidR="009D3023" w:rsidRPr="00C67BBA" w:rsidRDefault="00774A5D" w:rsidP="009D3023">
      <w:pPr>
        <w:pStyle w:val="TDC2"/>
        <w:tabs>
          <w:tab w:val="left" w:pos="576"/>
          <w:tab w:val="right" w:leader="dot" w:pos="8990"/>
        </w:tabs>
        <w:rPr>
          <w:rFonts w:ascii="Garamond" w:hAnsi="Garamond"/>
          <w:noProof/>
        </w:rPr>
      </w:pPr>
      <w:r w:rsidRPr="00C67BBA">
        <w:rPr>
          <w:rFonts w:ascii="Garamond" w:hAnsi="Garamond"/>
        </w:rPr>
        <w:t>2</w:t>
      </w:r>
      <w:r w:rsidR="009A2BC9">
        <w:rPr>
          <w:rFonts w:ascii="Garamond" w:hAnsi="Garamond"/>
        </w:rPr>
        <w:t>1</w:t>
      </w:r>
      <w:hyperlink w:anchor="_Toc106187688" w:history="1">
        <w:r w:rsidR="009D3023" w:rsidRPr="00C67BBA">
          <w:rPr>
            <w:rStyle w:val="Hipervnculo"/>
            <w:rFonts w:ascii="Garamond" w:hAnsi="Garamond"/>
            <w:noProof/>
          </w:rPr>
          <w:t>.</w:t>
        </w:r>
        <w:r w:rsidR="009D3023" w:rsidRPr="00C67BBA">
          <w:rPr>
            <w:rFonts w:ascii="Garamond" w:hAnsi="Garamond"/>
            <w:noProof/>
          </w:rPr>
          <w:tab/>
        </w:r>
        <w:r w:rsidR="00B84E7E" w:rsidRPr="00C67BBA">
          <w:rPr>
            <w:rStyle w:val="Hipervnculo"/>
            <w:rFonts w:ascii="Garamond" w:hAnsi="Garamond"/>
            <w:noProof/>
          </w:rPr>
          <w:t xml:space="preserve">Garantía de Mantenimiento de la </w:t>
        </w:r>
        <w:r w:rsidR="000563BF" w:rsidRPr="00C67BBA">
          <w:rPr>
            <w:rStyle w:val="Hipervnculo"/>
            <w:rFonts w:ascii="Garamond" w:hAnsi="Garamond"/>
            <w:noProof/>
          </w:rPr>
          <w:t>Oferta</w:t>
        </w:r>
        <w:r w:rsidR="009D3023" w:rsidRPr="00C67BBA">
          <w:rPr>
            <w:rFonts w:ascii="Garamond" w:hAnsi="Garamond"/>
            <w:noProof/>
            <w:webHidden/>
          </w:rPr>
          <w:tab/>
        </w:r>
      </w:hyperlink>
      <w:r w:rsidR="00A310A7" w:rsidRPr="00C67BBA">
        <w:rPr>
          <w:rFonts w:ascii="Garamond" w:hAnsi="Garamond"/>
          <w:noProof/>
        </w:rPr>
        <w:t>1</w:t>
      </w:r>
      <w:r w:rsidR="008507DA">
        <w:rPr>
          <w:rFonts w:ascii="Garamond" w:hAnsi="Garamond"/>
          <w:noProof/>
        </w:rPr>
        <w:t>7</w:t>
      </w:r>
    </w:p>
    <w:p w:rsidR="009D3023" w:rsidRPr="00C67BBA" w:rsidRDefault="0032343C" w:rsidP="009D3023">
      <w:pPr>
        <w:pStyle w:val="TDC2"/>
        <w:tabs>
          <w:tab w:val="left" w:pos="576"/>
          <w:tab w:val="right" w:leader="dot" w:pos="8990"/>
        </w:tabs>
        <w:rPr>
          <w:rFonts w:ascii="Garamond" w:hAnsi="Garamond"/>
          <w:noProof/>
        </w:rPr>
      </w:pPr>
      <w:hyperlink w:anchor="_Toc106187689" w:history="1">
        <w:r w:rsidR="009D3023" w:rsidRPr="00C67BBA">
          <w:rPr>
            <w:rStyle w:val="Hipervnculo"/>
            <w:rFonts w:ascii="Garamond" w:hAnsi="Garamond"/>
            <w:noProof/>
          </w:rPr>
          <w:t>2</w:t>
        </w:r>
        <w:r w:rsidR="009A2BC9">
          <w:rPr>
            <w:rStyle w:val="Hipervnculo"/>
            <w:rFonts w:ascii="Garamond" w:hAnsi="Garamond"/>
            <w:noProof/>
          </w:rPr>
          <w:t>2</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Formato y firma de la </w:t>
        </w:r>
        <w:r w:rsidR="000563BF" w:rsidRPr="00C67BBA">
          <w:rPr>
            <w:rStyle w:val="Hipervnculo"/>
            <w:rFonts w:ascii="Garamond" w:hAnsi="Garamond"/>
            <w:noProof/>
          </w:rPr>
          <w:t>Oferta</w:t>
        </w:r>
        <w:r w:rsidR="009D3023" w:rsidRPr="00C67BBA">
          <w:rPr>
            <w:rFonts w:ascii="Garamond" w:hAnsi="Garamond"/>
            <w:noProof/>
            <w:webHidden/>
          </w:rPr>
          <w:tab/>
        </w:r>
        <w:r w:rsidR="00A310A7" w:rsidRPr="00C67BBA">
          <w:rPr>
            <w:rFonts w:ascii="Garamond" w:hAnsi="Garamond"/>
            <w:noProof/>
            <w:webHidden/>
          </w:rPr>
          <w:t>1</w:t>
        </w:r>
        <w:r w:rsidR="008507DA">
          <w:rPr>
            <w:rFonts w:ascii="Garamond" w:hAnsi="Garamond"/>
            <w:noProof/>
            <w:webHidden/>
          </w:rPr>
          <w:t>8</w:t>
        </w:r>
      </w:hyperlink>
    </w:p>
    <w:p w:rsidR="009C3347" w:rsidRPr="00F8046D" w:rsidRDefault="009C3347" w:rsidP="009C3347">
      <w:pPr>
        <w:rPr>
          <w:rFonts w:ascii="Garamond" w:hAnsi="Garamond"/>
        </w:rPr>
      </w:pPr>
    </w:p>
    <w:p w:rsidR="009D3023" w:rsidRPr="00F8046D" w:rsidRDefault="0032343C" w:rsidP="009D3023">
      <w:pPr>
        <w:pStyle w:val="TDC1"/>
        <w:tabs>
          <w:tab w:val="right" w:leader="dot" w:pos="8990"/>
        </w:tabs>
        <w:rPr>
          <w:rFonts w:ascii="Garamond" w:hAnsi="Garamond"/>
          <w:b w:val="0"/>
          <w:noProof/>
        </w:rPr>
      </w:pPr>
      <w:hyperlink w:anchor="_Toc106187690" w:history="1">
        <w:r w:rsidR="009D3023" w:rsidRPr="00F8046D">
          <w:rPr>
            <w:rStyle w:val="Hipervnculo"/>
            <w:rFonts w:ascii="Garamond" w:hAnsi="Garamond"/>
            <w:noProof/>
            <w:szCs w:val="28"/>
          </w:rPr>
          <w:t xml:space="preserve">D. Presentación y Apertura de las </w:t>
        </w:r>
        <w:r w:rsidR="00C67BBA" w:rsidRPr="00C67BBA">
          <w:rPr>
            <w:rStyle w:val="Hipervnculo"/>
            <w:rFonts w:ascii="Garamond" w:hAnsi="Garamond"/>
            <w:noProof/>
            <w:szCs w:val="28"/>
          </w:rPr>
          <w:t>Ofertas</w:t>
        </w:r>
        <w:r w:rsidR="009D3023" w:rsidRPr="00F8046D">
          <w:rPr>
            <w:rFonts w:ascii="Garamond" w:hAnsi="Garamond"/>
            <w:noProof/>
            <w:webHidden/>
          </w:rPr>
          <w:tab/>
        </w:r>
        <w:r w:rsidR="00A310A7" w:rsidRPr="00F8046D">
          <w:rPr>
            <w:rFonts w:ascii="Garamond" w:hAnsi="Garamond"/>
            <w:noProof/>
            <w:webHidden/>
          </w:rPr>
          <w:t>1</w:t>
        </w:r>
        <w:r w:rsidR="008507DA">
          <w:rPr>
            <w:rFonts w:ascii="Garamond" w:hAnsi="Garamond"/>
            <w:noProof/>
            <w:webHidden/>
          </w:rPr>
          <w:t>9</w:t>
        </w:r>
      </w:hyperlink>
    </w:p>
    <w:p w:rsidR="009D3023" w:rsidRPr="00C67BBA" w:rsidRDefault="0032343C" w:rsidP="009D3023">
      <w:pPr>
        <w:pStyle w:val="TDC2"/>
        <w:tabs>
          <w:tab w:val="left" w:pos="576"/>
          <w:tab w:val="right" w:leader="dot" w:pos="8990"/>
        </w:tabs>
        <w:rPr>
          <w:rFonts w:ascii="Garamond" w:hAnsi="Garamond"/>
          <w:noProof/>
        </w:rPr>
      </w:pPr>
      <w:hyperlink w:anchor="_Toc106187691" w:history="1">
        <w:r w:rsidR="009D3023" w:rsidRPr="00C67BBA">
          <w:rPr>
            <w:rStyle w:val="Hipervnculo"/>
            <w:rFonts w:ascii="Garamond" w:hAnsi="Garamond"/>
            <w:noProof/>
          </w:rPr>
          <w:t>2</w:t>
        </w:r>
        <w:r w:rsidR="009A2BC9">
          <w:rPr>
            <w:rStyle w:val="Hipervnculo"/>
            <w:rFonts w:ascii="Garamond" w:hAnsi="Garamond"/>
            <w:noProof/>
          </w:rPr>
          <w:t>3</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Presentación, Sello e Identificación de las </w:t>
        </w:r>
        <w:r w:rsidR="00C67BBA" w:rsidRPr="00C67BBA">
          <w:rPr>
            <w:rStyle w:val="Hipervnculo"/>
            <w:rFonts w:ascii="Garamond" w:hAnsi="Garamond"/>
            <w:noProof/>
          </w:rPr>
          <w:t>Ofertas</w:t>
        </w:r>
        <w:r w:rsidR="009D3023" w:rsidRPr="00C67BBA">
          <w:rPr>
            <w:rFonts w:ascii="Garamond" w:hAnsi="Garamond"/>
            <w:noProof/>
            <w:webHidden/>
          </w:rPr>
          <w:tab/>
        </w:r>
        <w:r w:rsidR="00A310A7" w:rsidRPr="00C67BBA">
          <w:rPr>
            <w:rFonts w:ascii="Garamond" w:hAnsi="Garamond"/>
            <w:noProof/>
            <w:webHidden/>
          </w:rPr>
          <w:t>1</w:t>
        </w:r>
        <w:r w:rsidR="008507DA">
          <w:rPr>
            <w:rFonts w:ascii="Garamond" w:hAnsi="Garamond"/>
            <w:noProof/>
            <w:webHidden/>
          </w:rPr>
          <w:t>9</w:t>
        </w:r>
      </w:hyperlink>
    </w:p>
    <w:p w:rsidR="009D3023" w:rsidRPr="00C67BBA" w:rsidRDefault="0032343C" w:rsidP="009D3023">
      <w:pPr>
        <w:pStyle w:val="TDC2"/>
        <w:tabs>
          <w:tab w:val="left" w:pos="576"/>
          <w:tab w:val="right" w:leader="dot" w:pos="8990"/>
        </w:tabs>
        <w:rPr>
          <w:rFonts w:ascii="Garamond" w:hAnsi="Garamond"/>
          <w:noProof/>
        </w:rPr>
      </w:pPr>
      <w:hyperlink w:anchor="_Toc106187692" w:history="1">
        <w:r w:rsidR="009D3023" w:rsidRPr="00C67BBA">
          <w:rPr>
            <w:rStyle w:val="Hipervnculo"/>
            <w:rFonts w:ascii="Garamond" w:hAnsi="Garamond"/>
            <w:noProof/>
          </w:rPr>
          <w:t>2</w:t>
        </w:r>
        <w:r w:rsidR="009A2BC9">
          <w:rPr>
            <w:rStyle w:val="Hipervnculo"/>
            <w:rFonts w:ascii="Garamond" w:hAnsi="Garamond"/>
            <w:noProof/>
          </w:rPr>
          <w:t>4</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Plazo para presentar las </w:t>
        </w:r>
        <w:r w:rsidR="00C67BBA" w:rsidRPr="00C67BBA">
          <w:rPr>
            <w:rStyle w:val="Hipervnculo"/>
            <w:rFonts w:ascii="Garamond" w:hAnsi="Garamond"/>
            <w:noProof/>
          </w:rPr>
          <w:t>Ofertas</w:t>
        </w:r>
        <w:r w:rsidR="009D3023" w:rsidRPr="00C67BBA">
          <w:rPr>
            <w:rFonts w:ascii="Garamond" w:hAnsi="Garamond"/>
            <w:noProof/>
            <w:webHidden/>
          </w:rPr>
          <w:tab/>
        </w:r>
        <w:r w:rsidR="004C408F">
          <w:rPr>
            <w:rFonts w:ascii="Garamond" w:hAnsi="Garamond"/>
            <w:noProof/>
            <w:webHidden/>
          </w:rPr>
          <w:t>20</w:t>
        </w:r>
      </w:hyperlink>
    </w:p>
    <w:p w:rsidR="009D3023" w:rsidRPr="00C67BBA" w:rsidRDefault="0032343C" w:rsidP="009D3023">
      <w:pPr>
        <w:pStyle w:val="TDC2"/>
        <w:tabs>
          <w:tab w:val="left" w:pos="720"/>
          <w:tab w:val="right" w:leader="dot" w:pos="8990"/>
        </w:tabs>
        <w:rPr>
          <w:rFonts w:ascii="Garamond" w:hAnsi="Garamond"/>
          <w:noProof/>
        </w:rPr>
      </w:pPr>
      <w:hyperlink w:anchor="_Toc106187693" w:history="1">
        <w:r w:rsidR="009D3023" w:rsidRPr="00C67BBA">
          <w:rPr>
            <w:rStyle w:val="Hipervnculo"/>
            <w:rFonts w:ascii="Garamond" w:hAnsi="Garamond"/>
            <w:noProof/>
          </w:rPr>
          <w:t>2</w:t>
        </w:r>
        <w:r w:rsidR="009A2BC9">
          <w:rPr>
            <w:rStyle w:val="Hipervnculo"/>
            <w:rFonts w:ascii="Garamond" w:hAnsi="Garamond"/>
            <w:noProof/>
          </w:rPr>
          <w:t>5</w:t>
        </w:r>
        <w:r w:rsidR="009D3023" w:rsidRPr="00C67BBA">
          <w:rPr>
            <w:rStyle w:val="Hipervnculo"/>
            <w:rFonts w:ascii="Garamond" w:hAnsi="Garamond"/>
            <w:noProof/>
          </w:rPr>
          <w:t xml:space="preserve">. </w:t>
        </w:r>
        <w:r w:rsidR="009D3023" w:rsidRPr="00C67BBA">
          <w:rPr>
            <w:rFonts w:ascii="Garamond" w:hAnsi="Garamond"/>
            <w:noProof/>
          </w:rPr>
          <w:tab/>
        </w:r>
        <w:r w:rsidR="00C67BBA" w:rsidRPr="00C67BBA">
          <w:rPr>
            <w:rStyle w:val="Hipervnculo"/>
            <w:rFonts w:ascii="Garamond" w:hAnsi="Garamond"/>
            <w:noProof/>
          </w:rPr>
          <w:t>Ofertas</w:t>
        </w:r>
        <w:r w:rsidR="009D3023" w:rsidRPr="00C67BBA">
          <w:rPr>
            <w:rStyle w:val="Hipervnculo"/>
            <w:rFonts w:ascii="Garamond" w:hAnsi="Garamond"/>
            <w:noProof/>
          </w:rPr>
          <w:t xml:space="preserve"> tardías</w:t>
        </w:r>
        <w:r w:rsidR="009D3023" w:rsidRPr="00C67BBA">
          <w:rPr>
            <w:rFonts w:ascii="Garamond" w:hAnsi="Garamond"/>
            <w:noProof/>
            <w:webHidden/>
          </w:rPr>
          <w:tab/>
        </w:r>
        <w:r w:rsidR="008507DA">
          <w:rPr>
            <w:rFonts w:ascii="Garamond" w:hAnsi="Garamond"/>
            <w:noProof/>
            <w:webHidden/>
          </w:rPr>
          <w:t>20</w:t>
        </w:r>
      </w:hyperlink>
    </w:p>
    <w:p w:rsidR="009D3023" w:rsidRPr="00C67BBA" w:rsidRDefault="0032343C" w:rsidP="009D3023">
      <w:pPr>
        <w:pStyle w:val="TDC2"/>
        <w:tabs>
          <w:tab w:val="left" w:pos="576"/>
          <w:tab w:val="right" w:leader="dot" w:pos="8990"/>
        </w:tabs>
        <w:rPr>
          <w:rFonts w:ascii="Garamond" w:hAnsi="Garamond"/>
          <w:noProof/>
        </w:rPr>
      </w:pPr>
      <w:hyperlink w:anchor="_Toc106187694" w:history="1">
        <w:r w:rsidR="009D3023" w:rsidRPr="00C67BBA">
          <w:rPr>
            <w:rStyle w:val="Hipervnculo"/>
            <w:rFonts w:ascii="Garamond" w:hAnsi="Garamond"/>
            <w:noProof/>
          </w:rPr>
          <w:t>2</w:t>
        </w:r>
        <w:r w:rsidR="009A2BC9">
          <w:rPr>
            <w:rStyle w:val="Hipervnculo"/>
            <w:rFonts w:ascii="Garamond" w:hAnsi="Garamond"/>
            <w:noProof/>
          </w:rPr>
          <w:t>6</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Retiro, sustitución y modificación de las </w:t>
        </w:r>
        <w:r w:rsidR="00C67BBA" w:rsidRPr="00C67BBA">
          <w:rPr>
            <w:rStyle w:val="Hipervnculo"/>
            <w:rFonts w:ascii="Garamond" w:hAnsi="Garamond"/>
            <w:noProof/>
          </w:rPr>
          <w:t>Ofertas</w:t>
        </w:r>
        <w:r w:rsidR="009D3023" w:rsidRPr="00C67BBA">
          <w:rPr>
            <w:rFonts w:ascii="Garamond" w:hAnsi="Garamond"/>
            <w:noProof/>
            <w:webHidden/>
          </w:rPr>
          <w:tab/>
        </w:r>
        <w:r w:rsidR="008507DA">
          <w:rPr>
            <w:rFonts w:ascii="Garamond" w:hAnsi="Garamond"/>
            <w:noProof/>
            <w:webHidden/>
          </w:rPr>
          <w:t>20</w:t>
        </w:r>
      </w:hyperlink>
    </w:p>
    <w:p w:rsidR="009D3023" w:rsidRPr="00C67BBA" w:rsidRDefault="0032343C" w:rsidP="009D3023">
      <w:pPr>
        <w:pStyle w:val="TDC2"/>
        <w:tabs>
          <w:tab w:val="left" w:pos="576"/>
          <w:tab w:val="right" w:leader="dot" w:pos="8990"/>
        </w:tabs>
        <w:rPr>
          <w:rFonts w:ascii="Garamond" w:hAnsi="Garamond"/>
          <w:noProof/>
        </w:rPr>
      </w:pPr>
      <w:hyperlink w:anchor="_Toc106187695" w:history="1">
        <w:r w:rsidR="009D3023" w:rsidRPr="00C67BBA">
          <w:rPr>
            <w:rStyle w:val="Hipervnculo"/>
            <w:rFonts w:ascii="Garamond" w:hAnsi="Garamond"/>
            <w:noProof/>
          </w:rPr>
          <w:t>2</w:t>
        </w:r>
        <w:r w:rsidR="009A2BC9">
          <w:rPr>
            <w:rStyle w:val="Hipervnculo"/>
            <w:rFonts w:ascii="Garamond" w:hAnsi="Garamond"/>
            <w:noProof/>
          </w:rPr>
          <w:t>7</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Apertura de las </w:t>
        </w:r>
        <w:r w:rsidR="00C67BBA" w:rsidRPr="00C67BBA">
          <w:rPr>
            <w:rStyle w:val="Hipervnculo"/>
            <w:rFonts w:ascii="Garamond" w:hAnsi="Garamond"/>
            <w:noProof/>
          </w:rPr>
          <w:t>Ofertas</w:t>
        </w:r>
        <w:r w:rsidR="009D3023" w:rsidRPr="00C67BBA">
          <w:rPr>
            <w:rFonts w:ascii="Garamond" w:hAnsi="Garamond"/>
            <w:noProof/>
            <w:webHidden/>
          </w:rPr>
          <w:tab/>
        </w:r>
      </w:hyperlink>
      <w:r w:rsidR="008507DA">
        <w:rPr>
          <w:rFonts w:ascii="Garamond" w:hAnsi="Garamond"/>
          <w:noProof/>
        </w:rPr>
        <w:t>2</w:t>
      </w:r>
      <w:r w:rsidR="000F2B46">
        <w:rPr>
          <w:rFonts w:ascii="Garamond" w:hAnsi="Garamond"/>
          <w:noProof/>
        </w:rPr>
        <w:t>1</w:t>
      </w:r>
    </w:p>
    <w:p w:rsidR="009C3347" w:rsidRPr="00F8046D" w:rsidRDefault="009C3347" w:rsidP="009C3347">
      <w:pPr>
        <w:rPr>
          <w:rFonts w:ascii="Garamond" w:hAnsi="Garamond"/>
        </w:rPr>
      </w:pPr>
    </w:p>
    <w:p w:rsidR="009D3023" w:rsidRPr="00F8046D" w:rsidRDefault="0032343C" w:rsidP="009D3023">
      <w:pPr>
        <w:pStyle w:val="TDC1"/>
        <w:tabs>
          <w:tab w:val="right" w:leader="dot" w:pos="8990"/>
        </w:tabs>
        <w:rPr>
          <w:rFonts w:ascii="Garamond" w:hAnsi="Garamond"/>
          <w:b w:val="0"/>
          <w:noProof/>
        </w:rPr>
      </w:pPr>
      <w:hyperlink w:anchor="_Toc106187696" w:history="1">
        <w:r w:rsidR="009D3023" w:rsidRPr="00F8046D">
          <w:rPr>
            <w:rStyle w:val="Hipervnculo"/>
            <w:rFonts w:ascii="Garamond" w:hAnsi="Garamond"/>
            <w:noProof/>
            <w:szCs w:val="28"/>
          </w:rPr>
          <w:t xml:space="preserve">E.  Evaluación y Comparación de las </w:t>
        </w:r>
        <w:r w:rsidR="00C67BBA" w:rsidRPr="00C67BBA">
          <w:rPr>
            <w:rStyle w:val="Hipervnculo"/>
            <w:rFonts w:ascii="Garamond" w:hAnsi="Garamond"/>
            <w:noProof/>
            <w:szCs w:val="28"/>
          </w:rPr>
          <w:t>Ofertas</w:t>
        </w:r>
        <w:r w:rsidR="009D3023" w:rsidRPr="00F8046D">
          <w:rPr>
            <w:rFonts w:ascii="Garamond" w:hAnsi="Garamond"/>
            <w:noProof/>
            <w:webHidden/>
          </w:rPr>
          <w:tab/>
        </w:r>
        <w:r w:rsidR="002A40FB" w:rsidRPr="00F8046D">
          <w:rPr>
            <w:rFonts w:ascii="Garamond" w:hAnsi="Garamond"/>
            <w:noProof/>
            <w:webHidden/>
          </w:rPr>
          <w:t>2</w:t>
        </w:r>
        <w:r w:rsidR="008507DA">
          <w:rPr>
            <w:rFonts w:ascii="Garamond" w:hAnsi="Garamond"/>
            <w:noProof/>
            <w:webHidden/>
          </w:rPr>
          <w:t>2</w:t>
        </w:r>
      </w:hyperlink>
    </w:p>
    <w:p w:rsidR="009D3023" w:rsidRPr="00C67BBA" w:rsidRDefault="0032343C" w:rsidP="009D3023">
      <w:pPr>
        <w:pStyle w:val="TDC2"/>
        <w:tabs>
          <w:tab w:val="left" w:pos="576"/>
          <w:tab w:val="right" w:leader="dot" w:pos="8990"/>
        </w:tabs>
        <w:rPr>
          <w:rFonts w:ascii="Garamond" w:hAnsi="Garamond"/>
          <w:noProof/>
        </w:rPr>
      </w:pPr>
      <w:hyperlink w:anchor="_Toc106187697" w:history="1">
        <w:r w:rsidR="009D3023" w:rsidRPr="00C67BBA">
          <w:rPr>
            <w:rStyle w:val="Hipervnculo"/>
            <w:rFonts w:ascii="Garamond" w:hAnsi="Garamond"/>
            <w:noProof/>
          </w:rPr>
          <w:t>2</w:t>
        </w:r>
        <w:r w:rsidR="009A2BC9">
          <w:rPr>
            <w:rStyle w:val="Hipervnculo"/>
            <w:rFonts w:ascii="Garamond" w:hAnsi="Garamond"/>
            <w:noProof/>
          </w:rPr>
          <w:t>8</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Confidencialidad</w:t>
        </w:r>
        <w:r w:rsidR="009D3023" w:rsidRPr="00C67BBA">
          <w:rPr>
            <w:rFonts w:ascii="Garamond" w:hAnsi="Garamond"/>
            <w:noProof/>
            <w:webHidden/>
          </w:rPr>
          <w:tab/>
        </w:r>
        <w:r w:rsidR="002A40FB" w:rsidRPr="00C67BBA">
          <w:rPr>
            <w:rFonts w:ascii="Garamond" w:hAnsi="Garamond"/>
            <w:noProof/>
            <w:webHidden/>
          </w:rPr>
          <w:t>2</w:t>
        </w:r>
        <w:r w:rsidR="008507DA">
          <w:rPr>
            <w:rFonts w:ascii="Garamond" w:hAnsi="Garamond"/>
            <w:noProof/>
            <w:webHidden/>
          </w:rPr>
          <w:t>2</w:t>
        </w:r>
      </w:hyperlink>
    </w:p>
    <w:p w:rsidR="009D3023" w:rsidRPr="00C67BBA" w:rsidRDefault="0032343C" w:rsidP="009D3023">
      <w:pPr>
        <w:pStyle w:val="TDC2"/>
        <w:tabs>
          <w:tab w:val="left" w:pos="576"/>
          <w:tab w:val="right" w:leader="dot" w:pos="8990"/>
        </w:tabs>
        <w:rPr>
          <w:rFonts w:ascii="Garamond" w:hAnsi="Garamond"/>
          <w:noProof/>
        </w:rPr>
      </w:pPr>
      <w:hyperlink w:anchor="_Toc106187698" w:history="1">
        <w:r w:rsidR="009D3023" w:rsidRPr="00C67BBA">
          <w:rPr>
            <w:rStyle w:val="Hipervnculo"/>
            <w:rFonts w:ascii="Garamond" w:hAnsi="Garamond"/>
            <w:noProof/>
          </w:rPr>
          <w:t>2</w:t>
        </w:r>
        <w:r w:rsidR="009A2BC9">
          <w:rPr>
            <w:rStyle w:val="Hipervnculo"/>
            <w:rFonts w:ascii="Garamond" w:hAnsi="Garamond"/>
            <w:noProof/>
          </w:rPr>
          <w:t>9</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Aclaración de las </w:t>
        </w:r>
        <w:r w:rsidR="00C67BBA" w:rsidRPr="00C67BBA">
          <w:rPr>
            <w:rStyle w:val="Hipervnculo"/>
            <w:rFonts w:ascii="Garamond" w:hAnsi="Garamond"/>
            <w:noProof/>
          </w:rPr>
          <w:t>Ofertas</w:t>
        </w:r>
        <w:r w:rsidR="009D3023" w:rsidRPr="00C67BBA">
          <w:rPr>
            <w:rFonts w:ascii="Garamond" w:hAnsi="Garamond"/>
            <w:noProof/>
            <w:webHidden/>
          </w:rPr>
          <w:tab/>
        </w:r>
        <w:r w:rsidR="002A40FB" w:rsidRPr="00C67BBA">
          <w:rPr>
            <w:rFonts w:ascii="Garamond" w:hAnsi="Garamond"/>
            <w:noProof/>
            <w:webHidden/>
          </w:rPr>
          <w:t>2</w:t>
        </w:r>
        <w:r w:rsidR="008507DA">
          <w:rPr>
            <w:rFonts w:ascii="Garamond" w:hAnsi="Garamond"/>
            <w:noProof/>
            <w:webHidden/>
          </w:rPr>
          <w:t>2</w:t>
        </w:r>
      </w:hyperlink>
    </w:p>
    <w:p w:rsidR="009D3023" w:rsidRPr="00C67BBA" w:rsidRDefault="0032343C" w:rsidP="009D3023">
      <w:pPr>
        <w:pStyle w:val="TDC2"/>
        <w:tabs>
          <w:tab w:val="left" w:pos="576"/>
          <w:tab w:val="right" w:leader="dot" w:pos="8990"/>
        </w:tabs>
        <w:rPr>
          <w:rFonts w:ascii="Garamond" w:hAnsi="Garamond"/>
          <w:noProof/>
        </w:rPr>
      </w:pPr>
      <w:hyperlink w:anchor="_Toc106187699" w:history="1">
        <w:r w:rsidR="009A2BC9">
          <w:rPr>
            <w:rStyle w:val="Hipervnculo"/>
            <w:rFonts w:ascii="Garamond" w:hAnsi="Garamond"/>
            <w:noProof/>
          </w:rPr>
          <w:t>30</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Cumplimiento de las </w:t>
        </w:r>
        <w:r w:rsidR="00C67BBA" w:rsidRPr="00C67BBA">
          <w:rPr>
            <w:rStyle w:val="Hipervnculo"/>
            <w:rFonts w:ascii="Garamond" w:hAnsi="Garamond"/>
            <w:noProof/>
          </w:rPr>
          <w:t>Ofertas</w:t>
        </w:r>
        <w:r w:rsidR="009D3023" w:rsidRPr="00C67BBA">
          <w:rPr>
            <w:rFonts w:ascii="Garamond" w:hAnsi="Garamond"/>
            <w:noProof/>
            <w:webHidden/>
          </w:rPr>
          <w:tab/>
        </w:r>
        <w:r w:rsidR="002A40FB" w:rsidRPr="00C67BBA">
          <w:rPr>
            <w:rFonts w:ascii="Garamond" w:hAnsi="Garamond"/>
            <w:noProof/>
            <w:webHidden/>
          </w:rPr>
          <w:t>2</w:t>
        </w:r>
        <w:r w:rsidR="004C408F">
          <w:rPr>
            <w:rFonts w:ascii="Garamond" w:hAnsi="Garamond"/>
            <w:noProof/>
            <w:webHidden/>
          </w:rPr>
          <w:t>3</w:t>
        </w:r>
      </w:hyperlink>
    </w:p>
    <w:p w:rsidR="009D3023" w:rsidRPr="00C67BBA" w:rsidRDefault="00774A5D" w:rsidP="009D3023">
      <w:pPr>
        <w:pStyle w:val="TDC2"/>
        <w:tabs>
          <w:tab w:val="left" w:pos="720"/>
          <w:tab w:val="right" w:leader="dot" w:pos="8990"/>
        </w:tabs>
        <w:rPr>
          <w:rFonts w:ascii="Garamond" w:hAnsi="Garamond"/>
          <w:noProof/>
        </w:rPr>
      </w:pPr>
      <w:r w:rsidRPr="00C67BBA">
        <w:rPr>
          <w:rFonts w:ascii="Garamond" w:hAnsi="Garamond"/>
        </w:rPr>
        <w:t>3</w:t>
      </w:r>
      <w:r w:rsidR="009A2BC9">
        <w:rPr>
          <w:rFonts w:ascii="Garamond" w:hAnsi="Garamond"/>
        </w:rPr>
        <w:t>1</w:t>
      </w:r>
      <w:hyperlink w:anchor="_Toc106187700" w:history="1">
        <w:r w:rsidR="009D3023" w:rsidRPr="00C67BBA">
          <w:rPr>
            <w:rStyle w:val="Hipervnculo"/>
            <w:rFonts w:ascii="Garamond" w:hAnsi="Garamond"/>
            <w:noProof/>
          </w:rPr>
          <w:t xml:space="preserve">. </w:t>
        </w:r>
        <w:r w:rsidR="009D3023" w:rsidRPr="00C67BBA">
          <w:rPr>
            <w:rFonts w:ascii="Garamond" w:hAnsi="Garamond"/>
            <w:noProof/>
          </w:rPr>
          <w:tab/>
        </w:r>
        <w:r w:rsidR="009D3023" w:rsidRPr="00C67BBA">
          <w:rPr>
            <w:rStyle w:val="Hipervnculo"/>
            <w:rFonts w:ascii="Garamond" w:hAnsi="Garamond"/>
            <w:noProof/>
          </w:rPr>
          <w:t>Diferencias, errores y omisiones</w:t>
        </w:r>
        <w:r w:rsidR="009D3023" w:rsidRPr="00C67BBA">
          <w:rPr>
            <w:rFonts w:ascii="Garamond" w:hAnsi="Garamond"/>
            <w:noProof/>
            <w:webHidden/>
          </w:rPr>
          <w:tab/>
        </w:r>
        <w:r w:rsidR="002A40FB" w:rsidRPr="00C67BBA">
          <w:rPr>
            <w:rFonts w:ascii="Garamond" w:hAnsi="Garamond"/>
            <w:noProof/>
            <w:webHidden/>
          </w:rPr>
          <w:t>2</w:t>
        </w:r>
        <w:r w:rsidR="008507DA">
          <w:rPr>
            <w:rFonts w:ascii="Garamond" w:hAnsi="Garamond"/>
            <w:noProof/>
            <w:webHidden/>
          </w:rPr>
          <w:t>3</w:t>
        </w:r>
      </w:hyperlink>
    </w:p>
    <w:p w:rsidR="009D3023" w:rsidRPr="00C67BBA" w:rsidRDefault="0032343C" w:rsidP="009D3023">
      <w:pPr>
        <w:pStyle w:val="TDC2"/>
        <w:tabs>
          <w:tab w:val="left" w:pos="576"/>
          <w:tab w:val="right" w:leader="dot" w:pos="8990"/>
        </w:tabs>
        <w:rPr>
          <w:rFonts w:ascii="Garamond" w:hAnsi="Garamond"/>
          <w:noProof/>
        </w:rPr>
      </w:pPr>
      <w:hyperlink w:anchor="_Toc106187701" w:history="1">
        <w:r w:rsidR="009D3023" w:rsidRPr="00C67BBA">
          <w:rPr>
            <w:rStyle w:val="Hipervnculo"/>
            <w:rFonts w:ascii="Garamond" w:hAnsi="Garamond"/>
            <w:noProof/>
          </w:rPr>
          <w:t>3</w:t>
        </w:r>
        <w:r w:rsidR="009A2BC9">
          <w:rPr>
            <w:rStyle w:val="Hipervnculo"/>
            <w:rFonts w:ascii="Garamond" w:hAnsi="Garamond"/>
            <w:noProof/>
          </w:rPr>
          <w:t>2</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Examen preliminar de las </w:t>
        </w:r>
        <w:r w:rsidR="00C67BBA" w:rsidRPr="00C67BBA">
          <w:rPr>
            <w:rStyle w:val="Hipervnculo"/>
            <w:rFonts w:ascii="Garamond" w:hAnsi="Garamond"/>
            <w:noProof/>
          </w:rPr>
          <w:t>Ofertas</w:t>
        </w:r>
        <w:r w:rsidR="009D3023" w:rsidRPr="00C67BBA">
          <w:rPr>
            <w:rFonts w:ascii="Garamond" w:hAnsi="Garamond"/>
            <w:noProof/>
            <w:webHidden/>
          </w:rPr>
          <w:tab/>
        </w:r>
        <w:r w:rsidR="002A40FB" w:rsidRPr="00C67BBA">
          <w:rPr>
            <w:rFonts w:ascii="Garamond" w:hAnsi="Garamond"/>
            <w:noProof/>
            <w:webHidden/>
          </w:rPr>
          <w:t>2</w:t>
        </w:r>
        <w:r w:rsidR="008507DA">
          <w:rPr>
            <w:rFonts w:ascii="Garamond" w:hAnsi="Garamond"/>
            <w:noProof/>
            <w:webHidden/>
          </w:rPr>
          <w:t>4</w:t>
        </w:r>
      </w:hyperlink>
    </w:p>
    <w:p w:rsidR="009D3023" w:rsidRPr="00C67BBA" w:rsidRDefault="0032343C" w:rsidP="009D3023">
      <w:pPr>
        <w:pStyle w:val="TDC2"/>
        <w:tabs>
          <w:tab w:val="left" w:pos="576"/>
          <w:tab w:val="right" w:leader="dot" w:pos="8990"/>
        </w:tabs>
        <w:rPr>
          <w:rFonts w:ascii="Garamond" w:hAnsi="Garamond"/>
          <w:noProof/>
        </w:rPr>
      </w:pPr>
      <w:hyperlink w:anchor="_Toc106187702" w:history="1">
        <w:r w:rsidR="009D3023" w:rsidRPr="00C67BBA">
          <w:rPr>
            <w:rStyle w:val="Hipervnculo"/>
            <w:rFonts w:ascii="Garamond" w:hAnsi="Garamond"/>
            <w:noProof/>
          </w:rPr>
          <w:t>3</w:t>
        </w:r>
        <w:r w:rsidR="009A2BC9">
          <w:rPr>
            <w:rStyle w:val="Hipervnculo"/>
            <w:rFonts w:ascii="Garamond" w:hAnsi="Garamond"/>
            <w:noProof/>
          </w:rPr>
          <w:t>3</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Examen de los Términos y Condiciones; Evaluación Técnica</w:t>
        </w:r>
        <w:r w:rsidR="009D3023" w:rsidRPr="00C67BBA">
          <w:rPr>
            <w:rFonts w:ascii="Garamond" w:hAnsi="Garamond"/>
            <w:noProof/>
            <w:webHidden/>
          </w:rPr>
          <w:tab/>
        </w:r>
        <w:r w:rsidR="00F10C2D" w:rsidRPr="00C67BBA">
          <w:rPr>
            <w:rFonts w:ascii="Garamond" w:hAnsi="Garamond"/>
            <w:noProof/>
            <w:webHidden/>
          </w:rPr>
          <w:t>2</w:t>
        </w:r>
        <w:r w:rsidR="004C408F">
          <w:rPr>
            <w:rFonts w:ascii="Garamond" w:hAnsi="Garamond"/>
            <w:noProof/>
            <w:webHidden/>
          </w:rPr>
          <w:t>5</w:t>
        </w:r>
      </w:hyperlink>
    </w:p>
    <w:p w:rsidR="009D3023" w:rsidRPr="00C67BBA" w:rsidRDefault="0032343C" w:rsidP="009D3023">
      <w:pPr>
        <w:pStyle w:val="TDC2"/>
        <w:tabs>
          <w:tab w:val="left" w:pos="576"/>
          <w:tab w:val="right" w:leader="dot" w:pos="8990"/>
        </w:tabs>
        <w:rPr>
          <w:rFonts w:ascii="Garamond" w:hAnsi="Garamond"/>
          <w:noProof/>
        </w:rPr>
      </w:pPr>
      <w:hyperlink w:anchor="_Toc106187703" w:history="1">
        <w:r w:rsidR="009D3023" w:rsidRPr="00C67BBA">
          <w:rPr>
            <w:rStyle w:val="Hipervnculo"/>
            <w:rFonts w:ascii="Garamond" w:hAnsi="Garamond"/>
            <w:noProof/>
          </w:rPr>
          <w:t>3</w:t>
        </w:r>
        <w:r w:rsidR="009A2BC9">
          <w:rPr>
            <w:rStyle w:val="Hipervnculo"/>
            <w:rFonts w:ascii="Garamond" w:hAnsi="Garamond"/>
            <w:noProof/>
          </w:rPr>
          <w:t>4</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Conversión a una sola moneda</w:t>
        </w:r>
        <w:r w:rsidR="009D3023" w:rsidRPr="00C67BBA">
          <w:rPr>
            <w:rFonts w:ascii="Garamond" w:hAnsi="Garamond"/>
            <w:noProof/>
            <w:webHidden/>
          </w:rPr>
          <w:tab/>
        </w:r>
        <w:r w:rsidR="00A310A7" w:rsidRPr="00C67BBA">
          <w:rPr>
            <w:rFonts w:ascii="Garamond" w:hAnsi="Garamond"/>
            <w:noProof/>
            <w:webHidden/>
          </w:rPr>
          <w:t>2</w:t>
        </w:r>
        <w:r w:rsidR="008507DA">
          <w:rPr>
            <w:rFonts w:ascii="Garamond" w:hAnsi="Garamond"/>
            <w:noProof/>
            <w:webHidden/>
          </w:rPr>
          <w:t>5</w:t>
        </w:r>
      </w:hyperlink>
    </w:p>
    <w:p w:rsidR="009D3023" w:rsidRPr="00C67BBA" w:rsidRDefault="0032343C" w:rsidP="009D3023">
      <w:pPr>
        <w:pStyle w:val="TDC2"/>
        <w:tabs>
          <w:tab w:val="left" w:pos="576"/>
          <w:tab w:val="right" w:leader="dot" w:pos="8990"/>
        </w:tabs>
        <w:rPr>
          <w:rFonts w:ascii="Garamond" w:hAnsi="Garamond"/>
          <w:noProof/>
        </w:rPr>
      </w:pPr>
      <w:hyperlink w:anchor="_Toc106187704" w:history="1">
        <w:r w:rsidR="009D3023" w:rsidRPr="00C67BBA">
          <w:rPr>
            <w:rStyle w:val="Hipervnculo"/>
            <w:rFonts w:ascii="Garamond" w:hAnsi="Garamond"/>
            <w:noProof/>
          </w:rPr>
          <w:t>3</w:t>
        </w:r>
        <w:r w:rsidR="009A2BC9">
          <w:rPr>
            <w:rStyle w:val="Hipervnculo"/>
            <w:rFonts w:ascii="Garamond" w:hAnsi="Garamond"/>
            <w:noProof/>
          </w:rPr>
          <w:t>5</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Preferencia nacional</w:t>
        </w:r>
        <w:r w:rsidR="009D3023" w:rsidRPr="00C67BBA">
          <w:rPr>
            <w:rFonts w:ascii="Garamond" w:hAnsi="Garamond"/>
            <w:noProof/>
            <w:webHidden/>
          </w:rPr>
          <w:tab/>
        </w:r>
      </w:hyperlink>
      <w:r w:rsidR="00A310A7" w:rsidRPr="00C67BBA">
        <w:rPr>
          <w:rFonts w:ascii="Garamond" w:hAnsi="Garamond"/>
          <w:noProof/>
        </w:rPr>
        <w:t>2</w:t>
      </w:r>
      <w:r w:rsidR="008507DA">
        <w:rPr>
          <w:rFonts w:ascii="Garamond" w:hAnsi="Garamond"/>
          <w:noProof/>
        </w:rPr>
        <w:t>5</w:t>
      </w:r>
    </w:p>
    <w:p w:rsidR="009D3023" w:rsidRPr="00C67BBA" w:rsidRDefault="0032343C" w:rsidP="009D3023">
      <w:pPr>
        <w:pStyle w:val="TDC2"/>
        <w:tabs>
          <w:tab w:val="left" w:pos="576"/>
          <w:tab w:val="right" w:leader="dot" w:pos="8990"/>
        </w:tabs>
        <w:rPr>
          <w:rFonts w:ascii="Garamond" w:hAnsi="Garamond"/>
          <w:noProof/>
        </w:rPr>
      </w:pPr>
      <w:hyperlink w:anchor="_Toc106187705" w:history="1">
        <w:r w:rsidR="009D3023" w:rsidRPr="00C67BBA">
          <w:rPr>
            <w:rStyle w:val="Hipervnculo"/>
            <w:rFonts w:ascii="Garamond" w:hAnsi="Garamond"/>
            <w:noProof/>
          </w:rPr>
          <w:t>3</w:t>
        </w:r>
        <w:r w:rsidR="009A2BC9">
          <w:rPr>
            <w:rStyle w:val="Hipervnculo"/>
            <w:rFonts w:ascii="Garamond" w:hAnsi="Garamond"/>
            <w:noProof/>
          </w:rPr>
          <w:t>6</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Evaluación de las </w:t>
        </w:r>
        <w:r w:rsidR="00C67BBA" w:rsidRPr="00C67BBA">
          <w:rPr>
            <w:rStyle w:val="Hipervnculo"/>
            <w:rFonts w:ascii="Garamond" w:hAnsi="Garamond"/>
            <w:noProof/>
          </w:rPr>
          <w:t>Ofertas</w:t>
        </w:r>
        <w:r w:rsidR="009D3023" w:rsidRPr="00C67BBA">
          <w:rPr>
            <w:rFonts w:ascii="Garamond" w:hAnsi="Garamond"/>
            <w:noProof/>
            <w:webHidden/>
          </w:rPr>
          <w:tab/>
        </w:r>
        <w:r w:rsidR="00A310A7" w:rsidRPr="00C67BBA">
          <w:rPr>
            <w:rFonts w:ascii="Garamond" w:hAnsi="Garamond"/>
            <w:noProof/>
            <w:webHidden/>
          </w:rPr>
          <w:t>2</w:t>
        </w:r>
        <w:r w:rsidR="008507DA">
          <w:rPr>
            <w:rFonts w:ascii="Garamond" w:hAnsi="Garamond"/>
            <w:noProof/>
            <w:webHidden/>
          </w:rPr>
          <w:t>5</w:t>
        </w:r>
      </w:hyperlink>
    </w:p>
    <w:p w:rsidR="009D3023" w:rsidRPr="00C67BBA" w:rsidRDefault="0032343C" w:rsidP="009D3023">
      <w:pPr>
        <w:pStyle w:val="TDC2"/>
        <w:tabs>
          <w:tab w:val="left" w:pos="576"/>
          <w:tab w:val="right" w:leader="dot" w:pos="8990"/>
        </w:tabs>
        <w:rPr>
          <w:rFonts w:ascii="Garamond" w:hAnsi="Garamond"/>
          <w:noProof/>
        </w:rPr>
      </w:pPr>
      <w:hyperlink w:anchor="_Toc106187706" w:history="1">
        <w:r w:rsidR="009D3023" w:rsidRPr="00C67BBA">
          <w:rPr>
            <w:rStyle w:val="Hipervnculo"/>
            <w:rFonts w:ascii="Garamond" w:hAnsi="Garamond"/>
            <w:noProof/>
          </w:rPr>
          <w:t>3</w:t>
        </w:r>
        <w:r w:rsidR="009A2BC9">
          <w:rPr>
            <w:rStyle w:val="Hipervnculo"/>
            <w:rFonts w:ascii="Garamond" w:hAnsi="Garamond"/>
            <w:noProof/>
          </w:rPr>
          <w:t>7</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Comparación de las </w:t>
        </w:r>
        <w:r w:rsidR="00C67BBA" w:rsidRPr="00C67BBA">
          <w:rPr>
            <w:rStyle w:val="Hipervnculo"/>
            <w:rFonts w:ascii="Garamond" w:hAnsi="Garamond"/>
            <w:noProof/>
          </w:rPr>
          <w:t>Ofertas</w:t>
        </w:r>
        <w:r w:rsidR="009D3023" w:rsidRPr="00C67BBA">
          <w:rPr>
            <w:rFonts w:ascii="Garamond" w:hAnsi="Garamond"/>
            <w:noProof/>
            <w:webHidden/>
          </w:rPr>
          <w:tab/>
        </w:r>
        <w:r w:rsidR="00A310A7" w:rsidRPr="00C67BBA">
          <w:rPr>
            <w:rFonts w:ascii="Garamond" w:hAnsi="Garamond"/>
            <w:noProof/>
            <w:webHidden/>
          </w:rPr>
          <w:t>2</w:t>
        </w:r>
        <w:r w:rsidR="008507DA">
          <w:rPr>
            <w:rFonts w:ascii="Garamond" w:hAnsi="Garamond"/>
            <w:noProof/>
            <w:webHidden/>
          </w:rPr>
          <w:t>7</w:t>
        </w:r>
      </w:hyperlink>
    </w:p>
    <w:p w:rsidR="009D3023" w:rsidRPr="00C67BBA" w:rsidRDefault="0032343C" w:rsidP="009D3023">
      <w:pPr>
        <w:pStyle w:val="TDC2"/>
        <w:tabs>
          <w:tab w:val="left" w:pos="576"/>
          <w:tab w:val="right" w:leader="dot" w:pos="8990"/>
        </w:tabs>
        <w:rPr>
          <w:rFonts w:ascii="Garamond" w:hAnsi="Garamond"/>
          <w:noProof/>
        </w:rPr>
      </w:pPr>
      <w:hyperlink w:anchor="_Toc106187707" w:history="1">
        <w:r w:rsidR="009D3023" w:rsidRPr="00C67BBA">
          <w:rPr>
            <w:rStyle w:val="Hipervnculo"/>
            <w:rFonts w:ascii="Garamond" w:hAnsi="Garamond"/>
            <w:noProof/>
          </w:rPr>
          <w:t>3</w:t>
        </w:r>
        <w:r w:rsidR="009A2BC9">
          <w:rPr>
            <w:rStyle w:val="Hipervnculo"/>
            <w:rFonts w:ascii="Garamond" w:hAnsi="Garamond"/>
            <w:noProof/>
          </w:rPr>
          <w:t>8</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Poscalificación del </w:t>
        </w:r>
        <w:r w:rsidR="00F94A8A" w:rsidRPr="00C67BBA">
          <w:rPr>
            <w:rStyle w:val="Hipervnculo"/>
            <w:rFonts w:ascii="Garamond" w:hAnsi="Garamond"/>
            <w:noProof/>
          </w:rPr>
          <w:t>Oferente</w:t>
        </w:r>
        <w:r w:rsidR="009D3023" w:rsidRPr="00C67BBA">
          <w:rPr>
            <w:rFonts w:ascii="Garamond" w:hAnsi="Garamond"/>
            <w:noProof/>
            <w:webHidden/>
          </w:rPr>
          <w:tab/>
        </w:r>
        <w:r w:rsidR="00A310A7" w:rsidRPr="00C67BBA">
          <w:rPr>
            <w:rFonts w:ascii="Garamond" w:hAnsi="Garamond"/>
            <w:noProof/>
            <w:webHidden/>
          </w:rPr>
          <w:t>2</w:t>
        </w:r>
        <w:r w:rsidR="008507DA">
          <w:rPr>
            <w:rFonts w:ascii="Garamond" w:hAnsi="Garamond"/>
            <w:noProof/>
            <w:webHidden/>
          </w:rPr>
          <w:t>7</w:t>
        </w:r>
      </w:hyperlink>
    </w:p>
    <w:p w:rsidR="009D3023" w:rsidRDefault="0032343C" w:rsidP="009D3023">
      <w:pPr>
        <w:pStyle w:val="TDC2"/>
        <w:tabs>
          <w:tab w:val="left" w:pos="576"/>
          <w:tab w:val="right" w:leader="dot" w:pos="8990"/>
        </w:tabs>
        <w:rPr>
          <w:rFonts w:ascii="Garamond" w:hAnsi="Garamond"/>
          <w:noProof/>
        </w:rPr>
      </w:pPr>
      <w:hyperlink w:anchor="_Toc106187708" w:history="1">
        <w:r w:rsidR="009D3023" w:rsidRPr="00C67BBA">
          <w:rPr>
            <w:rStyle w:val="Hipervnculo"/>
            <w:rFonts w:ascii="Garamond" w:hAnsi="Garamond"/>
            <w:noProof/>
          </w:rPr>
          <w:t>3</w:t>
        </w:r>
        <w:r w:rsidR="009A2BC9">
          <w:rPr>
            <w:rStyle w:val="Hipervnculo"/>
            <w:rFonts w:ascii="Garamond" w:hAnsi="Garamond"/>
            <w:noProof/>
          </w:rPr>
          <w:t>9</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Derecho del</w:t>
        </w:r>
        <w:r w:rsidR="000D6FC7">
          <w:rPr>
            <w:rStyle w:val="Hipervnculo"/>
            <w:rFonts w:ascii="Garamond" w:hAnsi="Garamond"/>
            <w:noProof/>
          </w:rPr>
          <w:t xml:space="preserve"> </w:t>
        </w:r>
        <w:r w:rsidR="002C2714" w:rsidRPr="00C67BBA">
          <w:rPr>
            <w:rStyle w:val="Hipervnculo"/>
            <w:rFonts w:ascii="Garamond" w:hAnsi="Garamond"/>
            <w:noProof/>
          </w:rPr>
          <w:t>Contratante</w:t>
        </w:r>
        <w:r w:rsidR="009D3023" w:rsidRPr="00C67BBA">
          <w:rPr>
            <w:rStyle w:val="Hipervnculo"/>
            <w:rFonts w:ascii="Garamond" w:hAnsi="Garamond"/>
            <w:noProof/>
          </w:rPr>
          <w:t xml:space="preserve"> a aceptar</w:t>
        </w:r>
        <w:r w:rsidR="000D6FC7">
          <w:rPr>
            <w:rStyle w:val="Hipervnculo"/>
            <w:rFonts w:ascii="Garamond" w:hAnsi="Garamond"/>
            <w:noProof/>
          </w:rPr>
          <w:t xml:space="preserve"> </w:t>
        </w:r>
        <w:r w:rsidR="009D3023" w:rsidRPr="00C67BBA">
          <w:rPr>
            <w:rStyle w:val="Hipervnculo"/>
            <w:rFonts w:ascii="Garamond" w:hAnsi="Garamond"/>
            <w:noProof/>
          </w:rPr>
          <w:t xml:space="preserve">cualquier </w:t>
        </w:r>
        <w:r w:rsidR="000563BF" w:rsidRPr="00C67BBA">
          <w:rPr>
            <w:rStyle w:val="Hipervnculo"/>
            <w:rFonts w:ascii="Garamond" w:hAnsi="Garamond"/>
            <w:noProof/>
          </w:rPr>
          <w:t>Oferta</w:t>
        </w:r>
        <w:r w:rsidR="009D3023" w:rsidRPr="00C67BBA">
          <w:rPr>
            <w:rStyle w:val="Hipervnculo"/>
            <w:rFonts w:ascii="Garamond" w:hAnsi="Garamond"/>
            <w:noProof/>
          </w:rPr>
          <w:t xml:space="preserve"> </w:t>
        </w:r>
        <w:r w:rsidR="000D6FC7">
          <w:rPr>
            <w:rStyle w:val="Hipervnculo"/>
            <w:rFonts w:ascii="Garamond" w:hAnsi="Garamond"/>
            <w:noProof/>
          </w:rPr>
          <w:t xml:space="preserve"> </w:t>
        </w:r>
        <w:r w:rsidR="009D3023" w:rsidRPr="00C67BBA">
          <w:rPr>
            <w:rStyle w:val="Hipervnculo"/>
            <w:rFonts w:ascii="Garamond" w:hAnsi="Garamond"/>
            <w:noProof/>
          </w:rPr>
          <w:t>y a rechazar</w:t>
        </w:r>
        <w:r w:rsidR="000D6FC7">
          <w:rPr>
            <w:rStyle w:val="Hipervnculo"/>
            <w:rFonts w:ascii="Garamond" w:hAnsi="Garamond"/>
            <w:noProof/>
          </w:rPr>
          <w:t xml:space="preserve"> </w:t>
        </w:r>
        <w:r w:rsidR="009D3023" w:rsidRPr="00C67BBA">
          <w:rPr>
            <w:rStyle w:val="Hipervnculo"/>
            <w:rFonts w:ascii="Garamond" w:hAnsi="Garamond"/>
            <w:noProof/>
          </w:rPr>
          <w:t xml:space="preserve">cualquiera o todas las </w:t>
        </w:r>
        <w:r w:rsidR="00C67BBA" w:rsidRPr="00C67BBA">
          <w:rPr>
            <w:rStyle w:val="Hipervnculo"/>
            <w:rFonts w:ascii="Garamond" w:hAnsi="Garamond"/>
            <w:noProof/>
          </w:rPr>
          <w:t>Ofertas</w:t>
        </w:r>
        <w:r w:rsidR="006469A7">
          <w:rPr>
            <w:rStyle w:val="Hipervnculo"/>
            <w:rFonts w:ascii="Garamond" w:hAnsi="Garamond"/>
            <w:noProof/>
          </w:rPr>
          <w:t>……………………………………………</w:t>
        </w:r>
        <w:r w:rsidR="004C408F">
          <w:rPr>
            <w:rStyle w:val="Hipervnculo"/>
            <w:rFonts w:ascii="Garamond" w:hAnsi="Garamond"/>
            <w:noProof/>
          </w:rPr>
          <w:t>…</w:t>
        </w:r>
        <w:r w:rsidR="006469A7">
          <w:rPr>
            <w:rStyle w:val="Hipervnculo"/>
            <w:rFonts w:ascii="Garamond" w:hAnsi="Garamond"/>
            <w:noProof/>
          </w:rPr>
          <w:t>…………………………………</w:t>
        </w:r>
        <w:r w:rsidR="000F4000">
          <w:rPr>
            <w:rStyle w:val="Hipervnculo"/>
            <w:rFonts w:ascii="Garamond" w:hAnsi="Garamond"/>
            <w:noProof/>
          </w:rPr>
          <w:t>.</w:t>
        </w:r>
        <w:r w:rsidR="00A310A7" w:rsidRPr="00C67BBA">
          <w:rPr>
            <w:rFonts w:ascii="Garamond" w:hAnsi="Garamond"/>
            <w:noProof/>
            <w:webHidden/>
          </w:rPr>
          <w:t>2</w:t>
        </w:r>
        <w:r w:rsidR="008507DA">
          <w:rPr>
            <w:rFonts w:ascii="Garamond" w:hAnsi="Garamond"/>
            <w:noProof/>
            <w:webHidden/>
          </w:rPr>
          <w:t>7</w:t>
        </w:r>
      </w:hyperlink>
    </w:p>
    <w:p w:rsidR="00FE6CB1" w:rsidRPr="00FE6CB1" w:rsidRDefault="00FE6CB1" w:rsidP="00FE6CB1">
      <w:r>
        <w:t xml:space="preserve">40.   </w:t>
      </w:r>
      <w:r w:rsidRPr="00FE6CB1">
        <w:rPr>
          <w:rFonts w:ascii="Garamond" w:hAnsi="Garamond"/>
        </w:rPr>
        <w:t xml:space="preserve"> Declaración de Licitación Desierta o</w:t>
      </w:r>
      <w:r w:rsidR="004C408F">
        <w:rPr>
          <w:rFonts w:ascii="Garamond" w:hAnsi="Garamond"/>
        </w:rPr>
        <w:t xml:space="preserve"> </w:t>
      </w:r>
      <w:r w:rsidRPr="00FE6CB1">
        <w:rPr>
          <w:rFonts w:ascii="Garamond" w:hAnsi="Garamond"/>
        </w:rPr>
        <w:t>Fracasada…</w:t>
      </w:r>
      <w:r w:rsidR="004C408F">
        <w:rPr>
          <w:rFonts w:ascii="Garamond" w:hAnsi="Garamond"/>
        </w:rPr>
        <w:t>...</w:t>
      </w:r>
      <w:r w:rsidRPr="00FE6CB1">
        <w:rPr>
          <w:rFonts w:ascii="Garamond" w:hAnsi="Garamond"/>
        </w:rPr>
        <w:t>…………………………………</w:t>
      </w:r>
      <w:r>
        <w:rPr>
          <w:rFonts w:ascii="Garamond" w:hAnsi="Garamond"/>
        </w:rPr>
        <w:t>…</w:t>
      </w:r>
      <w:r w:rsidRPr="00FE6CB1">
        <w:rPr>
          <w:rFonts w:ascii="Garamond" w:hAnsi="Garamond"/>
        </w:rPr>
        <w:t>.</w:t>
      </w:r>
      <w:r w:rsidR="004D3F1F">
        <w:rPr>
          <w:rFonts w:ascii="Garamond" w:hAnsi="Garamond"/>
        </w:rPr>
        <w:t>27</w:t>
      </w:r>
    </w:p>
    <w:p w:rsidR="009C3347" w:rsidRPr="00F8046D" w:rsidRDefault="009C3347" w:rsidP="009C3347">
      <w:pPr>
        <w:rPr>
          <w:rFonts w:ascii="Garamond" w:hAnsi="Garamond"/>
        </w:rPr>
      </w:pPr>
    </w:p>
    <w:p w:rsidR="009D3023" w:rsidRPr="00F8046D" w:rsidRDefault="0032343C" w:rsidP="009D3023">
      <w:pPr>
        <w:pStyle w:val="TDC1"/>
        <w:tabs>
          <w:tab w:val="right" w:leader="dot" w:pos="8990"/>
        </w:tabs>
        <w:rPr>
          <w:rFonts w:ascii="Garamond" w:hAnsi="Garamond"/>
          <w:b w:val="0"/>
          <w:noProof/>
        </w:rPr>
      </w:pPr>
      <w:hyperlink w:anchor="_Toc106187709" w:history="1">
        <w:r w:rsidR="009D3023" w:rsidRPr="00F8046D">
          <w:rPr>
            <w:rStyle w:val="Hipervnculo"/>
            <w:rFonts w:ascii="Garamond" w:hAnsi="Garamond"/>
            <w:noProof/>
            <w:szCs w:val="28"/>
          </w:rPr>
          <w:t xml:space="preserve">F.  Adjudicación del </w:t>
        </w:r>
        <w:r w:rsidR="00327676" w:rsidRPr="00F8046D">
          <w:rPr>
            <w:rStyle w:val="Hipervnculo"/>
            <w:rFonts w:ascii="Garamond" w:hAnsi="Garamond"/>
            <w:noProof/>
            <w:szCs w:val="28"/>
          </w:rPr>
          <w:t>Contrato</w:t>
        </w:r>
        <w:r w:rsidR="009D3023" w:rsidRPr="00F8046D">
          <w:rPr>
            <w:rFonts w:ascii="Garamond" w:hAnsi="Garamond"/>
            <w:noProof/>
            <w:webHidden/>
          </w:rPr>
          <w:tab/>
        </w:r>
        <w:r w:rsidR="00A310A7" w:rsidRPr="00F8046D">
          <w:rPr>
            <w:rFonts w:ascii="Garamond" w:hAnsi="Garamond"/>
            <w:noProof/>
            <w:webHidden/>
          </w:rPr>
          <w:t>2</w:t>
        </w:r>
        <w:r w:rsidR="00FE6CB1">
          <w:rPr>
            <w:rFonts w:ascii="Garamond" w:hAnsi="Garamond"/>
            <w:noProof/>
            <w:webHidden/>
          </w:rPr>
          <w:t>8</w:t>
        </w:r>
      </w:hyperlink>
    </w:p>
    <w:p w:rsidR="009D3023" w:rsidRPr="00C67BBA" w:rsidRDefault="0032343C" w:rsidP="009D3023">
      <w:pPr>
        <w:pStyle w:val="TDC2"/>
        <w:tabs>
          <w:tab w:val="right" w:leader="dot" w:pos="8990"/>
        </w:tabs>
        <w:rPr>
          <w:rFonts w:ascii="Garamond" w:hAnsi="Garamond"/>
          <w:noProof/>
        </w:rPr>
      </w:pPr>
      <w:hyperlink w:anchor="_Toc106187710" w:history="1">
        <w:r w:rsidR="009A2BC9">
          <w:rPr>
            <w:rStyle w:val="Hipervnculo"/>
            <w:rFonts w:ascii="Garamond" w:hAnsi="Garamond"/>
            <w:noProof/>
          </w:rPr>
          <w:t>4</w:t>
        </w:r>
        <w:r w:rsidR="00FE6CB1">
          <w:rPr>
            <w:rStyle w:val="Hipervnculo"/>
            <w:rFonts w:ascii="Garamond" w:hAnsi="Garamond"/>
            <w:noProof/>
          </w:rPr>
          <w:t>1</w:t>
        </w:r>
        <w:r w:rsidR="009D3023" w:rsidRPr="00C67BBA">
          <w:rPr>
            <w:rStyle w:val="Hipervnculo"/>
            <w:rFonts w:ascii="Garamond" w:hAnsi="Garamond"/>
            <w:noProof/>
          </w:rPr>
          <w:t xml:space="preserve">.  </w:t>
        </w:r>
        <w:r w:rsidR="009D3023" w:rsidRPr="00C67BBA">
          <w:rPr>
            <w:rStyle w:val="Hipervnculo"/>
            <w:rFonts w:ascii="Garamond" w:hAnsi="Garamond"/>
            <w:noProof/>
          </w:rPr>
          <w:tab/>
          <w:t>Criterios de Adjudicación</w:t>
        </w:r>
        <w:r w:rsidR="009D3023" w:rsidRPr="00C67BBA">
          <w:rPr>
            <w:rFonts w:ascii="Garamond" w:hAnsi="Garamond"/>
            <w:noProof/>
            <w:webHidden/>
          </w:rPr>
          <w:tab/>
        </w:r>
        <w:r w:rsidR="00A310A7" w:rsidRPr="00C67BBA">
          <w:rPr>
            <w:rFonts w:ascii="Garamond" w:hAnsi="Garamond"/>
            <w:noProof/>
            <w:webHidden/>
          </w:rPr>
          <w:t>2</w:t>
        </w:r>
        <w:r w:rsidR="00FE6CB1">
          <w:rPr>
            <w:rFonts w:ascii="Garamond" w:hAnsi="Garamond"/>
            <w:noProof/>
            <w:webHidden/>
          </w:rPr>
          <w:t>8</w:t>
        </w:r>
      </w:hyperlink>
    </w:p>
    <w:p w:rsidR="009D3023" w:rsidRPr="00C67BBA" w:rsidRDefault="00774A5D" w:rsidP="009D3023">
      <w:pPr>
        <w:pStyle w:val="TDC2"/>
        <w:tabs>
          <w:tab w:val="left" w:pos="576"/>
          <w:tab w:val="right" w:leader="dot" w:pos="8990"/>
        </w:tabs>
        <w:rPr>
          <w:rFonts w:ascii="Garamond" w:hAnsi="Garamond"/>
          <w:noProof/>
        </w:rPr>
      </w:pPr>
      <w:r w:rsidRPr="00C67BBA">
        <w:rPr>
          <w:rFonts w:ascii="Garamond" w:hAnsi="Garamond"/>
        </w:rPr>
        <w:t>4</w:t>
      </w:r>
      <w:r w:rsidR="00FE6CB1">
        <w:rPr>
          <w:rFonts w:ascii="Garamond" w:hAnsi="Garamond"/>
        </w:rPr>
        <w:t>2</w:t>
      </w:r>
      <w:hyperlink w:anchor="_Toc106187711" w:history="1">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Derecho del </w:t>
        </w:r>
        <w:r w:rsidR="002C2714" w:rsidRPr="00C67BBA">
          <w:rPr>
            <w:rStyle w:val="Hipervnculo"/>
            <w:rFonts w:ascii="Garamond" w:hAnsi="Garamond"/>
            <w:noProof/>
          </w:rPr>
          <w:t>Contratante</w:t>
        </w:r>
        <w:r w:rsidR="009D3023" w:rsidRPr="00C67BBA">
          <w:rPr>
            <w:rStyle w:val="Hipervnculo"/>
            <w:rFonts w:ascii="Garamond" w:hAnsi="Garamond"/>
            <w:noProof/>
          </w:rPr>
          <w:t xml:space="preserve"> a variar las cantidades en el momento de la adjudicación</w:t>
        </w:r>
        <w:r w:rsidR="009D3023" w:rsidRPr="00C67BBA">
          <w:rPr>
            <w:rFonts w:ascii="Garamond" w:hAnsi="Garamond"/>
            <w:noProof/>
            <w:webHidden/>
          </w:rPr>
          <w:tab/>
        </w:r>
        <w:r w:rsidR="00A310A7" w:rsidRPr="00C67BBA">
          <w:rPr>
            <w:rFonts w:ascii="Garamond" w:hAnsi="Garamond"/>
            <w:noProof/>
            <w:webHidden/>
          </w:rPr>
          <w:t>2</w:t>
        </w:r>
        <w:r w:rsidR="000F2B46">
          <w:rPr>
            <w:rFonts w:ascii="Garamond" w:hAnsi="Garamond"/>
            <w:noProof/>
            <w:webHidden/>
          </w:rPr>
          <w:t>8</w:t>
        </w:r>
      </w:hyperlink>
    </w:p>
    <w:p w:rsidR="009D3023" w:rsidRPr="00C67BBA" w:rsidRDefault="0032343C" w:rsidP="009D3023">
      <w:pPr>
        <w:pStyle w:val="TDC2"/>
        <w:tabs>
          <w:tab w:val="left" w:pos="576"/>
          <w:tab w:val="right" w:leader="dot" w:pos="8990"/>
        </w:tabs>
        <w:rPr>
          <w:rFonts w:ascii="Garamond" w:hAnsi="Garamond"/>
          <w:noProof/>
        </w:rPr>
      </w:pPr>
      <w:hyperlink w:anchor="_Toc106187712" w:history="1">
        <w:r w:rsidR="009D3023" w:rsidRPr="00C67BBA">
          <w:rPr>
            <w:rStyle w:val="Hipervnculo"/>
            <w:rFonts w:ascii="Garamond" w:hAnsi="Garamond"/>
            <w:noProof/>
          </w:rPr>
          <w:t>4</w:t>
        </w:r>
        <w:r w:rsidR="00FE6CB1">
          <w:rPr>
            <w:rStyle w:val="Hipervnculo"/>
            <w:rFonts w:ascii="Garamond" w:hAnsi="Garamond"/>
            <w:noProof/>
          </w:rPr>
          <w:t>3</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Notificación de Adjudicación del </w:t>
        </w:r>
        <w:r w:rsidR="00327676" w:rsidRPr="00C67BBA">
          <w:rPr>
            <w:rStyle w:val="Hipervnculo"/>
            <w:rFonts w:ascii="Garamond" w:hAnsi="Garamond"/>
            <w:noProof/>
          </w:rPr>
          <w:t>Contrato</w:t>
        </w:r>
        <w:r w:rsidR="009D3023" w:rsidRPr="00C67BBA">
          <w:rPr>
            <w:rFonts w:ascii="Garamond" w:hAnsi="Garamond"/>
            <w:noProof/>
            <w:webHidden/>
          </w:rPr>
          <w:tab/>
        </w:r>
        <w:r w:rsidR="00A310A7" w:rsidRPr="00C67BBA">
          <w:rPr>
            <w:rFonts w:ascii="Garamond" w:hAnsi="Garamond"/>
            <w:noProof/>
            <w:webHidden/>
          </w:rPr>
          <w:t>2</w:t>
        </w:r>
        <w:r w:rsidR="008507DA">
          <w:rPr>
            <w:rFonts w:ascii="Garamond" w:hAnsi="Garamond"/>
            <w:noProof/>
            <w:webHidden/>
          </w:rPr>
          <w:t>8</w:t>
        </w:r>
      </w:hyperlink>
    </w:p>
    <w:p w:rsidR="009D3023" w:rsidRPr="00C67BBA" w:rsidRDefault="0032343C" w:rsidP="009D3023">
      <w:pPr>
        <w:pStyle w:val="TDC2"/>
        <w:tabs>
          <w:tab w:val="left" w:pos="576"/>
          <w:tab w:val="right" w:leader="dot" w:pos="8990"/>
        </w:tabs>
        <w:rPr>
          <w:rFonts w:ascii="Garamond" w:hAnsi="Garamond"/>
          <w:noProof/>
        </w:rPr>
      </w:pPr>
      <w:hyperlink w:anchor="_Toc106187713" w:history="1">
        <w:r w:rsidR="009D3023" w:rsidRPr="00C67BBA">
          <w:rPr>
            <w:rStyle w:val="Hipervnculo"/>
            <w:rFonts w:ascii="Garamond" w:hAnsi="Garamond"/>
            <w:noProof/>
          </w:rPr>
          <w:t>4</w:t>
        </w:r>
        <w:r w:rsidR="00FE6CB1">
          <w:rPr>
            <w:rStyle w:val="Hipervnculo"/>
            <w:rFonts w:ascii="Garamond" w:hAnsi="Garamond"/>
            <w:noProof/>
          </w:rPr>
          <w:t>4</w:t>
        </w:r>
        <w:r w:rsidR="009D3023" w:rsidRPr="00C67BBA">
          <w:rPr>
            <w:rStyle w:val="Hipervnculo"/>
            <w:rFonts w:ascii="Garamond" w:hAnsi="Garamond"/>
            <w:noProof/>
          </w:rPr>
          <w:t>.</w:t>
        </w:r>
        <w:r w:rsidR="009D3023" w:rsidRPr="00C67BBA">
          <w:rPr>
            <w:rFonts w:ascii="Garamond" w:hAnsi="Garamond"/>
            <w:noProof/>
          </w:rPr>
          <w:tab/>
        </w:r>
        <w:r w:rsidR="009D3023" w:rsidRPr="00C67BBA">
          <w:rPr>
            <w:rStyle w:val="Hipervnculo"/>
            <w:rFonts w:ascii="Garamond" w:hAnsi="Garamond"/>
            <w:noProof/>
          </w:rPr>
          <w:t xml:space="preserve">Firma del </w:t>
        </w:r>
        <w:r w:rsidR="00327676" w:rsidRPr="00C67BBA">
          <w:rPr>
            <w:rStyle w:val="Hipervnculo"/>
            <w:rFonts w:ascii="Garamond" w:hAnsi="Garamond"/>
            <w:noProof/>
          </w:rPr>
          <w:t>Contrato</w:t>
        </w:r>
        <w:r w:rsidR="009D3023" w:rsidRPr="00C67BBA">
          <w:rPr>
            <w:rFonts w:ascii="Garamond" w:hAnsi="Garamond"/>
            <w:noProof/>
            <w:webHidden/>
          </w:rPr>
          <w:tab/>
        </w:r>
        <w:r w:rsidR="004C408F">
          <w:rPr>
            <w:rFonts w:ascii="Garamond" w:hAnsi="Garamond"/>
            <w:noProof/>
            <w:webHidden/>
          </w:rPr>
          <w:t>30</w:t>
        </w:r>
      </w:hyperlink>
    </w:p>
    <w:p w:rsidR="009D3023" w:rsidRPr="00C67BBA" w:rsidRDefault="0032343C" w:rsidP="009D3023">
      <w:pPr>
        <w:pStyle w:val="TDC2"/>
        <w:tabs>
          <w:tab w:val="left" w:pos="576"/>
          <w:tab w:val="right" w:leader="dot" w:pos="8990"/>
        </w:tabs>
        <w:rPr>
          <w:rFonts w:ascii="Garamond" w:hAnsi="Garamond"/>
          <w:noProof/>
        </w:rPr>
      </w:pPr>
      <w:hyperlink w:anchor="_Toc106187714" w:history="1">
        <w:r w:rsidR="009D3023" w:rsidRPr="00C67BBA">
          <w:rPr>
            <w:rStyle w:val="Hipervnculo"/>
            <w:rFonts w:ascii="Garamond" w:hAnsi="Garamond"/>
            <w:noProof/>
          </w:rPr>
          <w:t>4</w:t>
        </w:r>
        <w:r w:rsidR="00FE6CB1">
          <w:rPr>
            <w:rStyle w:val="Hipervnculo"/>
            <w:rFonts w:ascii="Garamond" w:hAnsi="Garamond"/>
            <w:noProof/>
          </w:rPr>
          <w:t>5</w:t>
        </w:r>
        <w:r w:rsidR="009D3023" w:rsidRPr="00C67BBA">
          <w:rPr>
            <w:rStyle w:val="Hipervnculo"/>
            <w:rFonts w:ascii="Garamond" w:hAnsi="Garamond"/>
            <w:noProof/>
          </w:rPr>
          <w:t>.</w:t>
        </w:r>
        <w:r w:rsidR="009D3023" w:rsidRPr="00C67BBA">
          <w:rPr>
            <w:rFonts w:ascii="Garamond" w:hAnsi="Garamond"/>
            <w:noProof/>
          </w:rPr>
          <w:tab/>
        </w:r>
        <w:r w:rsidR="00DB6F00" w:rsidRPr="00C67BBA">
          <w:rPr>
            <w:rStyle w:val="Hipervnculo"/>
            <w:rFonts w:ascii="Garamond" w:hAnsi="Garamond"/>
            <w:noProof/>
          </w:rPr>
          <w:t xml:space="preserve">Garantía de Cumplimiento </w:t>
        </w:r>
        <w:r w:rsidR="009D3023" w:rsidRPr="00C67BBA">
          <w:rPr>
            <w:rStyle w:val="Hipervnculo"/>
            <w:rFonts w:ascii="Garamond" w:hAnsi="Garamond"/>
            <w:noProof/>
          </w:rPr>
          <w:t xml:space="preserve">del </w:t>
        </w:r>
        <w:r w:rsidR="00327676" w:rsidRPr="00C67BBA">
          <w:rPr>
            <w:rStyle w:val="Hipervnculo"/>
            <w:rFonts w:ascii="Garamond" w:hAnsi="Garamond"/>
            <w:noProof/>
          </w:rPr>
          <w:t>Contrato</w:t>
        </w:r>
        <w:r w:rsidR="009D3023" w:rsidRPr="00C67BBA">
          <w:rPr>
            <w:rFonts w:ascii="Garamond" w:hAnsi="Garamond"/>
            <w:noProof/>
            <w:webHidden/>
          </w:rPr>
          <w:tab/>
        </w:r>
        <w:r w:rsidR="00FE6CB1">
          <w:rPr>
            <w:rFonts w:ascii="Garamond" w:hAnsi="Garamond"/>
            <w:noProof/>
            <w:webHidden/>
          </w:rPr>
          <w:t>30</w:t>
        </w:r>
      </w:hyperlink>
    </w:p>
    <w:p w:rsidR="009D3023" w:rsidRPr="00F8046D" w:rsidRDefault="009D3023" w:rsidP="009D3023">
      <w:pPr>
        <w:jc w:val="both"/>
        <w:rPr>
          <w:rFonts w:ascii="Garamond" w:hAnsi="Garamond"/>
          <w:b/>
          <w:bCs/>
        </w:rPr>
      </w:pPr>
      <w:r w:rsidRPr="00F8046D">
        <w:rPr>
          <w:rFonts w:ascii="Garamond" w:hAnsi="Garamond"/>
          <w:b/>
          <w:bCs/>
        </w:rPr>
        <w:fldChar w:fldCharType="end"/>
      </w:r>
    </w:p>
    <w:p w:rsidR="009D3023" w:rsidRPr="00F8046D" w:rsidRDefault="009D3023"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9D3023" w:rsidRPr="00F8046D" w:rsidRDefault="009D3023"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p w:rsidR="00EB47B9" w:rsidRPr="00F8046D" w:rsidRDefault="00EB47B9" w:rsidP="009D3023">
      <w:pPr>
        <w:pStyle w:val="Outline"/>
        <w:tabs>
          <w:tab w:val="left" w:pos="0"/>
          <w:tab w:val="left" w:pos="720"/>
          <w:tab w:val="right" w:leader="dot" w:pos="8640"/>
          <w:tab w:val="right" w:pos="9000"/>
        </w:tabs>
        <w:spacing w:before="0"/>
        <w:jc w:val="both"/>
        <w:rPr>
          <w:rFonts w:ascii="Garamond" w:hAnsi="Garamond"/>
          <w:kern w:val="0"/>
          <w:szCs w:val="24"/>
          <w:lang w:val="es-ES"/>
        </w:rPr>
      </w:pPr>
    </w:p>
    <w:tbl>
      <w:tblPr>
        <w:tblW w:w="0" w:type="auto"/>
        <w:tblInd w:w="108" w:type="dxa"/>
        <w:tblLayout w:type="fixed"/>
        <w:tblLook w:val="0000" w:firstRow="0" w:lastRow="0" w:firstColumn="0" w:lastColumn="0" w:noHBand="0" w:noVBand="0"/>
      </w:tblPr>
      <w:tblGrid>
        <w:gridCol w:w="2340"/>
        <w:gridCol w:w="6660"/>
      </w:tblGrid>
      <w:tr w:rsidR="009D3023" w:rsidRPr="00F8046D" w:rsidTr="00C05FC0">
        <w:trPr>
          <w:trHeight w:val="800"/>
        </w:trPr>
        <w:tc>
          <w:tcPr>
            <w:tcW w:w="9000" w:type="dxa"/>
            <w:gridSpan w:val="2"/>
            <w:vAlign w:val="center"/>
          </w:tcPr>
          <w:p w:rsidR="00EB47B9" w:rsidRPr="00F8046D" w:rsidRDefault="00EB47B9" w:rsidP="00B32288">
            <w:pPr>
              <w:jc w:val="center"/>
              <w:rPr>
                <w:rFonts w:ascii="Garamond" w:hAnsi="Garamond"/>
                <w:b/>
                <w:bCs/>
                <w:sz w:val="40"/>
                <w:u w:val="single"/>
              </w:rPr>
            </w:pPr>
          </w:p>
          <w:p w:rsidR="00EB47B9" w:rsidRPr="00F8046D" w:rsidRDefault="00EB47B9" w:rsidP="00B32288">
            <w:pPr>
              <w:jc w:val="center"/>
              <w:rPr>
                <w:rFonts w:ascii="Garamond" w:hAnsi="Garamond"/>
                <w:b/>
                <w:bCs/>
                <w:sz w:val="40"/>
                <w:u w:val="single"/>
              </w:rPr>
            </w:pPr>
          </w:p>
          <w:p w:rsidR="00EB47B9" w:rsidRPr="00F8046D" w:rsidRDefault="00EB47B9" w:rsidP="00B32288">
            <w:pPr>
              <w:jc w:val="center"/>
              <w:rPr>
                <w:rFonts w:ascii="Garamond" w:hAnsi="Garamond"/>
                <w:b/>
                <w:bCs/>
                <w:sz w:val="40"/>
                <w:u w:val="single"/>
              </w:rPr>
            </w:pPr>
          </w:p>
          <w:p w:rsidR="00EB47B9" w:rsidRPr="00F8046D" w:rsidRDefault="00EB47B9" w:rsidP="00B32288">
            <w:pPr>
              <w:jc w:val="center"/>
              <w:rPr>
                <w:rFonts w:ascii="Garamond" w:hAnsi="Garamond"/>
                <w:b/>
                <w:bCs/>
                <w:sz w:val="40"/>
                <w:u w:val="single"/>
              </w:rPr>
            </w:pPr>
          </w:p>
          <w:p w:rsidR="00EB47B9" w:rsidRPr="00F8046D" w:rsidRDefault="00EB47B9" w:rsidP="00B32288">
            <w:pPr>
              <w:jc w:val="center"/>
              <w:rPr>
                <w:rFonts w:ascii="Garamond" w:hAnsi="Garamond"/>
                <w:b/>
                <w:bCs/>
                <w:sz w:val="40"/>
                <w:u w:val="single"/>
              </w:rPr>
            </w:pPr>
          </w:p>
          <w:p w:rsidR="000816B6" w:rsidRPr="00F8046D" w:rsidRDefault="000816B6" w:rsidP="00B32288">
            <w:pPr>
              <w:jc w:val="center"/>
              <w:rPr>
                <w:rFonts w:ascii="Garamond" w:hAnsi="Garamond"/>
                <w:b/>
                <w:bCs/>
                <w:sz w:val="40"/>
                <w:u w:val="single"/>
              </w:rPr>
            </w:pPr>
          </w:p>
          <w:p w:rsidR="000816B6" w:rsidRPr="00F8046D" w:rsidRDefault="000816B6" w:rsidP="00B32288">
            <w:pPr>
              <w:jc w:val="center"/>
              <w:rPr>
                <w:rFonts w:ascii="Garamond" w:hAnsi="Garamond"/>
                <w:b/>
                <w:bCs/>
                <w:sz w:val="40"/>
                <w:u w:val="single"/>
              </w:rPr>
            </w:pPr>
          </w:p>
          <w:p w:rsidR="009D3023" w:rsidRPr="00F8046D" w:rsidRDefault="009D3023" w:rsidP="00B32288">
            <w:pPr>
              <w:jc w:val="center"/>
              <w:rPr>
                <w:rFonts w:ascii="Garamond" w:hAnsi="Garamond"/>
                <w:b/>
                <w:bCs/>
                <w:sz w:val="40"/>
              </w:rPr>
            </w:pPr>
            <w:r w:rsidRPr="00F8046D">
              <w:rPr>
                <w:rFonts w:ascii="Garamond" w:hAnsi="Garamond"/>
                <w:b/>
                <w:bCs/>
                <w:sz w:val="40"/>
                <w:u w:val="single"/>
              </w:rPr>
              <w:br w:type="page"/>
            </w:r>
            <w:bookmarkStart w:id="2" w:name="_Hlt438532663"/>
            <w:bookmarkStart w:id="3" w:name="_Toc438266923"/>
            <w:bookmarkStart w:id="4" w:name="_Toc438267877"/>
            <w:bookmarkStart w:id="5" w:name="_Toc438366664"/>
            <w:bookmarkStart w:id="6" w:name="_Toc507316736"/>
            <w:bookmarkEnd w:id="2"/>
            <w:r w:rsidR="00D176A0" w:rsidRPr="00F8046D">
              <w:rPr>
                <w:rFonts w:ascii="Garamond" w:hAnsi="Garamond"/>
                <w:b/>
                <w:bCs/>
                <w:sz w:val="40"/>
              </w:rPr>
              <w:t>Sección</w:t>
            </w:r>
            <w:r w:rsidRPr="00F8046D">
              <w:rPr>
                <w:rFonts w:ascii="Garamond" w:hAnsi="Garamond"/>
                <w:b/>
                <w:bCs/>
                <w:sz w:val="40"/>
              </w:rPr>
              <w:t xml:space="preserve"> I.  Instrucciones </w:t>
            </w:r>
            <w:bookmarkEnd w:id="3"/>
            <w:bookmarkEnd w:id="4"/>
            <w:bookmarkEnd w:id="5"/>
            <w:bookmarkEnd w:id="6"/>
            <w:r w:rsidRPr="00F8046D">
              <w:rPr>
                <w:rFonts w:ascii="Garamond" w:hAnsi="Garamond"/>
                <w:b/>
                <w:bCs/>
                <w:sz w:val="40"/>
              </w:rPr>
              <w:t xml:space="preserve">a los </w:t>
            </w:r>
            <w:r w:rsidR="00F94A8A" w:rsidRPr="00F8046D">
              <w:rPr>
                <w:rFonts w:ascii="Garamond" w:hAnsi="Garamond"/>
                <w:b/>
                <w:bCs/>
                <w:sz w:val="40"/>
              </w:rPr>
              <w:t>Oferentes</w:t>
            </w:r>
          </w:p>
        </w:tc>
      </w:tr>
      <w:tr w:rsidR="002C63BD" w:rsidRPr="00F8046D" w:rsidTr="002C63BD">
        <w:tc>
          <w:tcPr>
            <w:tcW w:w="9000" w:type="dxa"/>
            <w:gridSpan w:val="2"/>
          </w:tcPr>
          <w:p w:rsidR="002C63BD" w:rsidRDefault="002C63BD" w:rsidP="00B32288">
            <w:pPr>
              <w:pStyle w:val="Textoindependiente2"/>
              <w:numPr>
                <w:ilvl w:val="0"/>
                <w:numId w:val="0"/>
              </w:numPr>
              <w:spacing w:before="0" w:after="0"/>
              <w:rPr>
                <w:rFonts w:ascii="Garamond" w:hAnsi="Garamond"/>
                <w:lang w:val="es-ES"/>
              </w:rPr>
            </w:pPr>
            <w:bookmarkStart w:id="7" w:name="_Toc106187665"/>
            <w:r w:rsidRPr="00F8046D">
              <w:rPr>
                <w:rFonts w:ascii="Garamond" w:hAnsi="Garamond"/>
                <w:lang w:val="es-ES"/>
              </w:rPr>
              <w:t>A. Generalidades</w:t>
            </w:r>
            <w:bookmarkEnd w:id="7"/>
          </w:p>
          <w:p w:rsidR="00B32288" w:rsidRPr="00F8046D" w:rsidRDefault="00B32288" w:rsidP="00B32288">
            <w:pPr>
              <w:pStyle w:val="Textoindependiente2"/>
              <w:numPr>
                <w:ilvl w:val="0"/>
                <w:numId w:val="0"/>
              </w:numPr>
              <w:spacing w:before="0" w:after="0"/>
              <w:rPr>
                <w:rFonts w:ascii="Garamond" w:hAnsi="Garamond"/>
                <w:lang w:val="es-ES"/>
              </w:rPr>
            </w:pPr>
          </w:p>
        </w:tc>
      </w:tr>
      <w:tr w:rsidR="009D3023" w:rsidRPr="00F8046D" w:rsidTr="00C05FC0">
        <w:tc>
          <w:tcPr>
            <w:tcW w:w="2340" w:type="dxa"/>
          </w:tcPr>
          <w:p w:rsidR="009D3023" w:rsidRPr="00F8046D" w:rsidRDefault="009D3023" w:rsidP="00C05FC0">
            <w:pPr>
              <w:pStyle w:val="Heading1-Clausename"/>
              <w:numPr>
                <w:ilvl w:val="0"/>
                <w:numId w:val="0"/>
              </w:numPr>
              <w:spacing w:after="0"/>
              <w:ind w:left="252" w:hanging="252"/>
              <w:rPr>
                <w:rFonts w:ascii="Garamond" w:hAnsi="Garamond"/>
                <w:bCs/>
                <w:szCs w:val="24"/>
                <w:lang w:val="es-ES"/>
              </w:rPr>
            </w:pPr>
            <w:bookmarkStart w:id="8" w:name="_Toc106187666"/>
            <w:r w:rsidRPr="00F8046D">
              <w:rPr>
                <w:rFonts w:ascii="Garamond" w:hAnsi="Garamond"/>
                <w:bCs/>
                <w:szCs w:val="24"/>
                <w:lang w:val="es-ES"/>
              </w:rPr>
              <w:lastRenderedPageBreak/>
              <w:t>1.</w:t>
            </w:r>
            <w:r w:rsidRPr="00F8046D">
              <w:rPr>
                <w:rFonts w:ascii="Garamond" w:hAnsi="Garamond"/>
                <w:bCs/>
                <w:szCs w:val="24"/>
                <w:lang w:val="es-ES"/>
              </w:rPr>
              <w:tab/>
              <w:t>Alcance de la licitación</w:t>
            </w:r>
            <w:bookmarkEnd w:id="8"/>
          </w:p>
        </w:tc>
        <w:tc>
          <w:tcPr>
            <w:tcW w:w="6660" w:type="dxa"/>
          </w:tcPr>
          <w:p w:rsidR="00C737AD" w:rsidRPr="00F8046D" w:rsidRDefault="009D3023" w:rsidP="00C05FC0">
            <w:pPr>
              <w:numPr>
                <w:ilvl w:val="1"/>
                <w:numId w:val="1"/>
              </w:numPr>
              <w:tabs>
                <w:tab w:val="clear" w:pos="360"/>
                <w:tab w:val="num" w:pos="522"/>
              </w:tabs>
              <w:spacing w:after="200"/>
              <w:ind w:left="576" w:hanging="576"/>
              <w:jc w:val="both"/>
              <w:rPr>
                <w:rFonts w:ascii="Garamond" w:hAnsi="Garamond"/>
                <w:b/>
                <w:bCs/>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indicado en l</w:t>
            </w:r>
            <w:r w:rsidR="00C737AD" w:rsidRPr="00F8046D">
              <w:rPr>
                <w:rFonts w:ascii="Garamond" w:hAnsi="Garamond"/>
              </w:rPr>
              <w:t>o</w:t>
            </w:r>
            <w:r w:rsidRPr="00F8046D">
              <w:rPr>
                <w:rFonts w:ascii="Garamond" w:hAnsi="Garamond"/>
              </w:rPr>
              <w:t>s</w:t>
            </w:r>
            <w:r w:rsidRPr="00F8046D">
              <w:rPr>
                <w:rFonts w:ascii="Garamond" w:hAnsi="Garamond"/>
                <w:b/>
                <w:bCs/>
              </w:rPr>
              <w:t xml:space="preserve"> </w:t>
            </w:r>
            <w:r w:rsidR="00C737AD" w:rsidRPr="00F8046D">
              <w:rPr>
                <w:rFonts w:ascii="Garamond" w:hAnsi="Garamond"/>
                <w:b/>
                <w:bCs/>
              </w:rPr>
              <w:t xml:space="preserve">Datos </w:t>
            </w:r>
            <w:r w:rsidR="002055D6" w:rsidRPr="00F8046D">
              <w:rPr>
                <w:rFonts w:ascii="Garamond" w:hAnsi="Garamond"/>
                <w:b/>
                <w:bCs/>
              </w:rPr>
              <w:t>de la Licitación</w:t>
            </w:r>
            <w:r w:rsidRPr="00F8046D">
              <w:rPr>
                <w:rFonts w:ascii="Garamond" w:hAnsi="Garamond"/>
              </w:rPr>
              <w:t xml:space="preserve"> (</w:t>
            </w:r>
            <w:r w:rsidR="00EF0B47" w:rsidRPr="00F8046D">
              <w:rPr>
                <w:rFonts w:ascii="Garamond" w:hAnsi="Garamond"/>
                <w:b/>
                <w:bCs/>
              </w:rPr>
              <w:t>DDL</w:t>
            </w:r>
            <w:r w:rsidRPr="00F8046D">
              <w:rPr>
                <w:rFonts w:ascii="Garamond" w:hAnsi="Garamond"/>
                <w:b/>
                <w:bCs/>
              </w:rPr>
              <w:t xml:space="preserve">) </w:t>
            </w:r>
            <w:r w:rsidRPr="00F8046D">
              <w:rPr>
                <w:rFonts w:ascii="Garamond" w:hAnsi="Garamond"/>
              </w:rPr>
              <w:t>emite est</w:t>
            </w:r>
            <w:r w:rsidR="001370D9" w:rsidRPr="00F8046D">
              <w:rPr>
                <w:rFonts w:ascii="Garamond" w:hAnsi="Garamond"/>
              </w:rPr>
              <w:t xml:space="preserve">as </w:t>
            </w:r>
            <w:r w:rsidR="002055D6" w:rsidRPr="00F8046D">
              <w:rPr>
                <w:rFonts w:ascii="Garamond" w:hAnsi="Garamond"/>
                <w:b/>
              </w:rPr>
              <w:t>Bases de la Licitación</w:t>
            </w:r>
            <w:r w:rsidRPr="00F8046D">
              <w:rPr>
                <w:rFonts w:ascii="Garamond" w:hAnsi="Garamond"/>
              </w:rPr>
              <w:t xml:space="preserve"> para la </w:t>
            </w:r>
            <w:r w:rsidR="00947629" w:rsidRPr="00F8046D">
              <w:rPr>
                <w:rFonts w:ascii="Garamond" w:hAnsi="Garamond"/>
              </w:rPr>
              <w:t>contratación</w:t>
            </w:r>
            <w:r w:rsidRPr="00F8046D">
              <w:rPr>
                <w:rFonts w:ascii="Garamond" w:hAnsi="Garamond"/>
              </w:rPr>
              <w:t xml:space="preserve"> de los Servicios especificados en </w:t>
            </w:r>
            <w:r w:rsidR="00532787" w:rsidRPr="00F8046D">
              <w:rPr>
                <w:rFonts w:ascii="Garamond" w:hAnsi="Garamond"/>
              </w:rPr>
              <w:t xml:space="preserve">la </w:t>
            </w:r>
            <w:r w:rsidR="006F7BBE" w:rsidRPr="00F8046D">
              <w:rPr>
                <w:rFonts w:ascii="Garamond" w:hAnsi="Garamond"/>
                <w:b/>
              </w:rPr>
              <w:t xml:space="preserve">Parte 2 Requisitos de los Servicios, </w:t>
            </w:r>
            <w:r w:rsidR="00D176A0" w:rsidRPr="00F8046D">
              <w:rPr>
                <w:rFonts w:ascii="Garamond" w:hAnsi="Garamond"/>
                <w:b/>
              </w:rPr>
              <w:t>Sección</w:t>
            </w:r>
            <w:r w:rsidR="006F7BBE" w:rsidRPr="00F8046D">
              <w:rPr>
                <w:rFonts w:ascii="Garamond" w:hAnsi="Garamond"/>
                <w:b/>
              </w:rPr>
              <w:t xml:space="preserve"> I</w:t>
            </w:r>
            <w:r w:rsidR="00DF1C5E" w:rsidRPr="00F8046D">
              <w:rPr>
                <w:rFonts w:ascii="Garamond" w:hAnsi="Garamond"/>
                <w:b/>
              </w:rPr>
              <w:t>.</w:t>
            </w:r>
            <w:r w:rsidRPr="00F8046D">
              <w:rPr>
                <w:rFonts w:ascii="Garamond" w:hAnsi="Garamond"/>
                <w:b/>
              </w:rPr>
              <w:t xml:space="preserve"> Lista de Requisitos</w:t>
            </w:r>
            <w:r w:rsidRPr="00F8046D">
              <w:rPr>
                <w:rFonts w:ascii="Garamond" w:hAnsi="Garamond"/>
              </w:rPr>
              <w:t>.</w:t>
            </w:r>
            <w:r w:rsidRPr="00F8046D">
              <w:rPr>
                <w:rFonts w:ascii="Garamond" w:hAnsi="Garamond"/>
                <w:b/>
                <w:bCs/>
              </w:rPr>
              <w:t xml:space="preserve"> </w:t>
            </w:r>
          </w:p>
          <w:p w:rsidR="009D3023" w:rsidRPr="00F8046D" w:rsidRDefault="00532787" w:rsidP="00C737AD">
            <w:pPr>
              <w:spacing w:after="200"/>
              <w:ind w:left="576"/>
              <w:jc w:val="both"/>
              <w:rPr>
                <w:rFonts w:ascii="Garamond" w:hAnsi="Garamond"/>
                <w:b/>
                <w:bCs/>
              </w:rPr>
            </w:pPr>
            <w:r w:rsidRPr="00F8046D">
              <w:rPr>
                <w:rFonts w:ascii="Garamond" w:hAnsi="Garamond"/>
              </w:rPr>
              <w:t xml:space="preserve">El nombre y número de identificación de esta </w:t>
            </w:r>
            <w:r w:rsidR="005B777B" w:rsidRPr="00F8046D">
              <w:rPr>
                <w:rFonts w:ascii="Garamond" w:hAnsi="Garamond"/>
                <w:b/>
              </w:rPr>
              <w:t>Licitación Pública Nacional (LPN)</w:t>
            </w:r>
            <w:r w:rsidRPr="00F8046D">
              <w:rPr>
                <w:rFonts w:ascii="Garamond" w:hAnsi="Garamond"/>
              </w:rPr>
              <w:t xml:space="preserve"> para la </w:t>
            </w:r>
            <w:r w:rsidR="007B4845" w:rsidRPr="00F8046D">
              <w:rPr>
                <w:rFonts w:ascii="Garamond" w:hAnsi="Garamond"/>
              </w:rPr>
              <w:t>contratación</w:t>
            </w:r>
            <w:r w:rsidRPr="00F8046D">
              <w:rPr>
                <w:rFonts w:ascii="Garamond" w:hAnsi="Garamond"/>
              </w:rPr>
              <w:t xml:space="preserve"> de los Servicios están especificados en los </w:t>
            </w:r>
            <w:r w:rsidR="00EF0B47" w:rsidRPr="00F8046D">
              <w:rPr>
                <w:rFonts w:ascii="Garamond" w:hAnsi="Garamond"/>
                <w:b/>
              </w:rPr>
              <w:t>DDL</w:t>
            </w:r>
            <w:r w:rsidRPr="00F8046D">
              <w:rPr>
                <w:rFonts w:ascii="Garamond" w:hAnsi="Garamond"/>
                <w:b/>
                <w:bCs/>
              </w:rPr>
              <w:t>.</w:t>
            </w:r>
          </w:p>
          <w:p w:rsidR="009D3023" w:rsidRPr="00F8046D" w:rsidRDefault="009D3023" w:rsidP="00C05FC0">
            <w:pPr>
              <w:spacing w:after="200"/>
              <w:ind w:left="576" w:hanging="576"/>
              <w:jc w:val="both"/>
              <w:rPr>
                <w:rFonts w:ascii="Garamond" w:hAnsi="Garamond"/>
              </w:rPr>
            </w:pPr>
            <w:r w:rsidRPr="00F8046D">
              <w:rPr>
                <w:rFonts w:ascii="Garamond" w:hAnsi="Garamond"/>
                <w:b/>
              </w:rPr>
              <w:t>1.2</w:t>
            </w:r>
            <w:r w:rsidRPr="00F8046D">
              <w:rPr>
                <w:rFonts w:ascii="Garamond" w:hAnsi="Garamond"/>
              </w:rPr>
              <w:tab/>
              <w:t>Para todos los efectos de est</w:t>
            </w:r>
            <w:r w:rsidR="009F7A15" w:rsidRPr="00F8046D">
              <w:rPr>
                <w:rFonts w:ascii="Garamond" w:hAnsi="Garamond"/>
              </w:rPr>
              <w:t>a</w:t>
            </w:r>
            <w:r w:rsidRPr="00F8046D">
              <w:rPr>
                <w:rFonts w:ascii="Garamond" w:hAnsi="Garamond"/>
              </w:rPr>
              <w:t xml:space="preserve">s </w:t>
            </w:r>
            <w:r w:rsidR="002055D6" w:rsidRPr="00F8046D">
              <w:rPr>
                <w:rFonts w:ascii="Garamond" w:hAnsi="Garamond"/>
                <w:b/>
              </w:rPr>
              <w:t>Bases de la Licitación</w:t>
            </w:r>
            <w:r w:rsidRPr="00F8046D">
              <w:rPr>
                <w:rFonts w:ascii="Garamond" w:hAnsi="Garamond"/>
                <w:b/>
              </w:rPr>
              <w:t>:</w:t>
            </w:r>
          </w:p>
          <w:p w:rsidR="009D3023" w:rsidRPr="00F8046D" w:rsidRDefault="001A18E8" w:rsidP="00C05FC0">
            <w:pPr>
              <w:pStyle w:val="Sangra2detindependiente"/>
              <w:numPr>
                <w:ilvl w:val="0"/>
                <w:numId w:val="2"/>
              </w:numPr>
              <w:tabs>
                <w:tab w:val="clear" w:pos="1929"/>
              </w:tabs>
              <w:spacing w:after="200"/>
              <w:ind w:left="1152" w:hanging="576"/>
              <w:jc w:val="both"/>
              <w:rPr>
                <w:rFonts w:ascii="Garamond" w:hAnsi="Garamond"/>
              </w:rPr>
            </w:pPr>
            <w:r w:rsidRPr="00F8046D">
              <w:rPr>
                <w:rFonts w:ascii="Garamond" w:hAnsi="Garamond"/>
              </w:rPr>
              <w:t>E</w:t>
            </w:r>
            <w:r w:rsidR="009D3023" w:rsidRPr="00F8046D">
              <w:rPr>
                <w:rFonts w:ascii="Garamond" w:hAnsi="Garamond"/>
              </w:rPr>
              <w:t xml:space="preserve">l término </w:t>
            </w:r>
            <w:r w:rsidR="009D3023" w:rsidRPr="00F8046D">
              <w:rPr>
                <w:rFonts w:ascii="Garamond" w:hAnsi="Garamond"/>
                <w:b/>
              </w:rPr>
              <w:t>“por escrito”</w:t>
            </w:r>
            <w:r w:rsidR="009D3023" w:rsidRPr="00F8046D">
              <w:rPr>
                <w:rFonts w:ascii="Garamond" w:hAnsi="Garamond"/>
              </w:rPr>
              <w:t xml:space="preserve"> significa </w:t>
            </w:r>
            <w:r w:rsidR="004857EF" w:rsidRPr="00F8046D">
              <w:rPr>
                <w:rFonts w:ascii="Garamond" w:hAnsi="Garamond"/>
              </w:rPr>
              <w:t>comunicación en forma escrita (P</w:t>
            </w:r>
            <w:r w:rsidR="009D3023" w:rsidRPr="00F8046D">
              <w:rPr>
                <w:rFonts w:ascii="Garamond" w:hAnsi="Garamond"/>
              </w:rPr>
              <w:t>or ejemplo</w:t>
            </w:r>
            <w:r w:rsidR="004857EF" w:rsidRPr="00F8046D">
              <w:rPr>
                <w:rFonts w:ascii="Garamond" w:hAnsi="Garamond"/>
              </w:rPr>
              <w:t>:</w:t>
            </w:r>
            <w:r w:rsidR="009D3023" w:rsidRPr="00F8046D">
              <w:rPr>
                <w:rFonts w:ascii="Garamond" w:hAnsi="Garamond"/>
              </w:rPr>
              <w:t xml:space="preserve"> </w:t>
            </w:r>
            <w:r w:rsidR="004857EF" w:rsidRPr="00F8046D">
              <w:rPr>
                <w:rFonts w:ascii="Garamond" w:hAnsi="Garamond"/>
              </w:rPr>
              <w:t>C</w:t>
            </w:r>
            <w:r w:rsidR="009D3023" w:rsidRPr="00F8046D">
              <w:rPr>
                <w:rFonts w:ascii="Garamond" w:hAnsi="Garamond"/>
              </w:rPr>
              <w:t xml:space="preserve">orreo electrónico, facsímile, </w:t>
            </w:r>
            <w:r w:rsidR="004B4F48" w:rsidRPr="00F8046D">
              <w:rPr>
                <w:rFonts w:ascii="Garamond" w:hAnsi="Garamond"/>
              </w:rPr>
              <w:t>télex</w:t>
            </w:r>
            <w:r w:rsidR="009D3023" w:rsidRPr="00F8046D">
              <w:rPr>
                <w:rFonts w:ascii="Garamond" w:hAnsi="Garamond"/>
              </w:rPr>
              <w:t>) con prueba de recibido;</w:t>
            </w:r>
          </w:p>
          <w:p w:rsidR="00774A5D" w:rsidRPr="00F8046D" w:rsidRDefault="00774A5D" w:rsidP="00774A5D">
            <w:pPr>
              <w:numPr>
                <w:ilvl w:val="0"/>
                <w:numId w:val="2"/>
              </w:numPr>
              <w:tabs>
                <w:tab w:val="clear" w:pos="1929"/>
                <w:tab w:val="num" w:pos="1152"/>
              </w:tabs>
              <w:spacing w:after="200"/>
              <w:ind w:left="1152" w:hanging="576"/>
              <w:jc w:val="both"/>
              <w:rPr>
                <w:rFonts w:ascii="Garamond" w:hAnsi="Garamond"/>
              </w:rPr>
            </w:pPr>
            <w:r w:rsidRPr="00F8046D">
              <w:rPr>
                <w:rFonts w:ascii="Garamond" w:hAnsi="Garamond"/>
              </w:rPr>
              <w:t xml:space="preserve">Si el contexto así lo requiere, </w:t>
            </w:r>
            <w:r w:rsidRPr="00F8046D">
              <w:rPr>
                <w:rFonts w:ascii="Garamond" w:hAnsi="Garamond"/>
                <w:b/>
              </w:rPr>
              <w:t>“singular”</w:t>
            </w:r>
            <w:r w:rsidRPr="00F8046D">
              <w:rPr>
                <w:rFonts w:ascii="Garamond" w:hAnsi="Garamond"/>
              </w:rPr>
              <w:t xml:space="preserve"> significa </w:t>
            </w:r>
            <w:r w:rsidRPr="00F8046D">
              <w:rPr>
                <w:rFonts w:ascii="Garamond" w:hAnsi="Garamond"/>
                <w:b/>
              </w:rPr>
              <w:t>“plural”</w:t>
            </w:r>
            <w:r w:rsidRPr="00F8046D">
              <w:rPr>
                <w:rFonts w:ascii="Garamond" w:hAnsi="Garamond"/>
              </w:rPr>
              <w:t xml:space="preserve"> y viceversa; y </w:t>
            </w:r>
          </w:p>
          <w:p w:rsidR="009D3023" w:rsidRPr="00F8046D" w:rsidRDefault="009D3023" w:rsidP="001A18E8">
            <w:pPr>
              <w:numPr>
                <w:ilvl w:val="0"/>
                <w:numId w:val="2"/>
              </w:numPr>
              <w:tabs>
                <w:tab w:val="clear" w:pos="1929"/>
              </w:tabs>
              <w:spacing w:after="200"/>
              <w:ind w:left="1152" w:hanging="576"/>
              <w:jc w:val="both"/>
              <w:rPr>
                <w:rFonts w:ascii="Garamond" w:hAnsi="Garamond"/>
              </w:rPr>
            </w:pPr>
            <w:r w:rsidRPr="00F8046D">
              <w:rPr>
                <w:rFonts w:ascii="Garamond" w:hAnsi="Garamond"/>
                <w:b/>
              </w:rPr>
              <w:t>“</w:t>
            </w:r>
            <w:r w:rsidR="001A18E8" w:rsidRPr="00F8046D">
              <w:rPr>
                <w:rFonts w:ascii="Garamond" w:hAnsi="Garamond"/>
                <w:b/>
              </w:rPr>
              <w:t>D</w:t>
            </w:r>
            <w:r w:rsidRPr="00F8046D">
              <w:rPr>
                <w:rFonts w:ascii="Garamond" w:hAnsi="Garamond"/>
                <w:b/>
              </w:rPr>
              <w:t>ía”</w:t>
            </w:r>
            <w:r w:rsidRPr="00F8046D">
              <w:rPr>
                <w:rFonts w:ascii="Garamond" w:hAnsi="Garamond"/>
              </w:rPr>
              <w:t xml:space="preserve"> significa día calendario.</w:t>
            </w:r>
          </w:p>
        </w:tc>
      </w:tr>
      <w:tr w:rsidR="009D3023" w:rsidRPr="00F8046D" w:rsidTr="00C05FC0">
        <w:tc>
          <w:tcPr>
            <w:tcW w:w="2340" w:type="dxa"/>
          </w:tcPr>
          <w:p w:rsidR="009D3023" w:rsidRPr="00F8046D" w:rsidRDefault="009D3023" w:rsidP="00C05FC0">
            <w:pPr>
              <w:pStyle w:val="Heading1-Clausename"/>
              <w:numPr>
                <w:ilvl w:val="0"/>
                <w:numId w:val="0"/>
              </w:numPr>
              <w:spacing w:after="0"/>
              <w:ind w:left="432" w:hanging="432"/>
              <w:rPr>
                <w:rFonts w:ascii="Garamond" w:hAnsi="Garamond"/>
                <w:bCs/>
                <w:szCs w:val="24"/>
                <w:lang w:val="es-ES"/>
              </w:rPr>
            </w:pPr>
            <w:r w:rsidRPr="00F8046D">
              <w:rPr>
                <w:rFonts w:ascii="Garamond" w:hAnsi="Garamond"/>
                <w:bCs/>
                <w:szCs w:val="24"/>
                <w:lang w:val="es-ES"/>
              </w:rPr>
              <w:t xml:space="preserve">2. </w:t>
            </w:r>
            <w:r w:rsidRPr="00F8046D">
              <w:rPr>
                <w:rFonts w:ascii="Garamond" w:hAnsi="Garamond"/>
                <w:bCs/>
                <w:szCs w:val="24"/>
                <w:lang w:val="es-ES"/>
              </w:rPr>
              <w:tab/>
              <w:t>Fuente de fondos</w:t>
            </w:r>
          </w:p>
          <w:p w:rsidR="009D3023" w:rsidRPr="00F8046D" w:rsidRDefault="009D3023" w:rsidP="00C05FC0">
            <w:pPr>
              <w:pStyle w:val="Heading1-Clausename"/>
              <w:numPr>
                <w:ilvl w:val="0"/>
                <w:numId w:val="0"/>
              </w:numPr>
              <w:spacing w:after="0"/>
              <w:rPr>
                <w:rFonts w:ascii="Garamond" w:hAnsi="Garamond"/>
                <w:bCs/>
                <w:szCs w:val="24"/>
                <w:lang w:val="es-ES"/>
              </w:rPr>
            </w:pPr>
          </w:p>
        </w:tc>
        <w:tc>
          <w:tcPr>
            <w:tcW w:w="6660" w:type="dxa"/>
          </w:tcPr>
          <w:p w:rsidR="009D3023" w:rsidRPr="00F8046D" w:rsidRDefault="009D3023" w:rsidP="00A60408">
            <w:pPr>
              <w:numPr>
                <w:ilvl w:val="1"/>
                <w:numId w:val="20"/>
              </w:numPr>
              <w:tabs>
                <w:tab w:val="clear" w:pos="360"/>
              </w:tabs>
              <w:spacing w:after="200"/>
              <w:ind w:left="529" w:hanging="529"/>
              <w:jc w:val="both"/>
              <w:rPr>
                <w:rFonts w:ascii="Garamond" w:hAnsi="Garamond"/>
              </w:rPr>
            </w:pPr>
            <w:r w:rsidRPr="00F8046D">
              <w:rPr>
                <w:rFonts w:ascii="Garamond" w:hAnsi="Garamond"/>
              </w:rPr>
              <w:t xml:space="preserve">La contratación a que se refiere esta Licitación se financiará </w:t>
            </w:r>
            <w:r w:rsidRPr="00F8046D">
              <w:rPr>
                <w:rFonts w:ascii="Garamond" w:hAnsi="Garamond"/>
                <w:b/>
              </w:rPr>
              <w:t>exclusiva y totalmente con recursos nacionales</w:t>
            </w:r>
            <w:r w:rsidRPr="00F8046D">
              <w:rPr>
                <w:rFonts w:ascii="Garamond" w:hAnsi="Garamond"/>
              </w:rPr>
              <w:t>.</w:t>
            </w:r>
          </w:p>
        </w:tc>
      </w:tr>
      <w:tr w:rsidR="009D3023" w:rsidRPr="00F8046D" w:rsidTr="00C05FC0">
        <w:tc>
          <w:tcPr>
            <w:tcW w:w="2340" w:type="dxa"/>
          </w:tcPr>
          <w:p w:rsidR="009D3023" w:rsidRPr="00F8046D" w:rsidRDefault="009D3023" w:rsidP="00C05FC0">
            <w:pPr>
              <w:pStyle w:val="Textonotapie"/>
              <w:ind w:left="432" w:hanging="432"/>
              <w:rPr>
                <w:rFonts w:ascii="Garamond" w:hAnsi="Garamond"/>
                <w:b/>
                <w:bCs/>
                <w:sz w:val="24"/>
                <w:szCs w:val="24"/>
              </w:rPr>
            </w:pPr>
            <w:r w:rsidRPr="00F8046D">
              <w:rPr>
                <w:rFonts w:ascii="Garamond" w:hAnsi="Garamond"/>
                <w:b/>
                <w:bCs/>
                <w:sz w:val="24"/>
                <w:szCs w:val="24"/>
              </w:rPr>
              <w:t>3.    Fraude y corrupción</w:t>
            </w:r>
          </w:p>
          <w:p w:rsidR="009D3023" w:rsidRPr="00F8046D" w:rsidRDefault="009D3023" w:rsidP="00C05FC0">
            <w:pPr>
              <w:pStyle w:val="Textonotapie"/>
              <w:rPr>
                <w:rFonts w:ascii="Garamond" w:hAnsi="Garamond"/>
                <w:bCs/>
                <w:szCs w:val="24"/>
              </w:rPr>
            </w:pPr>
          </w:p>
        </w:tc>
        <w:tc>
          <w:tcPr>
            <w:tcW w:w="6660" w:type="dxa"/>
          </w:tcPr>
          <w:p w:rsidR="009D3023" w:rsidRPr="00F8046D" w:rsidRDefault="009D3023" w:rsidP="00A60408">
            <w:pPr>
              <w:numPr>
                <w:ilvl w:val="1"/>
                <w:numId w:val="21"/>
              </w:numPr>
              <w:tabs>
                <w:tab w:val="clear" w:pos="360"/>
              </w:tabs>
              <w:spacing w:after="200"/>
              <w:ind w:left="529" w:hanging="529"/>
              <w:jc w:val="both"/>
              <w:rPr>
                <w:rFonts w:ascii="Garamond" w:hAnsi="Garamond"/>
              </w:rPr>
            </w:pPr>
            <w:r w:rsidRPr="00F8046D">
              <w:rPr>
                <w:rFonts w:ascii="Garamond" w:hAnsi="Garamond"/>
              </w:rPr>
              <w:t xml:space="preserve">El Estado Hondureño exige a todos los organismos ejecutores y organismos </w:t>
            </w:r>
            <w:r w:rsidR="002C2714" w:rsidRPr="00F8046D">
              <w:rPr>
                <w:rFonts w:ascii="Garamond" w:hAnsi="Garamond"/>
              </w:rPr>
              <w:t>contratante</w:t>
            </w:r>
            <w:r w:rsidRPr="00F8046D">
              <w:rPr>
                <w:rFonts w:ascii="Garamond" w:hAnsi="Garamond"/>
              </w:rPr>
              <w:t xml:space="preserve">s, al igual que a todas las firmas, entidades o personas </w:t>
            </w:r>
            <w:r w:rsidR="00F94A8A" w:rsidRPr="00F8046D">
              <w:rPr>
                <w:rFonts w:ascii="Garamond" w:hAnsi="Garamond"/>
              </w:rPr>
              <w:t>Oferentes</w:t>
            </w:r>
            <w:r w:rsidRPr="00F8046D">
              <w:rPr>
                <w:rFonts w:ascii="Garamond" w:hAnsi="Garamond"/>
              </w:rPr>
              <w:t xml:space="preserve"> por participar o participando en procedimientos de contratación, incluyendo, entre otros, solicitantes, </w:t>
            </w:r>
            <w:r w:rsidR="00F94A8A" w:rsidRPr="00F8046D">
              <w:rPr>
                <w:rFonts w:ascii="Garamond" w:hAnsi="Garamond"/>
              </w:rPr>
              <w:t>Oferentes</w:t>
            </w:r>
            <w:r w:rsidRPr="00F8046D">
              <w:rPr>
                <w:rFonts w:ascii="Garamond" w:hAnsi="Garamond"/>
              </w:rPr>
              <w:t>, contratistas, consultores y concesionarios (incluyendo sus respectivos funcionarios, empleados y representantes), observar los más altos niveles éticos durant</w:t>
            </w:r>
            <w:r w:rsidR="004857EF" w:rsidRPr="00F8046D">
              <w:rPr>
                <w:rFonts w:ascii="Garamond" w:hAnsi="Garamond"/>
              </w:rPr>
              <w:t xml:space="preserve">e el proceso de selección, </w:t>
            </w:r>
            <w:r w:rsidRPr="00F8046D">
              <w:rPr>
                <w:rFonts w:ascii="Garamond" w:hAnsi="Garamond"/>
              </w:rPr>
              <w:t>negociaci</w:t>
            </w:r>
            <w:r w:rsidR="00C737AD" w:rsidRPr="00F8046D">
              <w:rPr>
                <w:rFonts w:ascii="Garamond" w:hAnsi="Garamond"/>
              </w:rPr>
              <w:t>ón</w:t>
            </w:r>
            <w:r w:rsidRPr="00F8046D">
              <w:rPr>
                <w:rFonts w:ascii="Garamond" w:hAnsi="Garamond"/>
              </w:rPr>
              <w:t xml:space="preserve"> o la ejecución de un </w:t>
            </w:r>
            <w:r w:rsidR="00327676" w:rsidRPr="00F8046D">
              <w:rPr>
                <w:rFonts w:ascii="Garamond" w:hAnsi="Garamond"/>
                <w:b/>
              </w:rPr>
              <w:t>Contrato</w:t>
            </w:r>
            <w:r w:rsidRPr="00F8046D">
              <w:rPr>
                <w:rFonts w:ascii="Garamond" w:hAnsi="Garamond"/>
              </w:rPr>
              <w:t>. Los actos de fraude y corrupción están prohibidos.</w:t>
            </w:r>
          </w:p>
          <w:p w:rsidR="009D3023" w:rsidRPr="00F8046D" w:rsidRDefault="009D3023" w:rsidP="00A60408">
            <w:pPr>
              <w:numPr>
                <w:ilvl w:val="1"/>
                <w:numId w:val="21"/>
              </w:numPr>
              <w:tabs>
                <w:tab w:val="clear" w:pos="360"/>
              </w:tabs>
              <w:spacing w:after="200"/>
              <w:ind w:left="529" w:hanging="529"/>
              <w:jc w:val="both"/>
              <w:rPr>
                <w:rFonts w:ascii="Garamond" w:hAnsi="Garamond"/>
              </w:rPr>
            </w:pPr>
            <w:r w:rsidRPr="00F8046D">
              <w:rPr>
                <w:rFonts w:ascii="Garamond" w:hAnsi="Garamond"/>
              </w:rPr>
              <w:t xml:space="preserve">Si se comprobare que ha </w:t>
            </w:r>
            <w:r w:rsidR="00A163F6" w:rsidRPr="00F8046D">
              <w:rPr>
                <w:rFonts w:ascii="Garamond" w:hAnsi="Garamond"/>
              </w:rPr>
              <w:t>existido</w:t>
            </w:r>
            <w:r w:rsidRPr="00F8046D">
              <w:rPr>
                <w:rFonts w:ascii="Garamond" w:hAnsi="Garamond"/>
              </w:rPr>
              <w:t xml:space="preserve"> entendimiento malicioso entre dos </w:t>
            </w:r>
            <w:r w:rsidR="00C737AD" w:rsidRPr="00F8046D">
              <w:rPr>
                <w:rFonts w:ascii="Garamond" w:hAnsi="Garamond"/>
              </w:rPr>
              <w:t xml:space="preserve">(2) </w:t>
            </w:r>
            <w:r w:rsidRPr="00F8046D">
              <w:rPr>
                <w:rFonts w:ascii="Garamond" w:hAnsi="Garamond"/>
              </w:rPr>
              <w:t xml:space="preserve">o más </w:t>
            </w:r>
            <w:r w:rsidR="00F94A8A" w:rsidRPr="00F8046D">
              <w:rPr>
                <w:rFonts w:ascii="Garamond" w:hAnsi="Garamond"/>
              </w:rPr>
              <w:t>Oferentes</w:t>
            </w:r>
            <w:r w:rsidRPr="00F8046D">
              <w:rPr>
                <w:rFonts w:ascii="Garamond" w:hAnsi="Garamond"/>
              </w:rPr>
              <w:t xml:space="preserve">, las respectivas </w:t>
            </w:r>
            <w:r w:rsidR="00C67BBA" w:rsidRPr="00C67BBA">
              <w:rPr>
                <w:rFonts w:ascii="Garamond" w:hAnsi="Garamond"/>
                <w:b/>
              </w:rPr>
              <w:t>Ofertas</w:t>
            </w:r>
            <w:r w:rsidRPr="00F8046D">
              <w:rPr>
                <w:rFonts w:ascii="Garamond" w:hAnsi="Garamond"/>
              </w:rPr>
              <w:t xml:space="preserve"> no serán consideradas, sin perjuicio de la responsabilidad legal </w:t>
            </w:r>
            <w:r w:rsidR="001370D9" w:rsidRPr="00F8046D">
              <w:rPr>
                <w:rFonts w:ascii="Garamond" w:hAnsi="Garamond"/>
              </w:rPr>
              <w:t>en que éstos hubieren incurrido.</w:t>
            </w:r>
          </w:p>
          <w:p w:rsidR="009D3023" w:rsidRPr="00F8046D" w:rsidRDefault="008C0879" w:rsidP="00EC3F90">
            <w:pPr>
              <w:numPr>
                <w:ilvl w:val="1"/>
                <w:numId w:val="21"/>
              </w:numPr>
              <w:spacing w:after="200"/>
              <w:ind w:left="529" w:hanging="529"/>
              <w:jc w:val="both"/>
              <w:rPr>
                <w:rFonts w:ascii="Garamond" w:hAnsi="Garamond"/>
              </w:rPr>
            </w:pPr>
            <w:r w:rsidRPr="00F8046D">
              <w:rPr>
                <w:rFonts w:ascii="Garamond" w:hAnsi="Garamond"/>
              </w:rPr>
              <w:t xml:space="preserve">   </w:t>
            </w:r>
            <w:r w:rsidR="009D3023" w:rsidRPr="00F8046D">
              <w:rPr>
                <w:rFonts w:ascii="Garamond" w:hAnsi="Garamond"/>
              </w:rPr>
              <w:t xml:space="preserve">Los actos de fraude y corrupción son sancionados por la </w:t>
            </w:r>
            <w:r w:rsidR="005B777B" w:rsidRPr="00F8046D">
              <w:rPr>
                <w:rFonts w:ascii="Garamond" w:hAnsi="Garamond"/>
                <w:b/>
              </w:rPr>
              <w:t>Ley de Contratación del Estado</w:t>
            </w:r>
            <w:r w:rsidR="009D3023" w:rsidRPr="00F8046D">
              <w:rPr>
                <w:rFonts w:ascii="Garamond" w:hAnsi="Garamond"/>
              </w:rPr>
              <w:t xml:space="preserve">, sin perjuicio de la responsabilidad en que se pudiera incurrir conforme </w:t>
            </w:r>
            <w:r w:rsidR="00774A5D" w:rsidRPr="00F8046D">
              <w:rPr>
                <w:rFonts w:ascii="Garamond" w:hAnsi="Garamond"/>
              </w:rPr>
              <w:t>al Código Penal</w:t>
            </w:r>
            <w:r w:rsidR="009D3023" w:rsidRPr="00F8046D">
              <w:rPr>
                <w:rFonts w:ascii="Garamond" w:hAnsi="Garamond"/>
              </w:rPr>
              <w:t>.</w:t>
            </w:r>
          </w:p>
        </w:tc>
      </w:tr>
      <w:tr w:rsidR="009D3023" w:rsidRPr="00F8046D" w:rsidTr="00C05FC0">
        <w:tc>
          <w:tcPr>
            <w:tcW w:w="2340" w:type="dxa"/>
          </w:tcPr>
          <w:p w:rsidR="009D3023" w:rsidRPr="00F8046D" w:rsidRDefault="009D3023" w:rsidP="00C05FC0">
            <w:pPr>
              <w:pStyle w:val="Textonotapie"/>
              <w:tabs>
                <w:tab w:val="left" w:pos="432"/>
              </w:tabs>
              <w:ind w:left="432" w:hanging="432"/>
              <w:rPr>
                <w:rFonts w:ascii="Garamond" w:hAnsi="Garamond"/>
                <w:b/>
                <w:bCs/>
                <w:sz w:val="24"/>
                <w:szCs w:val="24"/>
              </w:rPr>
            </w:pPr>
            <w:r w:rsidRPr="00F8046D">
              <w:rPr>
                <w:rFonts w:ascii="Garamond" w:hAnsi="Garamond"/>
                <w:b/>
                <w:bCs/>
                <w:sz w:val="24"/>
                <w:szCs w:val="24"/>
              </w:rPr>
              <w:lastRenderedPageBreak/>
              <w:t xml:space="preserve">4. </w:t>
            </w:r>
            <w:r w:rsidRPr="00F8046D">
              <w:rPr>
                <w:rFonts w:ascii="Garamond" w:hAnsi="Garamond"/>
                <w:b/>
                <w:bCs/>
                <w:sz w:val="24"/>
                <w:szCs w:val="24"/>
              </w:rPr>
              <w:tab/>
            </w:r>
            <w:r w:rsidR="00F94A8A" w:rsidRPr="00F8046D">
              <w:rPr>
                <w:rFonts w:ascii="Garamond" w:hAnsi="Garamond"/>
                <w:b/>
                <w:bCs/>
                <w:sz w:val="24"/>
                <w:szCs w:val="24"/>
              </w:rPr>
              <w:t>Oferentes</w:t>
            </w:r>
            <w:r w:rsidRPr="00F8046D">
              <w:rPr>
                <w:rFonts w:ascii="Garamond" w:hAnsi="Garamond"/>
                <w:b/>
                <w:bCs/>
                <w:sz w:val="24"/>
                <w:szCs w:val="24"/>
              </w:rPr>
              <w:t xml:space="preserve"> elegibles</w:t>
            </w:r>
          </w:p>
          <w:p w:rsidR="009D3023" w:rsidRPr="00F8046D" w:rsidRDefault="009D3023" w:rsidP="00C05FC0">
            <w:pPr>
              <w:pStyle w:val="Textonotapie"/>
              <w:rPr>
                <w:rFonts w:ascii="Garamond" w:hAnsi="Garamond"/>
                <w:b/>
                <w:sz w:val="24"/>
                <w:szCs w:val="24"/>
              </w:rPr>
            </w:pPr>
          </w:p>
        </w:tc>
        <w:tc>
          <w:tcPr>
            <w:tcW w:w="6660" w:type="dxa"/>
          </w:tcPr>
          <w:p w:rsidR="009D3023" w:rsidRPr="00F8046D" w:rsidRDefault="009D3023" w:rsidP="00A60408">
            <w:pPr>
              <w:pStyle w:val="Sub-ClauseText"/>
              <w:numPr>
                <w:ilvl w:val="1"/>
                <w:numId w:val="22"/>
              </w:numPr>
              <w:tabs>
                <w:tab w:val="clear" w:pos="360"/>
              </w:tabs>
              <w:spacing w:after="200"/>
              <w:ind w:left="529" w:hanging="529"/>
              <w:rPr>
                <w:rFonts w:ascii="Garamond" w:hAnsi="Garamond"/>
                <w:lang w:val="es-ES"/>
              </w:rPr>
            </w:pPr>
            <w:r w:rsidRPr="00F8046D">
              <w:rPr>
                <w:rFonts w:ascii="Garamond" w:hAnsi="Garamond"/>
                <w:lang w:val="es-ES"/>
              </w:rPr>
              <w:t xml:space="preserve">Podrán participar en esta Licitación todas las empresas que teniendo plena capacidad de ejercicio, no se hallen comprendidas en alguna de las circunstancias siguientes: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Haber sido declarado en quiebra o en concurso de acreedores, mientras no fueren rehabilitados;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Ser funcionarios o empleados, con o sin remuneración, al servicio de los Poderes del Estado o de cualquier institución descentralizada, municipalidad u organismo que se financie con fondos públicos, sin perjuicio de lo previsto en el </w:t>
            </w:r>
            <w:r w:rsidR="004857EF" w:rsidRPr="00F8046D">
              <w:rPr>
                <w:rFonts w:ascii="Garamond" w:hAnsi="Garamond"/>
                <w:b/>
              </w:rPr>
              <w:t>Artículo</w:t>
            </w:r>
            <w:r w:rsidRPr="00F8046D">
              <w:rPr>
                <w:rFonts w:ascii="Garamond" w:hAnsi="Garamond"/>
                <w:b/>
              </w:rPr>
              <w:t xml:space="preserve"> 258 de la </w:t>
            </w:r>
            <w:r w:rsidR="00607C34" w:rsidRPr="00607C34">
              <w:rPr>
                <w:rFonts w:ascii="Garamond" w:hAnsi="Garamond"/>
                <w:b/>
              </w:rPr>
              <w:t>Constitución de la República</w:t>
            </w:r>
            <w:r w:rsidRPr="00F8046D">
              <w:rPr>
                <w:rFonts w:ascii="Garamond" w:hAnsi="Garamond"/>
              </w:rPr>
              <w:t xml:space="preserve">;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Haber dado lugar, por causa de la que hubiere sido declarado culpable, a la resolución firme de cualquier </w:t>
            </w:r>
            <w:r w:rsidR="00327676" w:rsidRPr="00F8046D">
              <w:rPr>
                <w:rFonts w:ascii="Garamond" w:hAnsi="Garamond"/>
                <w:b/>
              </w:rPr>
              <w:t>Contrato</w:t>
            </w:r>
            <w:r w:rsidRPr="00F8046D">
              <w:rPr>
                <w:rFonts w:ascii="Garamond" w:hAnsi="Garamond"/>
              </w:rPr>
              <w:t xml:space="preserve"> celebrado con la Administración o a la suspensión temporal en el </w:t>
            </w:r>
            <w:r w:rsidR="005B777B" w:rsidRPr="00F8046D">
              <w:rPr>
                <w:rFonts w:ascii="Garamond" w:hAnsi="Garamond"/>
                <w:b/>
              </w:rPr>
              <w:t xml:space="preserve">Registro de </w:t>
            </w:r>
            <w:r w:rsidR="006F463A" w:rsidRPr="006F463A">
              <w:rPr>
                <w:rFonts w:ascii="Garamond" w:hAnsi="Garamond"/>
                <w:b/>
              </w:rPr>
              <w:t>Proveedor</w:t>
            </w:r>
            <w:r w:rsidR="005B777B" w:rsidRPr="00F8046D">
              <w:rPr>
                <w:rFonts w:ascii="Garamond" w:hAnsi="Garamond"/>
                <w:b/>
              </w:rPr>
              <w:t>es y Contratistas</w:t>
            </w:r>
            <w:r w:rsidRPr="00F8046D">
              <w:rPr>
                <w:rFonts w:ascii="Garamond" w:hAnsi="Garamond"/>
              </w:rPr>
              <w:t xml:space="preserve"> en tanto dure la sanción. En el primer caso, la prohibición de contratar tendrá una duración de dos (2) años, excepto en aquellos casos en que haya sido objeto de resolución en sus </w:t>
            </w:r>
            <w:r w:rsidR="00327676" w:rsidRPr="00F8046D">
              <w:rPr>
                <w:rFonts w:ascii="Garamond" w:hAnsi="Garamond"/>
                <w:b/>
              </w:rPr>
              <w:t>Contrato</w:t>
            </w:r>
            <w:r w:rsidRPr="00F8046D">
              <w:rPr>
                <w:rFonts w:ascii="Garamond" w:hAnsi="Garamond"/>
              </w:rPr>
              <w:t>s en dos</w:t>
            </w:r>
            <w:r w:rsidR="00000A8A" w:rsidRPr="00F8046D">
              <w:rPr>
                <w:rFonts w:ascii="Garamond" w:hAnsi="Garamond"/>
              </w:rPr>
              <w:t xml:space="preserve"> (2)</w:t>
            </w:r>
            <w:r w:rsidRPr="00F8046D">
              <w:rPr>
                <w:rFonts w:ascii="Garamond" w:hAnsi="Garamond"/>
              </w:rPr>
              <w:t xml:space="preserve"> ocasiones, en cuyo caso la prohibición de contratar será definitiva;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w:t>
            </w:r>
            <w:r w:rsidR="00327676" w:rsidRPr="00F8046D">
              <w:rPr>
                <w:rFonts w:ascii="Garamond" w:hAnsi="Garamond"/>
                <w:b/>
              </w:rPr>
              <w:t>Contrato</w:t>
            </w:r>
            <w:r w:rsidRPr="00F8046D">
              <w:rPr>
                <w:rFonts w:ascii="Garamond" w:hAnsi="Garamond"/>
              </w:rPr>
              <w:t xml:space="preserve">;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lastRenderedPageBreak/>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Haber intervenido directamente o como asesores en cualquier etapa de los procedimientos de contratación</w:t>
            </w:r>
            <w:r w:rsidR="00F13412" w:rsidRPr="00F8046D">
              <w:rPr>
                <w:rFonts w:ascii="Garamond" w:hAnsi="Garamond"/>
              </w:rPr>
              <w:t>.</w:t>
            </w:r>
          </w:p>
          <w:p w:rsidR="009D3023" w:rsidRPr="00F8046D" w:rsidRDefault="009D3023" w:rsidP="00A60408">
            <w:pPr>
              <w:numPr>
                <w:ilvl w:val="0"/>
                <w:numId w:val="23"/>
              </w:numPr>
              <w:tabs>
                <w:tab w:val="clear" w:pos="1440"/>
              </w:tabs>
              <w:spacing w:after="200"/>
              <w:ind w:left="954" w:hanging="425"/>
              <w:jc w:val="both"/>
              <w:rPr>
                <w:rFonts w:ascii="Garamond" w:hAnsi="Garamond"/>
              </w:rPr>
            </w:pPr>
            <w:r w:rsidRPr="00F8046D">
              <w:rPr>
                <w:rFonts w:ascii="Garamond" w:hAnsi="Garamond"/>
              </w:rPr>
              <w:t xml:space="preserve">Estar suspendido del </w:t>
            </w:r>
            <w:r w:rsidR="005B777B" w:rsidRPr="00F8046D">
              <w:rPr>
                <w:rFonts w:ascii="Garamond" w:hAnsi="Garamond"/>
                <w:b/>
              </w:rPr>
              <w:t xml:space="preserve">Registro de </w:t>
            </w:r>
            <w:r w:rsidR="006F463A" w:rsidRPr="006F463A">
              <w:rPr>
                <w:rFonts w:ascii="Garamond" w:hAnsi="Garamond"/>
                <w:b/>
              </w:rPr>
              <w:t>Proveedor</w:t>
            </w:r>
            <w:r w:rsidR="005B777B" w:rsidRPr="00F8046D">
              <w:rPr>
                <w:rFonts w:ascii="Garamond" w:hAnsi="Garamond"/>
                <w:b/>
              </w:rPr>
              <w:t>es y Contratistas</w:t>
            </w:r>
            <w:r w:rsidRPr="00F8046D">
              <w:rPr>
                <w:rFonts w:ascii="Garamond" w:hAnsi="Garamond"/>
              </w:rPr>
              <w:t xml:space="preserve"> o tener vigente sanción de suspensión para participar en procedimientos de contratación administrativa.</w:t>
            </w:r>
          </w:p>
          <w:p w:rsidR="009D3023" w:rsidRPr="00F8046D" w:rsidRDefault="009D3023" w:rsidP="008C0879">
            <w:pPr>
              <w:ind w:left="529" w:hanging="529"/>
              <w:jc w:val="both"/>
              <w:rPr>
                <w:rFonts w:ascii="Garamond" w:hAnsi="Garamond"/>
              </w:rPr>
            </w:pPr>
            <w:r w:rsidRPr="00F8046D">
              <w:rPr>
                <w:rFonts w:ascii="Garamond" w:hAnsi="Garamond"/>
                <w:b/>
              </w:rPr>
              <w:t>4.2</w:t>
            </w:r>
            <w:r w:rsidRPr="00F8046D">
              <w:rPr>
                <w:rFonts w:ascii="Garamond" w:hAnsi="Garamond"/>
              </w:rPr>
              <w:t xml:space="preserve"> </w:t>
            </w:r>
            <w:r w:rsidR="008C0879" w:rsidRPr="00F8046D">
              <w:rPr>
                <w:rFonts w:ascii="Garamond" w:hAnsi="Garamond"/>
              </w:rPr>
              <w:t xml:space="preserve">  </w:t>
            </w:r>
            <w:r w:rsidRPr="00F8046D">
              <w:rPr>
                <w:rFonts w:ascii="Garamond" w:hAnsi="Garamond"/>
              </w:rPr>
              <w:t xml:space="preserve">Las </w:t>
            </w:r>
            <w:r w:rsidR="00C67BBA" w:rsidRPr="00C67BBA">
              <w:rPr>
                <w:rFonts w:ascii="Garamond" w:hAnsi="Garamond"/>
                <w:b/>
              </w:rPr>
              <w:t>Ofertas</w:t>
            </w:r>
            <w:r w:rsidRPr="00F8046D">
              <w:rPr>
                <w:rFonts w:ascii="Garamond" w:hAnsi="Garamond"/>
              </w:rPr>
              <w:t xml:space="preserve"> presentadas por un Consorcio constituido por dos</w:t>
            </w:r>
            <w:r w:rsidR="005B777B" w:rsidRPr="00F8046D">
              <w:rPr>
                <w:rFonts w:ascii="Garamond" w:hAnsi="Garamond"/>
              </w:rPr>
              <w:t xml:space="preserve"> (2)</w:t>
            </w:r>
            <w:r w:rsidRPr="00F8046D">
              <w:rPr>
                <w:rFonts w:ascii="Garamond" w:hAnsi="Garamond"/>
              </w:rPr>
              <w:t xml:space="preserve"> o más empresas deberán cumplir con los siguientes requisitos, a menos que se indique otra cosa en los </w:t>
            </w:r>
            <w:r w:rsidR="00EF0B47" w:rsidRPr="00F8046D">
              <w:rPr>
                <w:rFonts w:ascii="Garamond" w:hAnsi="Garamond"/>
                <w:b/>
              </w:rPr>
              <w:t>DDL</w:t>
            </w:r>
            <w:r w:rsidRPr="00F8046D">
              <w:rPr>
                <w:rFonts w:ascii="Garamond" w:hAnsi="Garamond"/>
              </w:rPr>
              <w:t>:</w:t>
            </w:r>
          </w:p>
          <w:p w:rsidR="009D3023" w:rsidRPr="00F8046D" w:rsidRDefault="009D3023" w:rsidP="00C05FC0">
            <w:pPr>
              <w:ind w:left="432" w:hanging="360"/>
              <w:rPr>
                <w:rFonts w:ascii="Garamond" w:hAnsi="Garamond"/>
              </w:rPr>
            </w:pPr>
          </w:p>
          <w:p w:rsidR="009D3023" w:rsidRPr="00F8046D" w:rsidRDefault="001A18E8" w:rsidP="008C0879">
            <w:pPr>
              <w:spacing w:after="200"/>
              <w:ind w:left="954" w:hanging="425"/>
              <w:jc w:val="both"/>
              <w:rPr>
                <w:rFonts w:ascii="Garamond" w:hAnsi="Garamond"/>
              </w:rPr>
            </w:pPr>
            <w:r w:rsidRPr="00F8046D">
              <w:rPr>
                <w:rFonts w:ascii="Garamond" w:hAnsi="Garamond"/>
                <w:b/>
              </w:rPr>
              <w:t>(a)</w:t>
            </w:r>
            <w:r w:rsidRPr="00F8046D">
              <w:rPr>
                <w:rFonts w:ascii="Garamond" w:hAnsi="Garamond"/>
              </w:rPr>
              <w:tab/>
              <w:t>L</w:t>
            </w:r>
            <w:r w:rsidR="009D3023" w:rsidRPr="00F8046D">
              <w:rPr>
                <w:rFonts w:ascii="Garamond" w:hAnsi="Garamond"/>
              </w:rPr>
              <w:t xml:space="preserve">a </w:t>
            </w:r>
            <w:r w:rsidR="000563BF" w:rsidRPr="000563BF">
              <w:rPr>
                <w:rFonts w:ascii="Garamond" w:hAnsi="Garamond"/>
                <w:b/>
              </w:rPr>
              <w:t>Oferta</w:t>
            </w:r>
            <w:r w:rsidR="009D3023" w:rsidRPr="00F8046D">
              <w:rPr>
                <w:rFonts w:ascii="Garamond" w:hAnsi="Garamond"/>
              </w:rPr>
              <w:t xml:space="preserve"> deberá ser firmada de manera que constituya una obligación legal para todos los socios;</w:t>
            </w:r>
          </w:p>
          <w:p w:rsidR="009D3023" w:rsidRPr="00F8046D" w:rsidRDefault="001A18E8" w:rsidP="008C0879">
            <w:pPr>
              <w:spacing w:after="200"/>
              <w:ind w:left="954" w:hanging="425"/>
              <w:jc w:val="both"/>
              <w:rPr>
                <w:rFonts w:ascii="Garamond" w:hAnsi="Garamond"/>
              </w:rPr>
            </w:pPr>
            <w:r w:rsidRPr="00F8046D">
              <w:rPr>
                <w:rFonts w:ascii="Garamond" w:hAnsi="Garamond"/>
                <w:b/>
              </w:rPr>
              <w:t>(b)</w:t>
            </w:r>
            <w:r w:rsidRPr="00F8046D">
              <w:rPr>
                <w:rFonts w:ascii="Garamond" w:hAnsi="Garamond"/>
              </w:rPr>
              <w:tab/>
              <w:t>T</w:t>
            </w:r>
            <w:r w:rsidR="009D3023" w:rsidRPr="00F8046D">
              <w:rPr>
                <w:rFonts w:ascii="Garamond" w:hAnsi="Garamond"/>
              </w:rPr>
              <w:t xml:space="preserve">odos los socios serán responsables mancomunada y solidariamente por el cumplimiento del </w:t>
            </w:r>
            <w:r w:rsidR="00327676" w:rsidRPr="00F8046D">
              <w:rPr>
                <w:rFonts w:ascii="Garamond" w:hAnsi="Garamond"/>
                <w:b/>
              </w:rPr>
              <w:t>Contrato</w:t>
            </w:r>
            <w:r w:rsidR="009D3023" w:rsidRPr="00F8046D">
              <w:rPr>
                <w:rFonts w:ascii="Garamond" w:hAnsi="Garamond"/>
              </w:rPr>
              <w:t xml:space="preserve"> de acuerdo con las condiciones del mismo;</w:t>
            </w:r>
          </w:p>
          <w:p w:rsidR="009D3023" w:rsidRPr="00F8046D" w:rsidRDefault="009D3023" w:rsidP="008C0879">
            <w:pPr>
              <w:spacing w:after="200"/>
              <w:ind w:left="954" w:hanging="425"/>
              <w:jc w:val="both"/>
              <w:rPr>
                <w:rFonts w:ascii="Garamond" w:hAnsi="Garamond"/>
              </w:rPr>
            </w:pPr>
            <w:r w:rsidRPr="00F8046D">
              <w:rPr>
                <w:rFonts w:ascii="Garamond" w:hAnsi="Garamond"/>
                <w:b/>
              </w:rPr>
              <w:t>(c)</w:t>
            </w:r>
            <w:r w:rsidRPr="00F8046D">
              <w:rPr>
                <w:rFonts w:ascii="Garamond" w:hAnsi="Garamond"/>
              </w:rPr>
              <w:tab/>
            </w:r>
            <w:r w:rsidR="001A18E8" w:rsidRPr="00F8046D">
              <w:rPr>
                <w:rFonts w:ascii="Garamond" w:hAnsi="Garamond"/>
              </w:rPr>
              <w:t>U</w:t>
            </w:r>
            <w:r w:rsidRPr="00F8046D">
              <w:rPr>
                <w:rFonts w:ascii="Garamond" w:hAnsi="Garamond"/>
              </w:rPr>
              <w:t>no de los socios deberá ser designado como representante y autorizado para co</w:t>
            </w:r>
            <w:r w:rsidR="002C1718" w:rsidRPr="00F8046D">
              <w:rPr>
                <w:rFonts w:ascii="Garamond" w:hAnsi="Garamond"/>
              </w:rPr>
              <w:t xml:space="preserve">ntraer responsabilidades, </w:t>
            </w:r>
            <w:r w:rsidRPr="00F8046D">
              <w:rPr>
                <w:rFonts w:ascii="Garamond" w:hAnsi="Garamond"/>
              </w:rPr>
              <w:t>recibir instrucciones</w:t>
            </w:r>
            <w:r w:rsidR="00D31075" w:rsidRPr="00F8046D">
              <w:rPr>
                <w:rFonts w:ascii="Garamond" w:hAnsi="Garamond"/>
              </w:rPr>
              <w:t xml:space="preserve"> por y en nombre de cualquier o todos los miembros del Consorcio;</w:t>
            </w:r>
            <w:r w:rsidRPr="00F8046D">
              <w:rPr>
                <w:rFonts w:ascii="Garamond" w:hAnsi="Garamond"/>
              </w:rPr>
              <w:t xml:space="preserve"> </w:t>
            </w:r>
          </w:p>
          <w:p w:rsidR="009D3023" w:rsidRPr="00F8046D" w:rsidRDefault="001A18E8" w:rsidP="008C0879">
            <w:pPr>
              <w:spacing w:after="200"/>
              <w:ind w:left="954" w:hanging="425"/>
              <w:jc w:val="both"/>
              <w:rPr>
                <w:rFonts w:ascii="Garamond" w:hAnsi="Garamond"/>
              </w:rPr>
            </w:pPr>
            <w:r w:rsidRPr="00F8046D">
              <w:rPr>
                <w:rFonts w:ascii="Garamond" w:hAnsi="Garamond"/>
                <w:b/>
              </w:rPr>
              <w:t>(d)</w:t>
            </w:r>
            <w:r w:rsidRPr="00F8046D">
              <w:rPr>
                <w:rFonts w:ascii="Garamond" w:hAnsi="Garamond"/>
              </w:rPr>
              <w:tab/>
              <w:t>L</w:t>
            </w:r>
            <w:r w:rsidR="009D3023" w:rsidRPr="00F8046D">
              <w:rPr>
                <w:rFonts w:ascii="Garamond" w:hAnsi="Garamond"/>
              </w:rPr>
              <w:t xml:space="preserve">a ejecución de la totalidad del </w:t>
            </w:r>
            <w:r w:rsidR="00327676" w:rsidRPr="00F8046D">
              <w:rPr>
                <w:rFonts w:ascii="Garamond" w:hAnsi="Garamond"/>
                <w:b/>
              </w:rPr>
              <w:t>Contrato</w:t>
            </w:r>
            <w:r w:rsidR="009D3023" w:rsidRPr="00F8046D">
              <w:rPr>
                <w:rFonts w:ascii="Garamond" w:hAnsi="Garamond"/>
              </w:rPr>
              <w:t>, incluyendo los pagos, se harán exclusivamente con el socio designado;</w:t>
            </w:r>
          </w:p>
          <w:p w:rsidR="009D3023" w:rsidRPr="00F8046D" w:rsidRDefault="001A18E8" w:rsidP="008C0879">
            <w:pPr>
              <w:spacing w:after="200"/>
              <w:ind w:left="954" w:hanging="425"/>
              <w:jc w:val="both"/>
              <w:rPr>
                <w:rFonts w:ascii="Garamond" w:hAnsi="Garamond"/>
              </w:rPr>
            </w:pPr>
            <w:r w:rsidRPr="00F8046D">
              <w:rPr>
                <w:rFonts w:ascii="Garamond" w:hAnsi="Garamond"/>
                <w:b/>
              </w:rPr>
              <w:lastRenderedPageBreak/>
              <w:t>(e)</w:t>
            </w:r>
            <w:r w:rsidRPr="00F8046D">
              <w:rPr>
                <w:rFonts w:ascii="Garamond" w:hAnsi="Garamond"/>
              </w:rPr>
              <w:tab/>
              <w:t>C</w:t>
            </w:r>
            <w:r w:rsidR="009D3023" w:rsidRPr="00F8046D">
              <w:rPr>
                <w:rFonts w:ascii="Garamond" w:hAnsi="Garamond"/>
              </w:rPr>
              <w:t xml:space="preserve">on la </w:t>
            </w:r>
            <w:r w:rsidR="000563BF" w:rsidRPr="000563BF">
              <w:rPr>
                <w:rFonts w:ascii="Garamond" w:hAnsi="Garamond"/>
                <w:b/>
              </w:rPr>
              <w:t>Oferta</w:t>
            </w:r>
            <w:r w:rsidR="009D3023" w:rsidRPr="00F8046D">
              <w:rPr>
                <w:rFonts w:ascii="Garamond" w:hAnsi="Garamond"/>
              </w:rPr>
              <w:t xml:space="preserve"> se deberá presentar el Acuerdo de</w:t>
            </w:r>
            <w:r w:rsidR="004857EF" w:rsidRPr="00F8046D">
              <w:rPr>
                <w:rFonts w:ascii="Garamond" w:hAnsi="Garamond"/>
              </w:rPr>
              <w:t>l</w:t>
            </w:r>
            <w:r w:rsidR="009D3023" w:rsidRPr="00F8046D">
              <w:rPr>
                <w:rFonts w:ascii="Garamond" w:hAnsi="Garamond"/>
              </w:rPr>
              <w:t xml:space="preserve"> Consorc</w:t>
            </w:r>
            <w:r w:rsidR="001370D9" w:rsidRPr="00F8046D">
              <w:rPr>
                <w:rFonts w:ascii="Garamond" w:hAnsi="Garamond"/>
              </w:rPr>
              <w:t xml:space="preserve">io firmado por todas las </w:t>
            </w:r>
            <w:r w:rsidR="00774A5D" w:rsidRPr="00F8046D">
              <w:rPr>
                <w:rFonts w:ascii="Garamond" w:hAnsi="Garamond"/>
              </w:rPr>
              <w:t>partes</w:t>
            </w:r>
            <w:r w:rsidR="001370D9" w:rsidRPr="00F8046D">
              <w:rPr>
                <w:rFonts w:ascii="Garamond" w:hAnsi="Garamond"/>
              </w:rPr>
              <w:t>.</w:t>
            </w:r>
          </w:p>
          <w:p w:rsidR="00EC3F90" w:rsidRDefault="008C0879" w:rsidP="00EC3F90">
            <w:pPr>
              <w:pStyle w:val="Sub-ClauseText"/>
              <w:numPr>
                <w:ilvl w:val="1"/>
                <w:numId w:val="35"/>
              </w:numPr>
              <w:spacing w:after="200"/>
              <w:ind w:left="529" w:hanging="529"/>
              <w:rPr>
                <w:rFonts w:ascii="Garamond" w:hAnsi="Garamond"/>
                <w:lang w:val="es-ES"/>
              </w:rPr>
            </w:pPr>
            <w:r w:rsidRPr="00F8046D">
              <w:rPr>
                <w:rFonts w:ascii="Garamond" w:hAnsi="Garamond"/>
                <w:lang w:val="es-ES"/>
              </w:rPr>
              <w:t xml:space="preserve">Los </w:t>
            </w:r>
            <w:r w:rsidR="00F94A8A" w:rsidRPr="00F8046D">
              <w:rPr>
                <w:rFonts w:ascii="Garamond" w:hAnsi="Garamond"/>
                <w:b/>
                <w:lang w:val="es-ES"/>
              </w:rPr>
              <w:t>Oferentes</w:t>
            </w:r>
            <w:r w:rsidRPr="00F8046D">
              <w:rPr>
                <w:rFonts w:ascii="Garamond" w:hAnsi="Garamond"/>
                <w:lang w:val="es-ES"/>
              </w:rPr>
              <w:t xml:space="preserve"> deberán proporcionar al </w:t>
            </w:r>
            <w:r w:rsidR="002C2714" w:rsidRPr="00F8046D">
              <w:rPr>
                <w:rFonts w:ascii="Garamond" w:hAnsi="Garamond"/>
                <w:b/>
                <w:lang w:val="es-ES"/>
              </w:rPr>
              <w:t>Contratante</w:t>
            </w:r>
            <w:r w:rsidRPr="00F8046D">
              <w:rPr>
                <w:rFonts w:ascii="Garamond" w:hAnsi="Garamond"/>
                <w:lang w:val="es-ES"/>
              </w:rPr>
              <w:t xml:space="preserve"> evidencia satisfactoria de su continua elegibilidad, en los términos </w:t>
            </w:r>
            <w:r w:rsidR="002A3917" w:rsidRPr="00F8046D">
              <w:rPr>
                <w:rFonts w:ascii="Garamond" w:hAnsi="Garamond"/>
                <w:lang w:val="es-ES"/>
              </w:rPr>
              <w:t>establecidos en</w:t>
            </w:r>
            <w:r w:rsidRPr="00F8046D">
              <w:rPr>
                <w:rFonts w:ascii="Garamond" w:hAnsi="Garamond"/>
                <w:lang w:val="es-ES"/>
              </w:rPr>
              <w:t xml:space="preserve"> la </w:t>
            </w:r>
            <w:r w:rsidR="00F978C1" w:rsidRPr="00F8046D">
              <w:rPr>
                <w:rFonts w:ascii="Garamond" w:hAnsi="Garamond"/>
                <w:b/>
                <w:lang w:val="es-ES"/>
              </w:rPr>
              <w:t>Sub Cláusula</w:t>
            </w:r>
            <w:r w:rsidRPr="00F8046D">
              <w:rPr>
                <w:rFonts w:ascii="Garamond" w:hAnsi="Garamond"/>
                <w:b/>
                <w:lang w:val="es-ES"/>
              </w:rPr>
              <w:t xml:space="preserve"> </w:t>
            </w:r>
            <w:r w:rsidR="00765945" w:rsidRPr="00F8046D">
              <w:rPr>
                <w:rFonts w:ascii="Garamond" w:hAnsi="Garamond"/>
                <w:b/>
                <w:lang w:val="es-ES"/>
              </w:rPr>
              <w:t>16</w:t>
            </w:r>
            <w:r w:rsidRPr="00F8046D">
              <w:rPr>
                <w:rFonts w:ascii="Garamond" w:hAnsi="Garamond"/>
                <w:b/>
                <w:lang w:val="es-ES"/>
              </w:rPr>
              <w:t xml:space="preserve">.1 de las </w:t>
            </w:r>
            <w:r w:rsidR="00731ABB" w:rsidRPr="00F8046D">
              <w:rPr>
                <w:rFonts w:ascii="Garamond" w:hAnsi="Garamond"/>
                <w:b/>
                <w:lang w:val="es-ES"/>
              </w:rPr>
              <w:t>IAO</w:t>
            </w:r>
            <w:r w:rsidRPr="00F8046D">
              <w:rPr>
                <w:rFonts w:ascii="Garamond" w:hAnsi="Garamond"/>
                <w:lang w:val="es-ES"/>
              </w:rPr>
              <w:t xml:space="preserve">, cuando el </w:t>
            </w:r>
            <w:r w:rsidR="002C2714" w:rsidRPr="00F8046D">
              <w:rPr>
                <w:rFonts w:ascii="Garamond" w:hAnsi="Garamond"/>
                <w:b/>
                <w:lang w:val="es-ES"/>
              </w:rPr>
              <w:t>Contratante</w:t>
            </w:r>
            <w:r w:rsidRPr="00F8046D">
              <w:rPr>
                <w:rFonts w:ascii="Garamond" w:hAnsi="Garamond"/>
                <w:lang w:val="es-ES"/>
              </w:rPr>
              <w:t xml:space="preserve"> razonablemente la solicite.</w:t>
            </w:r>
          </w:p>
          <w:p w:rsidR="00EC3F90" w:rsidRPr="00F8046D" w:rsidRDefault="00EC3F90" w:rsidP="00EC3F90">
            <w:pPr>
              <w:pStyle w:val="Sub-ClauseText"/>
              <w:spacing w:after="200"/>
              <w:ind w:left="529"/>
              <w:rPr>
                <w:rFonts w:ascii="Garamond" w:hAnsi="Garamond"/>
                <w:lang w:val="es-ES"/>
              </w:rPr>
            </w:pPr>
          </w:p>
        </w:tc>
      </w:tr>
      <w:tr w:rsidR="009D3023" w:rsidRPr="00F8046D" w:rsidTr="00C05FC0">
        <w:tc>
          <w:tcPr>
            <w:tcW w:w="2340" w:type="dxa"/>
          </w:tcPr>
          <w:p w:rsidR="009D3023" w:rsidRPr="00F8046D" w:rsidRDefault="009D3023" w:rsidP="00190D87">
            <w:pPr>
              <w:pStyle w:val="Heading1-Clausename"/>
              <w:numPr>
                <w:ilvl w:val="0"/>
                <w:numId w:val="0"/>
              </w:numPr>
              <w:ind w:left="432" w:hanging="432"/>
              <w:rPr>
                <w:rFonts w:ascii="Garamond" w:hAnsi="Garamond"/>
                <w:lang w:val="es-ES"/>
              </w:rPr>
            </w:pPr>
            <w:r w:rsidRPr="00F8046D">
              <w:rPr>
                <w:rFonts w:ascii="Garamond" w:hAnsi="Garamond"/>
                <w:lang w:val="es-ES"/>
              </w:rPr>
              <w:lastRenderedPageBreak/>
              <w:t xml:space="preserve">5. </w:t>
            </w:r>
            <w:r w:rsidRPr="00F8046D">
              <w:rPr>
                <w:rFonts w:ascii="Garamond" w:hAnsi="Garamond"/>
                <w:lang w:val="es-ES"/>
              </w:rPr>
              <w:tab/>
              <w:t xml:space="preserve">Elegibilidad de los Servicios </w:t>
            </w:r>
          </w:p>
        </w:tc>
        <w:tc>
          <w:tcPr>
            <w:tcW w:w="6660" w:type="dxa"/>
          </w:tcPr>
          <w:p w:rsidR="009D3023" w:rsidRDefault="009D3023" w:rsidP="00A60408">
            <w:pPr>
              <w:numPr>
                <w:ilvl w:val="1"/>
                <w:numId w:val="24"/>
              </w:numPr>
              <w:tabs>
                <w:tab w:val="clear" w:pos="360"/>
              </w:tabs>
              <w:spacing w:after="200"/>
              <w:ind w:left="529" w:hanging="529"/>
              <w:jc w:val="both"/>
              <w:rPr>
                <w:rFonts w:ascii="Garamond" w:hAnsi="Garamond"/>
              </w:rPr>
            </w:pPr>
            <w:r w:rsidRPr="00F8046D">
              <w:rPr>
                <w:rFonts w:ascii="Garamond" w:hAnsi="Garamond"/>
              </w:rPr>
              <w:t xml:space="preserve">Todos los Servicios que hayan de suministrarse de conformidad con el </w:t>
            </w:r>
            <w:r w:rsidR="00327676" w:rsidRPr="00F8046D">
              <w:rPr>
                <w:rFonts w:ascii="Garamond" w:hAnsi="Garamond"/>
                <w:b/>
              </w:rPr>
              <w:t>Contrato</w:t>
            </w:r>
            <w:r w:rsidRPr="00F8046D">
              <w:rPr>
                <w:rFonts w:ascii="Garamond" w:hAnsi="Garamond"/>
              </w:rPr>
              <w:t xml:space="preserve"> pueden t</w:t>
            </w:r>
            <w:r w:rsidR="00D4436B" w:rsidRPr="00F8046D">
              <w:rPr>
                <w:rFonts w:ascii="Garamond" w:hAnsi="Garamond"/>
              </w:rPr>
              <w:t>ener su origen en cualquier país.</w:t>
            </w:r>
          </w:p>
          <w:p w:rsidR="00EC3F90" w:rsidRDefault="00EC3F90" w:rsidP="00EC3F90">
            <w:pPr>
              <w:spacing w:after="200"/>
              <w:ind w:left="529"/>
              <w:jc w:val="both"/>
              <w:rPr>
                <w:rFonts w:ascii="Garamond" w:hAnsi="Garamond"/>
              </w:rPr>
            </w:pPr>
          </w:p>
          <w:p w:rsidR="00EC3F90" w:rsidRPr="00F8046D" w:rsidRDefault="00EC3F90" w:rsidP="00EC3F90">
            <w:pPr>
              <w:spacing w:after="200"/>
              <w:ind w:left="529"/>
              <w:jc w:val="both"/>
              <w:rPr>
                <w:rFonts w:ascii="Garamond" w:hAnsi="Garamond"/>
              </w:rPr>
            </w:pPr>
          </w:p>
        </w:tc>
      </w:tr>
      <w:tr w:rsidR="002C63BD" w:rsidRPr="00F8046D" w:rsidTr="002C63BD">
        <w:tc>
          <w:tcPr>
            <w:tcW w:w="9000" w:type="dxa"/>
            <w:gridSpan w:val="2"/>
          </w:tcPr>
          <w:p w:rsidR="002C63BD" w:rsidRDefault="002C63BD" w:rsidP="001370D9">
            <w:pPr>
              <w:pStyle w:val="Textoindependiente2"/>
              <w:numPr>
                <w:ilvl w:val="0"/>
                <w:numId w:val="0"/>
              </w:numPr>
              <w:rPr>
                <w:rFonts w:ascii="Garamond" w:hAnsi="Garamond"/>
                <w:lang w:val="es-ES"/>
              </w:rPr>
            </w:pPr>
            <w:bookmarkStart w:id="9" w:name="_Toc106187671"/>
            <w:r w:rsidRPr="00F8046D">
              <w:rPr>
                <w:rFonts w:ascii="Garamond" w:hAnsi="Garamond"/>
                <w:lang w:val="es-ES"/>
              </w:rPr>
              <w:t>B.  Contenido de las Bases de Licitación</w:t>
            </w:r>
            <w:bookmarkEnd w:id="9"/>
          </w:p>
          <w:p w:rsidR="00EC3F90" w:rsidRPr="00F8046D" w:rsidRDefault="00EC3F90" w:rsidP="001370D9">
            <w:pPr>
              <w:pStyle w:val="Textoindependiente2"/>
              <w:numPr>
                <w:ilvl w:val="0"/>
                <w:numId w:val="0"/>
              </w:numPr>
              <w:rPr>
                <w:rFonts w:ascii="Garamond" w:hAnsi="Garamond"/>
                <w:lang w:val="es-ES"/>
              </w:rPr>
            </w:pPr>
          </w:p>
        </w:tc>
      </w:tr>
      <w:tr w:rsidR="009D3023" w:rsidRPr="00F8046D" w:rsidTr="00C05FC0">
        <w:tc>
          <w:tcPr>
            <w:tcW w:w="2340" w:type="dxa"/>
          </w:tcPr>
          <w:p w:rsidR="009D3023" w:rsidRPr="00F8046D" w:rsidRDefault="009D3023" w:rsidP="001370D9">
            <w:pPr>
              <w:pStyle w:val="Heading1-Clausename"/>
              <w:numPr>
                <w:ilvl w:val="0"/>
                <w:numId w:val="0"/>
              </w:numPr>
              <w:ind w:left="360" w:hanging="360"/>
              <w:rPr>
                <w:rFonts w:ascii="Garamond" w:hAnsi="Garamond"/>
                <w:lang w:val="es-ES"/>
              </w:rPr>
            </w:pPr>
            <w:bookmarkStart w:id="10" w:name="_Toc106187672"/>
            <w:r w:rsidRPr="00F8046D">
              <w:rPr>
                <w:rFonts w:ascii="Garamond" w:hAnsi="Garamond"/>
                <w:lang w:val="es-ES"/>
              </w:rPr>
              <w:t xml:space="preserve">6.  </w:t>
            </w:r>
            <w:r w:rsidRPr="00F8046D">
              <w:rPr>
                <w:rFonts w:ascii="Garamond" w:hAnsi="Garamond"/>
                <w:lang w:val="es-ES"/>
              </w:rPr>
              <w:tab/>
              <w:t>Secciones de l</w:t>
            </w:r>
            <w:r w:rsidR="001370D9" w:rsidRPr="00F8046D">
              <w:rPr>
                <w:rFonts w:ascii="Garamond" w:hAnsi="Garamond"/>
                <w:lang w:val="es-ES"/>
              </w:rPr>
              <w:t>a</w:t>
            </w:r>
            <w:r w:rsidRPr="00F8046D">
              <w:rPr>
                <w:rFonts w:ascii="Garamond" w:hAnsi="Garamond"/>
                <w:lang w:val="es-ES"/>
              </w:rPr>
              <w:t xml:space="preserve">s </w:t>
            </w:r>
            <w:r w:rsidR="002055D6" w:rsidRPr="00F8046D">
              <w:rPr>
                <w:rFonts w:ascii="Garamond" w:hAnsi="Garamond"/>
                <w:lang w:val="es-ES"/>
              </w:rPr>
              <w:t>Bases de la Licitación</w:t>
            </w:r>
            <w:bookmarkEnd w:id="10"/>
          </w:p>
        </w:tc>
        <w:tc>
          <w:tcPr>
            <w:tcW w:w="6660" w:type="dxa"/>
          </w:tcPr>
          <w:p w:rsidR="009D3023" w:rsidRPr="00F8046D" w:rsidRDefault="009D3023" w:rsidP="00C737AD">
            <w:pPr>
              <w:numPr>
                <w:ilvl w:val="1"/>
                <w:numId w:val="3"/>
              </w:numPr>
              <w:tabs>
                <w:tab w:val="clear" w:pos="360"/>
              </w:tabs>
              <w:spacing w:after="200"/>
              <w:ind w:left="432" w:hanging="432"/>
              <w:jc w:val="both"/>
              <w:rPr>
                <w:rFonts w:ascii="Garamond" w:hAnsi="Garamond"/>
              </w:rPr>
            </w:pPr>
            <w:r w:rsidRPr="00F8046D">
              <w:rPr>
                <w:rFonts w:ascii="Garamond" w:hAnsi="Garamond"/>
              </w:rPr>
              <w:t>L</w:t>
            </w:r>
            <w:r w:rsidR="009F7A15" w:rsidRPr="00F8046D">
              <w:rPr>
                <w:rFonts w:ascii="Garamond" w:hAnsi="Garamond"/>
              </w:rPr>
              <w:t>a</w:t>
            </w:r>
            <w:r w:rsidRPr="00F8046D">
              <w:rPr>
                <w:rFonts w:ascii="Garamond" w:hAnsi="Garamond"/>
              </w:rPr>
              <w:t xml:space="preserve">s </w:t>
            </w:r>
            <w:r w:rsidR="002055D6" w:rsidRPr="00F8046D">
              <w:rPr>
                <w:rFonts w:ascii="Garamond" w:hAnsi="Garamond"/>
                <w:b/>
              </w:rPr>
              <w:t>Bases de la Licitación</w:t>
            </w:r>
            <w:r w:rsidR="00685206" w:rsidRPr="00F8046D">
              <w:rPr>
                <w:rFonts w:ascii="Garamond" w:hAnsi="Garamond"/>
              </w:rPr>
              <w:t xml:space="preserve"> están compuesta</w:t>
            </w:r>
            <w:r w:rsidRPr="00F8046D">
              <w:rPr>
                <w:rFonts w:ascii="Garamond" w:hAnsi="Garamond"/>
              </w:rPr>
              <w:t xml:space="preserve">s por las </w:t>
            </w:r>
            <w:r w:rsidRPr="00F8046D">
              <w:rPr>
                <w:rFonts w:ascii="Garamond" w:hAnsi="Garamond"/>
                <w:b/>
              </w:rPr>
              <w:t>Partes 1, 2 y 3 incluidas sus respectivas secciones</w:t>
            </w:r>
            <w:r w:rsidR="00C737AD" w:rsidRPr="00F8046D">
              <w:rPr>
                <w:rFonts w:ascii="Garamond" w:hAnsi="Garamond"/>
                <w:b/>
              </w:rPr>
              <w:t>,</w:t>
            </w:r>
            <w:r w:rsidRPr="00F8046D">
              <w:rPr>
                <w:rFonts w:ascii="Garamond" w:hAnsi="Garamond"/>
              </w:rPr>
              <w:t xml:space="preserve"> que a continuación se indican y deben ser leídas en conjunto con cualquier enmienda e</w:t>
            </w:r>
            <w:r w:rsidR="002A3917" w:rsidRPr="00F8046D">
              <w:rPr>
                <w:rFonts w:ascii="Garamond" w:hAnsi="Garamond"/>
              </w:rPr>
              <w:t>mitida en virtud de lo establecido en la</w:t>
            </w:r>
            <w:r w:rsidRPr="00F8046D">
              <w:rPr>
                <w:rFonts w:ascii="Garamond" w:hAnsi="Garamond"/>
              </w:rPr>
              <w:t xml:space="preserve"> </w:t>
            </w:r>
            <w:r w:rsidRPr="00F8046D">
              <w:rPr>
                <w:rFonts w:ascii="Garamond" w:hAnsi="Garamond"/>
                <w:b/>
              </w:rPr>
              <w:t xml:space="preserve">Cláusula 8 de las </w:t>
            </w:r>
            <w:r w:rsidR="00731ABB" w:rsidRPr="00F8046D">
              <w:rPr>
                <w:rFonts w:ascii="Garamond" w:hAnsi="Garamond"/>
                <w:b/>
              </w:rPr>
              <w:t>IAO</w:t>
            </w:r>
            <w:r w:rsidRPr="00F8046D">
              <w:rPr>
                <w:rFonts w:ascii="Garamond" w:hAnsi="Garamond"/>
              </w:rPr>
              <w:t xml:space="preserve">. </w:t>
            </w:r>
          </w:p>
        </w:tc>
      </w:tr>
      <w:tr w:rsidR="009D3023" w:rsidRPr="00F8046D" w:rsidTr="00C05FC0">
        <w:tc>
          <w:tcPr>
            <w:tcW w:w="2340" w:type="dxa"/>
          </w:tcPr>
          <w:p w:rsidR="009D3023" w:rsidRPr="00F8046D" w:rsidRDefault="009D3023" w:rsidP="00C05FC0">
            <w:pPr>
              <w:ind w:left="342" w:hanging="342"/>
              <w:jc w:val="both"/>
              <w:rPr>
                <w:rFonts w:ascii="Garamond" w:hAnsi="Garamond"/>
                <w:b/>
                <w:bCs/>
              </w:rPr>
            </w:pPr>
          </w:p>
        </w:tc>
        <w:tc>
          <w:tcPr>
            <w:tcW w:w="6660" w:type="dxa"/>
          </w:tcPr>
          <w:p w:rsidR="009D3023" w:rsidRPr="00F8046D" w:rsidRDefault="009D3023" w:rsidP="00C05FC0">
            <w:pPr>
              <w:pStyle w:val="titulo"/>
              <w:spacing w:after="200"/>
              <w:ind w:left="432" w:hanging="432"/>
              <w:jc w:val="left"/>
              <w:rPr>
                <w:rFonts w:ascii="Garamond" w:hAnsi="Garamond"/>
                <w:bCs/>
                <w:szCs w:val="24"/>
                <w:lang w:val="es-ES"/>
              </w:rPr>
            </w:pPr>
            <w:r w:rsidRPr="00F8046D">
              <w:rPr>
                <w:rFonts w:ascii="Garamond" w:hAnsi="Garamond"/>
                <w:bCs/>
                <w:szCs w:val="24"/>
                <w:lang w:val="es-ES"/>
              </w:rPr>
              <w:t>PARTE 1 – Procedimientos de Licitación</w:t>
            </w:r>
          </w:p>
          <w:p w:rsidR="009D3023" w:rsidRPr="00F8046D" w:rsidRDefault="00D176A0" w:rsidP="00C05FC0">
            <w:pPr>
              <w:numPr>
                <w:ilvl w:val="0"/>
                <w:numId w:val="4"/>
              </w:numPr>
              <w:tabs>
                <w:tab w:val="clear" w:pos="576"/>
                <w:tab w:val="num" w:pos="972"/>
                <w:tab w:val="left" w:pos="2232"/>
              </w:tabs>
              <w:spacing w:after="120"/>
              <w:ind w:left="576" w:firstLine="0"/>
              <w:jc w:val="both"/>
              <w:rPr>
                <w:rFonts w:ascii="Garamond" w:hAnsi="Garamond"/>
                <w:b/>
              </w:rPr>
            </w:pPr>
            <w:r w:rsidRPr="00F8046D">
              <w:rPr>
                <w:rFonts w:ascii="Garamond" w:hAnsi="Garamond"/>
                <w:b/>
              </w:rPr>
              <w:t>Sección</w:t>
            </w:r>
            <w:r w:rsidR="009D3023" w:rsidRPr="00F8046D">
              <w:rPr>
                <w:rFonts w:ascii="Garamond" w:hAnsi="Garamond"/>
                <w:b/>
              </w:rPr>
              <w:t xml:space="preserve"> I.</w:t>
            </w:r>
            <w:r w:rsidR="009D3023" w:rsidRPr="00F8046D">
              <w:rPr>
                <w:rFonts w:ascii="Garamond" w:hAnsi="Garamond"/>
                <w:b/>
              </w:rPr>
              <w:tab/>
            </w:r>
            <w:r w:rsidR="00EE4D69" w:rsidRPr="00F8046D">
              <w:rPr>
                <w:rFonts w:ascii="Garamond" w:hAnsi="Garamond"/>
                <w:b/>
              </w:rPr>
              <w:t xml:space="preserve">   </w:t>
            </w:r>
            <w:r w:rsidR="009D3023" w:rsidRPr="00F8046D">
              <w:rPr>
                <w:rFonts w:ascii="Garamond" w:hAnsi="Garamond"/>
                <w:b/>
              </w:rPr>
              <w:t xml:space="preserve">Instrucciones a los </w:t>
            </w:r>
            <w:r w:rsidR="00F94A8A" w:rsidRPr="00F8046D">
              <w:rPr>
                <w:rFonts w:ascii="Garamond" w:hAnsi="Garamond"/>
                <w:b/>
              </w:rPr>
              <w:t>Oferentes</w:t>
            </w:r>
            <w:r w:rsidR="009D3023" w:rsidRPr="00F8046D">
              <w:rPr>
                <w:rFonts w:ascii="Garamond" w:hAnsi="Garamond"/>
                <w:b/>
              </w:rPr>
              <w:t xml:space="preserve"> (</w:t>
            </w:r>
            <w:r w:rsidR="00731ABB" w:rsidRPr="00F8046D">
              <w:rPr>
                <w:rFonts w:ascii="Garamond" w:hAnsi="Garamond"/>
                <w:b/>
              </w:rPr>
              <w:t>IAO</w:t>
            </w:r>
            <w:r w:rsidR="009D3023" w:rsidRPr="00F8046D">
              <w:rPr>
                <w:rFonts w:ascii="Garamond" w:hAnsi="Garamond"/>
                <w:b/>
              </w:rPr>
              <w:t>)</w:t>
            </w:r>
          </w:p>
          <w:p w:rsidR="009D3023" w:rsidRPr="00F8046D" w:rsidRDefault="00D176A0" w:rsidP="00C05FC0">
            <w:pPr>
              <w:numPr>
                <w:ilvl w:val="0"/>
                <w:numId w:val="4"/>
              </w:numPr>
              <w:tabs>
                <w:tab w:val="clear" w:pos="576"/>
                <w:tab w:val="num" w:pos="972"/>
                <w:tab w:val="left" w:pos="2412"/>
              </w:tabs>
              <w:spacing w:after="120"/>
              <w:ind w:left="576" w:firstLine="0"/>
              <w:jc w:val="both"/>
              <w:rPr>
                <w:rFonts w:ascii="Garamond" w:hAnsi="Garamond"/>
                <w:b/>
              </w:rPr>
            </w:pPr>
            <w:r w:rsidRPr="00F8046D">
              <w:rPr>
                <w:rFonts w:ascii="Garamond" w:hAnsi="Garamond"/>
                <w:b/>
              </w:rPr>
              <w:t>Sección</w:t>
            </w:r>
            <w:r w:rsidR="009D3023" w:rsidRPr="00F8046D">
              <w:rPr>
                <w:rFonts w:ascii="Garamond" w:hAnsi="Garamond"/>
                <w:b/>
              </w:rPr>
              <w:t xml:space="preserve"> II.</w:t>
            </w:r>
            <w:r w:rsidR="009D3023" w:rsidRPr="00F8046D">
              <w:rPr>
                <w:rFonts w:ascii="Garamond" w:hAnsi="Garamond"/>
                <w:b/>
              </w:rPr>
              <w:tab/>
            </w:r>
            <w:r w:rsidR="009D3023" w:rsidRPr="00F8046D">
              <w:rPr>
                <w:rFonts w:ascii="Garamond" w:hAnsi="Garamond"/>
                <w:b/>
                <w:bCs/>
              </w:rPr>
              <w:t>Datos de la Licitación</w:t>
            </w:r>
            <w:r w:rsidR="009D3023" w:rsidRPr="00F8046D">
              <w:rPr>
                <w:rFonts w:ascii="Garamond" w:hAnsi="Garamond"/>
                <w:b/>
              </w:rPr>
              <w:t xml:space="preserve"> (</w:t>
            </w:r>
            <w:r w:rsidR="00EF0B47" w:rsidRPr="00F8046D">
              <w:rPr>
                <w:rFonts w:ascii="Garamond" w:hAnsi="Garamond"/>
                <w:b/>
              </w:rPr>
              <w:t>DDL</w:t>
            </w:r>
            <w:r w:rsidR="009D3023" w:rsidRPr="00F8046D">
              <w:rPr>
                <w:rFonts w:ascii="Garamond" w:hAnsi="Garamond"/>
                <w:b/>
              </w:rPr>
              <w:t xml:space="preserve">) </w:t>
            </w:r>
          </w:p>
          <w:p w:rsidR="009D3023" w:rsidRPr="00F8046D" w:rsidRDefault="00D176A0" w:rsidP="00C05FC0">
            <w:pPr>
              <w:numPr>
                <w:ilvl w:val="0"/>
                <w:numId w:val="4"/>
              </w:numPr>
              <w:tabs>
                <w:tab w:val="clear" w:pos="576"/>
                <w:tab w:val="num" w:pos="972"/>
                <w:tab w:val="left" w:pos="2412"/>
              </w:tabs>
              <w:spacing w:after="120"/>
              <w:ind w:left="576" w:firstLine="0"/>
              <w:jc w:val="both"/>
              <w:rPr>
                <w:rFonts w:ascii="Garamond" w:hAnsi="Garamond"/>
                <w:b/>
              </w:rPr>
            </w:pPr>
            <w:r w:rsidRPr="00F8046D">
              <w:rPr>
                <w:rFonts w:ascii="Garamond" w:hAnsi="Garamond"/>
                <w:b/>
              </w:rPr>
              <w:t>Sección</w:t>
            </w:r>
            <w:r w:rsidR="009D3023" w:rsidRPr="00F8046D">
              <w:rPr>
                <w:rFonts w:ascii="Garamond" w:hAnsi="Garamond"/>
                <w:b/>
              </w:rPr>
              <w:t xml:space="preserve"> III.</w:t>
            </w:r>
            <w:r w:rsidR="009D3023" w:rsidRPr="00F8046D">
              <w:rPr>
                <w:rFonts w:ascii="Garamond" w:hAnsi="Garamond"/>
                <w:b/>
              </w:rPr>
              <w:tab/>
              <w:t>Criterios de Evaluación y Calificación</w:t>
            </w:r>
          </w:p>
          <w:p w:rsidR="009D3023" w:rsidRPr="00F8046D" w:rsidRDefault="00D176A0" w:rsidP="00D63868">
            <w:pPr>
              <w:numPr>
                <w:ilvl w:val="0"/>
                <w:numId w:val="4"/>
              </w:numPr>
              <w:tabs>
                <w:tab w:val="clear" w:pos="576"/>
                <w:tab w:val="num" w:pos="972"/>
                <w:tab w:val="left" w:pos="2412"/>
              </w:tabs>
              <w:spacing w:after="120"/>
              <w:ind w:left="576" w:firstLine="0"/>
              <w:jc w:val="both"/>
              <w:rPr>
                <w:rFonts w:ascii="Garamond" w:hAnsi="Garamond"/>
                <w:b/>
              </w:rPr>
            </w:pPr>
            <w:r w:rsidRPr="00F8046D">
              <w:rPr>
                <w:rFonts w:ascii="Garamond" w:hAnsi="Garamond"/>
                <w:b/>
              </w:rPr>
              <w:t>Sección</w:t>
            </w:r>
            <w:r w:rsidR="009D3023" w:rsidRPr="00F8046D">
              <w:rPr>
                <w:rFonts w:ascii="Garamond" w:hAnsi="Garamond"/>
                <w:b/>
              </w:rPr>
              <w:t xml:space="preserve"> IV.</w:t>
            </w:r>
            <w:r w:rsidR="009D3023" w:rsidRPr="00F8046D">
              <w:rPr>
                <w:rFonts w:ascii="Garamond" w:hAnsi="Garamond"/>
                <w:b/>
              </w:rPr>
              <w:tab/>
              <w:t xml:space="preserve">Formularios de la </w:t>
            </w:r>
            <w:r w:rsidR="000563BF" w:rsidRPr="000563BF">
              <w:rPr>
                <w:rFonts w:ascii="Garamond" w:hAnsi="Garamond"/>
                <w:b/>
              </w:rPr>
              <w:t>Oferta</w:t>
            </w:r>
          </w:p>
          <w:p w:rsidR="00774A5D" w:rsidRPr="00F8046D" w:rsidRDefault="00D176A0" w:rsidP="00D63868">
            <w:pPr>
              <w:numPr>
                <w:ilvl w:val="0"/>
                <w:numId w:val="4"/>
              </w:numPr>
              <w:tabs>
                <w:tab w:val="clear" w:pos="576"/>
                <w:tab w:val="num" w:pos="972"/>
                <w:tab w:val="left" w:pos="2412"/>
              </w:tabs>
              <w:spacing w:after="120"/>
              <w:ind w:left="576" w:firstLine="0"/>
              <w:jc w:val="both"/>
              <w:rPr>
                <w:rFonts w:ascii="Garamond" w:hAnsi="Garamond"/>
                <w:b/>
              </w:rPr>
            </w:pPr>
            <w:r w:rsidRPr="00F8046D">
              <w:rPr>
                <w:rFonts w:ascii="Garamond" w:hAnsi="Garamond"/>
                <w:b/>
              </w:rPr>
              <w:t>Sección</w:t>
            </w:r>
            <w:r w:rsidR="00774A5D" w:rsidRPr="00F8046D">
              <w:rPr>
                <w:rFonts w:ascii="Garamond" w:hAnsi="Garamond"/>
                <w:b/>
              </w:rPr>
              <w:t xml:space="preserve"> V.      Países Elegibles</w:t>
            </w:r>
          </w:p>
          <w:p w:rsidR="00D63868" w:rsidRPr="00F8046D" w:rsidRDefault="00D63868" w:rsidP="00D63868">
            <w:pPr>
              <w:tabs>
                <w:tab w:val="left" w:pos="2412"/>
              </w:tabs>
              <w:spacing w:after="120"/>
              <w:ind w:left="576"/>
              <w:jc w:val="both"/>
              <w:rPr>
                <w:rFonts w:ascii="Garamond" w:hAnsi="Garamond"/>
              </w:rPr>
            </w:pPr>
          </w:p>
        </w:tc>
      </w:tr>
      <w:tr w:rsidR="009D3023" w:rsidRPr="00F8046D" w:rsidTr="00C05FC0">
        <w:tc>
          <w:tcPr>
            <w:tcW w:w="2340" w:type="dxa"/>
          </w:tcPr>
          <w:p w:rsidR="009D3023" w:rsidRPr="00F8046D" w:rsidRDefault="009D3023" w:rsidP="00C05FC0">
            <w:pPr>
              <w:jc w:val="both"/>
              <w:rPr>
                <w:rFonts w:ascii="Garamond" w:hAnsi="Garamond"/>
                <w:b/>
                <w:bCs/>
              </w:rPr>
            </w:pPr>
          </w:p>
        </w:tc>
        <w:tc>
          <w:tcPr>
            <w:tcW w:w="6660" w:type="dxa"/>
          </w:tcPr>
          <w:p w:rsidR="009D3023" w:rsidRPr="00F8046D" w:rsidRDefault="009D3023" w:rsidP="00C05FC0">
            <w:pPr>
              <w:pStyle w:val="titulo"/>
              <w:spacing w:after="200"/>
              <w:jc w:val="left"/>
              <w:rPr>
                <w:rFonts w:ascii="Garamond" w:hAnsi="Garamond"/>
                <w:bCs/>
                <w:szCs w:val="24"/>
                <w:lang w:val="es-ES"/>
              </w:rPr>
            </w:pPr>
            <w:r w:rsidRPr="00F8046D">
              <w:rPr>
                <w:rFonts w:ascii="Garamond" w:hAnsi="Garamond"/>
                <w:bCs/>
                <w:szCs w:val="24"/>
                <w:lang w:val="es-ES"/>
              </w:rPr>
              <w:t>PARTE 2 –Requisitos de los Servicios</w:t>
            </w:r>
          </w:p>
          <w:p w:rsidR="009D3023" w:rsidRPr="00F8046D" w:rsidRDefault="00D176A0" w:rsidP="009F7A15">
            <w:pPr>
              <w:numPr>
                <w:ilvl w:val="0"/>
                <w:numId w:val="4"/>
              </w:numPr>
              <w:tabs>
                <w:tab w:val="clear" w:pos="576"/>
                <w:tab w:val="num" w:pos="972"/>
                <w:tab w:val="left" w:pos="2412"/>
              </w:tabs>
              <w:spacing w:after="200"/>
              <w:ind w:left="2412" w:hanging="1836"/>
              <w:jc w:val="both"/>
              <w:rPr>
                <w:rFonts w:ascii="Garamond" w:hAnsi="Garamond"/>
                <w:b/>
                <w:bCs/>
              </w:rPr>
            </w:pPr>
            <w:r w:rsidRPr="00F8046D">
              <w:rPr>
                <w:rFonts w:ascii="Garamond" w:hAnsi="Garamond"/>
                <w:b/>
              </w:rPr>
              <w:t>Sección</w:t>
            </w:r>
            <w:r w:rsidR="009D3023" w:rsidRPr="00F8046D">
              <w:rPr>
                <w:rFonts w:ascii="Garamond" w:hAnsi="Garamond"/>
                <w:b/>
              </w:rPr>
              <w:t xml:space="preserve"> </w:t>
            </w:r>
            <w:r w:rsidR="009F7A15" w:rsidRPr="00F8046D">
              <w:rPr>
                <w:rFonts w:ascii="Garamond" w:hAnsi="Garamond"/>
                <w:b/>
              </w:rPr>
              <w:t>I</w:t>
            </w:r>
            <w:r w:rsidR="009D3023" w:rsidRPr="00F8046D">
              <w:rPr>
                <w:rFonts w:ascii="Garamond" w:hAnsi="Garamond"/>
                <w:b/>
              </w:rPr>
              <w:t>.</w:t>
            </w:r>
            <w:r w:rsidR="009D3023" w:rsidRPr="00F8046D">
              <w:rPr>
                <w:rFonts w:ascii="Garamond" w:hAnsi="Garamond"/>
                <w:b/>
              </w:rPr>
              <w:tab/>
              <w:t>Lista de Requ</w:t>
            </w:r>
            <w:r w:rsidR="002A6446" w:rsidRPr="00F8046D">
              <w:rPr>
                <w:rFonts w:ascii="Garamond" w:hAnsi="Garamond"/>
                <w:b/>
              </w:rPr>
              <w:t>isitos</w:t>
            </w:r>
          </w:p>
        </w:tc>
      </w:tr>
      <w:tr w:rsidR="009D3023" w:rsidRPr="00F8046D" w:rsidTr="00C05FC0">
        <w:tc>
          <w:tcPr>
            <w:tcW w:w="2340" w:type="dxa"/>
          </w:tcPr>
          <w:p w:rsidR="009D3023" w:rsidRPr="00F8046D" w:rsidRDefault="009D3023" w:rsidP="00C05FC0">
            <w:pPr>
              <w:jc w:val="both"/>
              <w:rPr>
                <w:rFonts w:ascii="Garamond" w:hAnsi="Garamond"/>
                <w:b/>
                <w:bCs/>
              </w:rPr>
            </w:pPr>
          </w:p>
        </w:tc>
        <w:tc>
          <w:tcPr>
            <w:tcW w:w="6660" w:type="dxa"/>
          </w:tcPr>
          <w:p w:rsidR="009D3023" w:rsidRPr="00F8046D" w:rsidRDefault="009D3023" w:rsidP="00C05FC0">
            <w:pPr>
              <w:pStyle w:val="titulo"/>
              <w:spacing w:after="200"/>
              <w:jc w:val="left"/>
              <w:rPr>
                <w:rFonts w:ascii="Garamond" w:hAnsi="Garamond"/>
                <w:bCs/>
                <w:szCs w:val="24"/>
                <w:lang w:val="es-ES"/>
              </w:rPr>
            </w:pPr>
            <w:r w:rsidRPr="00F8046D">
              <w:rPr>
                <w:rFonts w:ascii="Garamond" w:hAnsi="Garamond"/>
                <w:bCs/>
                <w:szCs w:val="24"/>
                <w:lang w:val="es-ES"/>
              </w:rPr>
              <w:t xml:space="preserve">PARTE 3 – </w:t>
            </w:r>
            <w:r w:rsidR="00327676" w:rsidRPr="00F8046D">
              <w:rPr>
                <w:rFonts w:ascii="Garamond" w:hAnsi="Garamond"/>
                <w:bCs/>
                <w:szCs w:val="24"/>
                <w:lang w:val="es-ES"/>
              </w:rPr>
              <w:t>Contrato</w:t>
            </w:r>
          </w:p>
          <w:p w:rsidR="009D3023" w:rsidRPr="00F8046D" w:rsidRDefault="00D176A0" w:rsidP="00A60408">
            <w:pPr>
              <w:pStyle w:val="titulo"/>
              <w:numPr>
                <w:ilvl w:val="0"/>
                <w:numId w:val="15"/>
              </w:numPr>
              <w:tabs>
                <w:tab w:val="clear" w:pos="360"/>
                <w:tab w:val="num" w:pos="972"/>
              </w:tabs>
              <w:spacing w:after="120"/>
              <w:ind w:left="2419" w:hanging="1843"/>
              <w:jc w:val="both"/>
              <w:rPr>
                <w:rFonts w:ascii="Garamond" w:hAnsi="Garamond"/>
                <w:lang w:val="es-ES"/>
              </w:rPr>
            </w:pPr>
            <w:r w:rsidRPr="00F8046D">
              <w:rPr>
                <w:rFonts w:ascii="Garamond" w:hAnsi="Garamond"/>
                <w:lang w:val="es-ES"/>
              </w:rPr>
              <w:t>Sección</w:t>
            </w:r>
            <w:r w:rsidR="009D3023" w:rsidRPr="00F8046D">
              <w:rPr>
                <w:rFonts w:ascii="Garamond" w:hAnsi="Garamond"/>
                <w:lang w:val="es-ES"/>
              </w:rPr>
              <w:t xml:space="preserve"> I.</w:t>
            </w:r>
            <w:r w:rsidR="009D3023" w:rsidRPr="00F8046D">
              <w:rPr>
                <w:rFonts w:ascii="Garamond" w:hAnsi="Garamond"/>
                <w:lang w:val="es-ES"/>
              </w:rPr>
              <w:tab/>
            </w:r>
            <w:r w:rsidR="00327676" w:rsidRPr="00F8046D">
              <w:rPr>
                <w:rFonts w:ascii="Garamond" w:hAnsi="Garamond"/>
                <w:lang w:val="es-ES"/>
              </w:rPr>
              <w:t xml:space="preserve">Condiciones Generales del Contrato </w:t>
            </w:r>
          </w:p>
          <w:p w:rsidR="009D3023" w:rsidRPr="00F8046D" w:rsidRDefault="00D176A0" w:rsidP="00000A8A">
            <w:pPr>
              <w:numPr>
                <w:ilvl w:val="0"/>
                <w:numId w:val="4"/>
              </w:numPr>
              <w:tabs>
                <w:tab w:val="clear" w:pos="576"/>
                <w:tab w:val="num" w:pos="972"/>
              </w:tabs>
              <w:spacing w:after="120"/>
              <w:ind w:left="2419" w:hanging="1843"/>
              <w:jc w:val="both"/>
              <w:rPr>
                <w:rFonts w:ascii="Garamond" w:hAnsi="Garamond"/>
                <w:b/>
                <w:bCs/>
              </w:rPr>
            </w:pPr>
            <w:r w:rsidRPr="00F8046D">
              <w:rPr>
                <w:rFonts w:ascii="Garamond" w:hAnsi="Garamond"/>
                <w:b/>
              </w:rPr>
              <w:t>Sección</w:t>
            </w:r>
            <w:r w:rsidR="009D3023" w:rsidRPr="00F8046D">
              <w:rPr>
                <w:rFonts w:ascii="Garamond" w:hAnsi="Garamond"/>
                <w:b/>
              </w:rPr>
              <w:t xml:space="preserve"> </w:t>
            </w:r>
            <w:r w:rsidR="009C3347" w:rsidRPr="00F8046D">
              <w:rPr>
                <w:rFonts w:ascii="Garamond" w:hAnsi="Garamond"/>
                <w:b/>
              </w:rPr>
              <w:t xml:space="preserve">II.   </w:t>
            </w:r>
            <w:r w:rsidR="00000A8A" w:rsidRPr="00F8046D">
              <w:rPr>
                <w:rFonts w:ascii="Garamond" w:hAnsi="Garamond"/>
                <w:b/>
              </w:rPr>
              <w:t xml:space="preserve"> </w:t>
            </w:r>
            <w:r w:rsidR="001E4251">
              <w:rPr>
                <w:rFonts w:ascii="Garamond" w:hAnsi="Garamond"/>
                <w:b/>
              </w:rPr>
              <w:t xml:space="preserve">  </w:t>
            </w:r>
            <w:r w:rsidR="00327676" w:rsidRPr="00F8046D">
              <w:rPr>
                <w:rFonts w:ascii="Garamond" w:hAnsi="Garamond"/>
                <w:b/>
              </w:rPr>
              <w:t>Condiciones Especiales del Contrato</w:t>
            </w:r>
            <w:r w:rsidR="009D3023" w:rsidRPr="00F8046D">
              <w:rPr>
                <w:rFonts w:ascii="Garamond" w:hAnsi="Garamond"/>
                <w:b/>
              </w:rPr>
              <w:t xml:space="preserve"> </w:t>
            </w:r>
          </w:p>
          <w:p w:rsidR="009D3023" w:rsidRPr="00F8046D" w:rsidRDefault="00D176A0" w:rsidP="009F7A15">
            <w:pPr>
              <w:numPr>
                <w:ilvl w:val="0"/>
                <w:numId w:val="4"/>
              </w:numPr>
              <w:tabs>
                <w:tab w:val="clear" w:pos="576"/>
                <w:tab w:val="num" w:pos="972"/>
                <w:tab w:val="left" w:pos="2052"/>
                <w:tab w:val="left" w:pos="2412"/>
              </w:tabs>
              <w:spacing w:after="200"/>
              <w:ind w:left="2412" w:hanging="1836"/>
              <w:jc w:val="both"/>
              <w:rPr>
                <w:rFonts w:ascii="Garamond" w:hAnsi="Garamond"/>
                <w:b/>
                <w:bCs/>
              </w:rPr>
            </w:pPr>
            <w:r w:rsidRPr="00F8046D">
              <w:rPr>
                <w:rFonts w:ascii="Garamond" w:hAnsi="Garamond"/>
                <w:b/>
              </w:rPr>
              <w:t>Sección</w:t>
            </w:r>
            <w:r w:rsidR="009D3023" w:rsidRPr="00F8046D">
              <w:rPr>
                <w:rFonts w:ascii="Garamond" w:hAnsi="Garamond"/>
                <w:b/>
              </w:rPr>
              <w:t xml:space="preserve"> </w:t>
            </w:r>
            <w:r w:rsidR="00D63868" w:rsidRPr="00F8046D">
              <w:rPr>
                <w:rFonts w:ascii="Garamond" w:hAnsi="Garamond"/>
                <w:b/>
              </w:rPr>
              <w:t>III</w:t>
            </w:r>
            <w:r w:rsidR="009D3023" w:rsidRPr="00F8046D">
              <w:rPr>
                <w:rFonts w:ascii="Garamond" w:hAnsi="Garamond"/>
                <w:b/>
              </w:rPr>
              <w:t>.</w:t>
            </w:r>
            <w:r w:rsidR="009D3023" w:rsidRPr="00F8046D">
              <w:rPr>
                <w:rFonts w:ascii="Garamond" w:hAnsi="Garamond"/>
                <w:b/>
              </w:rPr>
              <w:tab/>
              <w:t xml:space="preserve">Formularios del </w:t>
            </w:r>
            <w:r w:rsidR="00327676" w:rsidRPr="00F8046D">
              <w:rPr>
                <w:rFonts w:ascii="Garamond" w:hAnsi="Garamond"/>
                <w:b/>
              </w:rPr>
              <w:t>Contrato</w:t>
            </w:r>
          </w:p>
        </w:tc>
      </w:tr>
      <w:tr w:rsidR="009D3023" w:rsidRPr="00F8046D" w:rsidTr="00C05FC0">
        <w:tc>
          <w:tcPr>
            <w:tcW w:w="2340" w:type="dxa"/>
          </w:tcPr>
          <w:p w:rsidR="009D3023" w:rsidRPr="00F8046D" w:rsidRDefault="009D3023" w:rsidP="00C05FC0">
            <w:pPr>
              <w:jc w:val="both"/>
              <w:rPr>
                <w:rFonts w:ascii="Garamond" w:hAnsi="Garamond"/>
                <w:b/>
                <w:bCs/>
              </w:rPr>
            </w:pPr>
          </w:p>
        </w:tc>
        <w:tc>
          <w:tcPr>
            <w:tcW w:w="6660" w:type="dxa"/>
          </w:tcPr>
          <w:p w:rsidR="009D3023" w:rsidRPr="00F8046D" w:rsidRDefault="009D3023" w:rsidP="009F7A15">
            <w:pPr>
              <w:numPr>
                <w:ilvl w:val="1"/>
                <w:numId w:val="3"/>
              </w:numPr>
              <w:tabs>
                <w:tab w:val="clear" w:pos="360"/>
              </w:tabs>
              <w:spacing w:after="200"/>
              <w:ind w:left="529" w:hanging="529"/>
              <w:jc w:val="both"/>
              <w:rPr>
                <w:rFonts w:ascii="Garamond" w:hAnsi="Garamond"/>
              </w:rPr>
            </w:pPr>
            <w:r w:rsidRPr="00F8046D">
              <w:rPr>
                <w:rFonts w:ascii="Garamond" w:hAnsi="Garamond"/>
              </w:rPr>
              <w:t xml:space="preserve">El </w:t>
            </w:r>
            <w:r w:rsidR="00327676" w:rsidRPr="00F8046D">
              <w:rPr>
                <w:rFonts w:ascii="Garamond" w:hAnsi="Garamond"/>
                <w:b/>
              </w:rPr>
              <w:t>Llamado a Licitación</w:t>
            </w:r>
            <w:r w:rsidRPr="00F8046D">
              <w:rPr>
                <w:rFonts w:ascii="Garamond" w:hAnsi="Garamond"/>
              </w:rPr>
              <w:t xml:space="preserve"> emitido por el </w:t>
            </w:r>
            <w:r w:rsidR="002C2714" w:rsidRPr="00F8046D">
              <w:rPr>
                <w:rFonts w:ascii="Garamond" w:hAnsi="Garamond"/>
                <w:b/>
              </w:rPr>
              <w:t>Contratante</w:t>
            </w:r>
            <w:r w:rsidRPr="00F8046D">
              <w:rPr>
                <w:rFonts w:ascii="Garamond" w:hAnsi="Garamond"/>
              </w:rPr>
              <w:t xml:space="preserve"> no forma parte de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w:t>
            </w:r>
          </w:p>
          <w:p w:rsidR="009D3023" w:rsidRPr="00F8046D" w:rsidRDefault="009D3023" w:rsidP="009F7A15">
            <w:pPr>
              <w:numPr>
                <w:ilvl w:val="1"/>
                <w:numId w:val="3"/>
              </w:numPr>
              <w:tabs>
                <w:tab w:val="clear" w:pos="360"/>
              </w:tabs>
              <w:spacing w:after="200"/>
              <w:ind w:left="529" w:hanging="529"/>
              <w:jc w:val="both"/>
              <w:rPr>
                <w:rFonts w:ascii="Garamond" w:hAnsi="Garamond"/>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no se responsabiliza por la integridad de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y sus enmiendas, de no haber sido obtenidos directamente </w:t>
            </w:r>
            <w:r w:rsidR="005B777B" w:rsidRPr="00F8046D">
              <w:rPr>
                <w:rFonts w:ascii="Garamond" w:hAnsi="Garamond"/>
              </w:rPr>
              <w:t>de éste</w:t>
            </w:r>
            <w:r w:rsidR="002C2714" w:rsidRPr="00F8046D">
              <w:rPr>
                <w:rFonts w:ascii="Garamond" w:hAnsi="Garamond"/>
              </w:rPr>
              <w:t>.</w:t>
            </w:r>
          </w:p>
          <w:p w:rsidR="009D3023" w:rsidRPr="00F8046D" w:rsidRDefault="009D3023" w:rsidP="00A90CD0">
            <w:pPr>
              <w:numPr>
                <w:ilvl w:val="1"/>
                <w:numId w:val="3"/>
              </w:numPr>
              <w:tabs>
                <w:tab w:val="clear" w:pos="360"/>
              </w:tabs>
              <w:spacing w:after="200"/>
              <w:ind w:left="529" w:hanging="529"/>
              <w:jc w:val="both"/>
              <w:rPr>
                <w:rFonts w:ascii="Garamond" w:hAnsi="Garamond"/>
              </w:rPr>
            </w:pPr>
            <w:r w:rsidRPr="00F8046D">
              <w:rPr>
                <w:rFonts w:ascii="Garamond" w:hAnsi="Garamond"/>
              </w:rPr>
              <w:t xml:space="preserve">Es responsabilidad del </w:t>
            </w:r>
            <w:r w:rsidR="00F94A8A" w:rsidRPr="00F8046D">
              <w:rPr>
                <w:rFonts w:ascii="Garamond" w:hAnsi="Garamond"/>
                <w:b/>
              </w:rPr>
              <w:t>Oferente</w:t>
            </w:r>
            <w:r w:rsidRPr="00F8046D">
              <w:rPr>
                <w:rFonts w:ascii="Garamond" w:hAnsi="Garamond"/>
              </w:rPr>
              <w:t xml:space="preserve"> examinar todas las instrucciones, formularios, términos y especificaciones de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La presentación incompleta de la información o documentación requerida en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puede constituir causal de </w:t>
            </w:r>
            <w:r w:rsidR="001370D9" w:rsidRPr="00F8046D">
              <w:rPr>
                <w:rFonts w:ascii="Garamond" w:hAnsi="Garamond"/>
              </w:rPr>
              <w:t xml:space="preserve">rechazo de la </w:t>
            </w:r>
            <w:r w:rsidR="000563BF" w:rsidRPr="000563BF">
              <w:rPr>
                <w:rFonts w:ascii="Garamond" w:hAnsi="Garamond"/>
                <w:b/>
              </w:rPr>
              <w:t>Oferta</w:t>
            </w:r>
            <w:r w:rsidR="001370D9" w:rsidRPr="00F8046D">
              <w:rPr>
                <w:rFonts w:ascii="Garamond" w:hAnsi="Garamond"/>
                <w:b/>
              </w:rPr>
              <w:t>.</w:t>
            </w:r>
          </w:p>
        </w:tc>
      </w:tr>
      <w:tr w:rsidR="009D3023" w:rsidRPr="00F8046D" w:rsidTr="00C05FC0">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1" w:name="_Toc106187673"/>
            <w:r w:rsidRPr="00F8046D">
              <w:rPr>
                <w:rFonts w:ascii="Garamond" w:hAnsi="Garamond"/>
                <w:lang w:val="es-ES"/>
              </w:rPr>
              <w:t xml:space="preserve">7.  </w:t>
            </w:r>
            <w:r w:rsidRPr="00F8046D">
              <w:rPr>
                <w:rFonts w:ascii="Garamond" w:hAnsi="Garamond"/>
                <w:lang w:val="es-ES"/>
              </w:rPr>
              <w:tab/>
              <w:t xml:space="preserve">Aclaración de </w:t>
            </w:r>
            <w:r w:rsidR="009F7A15" w:rsidRPr="00F8046D">
              <w:rPr>
                <w:rFonts w:ascii="Garamond" w:hAnsi="Garamond"/>
                <w:lang w:val="es-ES"/>
              </w:rPr>
              <w:t xml:space="preserve">las </w:t>
            </w:r>
            <w:r w:rsidR="002055D6" w:rsidRPr="00F8046D">
              <w:rPr>
                <w:rFonts w:ascii="Garamond" w:hAnsi="Garamond"/>
                <w:lang w:val="es-ES"/>
              </w:rPr>
              <w:t>Bases de la Licitación</w:t>
            </w:r>
            <w:bookmarkEnd w:id="11"/>
            <w:r w:rsidRPr="00F8046D">
              <w:rPr>
                <w:rFonts w:ascii="Garamond" w:hAnsi="Garamond"/>
                <w:lang w:val="es-ES"/>
              </w:rPr>
              <w:t xml:space="preserve"> </w:t>
            </w:r>
          </w:p>
        </w:tc>
        <w:tc>
          <w:tcPr>
            <w:tcW w:w="6660" w:type="dxa"/>
          </w:tcPr>
          <w:p w:rsidR="009D3023" w:rsidRPr="00F8046D" w:rsidRDefault="00685206" w:rsidP="00A60408">
            <w:pPr>
              <w:numPr>
                <w:ilvl w:val="1"/>
                <w:numId w:val="12"/>
              </w:numPr>
              <w:tabs>
                <w:tab w:val="clear" w:pos="360"/>
              </w:tabs>
              <w:spacing w:after="200"/>
              <w:ind w:left="529" w:hanging="529"/>
              <w:jc w:val="both"/>
              <w:rPr>
                <w:rFonts w:ascii="Garamond" w:hAnsi="Garamond"/>
              </w:rPr>
            </w:pPr>
            <w:r w:rsidRPr="00F8046D">
              <w:rPr>
                <w:rFonts w:ascii="Garamond" w:hAnsi="Garamond"/>
              </w:rPr>
              <w:t xml:space="preserve">Todo aquel que haya obtenido </w:t>
            </w:r>
            <w:r w:rsidR="009D3023" w:rsidRPr="00F8046D">
              <w:rPr>
                <w:rFonts w:ascii="Garamond" w:hAnsi="Garamond"/>
              </w:rPr>
              <w:t xml:space="preserve">de manera oficial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xml:space="preserve"> que requiera alguna aclaración sobre </w:t>
            </w:r>
            <w:r w:rsidR="009F7A15" w:rsidRPr="00F8046D">
              <w:rPr>
                <w:rFonts w:ascii="Garamond" w:hAnsi="Garamond"/>
              </w:rPr>
              <w:t xml:space="preserve">las </w:t>
            </w:r>
            <w:r w:rsidR="00C737AD" w:rsidRPr="00F8046D">
              <w:rPr>
                <w:rFonts w:ascii="Garamond" w:hAnsi="Garamond"/>
              </w:rPr>
              <w:t>mismas</w:t>
            </w:r>
            <w:r w:rsidR="00C737AD" w:rsidRPr="00F8046D">
              <w:rPr>
                <w:rFonts w:ascii="Garamond" w:hAnsi="Garamond"/>
                <w:b/>
              </w:rPr>
              <w:t xml:space="preserve"> </w:t>
            </w:r>
            <w:r w:rsidR="009D3023" w:rsidRPr="00F8046D">
              <w:rPr>
                <w:rFonts w:ascii="Garamond" w:hAnsi="Garamond"/>
              </w:rPr>
              <w:t xml:space="preserve">deberá comunicarse con el </w:t>
            </w:r>
            <w:r w:rsidR="002C2714" w:rsidRPr="00F8046D">
              <w:rPr>
                <w:rFonts w:ascii="Garamond" w:hAnsi="Garamond"/>
                <w:b/>
              </w:rPr>
              <w:t>Contratante</w:t>
            </w:r>
            <w:r w:rsidR="009D3023" w:rsidRPr="00F8046D">
              <w:rPr>
                <w:rFonts w:ascii="Garamond" w:hAnsi="Garamond"/>
              </w:rPr>
              <w:t xml:space="preserve"> por escrito a la dirección</w:t>
            </w:r>
            <w:r w:rsidR="00C737AD" w:rsidRPr="00F8046D">
              <w:rPr>
                <w:rFonts w:ascii="Garamond" w:hAnsi="Garamond"/>
              </w:rPr>
              <w:t xml:space="preserve"> indicada </w:t>
            </w:r>
            <w:r w:rsidR="009D3023" w:rsidRPr="00F8046D">
              <w:rPr>
                <w:rFonts w:ascii="Garamond" w:hAnsi="Garamond"/>
              </w:rPr>
              <w:t xml:space="preserve">en los </w:t>
            </w:r>
            <w:r w:rsidR="00EF0B47" w:rsidRPr="00F8046D">
              <w:rPr>
                <w:rFonts w:ascii="Garamond" w:hAnsi="Garamond"/>
                <w:b/>
              </w:rPr>
              <w:t>DDL</w:t>
            </w:r>
            <w:r w:rsidR="009D3023" w:rsidRPr="00F8046D">
              <w:rPr>
                <w:rFonts w:ascii="Garamond" w:hAnsi="Garamond"/>
                <w:b/>
                <w:bCs/>
              </w:rPr>
              <w:t xml:space="preserve">. </w:t>
            </w:r>
            <w:r w:rsidR="009D3023" w:rsidRPr="00F8046D">
              <w:rPr>
                <w:rFonts w:ascii="Garamond" w:hAnsi="Garamond"/>
              </w:rPr>
              <w:t xml:space="preserve">El </w:t>
            </w:r>
            <w:r w:rsidR="002C2714" w:rsidRPr="00F8046D">
              <w:rPr>
                <w:rFonts w:ascii="Garamond" w:hAnsi="Garamond"/>
                <w:b/>
              </w:rPr>
              <w:t>Contratante</w:t>
            </w:r>
            <w:r w:rsidR="009D3023" w:rsidRPr="00F8046D">
              <w:rPr>
                <w:rFonts w:ascii="Garamond" w:hAnsi="Garamond"/>
              </w:rPr>
              <w:t xml:space="preserve"> responderá por escrito a todas las solicitudes de aclaración, siempre que las reciba por lo menos </w:t>
            </w:r>
            <w:r w:rsidR="0047301C" w:rsidRPr="00F8046D">
              <w:rPr>
                <w:rFonts w:ascii="Garamond" w:hAnsi="Garamond"/>
                <w:b/>
              </w:rPr>
              <w:t>Q</w:t>
            </w:r>
            <w:r w:rsidR="009D3023" w:rsidRPr="00F8046D">
              <w:rPr>
                <w:rFonts w:ascii="Garamond" w:hAnsi="Garamond"/>
                <w:b/>
              </w:rPr>
              <w:t>uince (15) días</w:t>
            </w:r>
            <w:r w:rsidR="009D3023" w:rsidRPr="00F8046D">
              <w:rPr>
                <w:rFonts w:ascii="Garamond" w:hAnsi="Garamond"/>
              </w:rPr>
              <w:t xml:space="preserve"> antes de la fecha límite para la presentación de </w:t>
            </w:r>
            <w:r w:rsidR="00C67BBA" w:rsidRPr="00C67BBA">
              <w:rPr>
                <w:rFonts w:ascii="Garamond" w:hAnsi="Garamond"/>
                <w:b/>
              </w:rPr>
              <w:t>Ofertas</w:t>
            </w:r>
            <w:r w:rsidR="009D3023" w:rsidRPr="00F8046D">
              <w:rPr>
                <w:rFonts w:ascii="Garamond" w:hAnsi="Garamond"/>
              </w:rPr>
              <w:t xml:space="preserve">.  El </w:t>
            </w:r>
            <w:r w:rsidR="002C2714" w:rsidRPr="00F8046D">
              <w:rPr>
                <w:rFonts w:ascii="Garamond" w:hAnsi="Garamond"/>
                <w:b/>
              </w:rPr>
              <w:t>Contratante</w:t>
            </w:r>
            <w:r w:rsidR="009D3023" w:rsidRPr="00F8046D">
              <w:rPr>
                <w:rFonts w:ascii="Garamond" w:hAnsi="Garamond"/>
              </w:rPr>
              <w:t xml:space="preserve"> enviará copia de las respuestas, incluyendo una descripción de las consultas realizadas, sin identificar su fuente, a todos los que hubiesen adquirido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xml:space="preserve"> directamente del </w:t>
            </w:r>
            <w:r w:rsidR="002C2714" w:rsidRPr="00F8046D">
              <w:rPr>
                <w:rFonts w:ascii="Garamond" w:hAnsi="Garamond"/>
                <w:b/>
              </w:rPr>
              <w:t>Contratante</w:t>
            </w:r>
            <w:r w:rsidR="009D3023" w:rsidRPr="00F8046D">
              <w:rPr>
                <w:rFonts w:ascii="Garamond" w:hAnsi="Garamond"/>
              </w:rPr>
              <w:t xml:space="preserve">. </w:t>
            </w:r>
          </w:p>
          <w:p w:rsidR="009D3023" w:rsidRPr="00F8046D" w:rsidRDefault="009D3023" w:rsidP="00A60408">
            <w:pPr>
              <w:numPr>
                <w:ilvl w:val="1"/>
                <w:numId w:val="12"/>
              </w:numPr>
              <w:tabs>
                <w:tab w:val="clear" w:pos="360"/>
              </w:tabs>
              <w:spacing w:after="200"/>
              <w:ind w:left="576" w:hanging="576"/>
              <w:jc w:val="both"/>
              <w:rPr>
                <w:rFonts w:ascii="Garamond" w:hAnsi="Garamond"/>
                <w:b/>
              </w:rPr>
            </w:pPr>
            <w:r w:rsidRPr="00F8046D">
              <w:rPr>
                <w:rFonts w:ascii="Garamond" w:hAnsi="Garamond"/>
              </w:rPr>
              <w:t xml:space="preserve">Las respuestas a solicitudes de aclaración se publicarán además en el </w:t>
            </w:r>
            <w:r w:rsidR="005B777B" w:rsidRPr="00F8046D">
              <w:rPr>
                <w:rFonts w:ascii="Garamond" w:hAnsi="Garamond"/>
                <w:b/>
              </w:rPr>
              <w:t xml:space="preserve">Sistema de Información de Contratación y Adquisiciones del Estado de Honduras, “HonduCompras”, (www.honducompras.gob.hn). </w:t>
            </w:r>
          </w:p>
          <w:p w:rsidR="009D3023" w:rsidRPr="00F8046D" w:rsidRDefault="009D3023" w:rsidP="00E93A14">
            <w:pPr>
              <w:numPr>
                <w:ilvl w:val="1"/>
                <w:numId w:val="12"/>
              </w:numPr>
              <w:tabs>
                <w:tab w:val="clear" w:pos="360"/>
              </w:tabs>
              <w:spacing w:after="200"/>
              <w:ind w:left="529" w:hanging="529"/>
              <w:jc w:val="both"/>
              <w:rPr>
                <w:rFonts w:ascii="Garamond" w:hAnsi="Garamond"/>
              </w:rPr>
            </w:pPr>
            <w:r w:rsidRPr="00F8046D">
              <w:rPr>
                <w:rFonts w:ascii="Garamond" w:hAnsi="Garamond"/>
              </w:rPr>
              <w:t xml:space="preserve">Si como resultado de las aclaraciones, el </w:t>
            </w:r>
            <w:r w:rsidR="002C2714" w:rsidRPr="00F8046D">
              <w:rPr>
                <w:rFonts w:ascii="Garamond" w:hAnsi="Garamond"/>
                <w:b/>
              </w:rPr>
              <w:t>Contratante</w:t>
            </w:r>
            <w:r w:rsidRPr="00F8046D">
              <w:rPr>
                <w:rFonts w:ascii="Garamond" w:hAnsi="Garamond"/>
              </w:rPr>
              <w:t xml:space="preserve"> considera necesario enmendar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deberá hacerlo </w:t>
            </w:r>
            <w:r w:rsidRPr="00F8046D">
              <w:rPr>
                <w:rFonts w:ascii="Garamond" w:hAnsi="Garamond"/>
              </w:rPr>
              <w:lastRenderedPageBreak/>
              <w:t xml:space="preserve">siguiendo el procedimiento indicado en la </w:t>
            </w:r>
            <w:r w:rsidRPr="00F8046D">
              <w:rPr>
                <w:rFonts w:ascii="Garamond" w:hAnsi="Garamond"/>
                <w:b/>
              </w:rPr>
              <w:t xml:space="preserve">Cláusula 8 y </w:t>
            </w:r>
            <w:r w:rsidR="00F978C1" w:rsidRPr="00F8046D">
              <w:rPr>
                <w:rFonts w:ascii="Garamond" w:hAnsi="Garamond"/>
                <w:b/>
              </w:rPr>
              <w:t>Sub Cláusula</w:t>
            </w:r>
            <w:r w:rsidRPr="00F8046D">
              <w:rPr>
                <w:rFonts w:ascii="Garamond" w:hAnsi="Garamond"/>
                <w:b/>
              </w:rPr>
              <w:t xml:space="preserve"> 2</w:t>
            </w:r>
            <w:r w:rsidR="00E93A14">
              <w:rPr>
                <w:rFonts w:ascii="Garamond" w:hAnsi="Garamond"/>
                <w:b/>
              </w:rPr>
              <w:t>4</w:t>
            </w:r>
            <w:r w:rsidRPr="00F8046D">
              <w:rPr>
                <w:rFonts w:ascii="Garamond" w:hAnsi="Garamond"/>
                <w:b/>
              </w:rPr>
              <w:t xml:space="preserve">.2, de las </w:t>
            </w:r>
            <w:r w:rsidR="00731ABB" w:rsidRPr="00F8046D">
              <w:rPr>
                <w:rFonts w:ascii="Garamond" w:hAnsi="Garamond"/>
                <w:b/>
              </w:rPr>
              <w:t>IAO</w:t>
            </w:r>
            <w:r w:rsidRPr="00F8046D">
              <w:rPr>
                <w:rFonts w:ascii="Garamond" w:hAnsi="Garamond"/>
              </w:rPr>
              <w:t>.</w:t>
            </w:r>
          </w:p>
        </w:tc>
      </w:tr>
      <w:tr w:rsidR="009D3023" w:rsidRPr="00F8046D" w:rsidTr="00C05FC0">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2" w:name="_Toc106187674"/>
            <w:r w:rsidRPr="00F8046D">
              <w:rPr>
                <w:rFonts w:ascii="Garamond" w:hAnsi="Garamond"/>
                <w:lang w:val="es-ES"/>
              </w:rPr>
              <w:lastRenderedPageBreak/>
              <w:t>8.</w:t>
            </w:r>
            <w:r w:rsidRPr="00F8046D">
              <w:rPr>
                <w:rFonts w:ascii="Garamond" w:hAnsi="Garamond"/>
                <w:lang w:val="es-ES"/>
              </w:rPr>
              <w:tab/>
              <w:t xml:space="preserve">Enmienda a </w:t>
            </w:r>
            <w:r w:rsidR="009F7A15" w:rsidRPr="00F8046D">
              <w:rPr>
                <w:rFonts w:ascii="Garamond" w:hAnsi="Garamond"/>
                <w:lang w:val="es-ES"/>
              </w:rPr>
              <w:t xml:space="preserve">las </w:t>
            </w:r>
            <w:r w:rsidR="002055D6" w:rsidRPr="00F8046D">
              <w:rPr>
                <w:rFonts w:ascii="Garamond" w:hAnsi="Garamond"/>
                <w:lang w:val="es-ES"/>
              </w:rPr>
              <w:t>Bases de la Licitación</w:t>
            </w:r>
            <w:bookmarkEnd w:id="12"/>
          </w:p>
        </w:tc>
        <w:tc>
          <w:tcPr>
            <w:tcW w:w="6660" w:type="dxa"/>
          </w:tcPr>
          <w:p w:rsidR="009D3023" w:rsidRPr="00F8046D" w:rsidRDefault="009D3023" w:rsidP="009F7A15">
            <w:pPr>
              <w:numPr>
                <w:ilvl w:val="1"/>
                <w:numId w:val="5"/>
              </w:numPr>
              <w:tabs>
                <w:tab w:val="clear" w:pos="360"/>
              </w:tabs>
              <w:spacing w:after="200"/>
              <w:ind w:left="529" w:hanging="529"/>
              <w:jc w:val="both"/>
              <w:rPr>
                <w:rFonts w:ascii="Garamond" w:hAnsi="Garamond"/>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podrá, en cualquier momento antes del vencimiento del plazo para presentación de </w:t>
            </w:r>
            <w:r w:rsidR="00C67BBA" w:rsidRPr="00C67BBA">
              <w:rPr>
                <w:rFonts w:ascii="Garamond" w:hAnsi="Garamond"/>
                <w:b/>
              </w:rPr>
              <w:t>Ofertas</w:t>
            </w:r>
            <w:r w:rsidRPr="00F8046D">
              <w:rPr>
                <w:rFonts w:ascii="Garamond" w:hAnsi="Garamond"/>
              </w:rPr>
              <w:t xml:space="preserve">, enmendar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medi</w:t>
            </w:r>
            <w:r w:rsidR="00D4436B" w:rsidRPr="00F8046D">
              <w:rPr>
                <w:rFonts w:ascii="Garamond" w:hAnsi="Garamond"/>
              </w:rPr>
              <w:t xml:space="preserve">ante la emisión de una enmienda que deberá hacerse por escrito y siguiendo </w:t>
            </w:r>
            <w:r w:rsidR="005877A7" w:rsidRPr="00F8046D">
              <w:rPr>
                <w:rFonts w:ascii="Garamond" w:hAnsi="Garamond"/>
              </w:rPr>
              <w:t xml:space="preserve">el procedimiento indicado en </w:t>
            </w:r>
            <w:r w:rsidR="0094494F" w:rsidRPr="00F8046D">
              <w:rPr>
                <w:rFonts w:ascii="Garamond" w:hAnsi="Garamond"/>
              </w:rPr>
              <w:t>las</w:t>
            </w:r>
            <w:r w:rsidR="005877A7" w:rsidRPr="00F8046D">
              <w:rPr>
                <w:rFonts w:ascii="Garamond" w:hAnsi="Garamond"/>
              </w:rPr>
              <w:t xml:space="preserve"> </w:t>
            </w:r>
            <w:r w:rsidR="00F978C1" w:rsidRPr="00F8046D">
              <w:rPr>
                <w:rFonts w:ascii="Garamond" w:hAnsi="Garamond"/>
                <w:b/>
              </w:rPr>
              <w:t>Sub Cláusula</w:t>
            </w:r>
            <w:r w:rsidR="0094494F" w:rsidRPr="00F8046D">
              <w:rPr>
                <w:rFonts w:ascii="Garamond" w:hAnsi="Garamond"/>
                <w:b/>
              </w:rPr>
              <w:t>s 8.2 a la 8.4</w:t>
            </w:r>
            <w:r w:rsidR="00D4436B" w:rsidRPr="00F8046D">
              <w:rPr>
                <w:rFonts w:ascii="Garamond" w:hAnsi="Garamond"/>
              </w:rPr>
              <w:t>.</w:t>
            </w:r>
          </w:p>
          <w:p w:rsidR="009D3023" w:rsidRPr="00F8046D" w:rsidRDefault="009D3023" w:rsidP="009F7A15">
            <w:pPr>
              <w:numPr>
                <w:ilvl w:val="1"/>
                <w:numId w:val="5"/>
              </w:numPr>
              <w:tabs>
                <w:tab w:val="clear" w:pos="360"/>
              </w:tabs>
              <w:spacing w:after="200"/>
              <w:ind w:left="529" w:hanging="529"/>
              <w:jc w:val="both"/>
              <w:rPr>
                <w:rFonts w:ascii="Garamond" w:hAnsi="Garamond"/>
              </w:rPr>
            </w:pPr>
            <w:r w:rsidRPr="00F8046D">
              <w:rPr>
                <w:rFonts w:ascii="Garamond" w:hAnsi="Garamond"/>
              </w:rPr>
              <w:t xml:space="preserve">Toda enmienda emitida formará </w:t>
            </w:r>
            <w:r w:rsidR="00870BC1" w:rsidRPr="00F8046D">
              <w:rPr>
                <w:rFonts w:ascii="Garamond" w:hAnsi="Garamond"/>
              </w:rPr>
              <w:t xml:space="preserve">Parte </w:t>
            </w:r>
            <w:r w:rsidR="00A86339" w:rsidRPr="00F8046D">
              <w:rPr>
                <w:rFonts w:ascii="Garamond" w:hAnsi="Garamond"/>
              </w:rPr>
              <w:t>I</w:t>
            </w:r>
            <w:r w:rsidRPr="00F8046D">
              <w:rPr>
                <w:rFonts w:ascii="Garamond" w:hAnsi="Garamond"/>
              </w:rPr>
              <w:t xml:space="preserve">ntegral de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y deberá ser comunicada por escrito a todos los</w:t>
            </w:r>
            <w:r w:rsidR="0094494F" w:rsidRPr="00F8046D">
              <w:rPr>
                <w:rFonts w:ascii="Garamond" w:hAnsi="Garamond"/>
              </w:rPr>
              <w:t xml:space="preserve"> Oferentes</w:t>
            </w:r>
            <w:r w:rsidRPr="00F8046D">
              <w:rPr>
                <w:rFonts w:ascii="Garamond" w:hAnsi="Garamond"/>
              </w:rPr>
              <w:t xml:space="preserve"> que hayan obtenido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directamente del </w:t>
            </w:r>
            <w:r w:rsidR="002C2714" w:rsidRPr="00F8046D">
              <w:rPr>
                <w:rFonts w:ascii="Garamond" w:hAnsi="Garamond"/>
                <w:b/>
              </w:rPr>
              <w:t>Contratante</w:t>
            </w:r>
            <w:r w:rsidRPr="00F8046D">
              <w:rPr>
                <w:rFonts w:ascii="Garamond" w:hAnsi="Garamond"/>
              </w:rPr>
              <w:t xml:space="preserve">. </w:t>
            </w:r>
          </w:p>
          <w:p w:rsidR="009D3023" w:rsidRPr="00F8046D" w:rsidRDefault="009D3023" w:rsidP="009F7A15">
            <w:pPr>
              <w:numPr>
                <w:ilvl w:val="1"/>
                <w:numId w:val="5"/>
              </w:numPr>
              <w:tabs>
                <w:tab w:val="clear" w:pos="360"/>
              </w:tabs>
              <w:spacing w:after="200"/>
              <w:ind w:left="529" w:hanging="529"/>
              <w:jc w:val="both"/>
              <w:rPr>
                <w:rFonts w:ascii="Garamond" w:hAnsi="Garamond"/>
                <w:b/>
              </w:rPr>
            </w:pPr>
            <w:r w:rsidRPr="00F8046D">
              <w:rPr>
                <w:rFonts w:ascii="Garamond" w:hAnsi="Garamond"/>
              </w:rPr>
              <w:t xml:space="preserve">Las enmiendas a </w:t>
            </w:r>
            <w:r w:rsidR="009F7A15" w:rsidRPr="00F8046D">
              <w:rPr>
                <w:rFonts w:ascii="Garamond" w:hAnsi="Garamond"/>
              </w:rPr>
              <w:t xml:space="preserve">las </w:t>
            </w:r>
            <w:r w:rsidR="002055D6" w:rsidRPr="00F8046D">
              <w:rPr>
                <w:rFonts w:ascii="Garamond" w:hAnsi="Garamond"/>
                <w:b/>
              </w:rPr>
              <w:t>Bases de la Licitación</w:t>
            </w:r>
            <w:r w:rsidRPr="00F8046D">
              <w:rPr>
                <w:rFonts w:ascii="Garamond" w:hAnsi="Garamond"/>
              </w:rPr>
              <w:t xml:space="preserve"> se publicarán además en el </w:t>
            </w:r>
            <w:r w:rsidRPr="00F8046D">
              <w:rPr>
                <w:rFonts w:ascii="Garamond" w:hAnsi="Garamond"/>
                <w:b/>
              </w:rPr>
              <w:t>Sistema de Información de Contratación y Adquisiciones del Estado de Honduras, “HonduCompras”, (</w:t>
            </w:r>
            <w:hyperlink r:id="rId10" w:history="1">
              <w:r w:rsidRPr="00F8046D">
                <w:rPr>
                  <w:rStyle w:val="Hipervnculo"/>
                  <w:rFonts w:ascii="Garamond" w:hAnsi="Garamond"/>
                  <w:b/>
                </w:rPr>
                <w:t>www.honducompras.gob.hn</w:t>
              </w:r>
            </w:hyperlink>
            <w:r w:rsidRPr="00F8046D">
              <w:rPr>
                <w:rFonts w:ascii="Garamond" w:hAnsi="Garamond"/>
                <w:b/>
              </w:rPr>
              <w:t>).</w:t>
            </w:r>
          </w:p>
          <w:p w:rsidR="009D3023" w:rsidRPr="00F8046D" w:rsidRDefault="009D3023" w:rsidP="00DF40EA">
            <w:pPr>
              <w:numPr>
                <w:ilvl w:val="1"/>
                <w:numId w:val="5"/>
              </w:numPr>
              <w:tabs>
                <w:tab w:val="clear" w:pos="360"/>
              </w:tabs>
              <w:spacing w:after="200"/>
              <w:ind w:left="576" w:hanging="576"/>
              <w:jc w:val="both"/>
              <w:rPr>
                <w:rFonts w:ascii="Garamond" w:hAnsi="Garamond"/>
              </w:rPr>
            </w:pPr>
            <w:r w:rsidRPr="00F8046D">
              <w:rPr>
                <w:rFonts w:ascii="Garamond" w:hAnsi="Garamond"/>
              </w:rPr>
              <w:t xml:space="preserve">El </w:t>
            </w:r>
            <w:r w:rsidR="002C2714" w:rsidRPr="00F8046D">
              <w:rPr>
                <w:rFonts w:ascii="Garamond" w:hAnsi="Garamond"/>
                <w:b/>
              </w:rPr>
              <w:t>Contratante</w:t>
            </w:r>
            <w:r w:rsidR="002C2714" w:rsidRPr="00F8046D">
              <w:rPr>
                <w:rFonts w:ascii="Garamond" w:hAnsi="Garamond"/>
              </w:rPr>
              <w:t xml:space="preserve"> </w:t>
            </w:r>
            <w:r w:rsidRPr="00F8046D">
              <w:rPr>
                <w:rFonts w:ascii="Garamond" w:hAnsi="Garamond"/>
              </w:rPr>
              <w:t xml:space="preserve">podrá, a su discreción, prorrogar el plazo de presentación de </w:t>
            </w:r>
            <w:r w:rsidR="00C67BBA" w:rsidRPr="00C67BBA">
              <w:rPr>
                <w:rFonts w:ascii="Garamond" w:hAnsi="Garamond"/>
                <w:b/>
              </w:rPr>
              <w:t>Ofertas</w:t>
            </w:r>
            <w:r w:rsidRPr="00F8046D">
              <w:rPr>
                <w:rFonts w:ascii="Garamond" w:hAnsi="Garamond"/>
              </w:rPr>
              <w:t xml:space="preserve"> a fin de dar a los posibles </w:t>
            </w:r>
            <w:r w:rsidR="00F94A8A" w:rsidRPr="00F8046D">
              <w:rPr>
                <w:rFonts w:ascii="Garamond" w:hAnsi="Garamond"/>
                <w:b/>
              </w:rPr>
              <w:t>Oferentes</w:t>
            </w:r>
            <w:r w:rsidRPr="00F8046D">
              <w:rPr>
                <w:rFonts w:ascii="Garamond" w:hAnsi="Garamond"/>
              </w:rPr>
              <w:t xml:space="preserve"> un plazo razonable para que puedan tomar en cuenta las enmiendas en la preparación de sus </w:t>
            </w:r>
            <w:r w:rsidR="00C67BBA" w:rsidRPr="00C67BBA">
              <w:rPr>
                <w:rFonts w:ascii="Garamond" w:hAnsi="Garamond"/>
                <w:b/>
              </w:rPr>
              <w:t>Ofertas</w:t>
            </w:r>
            <w:r w:rsidRPr="00F8046D">
              <w:rPr>
                <w:rFonts w:ascii="Garamond" w:hAnsi="Garamond"/>
              </w:rPr>
              <w:t>, de conformidad con</w:t>
            </w:r>
            <w:r w:rsidR="002A3917" w:rsidRPr="00F8046D">
              <w:rPr>
                <w:rFonts w:ascii="Garamond" w:hAnsi="Garamond"/>
              </w:rPr>
              <w:t xml:space="preserve"> lo indicado en</w:t>
            </w:r>
            <w:r w:rsidRPr="00F8046D">
              <w:rPr>
                <w:rFonts w:ascii="Garamond" w:hAnsi="Garamond"/>
              </w:rPr>
              <w:t xml:space="preserve"> la </w:t>
            </w:r>
            <w:r w:rsidR="00F978C1" w:rsidRPr="00F8046D">
              <w:rPr>
                <w:rFonts w:ascii="Garamond" w:hAnsi="Garamond"/>
                <w:b/>
              </w:rPr>
              <w:t>Sub Cláusula</w:t>
            </w:r>
            <w:r w:rsidRPr="00F8046D">
              <w:rPr>
                <w:rFonts w:ascii="Garamond" w:hAnsi="Garamond"/>
                <w:b/>
              </w:rPr>
              <w:t xml:space="preserve"> 2</w:t>
            </w:r>
            <w:r w:rsidR="00E93A14">
              <w:rPr>
                <w:rFonts w:ascii="Garamond" w:hAnsi="Garamond"/>
                <w:b/>
              </w:rPr>
              <w:t>4</w:t>
            </w:r>
            <w:r w:rsidRPr="00F8046D">
              <w:rPr>
                <w:rFonts w:ascii="Garamond" w:hAnsi="Garamond"/>
                <w:b/>
              </w:rPr>
              <w:t xml:space="preserve">.2 de las </w:t>
            </w:r>
            <w:r w:rsidR="00731ABB" w:rsidRPr="00F8046D">
              <w:rPr>
                <w:rFonts w:ascii="Garamond" w:hAnsi="Garamond"/>
                <w:b/>
              </w:rPr>
              <w:t>IAO</w:t>
            </w:r>
            <w:r w:rsidRPr="00F8046D">
              <w:rPr>
                <w:rFonts w:ascii="Garamond" w:hAnsi="Garamond"/>
              </w:rPr>
              <w:t xml:space="preserve">. </w:t>
            </w:r>
          </w:p>
          <w:p w:rsidR="00F10FF9" w:rsidRPr="00F8046D" w:rsidRDefault="00F10FF9" w:rsidP="00B32288">
            <w:pPr>
              <w:spacing w:after="200"/>
              <w:jc w:val="both"/>
              <w:rPr>
                <w:rFonts w:ascii="Garamond" w:hAnsi="Garamond"/>
              </w:rPr>
            </w:pPr>
          </w:p>
        </w:tc>
      </w:tr>
      <w:tr w:rsidR="002C63BD" w:rsidRPr="00F8046D" w:rsidTr="002C63BD">
        <w:tc>
          <w:tcPr>
            <w:tcW w:w="9000" w:type="dxa"/>
            <w:gridSpan w:val="2"/>
          </w:tcPr>
          <w:p w:rsidR="002C63BD" w:rsidRPr="00F8046D" w:rsidRDefault="002C63BD" w:rsidP="002C63BD">
            <w:pPr>
              <w:pStyle w:val="Textoindependiente2"/>
              <w:numPr>
                <w:ilvl w:val="0"/>
                <w:numId w:val="0"/>
              </w:numPr>
              <w:rPr>
                <w:rFonts w:ascii="Garamond" w:hAnsi="Garamond"/>
                <w:bCs/>
                <w:szCs w:val="24"/>
                <w:lang w:val="es-ES"/>
              </w:rPr>
            </w:pPr>
            <w:r w:rsidRPr="00F8046D">
              <w:rPr>
                <w:rFonts w:ascii="Garamond" w:hAnsi="Garamond"/>
                <w:lang w:val="es-ES"/>
              </w:rPr>
              <w:t xml:space="preserve">      </w:t>
            </w:r>
            <w:bookmarkStart w:id="13" w:name="_Toc106187675"/>
            <w:r w:rsidRPr="00F8046D">
              <w:rPr>
                <w:rFonts w:ascii="Garamond" w:hAnsi="Garamond"/>
                <w:lang w:val="es-ES"/>
              </w:rPr>
              <w:t xml:space="preserve">C.  Preparación de las </w:t>
            </w:r>
            <w:r w:rsidR="00C67BBA" w:rsidRPr="00C67BBA">
              <w:rPr>
                <w:rFonts w:ascii="Garamond" w:hAnsi="Garamond"/>
                <w:lang w:val="es-ES"/>
              </w:rPr>
              <w:t>Ofertas</w:t>
            </w:r>
            <w:bookmarkEnd w:id="13"/>
          </w:p>
        </w:tc>
      </w:tr>
      <w:tr w:rsidR="009D3023" w:rsidRPr="00F8046D" w:rsidTr="00C05FC0">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4" w:name="_Toc106187676"/>
            <w:r w:rsidRPr="00F8046D">
              <w:rPr>
                <w:rFonts w:ascii="Garamond" w:hAnsi="Garamond"/>
                <w:lang w:val="es-ES"/>
              </w:rPr>
              <w:t>9.</w:t>
            </w:r>
            <w:r w:rsidRPr="00F8046D">
              <w:rPr>
                <w:rFonts w:ascii="Garamond" w:hAnsi="Garamond"/>
                <w:lang w:val="es-ES"/>
              </w:rPr>
              <w:tab/>
              <w:t xml:space="preserve">Costo de la </w:t>
            </w:r>
            <w:r w:rsidR="000563BF" w:rsidRPr="000563BF">
              <w:rPr>
                <w:rFonts w:ascii="Garamond" w:hAnsi="Garamond"/>
                <w:lang w:val="es-ES"/>
              </w:rPr>
              <w:t>Oferta</w:t>
            </w:r>
            <w:bookmarkEnd w:id="14"/>
          </w:p>
        </w:tc>
        <w:tc>
          <w:tcPr>
            <w:tcW w:w="6660" w:type="dxa"/>
          </w:tcPr>
          <w:p w:rsidR="009D3023" w:rsidRPr="00F8046D" w:rsidRDefault="009D3023" w:rsidP="00C737AD">
            <w:pPr>
              <w:spacing w:after="200"/>
              <w:ind w:left="576" w:hanging="576"/>
              <w:jc w:val="both"/>
              <w:rPr>
                <w:rFonts w:ascii="Garamond" w:hAnsi="Garamond"/>
              </w:rPr>
            </w:pPr>
            <w:r w:rsidRPr="00F8046D">
              <w:rPr>
                <w:rFonts w:ascii="Garamond" w:hAnsi="Garamond"/>
                <w:b/>
              </w:rPr>
              <w:t>9.1</w:t>
            </w:r>
            <w:r w:rsidRPr="00F8046D">
              <w:rPr>
                <w:rFonts w:ascii="Garamond" w:hAnsi="Garamond"/>
              </w:rPr>
              <w:tab/>
              <w:t xml:space="preserve">El </w:t>
            </w:r>
            <w:r w:rsidR="00F94A8A" w:rsidRPr="00F8046D">
              <w:rPr>
                <w:rFonts w:ascii="Garamond" w:hAnsi="Garamond"/>
                <w:b/>
              </w:rPr>
              <w:t>Oferente</w:t>
            </w:r>
            <w:r w:rsidRPr="00F8046D">
              <w:rPr>
                <w:rFonts w:ascii="Garamond" w:hAnsi="Garamond"/>
              </w:rPr>
              <w:t xml:space="preserve"> financiará todos los costos relacionados con la preparación y presentación de su </w:t>
            </w:r>
            <w:r w:rsidR="000563BF" w:rsidRPr="000563BF">
              <w:rPr>
                <w:rFonts w:ascii="Garamond" w:hAnsi="Garamond"/>
                <w:b/>
              </w:rPr>
              <w:t>Oferta</w:t>
            </w:r>
            <w:r w:rsidRPr="00F8046D">
              <w:rPr>
                <w:rFonts w:ascii="Garamond" w:hAnsi="Garamond"/>
              </w:rPr>
              <w:t xml:space="preserve"> y el </w:t>
            </w:r>
            <w:r w:rsidR="002C2714" w:rsidRPr="00F8046D">
              <w:rPr>
                <w:rFonts w:ascii="Garamond" w:hAnsi="Garamond"/>
                <w:b/>
              </w:rPr>
              <w:t>Contratante</w:t>
            </w:r>
            <w:r w:rsidR="002C2714" w:rsidRPr="00F8046D">
              <w:rPr>
                <w:rFonts w:ascii="Garamond" w:hAnsi="Garamond"/>
              </w:rPr>
              <w:t xml:space="preserve"> </w:t>
            </w:r>
            <w:r w:rsidRPr="00F8046D">
              <w:rPr>
                <w:rFonts w:ascii="Garamond" w:hAnsi="Garamond"/>
              </w:rPr>
              <w:t>no estará sujeto ni será responsable en ningún caso por dichos costos, independientemente de la modalidad o del resultado del proceso de licitación.</w:t>
            </w:r>
          </w:p>
        </w:tc>
      </w:tr>
      <w:tr w:rsidR="009D3023" w:rsidRPr="00F8046D" w:rsidTr="006E1FEB">
        <w:trPr>
          <w:trHeight w:val="2356"/>
        </w:trPr>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5" w:name="_Toc106187677"/>
            <w:r w:rsidRPr="00F8046D">
              <w:rPr>
                <w:rFonts w:ascii="Garamond" w:hAnsi="Garamond"/>
                <w:lang w:val="es-ES"/>
              </w:rPr>
              <w:lastRenderedPageBreak/>
              <w:t>10.</w:t>
            </w:r>
            <w:r w:rsidRPr="00F8046D">
              <w:rPr>
                <w:rFonts w:ascii="Garamond" w:hAnsi="Garamond"/>
                <w:lang w:val="es-ES"/>
              </w:rPr>
              <w:tab/>
              <w:t xml:space="preserve">Idioma de la </w:t>
            </w:r>
            <w:r w:rsidR="000563BF" w:rsidRPr="000563BF">
              <w:rPr>
                <w:rFonts w:ascii="Garamond" w:hAnsi="Garamond"/>
                <w:lang w:val="es-ES"/>
              </w:rPr>
              <w:t>Oferta</w:t>
            </w:r>
            <w:bookmarkEnd w:id="15"/>
          </w:p>
        </w:tc>
        <w:tc>
          <w:tcPr>
            <w:tcW w:w="6660" w:type="dxa"/>
          </w:tcPr>
          <w:p w:rsidR="009D3023" w:rsidRPr="00F8046D" w:rsidRDefault="009D3023" w:rsidP="00D63868">
            <w:pPr>
              <w:numPr>
                <w:ilvl w:val="1"/>
                <w:numId w:val="6"/>
              </w:numPr>
              <w:tabs>
                <w:tab w:val="clear" w:pos="360"/>
              </w:tabs>
              <w:spacing w:after="200"/>
              <w:ind w:left="576" w:hanging="576"/>
              <w:jc w:val="both"/>
              <w:rPr>
                <w:rFonts w:ascii="Garamond" w:hAnsi="Garamond"/>
              </w:rPr>
            </w:pPr>
            <w:r w:rsidRPr="00F8046D">
              <w:rPr>
                <w:rFonts w:ascii="Garamond" w:hAnsi="Garamond"/>
              </w:rPr>
              <w:t xml:space="preserve">La </w:t>
            </w:r>
            <w:r w:rsidR="000563BF" w:rsidRPr="000563BF">
              <w:rPr>
                <w:rFonts w:ascii="Garamond" w:hAnsi="Garamond"/>
                <w:b/>
              </w:rPr>
              <w:t>Oferta</w:t>
            </w:r>
            <w:r w:rsidRPr="00F8046D">
              <w:rPr>
                <w:rFonts w:ascii="Garamond" w:hAnsi="Garamond"/>
              </w:rPr>
              <w:t xml:space="preserve">, así como toda la correspondencia y documentos relativos a la </w:t>
            </w:r>
            <w:r w:rsidR="000563BF" w:rsidRPr="000563BF">
              <w:rPr>
                <w:rFonts w:ascii="Garamond" w:hAnsi="Garamond"/>
                <w:b/>
              </w:rPr>
              <w:t>Oferta</w:t>
            </w:r>
            <w:r w:rsidRPr="00F8046D">
              <w:rPr>
                <w:rFonts w:ascii="Garamond" w:hAnsi="Garamond"/>
              </w:rPr>
              <w:t xml:space="preserve"> intercambiados entre el </w:t>
            </w:r>
            <w:r w:rsidR="00F94A8A" w:rsidRPr="00F8046D">
              <w:rPr>
                <w:rFonts w:ascii="Garamond" w:hAnsi="Garamond"/>
                <w:b/>
              </w:rPr>
              <w:t>Oferente</w:t>
            </w:r>
            <w:r w:rsidRPr="00F8046D">
              <w:rPr>
                <w:rFonts w:ascii="Garamond" w:hAnsi="Garamond"/>
              </w:rPr>
              <w:t xml:space="preserve"> y el </w:t>
            </w:r>
            <w:r w:rsidR="002C2714" w:rsidRPr="00F8046D">
              <w:rPr>
                <w:rFonts w:ascii="Garamond" w:hAnsi="Garamond"/>
                <w:b/>
              </w:rPr>
              <w:t>Contratante</w:t>
            </w:r>
            <w:r w:rsidRPr="00F8046D">
              <w:rPr>
                <w:rFonts w:ascii="Garamond" w:hAnsi="Garamond"/>
              </w:rPr>
              <w:t xml:space="preserve"> deberán ser escritos en español</w:t>
            </w:r>
            <w:r w:rsidR="00D63868" w:rsidRPr="00F8046D">
              <w:rPr>
                <w:rFonts w:ascii="Garamond" w:hAnsi="Garamond"/>
                <w:b/>
                <w:bCs/>
              </w:rPr>
              <w:t>.</w:t>
            </w:r>
            <w:r w:rsidRPr="00F8046D">
              <w:rPr>
                <w:rFonts w:ascii="Garamond" w:hAnsi="Garamond"/>
              </w:rPr>
              <w:t xml:space="preserve"> Los documentos de soporte y material impreso que formen parte de la </w:t>
            </w:r>
            <w:r w:rsidR="000563BF" w:rsidRPr="000563BF">
              <w:rPr>
                <w:rFonts w:ascii="Garamond" w:hAnsi="Garamond"/>
                <w:b/>
              </w:rPr>
              <w:t>Oferta</w:t>
            </w:r>
            <w:r w:rsidRPr="00F8046D">
              <w:rPr>
                <w:rFonts w:ascii="Garamond" w:hAnsi="Garamond"/>
              </w:rPr>
              <w:t xml:space="preserve">, pueden estar en otro idioma con la condición de que los apartes pertinentes estén acompañados de una traducción fidedigna al español. Para efectos de interpretación de la </w:t>
            </w:r>
            <w:r w:rsidR="000563BF" w:rsidRPr="000563BF">
              <w:rPr>
                <w:rFonts w:ascii="Garamond" w:hAnsi="Garamond"/>
                <w:b/>
              </w:rPr>
              <w:t>Oferta</w:t>
            </w:r>
            <w:r w:rsidRPr="00F8046D">
              <w:rPr>
                <w:rFonts w:ascii="Garamond" w:hAnsi="Garamond"/>
              </w:rPr>
              <w:t xml:space="preserve">, dicha traducción prevalecerá. </w:t>
            </w:r>
          </w:p>
        </w:tc>
      </w:tr>
      <w:tr w:rsidR="009D3023" w:rsidRPr="00F8046D" w:rsidTr="00C05FC0">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6" w:name="_Toc106187678"/>
            <w:r w:rsidRPr="00F8046D">
              <w:rPr>
                <w:rFonts w:ascii="Garamond" w:hAnsi="Garamond"/>
                <w:lang w:val="es-ES"/>
              </w:rPr>
              <w:t>11.</w:t>
            </w:r>
            <w:r w:rsidRPr="00F8046D">
              <w:rPr>
                <w:rFonts w:ascii="Garamond" w:hAnsi="Garamond"/>
                <w:lang w:val="es-ES"/>
              </w:rPr>
              <w:tab/>
              <w:t xml:space="preserve">Documentos que componen la </w:t>
            </w:r>
            <w:r w:rsidR="000563BF" w:rsidRPr="000563BF">
              <w:rPr>
                <w:rFonts w:ascii="Garamond" w:hAnsi="Garamond"/>
                <w:lang w:val="es-ES"/>
              </w:rPr>
              <w:t>Oferta</w:t>
            </w:r>
            <w:bookmarkEnd w:id="16"/>
          </w:p>
        </w:tc>
        <w:tc>
          <w:tcPr>
            <w:tcW w:w="6660" w:type="dxa"/>
          </w:tcPr>
          <w:p w:rsidR="00D9683A" w:rsidRPr="00D845F4" w:rsidRDefault="00D9683A" w:rsidP="00D9683A">
            <w:pPr>
              <w:numPr>
                <w:ilvl w:val="1"/>
                <w:numId w:val="7"/>
              </w:numPr>
              <w:spacing w:after="200"/>
              <w:ind w:left="576" w:hanging="576"/>
              <w:jc w:val="both"/>
              <w:rPr>
                <w:lang w:val="es-ES"/>
              </w:rPr>
            </w:pPr>
            <w:r w:rsidRPr="00D845F4">
              <w:rPr>
                <w:lang w:val="es-ES"/>
              </w:rPr>
              <w:t>La Oferta estará compuesta por los siguientes documentos:</w:t>
            </w:r>
          </w:p>
          <w:p w:rsidR="00D9683A" w:rsidRPr="00D845F4" w:rsidRDefault="00D9683A" w:rsidP="00D9683A">
            <w:pPr>
              <w:numPr>
                <w:ilvl w:val="0"/>
                <w:numId w:val="8"/>
              </w:numPr>
              <w:tabs>
                <w:tab w:val="clear" w:pos="1080"/>
                <w:tab w:val="num" w:pos="1152"/>
              </w:tabs>
              <w:spacing w:after="200"/>
              <w:ind w:left="1152" w:hanging="576"/>
              <w:jc w:val="both"/>
              <w:rPr>
                <w:lang w:val="es-ES"/>
              </w:rPr>
            </w:pPr>
            <w:r w:rsidRPr="00D9683A">
              <w:rPr>
                <w:b/>
                <w:lang w:val="es-ES"/>
              </w:rPr>
              <w:t>Formulario de Oferta y Lista de Precios</w:t>
            </w:r>
            <w:r w:rsidRPr="00D845F4">
              <w:rPr>
                <w:lang w:val="es-ES"/>
              </w:rPr>
              <w:t xml:space="preserve">, de conformidad con las </w:t>
            </w:r>
            <w:r w:rsidRPr="00D9683A">
              <w:rPr>
                <w:b/>
                <w:lang w:val="es-ES"/>
              </w:rPr>
              <w:t>Cláusulas 12, 14 y 15 de las IAO</w:t>
            </w:r>
            <w:r w:rsidRPr="00D845F4">
              <w:rPr>
                <w:lang w:val="es-ES"/>
              </w:rPr>
              <w:t>;</w:t>
            </w:r>
          </w:p>
          <w:p w:rsidR="00D9683A" w:rsidRPr="00D845F4" w:rsidRDefault="00D9683A" w:rsidP="00D9683A">
            <w:pPr>
              <w:numPr>
                <w:ilvl w:val="0"/>
                <w:numId w:val="8"/>
              </w:numPr>
              <w:tabs>
                <w:tab w:val="clear" w:pos="1080"/>
                <w:tab w:val="num" w:pos="1152"/>
              </w:tabs>
              <w:spacing w:after="200"/>
              <w:ind w:left="1152" w:hanging="576"/>
              <w:jc w:val="both"/>
              <w:rPr>
                <w:lang w:val="es-ES"/>
              </w:rPr>
            </w:pPr>
            <w:r w:rsidRPr="00D9683A">
              <w:rPr>
                <w:b/>
                <w:lang w:val="es-ES"/>
              </w:rPr>
              <w:t>Garantía de Mantenimiento de la Oferta</w:t>
            </w:r>
            <w:r w:rsidRPr="00D845F4">
              <w:rPr>
                <w:lang w:val="es-ES"/>
              </w:rPr>
              <w:t xml:space="preserve">, de conformidad con la </w:t>
            </w:r>
            <w:r w:rsidRPr="00D9683A">
              <w:rPr>
                <w:b/>
                <w:lang w:val="es-ES"/>
              </w:rPr>
              <w:t>Cláusula 21 de las IAO</w:t>
            </w:r>
            <w:r w:rsidRPr="00D845F4">
              <w:rPr>
                <w:lang w:val="es-ES"/>
              </w:rPr>
              <w:t>;</w:t>
            </w:r>
          </w:p>
          <w:p w:rsidR="00D9683A" w:rsidRPr="00D9683A" w:rsidRDefault="00D9683A" w:rsidP="00D9683A">
            <w:pPr>
              <w:numPr>
                <w:ilvl w:val="0"/>
                <w:numId w:val="8"/>
              </w:numPr>
              <w:tabs>
                <w:tab w:val="clear" w:pos="1080"/>
                <w:tab w:val="num" w:pos="1152"/>
              </w:tabs>
              <w:spacing w:after="200"/>
              <w:ind w:left="1152" w:hanging="576"/>
              <w:jc w:val="both"/>
              <w:rPr>
                <w:b/>
                <w:lang w:val="es-ES"/>
              </w:rPr>
            </w:pPr>
            <w:r>
              <w:rPr>
                <w:lang w:val="es-ES"/>
              </w:rPr>
              <w:t>C</w:t>
            </w:r>
            <w:r w:rsidRPr="00D845F4">
              <w:rPr>
                <w:lang w:val="es-ES"/>
              </w:rPr>
              <w:t xml:space="preserve">onfirmación escrita que autorice al signatario de la oferta a comprometer al Oferente, de conformidad con la </w:t>
            </w:r>
            <w:r w:rsidRPr="00D9683A">
              <w:rPr>
                <w:b/>
                <w:lang w:val="es-ES"/>
              </w:rPr>
              <w:t>Cláusula 22 de las IAO;</w:t>
            </w:r>
          </w:p>
          <w:p w:rsidR="00D9683A" w:rsidRPr="00D845F4" w:rsidRDefault="00D9683A" w:rsidP="00D9683A">
            <w:pPr>
              <w:numPr>
                <w:ilvl w:val="0"/>
                <w:numId w:val="8"/>
              </w:numPr>
              <w:tabs>
                <w:tab w:val="clear" w:pos="1080"/>
                <w:tab w:val="num" w:pos="1152"/>
              </w:tabs>
              <w:spacing w:after="200"/>
              <w:ind w:left="1152" w:hanging="576"/>
              <w:jc w:val="both"/>
              <w:rPr>
                <w:lang w:val="es-ES"/>
              </w:rPr>
            </w:pPr>
            <w:r>
              <w:rPr>
                <w:lang w:val="es-ES"/>
              </w:rPr>
              <w:t>E</w:t>
            </w:r>
            <w:r w:rsidRPr="00D845F4">
              <w:rPr>
                <w:lang w:val="es-ES"/>
              </w:rPr>
              <w:t xml:space="preserve">videncia documentada, de conformidad con la </w:t>
            </w:r>
            <w:r w:rsidRPr="00D9683A">
              <w:rPr>
                <w:b/>
                <w:lang w:val="es-ES"/>
              </w:rPr>
              <w:t>cláusula 16 de las IAO,</w:t>
            </w:r>
            <w:r w:rsidRPr="00D845F4">
              <w:rPr>
                <w:lang w:val="es-ES"/>
              </w:rPr>
              <w:t xml:space="preserve"> que establezca que el Oferente es elegible para presentar una oferta; </w:t>
            </w:r>
          </w:p>
          <w:p w:rsidR="00D9683A" w:rsidRPr="00D845F4" w:rsidRDefault="00D9683A" w:rsidP="00D9683A">
            <w:pPr>
              <w:numPr>
                <w:ilvl w:val="0"/>
                <w:numId w:val="8"/>
              </w:numPr>
              <w:tabs>
                <w:tab w:val="clear" w:pos="1080"/>
                <w:tab w:val="num" w:pos="1152"/>
              </w:tabs>
              <w:spacing w:after="200"/>
              <w:ind w:left="1152" w:hanging="576"/>
              <w:jc w:val="both"/>
              <w:rPr>
                <w:lang w:val="es-ES"/>
              </w:rPr>
            </w:pPr>
            <w:r>
              <w:rPr>
                <w:lang w:val="es-ES"/>
              </w:rPr>
              <w:t>E</w:t>
            </w:r>
            <w:r w:rsidRPr="00D845F4">
              <w:rPr>
                <w:lang w:val="es-ES"/>
              </w:rPr>
              <w:t xml:space="preserve">videncia documentada, de conformidad con la </w:t>
            </w:r>
            <w:r w:rsidRPr="00D9683A">
              <w:rPr>
                <w:b/>
                <w:lang w:val="es-ES"/>
              </w:rPr>
              <w:t>Cláusula 17 de las IAO</w:t>
            </w:r>
            <w:r w:rsidRPr="00D845F4">
              <w:rPr>
                <w:lang w:val="es-ES"/>
              </w:rPr>
              <w:t>, que certifique que los Bienes y Servicios Conexos que proporcionará el Oferente son de origen elegible;</w:t>
            </w:r>
          </w:p>
          <w:p w:rsidR="00D9683A" w:rsidRPr="00D845F4" w:rsidRDefault="00D9683A" w:rsidP="00D9683A">
            <w:pPr>
              <w:numPr>
                <w:ilvl w:val="0"/>
                <w:numId w:val="8"/>
              </w:numPr>
              <w:tabs>
                <w:tab w:val="clear" w:pos="1080"/>
                <w:tab w:val="num" w:pos="1152"/>
              </w:tabs>
              <w:spacing w:after="200"/>
              <w:ind w:left="1152" w:hanging="576"/>
              <w:jc w:val="both"/>
              <w:rPr>
                <w:lang w:val="es-ES"/>
              </w:rPr>
            </w:pPr>
            <w:r>
              <w:rPr>
                <w:lang w:val="es-ES"/>
              </w:rPr>
              <w:t>E</w:t>
            </w:r>
            <w:r w:rsidRPr="00D845F4">
              <w:rPr>
                <w:lang w:val="es-ES"/>
              </w:rPr>
              <w:t xml:space="preserve">videncia documentada, de conformidad con las </w:t>
            </w:r>
            <w:r w:rsidRPr="00D9683A">
              <w:rPr>
                <w:b/>
                <w:lang w:val="es-ES"/>
              </w:rPr>
              <w:t>Cláusulas 18 y 30 de las IAO</w:t>
            </w:r>
            <w:r w:rsidRPr="00D845F4">
              <w:rPr>
                <w:lang w:val="es-ES"/>
              </w:rPr>
              <w:t xml:space="preserve">, que establezca que los Bienes y Servicios Conexos se ajustan sustancialmente a los Documentos de Licitación; </w:t>
            </w:r>
          </w:p>
          <w:p w:rsidR="00D9683A" w:rsidRDefault="00D9683A" w:rsidP="00D9683A">
            <w:pPr>
              <w:tabs>
                <w:tab w:val="num" w:pos="1152"/>
              </w:tabs>
              <w:spacing w:after="200"/>
              <w:ind w:left="1152" w:hanging="576"/>
              <w:jc w:val="both"/>
              <w:rPr>
                <w:lang w:val="es-ES"/>
              </w:rPr>
            </w:pPr>
            <w:r w:rsidRPr="00D9683A">
              <w:rPr>
                <w:b/>
                <w:lang w:val="es-ES"/>
              </w:rPr>
              <w:t>(g)</w:t>
            </w:r>
            <w:r>
              <w:rPr>
                <w:lang w:val="es-ES"/>
              </w:rPr>
              <w:tab/>
              <w:t>E</w:t>
            </w:r>
            <w:r w:rsidRPr="00D845F4">
              <w:rPr>
                <w:lang w:val="es-ES"/>
              </w:rPr>
              <w:t xml:space="preserve">videncia documentada, de conformidad con la </w:t>
            </w:r>
            <w:r w:rsidRPr="00D9683A">
              <w:rPr>
                <w:b/>
                <w:lang w:val="es-ES"/>
              </w:rPr>
              <w:t>Cláusula 19 de las IAO</w:t>
            </w:r>
            <w:r w:rsidRPr="00D845F4">
              <w:rPr>
                <w:lang w:val="es-ES"/>
              </w:rPr>
              <w:t>, que establezca que el   Oferente está calificado para ejecutar el contrato en caso que su oferta sea aceptada; y</w:t>
            </w:r>
          </w:p>
          <w:p w:rsidR="009D3023" w:rsidRPr="00F8046D" w:rsidRDefault="00D9683A" w:rsidP="00D9683A">
            <w:pPr>
              <w:tabs>
                <w:tab w:val="num" w:pos="1152"/>
              </w:tabs>
              <w:spacing w:after="200"/>
              <w:ind w:left="1152" w:hanging="576"/>
              <w:jc w:val="both"/>
              <w:rPr>
                <w:rFonts w:ascii="Garamond" w:hAnsi="Garamond"/>
              </w:rPr>
            </w:pPr>
            <w:r w:rsidRPr="00D9683A">
              <w:rPr>
                <w:b/>
                <w:lang w:val="es-ES"/>
              </w:rPr>
              <w:lastRenderedPageBreak/>
              <w:t>(h)</w:t>
            </w:r>
            <w:r>
              <w:rPr>
                <w:lang w:val="es-ES"/>
              </w:rPr>
              <w:t xml:space="preserve"> C</w:t>
            </w:r>
            <w:r w:rsidRPr="00D845F4">
              <w:rPr>
                <w:lang w:val="es-ES"/>
              </w:rPr>
              <w:t xml:space="preserve">ualquier otro documento requerido en los </w:t>
            </w:r>
            <w:r w:rsidRPr="00D845F4">
              <w:rPr>
                <w:b/>
                <w:lang w:val="es-ES"/>
              </w:rPr>
              <w:t>DDL</w:t>
            </w:r>
            <w:r w:rsidRPr="00D845F4">
              <w:rPr>
                <w:lang w:val="es-ES"/>
              </w:rPr>
              <w:t xml:space="preserve">. </w:t>
            </w:r>
            <w:r w:rsidRPr="00D845F4">
              <w:rPr>
                <w:lang w:val="es-ES"/>
              </w:rPr>
              <w:br/>
            </w:r>
          </w:p>
        </w:tc>
      </w:tr>
      <w:tr w:rsidR="009D3023" w:rsidRPr="00F8046D" w:rsidTr="00C05FC0">
        <w:tc>
          <w:tcPr>
            <w:tcW w:w="2340" w:type="dxa"/>
          </w:tcPr>
          <w:p w:rsidR="009D3023" w:rsidRPr="00F8046D" w:rsidRDefault="009D3023" w:rsidP="00C05FC0">
            <w:pPr>
              <w:pStyle w:val="Heading1-Clausename"/>
              <w:numPr>
                <w:ilvl w:val="0"/>
                <w:numId w:val="0"/>
              </w:numPr>
              <w:ind w:left="432" w:hanging="432"/>
              <w:rPr>
                <w:rFonts w:ascii="Garamond" w:hAnsi="Garamond"/>
                <w:lang w:val="es-ES"/>
              </w:rPr>
            </w:pPr>
            <w:bookmarkStart w:id="17" w:name="_Toc106187679"/>
            <w:r w:rsidRPr="00F8046D">
              <w:rPr>
                <w:rFonts w:ascii="Garamond" w:hAnsi="Garamond"/>
                <w:lang w:val="es-ES"/>
              </w:rPr>
              <w:lastRenderedPageBreak/>
              <w:t xml:space="preserve">12. </w:t>
            </w:r>
            <w:r w:rsidRPr="00F8046D">
              <w:rPr>
                <w:rFonts w:ascii="Garamond" w:hAnsi="Garamond"/>
                <w:lang w:val="es-ES"/>
              </w:rPr>
              <w:tab/>
            </w:r>
            <w:r w:rsidR="00B84E7E" w:rsidRPr="00B84E7E">
              <w:rPr>
                <w:rFonts w:ascii="Garamond" w:hAnsi="Garamond"/>
                <w:lang w:val="es-ES"/>
              </w:rPr>
              <w:t xml:space="preserve">Formulario de </w:t>
            </w:r>
            <w:r w:rsidR="000563BF" w:rsidRPr="000563BF">
              <w:rPr>
                <w:rFonts w:ascii="Garamond" w:hAnsi="Garamond"/>
                <w:lang w:val="es-ES"/>
              </w:rPr>
              <w:t>Oferta</w:t>
            </w:r>
            <w:r w:rsidR="0094494F" w:rsidRPr="00F8046D">
              <w:rPr>
                <w:rFonts w:ascii="Garamond" w:hAnsi="Garamond"/>
                <w:lang w:val="es-ES"/>
              </w:rPr>
              <w:t xml:space="preserve"> y Lista de Precios</w:t>
            </w:r>
            <w:bookmarkEnd w:id="17"/>
          </w:p>
          <w:p w:rsidR="00774A5D" w:rsidRPr="00F8046D" w:rsidRDefault="00774A5D" w:rsidP="00C05FC0">
            <w:pPr>
              <w:pStyle w:val="Heading1-Clausename"/>
              <w:numPr>
                <w:ilvl w:val="0"/>
                <w:numId w:val="0"/>
              </w:numPr>
              <w:ind w:left="432" w:hanging="432"/>
              <w:rPr>
                <w:rFonts w:ascii="Garamond" w:hAnsi="Garamond"/>
                <w:lang w:val="es-ES"/>
              </w:rPr>
            </w:pPr>
          </w:p>
          <w:p w:rsidR="00774A5D" w:rsidRPr="00F8046D" w:rsidRDefault="00774A5D" w:rsidP="00C05FC0">
            <w:pPr>
              <w:pStyle w:val="Heading1-Clausename"/>
              <w:numPr>
                <w:ilvl w:val="0"/>
                <w:numId w:val="0"/>
              </w:numPr>
              <w:ind w:left="432" w:hanging="432"/>
              <w:rPr>
                <w:rFonts w:ascii="Garamond" w:hAnsi="Garamond"/>
                <w:lang w:val="es-ES"/>
              </w:rPr>
            </w:pPr>
          </w:p>
          <w:p w:rsidR="00774A5D" w:rsidRPr="00F8046D" w:rsidRDefault="00774A5D" w:rsidP="00C05FC0">
            <w:pPr>
              <w:pStyle w:val="Heading1-Clausename"/>
              <w:numPr>
                <w:ilvl w:val="0"/>
                <w:numId w:val="0"/>
              </w:numPr>
              <w:ind w:left="432" w:hanging="432"/>
              <w:rPr>
                <w:rFonts w:ascii="Garamond" w:hAnsi="Garamond"/>
                <w:lang w:val="es-ES"/>
              </w:rPr>
            </w:pPr>
          </w:p>
          <w:p w:rsidR="00C737AD" w:rsidRPr="00F8046D" w:rsidRDefault="00C737AD" w:rsidP="00B32288">
            <w:pPr>
              <w:pStyle w:val="Heading1-Clausename"/>
              <w:numPr>
                <w:ilvl w:val="0"/>
                <w:numId w:val="0"/>
              </w:numPr>
              <w:spacing w:after="0"/>
              <w:rPr>
                <w:rFonts w:ascii="Garamond" w:hAnsi="Garamond"/>
                <w:lang w:val="es-ES"/>
              </w:rPr>
            </w:pPr>
          </w:p>
          <w:p w:rsidR="00774A5D" w:rsidRPr="00F8046D" w:rsidRDefault="00774A5D" w:rsidP="00C05FC0">
            <w:pPr>
              <w:pStyle w:val="Heading1-Clausename"/>
              <w:numPr>
                <w:ilvl w:val="0"/>
                <w:numId w:val="0"/>
              </w:numPr>
              <w:ind w:left="432" w:hanging="432"/>
              <w:rPr>
                <w:rFonts w:ascii="Garamond" w:hAnsi="Garamond"/>
                <w:lang w:val="es-ES"/>
              </w:rPr>
            </w:pPr>
            <w:r w:rsidRPr="00F8046D">
              <w:rPr>
                <w:rFonts w:ascii="Garamond" w:hAnsi="Garamond"/>
                <w:lang w:val="es-ES"/>
              </w:rPr>
              <w:t xml:space="preserve">13.  </w:t>
            </w:r>
            <w:r w:rsidR="00C67BBA" w:rsidRPr="00C67BBA">
              <w:rPr>
                <w:rFonts w:ascii="Garamond" w:hAnsi="Garamond"/>
                <w:lang w:val="es-ES"/>
              </w:rPr>
              <w:t>Ofertas</w:t>
            </w:r>
            <w:r w:rsidRPr="00F8046D">
              <w:rPr>
                <w:rFonts w:ascii="Garamond" w:hAnsi="Garamond"/>
                <w:lang w:val="es-ES"/>
              </w:rPr>
              <w:t xml:space="preserve"> Alternativas</w:t>
            </w:r>
          </w:p>
        </w:tc>
        <w:tc>
          <w:tcPr>
            <w:tcW w:w="6660" w:type="dxa"/>
          </w:tcPr>
          <w:p w:rsidR="009D3023" w:rsidRPr="00F8046D" w:rsidRDefault="009D3023" w:rsidP="00C05FC0">
            <w:pPr>
              <w:numPr>
                <w:ilvl w:val="1"/>
                <w:numId w:val="9"/>
              </w:numPr>
              <w:tabs>
                <w:tab w:val="clear" w:pos="360"/>
              </w:tabs>
              <w:spacing w:after="200"/>
              <w:ind w:left="576" w:hanging="576"/>
              <w:jc w:val="both"/>
              <w:rPr>
                <w:rFonts w:ascii="Garamond" w:hAnsi="Garamond"/>
              </w:rPr>
            </w:pPr>
            <w:r w:rsidRPr="00F8046D">
              <w:rPr>
                <w:rFonts w:ascii="Garamond" w:hAnsi="Garamond"/>
              </w:rPr>
              <w:t xml:space="preserve">El </w:t>
            </w:r>
            <w:r w:rsidR="00F94A8A" w:rsidRPr="00F8046D">
              <w:rPr>
                <w:rFonts w:ascii="Garamond" w:hAnsi="Garamond"/>
                <w:b/>
              </w:rPr>
              <w:t>Oferente</w:t>
            </w:r>
            <w:r w:rsidRPr="00F8046D">
              <w:rPr>
                <w:rFonts w:ascii="Garamond" w:hAnsi="Garamond"/>
              </w:rPr>
              <w:t xml:space="preserve"> presentará el </w:t>
            </w:r>
            <w:r w:rsidR="00B84E7E" w:rsidRPr="00B84E7E">
              <w:rPr>
                <w:rFonts w:ascii="Garamond" w:hAnsi="Garamond"/>
                <w:b/>
              </w:rPr>
              <w:t xml:space="preserve">Formulario de </w:t>
            </w:r>
            <w:r w:rsidR="000563BF" w:rsidRPr="000563BF">
              <w:rPr>
                <w:rFonts w:ascii="Garamond" w:hAnsi="Garamond"/>
                <w:b/>
              </w:rPr>
              <w:t>Oferta</w:t>
            </w:r>
            <w:r w:rsidRPr="00F8046D">
              <w:rPr>
                <w:rFonts w:ascii="Garamond" w:hAnsi="Garamond"/>
              </w:rPr>
              <w:t xml:space="preserve"> utilizando el formulario suministrado en la </w:t>
            </w:r>
            <w:r w:rsidR="00870BC1" w:rsidRPr="00F8046D">
              <w:rPr>
                <w:rFonts w:ascii="Garamond" w:hAnsi="Garamond"/>
                <w:b/>
              </w:rPr>
              <w:t>Parte 1</w:t>
            </w:r>
            <w:r w:rsidR="009C3347" w:rsidRPr="00F8046D">
              <w:rPr>
                <w:rFonts w:ascii="Garamond" w:hAnsi="Garamond"/>
                <w:b/>
              </w:rPr>
              <w:t xml:space="preserve"> Procedimientos de</w:t>
            </w:r>
            <w:r w:rsidR="00DF1C5E" w:rsidRPr="00F8046D">
              <w:rPr>
                <w:rFonts w:ascii="Garamond" w:hAnsi="Garamond"/>
                <w:b/>
              </w:rPr>
              <w:t xml:space="preserve"> Licitación, </w:t>
            </w:r>
            <w:r w:rsidR="00D176A0" w:rsidRPr="00F8046D">
              <w:rPr>
                <w:rFonts w:ascii="Garamond" w:hAnsi="Garamond"/>
                <w:b/>
              </w:rPr>
              <w:t>Sección</w:t>
            </w:r>
            <w:r w:rsidR="00DF1C5E" w:rsidRPr="00F8046D">
              <w:rPr>
                <w:rFonts w:ascii="Garamond" w:hAnsi="Garamond"/>
                <w:b/>
              </w:rPr>
              <w:t xml:space="preserve"> IV. </w:t>
            </w:r>
            <w:r w:rsidRPr="00F8046D">
              <w:rPr>
                <w:rFonts w:ascii="Garamond" w:hAnsi="Garamond"/>
                <w:b/>
              </w:rPr>
              <w:t xml:space="preserve">Formularios de la </w:t>
            </w:r>
            <w:r w:rsidR="000563BF" w:rsidRPr="000563BF">
              <w:rPr>
                <w:rFonts w:ascii="Garamond" w:hAnsi="Garamond"/>
                <w:b/>
              </w:rPr>
              <w:t>Oferta</w:t>
            </w:r>
            <w:r w:rsidRPr="00F8046D">
              <w:rPr>
                <w:rFonts w:ascii="Garamond" w:hAnsi="Garamond"/>
              </w:rPr>
              <w:t xml:space="preserve">. Este formulario deberá ser debidamente llenado sin alterar su forma y no se aceptarán sustitutos. Todos los espacios en blanco deberán ser llenados con la información solicitada. </w:t>
            </w:r>
          </w:p>
          <w:p w:rsidR="00B32288" w:rsidRPr="00B32288" w:rsidRDefault="009D3023" w:rsidP="00B32288">
            <w:pPr>
              <w:spacing w:after="200"/>
              <w:ind w:left="576" w:hanging="576"/>
              <w:jc w:val="both"/>
              <w:rPr>
                <w:rFonts w:ascii="Garamond" w:hAnsi="Garamond"/>
              </w:rPr>
            </w:pPr>
            <w:r w:rsidRPr="00F8046D">
              <w:rPr>
                <w:rFonts w:ascii="Garamond" w:hAnsi="Garamond"/>
                <w:b/>
              </w:rPr>
              <w:t>12.2</w:t>
            </w:r>
            <w:r w:rsidRPr="00F8046D">
              <w:rPr>
                <w:rFonts w:ascii="Garamond" w:hAnsi="Garamond"/>
              </w:rPr>
              <w:tab/>
              <w:t xml:space="preserve">El </w:t>
            </w:r>
            <w:r w:rsidR="00F94A8A" w:rsidRPr="00F8046D">
              <w:rPr>
                <w:rFonts w:ascii="Garamond" w:hAnsi="Garamond"/>
                <w:b/>
              </w:rPr>
              <w:t>Oferente</w:t>
            </w:r>
            <w:r w:rsidRPr="00F8046D">
              <w:rPr>
                <w:rFonts w:ascii="Garamond" w:hAnsi="Garamond"/>
              </w:rPr>
              <w:t xml:space="preserve"> presentará la </w:t>
            </w:r>
            <w:r w:rsidR="0094494F" w:rsidRPr="00F8046D">
              <w:rPr>
                <w:rFonts w:ascii="Garamond" w:hAnsi="Garamond"/>
                <w:b/>
              </w:rPr>
              <w:t xml:space="preserve">Lista de Precios </w:t>
            </w:r>
            <w:r w:rsidRPr="00F8046D">
              <w:rPr>
                <w:rFonts w:ascii="Garamond" w:hAnsi="Garamond"/>
              </w:rPr>
              <w:t>de los Servicios, según corresponda a su origen y utilizando los formularios suministrados en</w:t>
            </w:r>
            <w:r w:rsidR="001D605E" w:rsidRPr="00F8046D">
              <w:rPr>
                <w:rFonts w:ascii="Garamond" w:hAnsi="Garamond"/>
              </w:rPr>
              <w:t xml:space="preserve"> la</w:t>
            </w:r>
            <w:r w:rsidRPr="00F8046D">
              <w:rPr>
                <w:rFonts w:ascii="Garamond" w:hAnsi="Garamond"/>
              </w:rPr>
              <w:t xml:space="preserve"> </w:t>
            </w:r>
            <w:r w:rsidR="00870BC1" w:rsidRPr="00F8046D">
              <w:rPr>
                <w:rFonts w:ascii="Garamond" w:hAnsi="Garamond"/>
                <w:b/>
              </w:rPr>
              <w:t>Parte 1</w:t>
            </w:r>
            <w:r w:rsidR="009C3347" w:rsidRPr="00F8046D">
              <w:rPr>
                <w:rFonts w:ascii="Garamond" w:hAnsi="Garamond"/>
                <w:b/>
              </w:rPr>
              <w:t xml:space="preserve"> Procedimientos de </w:t>
            </w:r>
            <w:r w:rsidR="00DF1C5E" w:rsidRPr="00F8046D">
              <w:rPr>
                <w:rFonts w:ascii="Garamond" w:hAnsi="Garamond"/>
                <w:b/>
              </w:rPr>
              <w:t xml:space="preserve">Licitación, </w:t>
            </w:r>
            <w:r w:rsidR="00D176A0" w:rsidRPr="00F8046D">
              <w:rPr>
                <w:rFonts w:ascii="Garamond" w:hAnsi="Garamond"/>
                <w:b/>
              </w:rPr>
              <w:t>Sección</w:t>
            </w:r>
            <w:r w:rsidR="00DF1C5E" w:rsidRPr="00F8046D">
              <w:rPr>
                <w:rFonts w:ascii="Garamond" w:hAnsi="Garamond"/>
                <w:b/>
              </w:rPr>
              <w:t xml:space="preserve"> IV. Formularios de la </w:t>
            </w:r>
            <w:r w:rsidR="000563BF" w:rsidRPr="000563BF">
              <w:rPr>
                <w:rFonts w:ascii="Garamond" w:hAnsi="Garamond"/>
                <w:b/>
              </w:rPr>
              <w:t>Oferta</w:t>
            </w:r>
            <w:r w:rsidR="00B32288">
              <w:rPr>
                <w:rFonts w:ascii="Garamond" w:hAnsi="Garamond"/>
              </w:rPr>
              <w:t>.</w:t>
            </w:r>
          </w:p>
          <w:p w:rsidR="00774A5D" w:rsidRPr="00F8046D" w:rsidRDefault="00774A5D" w:rsidP="00774A5D">
            <w:pPr>
              <w:spacing w:after="200"/>
              <w:ind w:left="576" w:hanging="576"/>
              <w:jc w:val="both"/>
              <w:rPr>
                <w:rFonts w:ascii="Garamond" w:hAnsi="Garamond"/>
              </w:rPr>
            </w:pPr>
            <w:r w:rsidRPr="00F8046D">
              <w:rPr>
                <w:rFonts w:ascii="Garamond" w:hAnsi="Garamond"/>
                <w:b/>
              </w:rPr>
              <w:t xml:space="preserve">13.1 </w:t>
            </w:r>
            <w:r w:rsidR="00BB42F6" w:rsidRPr="00F8046D">
              <w:rPr>
                <w:rFonts w:ascii="Garamond" w:hAnsi="Garamond"/>
                <w:b/>
              </w:rPr>
              <w:t xml:space="preserve"> </w:t>
            </w:r>
            <w:r w:rsidRPr="00F8046D">
              <w:rPr>
                <w:rFonts w:ascii="Garamond" w:hAnsi="Garamond"/>
              </w:rPr>
              <w:t xml:space="preserve">A menos que se indique lo contrario en los </w:t>
            </w:r>
            <w:r w:rsidRPr="00F8046D">
              <w:rPr>
                <w:rFonts w:ascii="Garamond" w:hAnsi="Garamond"/>
                <w:b/>
              </w:rPr>
              <w:t>DDL</w:t>
            </w:r>
            <w:r w:rsidRPr="00F8046D">
              <w:rPr>
                <w:rFonts w:ascii="Garamond" w:hAnsi="Garamond"/>
                <w:b/>
                <w:bCs/>
              </w:rPr>
              <w:t>,</w:t>
            </w:r>
            <w:r w:rsidRPr="00F8046D">
              <w:rPr>
                <w:rFonts w:ascii="Garamond" w:hAnsi="Garamond"/>
              </w:rPr>
              <w:t xml:space="preserve"> no se considerarán </w:t>
            </w:r>
            <w:r w:rsidR="00C67BBA" w:rsidRPr="00C67BBA">
              <w:rPr>
                <w:rFonts w:ascii="Garamond" w:hAnsi="Garamond"/>
                <w:b/>
              </w:rPr>
              <w:t>Ofertas</w:t>
            </w:r>
            <w:r w:rsidRPr="00F8046D">
              <w:rPr>
                <w:rFonts w:ascii="Garamond" w:hAnsi="Garamond"/>
              </w:rPr>
              <w:t xml:space="preserve"> alternativas.</w:t>
            </w:r>
          </w:p>
        </w:tc>
      </w:tr>
      <w:tr w:rsidR="009D3023" w:rsidRPr="00F8046D" w:rsidTr="00C05FC0">
        <w:tc>
          <w:tcPr>
            <w:tcW w:w="2340" w:type="dxa"/>
          </w:tcPr>
          <w:p w:rsidR="000A3ECB" w:rsidRDefault="000A3ECB" w:rsidP="00774A5D">
            <w:pPr>
              <w:pStyle w:val="Heading1-Clausename"/>
              <w:numPr>
                <w:ilvl w:val="0"/>
                <w:numId w:val="0"/>
              </w:numPr>
              <w:ind w:left="432" w:hanging="432"/>
              <w:rPr>
                <w:rFonts w:ascii="Garamond" w:hAnsi="Garamond"/>
                <w:lang w:val="es-ES"/>
              </w:rPr>
            </w:pPr>
            <w:bookmarkStart w:id="18" w:name="_Toc106187681"/>
          </w:p>
          <w:p w:rsidR="009D3023" w:rsidRPr="00F8046D" w:rsidRDefault="009D3023" w:rsidP="00774A5D">
            <w:pPr>
              <w:pStyle w:val="Heading1-Clausename"/>
              <w:numPr>
                <w:ilvl w:val="0"/>
                <w:numId w:val="0"/>
              </w:numPr>
              <w:ind w:left="432" w:hanging="432"/>
              <w:rPr>
                <w:rFonts w:ascii="Garamond" w:hAnsi="Garamond"/>
                <w:lang w:val="es-ES"/>
              </w:rPr>
            </w:pPr>
            <w:r w:rsidRPr="00F8046D">
              <w:rPr>
                <w:rFonts w:ascii="Garamond" w:hAnsi="Garamond"/>
                <w:lang w:val="es-ES"/>
              </w:rPr>
              <w:t>1</w:t>
            </w:r>
            <w:r w:rsidR="00774A5D" w:rsidRPr="00F8046D">
              <w:rPr>
                <w:rFonts w:ascii="Garamond" w:hAnsi="Garamond"/>
                <w:lang w:val="es-ES"/>
              </w:rPr>
              <w:t>4</w:t>
            </w:r>
            <w:r w:rsidRPr="00F8046D">
              <w:rPr>
                <w:rFonts w:ascii="Garamond" w:hAnsi="Garamond"/>
                <w:lang w:val="es-ES"/>
              </w:rPr>
              <w:t xml:space="preserve">. </w:t>
            </w:r>
            <w:r w:rsidRPr="00F8046D">
              <w:rPr>
                <w:rFonts w:ascii="Garamond" w:hAnsi="Garamond"/>
                <w:lang w:val="es-ES"/>
              </w:rPr>
              <w:tab/>
              <w:t xml:space="preserve">Precios de la </w:t>
            </w:r>
            <w:r w:rsidR="000563BF" w:rsidRPr="000563BF">
              <w:rPr>
                <w:rFonts w:ascii="Garamond" w:hAnsi="Garamond"/>
                <w:lang w:val="es-ES"/>
              </w:rPr>
              <w:t>Oferta</w:t>
            </w:r>
            <w:r w:rsidRPr="00F8046D">
              <w:rPr>
                <w:rFonts w:ascii="Garamond" w:hAnsi="Garamond"/>
                <w:lang w:val="es-ES"/>
              </w:rPr>
              <w:t xml:space="preserve"> y Descuentos</w:t>
            </w:r>
            <w:bookmarkEnd w:id="18"/>
          </w:p>
        </w:tc>
        <w:tc>
          <w:tcPr>
            <w:tcW w:w="6660" w:type="dxa"/>
          </w:tcPr>
          <w:p w:rsidR="000A3ECB" w:rsidRDefault="000A3ECB" w:rsidP="0050148A">
            <w:pPr>
              <w:spacing w:after="200"/>
              <w:ind w:left="576" w:hanging="576"/>
              <w:jc w:val="both"/>
              <w:rPr>
                <w:rFonts w:ascii="Garamond" w:hAnsi="Garamond"/>
                <w:b/>
              </w:rPr>
            </w:pPr>
          </w:p>
          <w:p w:rsidR="00DF1C5E" w:rsidRPr="00F8046D" w:rsidRDefault="003213FA" w:rsidP="0050148A">
            <w:pPr>
              <w:spacing w:after="200"/>
              <w:ind w:left="576" w:hanging="576"/>
              <w:jc w:val="both"/>
              <w:rPr>
                <w:rFonts w:ascii="Garamond" w:hAnsi="Garamond"/>
              </w:rPr>
            </w:pPr>
            <w:r w:rsidRPr="00F8046D">
              <w:rPr>
                <w:rFonts w:ascii="Garamond" w:hAnsi="Garamond"/>
                <w:b/>
              </w:rPr>
              <w:t>1</w:t>
            </w:r>
            <w:r w:rsidR="00774A5D" w:rsidRPr="00F8046D">
              <w:rPr>
                <w:rFonts w:ascii="Garamond" w:hAnsi="Garamond"/>
                <w:b/>
              </w:rPr>
              <w:t>4</w:t>
            </w:r>
            <w:r w:rsidRPr="00F8046D">
              <w:rPr>
                <w:rFonts w:ascii="Garamond" w:hAnsi="Garamond"/>
                <w:b/>
              </w:rPr>
              <w:t>.1</w:t>
            </w:r>
            <w:r w:rsidRPr="00F8046D">
              <w:rPr>
                <w:rFonts w:ascii="Garamond" w:hAnsi="Garamond"/>
              </w:rPr>
              <w:t xml:space="preserve"> </w:t>
            </w:r>
            <w:r w:rsidR="00BB42F6" w:rsidRPr="00F8046D">
              <w:rPr>
                <w:rFonts w:ascii="Garamond" w:hAnsi="Garamond"/>
              </w:rPr>
              <w:t xml:space="preserve"> </w:t>
            </w:r>
            <w:r w:rsidR="0050148A" w:rsidRPr="00F8046D">
              <w:rPr>
                <w:rFonts w:ascii="Garamond" w:hAnsi="Garamond"/>
              </w:rPr>
              <w:t xml:space="preserve">Los precios y descuentos cotizados por el </w:t>
            </w:r>
            <w:r w:rsidR="00F94A8A" w:rsidRPr="00F8046D">
              <w:rPr>
                <w:rFonts w:ascii="Garamond" w:hAnsi="Garamond"/>
                <w:b/>
              </w:rPr>
              <w:t>Oferente</w:t>
            </w:r>
            <w:r w:rsidR="0050148A" w:rsidRPr="00F8046D">
              <w:rPr>
                <w:rFonts w:ascii="Garamond" w:hAnsi="Garamond"/>
              </w:rPr>
              <w:t xml:space="preserve"> deben presentarse en el </w:t>
            </w:r>
            <w:r w:rsidR="00F8046D" w:rsidRPr="00F8046D">
              <w:rPr>
                <w:rFonts w:ascii="Garamond" w:hAnsi="Garamond"/>
                <w:b/>
              </w:rPr>
              <w:t xml:space="preserve">Formulario de Presentación de la </w:t>
            </w:r>
            <w:r w:rsidR="000563BF" w:rsidRPr="000563BF">
              <w:rPr>
                <w:rFonts w:ascii="Garamond" w:hAnsi="Garamond"/>
                <w:b/>
              </w:rPr>
              <w:t>Oferta</w:t>
            </w:r>
            <w:r w:rsidR="00F8046D" w:rsidRPr="00F8046D">
              <w:rPr>
                <w:rFonts w:ascii="Garamond" w:hAnsi="Garamond"/>
                <w:b/>
              </w:rPr>
              <w:t xml:space="preserve"> </w:t>
            </w:r>
            <w:r w:rsidR="0050148A" w:rsidRPr="00F8046D">
              <w:rPr>
                <w:rFonts w:ascii="Garamond" w:hAnsi="Garamond"/>
              </w:rPr>
              <w:t xml:space="preserve">y ajustarse a los servicios indicados en el </w:t>
            </w:r>
            <w:r w:rsidR="00F8046D" w:rsidRPr="00F8046D">
              <w:rPr>
                <w:rFonts w:ascii="Garamond" w:hAnsi="Garamond"/>
                <w:b/>
              </w:rPr>
              <w:t>Formulario de Lista de Precios</w:t>
            </w:r>
            <w:r w:rsidR="0050148A" w:rsidRPr="00F8046D">
              <w:rPr>
                <w:rFonts w:ascii="Garamond" w:hAnsi="Garamond"/>
              </w:rPr>
              <w:t>, i</w:t>
            </w:r>
            <w:r w:rsidR="00000A8A" w:rsidRPr="00F8046D">
              <w:rPr>
                <w:rFonts w:ascii="Garamond" w:hAnsi="Garamond"/>
              </w:rPr>
              <w:t>ncluido</w:t>
            </w:r>
            <w:r w:rsidR="0050148A" w:rsidRPr="00F8046D">
              <w:rPr>
                <w:rFonts w:ascii="Garamond" w:hAnsi="Garamond"/>
              </w:rPr>
              <w:t xml:space="preserve"> en la </w:t>
            </w:r>
            <w:r w:rsidR="00870BC1" w:rsidRPr="00F8046D">
              <w:rPr>
                <w:rFonts w:ascii="Garamond" w:hAnsi="Garamond"/>
                <w:b/>
              </w:rPr>
              <w:t>Parte 1</w:t>
            </w:r>
            <w:r w:rsidR="009C3347" w:rsidRPr="00F8046D">
              <w:rPr>
                <w:rFonts w:ascii="Garamond" w:hAnsi="Garamond"/>
                <w:b/>
              </w:rPr>
              <w:t xml:space="preserve"> Procedimientos de</w:t>
            </w:r>
            <w:r w:rsidR="00DF1C5E" w:rsidRPr="00F8046D">
              <w:rPr>
                <w:rFonts w:ascii="Garamond" w:hAnsi="Garamond"/>
                <w:b/>
              </w:rPr>
              <w:t xml:space="preserve"> Licitación, </w:t>
            </w:r>
            <w:r w:rsidR="00D176A0" w:rsidRPr="00F8046D">
              <w:rPr>
                <w:rFonts w:ascii="Garamond" w:hAnsi="Garamond"/>
                <w:b/>
              </w:rPr>
              <w:t>Sección</w:t>
            </w:r>
            <w:r w:rsidR="00DF1C5E" w:rsidRPr="00F8046D">
              <w:rPr>
                <w:rFonts w:ascii="Garamond" w:hAnsi="Garamond"/>
                <w:b/>
              </w:rPr>
              <w:t xml:space="preserve"> IV. Formularios de la </w:t>
            </w:r>
            <w:r w:rsidR="000563BF" w:rsidRPr="000563BF">
              <w:rPr>
                <w:rFonts w:ascii="Garamond" w:hAnsi="Garamond"/>
                <w:b/>
              </w:rPr>
              <w:t>Oferta</w:t>
            </w:r>
            <w:r w:rsidR="000C1A9F" w:rsidRPr="00F8046D">
              <w:rPr>
                <w:rFonts w:ascii="Garamond" w:hAnsi="Garamond"/>
                <w:b/>
              </w:rPr>
              <w:t>.</w:t>
            </w:r>
            <w:r w:rsidR="00DF1C5E" w:rsidRPr="00F8046D">
              <w:rPr>
                <w:rFonts w:ascii="Garamond" w:hAnsi="Garamond"/>
              </w:rPr>
              <w:t xml:space="preserve"> </w:t>
            </w:r>
          </w:p>
          <w:p w:rsidR="0050148A" w:rsidRPr="00F8046D" w:rsidRDefault="009D3023" w:rsidP="0050148A">
            <w:pPr>
              <w:spacing w:after="200"/>
              <w:ind w:left="576" w:hanging="576"/>
              <w:jc w:val="both"/>
              <w:rPr>
                <w:rFonts w:ascii="Garamond" w:hAnsi="Garamond"/>
                <w:color w:val="FF0000"/>
              </w:rPr>
            </w:pPr>
            <w:r w:rsidRPr="00F8046D">
              <w:rPr>
                <w:rFonts w:ascii="Garamond" w:hAnsi="Garamond"/>
                <w:b/>
              </w:rPr>
              <w:t>1</w:t>
            </w:r>
            <w:r w:rsidR="00774A5D" w:rsidRPr="00F8046D">
              <w:rPr>
                <w:rFonts w:ascii="Garamond" w:hAnsi="Garamond"/>
                <w:b/>
              </w:rPr>
              <w:t>4</w:t>
            </w:r>
            <w:r w:rsidR="00FE16FF" w:rsidRPr="00F8046D">
              <w:rPr>
                <w:rFonts w:ascii="Garamond" w:hAnsi="Garamond"/>
                <w:b/>
              </w:rPr>
              <w:t>.2</w:t>
            </w:r>
            <w:r w:rsidR="00FE16FF" w:rsidRPr="00F8046D">
              <w:rPr>
                <w:rFonts w:ascii="Garamond" w:hAnsi="Garamond"/>
              </w:rPr>
              <w:t xml:space="preserve"> </w:t>
            </w:r>
            <w:r w:rsidR="00BB42F6" w:rsidRPr="00F8046D">
              <w:rPr>
                <w:rFonts w:ascii="Garamond" w:hAnsi="Garamond"/>
              </w:rPr>
              <w:t xml:space="preserve">  </w:t>
            </w:r>
            <w:r w:rsidR="0050148A" w:rsidRPr="00F8046D">
              <w:rPr>
                <w:rFonts w:ascii="Garamond" w:hAnsi="Garamond"/>
              </w:rPr>
              <w:t xml:space="preserve">Los servicios requeridos por el </w:t>
            </w:r>
            <w:r w:rsidR="002C2714" w:rsidRPr="00F8046D">
              <w:rPr>
                <w:rFonts w:ascii="Garamond" w:hAnsi="Garamond"/>
                <w:b/>
              </w:rPr>
              <w:t>Contratante</w:t>
            </w:r>
            <w:r w:rsidR="0050148A" w:rsidRPr="00F8046D">
              <w:rPr>
                <w:rFonts w:ascii="Garamond" w:hAnsi="Garamond"/>
              </w:rPr>
              <w:t xml:space="preserve"> deben enumerarse y cotizarse por separado en el </w:t>
            </w:r>
            <w:r w:rsidR="00F8046D" w:rsidRPr="00F8046D">
              <w:rPr>
                <w:rFonts w:ascii="Garamond" w:hAnsi="Garamond"/>
                <w:b/>
              </w:rPr>
              <w:t>Formulario de Lista de Precios</w:t>
            </w:r>
            <w:r w:rsidR="0050148A" w:rsidRPr="00F8046D">
              <w:rPr>
                <w:rFonts w:ascii="Garamond" w:hAnsi="Garamond"/>
              </w:rPr>
              <w:t xml:space="preserve">. Si una </w:t>
            </w:r>
            <w:r w:rsidR="0094494F" w:rsidRPr="00F8046D">
              <w:rPr>
                <w:rFonts w:ascii="Garamond" w:hAnsi="Garamond"/>
                <w:b/>
              </w:rPr>
              <w:t xml:space="preserve">Lista de Precios </w:t>
            </w:r>
            <w:r w:rsidR="0050148A" w:rsidRPr="00F8046D">
              <w:rPr>
                <w:rFonts w:ascii="Garamond" w:hAnsi="Garamond"/>
              </w:rPr>
              <w:t xml:space="preserve">detalla los servicios, pero no los cotiza, se asume que los precios están incluidos en los precios de otros </w:t>
            </w:r>
            <w:r w:rsidR="002A3917" w:rsidRPr="00F8046D">
              <w:rPr>
                <w:rFonts w:ascii="Garamond" w:hAnsi="Garamond"/>
              </w:rPr>
              <w:t>servicios</w:t>
            </w:r>
            <w:r w:rsidR="0050148A" w:rsidRPr="00F8046D">
              <w:rPr>
                <w:rFonts w:ascii="Garamond" w:hAnsi="Garamond"/>
              </w:rPr>
              <w:t>.</w:t>
            </w:r>
            <w:r w:rsidR="0050148A" w:rsidRPr="00F8046D">
              <w:rPr>
                <w:rFonts w:ascii="Garamond" w:hAnsi="Garamond"/>
                <w:color w:val="FF0000"/>
              </w:rPr>
              <w:t xml:space="preserve"> </w:t>
            </w:r>
          </w:p>
          <w:p w:rsidR="0050148A" w:rsidRPr="00F8046D" w:rsidRDefault="0050148A" w:rsidP="0050148A">
            <w:pPr>
              <w:spacing w:after="200"/>
              <w:ind w:left="576" w:hanging="576"/>
              <w:jc w:val="both"/>
              <w:rPr>
                <w:rFonts w:ascii="Garamond" w:hAnsi="Garamond"/>
              </w:rPr>
            </w:pPr>
            <w:r w:rsidRPr="00F8046D">
              <w:rPr>
                <w:rFonts w:ascii="Garamond" w:hAnsi="Garamond"/>
              </w:rPr>
              <w:t xml:space="preserve">         Asimismo, cuando alg</w:t>
            </w:r>
            <w:r w:rsidR="005B459C" w:rsidRPr="00F8046D">
              <w:rPr>
                <w:rFonts w:ascii="Garamond" w:hAnsi="Garamond"/>
              </w:rPr>
              <w:t xml:space="preserve">uno de los </w:t>
            </w:r>
            <w:r w:rsidRPr="00F8046D">
              <w:rPr>
                <w:rFonts w:ascii="Garamond" w:hAnsi="Garamond"/>
              </w:rPr>
              <w:t>servicio</w:t>
            </w:r>
            <w:r w:rsidR="005B459C" w:rsidRPr="00F8046D">
              <w:rPr>
                <w:rFonts w:ascii="Garamond" w:hAnsi="Garamond"/>
              </w:rPr>
              <w:t>s</w:t>
            </w:r>
            <w:r w:rsidRPr="00F8046D">
              <w:rPr>
                <w:rFonts w:ascii="Garamond" w:hAnsi="Garamond"/>
              </w:rPr>
              <w:t xml:space="preserve"> no aparece en la </w:t>
            </w:r>
            <w:r w:rsidR="0094494F" w:rsidRPr="00F8046D">
              <w:rPr>
                <w:rFonts w:ascii="Garamond" w:hAnsi="Garamond"/>
                <w:b/>
              </w:rPr>
              <w:t xml:space="preserve">Lista de Precios </w:t>
            </w:r>
            <w:r w:rsidRPr="00F8046D">
              <w:rPr>
                <w:rFonts w:ascii="Garamond" w:hAnsi="Garamond"/>
              </w:rPr>
              <w:t xml:space="preserve">se asume que no está incluido en la </w:t>
            </w:r>
            <w:r w:rsidR="000563BF" w:rsidRPr="000563BF">
              <w:rPr>
                <w:rFonts w:ascii="Garamond" w:hAnsi="Garamond"/>
                <w:b/>
              </w:rPr>
              <w:t>Oferta</w:t>
            </w:r>
            <w:r w:rsidRPr="00F8046D">
              <w:rPr>
                <w:rFonts w:ascii="Garamond" w:hAnsi="Garamond"/>
              </w:rPr>
              <w:t xml:space="preserve"> y de considerarse que la </w:t>
            </w:r>
            <w:r w:rsidR="000563BF" w:rsidRPr="000563BF">
              <w:rPr>
                <w:rFonts w:ascii="Garamond" w:hAnsi="Garamond"/>
                <w:b/>
              </w:rPr>
              <w:t>Oferta</w:t>
            </w:r>
            <w:r w:rsidRPr="00F8046D">
              <w:rPr>
                <w:rFonts w:ascii="Garamond" w:hAnsi="Garamond"/>
              </w:rPr>
              <w:t xml:space="preserve"> cumple sustancialmente, se aplicarán los ajustes correspondientes, de conformidad con</w:t>
            </w:r>
            <w:r w:rsidR="002A3917" w:rsidRPr="00F8046D">
              <w:rPr>
                <w:rFonts w:ascii="Garamond" w:hAnsi="Garamond"/>
              </w:rPr>
              <w:t xml:space="preserve"> lo establecido en</w:t>
            </w:r>
            <w:r w:rsidRPr="00F8046D">
              <w:rPr>
                <w:rFonts w:ascii="Garamond" w:hAnsi="Garamond"/>
              </w:rPr>
              <w:t xml:space="preserve"> la </w:t>
            </w:r>
            <w:r w:rsidRPr="00F8046D">
              <w:rPr>
                <w:rFonts w:ascii="Garamond" w:hAnsi="Garamond"/>
                <w:b/>
              </w:rPr>
              <w:t xml:space="preserve">Cláusula </w:t>
            </w:r>
            <w:r w:rsidR="007E1ECC" w:rsidRPr="00F8046D">
              <w:rPr>
                <w:rFonts w:ascii="Garamond" w:hAnsi="Garamond"/>
                <w:b/>
              </w:rPr>
              <w:t>3</w:t>
            </w:r>
            <w:r w:rsidR="00E93A14">
              <w:rPr>
                <w:rFonts w:ascii="Garamond" w:hAnsi="Garamond"/>
                <w:b/>
              </w:rPr>
              <w:t>1</w:t>
            </w:r>
            <w:r w:rsidRPr="00F8046D">
              <w:rPr>
                <w:rFonts w:ascii="Garamond" w:hAnsi="Garamond"/>
                <w:b/>
              </w:rPr>
              <w:t xml:space="preserve"> de las </w:t>
            </w:r>
            <w:r w:rsidR="00731ABB" w:rsidRPr="00F8046D">
              <w:rPr>
                <w:rFonts w:ascii="Garamond" w:hAnsi="Garamond"/>
                <w:b/>
              </w:rPr>
              <w:t>IAO</w:t>
            </w:r>
            <w:r w:rsidRPr="00F8046D">
              <w:rPr>
                <w:rFonts w:ascii="Garamond" w:hAnsi="Garamond"/>
              </w:rPr>
              <w:t>.</w:t>
            </w:r>
          </w:p>
          <w:p w:rsidR="009D3023" w:rsidRPr="00F8046D" w:rsidRDefault="0050148A" w:rsidP="00BB42F6">
            <w:pPr>
              <w:spacing w:after="200"/>
              <w:ind w:left="529" w:hanging="529"/>
              <w:jc w:val="both"/>
              <w:rPr>
                <w:rFonts w:ascii="Garamond" w:hAnsi="Garamond"/>
              </w:rPr>
            </w:pPr>
            <w:r w:rsidRPr="00F8046D">
              <w:rPr>
                <w:rFonts w:ascii="Garamond" w:hAnsi="Garamond"/>
                <w:b/>
              </w:rPr>
              <w:t>1</w:t>
            </w:r>
            <w:r w:rsidR="00774A5D" w:rsidRPr="00F8046D">
              <w:rPr>
                <w:rFonts w:ascii="Garamond" w:hAnsi="Garamond"/>
                <w:b/>
              </w:rPr>
              <w:t>4</w:t>
            </w:r>
            <w:r w:rsidRPr="00F8046D">
              <w:rPr>
                <w:rFonts w:ascii="Garamond" w:hAnsi="Garamond"/>
                <w:b/>
              </w:rPr>
              <w:t>.3</w:t>
            </w:r>
            <w:r w:rsidRPr="00F8046D">
              <w:rPr>
                <w:rFonts w:ascii="Garamond" w:hAnsi="Garamond"/>
              </w:rPr>
              <w:t xml:space="preserve"> </w:t>
            </w:r>
            <w:r w:rsidR="009217B5" w:rsidRPr="00F8046D">
              <w:rPr>
                <w:rFonts w:ascii="Garamond" w:hAnsi="Garamond"/>
              </w:rPr>
              <w:t xml:space="preserve"> </w:t>
            </w:r>
            <w:r w:rsidR="009D3023" w:rsidRPr="00F8046D">
              <w:rPr>
                <w:rFonts w:ascii="Garamond" w:hAnsi="Garamond"/>
              </w:rPr>
              <w:t xml:space="preserve">El precio cotizado en el </w:t>
            </w:r>
            <w:r w:rsidR="00F8046D" w:rsidRPr="00F8046D">
              <w:rPr>
                <w:rFonts w:ascii="Garamond" w:hAnsi="Garamond"/>
                <w:b/>
              </w:rPr>
              <w:t xml:space="preserve">Formulario de Presentación de la  </w:t>
            </w:r>
            <w:r w:rsidR="000563BF" w:rsidRPr="000563BF">
              <w:rPr>
                <w:rFonts w:ascii="Garamond" w:hAnsi="Garamond"/>
                <w:b/>
              </w:rPr>
              <w:t>Oferta</w:t>
            </w:r>
            <w:r w:rsidR="00F8046D" w:rsidRPr="00F8046D">
              <w:rPr>
                <w:rFonts w:ascii="Garamond" w:hAnsi="Garamond"/>
                <w:b/>
              </w:rPr>
              <w:t xml:space="preserve"> </w:t>
            </w:r>
            <w:r w:rsidR="009D3023" w:rsidRPr="00F8046D">
              <w:rPr>
                <w:rFonts w:ascii="Garamond" w:hAnsi="Garamond"/>
              </w:rPr>
              <w:t xml:space="preserve">deberá ser el precio total de la </w:t>
            </w:r>
            <w:r w:rsidR="000563BF" w:rsidRPr="000563BF">
              <w:rPr>
                <w:rFonts w:ascii="Garamond" w:hAnsi="Garamond"/>
                <w:b/>
              </w:rPr>
              <w:t>Oferta</w:t>
            </w:r>
            <w:r w:rsidR="003213FA" w:rsidRPr="00F8046D">
              <w:rPr>
                <w:rFonts w:ascii="Garamond" w:hAnsi="Garamond"/>
              </w:rPr>
              <w:t xml:space="preserve"> más el Impuesto Sobre Ventas</w:t>
            </w:r>
            <w:r w:rsidR="009D3023" w:rsidRPr="00F8046D">
              <w:rPr>
                <w:rFonts w:ascii="Garamond" w:hAnsi="Garamond"/>
              </w:rPr>
              <w:t>, excluyendo cualquier descuento que se ofrezca</w:t>
            </w:r>
            <w:r w:rsidR="002A3917" w:rsidRPr="00F8046D">
              <w:rPr>
                <w:rFonts w:ascii="Garamond" w:hAnsi="Garamond"/>
                <w:b/>
              </w:rPr>
              <w:t>.</w:t>
            </w:r>
          </w:p>
          <w:p w:rsidR="009D3023" w:rsidRPr="00F8046D" w:rsidRDefault="0050148A" w:rsidP="00BB42F6">
            <w:pPr>
              <w:ind w:left="529" w:hanging="529"/>
              <w:jc w:val="both"/>
              <w:rPr>
                <w:rFonts w:ascii="Garamond" w:hAnsi="Garamond"/>
              </w:rPr>
            </w:pPr>
            <w:r w:rsidRPr="00F8046D">
              <w:rPr>
                <w:rFonts w:ascii="Garamond" w:hAnsi="Garamond"/>
                <w:b/>
              </w:rPr>
              <w:lastRenderedPageBreak/>
              <w:t>1</w:t>
            </w:r>
            <w:r w:rsidR="00774A5D" w:rsidRPr="00F8046D">
              <w:rPr>
                <w:rFonts w:ascii="Garamond" w:hAnsi="Garamond"/>
                <w:b/>
              </w:rPr>
              <w:t>4</w:t>
            </w:r>
            <w:r w:rsidRPr="00F8046D">
              <w:rPr>
                <w:rFonts w:ascii="Garamond" w:hAnsi="Garamond"/>
                <w:b/>
              </w:rPr>
              <w:t>.4</w:t>
            </w:r>
            <w:r w:rsidRPr="00F8046D">
              <w:rPr>
                <w:rFonts w:ascii="Garamond" w:hAnsi="Garamond"/>
              </w:rPr>
              <w:t xml:space="preserve"> </w:t>
            </w:r>
            <w:r w:rsidR="009D3023" w:rsidRPr="00F8046D">
              <w:rPr>
                <w:rFonts w:ascii="Garamond" w:hAnsi="Garamond"/>
              </w:rPr>
              <w:t xml:space="preserve">El </w:t>
            </w:r>
            <w:r w:rsidR="00F94A8A" w:rsidRPr="00F8046D">
              <w:rPr>
                <w:rFonts w:ascii="Garamond" w:hAnsi="Garamond"/>
                <w:b/>
              </w:rPr>
              <w:t>Oferente</w:t>
            </w:r>
            <w:r w:rsidR="009D3023" w:rsidRPr="00F8046D">
              <w:rPr>
                <w:rFonts w:ascii="Garamond" w:hAnsi="Garamond"/>
              </w:rPr>
              <w:t xml:space="preserve"> cotizará cualquier descuento incondicional e indicará su método de aplicación en el </w:t>
            </w:r>
            <w:r w:rsidR="00F8046D">
              <w:rPr>
                <w:rFonts w:ascii="Garamond" w:hAnsi="Garamond"/>
                <w:b/>
              </w:rPr>
              <w:t>F</w:t>
            </w:r>
            <w:r w:rsidR="009D3023" w:rsidRPr="00F8046D">
              <w:rPr>
                <w:rFonts w:ascii="Garamond" w:hAnsi="Garamond"/>
                <w:b/>
              </w:rPr>
              <w:t xml:space="preserve">ormulario de Presentación de la </w:t>
            </w:r>
            <w:r w:rsidR="000563BF" w:rsidRPr="000563BF">
              <w:rPr>
                <w:rFonts w:ascii="Garamond" w:hAnsi="Garamond"/>
                <w:b/>
              </w:rPr>
              <w:t>Oferta</w:t>
            </w:r>
            <w:r w:rsidR="002A3917" w:rsidRPr="00F8046D">
              <w:rPr>
                <w:rFonts w:ascii="Garamond" w:hAnsi="Garamond"/>
                <w:b/>
              </w:rPr>
              <w:t>.</w:t>
            </w:r>
            <w:r w:rsidR="009D3023" w:rsidRPr="00F8046D">
              <w:rPr>
                <w:rFonts w:ascii="Garamond" w:hAnsi="Garamond"/>
              </w:rPr>
              <w:t xml:space="preserve"> </w:t>
            </w:r>
          </w:p>
          <w:p w:rsidR="00CB08CD" w:rsidRPr="00F8046D" w:rsidRDefault="00CB08CD" w:rsidP="0050148A">
            <w:pPr>
              <w:ind w:left="529" w:hanging="529"/>
              <w:jc w:val="both"/>
              <w:rPr>
                <w:rFonts w:ascii="Garamond" w:hAnsi="Garamond"/>
              </w:rPr>
            </w:pPr>
          </w:p>
          <w:p w:rsidR="009D3023" w:rsidRPr="00F8046D" w:rsidRDefault="009D3023" w:rsidP="00C05FC0">
            <w:pPr>
              <w:suppressAutoHyphens/>
              <w:spacing w:after="220"/>
              <w:ind w:left="576" w:hanging="576"/>
              <w:jc w:val="both"/>
              <w:rPr>
                <w:rFonts w:ascii="Garamond" w:hAnsi="Garamond"/>
              </w:rPr>
            </w:pPr>
            <w:r w:rsidRPr="00F8046D">
              <w:rPr>
                <w:rFonts w:ascii="Garamond" w:hAnsi="Garamond"/>
                <w:b/>
              </w:rPr>
              <w:t>1</w:t>
            </w:r>
            <w:r w:rsidR="00774A5D" w:rsidRPr="00F8046D">
              <w:rPr>
                <w:rFonts w:ascii="Garamond" w:hAnsi="Garamond"/>
                <w:b/>
              </w:rPr>
              <w:t>4</w:t>
            </w:r>
            <w:r w:rsidRPr="00F8046D">
              <w:rPr>
                <w:rFonts w:ascii="Garamond" w:hAnsi="Garamond"/>
                <w:b/>
              </w:rPr>
              <w:t>.</w:t>
            </w:r>
            <w:r w:rsidR="000A363E" w:rsidRPr="00F8046D">
              <w:rPr>
                <w:rFonts w:ascii="Garamond" w:hAnsi="Garamond"/>
                <w:b/>
              </w:rPr>
              <w:t>5</w:t>
            </w:r>
            <w:r w:rsidRPr="00F8046D">
              <w:rPr>
                <w:rFonts w:ascii="Garamond" w:hAnsi="Garamond"/>
              </w:rPr>
              <w:tab/>
              <w:t xml:space="preserve">Los precios cotizados por el </w:t>
            </w:r>
            <w:r w:rsidR="00F94A8A" w:rsidRPr="00F8046D">
              <w:rPr>
                <w:rFonts w:ascii="Garamond" w:hAnsi="Garamond"/>
                <w:b/>
              </w:rPr>
              <w:t>Oferente</w:t>
            </w:r>
            <w:r w:rsidRPr="00F8046D">
              <w:rPr>
                <w:rFonts w:ascii="Garamond" w:hAnsi="Garamond"/>
              </w:rPr>
              <w:t xml:space="preserve"> serán fijos durante la ejecución del </w:t>
            </w:r>
            <w:r w:rsidR="00327676" w:rsidRPr="00F8046D">
              <w:rPr>
                <w:rFonts w:ascii="Garamond" w:hAnsi="Garamond"/>
                <w:b/>
              </w:rPr>
              <w:t>Contrato</w:t>
            </w:r>
            <w:r w:rsidRPr="00F8046D">
              <w:rPr>
                <w:rFonts w:ascii="Garamond" w:hAnsi="Garamond"/>
              </w:rPr>
              <w:t xml:space="preserve"> y no estarán sujetos a ninguna variación por ningún motivo, salvo indicación contraria </w:t>
            </w:r>
            <w:r w:rsidR="002A3917" w:rsidRPr="00F8046D">
              <w:rPr>
                <w:rFonts w:ascii="Garamond" w:hAnsi="Garamond"/>
              </w:rPr>
              <w:t xml:space="preserve">establecida en la </w:t>
            </w:r>
            <w:r w:rsidR="00870BC1" w:rsidRPr="00F8046D">
              <w:rPr>
                <w:rFonts w:ascii="Garamond" w:hAnsi="Garamond"/>
                <w:b/>
              </w:rPr>
              <w:t>Parte 1</w:t>
            </w:r>
            <w:r w:rsidR="002A3917" w:rsidRPr="00F8046D">
              <w:rPr>
                <w:rFonts w:ascii="Garamond" w:hAnsi="Garamond"/>
                <w:b/>
              </w:rPr>
              <w:t xml:space="preserve"> Procedimientos de Licitación, </w:t>
            </w:r>
            <w:r w:rsidR="00D176A0" w:rsidRPr="00F8046D">
              <w:rPr>
                <w:rFonts w:ascii="Garamond" w:hAnsi="Garamond"/>
                <w:b/>
              </w:rPr>
              <w:t>Sección</w:t>
            </w:r>
            <w:r w:rsidR="002A3917" w:rsidRPr="00F8046D">
              <w:rPr>
                <w:rFonts w:ascii="Garamond" w:hAnsi="Garamond"/>
                <w:b/>
              </w:rPr>
              <w:t xml:space="preserve"> II. Datos de la Licitación (</w:t>
            </w:r>
            <w:r w:rsidR="00EF0B47" w:rsidRPr="00F8046D">
              <w:rPr>
                <w:rFonts w:ascii="Garamond" w:hAnsi="Garamond"/>
                <w:b/>
              </w:rPr>
              <w:t>DDL</w:t>
            </w:r>
            <w:r w:rsidR="002A3917" w:rsidRPr="00F8046D">
              <w:rPr>
                <w:rFonts w:ascii="Garamond" w:hAnsi="Garamond"/>
                <w:b/>
              </w:rPr>
              <w:t>).</w:t>
            </w:r>
            <w:r w:rsidRPr="00F8046D">
              <w:rPr>
                <w:rFonts w:ascii="Garamond" w:hAnsi="Garamond"/>
              </w:rPr>
              <w:t xml:space="preserve"> Una </w:t>
            </w:r>
            <w:r w:rsidR="000563BF" w:rsidRPr="000563BF">
              <w:rPr>
                <w:rFonts w:ascii="Garamond" w:hAnsi="Garamond"/>
                <w:b/>
              </w:rPr>
              <w:t>Oferta</w:t>
            </w:r>
            <w:r w:rsidRPr="00F8046D">
              <w:rPr>
                <w:rFonts w:ascii="Garamond" w:hAnsi="Garamond"/>
              </w:rPr>
              <w:t xml:space="preserve"> presentada con precios ajustables no responde a lo solicitado y, en consecuencia, será rechazada de conformidad con</w:t>
            </w:r>
            <w:r w:rsidR="002A3917" w:rsidRPr="00F8046D">
              <w:rPr>
                <w:rFonts w:ascii="Garamond" w:hAnsi="Garamond"/>
              </w:rPr>
              <w:t xml:space="preserve"> lo indicado en</w:t>
            </w:r>
            <w:r w:rsidRPr="00F8046D">
              <w:rPr>
                <w:rFonts w:ascii="Garamond" w:hAnsi="Garamond"/>
              </w:rPr>
              <w:t xml:space="preserve"> la </w:t>
            </w:r>
            <w:r w:rsidR="005771D7" w:rsidRPr="00F8046D">
              <w:rPr>
                <w:rFonts w:ascii="Garamond" w:hAnsi="Garamond"/>
                <w:b/>
              </w:rPr>
              <w:t>Sub</w:t>
            </w:r>
            <w:r w:rsidR="005771D7" w:rsidRPr="00F8046D">
              <w:rPr>
                <w:rFonts w:ascii="Garamond" w:hAnsi="Garamond"/>
              </w:rPr>
              <w:t xml:space="preserve"> </w:t>
            </w:r>
            <w:r w:rsidRPr="00F8046D">
              <w:rPr>
                <w:rFonts w:ascii="Garamond" w:hAnsi="Garamond"/>
                <w:b/>
              </w:rPr>
              <w:t xml:space="preserve">Cláusula </w:t>
            </w:r>
            <w:r w:rsidR="00E93A14">
              <w:rPr>
                <w:rFonts w:ascii="Garamond" w:hAnsi="Garamond"/>
                <w:b/>
              </w:rPr>
              <w:t>30</w:t>
            </w:r>
            <w:r w:rsidR="005771D7" w:rsidRPr="00F8046D">
              <w:rPr>
                <w:rFonts w:ascii="Garamond" w:hAnsi="Garamond"/>
                <w:b/>
              </w:rPr>
              <w:t>.3</w:t>
            </w:r>
            <w:r w:rsidRPr="00F8046D">
              <w:rPr>
                <w:rFonts w:ascii="Garamond" w:hAnsi="Garamond"/>
                <w:b/>
              </w:rPr>
              <w:t xml:space="preserve"> de las </w:t>
            </w:r>
            <w:r w:rsidR="00731ABB" w:rsidRPr="00F8046D">
              <w:rPr>
                <w:rFonts w:ascii="Garamond" w:hAnsi="Garamond"/>
                <w:b/>
              </w:rPr>
              <w:t>IAO</w:t>
            </w:r>
            <w:r w:rsidRPr="00F8046D">
              <w:rPr>
                <w:rFonts w:ascii="Garamond" w:hAnsi="Garamond"/>
              </w:rPr>
              <w:t xml:space="preserve">. Sin embargo, si de acuerdo con lo indicado en los </w:t>
            </w:r>
            <w:r w:rsidR="00EF0B47" w:rsidRPr="00F8046D">
              <w:rPr>
                <w:rFonts w:ascii="Garamond" w:hAnsi="Garamond"/>
                <w:b/>
              </w:rPr>
              <w:t>DDL</w:t>
            </w:r>
            <w:r w:rsidRPr="00F8046D">
              <w:rPr>
                <w:rFonts w:ascii="Garamond" w:hAnsi="Garamond"/>
                <w:b/>
              </w:rPr>
              <w:t>,</w:t>
            </w:r>
            <w:r w:rsidRPr="00F8046D">
              <w:rPr>
                <w:rFonts w:ascii="Garamond" w:hAnsi="Garamond"/>
              </w:rPr>
              <w:t xml:space="preserve"> los precios cotizados por el </w:t>
            </w:r>
            <w:r w:rsidR="00F94A8A" w:rsidRPr="00F8046D">
              <w:rPr>
                <w:rFonts w:ascii="Garamond" w:hAnsi="Garamond"/>
                <w:b/>
              </w:rPr>
              <w:t>Oferente</w:t>
            </w:r>
            <w:r w:rsidRPr="00F8046D">
              <w:rPr>
                <w:rFonts w:ascii="Garamond" w:hAnsi="Garamond"/>
              </w:rPr>
              <w:t xml:space="preserve"> pueden ser ajustables durante la ejecución del </w:t>
            </w:r>
            <w:r w:rsidR="00327676" w:rsidRPr="00F8046D">
              <w:rPr>
                <w:rFonts w:ascii="Garamond" w:hAnsi="Garamond"/>
                <w:b/>
              </w:rPr>
              <w:t>Contrato</w:t>
            </w:r>
            <w:r w:rsidRPr="00F8046D">
              <w:rPr>
                <w:rFonts w:ascii="Garamond" w:hAnsi="Garamond"/>
              </w:rPr>
              <w:t xml:space="preserve">, las </w:t>
            </w:r>
            <w:r w:rsidR="00C67BBA" w:rsidRPr="00C67BBA">
              <w:rPr>
                <w:rFonts w:ascii="Garamond" w:hAnsi="Garamond"/>
                <w:b/>
              </w:rPr>
              <w:t>Ofertas</w:t>
            </w:r>
            <w:r w:rsidRPr="00F8046D">
              <w:rPr>
                <w:rFonts w:ascii="Garamond" w:hAnsi="Garamond"/>
              </w:rPr>
              <w:t xml:space="preserve"> que coticen precios fijos no serán rechazadas, y el ajuste de los precios se considerará igual a cero.</w:t>
            </w:r>
          </w:p>
          <w:p w:rsidR="006E76B1" w:rsidRPr="00D845F4" w:rsidRDefault="009D3023" w:rsidP="006E76B1">
            <w:pPr>
              <w:spacing w:after="200"/>
              <w:ind w:left="504" w:hanging="540"/>
              <w:jc w:val="both"/>
              <w:rPr>
                <w:lang w:val="es-ES"/>
              </w:rPr>
            </w:pPr>
            <w:r w:rsidRPr="00F8046D">
              <w:rPr>
                <w:rFonts w:ascii="Garamond" w:hAnsi="Garamond"/>
                <w:b/>
              </w:rPr>
              <w:t>1</w:t>
            </w:r>
            <w:r w:rsidR="00774A5D" w:rsidRPr="00F8046D">
              <w:rPr>
                <w:rFonts w:ascii="Garamond" w:hAnsi="Garamond"/>
                <w:b/>
              </w:rPr>
              <w:t>4</w:t>
            </w:r>
            <w:r w:rsidRPr="00F8046D">
              <w:rPr>
                <w:rFonts w:ascii="Garamond" w:hAnsi="Garamond"/>
                <w:b/>
              </w:rPr>
              <w:t>.</w:t>
            </w:r>
            <w:r w:rsidR="000A363E" w:rsidRPr="00F8046D">
              <w:rPr>
                <w:rFonts w:ascii="Garamond" w:hAnsi="Garamond"/>
                <w:b/>
              </w:rPr>
              <w:t>6</w:t>
            </w:r>
            <w:r w:rsidRPr="00F8046D">
              <w:rPr>
                <w:rFonts w:ascii="Garamond" w:hAnsi="Garamond"/>
              </w:rPr>
              <w:tab/>
            </w:r>
            <w:r w:rsidR="006E76B1" w:rsidRPr="00D845F4">
              <w:rPr>
                <w:lang w:val="es-ES"/>
              </w:rPr>
              <w:t xml:space="preserve">Los precios cotizados por el Oferente serán fijos durante la ejecución del Contrato y no estarán sujetos a ninguna variación por ningún motivo. </w:t>
            </w:r>
          </w:p>
          <w:p w:rsidR="006E76B1" w:rsidRPr="00F8046D" w:rsidRDefault="006E76B1" w:rsidP="00EC3F90">
            <w:pPr>
              <w:suppressAutoHyphens/>
              <w:spacing w:after="200"/>
              <w:ind w:left="576" w:hanging="576"/>
              <w:jc w:val="both"/>
              <w:rPr>
                <w:rFonts w:ascii="Garamond" w:hAnsi="Garamond"/>
              </w:rPr>
            </w:pPr>
            <w:r>
              <w:rPr>
                <w:lang w:val="es-ES"/>
              </w:rPr>
              <w:t xml:space="preserve">14.7  </w:t>
            </w:r>
            <w:r w:rsidRPr="00D845F4">
              <w:rPr>
                <w:lang w:val="es-ES"/>
              </w:rPr>
              <w:t xml:space="preserve">Si así se indica en la sub cláusula 1.1 de las IAO, el Llamado a Licitación será por ofertas para contratos individuales (lotes) o para combinación de contratos (grupos). A menos que se indique lo contrario en los </w:t>
            </w:r>
            <w:r w:rsidRPr="00D845F4">
              <w:rPr>
                <w:b/>
                <w:lang w:val="es-ES"/>
              </w:rPr>
              <w:t>DDL</w:t>
            </w:r>
            <w:r w:rsidRPr="00D845F4">
              <w:rPr>
                <w:lang w:val="es-ES"/>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w:t>
            </w:r>
          </w:p>
        </w:tc>
      </w:tr>
      <w:tr w:rsidR="009D3023" w:rsidRPr="00F8046D" w:rsidTr="00C05FC0">
        <w:tc>
          <w:tcPr>
            <w:tcW w:w="2340" w:type="dxa"/>
          </w:tcPr>
          <w:p w:rsidR="009D3023" w:rsidRPr="00F8046D" w:rsidRDefault="009D3023" w:rsidP="00CB08CD">
            <w:pPr>
              <w:pStyle w:val="Heading1-Clausename"/>
              <w:numPr>
                <w:ilvl w:val="0"/>
                <w:numId w:val="0"/>
              </w:numPr>
              <w:ind w:left="432" w:hanging="432"/>
              <w:rPr>
                <w:rFonts w:ascii="Garamond" w:hAnsi="Garamond"/>
                <w:lang w:val="es-ES"/>
              </w:rPr>
            </w:pPr>
            <w:bookmarkStart w:id="19" w:name="_Toc106187682"/>
            <w:r w:rsidRPr="00F8046D">
              <w:rPr>
                <w:rFonts w:ascii="Garamond" w:hAnsi="Garamond"/>
                <w:lang w:val="es-ES"/>
              </w:rPr>
              <w:lastRenderedPageBreak/>
              <w:t>1</w:t>
            </w:r>
            <w:r w:rsidR="00CB08CD" w:rsidRPr="00F8046D">
              <w:rPr>
                <w:rFonts w:ascii="Garamond" w:hAnsi="Garamond"/>
                <w:lang w:val="es-ES"/>
              </w:rPr>
              <w:t>5</w:t>
            </w:r>
            <w:r w:rsidRPr="00F8046D">
              <w:rPr>
                <w:rFonts w:ascii="Garamond" w:hAnsi="Garamond"/>
                <w:lang w:val="es-ES"/>
              </w:rPr>
              <w:t>.</w:t>
            </w:r>
            <w:r w:rsidRPr="00F8046D">
              <w:rPr>
                <w:rFonts w:ascii="Garamond" w:hAnsi="Garamond"/>
                <w:lang w:val="es-ES"/>
              </w:rPr>
              <w:tab/>
              <w:t xml:space="preserve">Moneda de la </w:t>
            </w:r>
            <w:r w:rsidR="000563BF" w:rsidRPr="000563BF">
              <w:rPr>
                <w:rFonts w:ascii="Garamond" w:hAnsi="Garamond"/>
                <w:lang w:val="es-ES"/>
              </w:rPr>
              <w:t>Oferta</w:t>
            </w:r>
            <w:bookmarkEnd w:id="19"/>
          </w:p>
        </w:tc>
        <w:tc>
          <w:tcPr>
            <w:tcW w:w="6660" w:type="dxa"/>
          </w:tcPr>
          <w:p w:rsidR="009D3023" w:rsidRPr="00F8046D" w:rsidRDefault="009D3023" w:rsidP="00CB08CD">
            <w:pPr>
              <w:spacing w:after="200"/>
              <w:ind w:left="576" w:hanging="576"/>
              <w:jc w:val="both"/>
              <w:rPr>
                <w:rFonts w:ascii="Garamond" w:hAnsi="Garamond"/>
              </w:rPr>
            </w:pPr>
            <w:r w:rsidRPr="00F8046D">
              <w:rPr>
                <w:rFonts w:ascii="Garamond" w:hAnsi="Garamond"/>
                <w:b/>
              </w:rPr>
              <w:t>1</w:t>
            </w:r>
            <w:r w:rsidR="00CB08CD" w:rsidRPr="00F8046D">
              <w:rPr>
                <w:rFonts w:ascii="Garamond" w:hAnsi="Garamond"/>
                <w:b/>
              </w:rPr>
              <w:t>5</w:t>
            </w:r>
            <w:r w:rsidRPr="00F8046D">
              <w:rPr>
                <w:rFonts w:ascii="Garamond" w:hAnsi="Garamond"/>
                <w:b/>
              </w:rPr>
              <w:t>.1</w:t>
            </w:r>
            <w:r w:rsidRPr="00F8046D">
              <w:rPr>
                <w:rFonts w:ascii="Garamond" w:hAnsi="Garamond"/>
                <w:b/>
              </w:rPr>
              <w:tab/>
            </w:r>
            <w:r w:rsidR="006E76B1" w:rsidRPr="00D845F4">
              <w:rPr>
                <w:lang w:val="es-ES"/>
              </w:rPr>
              <w:t xml:space="preserve">El Oferente cotizará en Lempiras </w:t>
            </w:r>
            <w:r w:rsidR="006E76B1" w:rsidRPr="00D845F4">
              <w:rPr>
                <w:lang w:val="es-HN"/>
              </w:rPr>
              <w:t xml:space="preserve">salvo que en los DDL se indique que los Oferentes podrán expresar el precio de su oferta en cualquier moneda plenamente convertible. En tal caso, </w:t>
            </w:r>
            <w:r w:rsidR="006E76B1" w:rsidRPr="00D845F4">
              <w:rPr>
                <w:lang w:val="es-ES"/>
              </w:rPr>
              <w:t>los Oferentes que deseen que se les pague en varias monedas, deberán cotizar su oferta en esas monedas, pero no podrán emplear más de tres monedas además del Lempira.</w:t>
            </w:r>
          </w:p>
        </w:tc>
      </w:tr>
      <w:tr w:rsidR="009D3023" w:rsidRPr="00F8046D" w:rsidTr="00C51CC0">
        <w:trPr>
          <w:trHeight w:val="1244"/>
        </w:trPr>
        <w:tc>
          <w:tcPr>
            <w:tcW w:w="2340" w:type="dxa"/>
          </w:tcPr>
          <w:p w:rsidR="009D3023" w:rsidRPr="00F8046D" w:rsidRDefault="009D3023" w:rsidP="00CB08CD">
            <w:pPr>
              <w:pStyle w:val="Heading1-Clausename"/>
              <w:numPr>
                <w:ilvl w:val="0"/>
                <w:numId w:val="0"/>
              </w:numPr>
              <w:ind w:left="432" w:hanging="432"/>
              <w:rPr>
                <w:rFonts w:ascii="Garamond" w:hAnsi="Garamond"/>
                <w:lang w:val="es-ES"/>
              </w:rPr>
            </w:pPr>
            <w:bookmarkStart w:id="20" w:name="_Toc106187683"/>
            <w:r w:rsidRPr="00F8046D">
              <w:rPr>
                <w:rFonts w:ascii="Garamond" w:hAnsi="Garamond"/>
                <w:lang w:val="es-ES"/>
              </w:rPr>
              <w:lastRenderedPageBreak/>
              <w:t>1</w:t>
            </w:r>
            <w:r w:rsidR="00CB08CD" w:rsidRPr="00F8046D">
              <w:rPr>
                <w:rFonts w:ascii="Garamond" w:hAnsi="Garamond"/>
                <w:lang w:val="es-ES"/>
              </w:rPr>
              <w:t>6</w:t>
            </w:r>
            <w:r w:rsidRPr="00F8046D">
              <w:rPr>
                <w:rFonts w:ascii="Garamond" w:hAnsi="Garamond"/>
                <w:lang w:val="es-ES"/>
              </w:rPr>
              <w:t xml:space="preserve">. </w:t>
            </w:r>
            <w:r w:rsidRPr="00F8046D">
              <w:rPr>
                <w:rFonts w:ascii="Garamond" w:hAnsi="Garamond"/>
                <w:lang w:val="es-ES"/>
              </w:rPr>
              <w:tab/>
              <w:t xml:space="preserve">Documentos que establecen la elegibilidad del </w:t>
            </w:r>
            <w:r w:rsidR="00F94A8A" w:rsidRPr="00F8046D">
              <w:rPr>
                <w:rFonts w:ascii="Garamond" w:hAnsi="Garamond"/>
                <w:lang w:val="es-ES"/>
              </w:rPr>
              <w:t>Oferente</w:t>
            </w:r>
            <w:bookmarkEnd w:id="20"/>
          </w:p>
        </w:tc>
        <w:tc>
          <w:tcPr>
            <w:tcW w:w="6660" w:type="dxa"/>
          </w:tcPr>
          <w:p w:rsidR="009D3023" w:rsidRPr="00F8046D" w:rsidRDefault="009D3023" w:rsidP="00CB08CD">
            <w:pPr>
              <w:spacing w:after="200"/>
              <w:ind w:left="576" w:hanging="576"/>
              <w:jc w:val="both"/>
              <w:rPr>
                <w:rFonts w:ascii="Garamond" w:hAnsi="Garamond"/>
              </w:rPr>
            </w:pPr>
            <w:r w:rsidRPr="00F8046D">
              <w:rPr>
                <w:rFonts w:ascii="Garamond" w:hAnsi="Garamond"/>
                <w:b/>
              </w:rPr>
              <w:t>1</w:t>
            </w:r>
            <w:r w:rsidR="00CB08CD" w:rsidRPr="00F8046D">
              <w:rPr>
                <w:rFonts w:ascii="Garamond" w:hAnsi="Garamond"/>
                <w:b/>
              </w:rPr>
              <w:t>6</w:t>
            </w:r>
            <w:r w:rsidRPr="00F8046D">
              <w:rPr>
                <w:rFonts w:ascii="Garamond" w:hAnsi="Garamond"/>
                <w:b/>
              </w:rPr>
              <w:t>.1</w:t>
            </w:r>
            <w:r w:rsidRPr="00F8046D">
              <w:rPr>
                <w:rFonts w:ascii="Garamond" w:hAnsi="Garamond"/>
              </w:rPr>
              <w:tab/>
            </w:r>
            <w:r w:rsidR="006E76B1" w:rsidRPr="00D845F4">
              <w:rPr>
                <w:lang w:val="es-ES"/>
              </w:rPr>
              <w:t>Para establecer su elegibilidad, de conformidad con la Cláusula 4 de las IAO, los Oferentes deberán completar el Formulario de Oferta, incluido en la Sección IV, Formularios de la Oferta.</w:t>
            </w:r>
          </w:p>
        </w:tc>
      </w:tr>
      <w:tr w:rsidR="009D3023" w:rsidRPr="00F8046D" w:rsidTr="00C05FC0">
        <w:tc>
          <w:tcPr>
            <w:tcW w:w="2340" w:type="dxa"/>
          </w:tcPr>
          <w:p w:rsidR="009A2BC9" w:rsidRDefault="009A2BC9" w:rsidP="00CB08CD">
            <w:pPr>
              <w:pStyle w:val="Heading1-Clausename"/>
              <w:numPr>
                <w:ilvl w:val="0"/>
                <w:numId w:val="0"/>
              </w:numPr>
              <w:ind w:left="432" w:hanging="432"/>
              <w:rPr>
                <w:rFonts w:ascii="Garamond" w:hAnsi="Garamond"/>
                <w:lang w:val="es-ES"/>
              </w:rPr>
            </w:pPr>
            <w:bookmarkStart w:id="21" w:name="_Toc106187685"/>
            <w:r>
              <w:rPr>
                <w:rFonts w:ascii="Garamond" w:hAnsi="Garamond"/>
                <w:lang w:val="es-ES"/>
              </w:rPr>
              <w:t xml:space="preserve">17.   </w:t>
            </w:r>
            <w:bookmarkStart w:id="22" w:name="_Toc473756463"/>
            <w:r w:rsidRPr="009A2BC9">
              <w:rPr>
                <w:rFonts w:ascii="Garamond" w:hAnsi="Garamond"/>
                <w:lang w:val="es-ES"/>
              </w:rPr>
              <w:t>Documentos que establecen la elegibilidad de los Servicios</w:t>
            </w:r>
          </w:p>
          <w:p w:rsidR="009A2BC9" w:rsidRPr="009A2BC9" w:rsidRDefault="009A2BC9" w:rsidP="00CB08CD">
            <w:pPr>
              <w:pStyle w:val="Heading1-Clausename"/>
              <w:numPr>
                <w:ilvl w:val="0"/>
                <w:numId w:val="0"/>
              </w:numPr>
              <w:ind w:left="432" w:hanging="432"/>
              <w:rPr>
                <w:rFonts w:ascii="Garamond" w:hAnsi="Garamond"/>
                <w:lang w:val="es-ES"/>
              </w:rPr>
            </w:pPr>
            <w:r w:rsidRPr="009A2BC9">
              <w:rPr>
                <w:rFonts w:ascii="Garamond" w:hAnsi="Garamond"/>
                <w:lang w:val="es-ES"/>
              </w:rPr>
              <w:t xml:space="preserve"> </w:t>
            </w:r>
            <w:bookmarkEnd w:id="22"/>
          </w:p>
          <w:p w:rsidR="009D3023" w:rsidRPr="00F8046D" w:rsidRDefault="009D3023" w:rsidP="009A2BC9">
            <w:pPr>
              <w:pStyle w:val="Heading1-Clausename"/>
              <w:numPr>
                <w:ilvl w:val="0"/>
                <w:numId w:val="0"/>
              </w:numPr>
              <w:ind w:left="432" w:hanging="432"/>
              <w:rPr>
                <w:rFonts w:ascii="Garamond" w:hAnsi="Garamond"/>
                <w:lang w:val="es-ES"/>
              </w:rPr>
            </w:pPr>
            <w:r w:rsidRPr="00F8046D">
              <w:rPr>
                <w:rFonts w:ascii="Garamond" w:hAnsi="Garamond"/>
                <w:lang w:val="es-ES"/>
              </w:rPr>
              <w:t>1</w:t>
            </w:r>
            <w:r w:rsidR="009A2BC9">
              <w:rPr>
                <w:rFonts w:ascii="Garamond" w:hAnsi="Garamond"/>
                <w:lang w:val="es-ES"/>
              </w:rPr>
              <w:t>8</w:t>
            </w:r>
            <w:r w:rsidRPr="00F8046D">
              <w:rPr>
                <w:rFonts w:ascii="Garamond" w:hAnsi="Garamond"/>
                <w:lang w:val="es-ES"/>
              </w:rPr>
              <w:t>.</w:t>
            </w:r>
            <w:r w:rsidRPr="00F8046D">
              <w:rPr>
                <w:rFonts w:ascii="Garamond" w:hAnsi="Garamond"/>
                <w:lang w:val="es-ES"/>
              </w:rPr>
              <w:tab/>
              <w:t xml:space="preserve">Documentos que establecen la conformidad de los Servicios </w:t>
            </w:r>
            <w:bookmarkEnd w:id="21"/>
          </w:p>
        </w:tc>
        <w:tc>
          <w:tcPr>
            <w:tcW w:w="6660" w:type="dxa"/>
          </w:tcPr>
          <w:p w:rsidR="009A2BC9" w:rsidRDefault="009D3023" w:rsidP="00C05FC0">
            <w:pPr>
              <w:spacing w:after="200"/>
              <w:ind w:left="576" w:hanging="576"/>
              <w:jc w:val="both"/>
              <w:rPr>
                <w:rFonts w:ascii="Garamond" w:hAnsi="Garamond"/>
              </w:rPr>
            </w:pPr>
            <w:r w:rsidRPr="00F8046D">
              <w:rPr>
                <w:rFonts w:ascii="Garamond" w:hAnsi="Garamond"/>
                <w:b/>
              </w:rPr>
              <w:t>1</w:t>
            </w:r>
            <w:r w:rsidR="00CB08CD" w:rsidRPr="00F8046D">
              <w:rPr>
                <w:rFonts w:ascii="Garamond" w:hAnsi="Garamond"/>
                <w:b/>
              </w:rPr>
              <w:t>7</w:t>
            </w:r>
            <w:r w:rsidRPr="00F8046D">
              <w:rPr>
                <w:rFonts w:ascii="Garamond" w:hAnsi="Garamond"/>
                <w:b/>
              </w:rPr>
              <w:t>.1</w:t>
            </w:r>
            <w:r w:rsidRPr="00F8046D">
              <w:rPr>
                <w:rFonts w:ascii="Garamond" w:hAnsi="Garamond"/>
              </w:rPr>
              <w:tab/>
            </w:r>
            <w:r w:rsidR="009A2BC9" w:rsidRPr="00B3041A">
              <w:rPr>
                <w:lang w:val="es-ES"/>
              </w:rPr>
              <w:t>No se requiere presentar documentos para establecer elegibilidad de los Bienes y Servicios Conexos.</w:t>
            </w:r>
          </w:p>
          <w:p w:rsidR="009A2BC9" w:rsidRDefault="009A2BC9" w:rsidP="00C05FC0">
            <w:pPr>
              <w:spacing w:after="200"/>
              <w:ind w:left="576" w:hanging="576"/>
              <w:jc w:val="both"/>
              <w:rPr>
                <w:rFonts w:ascii="Garamond" w:hAnsi="Garamond"/>
              </w:rPr>
            </w:pPr>
          </w:p>
          <w:p w:rsidR="009A2BC9" w:rsidRDefault="009A2BC9" w:rsidP="00C05FC0">
            <w:pPr>
              <w:spacing w:after="200"/>
              <w:ind w:left="576" w:hanging="576"/>
              <w:jc w:val="both"/>
              <w:rPr>
                <w:rFonts w:ascii="Garamond" w:hAnsi="Garamond"/>
              </w:rPr>
            </w:pPr>
          </w:p>
          <w:p w:rsidR="006E76B1" w:rsidRPr="00D845F4" w:rsidRDefault="009A2BC9" w:rsidP="006E76B1">
            <w:pPr>
              <w:spacing w:after="200"/>
              <w:ind w:left="576" w:hanging="576"/>
              <w:jc w:val="both"/>
              <w:rPr>
                <w:lang w:val="es-ES"/>
              </w:rPr>
            </w:pPr>
            <w:r w:rsidRPr="009A2BC9">
              <w:rPr>
                <w:rFonts w:ascii="Garamond" w:hAnsi="Garamond"/>
                <w:b/>
              </w:rPr>
              <w:t>18.1</w:t>
            </w:r>
            <w:r>
              <w:rPr>
                <w:rFonts w:ascii="Garamond" w:hAnsi="Garamond"/>
              </w:rPr>
              <w:t xml:space="preserve">  </w:t>
            </w:r>
            <w:r w:rsidR="006E76B1" w:rsidRPr="00D845F4">
              <w:rPr>
                <w:lang w:val="es-ES"/>
              </w:rPr>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rsidR="0047366D" w:rsidRPr="00D845F4" w:rsidRDefault="009D3023" w:rsidP="0047366D">
            <w:pPr>
              <w:spacing w:after="200"/>
              <w:ind w:left="576" w:hanging="576"/>
              <w:jc w:val="both"/>
              <w:rPr>
                <w:lang w:val="es-ES"/>
              </w:rPr>
            </w:pPr>
            <w:r w:rsidRPr="00F8046D">
              <w:rPr>
                <w:rFonts w:ascii="Garamond" w:hAnsi="Garamond"/>
                <w:b/>
              </w:rPr>
              <w:t>1</w:t>
            </w:r>
            <w:r w:rsidR="009A2BC9">
              <w:rPr>
                <w:rFonts w:ascii="Garamond" w:hAnsi="Garamond"/>
                <w:b/>
              </w:rPr>
              <w:t>8</w:t>
            </w:r>
            <w:r w:rsidRPr="00F8046D">
              <w:rPr>
                <w:rFonts w:ascii="Garamond" w:hAnsi="Garamond"/>
                <w:b/>
              </w:rPr>
              <w:t>.2</w:t>
            </w:r>
            <w:r w:rsidRPr="00F8046D">
              <w:rPr>
                <w:rFonts w:ascii="Garamond" w:hAnsi="Garamond"/>
              </w:rPr>
              <w:tab/>
            </w:r>
            <w:r w:rsidR="0047366D" w:rsidRPr="00D845F4">
              <w:rPr>
                <w:lang w:val="es-ES"/>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rsidR="0047366D" w:rsidRPr="00D845F4" w:rsidRDefault="00A52123" w:rsidP="0047366D">
            <w:pPr>
              <w:spacing w:after="200"/>
              <w:ind w:left="576" w:hanging="576"/>
              <w:jc w:val="both"/>
              <w:rPr>
                <w:lang w:val="es-ES"/>
              </w:rPr>
            </w:pPr>
            <w:r w:rsidRPr="00F8046D">
              <w:rPr>
                <w:rFonts w:ascii="Garamond" w:hAnsi="Garamond"/>
                <w:b/>
              </w:rPr>
              <w:t>1</w:t>
            </w:r>
            <w:r w:rsidR="009A2BC9">
              <w:rPr>
                <w:rFonts w:ascii="Garamond" w:hAnsi="Garamond"/>
                <w:b/>
              </w:rPr>
              <w:t>8</w:t>
            </w:r>
            <w:r w:rsidRPr="00F8046D">
              <w:rPr>
                <w:rFonts w:ascii="Garamond" w:hAnsi="Garamond"/>
                <w:b/>
              </w:rPr>
              <w:t>.3</w:t>
            </w:r>
            <w:r w:rsidRPr="00F8046D">
              <w:rPr>
                <w:rFonts w:ascii="Garamond" w:hAnsi="Garamond"/>
              </w:rPr>
              <w:t xml:space="preserve"> </w:t>
            </w:r>
            <w:r w:rsidR="0047366D">
              <w:rPr>
                <w:rFonts w:ascii="Garamond" w:hAnsi="Garamond"/>
              </w:rPr>
              <w:t xml:space="preserve"> </w:t>
            </w:r>
            <w:r w:rsidR="0047366D" w:rsidRPr="00D845F4">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0047366D" w:rsidRPr="00D845F4">
              <w:rPr>
                <w:b/>
                <w:lang w:val="es-ES"/>
              </w:rPr>
              <w:t>DDL</w:t>
            </w:r>
            <w:r w:rsidR="0047366D" w:rsidRPr="00D845F4">
              <w:rPr>
                <w:lang w:val="es-ES"/>
              </w:rPr>
              <w:t xml:space="preserve">, a partir del inicio de la utilización de los bienes por el </w:t>
            </w:r>
            <w:r w:rsidR="0040482F">
              <w:rPr>
                <w:lang w:val="es-ES"/>
              </w:rPr>
              <w:t>CONTRATANTE</w:t>
            </w:r>
            <w:r w:rsidR="0047366D" w:rsidRPr="00D845F4">
              <w:rPr>
                <w:lang w:val="es-ES"/>
              </w:rPr>
              <w:t xml:space="preserve">. </w:t>
            </w:r>
          </w:p>
          <w:p w:rsidR="003C6A89" w:rsidRPr="00F8046D" w:rsidRDefault="0047366D" w:rsidP="0047366D">
            <w:pPr>
              <w:spacing w:after="200"/>
              <w:ind w:left="576" w:hanging="576"/>
              <w:jc w:val="both"/>
              <w:rPr>
                <w:rFonts w:ascii="Garamond" w:hAnsi="Garamond"/>
              </w:rPr>
            </w:pPr>
            <w:r w:rsidRPr="0047366D">
              <w:rPr>
                <w:b/>
                <w:lang w:val="es-ES"/>
              </w:rPr>
              <w:t>18.4</w:t>
            </w:r>
            <w:r w:rsidRPr="00D845F4">
              <w:rPr>
                <w:lang w:val="es-ES"/>
              </w:rPr>
              <w:tab/>
              <w:t xml:space="preserve">Las normas de fabricación, procesamiento, material y equipo así como las referencias a marcas o números de catálogos que haya incluido el </w:t>
            </w:r>
            <w:r w:rsidR="0040482F">
              <w:rPr>
                <w:lang w:val="es-ES"/>
              </w:rPr>
              <w:t>CONTRATANTE</w:t>
            </w:r>
            <w:r w:rsidRPr="00D845F4">
              <w:rPr>
                <w:lang w:val="es-ES"/>
              </w:rPr>
              <w:t xml:space="preserve"> en los Requisitos de los Bienes y Servicios son solamente descriptivas y no restrictivas. Los Oferentes pueden ofrecer otras normas de calidad, marcas, y/o números de catálogos </w:t>
            </w:r>
            <w:r w:rsidRPr="00D845F4">
              <w:rPr>
                <w:lang w:val="es-ES"/>
              </w:rPr>
              <w:lastRenderedPageBreak/>
              <w:t xml:space="preserve">siempre y cuando demuestren a satisfacción del </w:t>
            </w:r>
            <w:r w:rsidR="0040482F">
              <w:rPr>
                <w:lang w:val="es-ES"/>
              </w:rPr>
              <w:t>CONTRATANTE</w:t>
            </w:r>
            <w:r w:rsidRPr="00D845F4">
              <w:rPr>
                <w:lang w:val="es-ES"/>
              </w:rPr>
              <w:t>, que las substituciones son sustancialmente equivalentes o superiores a las especificadas en los Requisitos de los Bienes y Servicios.</w:t>
            </w:r>
          </w:p>
        </w:tc>
      </w:tr>
      <w:tr w:rsidR="009D3023" w:rsidRPr="00F8046D" w:rsidTr="00C05FC0">
        <w:tc>
          <w:tcPr>
            <w:tcW w:w="2340" w:type="dxa"/>
          </w:tcPr>
          <w:p w:rsidR="009D3023" w:rsidRPr="00F8046D" w:rsidRDefault="009D3023" w:rsidP="009A2BC9">
            <w:pPr>
              <w:pStyle w:val="Heading1-Clausename"/>
              <w:numPr>
                <w:ilvl w:val="0"/>
                <w:numId w:val="0"/>
              </w:numPr>
              <w:ind w:left="432" w:hanging="432"/>
              <w:rPr>
                <w:rFonts w:ascii="Garamond" w:hAnsi="Garamond"/>
                <w:lang w:val="es-ES"/>
              </w:rPr>
            </w:pPr>
            <w:bookmarkStart w:id="23" w:name="_Toc106187686"/>
            <w:r w:rsidRPr="00F8046D">
              <w:rPr>
                <w:rFonts w:ascii="Garamond" w:hAnsi="Garamond"/>
                <w:lang w:val="es-ES"/>
              </w:rPr>
              <w:lastRenderedPageBreak/>
              <w:t>1</w:t>
            </w:r>
            <w:r w:rsidR="009A2BC9">
              <w:rPr>
                <w:rFonts w:ascii="Garamond" w:hAnsi="Garamond"/>
                <w:lang w:val="es-ES"/>
              </w:rPr>
              <w:t>9</w:t>
            </w:r>
            <w:r w:rsidRPr="00F8046D">
              <w:rPr>
                <w:rFonts w:ascii="Garamond" w:hAnsi="Garamond"/>
                <w:lang w:val="es-ES"/>
              </w:rPr>
              <w:t>.</w:t>
            </w:r>
            <w:r w:rsidRPr="00F8046D">
              <w:rPr>
                <w:rFonts w:ascii="Garamond" w:hAnsi="Garamond"/>
                <w:lang w:val="es-ES"/>
              </w:rPr>
              <w:tab/>
              <w:t xml:space="preserve">Documentos que establecen las Calificaciones del </w:t>
            </w:r>
            <w:r w:rsidR="00F94A8A" w:rsidRPr="00F8046D">
              <w:rPr>
                <w:rFonts w:ascii="Garamond" w:hAnsi="Garamond"/>
                <w:lang w:val="es-ES"/>
              </w:rPr>
              <w:t>Oferente</w:t>
            </w:r>
            <w:bookmarkEnd w:id="23"/>
          </w:p>
        </w:tc>
        <w:tc>
          <w:tcPr>
            <w:tcW w:w="6660" w:type="dxa"/>
          </w:tcPr>
          <w:p w:rsidR="009D3023" w:rsidRPr="00F8046D" w:rsidRDefault="00CB08CD" w:rsidP="00CB08CD">
            <w:pPr>
              <w:ind w:left="671" w:hanging="671"/>
              <w:jc w:val="both"/>
              <w:rPr>
                <w:rFonts w:ascii="Garamond" w:hAnsi="Garamond"/>
              </w:rPr>
            </w:pPr>
            <w:r w:rsidRPr="00F8046D">
              <w:rPr>
                <w:rFonts w:ascii="Garamond" w:hAnsi="Garamond"/>
                <w:b/>
              </w:rPr>
              <w:t>1</w:t>
            </w:r>
            <w:r w:rsidR="009A2BC9">
              <w:rPr>
                <w:rFonts w:ascii="Garamond" w:hAnsi="Garamond"/>
                <w:b/>
              </w:rPr>
              <w:t>9</w:t>
            </w:r>
            <w:r w:rsidRPr="00F8046D">
              <w:rPr>
                <w:rFonts w:ascii="Garamond" w:hAnsi="Garamond"/>
                <w:b/>
              </w:rPr>
              <w:t>.1</w:t>
            </w:r>
            <w:r w:rsidRPr="00F8046D">
              <w:rPr>
                <w:rFonts w:ascii="Garamond" w:hAnsi="Garamond"/>
              </w:rPr>
              <w:t xml:space="preserve">  </w:t>
            </w:r>
            <w:r w:rsidR="002B7634">
              <w:rPr>
                <w:rFonts w:ascii="Garamond" w:hAnsi="Garamond"/>
              </w:rPr>
              <w:t xml:space="preserve"> </w:t>
            </w:r>
            <w:r w:rsidR="009D3023" w:rsidRPr="00F8046D">
              <w:rPr>
                <w:rFonts w:ascii="Garamond" w:hAnsi="Garamond"/>
              </w:rPr>
              <w:t xml:space="preserve">La evidencia documentada de las calificaciones del </w:t>
            </w:r>
            <w:r w:rsidR="00F94A8A" w:rsidRPr="00F8046D">
              <w:rPr>
                <w:rFonts w:ascii="Garamond" w:hAnsi="Garamond"/>
                <w:b/>
              </w:rPr>
              <w:t>Oferente</w:t>
            </w:r>
            <w:r w:rsidR="009D3023" w:rsidRPr="00F8046D">
              <w:rPr>
                <w:rFonts w:ascii="Garamond" w:hAnsi="Garamond"/>
                <w:b/>
              </w:rPr>
              <w:t xml:space="preserve"> </w:t>
            </w:r>
            <w:r w:rsidR="009D3023" w:rsidRPr="00F8046D">
              <w:rPr>
                <w:rFonts w:ascii="Garamond" w:hAnsi="Garamond"/>
              </w:rPr>
              <w:t xml:space="preserve">para ejecutar el </w:t>
            </w:r>
            <w:r w:rsidR="00327676" w:rsidRPr="00F8046D">
              <w:rPr>
                <w:rFonts w:ascii="Garamond" w:hAnsi="Garamond"/>
                <w:b/>
              </w:rPr>
              <w:t>Contrato</w:t>
            </w:r>
            <w:r w:rsidR="009D3023" w:rsidRPr="00F8046D">
              <w:rPr>
                <w:rFonts w:ascii="Garamond" w:hAnsi="Garamond"/>
              </w:rPr>
              <w:t xml:space="preserve"> si su </w:t>
            </w:r>
            <w:r w:rsidR="000563BF" w:rsidRPr="000563BF">
              <w:rPr>
                <w:rFonts w:ascii="Garamond" w:hAnsi="Garamond"/>
                <w:b/>
              </w:rPr>
              <w:t>Oferta</w:t>
            </w:r>
            <w:r w:rsidR="009D3023" w:rsidRPr="00F8046D">
              <w:rPr>
                <w:rFonts w:ascii="Garamond" w:hAnsi="Garamond"/>
              </w:rPr>
              <w:t xml:space="preserve"> es aceptada, deberá establecer a completa satisfacción del </w:t>
            </w:r>
            <w:r w:rsidR="002C2714" w:rsidRPr="00F8046D">
              <w:rPr>
                <w:rFonts w:ascii="Garamond" w:hAnsi="Garamond"/>
                <w:b/>
              </w:rPr>
              <w:t>Contratante</w:t>
            </w:r>
            <w:r w:rsidR="009D3023" w:rsidRPr="00F8046D">
              <w:rPr>
                <w:rFonts w:ascii="Garamond" w:hAnsi="Garamond"/>
              </w:rPr>
              <w:t xml:space="preserve">: </w:t>
            </w:r>
          </w:p>
          <w:p w:rsidR="002C63BD" w:rsidRPr="00F8046D" w:rsidRDefault="002C63BD" w:rsidP="002C63BD">
            <w:pPr>
              <w:pStyle w:val="Prrafodelista"/>
              <w:spacing w:after="0" w:line="240" w:lineRule="auto"/>
              <w:ind w:left="527"/>
              <w:jc w:val="both"/>
              <w:rPr>
                <w:rFonts w:ascii="Garamond" w:eastAsia="Times New Roman" w:hAnsi="Garamond"/>
                <w:sz w:val="24"/>
                <w:szCs w:val="24"/>
                <w:lang w:val="es-ES"/>
              </w:rPr>
            </w:pPr>
          </w:p>
          <w:p w:rsidR="0047366D" w:rsidRPr="00D845F4" w:rsidRDefault="009D3023" w:rsidP="0047366D">
            <w:pPr>
              <w:spacing w:after="240"/>
              <w:ind w:left="1044" w:hanging="468"/>
              <w:jc w:val="both"/>
              <w:rPr>
                <w:lang w:val="es-ES"/>
              </w:rPr>
            </w:pPr>
            <w:r w:rsidRPr="00F8046D">
              <w:rPr>
                <w:rFonts w:ascii="Garamond" w:hAnsi="Garamond"/>
                <w:b/>
              </w:rPr>
              <w:t>(</w:t>
            </w:r>
            <w:r w:rsidR="00C51CC0" w:rsidRPr="00F8046D">
              <w:rPr>
                <w:rFonts w:ascii="Garamond" w:hAnsi="Garamond"/>
                <w:b/>
              </w:rPr>
              <w:t>a</w:t>
            </w:r>
            <w:r w:rsidRPr="00F8046D">
              <w:rPr>
                <w:rFonts w:ascii="Garamond" w:hAnsi="Garamond"/>
                <w:b/>
              </w:rPr>
              <w:t>)</w:t>
            </w:r>
            <w:r w:rsidRPr="00F8046D">
              <w:rPr>
                <w:rFonts w:ascii="Garamond" w:hAnsi="Garamond"/>
              </w:rPr>
              <w:tab/>
            </w:r>
            <w:r w:rsidR="0047366D" w:rsidRPr="00D845F4">
              <w:rPr>
                <w:lang w:val="es-ES"/>
              </w:rPr>
              <w:t xml:space="preserve">que, si se requiere en los </w:t>
            </w:r>
            <w:r w:rsidR="0047366D" w:rsidRPr="00D845F4">
              <w:rPr>
                <w:b/>
                <w:lang w:val="es-ES"/>
              </w:rPr>
              <w:t>DDL</w:t>
            </w:r>
            <w:r w:rsidR="0047366D" w:rsidRPr="00D845F4">
              <w:rPr>
                <w:lang w:val="es-ES"/>
              </w:rPr>
              <w:t xml:space="preserve">, el oferente que no fabrique o produzca los bienes a ser suministrados en Honduras deberá presentar una Autorización del Fabricante mediante el formulario incluido en la Sección IV, Formularios de la Oferta. </w:t>
            </w:r>
          </w:p>
          <w:p w:rsidR="00CB08CD" w:rsidRDefault="0047366D" w:rsidP="0047366D">
            <w:pPr>
              <w:spacing w:after="240"/>
              <w:ind w:left="1044" w:hanging="466"/>
              <w:jc w:val="both"/>
              <w:rPr>
                <w:rFonts w:ascii="Garamond" w:hAnsi="Garamond"/>
              </w:rPr>
            </w:pPr>
            <w:r w:rsidRPr="00F8046D">
              <w:rPr>
                <w:rFonts w:ascii="Garamond" w:hAnsi="Garamond"/>
                <w:b/>
              </w:rPr>
              <w:t xml:space="preserve"> </w:t>
            </w:r>
            <w:r w:rsidR="00CB08CD" w:rsidRPr="00F8046D">
              <w:rPr>
                <w:rFonts w:ascii="Garamond" w:hAnsi="Garamond"/>
                <w:b/>
              </w:rPr>
              <w:t>(b)</w:t>
            </w:r>
            <w:r w:rsidR="00CB08CD" w:rsidRPr="00F8046D">
              <w:rPr>
                <w:rFonts w:ascii="Garamond" w:hAnsi="Garamond"/>
              </w:rPr>
              <w:tab/>
              <w:t xml:space="preserve">Que, si se requiere en los </w:t>
            </w:r>
            <w:r w:rsidR="00CB08CD" w:rsidRPr="00F8046D">
              <w:rPr>
                <w:rFonts w:ascii="Garamond" w:hAnsi="Garamond"/>
                <w:b/>
              </w:rPr>
              <w:t>DDL</w:t>
            </w:r>
            <w:r w:rsidR="00CB08CD" w:rsidRPr="00F8046D">
              <w:rPr>
                <w:rFonts w:ascii="Garamond" w:hAnsi="Garamond"/>
                <w:b/>
                <w:bCs/>
              </w:rPr>
              <w:t>,</w:t>
            </w:r>
            <w:r w:rsidR="00CB08CD" w:rsidRPr="00F8046D">
              <w:rPr>
                <w:rFonts w:ascii="Garamond" w:hAnsi="Garamond"/>
              </w:rPr>
              <w:t xml:space="preserve"> en el caso de un Oferente que no está establecido comercialmente en Honduras, el Oferente está o estará (si se le adjudica el </w:t>
            </w:r>
            <w:r w:rsidR="00327676" w:rsidRPr="00F8046D">
              <w:rPr>
                <w:rFonts w:ascii="Garamond" w:hAnsi="Garamond"/>
                <w:b/>
              </w:rPr>
              <w:t>Contrato</w:t>
            </w:r>
            <w:r w:rsidR="00CB08CD" w:rsidRPr="00F8046D">
              <w:rPr>
                <w:rFonts w:ascii="Garamond" w:hAnsi="Garamond"/>
              </w:rPr>
              <w:t xml:space="preserve">) representado por un Agente en Honduras equipado y con capacidad para cumplir con las obligaciones de mantenimiento, reparaciones y almacenamiento de repuestos, estipuladas en las Condiciones del </w:t>
            </w:r>
            <w:r w:rsidR="00327676" w:rsidRPr="00F8046D">
              <w:rPr>
                <w:rFonts w:ascii="Garamond" w:hAnsi="Garamond"/>
                <w:b/>
              </w:rPr>
              <w:t>Contrato</w:t>
            </w:r>
            <w:r w:rsidR="00CB08CD" w:rsidRPr="00F8046D">
              <w:rPr>
                <w:rFonts w:ascii="Garamond" w:hAnsi="Garamond"/>
              </w:rPr>
              <w:t xml:space="preserve"> y/o</w:t>
            </w:r>
            <w:r w:rsidR="00B84E7E">
              <w:rPr>
                <w:rFonts w:ascii="Garamond" w:hAnsi="Garamond"/>
              </w:rPr>
              <w:t xml:space="preserve"> las Especificaciones Técnicas.</w:t>
            </w:r>
          </w:p>
          <w:p w:rsidR="0047366D" w:rsidRPr="00F8046D" w:rsidRDefault="0047366D" w:rsidP="0047366D">
            <w:pPr>
              <w:spacing w:after="240"/>
              <w:ind w:left="1044" w:hanging="466"/>
              <w:jc w:val="both"/>
              <w:rPr>
                <w:rFonts w:ascii="Garamond" w:hAnsi="Garamond"/>
              </w:rPr>
            </w:pPr>
            <w:r w:rsidRPr="0047366D">
              <w:rPr>
                <w:b/>
                <w:lang w:val="es-ES"/>
              </w:rPr>
              <w:t>(c)</w:t>
            </w:r>
            <w:r>
              <w:rPr>
                <w:lang w:val="es-ES"/>
              </w:rPr>
              <w:t xml:space="preserve">  </w:t>
            </w:r>
            <w:r w:rsidRPr="00D845F4">
              <w:rPr>
                <w:lang w:val="es-ES"/>
              </w:rPr>
              <w:t>que el Oferente cumple con cada uno de los criterios de calificación estipulados en la Sección III, Criterios de Evaluación y Calificación.</w:t>
            </w:r>
          </w:p>
        </w:tc>
      </w:tr>
      <w:tr w:rsidR="009D3023" w:rsidRPr="00F8046D" w:rsidTr="00C05FC0">
        <w:tc>
          <w:tcPr>
            <w:tcW w:w="2340" w:type="dxa"/>
          </w:tcPr>
          <w:p w:rsidR="009D3023" w:rsidRPr="00F8046D" w:rsidRDefault="003551F2" w:rsidP="003551F2">
            <w:pPr>
              <w:pStyle w:val="Heading1-Clausename"/>
              <w:numPr>
                <w:ilvl w:val="0"/>
                <w:numId w:val="0"/>
              </w:numPr>
              <w:ind w:left="432" w:hanging="432"/>
              <w:rPr>
                <w:rFonts w:ascii="Garamond" w:hAnsi="Garamond"/>
                <w:lang w:val="es-ES"/>
              </w:rPr>
            </w:pPr>
            <w:bookmarkStart w:id="24" w:name="_Toc106187687"/>
            <w:r>
              <w:rPr>
                <w:rFonts w:ascii="Garamond" w:hAnsi="Garamond"/>
                <w:lang w:val="es-ES"/>
              </w:rPr>
              <w:t>20</w:t>
            </w:r>
            <w:r w:rsidR="009D3023" w:rsidRPr="00F8046D">
              <w:rPr>
                <w:rFonts w:ascii="Garamond" w:hAnsi="Garamond"/>
                <w:lang w:val="es-ES"/>
              </w:rPr>
              <w:t>.</w:t>
            </w:r>
            <w:r w:rsidR="009D3023" w:rsidRPr="00F8046D">
              <w:rPr>
                <w:rFonts w:ascii="Garamond" w:hAnsi="Garamond"/>
                <w:lang w:val="es-ES"/>
              </w:rPr>
              <w:tab/>
              <w:t xml:space="preserve">Período de Validez de las </w:t>
            </w:r>
            <w:r w:rsidR="00C67BBA" w:rsidRPr="00C67BBA">
              <w:rPr>
                <w:rFonts w:ascii="Garamond" w:hAnsi="Garamond"/>
                <w:lang w:val="es-ES"/>
              </w:rPr>
              <w:t>Ofertas</w:t>
            </w:r>
            <w:bookmarkEnd w:id="24"/>
          </w:p>
        </w:tc>
        <w:tc>
          <w:tcPr>
            <w:tcW w:w="6660" w:type="dxa"/>
          </w:tcPr>
          <w:p w:rsidR="00DE3E42" w:rsidRPr="00D845F4" w:rsidRDefault="003551F2" w:rsidP="00DE3E42">
            <w:pPr>
              <w:spacing w:after="200"/>
              <w:ind w:left="576" w:hanging="576"/>
              <w:jc w:val="both"/>
              <w:rPr>
                <w:lang w:val="es-ES"/>
              </w:rPr>
            </w:pPr>
            <w:r>
              <w:rPr>
                <w:rFonts w:ascii="Garamond" w:hAnsi="Garamond"/>
                <w:b/>
              </w:rPr>
              <w:t>20</w:t>
            </w:r>
            <w:r w:rsidR="009D3023" w:rsidRPr="00F8046D">
              <w:rPr>
                <w:rFonts w:ascii="Garamond" w:hAnsi="Garamond"/>
                <w:b/>
              </w:rPr>
              <w:t>.1</w:t>
            </w:r>
            <w:r w:rsidR="009D3023" w:rsidRPr="00F8046D">
              <w:rPr>
                <w:rFonts w:ascii="Garamond" w:hAnsi="Garamond"/>
              </w:rPr>
              <w:tab/>
            </w:r>
            <w:r w:rsidR="00DE3E42" w:rsidRPr="00D845F4">
              <w:rPr>
                <w:lang w:val="es-ES"/>
              </w:rPr>
              <w:t xml:space="preserve">Las ofertas se deberán mantener válidas por el período determinado en los </w:t>
            </w:r>
            <w:r w:rsidR="00DE3E42" w:rsidRPr="00D845F4">
              <w:rPr>
                <w:b/>
                <w:lang w:val="es-ES"/>
              </w:rPr>
              <w:t>DDL</w:t>
            </w:r>
            <w:r w:rsidR="00DE3E42" w:rsidRPr="00D845F4">
              <w:rPr>
                <w:lang w:val="es-ES"/>
              </w:rPr>
              <w:t xml:space="preserve"> a partir de la fecha límite para la presentación de ofertas establecida por el </w:t>
            </w:r>
            <w:r w:rsidR="0040482F">
              <w:rPr>
                <w:lang w:val="es-ES"/>
              </w:rPr>
              <w:t>CONTRATANTE</w:t>
            </w:r>
            <w:r w:rsidR="00DE3E42" w:rsidRPr="00D845F4">
              <w:rPr>
                <w:lang w:val="es-ES"/>
              </w:rPr>
              <w:t xml:space="preserve">. Toda oferta con un período de validez menor será rechazada por el </w:t>
            </w:r>
            <w:r w:rsidR="0040482F">
              <w:rPr>
                <w:lang w:val="es-ES"/>
              </w:rPr>
              <w:t>CONTRATANTE</w:t>
            </w:r>
            <w:r w:rsidR="00DE3E42" w:rsidRPr="00D845F4">
              <w:rPr>
                <w:lang w:val="es-ES"/>
              </w:rPr>
              <w:t xml:space="preserve"> por incumplimiento.</w:t>
            </w:r>
          </w:p>
          <w:p w:rsidR="00DE3E42" w:rsidRPr="00D845F4" w:rsidRDefault="00DE3E42" w:rsidP="00DE3E42">
            <w:pPr>
              <w:spacing w:after="200"/>
              <w:ind w:left="576" w:hanging="576"/>
              <w:jc w:val="both"/>
              <w:rPr>
                <w:lang w:val="es-ES"/>
              </w:rPr>
            </w:pPr>
            <w:r w:rsidRPr="00DE3E42">
              <w:rPr>
                <w:b/>
                <w:lang w:val="es-ES"/>
              </w:rPr>
              <w:t>20.2</w:t>
            </w:r>
            <w:r w:rsidRPr="00D845F4">
              <w:rPr>
                <w:lang w:val="es-ES"/>
              </w:rPr>
              <w:tab/>
              <w:t xml:space="preserve">En circunstancias excepcionales y antes de que expire el período de validez de la oferta, el </w:t>
            </w:r>
            <w:r w:rsidR="0040482F">
              <w:rPr>
                <w:lang w:val="es-ES"/>
              </w:rPr>
              <w:t>CONTRATANTE</w:t>
            </w:r>
            <w:r w:rsidRPr="00D845F4">
              <w:rPr>
                <w:lang w:val="es-ES"/>
              </w:rPr>
              <w:t xml:space="preserve">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w:t>
            </w:r>
            <w:r w:rsidRPr="00D845F4">
              <w:rPr>
                <w:lang w:val="es-ES"/>
              </w:rPr>
              <w:lastRenderedPageBreak/>
              <w:t xml:space="preserve">sin que se le haga efectiva su Garantía de Mantenimiento de la Oferta. A los Oferentes que acepten la solicitud de prórroga no se les pedirá ni permitirá que modifiquen sus ofertas, con excepción de lo dispuesto en la Sub cláusula 20.3 de las IAO. </w:t>
            </w:r>
          </w:p>
          <w:p w:rsidR="009D3023" w:rsidRPr="00F8046D" w:rsidRDefault="003551F2" w:rsidP="00A604D4">
            <w:pPr>
              <w:spacing w:after="200"/>
              <w:ind w:left="576" w:hanging="576"/>
              <w:jc w:val="both"/>
              <w:rPr>
                <w:rFonts w:ascii="Garamond" w:hAnsi="Garamond"/>
              </w:rPr>
            </w:pPr>
            <w:r>
              <w:rPr>
                <w:rFonts w:ascii="Garamond" w:hAnsi="Garamond"/>
                <w:b/>
              </w:rPr>
              <w:t>20</w:t>
            </w:r>
            <w:r w:rsidR="009D3023" w:rsidRPr="00F8046D">
              <w:rPr>
                <w:rFonts w:ascii="Garamond" w:hAnsi="Garamond"/>
                <w:b/>
              </w:rPr>
              <w:t>.3</w:t>
            </w:r>
            <w:r w:rsidR="009D3023" w:rsidRPr="00F8046D">
              <w:rPr>
                <w:rFonts w:ascii="Garamond" w:hAnsi="Garamond"/>
              </w:rPr>
              <w:tab/>
              <w:t xml:space="preserve">En el caso de </w:t>
            </w:r>
            <w:r w:rsidR="00327676" w:rsidRPr="00F8046D">
              <w:rPr>
                <w:rFonts w:ascii="Garamond" w:hAnsi="Garamond"/>
                <w:b/>
              </w:rPr>
              <w:t>Contrato</w:t>
            </w:r>
            <w:r w:rsidR="009D3023" w:rsidRPr="00F8046D">
              <w:rPr>
                <w:rFonts w:ascii="Garamond" w:hAnsi="Garamond"/>
              </w:rPr>
              <w:t xml:space="preserve">s con precio fijo, si la adjudicación se retrasase por un período mayor a </w:t>
            </w:r>
            <w:r w:rsidR="0047301C" w:rsidRPr="00F8046D">
              <w:rPr>
                <w:rFonts w:ascii="Garamond" w:hAnsi="Garamond"/>
                <w:b/>
              </w:rPr>
              <w:t>Cincuenta y S</w:t>
            </w:r>
            <w:r w:rsidR="009D3023" w:rsidRPr="00F8046D">
              <w:rPr>
                <w:rFonts w:ascii="Garamond" w:hAnsi="Garamond"/>
                <w:b/>
              </w:rPr>
              <w:t>eis (56) días</w:t>
            </w:r>
            <w:r w:rsidR="009D3023" w:rsidRPr="00F8046D">
              <w:rPr>
                <w:rFonts w:ascii="Garamond" w:hAnsi="Garamond"/>
              </w:rPr>
              <w:t xml:space="preserve"> a partir del vencimiento del plazo inicial de validez de la </w:t>
            </w:r>
            <w:r w:rsidR="000563BF" w:rsidRPr="000563BF">
              <w:rPr>
                <w:rFonts w:ascii="Garamond" w:hAnsi="Garamond"/>
                <w:b/>
              </w:rPr>
              <w:t>Oferta</w:t>
            </w:r>
            <w:r w:rsidR="009D3023" w:rsidRPr="00F8046D">
              <w:rPr>
                <w:rFonts w:ascii="Garamond" w:hAnsi="Garamond"/>
              </w:rPr>
              <w:t xml:space="preserve">, el precio del </w:t>
            </w:r>
            <w:r w:rsidR="00327676" w:rsidRPr="00F8046D">
              <w:rPr>
                <w:rFonts w:ascii="Garamond" w:hAnsi="Garamond"/>
                <w:b/>
              </w:rPr>
              <w:t>Contrato</w:t>
            </w:r>
            <w:r w:rsidR="009D3023" w:rsidRPr="00F8046D">
              <w:rPr>
                <w:rFonts w:ascii="Garamond" w:hAnsi="Garamond"/>
              </w:rPr>
              <w:t xml:space="preserve"> será ajustado mediante la aplicación de un factor que será especificado en la solicitud de prórroga.  La evaluación de la </w:t>
            </w:r>
            <w:r w:rsidR="000563BF" w:rsidRPr="000563BF">
              <w:rPr>
                <w:rFonts w:ascii="Garamond" w:hAnsi="Garamond"/>
                <w:b/>
              </w:rPr>
              <w:t>Oferta</w:t>
            </w:r>
            <w:r w:rsidR="009D3023" w:rsidRPr="00F8046D">
              <w:rPr>
                <w:rFonts w:ascii="Garamond" w:hAnsi="Garamond"/>
              </w:rPr>
              <w:t xml:space="preserve"> deberá basarse en el precio cotizado sin tomar en cuenta el ajuste mencionado.</w:t>
            </w:r>
          </w:p>
        </w:tc>
      </w:tr>
      <w:tr w:rsidR="009D3023" w:rsidRPr="00F8046D" w:rsidTr="00C05FC0">
        <w:tc>
          <w:tcPr>
            <w:tcW w:w="2340" w:type="dxa"/>
          </w:tcPr>
          <w:p w:rsidR="009D3023" w:rsidRPr="00F8046D" w:rsidRDefault="003551F2" w:rsidP="00C05FC0">
            <w:pPr>
              <w:pStyle w:val="Textonotapie"/>
              <w:ind w:left="432" w:hanging="432"/>
              <w:rPr>
                <w:rFonts w:ascii="Garamond" w:hAnsi="Garamond"/>
                <w:b/>
                <w:sz w:val="24"/>
              </w:rPr>
            </w:pPr>
            <w:r>
              <w:rPr>
                <w:rFonts w:ascii="Garamond" w:hAnsi="Garamond"/>
                <w:b/>
                <w:sz w:val="24"/>
              </w:rPr>
              <w:lastRenderedPageBreak/>
              <w:t>21</w:t>
            </w:r>
            <w:r w:rsidR="009D3023" w:rsidRPr="00F8046D">
              <w:rPr>
                <w:rFonts w:ascii="Garamond" w:hAnsi="Garamond"/>
                <w:b/>
                <w:sz w:val="24"/>
              </w:rPr>
              <w:t>.</w:t>
            </w:r>
            <w:r w:rsidR="009D3023" w:rsidRPr="00F8046D">
              <w:rPr>
                <w:rFonts w:ascii="Garamond" w:hAnsi="Garamond"/>
                <w:b/>
                <w:sz w:val="24"/>
              </w:rPr>
              <w:tab/>
              <w:t xml:space="preserve">Garantía de </w:t>
            </w:r>
            <w:r w:rsidR="001D7B82" w:rsidRPr="00F8046D">
              <w:rPr>
                <w:rFonts w:ascii="Garamond" w:hAnsi="Garamond"/>
                <w:b/>
                <w:sz w:val="24"/>
              </w:rPr>
              <w:t xml:space="preserve"> </w:t>
            </w:r>
            <w:r w:rsidR="000A363E" w:rsidRPr="00F8046D">
              <w:rPr>
                <w:rFonts w:ascii="Garamond" w:hAnsi="Garamond"/>
                <w:b/>
                <w:sz w:val="24"/>
              </w:rPr>
              <w:t xml:space="preserve">Mantenimiento de la </w:t>
            </w:r>
            <w:r w:rsidR="000563BF" w:rsidRPr="000563BF">
              <w:rPr>
                <w:rFonts w:ascii="Garamond" w:hAnsi="Garamond"/>
                <w:b/>
                <w:sz w:val="24"/>
              </w:rPr>
              <w:t>Oferta</w:t>
            </w:r>
          </w:p>
          <w:p w:rsidR="009D3023" w:rsidRPr="00F8046D" w:rsidRDefault="009D3023" w:rsidP="00C05FC0">
            <w:pPr>
              <w:pStyle w:val="Textonotapie"/>
              <w:rPr>
                <w:rFonts w:ascii="Garamond" w:hAnsi="Garamond"/>
                <w:sz w:val="24"/>
              </w:rPr>
            </w:pPr>
          </w:p>
        </w:tc>
        <w:tc>
          <w:tcPr>
            <w:tcW w:w="6660" w:type="dxa"/>
          </w:tcPr>
          <w:p w:rsidR="009D3023" w:rsidRPr="00F8046D" w:rsidRDefault="00CB08CD" w:rsidP="00C05FC0">
            <w:pPr>
              <w:pStyle w:val="Outline"/>
              <w:suppressAutoHyphens/>
              <w:spacing w:before="0" w:after="200"/>
              <w:ind w:left="612" w:hanging="612"/>
              <w:jc w:val="both"/>
              <w:rPr>
                <w:rFonts w:ascii="Garamond" w:hAnsi="Garamond"/>
                <w:kern w:val="0"/>
                <w:szCs w:val="24"/>
                <w:lang w:val="es-ES_tradnl"/>
              </w:rPr>
            </w:pPr>
            <w:r w:rsidRPr="00F8046D">
              <w:rPr>
                <w:rFonts w:ascii="Garamond" w:hAnsi="Garamond"/>
                <w:b/>
                <w:kern w:val="0"/>
                <w:szCs w:val="24"/>
                <w:lang w:val="es-ES"/>
              </w:rPr>
              <w:t>2</w:t>
            </w:r>
            <w:r w:rsidR="003551F2">
              <w:rPr>
                <w:rFonts w:ascii="Garamond" w:hAnsi="Garamond"/>
                <w:b/>
                <w:kern w:val="0"/>
                <w:szCs w:val="24"/>
                <w:lang w:val="es-ES"/>
              </w:rPr>
              <w:t>1</w:t>
            </w:r>
            <w:r w:rsidR="009D3023" w:rsidRPr="00F8046D">
              <w:rPr>
                <w:rFonts w:ascii="Garamond" w:hAnsi="Garamond"/>
                <w:b/>
                <w:kern w:val="0"/>
                <w:szCs w:val="24"/>
                <w:lang w:val="es-ES_tradnl"/>
              </w:rPr>
              <w:t>.1</w:t>
            </w:r>
            <w:r w:rsidR="009D3023" w:rsidRPr="00F8046D">
              <w:rPr>
                <w:rFonts w:ascii="Garamond" w:hAnsi="Garamond"/>
                <w:kern w:val="0"/>
                <w:szCs w:val="24"/>
                <w:lang w:val="es-ES_tradnl"/>
              </w:rPr>
              <w:tab/>
              <w:t xml:space="preserve">El </w:t>
            </w:r>
            <w:r w:rsidR="00F94A8A" w:rsidRPr="00F8046D">
              <w:rPr>
                <w:rFonts w:ascii="Garamond" w:hAnsi="Garamond"/>
                <w:b/>
                <w:kern w:val="0"/>
                <w:szCs w:val="24"/>
                <w:lang w:val="es-ES_tradnl"/>
              </w:rPr>
              <w:t>Oferente</w:t>
            </w:r>
            <w:r w:rsidR="009D3023" w:rsidRPr="00F8046D">
              <w:rPr>
                <w:rFonts w:ascii="Garamond" w:hAnsi="Garamond"/>
                <w:b/>
                <w:kern w:val="0"/>
                <w:szCs w:val="24"/>
                <w:lang w:val="es-ES_tradnl"/>
              </w:rPr>
              <w:t xml:space="preserve"> </w:t>
            </w:r>
            <w:r w:rsidR="009D3023" w:rsidRPr="00F8046D">
              <w:rPr>
                <w:rFonts w:ascii="Garamond" w:hAnsi="Garamond"/>
                <w:kern w:val="0"/>
                <w:szCs w:val="24"/>
                <w:lang w:val="es-ES_tradnl"/>
              </w:rPr>
              <w:t xml:space="preserve">deberá presentar como parte de su </w:t>
            </w:r>
            <w:r w:rsidR="000563BF" w:rsidRPr="000563BF">
              <w:rPr>
                <w:rFonts w:ascii="Garamond" w:hAnsi="Garamond"/>
                <w:b/>
                <w:kern w:val="0"/>
                <w:szCs w:val="24"/>
                <w:lang w:val="es-ES_tradnl"/>
              </w:rPr>
              <w:t>Oferta</w:t>
            </w:r>
            <w:r w:rsidR="009D3023" w:rsidRPr="00F8046D">
              <w:rPr>
                <w:rFonts w:ascii="Garamond" w:hAnsi="Garamond"/>
                <w:kern w:val="0"/>
                <w:szCs w:val="24"/>
                <w:lang w:val="es-ES_tradnl"/>
              </w:rPr>
              <w:t xml:space="preserve">, una </w:t>
            </w:r>
            <w:r w:rsidR="00B84E7E" w:rsidRPr="00B84E7E">
              <w:rPr>
                <w:rFonts w:ascii="Garamond" w:hAnsi="Garamond"/>
                <w:b/>
                <w:kern w:val="0"/>
                <w:szCs w:val="24"/>
                <w:lang w:val="es-ES_tradnl"/>
              </w:rPr>
              <w:t xml:space="preserve">Garantía de Mantenimiento de la </w:t>
            </w:r>
            <w:r w:rsidR="000563BF" w:rsidRPr="000563BF">
              <w:rPr>
                <w:rFonts w:ascii="Garamond" w:hAnsi="Garamond"/>
                <w:b/>
                <w:kern w:val="0"/>
                <w:szCs w:val="24"/>
                <w:lang w:val="es-ES_tradnl"/>
              </w:rPr>
              <w:t>Oferta</w:t>
            </w:r>
            <w:r w:rsidR="009D3023" w:rsidRPr="00F8046D">
              <w:rPr>
                <w:rFonts w:ascii="Garamond" w:hAnsi="Garamond"/>
                <w:kern w:val="0"/>
                <w:szCs w:val="24"/>
                <w:lang w:val="es-ES_tradnl"/>
              </w:rPr>
              <w:t xml:space="preserve">, en la forma </w:t>
            </w:r>
            <w:r w:rsidR="009D3023" w:rsidRPr="00F8046D">
              <w:rPr>
                <w:rFonts w:ascii="Garamond" w:hAnsi="Garamond"/>
                <w:b/>
                <w:kern w:val="0"/>
                <w:szCs w:val="24"/>
                <w:lang w:val="es-ES_tradnl"/>
              </w:rPr>
              <w:t xml:space="preserve">estipulada en los </w:t>
            </w:r>
            <w:r w:rsidR="00EF0B47" w:rsidRPr="00F8046D">
              <w:rPr>
                <w:rFonts w:ascii="Garamond" w:hAnsi="Garamond"/>
                <w:b/>
                <w:kern w:val="0"/>
                <w:szCs w:val="24"/>
                <w:lang w:val="es-ES_tradnl"/>
              </w:rPr>
              <w:t>DDL</w:t>
            </w:r>
            <w:r w:rsidR="009D3023" w:rsidRPr="00F8046D">
              <w:rPr>
                <w:rFonts w:ascii="Garamond" w:hAnsi="Garamond"/>
                <w:kern w:val="0"/>
                <w:szCs w:val="24"/>
                <w:lang w:val="es-ES_tradnl"/>
              </w:rPr>
              <w:t>.</w:t>
            </w:r>
          </w:p>
          <w:p w:rsidR="009D3023" w:rsidRPr="00F8046D" w:rsidRDefault="00CB08CD" w:rsidP="00C05FC0">
            <w:pPr>
              <w:pStyle w:val="Outline"/>
              <w:suppressAutoHyphens/>
              <w:spacing w:before="0" w:after="200"/>
              <w:ind w:left="612" w:hanging="612"/>
              <w:jc w:val="both"/>
              <w:rPr>
                <w:rFonts w:ascii="Garamond" w:hAnsi="Garamond"/>
                <w:lang w:val="es-ES_tradnl"/>
              </w:rPr>
            </w:pPr>
            <w:r w:rsidRPr="00F8046D">
              <w:rPr>
                <w:rFonts w:ascii="Garamond" w:hAnsi="Garamond"/>
                <w:b/>
                <w:kern w:val="0"/>
                <w:szCs w:val="24"/>
                <w:lang w:val="es-ES_tradnl"/>
              </w:rPr>
              <w:t>2</w:t>
            </w:r>
            <w:r w:rsidR="003551F2">
              <w:rPr>
                <w:rFonts w:ascii="Garamond" w:hAnsi="Garamond"/>
                <w:b/>
                <w:kern w:val="0"/>
                <w:szCs w:val="24"/>
                <w:lang w:val="es-ES_tradnl"/>
              </w:rPr>
              <w:t>1</w:t>
            </w:r>
            <w:r w:rsidR="009D3023" w:rsidRPr="00F8046D">
              <w:rPr>
                <w:rFonts w:ascii="Garamond" w:hAnsi="Garamond"/>
                <w:b/>
                <w:kern w:val="0"/>
                <w:szCs w:val="24"/>
                <w:lang w:val="es-ES_tradnl"/>
              </w:rPr>
              <w:t>.2</w:t>
            </w:r>
            <w:r w:rsidR="009D3023" w:rsidRPr="00F8046D">
              <w:rPr>
                <w:rFonts w:ascii="Garamond" w:hAnsi="Garamond"/>
                <w:kern w:val="0"/>
                <w:szCs w:val="24"/>
                <w:lang w:val="es-ES_tradnl"/>
              </w:rPr>
              <w:tab/>
              <w:t xml:space="preserve">La </w:t>
            </w:r>
            <w:r w:rsidR="00B84E7E" w:rsidRPr="00B84E7E">
              <w:rPr>
                <w:rFonts w:ascii="Garamond" w:hAnsi="Garamond"/>
                <w:b/>
                <w:kern w:val="0"/>
                <w:szCs w:val="24"/>
                <w:lang w:val="es-ES_tradnl"/>
              </w:rPr>
              <w:t xml:space="preserve">Garantía de Mantenimiento de la </w:t>
            </w:r>
            <w:r w:rsidR="000563BF" w:rsidRPr="000563BF">
              <w:rPr>
                <w:rFonts w:ascii="Garamond" w:hAnsi="Garamond"/>
                <w:b/>
                <w:kern w:val="0"/>
                <w:szCs w:val="24"/>
                <w:lang w:val="es-ES_tradnl"/>
              </w:rPr>
              <w:t>Oferta</w:t>
            </w:r>
            <w:r w:rsidR="0094494F" w:rsidRPr="00F8046D">
              <w:rPr>
                <w:rFonts w:ascii="Garamond" w:hAnsi="Garamond"/>
                <w:b/>
                <w:kern w:val="0"/>
                <w:szCs w:val="24"/>
                <w:lang w:val="es-ES_tradnl"/>
              </w:rPr>
              <w:t xml:space="preserve"> </w:t>
            </w:r>
            <w:r w:rsidR="009D3023" w:rsidRPr="00F8046D">
              <w:rPr>
                <w:rFonts w:ascii="Garamond" w:hAnsi="Garamond"/>
                <w:kern w:val="0"/>
                <w:szCs w:val="24"/>
                <w:lang w:val="es-ES_tradnl"/>
              </w:rPr>
              <w:t xml:space="preserve">será por la suma </w:t>
            </w:r>
            <w:r w:rsidR="009D3023" w:rsidRPr="00BB7EDD">
              <w:rPr>
                <w:rFonts w:ascii="Garamond" w:hAnsi="Garamond"/>
                <w:kern w:val="0"/>
                <w:szCs w:val="24"/>
                <w:lang w:val="es-ES_tradnl"/>
              </w:rPr>
              <w:t>estipulada en los</w:t>
            </w:r>
            <w:r w:rsidR="009D3023" w:rsidRPr="00F8046D">
              <w:rPr>
                <w:rFonts w:ascii="Garamond" w:hAnsi="Garamond"/>
                <w:b/>
                <w:kern w:val="0"/>
                <w:szCs w:val="24"/>
                <w:lang w:val="es-ES_tradnl"/>
              </w:rPr>
              <w:t xml:space="preserve"> </w:t>
            </w:r>
            <w:r w:rsidR="00EF0B47" w:rsidRPr="00F8046D">
              <w:rPr>
                <w:rFonts w:ascii="Garamond" w:hAnsi="Garamond"/>
                <w:b/>
                <w:kern w:val="0"/>
                <w:szCs w:val="24"/>
                <w:lang w:val="es-ES_tradnl"/>
              </w:rPr>
              <w:t>DDL</w:t>
            </w:r>
            <w:r w:rsidR="009D3023" w:rsidRPr="00F8046D">
              <w:rPr>
                <w:rFonts w:ascii="Garamond" w:hAnsi="Garamond"/>
                <w:kern w:val="0"/>
                <w:szCs w:val="24"/>
                <w:lang w:val="es-ES_tradnl"/>
              </w:rPr>
              <w:t xml:space="preserve"> y denominada en Lempiras. </w:t>
            </w:r>
            <w:r w:rsidR="009D3023" w:rsidRPr="00F8046D">
              <w:rPr>
                <w:rFonts w:ascii="Garamond" w:hAnsi="Garamond"/>
                <w:kern w:val="0"/>
                <w:lang w:val="es-ES_tradnl"/>
              </w:rPr>
              <w:t xml:space="preserve">En caso de que la </w:t>
            </w:r>
            <w:r w:rsidR="000563BF" w:rsidRPr="000563BF">
              <w:rPr>
                <w:rFonts w:ascii="Garamond" w:hAnsi="Garamond"/>
                <w:b/>
                <w:kern w:val="0"/>
                <w:lang w:val="es-ES_tradnl"/>
              </w:rPr>
              <w:t>Oferta</w:t>
            </w:r>
            <w:r w:rsidR="009D3023" w:rsidRPr="00F8046D">
              <w:rPr>
                <w:rFonts w:ascii="Garamond" w:hAnsi="Garamond"/>
                <w:kern w:val="0"/>
                <w:lang w:val="es-ES_tradnl"/>
              </w:rPr>
              <w:t xml:space="preserve"> se presente en varias monedas, a los fines del cálculo de la </w:t>
            </w:r>
            <w:r w:rsidR="00B84E7E" w:rsidRPr="00B84E7E">
              <w:rPr>
                <w:rFonts w:ascii="Garamond" w:hAnsi="Garamond"/>
                <w:b/>
                <w:kern w:val="0"/>
                <w:lang w:val="es-ES_tradnl"/>
              </w:rPr>
              <w:t xml:space="preserve">Garantía de Mantenimiento de la </w:t>
            </w:r>
            <w:r w:rsidR="000563BF" w:rsidRPr="000563BF">
              <w:rPr>
                <w:rFonts w:ascii="Garamond" w:hAnsi="Garamond"/>
                <w:b/>
                <w:kern w:val="0"/>
                <w:lang w:val="es-ES_tradnl"/>
              </w:rPr>
              <w:t>Oferta</w:t>
            </w:r>
            <w:r w:rsidR="00BB7EDD">
              <w:rPr>
                <w:rFonts w:ascii="Garamond" w:hAnsi="Garamond"/>
                <w:kern w:val="0"/>
                <w:lang w:val="es-ES_tradnl"/>
              </w:rPr>
              <w:t>, é</w:t>
            </w:r>
            <w:r w:rsidR="009D3023" w:rsidRPr="00F8046D">
              <w:rPr>
                <w:rFonts w:ascii="Garamond" w:hAnsi="Garamond"/>
                <w:kern w:val="0"/>
                <w:lang w:val="es-ES_tradnl"/>
              </w:rPr>
              <w:t>st</w:t>
            </w:r>
            <w:r w:rsidR="008848D9" w:rsidRPr="00F8046D">
              <w:rPr>
                <w:rFonts w:ascii="Garamond" w:hAnsi="Garamond"/>
                <w:kern w:val="0"/>
                <w:lang w:val="es-ES_tradnl"/>
              </w:rPr>
              <w:t xml:space="preserve">as se convertirán en Lempiras al tipo </w:t>
            </w:r>
            <w:r w:rsidR="009D3023" w:rsidRPr="00F8046D">
              <w:rPr>
                <w:rFonts w:ascii="Garamond" w:hAnsi="Garamond"/>
                <w:lang w:val="es-ES_tradnl"/>
              </w:rPr>
              <w:t xml:space="preserve">de cambio aplicable </w:t>
            </w:r>
            <w:r w:rsidR="009D3023" w:rsidRPr="00F8046D">
              <w:rPr>
                <w:rFonts w:ascii="Garamond" w:hAnsi="Garamond"/>
                <w:kern w:val="0"/>
                <w:lang w:val="es-ES_tradnl"/>
              </w:rPr>
              <w:t>según</w:t>
            </w:r>
            <w:r w:rsidR="003F2B90" w:rsidRPr="00F8046D">
              <w:rPr>
                <w:rFonts w:ascii="Garamond" w:hAnsi="Garamond"/>
                <w:kern w:val="0"/>
                <w:lang w:val="es-ES_tradnl"/>
              </w:rPr>
              <w:t xml:space="preserve"> lo dispuesto en</w:t>
            </w:r>
            <w:r w:rsidR="009D3023" w:rsidRPr="00F8046D">
              <w:rPr>
                <w:rFonts w:ascii="Garamond" w:hAnsi="Garamond"/>
                <w:kern w:val="0"/>
                <w:lang w:val="es-ES_tradnl"/>
              </w:rPr>
              <w:t xml:space="preserve"> </w:t>
            </w:r>
            <w:r w:rsidR="009D3023" w:rsidRPr="00F8046D">
              <w:rPr>
                <w:rFonts w:ascii="Garamond" w:hAnsi="Garamond"/>
                <w:lang w:val="es-ES_tradnl"/>
              </w:rPr>
              <w:t xml:space="preserve">la </w:t>
            </w:r>
            <w:r w:rsidR="00F978C1" w:rsidRPr="00F8046D">
              <w:rPr>
                <w:rFonts w:ascii="Garamond" w:hAnsi="Garamond"/>
                <w:b/>
                <w:lang w:val="es-ES_tradnl"/>
              </w:rPr>
              <w:t>Sub Cláusula</w:t>
            </w:r>
            <w:r w:rsidR="009D3023" w:rsidRPr="00F8046D">
              <w:rPr>
                <w:rFonts w:ascii="Garamond" w:hAnsi="Garamond"/>
                <w:b/>
                <w:lang w:val="es-ES_tradnl"/>
              </w:rPr>
              <w:t xml:space="preserve"> </w:t>
            </w:r>
            <w:r w:rsidR="008848D9" w:rsidRPr="00F8046D">
              <w:rPr>
                <w:rFonts w:ascii="Garamond" w:hAnsi="Garamond"/>
                <w:b/>
                <w:lang w:val="es-ES_tradnl"/>
              </w:rPr>
              <w:t>3</w:t>
            </w:r>
            <w:r w:rsidR="00E93A14">
              <w:rPr>
                <w:rFonts w:ascii="Garamond" w:hAnsi="Garamond"/>
                <w:b/>
                <w:lang w:val="es-ES_tradnl"/>
              </w:rPr>
              <w:t>4</w:t>
            </w:r>
            <w:r w:rsidR="009D3023" w:rsidRPr="00F8046D">
              <w:rPr>
                <w:rFonts w:ascii="Garamond" w:hAnsi="Garamond"/>
                <w:b/>
                <w:lang w:val="es-ES_tradnl"/>
              </w:rPr>
              <w:t xml:space="preserve">.1 de las </w:t>
            </w:r>
            <w:r w:rsidR="00731ABB" w:rsidRPr="00F8046D">
              <w:rPr>
                <w:rFonts w:ascii="Garamond" w:hAnsi="Garamond"/>
                <w:b/>
                <w:lang w:val="es-ES_tradnl"/>
              </w:rPr>
              <w:t>IAO</w:t>
            </w:r>
            <w:r w:rsidR="009D3023" w:rsidRPr="00F8046D">
              <w:rPr>
                <w:rFonts w:ascii="Garamond" w:hAnsi="Garamond"/>
                <w:lang w:val="es-ES_tradnl"/>
              </w:rPr>
              <w:t>.</w:t>
            </w:r>
          </w:p>
          <w:p w:rsidR="009D3023" w:rsidRPr="00F8046D" w:rsidRDefault="00CB08CD" w:rsidP="00C05FC0">
            <w:pPr>
              <w:pStyle w:val="Outline"/>
              <w:suppressAutoHyphens/>
              <w:spacing w:before="0" w:after="200"/>
              <w:ind w:left="612" w:hanging="612"/>
              <w:jc w:val="both"/>
              <w:rPr>
                <w:rFonts w:ascii="Garamond" w:hAnsi="Garamond"/>
                <w:kern w:val="0"/>
                <w:szCs w:val="24"/>
                <w:lang w:val="es-ES_tradnl"/>
              </w:rPr>
            </w:pPr>
            <w:r w:rsidRPr="00F8046D">
              <w:rPr>
                <w:rFonts w:ascii="Garamond" w:hAnsi="Garamond"/>
                <w:b/>
                <w:kern w:val="0"/>
                <w:szCs w:val="24"/>
                <w:lang w:val="es-ES_tradnl"/>
              </w:rPr>
              <w:t>2</w:t>
            </w:r>
            <w:r w:rsidR="003551F2">
              <w:rPr>
                <w:rFonts w:ascii="Garamond" w:hAnsi="Garamond"/>
                <w:b/>
                <w:kern w:val="0"/>
                <w:szCs w:val="24"/>
                <w:lang w:val="es-ES_tradnl"/>
              </w:rPr>
              <w:t>1</w:t>
            </w:r>
            <w:r w:rsidR="009D3023" w:rsidRPr="00F8046D">
              <w:rPr>
                <w:rFonts w:ascii="Garamond" w:hAnsi="Garamond"/>
                <w:b/>
                <w:kern w:val="0"/>
                <w:szCs w:val="24"/>
                <w:lang w:val="es-ES_tradnl"/>
              </w:rPr>
              <w:t>.3</w:t>
            </w:r>
            <w:r w:rsidR="009D3023" w:rsidRPr="00F8046D">
              <w:rPr>
                <w:rFonts w:ascii="Garamond" w:hAnsi="Garamond"/>
                <w:kern w:val="0"/>
                <w:szCs w:val="24"/>
                <w:lang w:val="es-ES_tradnl"/>
              </w:rPr>
              <w:tab/>
              <w:t xml:space="preserve">La </w:t>
            </w:r>
            <w:r w:rsidR="00B84E7E" w:rsidRPr="00B84E7E">
              <w:rPr>
                <w:rFonts w:ascii="Garamond" w:hAnsi="Garamond"/>
                <w:b/>
                <w:kern w:val="0"/>
                <w:szCs w:val="24"/>
                <w:lang w:val="es-ES_tradnl"/>
              </w:rPr>
              <w:t xml:space="preserve">Garantía de Mantenimiento de la </w:t>
            </w:r>
            <w:r w:rsidR="000563BF" w:rsidRPr="000563BF">
              <w:rPr>
                <w:rFonts w:ascii="Garamond" w:hAnsi="Garamond"/>
                <w:b/>
                <w:kern w:val="0"/>
                <w:szCs w:val="24"/>
                <w:lang w:val="es-ES_tradnl"/>
              </w:rPr>
              <w:t>Oferta</w:t>
            </w:r>
            <w:r w:rsidR="0094494F" w:rsidRPr="00F8046D">
              <w:rPr>
                <w:rFonts w:ascii="Garamond" w:hAnsi="Garamond"/>
                <w:b/>
                <w:kern w:val="0"/>
                <w:szCs w:val="24"/>
                <w:lang w:val="es-ES_tradnl"/>
              </w:rPr>
              <w:t xml:space="preserve"> </w:t>
            </w:r>
            <w:r w:rsidR="009D3023" w:rsidRPr="00F8046D">
              <w:rPr>
                <w:rFonts w:ascii="Garamond" w:hAnsi="Garamond"/>
                <w:kern w:val="0"/>
                <w:szCs w:val="24"/>
                <w:lang w:val="es-ES_tradnl"/>
              </w:rPr>
              <w:t>deberá:</w:t>
            </w:r>
          </w:p>
          <w:p w:rsidR="009D3023" w:rsidRDefault="009D3023" w:rsidP="00C05FC0">
            <w:pPr>
              <w:spacing w:after="200"/>
              <w:ind w:left="1152" w:hanging="540"/>
              <w:jc w:val="both"/>
              <w:rPr>
                <w:rFonts w:ascii="Garamond" w:hAnsi="Garamond"/>
                <w:lang w:val="es-MX"/>
              </w:rPr>
            </w:pPr>
            <w:r w:rsidRPr="00F8046D">
              <w:rPr>
                <w:rFonts w:ascii="Garamond" w:hAnsi="Garamond"/>
                <w:b/>
              </w:rPr>
              <w:t>(a)</w:t>
            </w:r>
            <w:r w:rsidRPr="00F8046D">
              <w:rPr>
                <w:rFonts w:ascii="Garamond" w:hAnsi="Garamond"/>
              </w:rPr>
              <w:tab/>
            </w:r>
            <w:r w:rsidR="00B11752" w:rsidRPr="00F8046D">
              <w:rPr>
                <w:rFonts w:ascii="Garamond" w:hAnsi="Garamond"/>
              </w:rPr>
              <w:t xml:space="preserve">Ser </w:t>
            </w:r>
            <w:r w:rsidRPr="00F8046D">
              <w:rPr>
                <w:rFonts w:ascii="Garamond" w:hAnsi="Garamond"/>
                <w:lang w:val="es-MX"/>
              </w:rPr>
              <w:t xml:space="preserve"> presentada en original</w:t>
            </w:r>
            <w:r w:rsidR="00CB08CD" w:rsidRPr="00F8046D">
              <w:rPr>
                <w:rFonts w:ascii="Garamond" w:hAnsi="Garamond"/>
                <w:lang w:val="es-MX"/>
              </w:rPr>
              <w:t xml:space="preserve"> (no se aceptarán copias)</w:t>
            </w:r>
            <w:r w:rsidR="00D77049" w:rsidRPr="00F8046D">
              <w:rPr>
                <w:rFonts w:ascii="Garamond" w:hAnsi="Garamond"/>
                <w:lang w:val="es-MX"/>
              </w:rPr>
              <w:t>.</w:t>
            </w:r>
          </w:p>
          <w:p w:rsidR="00DE3E42" w:rsidRPr="00D845F4" w:rsidRDefault="00DE3E42" w:rsidP="00DE3E42">
            <w:pPr>
              <w:spacing w:after="200"/>
              <w:ind w:left="1152" w:hanging="540"/>
              <w:jc w:val="both"/>
              <w:rPr>
                <w:lang w:val="es-MX"/>
              </w:rPr>
            </w:pPr>
            <w:r>
              <w:rPr>
                <w:lang w:val="es-MX"/>
              </w:rPr>
              <w:t>(b)   P</w:t>
            </w:r>
            <w:r w:rsidRPr="00D845F4">
              <w:rPr>
                <w:lang w:val="es-MX"/>
              </w:rPr>
              <w:t xml:space="preserve">ermanecer válida por un período que expire 30 días después de la fecha límite de la validez de las Ofertas, o del período prorrogado, si corresponde. </w:t>
            </w:r>
          </w:p>
          <w:p w:rsidR="009D3023" w:rsidRPr="00F8046D" w:rsidRDefault="00CB08CD" w:rsidP="00C05FC0">
            <w:pPr>
              <w:pStyle w:val="Outline"/>
              <w:suppressAutoHyphens/>
              <w:spacing w:before="0" w:after="200"/>
              <w:ind w:left="612" w:hanging="612"/>
              <w:jc w:val="both"/>
              <w:rPr>
                <w:rFonts w:ascii="Garamond" w:hAnsi="Garamond"/>
                <w:kern w:val="0"/>
                <w:szCs w:val="24"/>
                <w:lang w:val="es-ES_tradnl"/>
              </w:rPr>
            </w:pPr>
            <w:r w:rsidRPr="00F8046D">
              <w:rPr>
                <w:rFonts w:ascii="Garamond" w:hAnsi="Garamond"/>
                <w:b/>
                <w:kern w:val="0"/>
                <w:szCs w:val="24"/>
                <w:lang w:val="es-ES_tradnl"/>
              </w:rPr>
              <w:t>2</w:t>
            </w:r>
            <w:r w:rsidR="003551F2">
              <w:rPr>
                <w:rFonts w:ascii="Garamond" w:hAnsi="Garamond"/>
                <w:b/>
                <w:kern w:val="0"/>
                <w:szCs w:val="24"/>
                <w:lang w:val="es-ES_tradnl"/>
              </w:rPr>
              <w:t>1</w:t>
            </w:r>
            <w:r w:rsidR="009D3023" w:rsidRPr="00F8046D">
              <w:rPr>
                <w:rFonts w:ascii="Garamond" w:hAnsi="Garamond"/>
                <w:b/>
                <w:kern w:val="0"/>
                <w:szCs w:val="24"/>
                <w:lang w:val="es-ES_tradnl"/>
              </w:rPr>
              <w:t>.4</w:t>
            </w:r>
            <w:r w:rsidR="009D3023" w:rsidRPr="00F8046D">
              <w:rPr>
                <w:rFonts w:ascii="Garamond" w:hAnsi="Garamond"/>
                <w:kern w:val="0"/>
                <w:szCs w:val="24"/>
                <w:lang w:val="es-ES_tradnl"/>
              </w:rPr>
              <w:tab/>
              <w:t xml:space="preserve">La </w:t>
            </w:r>
            <w:r w:rsidR="00B84E7E" w:rsidRPr="00B84E7E">
              <w:rPr>
                <w:rFonts w:ascii="Garamond" w:hAnsi="Garamond"/>
                <w:b/>
                <w:kern w:val="0"/>
                <w:szCs w:val="24"/>
                <w:lang w:val="es-ES_tradnl"/>
              </w:rPr>
              <w:t xml:space="preserve">Garantía de Mantenimiento de la </w:t>
            </w:r>
            <w:r w:rsidR="000563BF" w:rsidRPr="000563BF">
              <w:rPr>
                <w:rFonts w:ascii="Garamond" w:hAnsi="Garamond"/>
                <w:b/>
                <w:kern w:val="0"/>
                <w:szCs w:val="24"/>
                <w:lang w:val="es-ES_tradnl"/>
              </w:rPr>
              <w:t>Oferta</w:t>
            </w:r>
            <w:r w:rsidR="00DE3E42">
              <w:rPr>
                <w:rFonts w:ascii="Garamond" w:hAnsi="Garamond"/>
                <w:b/>
                <w:kern w:val="0"/>
                <w:szCs w:val="24"/>
                <w:lang w:val="es-ES_tradnl"/>
              </w:rPr>
              <w:t xml:space="preserve">, </w:t>
            </w:r>
            <w:r w:rsidR="00DE3E42">
              <w:rPr>
                <w:rFonts w:ascii="Garamond" w:hAnsi="Garamond"/>
                <w:kern w:val="0"/>
                <w:szCs w:val="24"/>
                <w:lang w:val="es-ES_tradnl"/>
              </w:rPr>
              <w:t>podrá ser:</w:t>
            </w:r>
            <w:r w:rsidR="0094494F" w:rsidRPr="00F8046D">
              <w:rPr>
                <w:rFonts w:ascii="Garamond" w:hAnsi="Garamond"/>
                <w:b/>
                <w:kern w:val="0"/>
                <w:szCs w:val="24"/>
                <w:lang w:val="es-ES_tradnl"/>
              </w:rPr>
              <w:t xml:space="preserve"> </w:t>
            </w:r>
          </w:p>
          <w:p w:rsidR="00DE3E42" w:rsidRPr="00D845F4" w:rsidRDefault="001A18E8" w:rsidP="00DE3E42">
            <w:pPr>
              <w:spacing w:after="200"/>
              <w:ind w:left="1152" w:hanging="540"/>
              <w:jc w:val="both"/>
              <w:rPr>
                <w:lang w:val="es-MX"/>
              </w:rPr>
            </w:pPr>
            <w:r w:rsidRPr="00F8046D">
              <w:rPr>
                <w:rFonts w:ascii="Garamond" w:hAnsi="Garamond"/>
                <w:b/>
              </w:rPr>
              <w:t>(a)</w:t>
            </w:r>
            <w:r w:rsidRPr="00F8046D">
              <w:rPr>
                <w:rFonts w:ascii="Garamond" w:hAnsi="Garamond"/>
              </w:rPr>
              <w:tab/>
            </w:r>
            <w:r w:rsidR="00DE3E42" w:rsidRPr="00D845F4">
              <w:rPr>
                <w:lang w:val="es-HN"/>
              </w:rPr>
              <w:t>garantía bancaria emitida por una institución debidamente autorizada por la Comisión Nacional de Bancos y Seguros</w:t>
            </w:r>
            <w:r w:rsidR="00DE3E42" w:rsidRPr="00D845F4">
              <w:rPr>
                <w:lang w:val="es-MX"/>
              </w:rPr>
              <w:t>;</w:t>
            </w:r>
          </w:p>
          <w:p w:rsidR="00DE3E42" w:rsidRPr="00D845F4" w:rsidRDefault="00DE3E42" w:rsidP="00DE3E42">
            <w:pPr>
              <w:numPr>
                <w:ilvl w:val="0"/>
                <w:numId w:val="26"/>
              </w:numPr>
              <w:tabs>
                <w:tab w:val="clear" w:pos="972"/>
              </w:tabs>
              <w:spacing w:after="200"/>
              <w:ind w:left="1184" w:hanging="572"/>
              <w:jc w:val="both"/>
              <w:rPr>
                <w:lang w:val="es-HN"/>
              </w:rPr>
            </w:pPr>
            <w:r w:rsidRPr="00D845F4">
              <w:rPr>
                <w:lang w:val="es-MX"/>
              </w:rPr>
              <w:lastRenderedPageBreak/>
              <w:t>fianza</w:t>
            </w:r>
            <w:r w:rsidRPr="00D845F4" w:rsidDel="009C608D">
              <w:rPr>
                <w:lang w:val="es-MX"/>
              </w:rPr>
              <w:t xml:space="preserve"> </w:t>
            </w:r>
            <w:r w:rsidRPr="00D845F4">
              <w:rPr>
                <w:lang w:val="es-MX"/>
              </w:rPr>
              <w:t>emitida por una institución de seguros debidamente autorizada por la Comisión Nacional de Bancos y Seguros;</w:t>
            </w:r>
            <w:r w:rsidRPr="00D845F4" w:rsidDel="009C608D">
              <w:rPr>
                <w:lang w:val="es-MX"/>
              </w:rPr>
              <w:t xml:space="preserve"> </w:t>
            </w:r>
          </w:p>
          <w:p w:rsidR="00DE3E42" w:rsidRPr="00D845F4" w:rsidRDefault="00DE3E42" w:rsidP="00DE3E42">
            <w:pPr>
              <w:numPr>
                <w:ilvl w:val="0"/>
                <w:numId w:val="26"/>
              </w:numPr>
              <w:tabs>
                <w:tab w:val="clear" w:pos="972"/>
              </w:tabs>
              <w:spacing w:after="200"/>
              <w:ind w:left="1184" w:hanging="572"/>
              <w:jc w:val="both"/>
              <w:rPr>
                <w:lang w:val="es-HN"/>
              </w:rPr>
            </w:pPr>
            <w:r w:rsidRPr="00D845F4">
              <w:rPr>
                <w:lang w:val="es-MX"/>
              </w:rPr>
              <w:t>Cheque certificado;</w:t>
            </w:r>
            <w:r w:rsidRPr="00D845F4" w:rsidDel="009C608D">
              <w:rPr>
                <w:lang w:val="es-HN"/>
              </w:rPr>
              <w:t xml:space="preserve"> </w:t>
            </w:r>
            <w:r w:rsidRPr="00D845F4">
              <w:rPr>
                <w:lang w:val="es-HN"/>
              </w:rPr>
              <w:t>Bonos del Estado representativos de obligaciones de la deuda pública, que fueren emitidos de conformidad con la Ley de Crédito Público.</w:t>
            </w:r>
          </w:p>
          <w:p w:rsidR="009D3023" w:rsidRDefault="00CB08CD" w:rsidP="00C05FC0">
            <w:pPr>
              <w:spacing w:after="200"/>
              <w:ind w:left="612" w:hanging="612"/>
              <w:jc w:val="both"/>
              <w:rPr>
                <w:rFonts w:ascii="Garamond" w:hAnsi="Garamond"/>
                <w:b/>
                <w:lang w:val="es-MX"/>
              </w:rPr>
            </w:pPr>
            <w:r w:rsidRPr="00F8046D">
              <w:rPr>
                <w:rFonts w:ascii="Garamond" w:hAnsi="Garamond"/>
                <w:b/>
                <w:lang w:val="es-MX"/>
              </w:rPr>
              <w:t>2</w:t>
            </w:r>
            <w:r w:rsidR="003551F2">
              <w:rPr>
                <w:rFonts w:ascii="Garamond" w:hAnsi="Garamond"/>
                <w:b/>
                <w:lang w:val="es-MX"/>
              </w:rPr>
              <w:t>1</w:t>
            </w:r>
            <w:r w:rsidR="009D3023" w:rsidRPr="00F8046D">
              <w:rPr>
                <w:rFonts w:ascii="Garamond" w:hAnsi="Garamond"/>
                <w:b/>
                <w:lang w:val="es-MX"/>
              </w:rPr>
              <w:t>.5</w:t>
            </w:r>
            <w:r w:rsidR="009D3023" w:rsidRPr="00F8046D">
              <w:rPr>
                <w:rFonts w:ascii="Garamond" w:hAnsi="Garamond"/>
                <w:lang w:val="es-MX"/>
              </w:rPr>
              <w:tab/>
              <w:t xml:space="preserve">Todas las </w:t>
            </w:r>
            <w:r w:rsidR="00C67BBA" w:rsidRPr="00C67BBA">
              <w:rPr>
                <w:rFonts w:ascii="Garamond" w:hAnsi="Garamond"/>
                <w:b/>
                <w:lang w:val="es-MX"/>
              </w:rPr>
              <w:t>Ofertas</w:t>
            </w:r>
            <w:r w:rsidR="009D3023" w:rsidRPr="00F8046D">
              <w:rPr>
                <w:rFonts w:ascii="Garamond" w:hAnsi="Garamond"/>
                <w:lang w:val="es-MX"/>
              </w:rPr>
              <w:t xml:space="preserve"> que no estén acompañadas por una </w:t>
            </w:r>
            <w:r w:rsidR="00B84E7E" w:rsidRPr="00B84E7E">
              <w:rPr>
                <w:rFonts w:ascii="Garamond" w:hAnsi="Garamond"/>
                <w:b/>
                <w:lang w:val="es-MX"/>
              </w:rPr>
              <w:t xml:space="preserve">Garantía de Mantenimiento de la </w:t>
            </w:r>
            <w:r w:rsidR="000563BF" w:rsidRPr="000563BF">
              <w:rPr>
                <w:rFonts w:ascii="Garamond" w:hAnsi="Garamond"/>
                <w:b/>
                <w:lang w:val="es-MX"/>
              </w:rPr>
              <w:t>Oferta</w:t>
            </w:r>
            <w:r w:rsidR="0094494F" w:rsidRPr="00F8046D">
              <w:rPr>
                <w:rFonts w:ascii="Garamond" w:hAnsi="Garamond"/>
                <w:b/>
                <w:lang w:val="es-MX"/>
              </w:rPr>
              <w:t xml:space="preserve"> </w:t>
            </w:r>
            <w:r w:rsidR="009D3023" w:rsidRPr="00F8046D">
              <w:rPr>
                <w:rFonts w:ascii="Garamond" w:hAnsi="Garamond"/>
                <w:lang w:val="es-MX"/>
              </w:rPr>
              <w:t>que sustancialmente responda a lo requerido en la cláusula mencionada, serán rechazadas por e</w:t>
            </w:r>
            <w:r w:rsidR="00A333B7" w:rsidRPr="00F8046D">
              <w:rPr>
                <w:rFonts w:ascii="Garamond" w:hAnsi="Garamond"/>
                <w:lang w:val="es-MX"/>
              </w:rPr>
              <w:t xml:space="preserve">l </w:t>
            </w:r>
            <w:r w:rsidR="002C2714" w:rsidRPr="00F8046D">
              <w:rPr>
                <w:rFonts w:ascii="Garamond" w:hAnsi="Garamond"/>
                <w:b/>
                <w:lang w:val="es-MX"/>
              </w:rPr>
              <w:t>Contratante</w:t>
            </w:r>
            <w:r w:rsidR="00A333B7" w:rsidRPr="00F8046D">
              <w:rPr>
                <w:rFonts w:ascii="Garamond" w:hAnsi="Garamond"/>
                <w:lang w:val="es-MX"/>
              </w:rPr>
              <w:t xml:space="preserve"> por incumplimiento</w:t>
            </w:r>
            <w:r w:rsidR="00A333B7" w:rsidRPr="00F8046D">
              <w:rPr>
                <w:rFonts w:ascii="Garamond" w:hAnsi="Garamond"/>
                <w:b/>
                <w:lang w:val="es-MX"/>
              </w:rPr>
              <w:t>.</w:t>
            </w:r>
            <w:r w:rsidR="009D3023" w:rsidRPr="00F8046D">
              <w:rPr>
                <w:rFonts w:ascii="Garamond" w:hAnsi="Garamond"/>
                <w:b/>
                <w:lang w:val="es-MX"/>
              </w:rPr>
              <w:t xml:space="preserve"> </w:t>
            </w:r>
          </w:p>
          <w:p w:rsidR="0040145E" w:rsidRPr="00F8046D" w:rsidRDefault="0040145E" w:rsidP="00C05FC0">
            <w:pPr>
              <w:spacing w:after="200"/>
              <w:ind w:left="612" w:hanging="612"/>
              <w:jc w:val="both"/>
              <w:rPr>
                <w:rFonts w:ascii="Garamond" w:hAnsi="Garamond"/>
                <w:b/>
                <w:lang w:val="es-MX"/>
              </w:rPr>
            </w:pPr>
          </w:p>
          <w:p w:rsidR="009D3023" w:rsidRPr="00F8046D" w:rsidRDefault="00CB08CD" w:rsidP="00C05FC0">
            <w:pPr>
              <w:spacing w:after="200"/>
              <w:ind w:left="612" w:hanging="612"/>
              <w:jc w:val="both"/>
              <w:rPr>
                <w:rFonts w:ascii="Garamond" w:hAnsi="Garamond"/>
                <w:lang w:val="es-MX"/>
              </w:rPr>
            </w:pPr>
            <w:r w:rsidRPr="00F8046D">
              <w:rPr>
                <w:rFonts w:ascii="Garamond" w:hAnsi="Garamond"/>
                <w:b/>
                <w:lang w:val="es-MX"/>
              </w:rPr>
              <w:t>2</w:t>
            </w:r>
            <w:r w:rsidR="003551F2">
              <w:rPr>
                <w:rFonts w:ascii="Garamond" w:hAnsi="Garamond"/>
                <w:b/>
                <w:lang w:val="es-MX"/>
              </w:rPr>
              <w:t>1</w:t>
            </w:r>
            <w:r w:rsidR="009D3023" w:rsidRPr="00F8046D">
              <w:rPr>
                <w:rFonts w:ascii="Garamond" w:hAnsi="Garamond"/>
                <w:b/>
                <w:lang w:val="es-MX"/>
              </w:rPr>
              <w:t>.6</w:t>
            </w:r>
            <w:r w:rsidR="009D3023" w:rsidRPr="00F8046D">
              <w:rPr>
                <w:rFonts w:ascii="Garamond" w:hAnsi="Garamond"/>
                <w:lang w:val="es-MX"/>
              </w:rPr>
              <w:tab/>
              <w:t xml:space="preserve">La </w:t>
            </w:r>
            <w:r w:rsidR="00B84E7E" w:rsidRPr="00B84E7E">
              <w:rPr>
                <w:rFonts w:ascii="Garamond" w:hAnsi="Garamond"/>
                <w:b/>
                <w:lang w:val="es-MX"/>
              </w:rPr>
              <w:t xml:space="preserve">Garantía de Mantenimiento de la </w:t>
            </w:r>
            <w:r w:rsidR="000563BF" w:rsidRPr="000563BF">
              <w:rPr>
                <w:rFonts w:ascii="Garamond" w:hAnsi="Garamond"/>
                <w:b/>
                <w:lang w:val="es-MX"/>
              </w:rPr>
              <w:t>Oferta</w:t>
            </w:r>
            <w:r w:rsidR="0094494F" w:rsidRPr="00F8046D">
              <w:rPr>
                <w:rFonts w:ascii="Garamond" w:hAnsi="Garamond"/>
                <w:b/>
                <w:lang w:val="es-MX"/>
              </w:rPr>
              <w:t xml:space="preserve"> </w:t>
            </w:r>
            <w:r w:rsidR="009D3023" w:rsidRPr="00F8046D">
              <w:rPr>
                <w:rFonts w:ascii="Garamond" w:hAnsi="Garamond"/>
                <w:lang w:val="es-MX"/>
              </w:rPr>
              <w:t xml:space="preserve">de los </w:t>
            </w:r>
            <w:r w:rsidR="00F94A8A" w:rsidRPr="00F8046D">
              <w:rPr>
                <w:rFonts w:ascii="Garamond" w:hAnsi="Garamond"/>
                <w:b/>
                <w:lang w:val="es-MX"/>
              </w:rPr>
              <w:t>Oferentes</w:t>
            </w:r>
            <w:r w:rsidR="009D3023" w:rsidRPr="00F8046D">
              <w:rPr>
                <w:rFonts w:ascii="Garamond" w:hAnsi="Garamond"/>
                <w:lang w:val="es-MX"/>
              </w:rPr>
              <w:t xml:space="preserve"> cuyas </w:t>
            </w:r>
            <w:r w:rsidR="00C67BBA" w:rsidRPr="00C67BBA">
              <w:rPr>
                <w:rFonts w:ascii="Garamond" w:hAnsi="Garamond"/>
                <w:b/>
                <w:lang w:val="es-MX"/>
              </w:rPr>
              <w:t>Ofertas</w:t>
            </w:r>
            <w:r w:rsidR="009D3023" w:rsidRPr="00F8046D">
              <w:rPr>
                <w:rFonts w:ascii="Garamond" w:hAnsi="Garamond"/>
                <w:lang w:val="es-MX"/>
              </w:rPr>
              <w:t xml:space="preserve"> no fueron seleccionadas serán devueltas inmediatamente después de que el </w:t>
            </w:r>
            <w:r w:rsidR="00F94A8A" w:rsidRPr="00F8046D">
              <w:rPr>
                <w:rFonts w:ascii="Garamond" w:hAnsi="Garamond"/>
                <w:b/>
                <w:lang w:val="es-MX"/>
              </w:rPr>
              <w:t>Oferente</w:t>
            </w:r>
            <w:r w:rsidR="009D3023" w:rsidRPr="00F8046D">
              <w:rPr>
                <w:rFonts w:ascii="Garamond" w:hAnsi="Garamond"/>
                <w:lang w:val="es-MX"/>
              </w:rPr>
              <w:t xml:space="preserve"> seleccionado suministre su Garantía de Cumplimiento.</w:t>
            </w:r>
          </w:p>
          <w:p w:rsidR="009D3023" w:rsidRPr="00F8046D" w:rsidRDefault="003551F2" w:rsidP="00C05FC0">
            <w:pPr>
              <w:spacing w:after="200"/>
              <w:ind w:left="612" w:hanging="612"/>
              <w:jc w:val="both"/>
              <w:rPr>
                <w:rFonts w:ascii="Garamond" w:hAnsi="Garamond"/>
                <w:lang w:val="es-MX"/>
              </w:rPr>
            </w:pPr>
            <w:r>
              <w:rPr>
                <w:rFonts w:ascii="Garamond" w:hAnsi="Garamond"/>
                <w:b/>
                <w:lang w:val="es-MX"/>
              </w:rPr>
              <w:t>21</w:t>
            </w:r>
            <w:r w:rsidR="009D3023" w:rsidRPr="00F8046D">
              <w:rPr>
                <w:rFonts w:ascii="Garamond" w:hAnsi="Garamond"/>
                <w:b/>
                <w:lang w:val="es-MX"/>
              </w:rPr>
              <w:t>.7</w:t>
            </w:r>
            <w:r w:rsidR="009D3023" w:rsidRPr="00F8046D">
              <w:rPr>
                <w:rFonts w:ascii="Garamond" w:hAnsi="Garamond"/>
                <w:lang w:val="es-MX"/>
              </w:rPr>
              <w:tab/>
              <w:t xml:space="preserve">La </w:t>
            </w:r>
            <w:r w:rsidR="00B84E7E" w:rsidRPr="00B84E7E">
              <w:rPr>
                <w:rFonts w:ascii="Garamond" w:hAnsi="Garamond"/>
                <w:b/>
                <w:lang w:val="es-MX"/>
              </w:rPr>
              <w:t xml:space="preserve">Garantía de Mantenimiento de la </w:t>
            </w:r>
            <w:r w:rsidR="000563BF" w:rsidRPr="000563BF">
              <w:rPr>
                <w:rFonts w:ascii="Garamond" w:hAnsi="Garamond"/>
                <w:b/>
                <w:lang w:val="es-MX"/>
              </w:rPr>
              <w:t>Oferta</w:t>
            </w:r>
            <w:r w:rsidR="0094494F" w:rsidRPr="00F8046D">
              <w:rPr>
                <w:rFonts w:ascii="Garamond" w:hAnsi="Garamond"/>
                <w:b/>
                <w:lang w:val="es-MX"/>
              </w:rPr>
              <w:t xml:space="preserve"> </w:t>
            </w:r>
            <w:r w:rsidR="009D3023" w:rsidRPr="00F8046D">
              <w:rPr>
                <w:rFonts w:ascii="Garamond" w:hAnsi="Garamond"/>
                <w:lang w:val="es-MX"/>
              </w:rPr>
              <w:t>se podrá hacer efectiva si:</w:t>
            </w:r>
          </w:p>
          <w:p w:rsidR="009D3023" w:rsidRPr="00F8046D" w:rsidRDefault="009D3023" w:rsidP="00C05FC0">
            <w:pPr>
              <w:spacing w:after="240"/>
              <w:ind w:left="1152" w:hanging="612"/>
              <w:jc w:val="both"/>
              <w:rPr>
                <w:rFonts w:ascii="Garamond" w:hAnsi="Garamond"/>
                <w:lang w:val="es-MX"/>
              </w:rPr>
            </w:pPr>
            <w:r w:rsidRPr="00F8046D">
              <w:rPr>
                <w:rFonts w:ascii="Garamond" w:hAnsi="Garamond"/>
                <w:b/>
                <w:lang w:val="es-MX"/>
              </w:rPr>
              <w:t>(a)</w:t>
            </w:r>
            <w:r w:rsidRPr="00F8046D">
              <w:rPr>
                <w:rFonts w:ascii="Garamond" w:hAnsi="Garamond"/>
                <w:lang w:val="es-MX"/>
              </w:rPr>
              <w:t xml:space="preserve"> </w:t>
            </w:r>
            <w:r w:rsidR="001A18E8" w:rsidRPr="00F8046D">
              <w:rPr>
                <w:rFonts w:ascii="Garamond" w:hAnsi="Garamond"/>
                <w:lang w:val="es-MX"/>
              </w:rPr>
              <w:tab/>
              <w:t>E</w:t>
            </w:r>
            <w:r w:rsidRPr="00F8046D">
              <w:rPr>
                <w:rFonts w:ascii="Garamond" w:hAnsi="Garamond"/>
                <w:lang w:val="es-MX"/>
              </w:rPr>
              <w:t xml:space="preserve">l </w:t>
            </w:r>
            <w:r w:rsidR="00F94A8A" w:rsidRPr="00F8046D">
              <w:rPr>
                <w:rFonts w:ascii="Garamond" w:hAnsi="Garamond"/>
                <w:b/>
                <w:lang w:val="es-MX"/>
              </w:rPr>
              <w:t>Oferente</w:t>
            </w:r>
            <w:r w:rsidRPr="00F8046D">
              <w:rPr>
                <w:rFonts w:ascii="Garamond" w:hAnsi="Garamond"/>
                <w:lang w:val="es-MX"/>
              </w:rPr>
              <w:t xml:space="preserve"> retira su </w:t>
            </w:r>
            <w:r w:rsidR="000563BF" w:rsidRPr="000563BF">
              <w:rPr>
                <w:rFonts w:ascii="Garamond" w:hAnsi="Garamond"/>
                <w:b/>
                <w:lang w:val="es-MX"/>
              </w:rPr>
              <w:t>Oferta</w:t>
            </w:r>
            <w:r w:rsidRPr="00F8046D">
              <w:rPr>
                <w:rFonts w:ascii="Garamond" w:hAnsi="Garamond"/>
                <w:lang w:val="es-MX"/>
              </w:rPr>
              <w:t xml:space="preserve"> durante el período de validez de la </w:t>
            </w:r>
            <w:r w:rsidR="000563BF" w:rsidRPr="000563BF">
              <w:rPr>
                <w:rFonts w:ascii="Garamond" w:hAnsi="Garamond"/>
                <w:b/>
                <w:lang w:val="es-MX"/>
              </w:rPr>
              <w:t>Oferta</w:t>
            </w:r>
            <w:r w:rsidRPr="00F8046D">
              <w:rPr>
                <w:rFonts w:ascii="Garamond" w:hAnsi="Garamond"/>
                <w:b/>
                <w:lang w:val="es-MX"/>
              </w:rPr>
              <w:t>;</w:t>
            </w:r>
            <w:r w:rsidRPr="00F8046D">
              <w:rPr>
                <w:rFonts w:ascii="Garamond" w:hAnsi="Garamond"/>
                <w:lang w:val="es-MX"/>
              </w:rPr>
              <w:t xml:space="preserve"> o</w:t>
            </w:r>
          </w:p>
          <w:p w:rsidR="009D3023" w:rsidRPr="00F8046D" w:rsidRDefault="001A18E8" w:rsidP="00C05FC0">
            <w:pPr>
              <w:spacing w:after="240"/>
              <w:ind w:left="1152" w:hanging="612"/>
              <w:jc w:val="both"/>
              <w:rPr>
                <w:rFonts w:ascii="Garamond" w:hAnsi="Garamond"/>
                <w:lang w:val="es-MX"/>
              </w:rPr>
            </w:pPr>
            <w:r w:rsidRPr="00F8046D">
              <w:rPr>
                <w:rFonts w:ascii="Garamond" w:hAnsi="Garamond"/>
                <w:b/>
                <w:lang w:val="es-MX"/>
              </w:rPr>
              <w:t>(b)</w:t>
            </w:r>
            <w:r w:rsidRPr="00F8046D">
              <w:rPr>
                <w:rFonts w:ascii="Garamond" w:hAnsi="Garamond"/>
                <w:lang w:val="es-MX"/>
              </w:rPr>
              <w:tab/>
              <w:t>E</w:t>
            </w:r>
            <w:r w:rsidR="009D3023" w:rsidRPr="00F8046D">
              <w:rPr>
                <w:rFonts w:ascii="Garamond" w:hAnsi="Garamond"/>
                <w:lang w:val="es-MX"/>
              </w:rPr>
              <w:t xml:space="preserve">l </w:t>
            </w:r>
            <w:r w:rsidR="00F94A8A" w:rsidRPr="00F8046D">
              <w:rPr>
                <w:rFonts w:ascii="Garamond" w:hAnsi="Garamond"/>
                <w:b/>
                <w:lang w:val="es-MX"/>
              </w:rPr>
              <w:t>Oferente</w:t>
            </w:r>
            <w:r w:rsidR="009D3023" w:rsidRPr="00F8046D">
              <w:rPr>
                <w:rFonts w:ascii="Garamond" w:hAnsi="Garamond"/>
                <w:lang w:val="es-MX"/>
              </w:rPr>
              <w:t xml:space="preserve"> seleccionado no acepta las correcciones al Precio de su </w:t>
            </w:r>
            <w:r w:rsidR="000563BF" w:rsidRPr="000563BF">
              <w:rPr>
                <w:rFonts w:ascii="Garamond" w:hAnsi="Garamond"/>
                <w:b/>
                <w:lang w:val="es-MX"/>
              </w:rPr>
              <w:t>Oferta</w:t>
            </w:r>
            <w:r w:rsidR="009D3023" w:rsidRPr="00F8046D">
              <w:rPr>
                <w:rFonts w:ascii="Garamond" w:hAnsi="Garamond"/>
                <w:lang w:val="es-MX"/>
              </w:rPr>
              <w:t>, de conformidad con</w:t>
            </w:r>
            <w:r w:rsidR="003F2B90" w:rsidRPr="00F8046D">
              <w:rPr>
                <w:rFonts w:ascii="Garamond" w:hAnsi="Garamond"/>
                <w:lang w:val="es-MX"/>
              </w:rPr>
              <w:t xml:space="preserve"> lo establecido en</w:t>
            </w:r>
            <w:r w:rsidR="009D3023" w:rsidRPr="00F8046D">
              <w:rPr>
                <w:rFonts w:ascii="Garamond" w:hAnsi="Garamond"/>
                <w:lang w:val="es-MX"/>
              </w:rPr>
              <w:t xml:space="preserve"> la </w:t>
            </w:r>
            <w:r w:rsidR="00F978C1" w:rsidRPr="00F8046D">
              <w:rPr>
                <w:rFonts w:ascii="Garamond" w:hAnsi="Garamond"/>
                <w:b/>
                <w:lang w:val="es-MX"/>
              </w:rPr>
              <w:t>Sub Cláusula</w:t>
            </w:r>
            <w:r w:rsidR="009D3023" w:rsidRPr="00F8046D">
              <w:rPr>
                <w:rFonts w:ascii="Garamond" w:hAnsi="Garamond"/>
                <w:b/>
                <w:lang w:val="es-MX"/>
              </w:rPr>
              <w:t xml:space="preserve"> </w:t>
            </w:r>
            <w:r w:rsidR="00DE3E42">
              <w:rPr>
                <w:rFonts w:ascii="Garamond" w:hAnsi="Garamond"/>
                <w:b/>
                <w:lang w:val="es-MX"/>
              </w:rPr>
              <w:t>28.0</w:t>
            </w:r>
            <w:r w:rsidR="009D3023" w:rsidRPr="00F8046D">
              <w:rPr>
                <w:rFonts w:ascii="Garamond" w:hAnsi="Garamond"/>
                <w:b/>
                <w:lang w:val="es-MX"/>
              </w:rPr>
              <w:t xml:space="preserve"> de las </w:t>
            </w:r>
            <w:r w:rsidR="00731ABB" w:rsidRPr="00F8046D">
              <w:rPr>
                <w:rFonts w:ascii="Garamond" w:hAnsi="Garamond"/>
                <w:b/>
                <w:lang w:val="es-MX"/>
              </w:rPr>
              <w:t>IAO</w:t>
            </w:r>
            <w:r w:rsidR="009D3023" w:rsidRPr="00F8046D">
              <w:rPr>
                <w:rFonts w:ascii="Garamond" w:hAnsi="Garamond"/>
                <w:lang w:val="es-MX"/>
              </w:rPr>
              <w:t xml:space="preserve">; </w:t>
            </w:r>
          </w:p>
          <w:p w:rsidR="009D3023" w:rsidRPr="00F8046D" w:rsidRDefault="001A18E8" w:rsidP="00C05FC0">
            <w:pPr>
              <w:spacing w:after="240"/>
              <w:ind w:left="1152" w:hanging="612"/>
              <w:jc w:val="both"/>
              <w:rPr>
                <w:rFonts w:ascii="Garamond" w:hAnsi="Garamond"/>
                <w:lang w:val="es-MX"/>
              </w:rPr>
            </w:pPr>
            <w:r w:rsidRPr="00F8046D">
              <w:rPr>
                <w:rFonts w:ascii="Garamond" w:hAnsi="Garamond"/>
                <w:b/>
                <w:lang w:val="es-MX"/>
              </w:rPr>
              <w:t>(c)</w:t>
            </w:r>
            <w:r w:rsidRPr="00F8046D">
              <w:rPr>
                <w:rFonts w:ascii="Garamond" w:hAnsi="Garamond"/>
                <w:lang w:val="es-MX"/>
              </w:rPr>
              <w:tab/>
              <w:t>S</w:t>
            </w:r>
            <w:r w:rsidR="009D3023" w:rsidRPr="00F8046D">
              <w:rPr>
                <w:rFonts w:ascii="Garamond" w:hAnsi="Garamond"/>
                <w:lang w:val="es-MX"/>
              </w:rPr>
              <w:t xml:space="preserve">i el </w:t>
            </w:r>
            <w:r w:rsidR="00F94A8A" w:rsidRPr="00F8046D">
              <w:rPr>
                <w:rFonts w:ascii="Garamond" w:hAnsi="Garamond"/>
                <w:b/>
                <w:lang w:val="es-MX"/>
              </w:rPr>
              <w:t>Oferente</w:t>
            </w:r>
            <w:r w:rsidR="009D3023" w:rsidRPr="00F8046D">
              <w:rPr>
                <w:rFonts w:ascii="Garamond" w:hAnsi="Garamond"/>
                <w:lang w:val="es-MX"/>
              </w:rPr>
              <w:t xml:space="preserve"> seleccionado no cumple dentro del plazo estipulado con:</w:t>
            </w:r>
          </w:p>
          <w:p w:rsidR="009D3023" w:rsidRPr="00B32288" w:rsidRDefault="001A18E8" w:rsidP="009018DA">
            <w:pPr>
              <w:pStyle w:val="Prrafodelista"/>
              <w:numPr>
                <w:ilvl w:val="2"/>
                <w:numId w:val="57"/>
              </w:numPr>
              <w:spacing w:after="240"/>
              <w:ind w:left="1555"/>
              <w:jc w:val="both"/>
              <w:rPr>
                <w:rFonts w:ascii="Garamond" w:hAnsi="Garamond"/>
                <w:sz w:val="24"/>
                <w:szCs w:val="24"/>
                <w:lang w:val="es-MX"/>
              </w:rPr>
            </w:pPr>
            <w:r w:rsidRPr="00B32288">
              <w:rPr>
                <w:rFonts w:ascii="Garamond" w:hAnsi="Garamond"/>
                <w:sz w:val="24"/>
                <w:szCs w:val="24"/>
                <w:lang w:val="es-MX"/>
              </w:rPr>
              <w:t>F</w:t>
            </w:r>
            <w:r w:rsidR="009D3023" w:rsidRPr="00B32288">
              <w:rPr>
                <w:rFonts w:ascii="Garamond" w:hAnsi="Garamond"/>
                <w:sz w:val="24"/>
                <w:szCs w:val="24"/>
                <w:lang w:val="es-MX"/>
              </w:rPr>
              <w:t xml:space="preserve">irmar el </w:t>
            </w:r>
            <w:r w:rsidR="00327676" w:rsidRPr="00B32288">
              <w:rPr>
                <w:rFonts w:ascii="Garamond" w:hAnsi="Garamond"/>
                <w:b/>
                <w:sz w:val="24"/>
                <w:szCs w:val="24"/>
                <w:lang w:val="es-MX"/>
              </w:rPr>
              <w:t>Contrato</w:t>
            </w:r>
            <w:r w:rsidR="009D3023" w:rsidRPr="00B32288">
              <w:rPr>
                <w:rFonts w:ascii="Garamond" w:hAnsi="Garamond"/>
                <w:sz w:val="24"/>
                <w:szCs w:val="24"/>
                <w:lang w:val="es-MX"/>
              </w:rPr>
              <w:t>; o</w:t>
            </w:r>
          </w:p>
          <w:p w:rsidR="009D3023" w:rsidRPr="00B32288" w:rsidRDefault="001A18E8" w:rsidP="009018DA">
            <w:pPr>
              <w:pStyle w:val="Prrafodelista"/>
              <w:numPr>
                <w:ilvl w:val="2"/>
                <w:numId w:val="57"/>
              </w:numPr>
              <w:spacing w:after="240"/>
              <w:ind w:left="1555"/>
              <w:jc w:val="both"/>
              <w:rPr>
                <w:rFonts w:ascii="Garamond" w:hAnsi="Garamond"/>
                <w:sz w:val="24"/>
                <w:szCs w:val="24"/>
                <w:lang w:val="es-MX"/>
              </w:rPr>
            </w:pPr>
            <w:r w:rsidRPr="00B32288">
              <w:rPr>
                <w:rFonts w:ascii="Garamond" w:hAnsi="Garamond"/>
                <w:sz w:val="24"/>
                <w:szCs w:val="24"/>
                <w:lang w:val="es-MX"/>
              </w:rPr>
              <w:t>S</w:t>
            </w:r>
            <w:r w:rsidR="009D3023" w:rsidRPr="00B32288">
              <w:rPr>
                <w:rFonts w:ascii="Garamond" w:hAnsi="Garamond"/>
                <w:sz w:val="24"/>
                <w:szCs w:val="24"/>
                <w:lang w:val="es-MX"/>
              </w:rPr>
              <w:t xml:space="preserve">uministrar la </w:t>
            </w:r>
            <w:r w:rsidR="00DB6F00" w:rsidRPr="00B32288">
              <w:rPr>
                <w:rFonts w:ascii="Garamond" w:hAnsi="Garamond"/>
                <w:b/>
                <w:sz w:val="24"/>
                <w:szCs w:val="24"/>
                <w:lang w:val="es-MX"/>
              </w:rPr>
              <w:t xml:space="preserve">Garantía de Cumplimiento </w:t>
            </w:r>
            <w:r w:rsidR="009D3023" w:rsidRPr="00B32288">
              <w:rPr>
                <w:rFonts w:ascii="Garamond" w:hAnsi="Garamond"/>
                <w:sz w:val="24"/>
                <w:szCs w:val="24"/>
                <w:lang w:val="es-MX"/>
              </w:rPr>
              <w:t>solicitada.</w:t>
            </w:r>
          </w:p>
          <w:p w:rsidR="009D3023" w:rsidRPr="00F8046D" w:rsidRDefault="00CB08CD" w:rsidP="003551F2">
            <w:pPr>
              <w:spacing w:after="200"/>
              <w:ind w:left="612" w:hanging="612"/>
              <w:jc w:val="both"/>
              <w:rPr>
                <w:rFonts w:ascii="Garamond" w:hAnsi="Garamond"/>
              </w:rPr>
            </w:pPr>
            <w:r w:rsidRPr="00F8046D">
              <w:rPr>
                <w:rFonts w:ascii="Garamond" w:hAnsi="Garamond"/>
                <w:b/>
                <w:lang w:val="es-MX"/>
              </w:rPr>
              <w:lastRenderedPageBreak/>
              <w:t>2</w:t>
            </w:r>
            <w:r w:rsidR="003551F2">
              <w:rPr>
                <w:rFonts w:ascii="Garamond" w:hAnsi="Garamond"/>
                <w:b/>
                <w:lang w:val="es-MX"/>
              </w:rPr>
              <w:t>1</w:t>
            </w:r>
            <w:r w:rsidR="009D3023" w:rsidRPr="00F8046D">
              <w:rPr>
                <w:rFonts w:ascii="Garamond" w:hAnsi="Garamond"/>
                <w:b/>
                <w:lang w:val="es-MX"/>
              </w:rPr>
              <w:t>.8</w:t>
            </w:r>
            <w:r w:rsidR="009D3023" w:rsidRPr="00F8046D">
              <w:rPr>
                <w:rFonts w:ascii="Garamond" w:hAnsi="Garamond"/>
                <w:lang w:val="es-MX"/>
              </w:rPr>
              <w:tab/>
            </w:r>
            <w:r w:rsidR="005F29D8" w:rsidRPr="00D845F4">
              <w:rPr>
                <w:lang w:val="es-MX"/>
              </w:rPr>
              <w:t xml:space="preserve">La Garantía de </w:t>
            </w:r>
            <w:r w:rsidR="005F29D8" w:rsidRPr="00D845F4">
              <w:rPr>
                <w:lang w:val="es-HN"/>
              </w:rPr>
              <w:t>Mantenimiento</w:t>
            </w:r>
            <w:r w:rsidR="005F29D8" w:rsidRPr="00D845F4">
              <w:rPr>
                <w:lang w:val="es-MX"/>
              </w:rPr>
              <w:t xml:space="preserve"> de la Oferta de un Consorcio deberá ser emitida en nombre del Consorcio que presenta la Oferta, o según se indique en los </w:t>
            </w:r>
            <w:r w:rsidR="005F29D8" w:rsidRPr="00D845F4">
              <w:rPr>
                <w:b/>
                <w:lang w:val="es-MX"/>
              </w:rPr>
              <w:t>DDL</w:t>
            </w:r>
            <w:r w:rsidR="005F29D8">
              <w:rPr>
                <w:b/>
                <w:lang w:val="es-MX"/>
              </w:rPr>
              <w:t>.</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25" w:name="_Toc106187689"/>
            <w:r w:rsidRPr="00F8046D">
              <w:rPr>
                <w:rFonts w:ascii="Garamond" w:hAnsi="Garamond"/>
                <w:lang w:val="es-ES"/>
              </w:rPr>
              <w:lastRenderedPageBreak/>
              <w:t>2</w:t>
            </w:r>
            <w:r w:rsidR="003551F2">
              <w:rPr>
                <w:rFonts w:ascii="Garamond" w:hAnsi="Garamond"/>
                <w:lang w:val="es-ES"/>
              </w:rPr>
              <w:t>2</w:t>
            </w:r>
            <w:r w:rsidRPr="00F8046D">
              <w:rPr>
                <w:rFonts w:ascii="Garamond" w:hAnsi="Garamond"/>
                <w:lang w:val="es-ES"/>
              </w:rPr>
              <w:t>.</w:t>
            </w:r>
            <w:r w:rsidRPr="00F8046D">
              <w:rPr>
                <w:rFonts w:ascii="Garamond" w:hAnsi="Garamond"/>
                <w:lang w:val="es-ES"/>
              </w:rPr>
              <w:tab/>
              <w:t xml:space="preserve">Formato y firma de la </w:t>
            </w:r>
            <w:r w:rsidR="000563BF" w:rsidRPr="000563BF">
              <w:rPr>
                <w:rFonts w:ascii="Garamond" w:hAnsi="Garamond"/>
                <w:lang w:val="es-ES"/>
              </w:rPr>
              <w:t>Oferta</w:t>
            </w:r>
            <w:bookmarkEnd w:id="25"/>
          </w:p>
        </w:tc>
        <w:tc>
          <w:tcPr>
            <w:tcW w:w="6660" w:type="dxa"/>
          </w:tcPr>
          <w:p w:rsidR="009D3023" w:rsidRPr="00F8046D" w:rsidRDefault="00607EAE" w:rsidP="005F29D8">
            <w:pPr>
              <w:spacing w:after="200"/>
              <w:ind w:left="684" w:hanging="684"/>
              <w:jc w:val="both"/>
              <w:rPr>
                <w:rFonts w:ascii="Garamond" w:hAnsi="Garamond"/>
              </w:rPr>
            </w:pPr>
            <w:r w:rsidRPr="00F8046D">
              <w:rPr>
                <w:rFonts w:ascii="Garamond" w:hAnsi="Garamond"/>
                <w:b/>
              </w:rPr>
              <w:t>2</w:t>
            </w:r>
            <w:r w:rsidR="003551F2">
              <w:rPr>
                <w:rFonts w:ascii="Garamond" w:hAnsi="Garamond"/>
                <w:b/>
              </w:rPr>
              <w:t>2</w:t>
            </w:r>
            <w:r w:rsidRPr="00F8046D">
              <w:rPr>
                <w:rFonts w:ascii="Garamond" w:hAnsi="Garamond"/>
                <w:b/>
              </w:rPr>
              <w:t>.1</w:t>
            </w:r>
            <w:r w:rsidRPr="00F8046D">
              <w:rPr>
                <w:rFonts w:ascii="Garamond" w:hAnsi="Garamond"/>
              </w:rPr>
              <w:t xml:space="preserve"> </w:t>
            </w:r>
            <w:r w:rsidR="005F29D8">
              <w:rPr>
                <w:rFonts w:ascii="Garamond" w:hAnsi="Garamond"/>
              </w:rPr>
              <w:t xml:space="preserve"> </w:t>
            </w:r>
            <w:r w:rsidR="009D3023" w:rsidRPr="00F8046D">
              <w:rPr>
                <w:rFonts w:ascii="Garamond" w:hAnsi="Garamond"/>
              </w:rPr>
              <w:t xml:space="preserve">El </w:t>
            </w:r>
            <w:r w:rsidR="00F94A8A" w:rsidRPr="00F8046D">
              <w:rPr>
                <w:rFonts w:ascii="Garamond" w:hAnsi="Garamond"/>
                <w:b/>
              </w:rPr>
              <w:t>Oferente</w:t>
            </w:r>
            <w:r w:rsidR="009D3023" w:rsidRPr="00F8046D">
              <w:rPr>
                <w:rFonts w:ascii="Garamond" w:hAnsi="Garamond"/>
              </w:rPr>
              <w:t xml:space="preserve"> preparará un original de los documentos que comprenden la </w:t>
            </w:r>
            <w:r w:rsidR="000563BF" w:rsidRPr="000563BF">
              <w:rPr>
                <w:rFonts w:ascii="Garamond" w:hAnsi="Garamond"/>
                <w:b/>
              </w:rPr>
              <w:t>Oferta</w:t>
            </w:r>
            <w:r w:rsidR="009D3023" w:rsidRPr="00F8046D">
              <w:rPr>
                <w:rFonts w:ascii="Garamond" w:hAnsi="Garamond"/>
              </w:rPr>
              <w:t xml:space="preserve"> según se describe en la </w:t>
            </w:r>
            <w:r w:rsidR="009D3023" w:rsidRPr="00F8046D">
              <w:rPr>
                <w:rFonts w:ascii="Garamond" w:hAnsi="Garamond"/>
                <w:b/>
              </w:rPr>
              <w:t xml:space="preserve">Cláusula 11 de las </w:t>
            </w:r>
            <w:r w:rsidR="00731ABB" w:rsidRPr="00F8046D">
              <w:rPr>
                <w:rFonts w:ascii="Garamond" w:hAnsi="Garamond"/>
                <w:b/>
              </w:rPr>
              <w:t>IAO</w:t>
            </w:r>
            <w:r w:rsidR="009D3023" w:rsidRPr="00F8046D">
              <w:rPr>
                <w:rFonts w:ascii="Garamond" w:hAnsi="Garamond"/>
              </w:rPr>
              <w:t xml:space="preserve"> y lo marcará claramente como “ORIGINAL”. Además el </w:t>
            </w:r>
            <w:r w:rsidR="00F94A8A" w:rsidRPr="00F8046D">
              <w:rPr>
                <w:rFonts w:ascii="Garamond" w:hAnsi="Garamond"/>
                <w:b/>
              </w:rPr>
              <w:t>Oferente</w:t>
            </w:r>
            <w:r w:rsidR="009D3023" w:rsidRPr="00F8046D">
              <w:rPr>
                <w:rFonts w:ascii="Garamond" w:hAnsi="Garamond"/>
              </w:rPr>
              <w:t xml:space="preserve"> deberá presentar el número de copias de la </w:t>
            </w:r>
            <w:r w:rsidR="000563BF" w:rsidRPr="000563BF">
              <w:rPr>
                <w:rFonts w:ascii="Garamond" w:hAnsi="Garamond"/>
                <w:b/>
              </w:rPr>
              <w:t>Oferta</w:t>
            </w:r>
            <w:r w:rsidR="009D3023" w:rsidRPr="00F8046D">
              <w:rPr>
                <w:rFonts w:ascii="Garamond" w:hAnsi="Garamond"/>
              </w:rPr>
              <w:t xml:space="preserve"> que se indica en los </w:t>
            </w:r>
            <w:r w:rsidR="00EF0B47" w:rsidRPr="00F8046D">
              <w:rPr>
                <w:rFonts w:ascii="Garamond" w:hAnsi="Garamond"/>
                <w:b/>
              </w:rPr>
              <w:t>DDL</w:t>
            </w:r>
            <w:r w:rsidR="009D3023" w:rsidRPr="00F8046D">
              <w:rPr>
                <w:rFonts w:ascii="Garamond" w:hAnsi="Garamond"/>
              </w:rPr>
              <w:t xml:space="preserve"> y marcar claramente cada ejemplar como “COPIA”. En caso de discrepancia, el texto del original prevalecerá sobre el de las copias.</w:t>
            </w:r>
          </w:p>
          <w:p w:rsidR="005F29D8" w:rsidRPr="00D845F4" w:rsidRDefault="00607EAE" w:rsidP="005F29D8">
            <w:pPr>
              <w:spacing w:after="200"/>
              <w:ind w:left="684" w:hanging="684"/>
              <w:jc w:val="both"/>
              <w:rPr>
                <w:lang w:val="es-ES"/>
              </w:rPr>
            </w:pPr>
            <w:r w:rsidRPr="00F8046D">
              <w:rPr>
                <w:rFonts w:ascii="Garamond" w:hAnsi="Garamond"/>
                <w:b/>
              </w:rPr>
              <w:t>2</w:t>
            </w:r>
            <w:r w:rsidR="003551F2">
              <w:rPr>
                <w:rFonts w:ascii="Garamond" w:hAnsi="Garamond"/>
                <w:b/>
              </w:rPr>
              <w:t>2</w:t>
            </w:r>
            <w:r w:rsidRPr="00F8046D">
              <w:rPr>
                <w:rFonts w:ascii="Garamond" w:hAnsi="Garamond"/>
                <w:b/>
              </w:rPr>
              <w:t>.2</w:t>
            </w:r>
            <w:r w:rsidRPr="00F8046D">
              <w:rPr>
                <w:rFonts w:ascii="Garamond" w:hAnsi="Garamond"/>
              </w:rPr>
              <w:t xml:space="preserve"> </w:t>
            </w:r>
            <w:r w:rsidR="005F29D8">
              <w:rPr>
                <w:rFonts w:ascii="Garamond" w:hAnsi="Garamond"/>
              </w:rPr>
              <w:t xml:space="preserve"> </w:t>
            </w:r>
            <w:r w:rsidR="005F29D8" w:rsidRPr="00D845F4">
              <w:rPr>
                <w:lang w:val="es-ES"/>
              </w:rPr>
              <w:t>El original y todas las copias de la oferta deberán estar firmadas por la persona debidamente autorizada para firmar en nombre del Oferente.</w:t>
            </w:r>
          </w:p>
          <w:p w:rsidR="007C7BFA" w:rsidRPr="00F8046D" w:rsidRDefault="009D3023" w:rsidP="005F29D8">
            <w:pPr>
              <w:spacing w:after="200"/>
              <w:ind w:left="594" w:hanging="594"/>
              <w:jc w:val="both"/>
              <w:rPr>
                <w:rFonts w:ascii="Garamond" w:hAnsi="Garamond"/>
              </w:rPr>
            </w:pPr>
            <w:r w:rsidRPr="00F8046D">
              <w:rPr>
                <w:rFonts w:ascii="Garamond" w:hAnsi="Garamond"/>
                <w:b/>
              </w:rPr>
              <w:t>2</w:t>
            </w:r>
            <w:r w:rsidR="003551F2">
              <w:rPr>
                <w:rFonts w:ascii="Garamond" w:hAnsi="Garamond"/>
                <w:b/>
              </w:rPr>
              <w:t>2</w:t>
            </w:r>
            <w:r w:rsidRPr="00F8046D">
              <w:rPr>
                <w:rFonts w:ascii="Garamond" w:hAnsi="Garamond"/>
                <w:b/>
              </w:rPr>
              <w:t>.3</w:t>
            </w:r>
            <w:r w:rsidRPr="00F8046D">
              <w:rPr>
                <w:rFonts w:ascii="Garamond" w:hAnsi="Garamond"/>
              </w:rPr>
              <w:tab/>
              <w:t xml:space="preserve">Los textos entre líneas, tachaduras o palabras superpuestas serán válidos solamente si llevan la firma o las iniciales de la persona que firma la </w:t>
            </w:r>
            <w:r w:rsidR="000563BF" w:rsidRPr="000563BF">
              <w:rPr>
                <w:rFonts w:ascii="Garamond" w:hAnsi="Garamond"/>
                <w:b/>
              </w:rPr>
              <w:t>Oferta</w:t>
            </w:r>
            <w:r w:rsidRPr="00F8046D">
              <w:rPr>
                <w:rFonts w:ascii="Garamond" w:hAnsi="Garamond"/>
              </w:rPr>
              <w:t>.</w:t>
            </w:r>
          </w:p>
        </w:tc>
      </w:tr>
      <w:tr w:rsidR="002C63BD" w:rsidRPr="00F8046D" w:rsidTr="002C63BD">
        <w:tc>
          <w:tcPr>
            <w:tcW w:w="9000" w:type="dxa"/>
            <w:gridSpan w:val="2"/>
          </w:tcPr>
          <w:p w:rsidR="002C63BD" w:rsidRPr="00F8046D" w:rsidRDefault="002C63BD" w:rsidP="00B32288">
            <w:pPr>
              <w:pStyle w:val="Textoindependiente2"/>
              <w:numPr>
                <w:ilvl w:val="0"/>
                <w:numId w:val="0"/>
              </w:numPr>
              <w:rPr>
                <w:rFonts w:ascii="Garamond" w:hAnsi="Garamond"/>
                <w:lang w:val="es-ES"/>
              </w:rPr>
            </w:pPr>
            <w:bookmarkStart w:id="26" w:name="_Toc106187690"/>
            <w:r w:rsidRPr="00F8046D">
              <w:rPr>
                <w:rFonts w:ascii="Garamond" w:hAnsi="Garamond"/>
                <w:lang w:val="es-ES"/>
              </w:rPr>
              <w:t xml:space="preserve">D. Presentación y Apertura de las </w:t>
            </w:r>
            <w:r w:rsidR="00C67BBA" w:rsidRPr="00C67BBA">
              <w:rPr>
                <w:rFonts w:ascii="Garamond" w:hAnsi="Garamond"/>
                <w:lang w:val="es-ES"/>
              </w:rPr>
              <w:t>Ofertas</w:t>
            </w:r>
            <w:bookmarkEnd w:id="26"/>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27" w:name="_Toc106187691"/>
            <w:r w:rsidRPr="00F8046D">
              <w:rPr>
                <w:rFonts w:ascii="Garamond" w:hAnsi="Garamond"/>
                <w:lang w:val="es-ES"/>
              </w:rPr>
              <w:t>2</w:t>
            </w:r>
            <w:r w:rsidR="003551F2">
              <w:rPr>
                <w:rFonts w:ascii="Garamond" w:hAnsi="Garamond"/>
                <w:lang w:val="es-ES"/>
              </w:rPr>
              <w:t>3</w:t>
            </w:r>
            <w:r w:rsidRPr="00F8046D">
              <w:rPr>
                <w:rFonts w:ascii="Garamond" w:hAnsi="Garamond"/>
                <w:lang w:val="es-ES"/>
              </w:rPr>
              <w:t>.</w:t>
            </w:r>
            <w:r w:rsidRPr="00F8046D">
              <w:rPr>
                <w:rFonts w:ascii="Garamond" w:hAnsi="Garamond"/>
                <w:lang w:val="es-ES"/>
              </w:rPr>
              <w:tab/>
              <w:t xml:space="preserve">Presentación, Sello e Identificación de las </w:t>
            </w:r>
            <w:r w:rsidR="00C67BBA" w:rsidRPr="00C67BBA">
              <w:rPr>
                <w:rFonts w:ascii="Garamond" w:hAnsi="Garamond"/>
                <w:lang w:val="es-ES"/>
              </w:rPr>
              <w:t>Ofertas</w:t>
            </w:r>
            <w:bookmarkEnd w:id="27"/>
          </w:p>
        </w:tc>
        <w:tc>
          <w:tcPr>
            <w:tcW w:w="6660" w:type="dxa"/>
          </w:tcPr>
          <w:p w:rsidR="001C682A" w:rsidRPr="00870073" w:rsidRDefault="009D3023" w:rsidP="001C682A">
            <w:pPr>
              <w:pStyle w:val="Outline"/>
              <w:spacing w:before="0" w:after="200"/>
              <w:ind w:left="576" w:hanging="576"/>
              <w:jc w:val="both"/>
              <w:rPr>
                <w:kern w:val="0"/>
                <w:szCs w:val="24"/>
                <w:lang w:val="es-ES"/>
              </w:rPr>
            </w:pPr>
            <w:r w:rsidRPr="00F8046D">
              <w:rPr>
                <w:rFonts w:ascii="Garamond" w:hAnsi="Garamond"/>
                <w:b/>
                <w:kern w:val="0"/>
                <w:szCs w:val="24"/>
                <w:lang w:val="es-ES"/>
              </w:rPr>
              <w:t>2</w:t>
            </w:r>
            <w:r w:rsidR="003551F2">
              <w:rPr>
                <w:rFonts w:ascii="Garamond" w:hAnsi="Garamond"/>
                <w:b/>
                <w:kern w:val="0"/>
                <w:szCs w:val="24"/>
                <w:lang w:val="es-ES"/>
              </w:rPr>
              <w:t>3</w:t>
            </w:r>
            <w:r w:rsidRPr="00F8046D">
              <w:rPr>
                <w:rFonts w:ascii="Garamond" w:hAnsi="Garamond"/>
                <w:b/>
                <w:kern w:val="0"/>
                <w:szCs w:val="24"/>
                <w:lang w:val="es-ES"/>
              </w:rPr>
              <w:t>.1</w:t>
            </w:r>
            <w:r w:rsidRPr="00F8046D">
              <w:rPr>
                <w:rFonts w:ascii="Garamond" w:hAnsi="Garamond"/>
                <w:kern w:val="0"/>
                <w:szCs w:val="24"/>
                <w:lang w:val="es-ES"/>
              </w:rPr>
              <w:tab/>
            </w:r>
            <w:r w:rsidR="001C682A" w:rsidRPr="00870073">
              <w:rPr>
                <w:kern w:val="0"/>
                <w:szCs w:val="24"/>
                <w:lang w:val="es-ES"/>
              </w:rPr>
              <w:t xml:space="preserve">Los Oferentes siempre podrán enviar sus ofertas por correo o entregarlas personalmente. Los Oferentes tendrán la opción de presentar sus ofertas electrónicamente cuando así se indique en los </w:t>
            </w:r>
            <w:r w:rsidR="001C682A" w:rsidRPr="00870073">
              <w:rPr>
                <w:b/>
                <w:kern w:val="0"/>
                <w:szCs w:val="24"/>
                <w:lang w:val="es-ES"/>
              </w:rPr>
              <w:t>DDL</w:t>
            </w:r>
            <w:r w:rsidR="001C682A" w:rsidRPr="00870073">
              <w:rPr>
                <w:kern w:val="0"/>
                <w:szCs w:val="24"/>
                <w:lang w:val="es-ES"/>
              </w:rPr>
              <w:t xml:space="preserve">. </w:t>
            </w:r>
          </w:p>
          <w:p w:rsidR="009D3023" w:rsidRPr="00F8046D" w:rsidRDefault="001C682A" w:rsidP="001C682A">
            <w:pPr>
              <w:pStyle w:val="Outline"/>
              <w:spacing w:before="0" w:after="200"/>
              <w:ind w:left="1152" w:hanging="576"/>
              <w:jc w:val="both"/>
              <w:rPr>
                <w:rFonts w:ascii="Garamond" w:hAnsi="Garamond"/>
                <w:kern w:val="0"/>
                <w:szCs w:val="24"/>
                <w:lang w:val="es-ES"/>
              </w:rPr>
            </w:pPr>
            <w:r w:rsidRPr="00F8046D">
              <w:rPr>
                <w:rFonts w:ascii="Garamond" w:hAnsi="Garamond"/>
                <w:b/>
                <w:kern w:val="0"/>
                <w:szCs w:val="24"/>
                <w:lang w:val="es-ES"/>
              </w:rPr>
              <w:t xml:space="preserve"> </w:t>
            </w:r>
            <w:r w:rsidR="009D3023" w:rsidRPr="00F8046D">
              <w:rPr>
                <w:rFonts w:ascii="Garamond" w:hAnsi="Garamond"/>
                <w:b/>
                <w:kern w:val="0"/>
                <w:szCs w:val="24"/>
                <w:lang w:val="es-ES"/>
              </w:rPr>
              <w:t>(a)</w:t>
            </w:r>
            <w:r w:rsidR="009D3023" w:rsidRPr="00F8046D">
              <w:rPr>
                <w:rFonts w:ascii="Garamond" w:hAnsi="Garamond"/>
                <w:kern w:val="0"/>
                <w:szCs w:val="24"/>
                <w:lang w:val="es-ES"/>
              </w:rPr>
              <w:tab/>
              <w:t xml:space="preserve">Los </w:t>
            </w:r>
            <w:r w:rsidR="00F94A8A" w:rsidRPr="00F8046D">
              <w:rPr>
                <w:rFonts w:ascii="Garamond" w:hAnsi="Garamond"/>
                <w:b/>
                <w:kern w:val="0"/>
                <w:szCs w:val="24"/>
                <w:lang w:val="es-ES"/>
              </w:rPr>
              <w:t>Oferentes</w:t>
            </w:r>
            <w:r w:rsidR="009D3023" w:rsidRPr="00F8046D">
              <w:rPr>
                <w:rFonts w:ascii="Garamond" w:hAnsi="Garamond"/>
                <w:b/>
                <w:kern w:val="0"/>
                <w:szCs w:val="24"/>
                <w:lang w:val="es-ES"/>
              </w:rPr>
              <w:t xml:space="preserve"> </w:t>
            </w:r>
            <w:r w:rsidR="009D3023" w:rsidRPr="00F8046D">
              <w:rPr>
                <w:rFonts w:ascii="Garamond" w:hAnsi="Garamond"/>
                <w:kern w:val="0"/>
                <w:szCs w:val="24"/>
                <w:lang w:val="es-ES"/>
              </w:rPr>
              <w:t xml:space="preserve">que presenten sus </w:t>
            </w:r>
            <w:r w:rsidR="00C67BBA" w:rsidRPr="00C67BBA">
              <w:rPr>
                <w:rFonts w:ascii="Garamond" w:hAnsi="Garamond"/>
                <w:b/>
                <w:kern w:val="0"/>
                <w:szCs w:val="24"/>
                <w:lang w:val="es-ES"/>
              </w:rPr>
              <w:t>Ofertas</w:t>
            </w:r>
            <w:r w:rsidR="009D3023" w:rsidRPr="00F8046D">
              <w:rPr>
                <w:rFonts w:ascii="Garamond" w:hAnsi="Garamond"/>
                <w:kern w:val="0"/>
                <w:szCs w:val="24"/>
                <w:lang w:val="es-ES"/>
              </w:rPr>
              <w:t xml:space="preserve"> por correo o las entreguen personalmente incluirán el original y cada copia de la </w:t>
            </w:r>
            <w:r w:rsidR="000563BF" w:rsidRPr="000563BF">
              <w:rPr>
                <w:rFonts w:ascii="Garamond" w:hAnsi="Garamond"/>
                <w:b/>
                <w:kern w:val="0"/>
                <w:szCs w:val="24"/>
                <w:lang w:val="es-ES"/>
              </w:rPr>
              <w:t>Oferta</w:t>
            </w:r>
            <w:r w:rsidR="009D3023" w:rsidRPr="00F8046D">
              <w:rPr>
                <w:rFonts w:ascii="Garamond" w:hAnsi="Garamond"/>
                <w:kern w:val="0"/>
                <w:szCs w:val="24"/>
                <w:lang w:val="es-ES"/>
              </w:rPr>
              <w:t>, en sobres separados, cerrados en forma inviolable y debidamente identificados como “</w:t>
            </w:r>
            <w:r w:rsidR="009D3023" w:rsidRPr="00F8046D">
              <w:rPr>
                <w:rFonts w:ascii="Garamond" w:hAnsi="Garamond"/>
                <w:b/>
                <w:kern w:val="0"/>
                <w:szCs w:val="24"/>
                <w:lang w:val="es-ES"/>
              </w:rPr>
              <w:t>ORIGINAL” y “COPIA”.</w:t>
            </w:r>
            <w:r w:rsidR="009D3023" w:rsidRPr="00F8046D">
              <w:rPr>
                <w:rFonts w:ascii="Garamond" w:hAnsi="Garamond"/>
                <w:kern w:val="0"/>
                <w:szCs w:val="24"/>
                <w:lang w:val="es-ES"/>
              </w:rPr>
              <w:t xml:space="preserve"> Los sobres conteniendo el original y las copias serán incluidos a su vez en un solo sobre. El resto del procedimiento será de </w:t>
            </w:r>
            <w:r w:rsidR="006C1BF9" w:rsidRPr="00F8046D">
              <w:rPr>
                <w:rFonts w:ascii="Garamond" w:hAnsi="Garamond"/>
                <w:kern w:val="0"/>
                <w:szCs w:val="24"/>
                <w:lang w:val="es-ES"/>
              </w:rPr>
              <w:t>conformidad a lo establecido en</w:t>
            </w:r>
            <w:r w:rsidR="009D3023" w:rsidRPr="00F8046D">
              <w:rPr>
                <w:rFonts w:ascii="Garamond" w:hAnsi="Garamond"/>
                <w:kern w:val="0"/>
                <w:szCs w:val="24"/>
                <w:lang w:val="es-ES"/>
              </w:rPr>
              <w:t xml:space="preserve"> la </w:t>
            </w:r>
            <w:r w:rsidR="00F978C1" w:rsidRPr="00F8046D">
              <w:rPr>
                <w:rFonts w:ascii="Garamond" w:hAnsi="Garamond"/>
                <w:b/>
                <w:kern w:val="0"/>
                <w:szCs w:val="24"/>
                <w:lang w:val="es-ES"/>
              </w:rPr>
              <w:t>Sub Cláusula</w:t>
            </w:r>
            <w:r w:rsidR="009D3023" w:rsidRPr="00F8046D">
              <w:rPr>
                <w:rFonts w:ascii="Garamond" w:hAnsi="Garamond"/>
                <w:b/>
                <w:kern w:val="0"/>
                <w:szCs w:val="24"/>
                <w:lang w:val="es-ES"/>
              </w:rPr>
              <w:t xml:space="preserve"> 2</w:t>
            </w:r>
            <w:r w:rsidR="00E93A14">
              <w:rPr>
                <w:rFonts w:ascii="Garamond" w:hAnsi="Garamond"/>
                <w:b/>
                <w:kern w:val="0"/>
                <w:szCs w:val="24"/>
                <w:lang w:val="es-ES"/>
              </w:rPr>
              <w:t>3</w:t>
            </w:r>
            <w:r w:rsidR="009D3023" w:rsidRPr="00F8046D">
              <w:rPr>
                <w:rFonts w:ascii="Garamond" w:hAnsi="Garamond"/>
                <w:b/>
                <w:kern w:val="0"/>
                <w:szCs w:val="24"/>
                <w:lang w:val="es-ES"/>
              </w:rPr>
              <w:t xml:space="preserve">.2 de las </w:t>
            </w:r>
            <w:r w:rsidR="00731ABB" w:rsidRPr="00F8046D">
              <w:rPr>
                <w:rFonts w:ascii="Garamond" w:hAnsi="Garamond"/>
                <w:b/>
                <w:kern w:val="0"/>
                <w:szCs w:val="24"/>
                <w:lang w:val="es-ES"/>
              </w:rPr>
              <w:t>IAO</w:t>
            </w:r>
            <w:r w:rsidR="009D3023" w:rsidRPr="00F8046D">
              <w:rPr>
                <w:rFonts w:ascii="Garamond" w:hAnsi="Garamond"/>
                <w:kern w:val="0"/>
                <w:szCs w:val="24"/>
                <w:lang w:val="es-ES"/>
              </w:rPr>
              <w:t xml:space="preserve">. </w:t>
            </w:r>
          </w:p>
          <w:p w:rsidR="009D3023" w:rsidRPr="00F8046D" w:rsidRDefault="009D3023" w:rsidP="00C05FC0">
            <w:pPr>
              <w:spacing w:after="200"/>
              <w:ind w:left="576" w:hanging="576"/>
              <w:jc w:val="both"/>
              <w:rPr>
                <w:rFonts w:ascii="Garamond" w:hAnsi="Garamond"/>
              </w:rPr>
            </w:pPr>
            <w:r w:rsidRPr="00F8046D">
              <w:rPr>
                <w:rFonts w:ascii="Garamond" w:hAnsi="Garamond"/>
                <w:b/>
              </w:rPr>
              <w:t>2</w:t>
            </w:r>
            <w:r w:rsidR="003551F2">
              <w:rPr>
                <w:rFonts w:ascii="Garamond" w:hAnsi="Garamond"/>
                <w:b/>
              </w:rPr>
              <w:t>3</w:t>
            </w:r>
            <w:r w:rsidRPr="00F8046D">
              <w:rPr>
                <w:rFonts w:ascii="Garamond" w:hAnsi="Garamond"/>
                <w:b/>
              </w:rPr>
              <w:t>.2</w:t>
            </w:r>
            <w:r w:rsidRPr="00F8046D">
              <w:rPr>
                <w:rFonts w:ascii="Garamond" w:hAnsi="Garamond"/>
              </w:rPr>
              <w:tab/>
              <w:t xml:space="preserve">Los sobres interiores y el sobre exterior deberán: </w:t>
            </w:r>
          </w:p>
          <w:p w:rsidR="009D3023" w:rsidRPr="00F8046D" w:rsidRDefault="001A18E8" w:rsidP="00C05FC0">
            <w:pPr>
              <w:spacing w:after="200"/>
              <w:ind w:left="1152" w:hanging="576"/>
              <w:jc w:val="both"/>
              <w:rPr>
                <w:rFonts w:ascii="Garamond" w:hAnsi="Garamond"/>
              </w:rPr>
            </w:pPr>
            <w:r w:rsidRPr="00F8046D">
              <w:rPr>
                <w:rFonts w:ascii="Garamond" w:hAnsi="Garamond"/>
                <w:b/>
              </w:rPr>
              <w:t>(a)</w:t>
            </w:r>
            <w:r w:rsidRPr="00F8046D">
              <w:rPr>
                <w:rFonts w:ascii="Garamond" w:hAnsi="Garamond"/>
              </w:rPr>
              <w:tab/>
              <w:t>L</w:t>
            </w:r>
            <w:r w:rsidR="009D3023" w:rsidRPr="00F8046D">
              <w:rPr>
                <w:rFonts w:ascii="Garamond" w:hAnsi="Garamond"/>
              </w:rPr>
              <w:t xml:space="preserve">levar el nombre y la dirección del </w:t>
            </w:r>
            <w:r w:rsidR="00F94A8A" w:rsidRPr="00F8046D">
              <w:rPr>
                <w:rFonts w:ascii="Garamond" w:hAnsi="Garamond"/>
                <w:b/>
              </w:rPr>
              <w:t>Oferente</w:t>
            </w:r>
            <w:r w:rsidR="009D3023" w:rsidRPr="00F8046D">
              <w:rPr>
                <w:rFonts w:ascii="Garamond" w:hAnsi="Garamond"/>
              </w:rPr>
              <w:t>;</w:t>
            </w:r>
          </w:p>
          <w:p w:rsidR="009D3023" w:rsidRPr="00F8046D" w:rsidRDefault="001A18E8" w:rsidP="00C05FC0">
            <w:pPr>
              <w:spacing w:after="200"/>
              <w:ind w:left="1152" w:hanging="576"/>
              <w:jc w:val="both"/>
              <w:rPr>
                <w:rFonts w:ascii="Garamond" w:hAnsi="Garamond"/>
              </w:rPr>
            </w:pPr>
            <w:r w:rsidRPr="00F8046D">
              <w:rPr>
                <w:rFonts w:ascii="Garamond" w:hAnsi="Garamond"/>
                <w:b/>
              </w:rPr>
              <w:lastRenderedPageBreak/>
              <w:t>(b)</w:t>
            </w:r>
            <w:r w:rsidRPr="00F8046D">
              <w:rPr>
                <w:rFonts w:ascii="Garamond" w:hAnsi="Garamond"/>
              </w:rPr>
              <w:tab/>
              <w:t>E</w:t>
            </w:r>
            <w:r w:rsidR="009D3023" w:rsidRPr="00F8046D">
              <w:rPr>
                <w:rFonts w:ascii="Garamond" w:hAnsi="Garamond"/>
              </w:rPr>
              <w:t xml:space="preserve">star dirigidos al </w:t>
            </w:r>
            <w:r w:rsidR="002C2714" w:rsidRPr="00F8046D">
              <w:rPr>
                <w:rFonts w:ascii="Garamond" w:hAnsi="Garamond"/>
                <w:b/>
              </w:rPr>
              <w:t>Contratante</w:t>
            </w:r>
            <w:r w:rsidR="009D3023" w:rsidRPr="00F8046D">
              <w:rPr>
                <w:rFonts w:ascii="Garamond" w:hAnsi="Garamond"/>
              </w:rPr>
              <w:t xml:space="preserve"> y llevar la dirección que se indica en la </w:t>
            </w:r>
            <w:r w:rsidR="00F978C1" w:rsidRPr="00F8046D">
              <w:rPr>
                <w:rFonts w:ascii="Garamond" w:hAnsi="Garamond"/>
                <w:b/>
              </w:rPr>
              <w:t>Sub Cláusula</w:t>
            </w:r>
            <w:r w:rsidR="009D3023" w:rsidRPr="00F8046D">
              <w:rPr>
                <w:rFonts w:ascii="Garamond" w:hAnsi="Garamond"/>
                <w:b/>
              </w:rPr>
              <w:t xml:space="preserve"> 2</w:t>
            </w:r>
            <w:r w:rsidR="00E93A14">
              <w:rPr>
                <w:rFonts w:ascii="Garamond" w:hAnsi="Garamond"/>
                <w:b/>
              </w:rPr>
              <w:t>4</w:t>
            </w:r>
            <w:r w:rsidR="009D3023" w:rsidRPr="00F8046D">
              <w:rPr>
                <w:rFonts w:ascii="Garamond" w:hAnsi="Garamond"/>
                <w:b/>
              </w:rPr>
              <w:t xml:space="preserve">.1 de las </w:t>
            </w:r>
            <w:r w:rsidR="00731ABB" w:rsidRPr="00F8046D">
              <w:rPr>
                <w:rFonts w:ascii="Garamond" w:hAnsi="Garamond"/>
                <w:b/>
              </w:rPr>
              <w:t>IAO</w:t>
            </w:r>
            <w:r w:rsidR="009D3023" w:rsidRPr="00F8046D">
              <w:rPr>
                <w:rFonts w:ascii="Garamond" w:hAnsi="Garamond"/>
              </w:rPr>
              <w:t>;</w:t>
            </w:r>
          </w:p>
          <w:p w:rsidR="009D3023" w:rsidRPr="00F8046D" w:rsidRDefault="001A18E8" w:rsidP="00C05FC0">
            <w:pPr>
              <w:spacing w:after="200"/>
              <w:ind w:left="1152" w:hanging="576"/>
              <w:jc w:val="both"/>
              <w:rPr>
                <w:rFonts w:ascii="Garamond" w:hAnsi="Garamond"/>
              </w:rPr>
            </w:pPr>
            <w:r w:rsidRPr="00F8046D">
              <w:rPr>
                <w:rFonts w:ascii="Garamond" w:hAnsi="Garamond"/>
                <w:b/>
              </w:rPr>
              <w:t>(c)</w:t>
            </w:r>
            <w:r w:rsidRPr="00F8046D">
              <w:rPr>
                <w:rFonts w:ascii="Garamond" w:hAnsi="Garamond"/>
              </w:rPr>
              <w:tab/>
              <w:t>L</w:t>
            </w:r>
            <w:r w:rsidR="009D3023" w:rsidRPr="00F8046D">
              <w:rPr>
                <w:rFonts w:ascii="Garamond" w:hAnsi="Garamond"/>
              </w:rPr>
              <w:t xml:space="preserve">levar la identificación específica de este proceso de licitación </w:t>
            </w:r>
            <w:r w:rsidR="003F2B90" w:rsidRPr="00F8046D">
              <w:rPr>
                <w:rFonts w:ascii="Garamond" w:hAnsi="Garamond"/>
              </w:rPr>
              <w:t>determinado</w:t>
            </w:r>
            <w:r w:rsidR="009D3023" w:rsidRPr="00F8046D">
              <w:rPr>
                <w:rFonts w:ascii="Garamond" w:hAnsi="Garamond"/>
              </w:rPr>
              <w:t xml:space="preserve"> en la </w:t>
            </w:r>
            <w:r w:rsidR="00F978C1" w:rsidRPr="00F8046D">
              <w:rPr>
                <w:rFonts w:ascii="Garamond" w:hAnsi="Garamond"/>
                <w:b/>
              </w:rPr>
              <w:t>Sub Cláusula</w:t>
            </w:r>
            <w:r w:rsidR="009D3023" w:rsidRPr="00F8046D">
              <w:rPr>
                <w:rFonts w:ascii="Garamond" w:hAnsi="Garamond"/>
                <w:b/>
              </w:rPr>
              <w:t xml:space="preserve"> 1.1 de las </w:t>
            </w:r>
            <w:r w:rsidR="00731ABB" w:rsidRPr="00F8046D">
              <w:rPr>
                <w:rFonts w:ascii="Garamond" w:hAnsi="Garamond"/>
                <w:b/>
              </w:rPr>
              <w:t>IAO</w:t>
            </w:r>
            <w:r w:rsidR="009D3023" w:rsidRPr="00F8046D">
              <w:rPr>
                <w:rFonts w:ascii="Garamond" w:hAnsi="Garamond"/>
              </w:rPr>
              <w:t xml:space="preserve"> y cualquier otra identificación que se indique en los </w:t>
            </w:r>
            <w:r w:rsidR="00EF0B47" w:rsidRPr="00F8046D">
              <w:rPr>
                <w:rFonts w:ascii="Garamond" w:hAnsi="Garamond"/>
                <w:b/>
              </w:rPr>
              <w:t>DDL</w:t>
            </w:r>
            <w:r w:rsidR="009D3023" w:rsidRPr="00F8046D">
              <w:rPr>
                <w:rFonts w:ascii="Garamond" w:hAnsi="Garamond"/>
              </w:rPr>
              <w:t>; y</w:t>
            </w:r>
          </w:p>
          <w:p w:rsidR="009D3023" w:rsidRPr="00F8046D" w:rsidRDefault="001A18E8" w:rsidP="00C05FC0">
            <w:pPr>
              <w:spacing w:after="200"/>
              <w:ind w:left="1152" w:hanging="576"/>
              <w:jc w:val="both"/>
              <w:rPr>
                <w:rFonts w:ascii="Garamond" w:hAnsi="Garamond"/>
              </w:rPr>
            </w:pPr>
            <w:r w:rsidRPr="00F8046D">
              <w:rPr>
                <w:rFonts w:ascii="Garamond" w:hAnsi="Garamond"/>
                <w:b/>
              </w:rPr>
              <w:t>(d)</w:t>
            </w:r>
            <w:r w:rsidRPr="00F8046D">
              <w:rPr>
                <w:rFonts w:ascii="Garamond" w:hAnsi="Garamond"/>
              </w:rPr>
              <w:tab/>
              <w:t>L</w:t>
            </w:r>
            <w:r w:rsidR="009D3023" w:rsidRPr="00F8046D">
              <w:rPr>
                <w:rFonts w:ascii="Garamond" w:hAnsi="Garamond"/>
              </w:rPr>
              <w:t xml:space="preserve">levar una advertencia de no abrir antes de la hora y fecha de apertura de </w:t>
            </w:r>
            <w:r w:rsidR="00C67BBA" w:rsidRPr="00C67BBA">
              <w:rPr>
                <w:rFonts w:ascii="Garamond" w:hAnsi="Garamond"/>
                <w:b/>
              </w:rPr>
              <w:t>Ofertas</w:t>
            </w:r>
            <w:r w:rsidR="009D3023" w:rsidRPr="00F8046D">
              <w:rPr>
                <w:rFonts w:ascii="Garamond" w:hAnsi="Garamond"/>
              </w:rPr>
              <w:t>, especificadas de conformidad con</w:t>
            </w:r>
            <w:r w:rsidR="003F2B90" w:rsidRPr="00F8046D">
              <w:rPr>
                <w:rFonts w:ascii="Garamond" w:hAnsi="Garamond"/>
              </w:rPr>
              <w:t xml:space="preserve"> lo dispuesto en</w:t>
            </w:r>
            <w:r w:rsidR="009D3023" w:rsidRPr="00F8046D">
              <w:rPr>
                <w:rFonts w:ascii="Garamond" w:hAnsi="Garamond"/>
              </w:rPr>
              <w:t xml:space="preserve"> la </w:t>
            </w:r>
            <w:r w:rsidR="00F978C1" w:rsidRPr="00F8046D">
              <w:rPr>
                <w:rFonts w:ascii="Garamond" w:hAnsi="Garamond"/>
                <w:b/>
              </w:rPr>
              <w:t>Sub Cláusula</w:t>
            </w:r>
            <w:r w:rsidR="009D3023" w:rsidRPr="00F8046D">
              <w:rPr>
                <w:rFonts w:ascii="Garamond" w:hAnsi="Garamond"/>
                <w:b/>
              </w:rPr>
              <w:t xml:space="preserve"> 2</w:t>
            </w:r>
            <w:r w:rsidR="00E93A14">
              <w:rPr>
                <w:rFonts w:ascii="Garamond" w:hAnsi="Garamond"/>
                <w:b/>
              </w:rPr>
              <w:t>7</w:t>
            </w:r>
            <w:r w:rsidR="009D3023" w:rsidRPr="00F8046D">
              <w:rPr>
                <w:rFonts w:ascii="Garamond" w:hAnsi="Garamond"/>
                <w:b/>
              </w:rPr>
              <w:t xml:space="preserve">.1 de las </w:t>
            </w:r>
            <w:r w:rsidR="00731ABB" w:rsidRPr="00F8046D">
              <w:rPr>
                <w:rFonts w:ascii="Garamond" w:hAnsi="Garamond"/>
                <w:b/>
              </w:rPr>
              <w:t>IAO</w:t>
            </w:r>
            <w:r w:rsidR="009D3023" w:rsidRPr="00F8046D">
              <w:rPr>
                <w:rFonts w:ascii="Garamond" w:hAnsi="Garamond"/>
              </w:rPr>
              <w:t>.</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rPr>
              <w:tab/>
              <w:t xml:space="preserve">Si los sobres no están sellados e identificados como se requiere, el </w:t>
            </w:r>
            <w:r w:rsidR="002C2714" w:rsidRPr="00F8046D">
              <w:rPr>
                <w:rFonts w:ascii="Garamond" w:hAnsi="Garamond"/>
                <w:b/>
              </w:rPr>
              <w:t>Contratante</w:t>
            </w:r>
            <w:r w:rsidRPr="00F8046D">
              <w:rPr>
                <w:rFonts w:ascii="Garamond" w:hAnsi="Garamond"/>
              </w:rPr>
              <w:t xml:space="preserve"> no se responsabilizará en caso de que la </w:t>
            </w:r>
            <w:r w:rsidR="000563BF" w:rsidRPr="000563BF">
              <w:rPr>
                <w:rFonts w:ascii="Garamond" w:hAnsi="Garamond"/>
                <w:b/>
              </w:rPr>
              <w:t>Oferta</w:t>
            </w:r>
            <w:r w:rsidRPr="00F8046D">
              <w:rPr>
                <w:rFonts w:ascii="Garamond" w:hAnsi="Garamond"/>
              </w:rPr>
              <w:t xml:space="preserve"> se extravíe o sea abierta prematuramente.</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28" w:name="_Toc106187692"/>
            <w:r w:rsidRPr="00F8046D">
              <w:rPr>
                <w:rFonts w:ascii="Garamond" w:hAnsi="Garamond"/>
                <w:lang w:val="es-ES"/>
              </w:rPr>
              <w:lastRenderedPageBreak/>
              <w:t>2</w:t>
            </w:r>
            <w:r w:rsidR="003551F2">
              <w:rPr>
                <w:rFonts w:ascii="Garamond" w:hAnsi="Garamond"/>
                <w:lang w:val="es-ES"/>
              </w:rPr>
              <w:t>4</w:t>
            </w:r>
            <w:r w:rsidRPr="00F8046D">
              <w:rPr>
                <w:rFonts w:ascii="Garamond" w:hAnsi="Garamond"/>
                <w:lang w:val="es-ES"/>
              </w:rPr>
              <w:t>.</w:t>
            </w:r>
            <w:r w:rsidRPr="00F8046D">
              <w:rPr>
                <w:rFonts w:ascii="Garamond" w:hAnsi="Garamond"/>
                <w:lang w:val="es-ES"/>
              </w:rPr>
              <w:tab/>
              <w:t xml:space="preserve">Plazo para presentar las </w:t>
            </w:r>
            <w:r w:rsidR="00C67BBA" w:rsidRPr="00C67BBA">
              <w:rPr>
                <w:rFonts w:ascii="Garamond" w:hAnsi="Garamond"/>
                <w:lang w:val="es-ES"/>
              </w:rPr>
              <w:t>Ofertas</w:t>
            </w:r>
            <w:bookmarkEnd w:id="28"/>
          </w:p>
        </w:tc>
        <w:tc>
          <w:tcPr>
            <w:tcW w:w="6660" w:type="dxa"/>
          </w:tcPr>
          <w:p w:rsidR="001C682A" w:rsidRPr="00D845F4" w:rsidRDefault="009D3023" w:rsidP="001C682A">
            <w:pPr>
              <w:suppressAutoHyphens/>
              <w:spacing w:after="200"/>
              <w:ind w:left="576" w:hanging="576"/>
              <w:jc w:val="both"/>
              <w:rPr>
                <w:b/>
                <w:bCs/>
                <w:lang w:val="es-ES"/>
              </w:rPr>
            </w:pPr>
            <w:r w:rsidRPr="00F8046D">
              <w:rPr>
                <w:rFonts w:ascii="Garamond" w:hAnsi="Garamond"/>
                <w:b/>
              </w:rPr>
              <w:t>2</w:t>
            </w:r>
            <w:r w:rsidR="003551F2">
              <w:rPr>
                <w:rFonts w:ascii="Garamond" w:hAnsi="Garamond"/>
                <w:b/>
              </w:rPr>
              <w:t>4</w:t>
            </w:r>
            <w:r w:rsidRPr="00F8046D">
              <w:rPr>
                <w:rFonts w:ascii="Garamond" w:hAnsi="Garamond"/>
                <w:b/>
              </w:rPr>
              <w:t>.1</w:t>
            </w:r>
            <w:r w:rsidRPr="00F8046D">
              <w:rPr>
                <w:rFonts w:ascii="Garamond" w:hAnsi="Garamond"/>
              </w:rPr>
              <w:tab/>
            </w:r>
            <w:r w:rsidR="001C682A" w:rsidRPr="00D845F4">
              <w:rPr>
                <w:lang w:val="es-ES"/>
              </w:rPr>
              <w:t xml:space="preserve">Las ofertas deberán ser recibidas por el </w:t>
            </w:r>
            <w:r w:rsidR="0040482F">
              <w:rPr>
                <w:lang w:val="es-ES"/>
              </w:rPr>
              <w:t>Contratante</w:t>
            </w:r>
            <w:r w:rsidR="0040482F" w:rsidRPr="00D845F4">
              <w:rPr>
                <w:lang w:val="es-ES"/>
              </w:rPr>
              <w:t xml:space="preserve"> </w:t>
            </w:r>
            <w:r w:rsidR="001C682A" w:rsidRPr="00D845F4">
              <w:rPr>
                <w:lang w:val="es-ES"/>
              </w:rPr>
              <w:t xml:space="preserve">en la dirección y no más tarde que la fecha y hora que se indican en los </w:t>
            </w:r>
            <w:r w:rsidR="001C682A" w:rsidRPr="00D845F4">
              <w:rPr>
                <w:b/>
                <w:lang w:val="es-ES"/>
              </w:rPr>
              <w:t>DDL</w:t>
            </w:r>
            <w:r w:rsidR="001C682A" w:rsidRPr="00D845F4">
              <w:rPr>
                <w:b/>
                <w:bCs/>
                <w:lang w:val="es-ES"/>
              </w:rPr>
              <w:t>.</w:t>
            </w:r>
          </w:p>
          <w:p w:rsidR="009D3023" w:rsidRPr="00F8046D" w:rsidRDefault="00176E8A" w:rsidP="003551F2">
            <w:pPr>
              <w:suppressAutoHyphens/>
              <w:spacing w:after="200"/>
              <w:ind w:left="671" w:hanging="671"/>
              <w:jc w:val="both"/>
              <w:rPr>
                <w:rFonts w:ascii="Garamond" w:hAnsi="Garamond"/>
              </w:rPr>
            </w:pPr>
            <w:r w:rsidRPr="00F8046D">
              <w:rPr>
                <w:rFonts w:ascii="Garamond" w:hAnsi="Garamond"/>
                <w:b/>
              </w:rPr>
              <w:t>2</w:t>
            </w:r>
            <w:r w:rsidR="003551F2">
              <w:rPr>
                <w:rFonts w:ascii="Garamond" w:hAnsi="Garamond"/>
                <w:b/>
              </w:rPr>
              <w:t>4</w:t>
            </w:r>
            <w:r w:rsidRPr="00F8046D">
              <w:rPr>
                <w:rFonts w:ascii="Garamond" w:hAnsi="Garamond"/>
                <w:b/>
              </w:rPr>
              <w:t>.2</w:t>
            </w:r>
            <w:r w:rsidRPr="00F8046D">
              <w:rPr>
                <w:rFonts w:ascii="Garamond" w:hAnsi="Garamond"/>
              </w:rPr>
              <w:t xml:space="preserve"> </w:t>
            </w:r>
            <w:r w:rsidR="00BA6E8F" w:rsidRPr="00F8046D">
              <w:rPr>
                <w:rFonts w:ascii="Garamond" w:hAnsi="Garamond"/>
              </w:rPr>
              <w:t xml:space="preserve">  </w:t>
            </w:r>
            <w:r w:rsidR="009D3023" w:rsidRPr="00F8046D">
              <w:rPr>
                <w:rFonts w:ascii="Garamond" w:hAnsi="Garamond"/>
              </w:rPr>
              <w:t xml:space="preserve">El </w:t>
            </w:r>
            <w:r w:rsidR="002C2714" w:rsidRPr="00F8046D">
              <w:rPr>
                <w:rFonts w:ascii="Garamond" w:hAnsi="Garamond"/>
                <w:b/>
              </w:rPr>
              <w:t>Contratante</w:t>
            </w:r>
            <w:r w:rsidR="009D3023" w:rsidRPr="00F8046D">
              <w:rPr>
                <w:rFonts w:ascii="Garamond" w:hAnsi="Garamond"/>
              </w:rPr>
              <w:t xml:space="preserve"> podrá a su discreción, extender el plazo para la presentación de </w:t>
            </w:r>
            <w:r w:rsidR="00C67BBA" w:rsidRPr="00C67BBA">
              <w:rPr>
                <w:rFonts w:ascii="Garamond" w:hAnsi="Garamond"/>
                <w:b/>
              </w:rPr>
              <w:t>Ofertas</w:t>
            </w:r>
            <w:r w:rsidR="009D3023" w:rsidRPr="00F8046D">
              <w:rPr>
                <w:rFonts w:ascii="Garamond" w:hAnsi="Garamond"/>
              </w:rPr>
              <w:t xml:space="preserve"> mediante una enmienda a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de conformidad con</w:t>
            </w:r>
            <w:r w:rsidR="003F2B90" w:rsidRPr="00F8046D">
              <w:rPr>
                <w:rFonts w:ascii="Garamond" w:hAnsi="Garamond"/>
              </w:rPr>
              <w:t xml:space="preserve"> lo indicado en</w:t>
            </w:r>
            <w:r w:rsidR="009D3023" w:rsidRPr="00F8046D">
              <w:rPr>
                <w:rFonts w:ascii="Garamond" w:hAnsi="Garamond"/>
              </w:rPr>
              <w:t xml:space="preserve"> la </w:t>
            </w:r>
            <w:r w:rsidR="00F978C1" w:rsidRPr="00F8046D">
              <w:rPr>
                <w:rFonts w:ascii="Garamond" w:hAnsi="Garamond"/>
                <w:b/>
              </w:rPr>
              <w:t>Sub Cláusula</w:t>
            </w:r>
            <w:r w:rsidR="009D3023" w:rsidRPr="00F8046D">
              <w:rPr>
                <w:rFonts w:ascii="Garamond" w:hAnsi="Garamond"/>
                <w:b/>
              </w:rPr>
              <w:t xml:space="preserve"> 8.4 de las </w:t>
            </w:r>
            <w:r w:rsidR="00731ABB" w:rsidRPr="00F8046D">
              <w:rPr>
                <w:rFonts w:ascii="Garamond" w:hAnsi="Garamond"/>
                <w:b/>
              </w:rPr>
              <w:t>IAO</w:t>
            </w:r>
            <w:r w:rsidR="009D3023" w:rsidRPr="00F8046D">
              <w:rPr>
                <w:rFonts w:ascii="Garamond" w:hAnsi="Garamond"/>
              </w:rPr>
              <w:t xml:space="preserve">. En este caso todos los derechos y obligaciones del </w:t>
            </w:r>
            <w:r w:rsidR="002C2714" w:rsidRPr="00F8046D">
              <w:rPr>
                <w:rFonts w:ascii="Garamond" w:hAnsi="Garamond"/>
                <w:b/>
              </w:rPr>
              <w:t>Contratante</w:t>
            </w:r>
            <w:r w:rsidR="009D3023" w:rsidRPr="00F8046D">
              <w:rPr>
                <w:rFonts w:ascii="Garamond" w:hAnsi="Garamond"/>
              </w:rPr>
              <w:t xml:space="preserve"> y de los </w:t>
            </w:r>
            <w:r w:rsidR="00F94A8A" w:rsidRPr="00F8046D">
              <w:rPr>
                <w:rFonts w:ascii="Garamond" w:hAnsi="Garamond"/>
                <w:b/>
              </w:rPr>
              <w:t>Oferentes</w:t>
            </w:r>
            <w:r w:rsidR="009D3023" w:rsidRPr="00F8046D">
              <w:rPr>
                <w:rFonts w:ascii="Garamond" w:hAnsi="Garamond"/>
              </w:rPr>
              <w:t xml:space="preserve"> previamente sujetos a la fecha límite original para presentar las </w:t>
            </w:r>
            <w:r w:rsidR="00C67BBA" w:rsidRPr="00C67BBA">
              <w:rPr>
                <w:rFonts w:ascii="Garamond" w:hAnsi="Garamond"/>
                <w:b/>
              </w:rPr>
              <w:t>Ofertas</w:t>
            </w:r>
            <w:r w:rsidR="009D3023" w:rsidRPr="00F8046D">
              <w:rPr>
                <w:rFonts w:ascii="Garamond" w:hAnsi="Garamond"/>
              </w:rPr>
              <w:t xml:space="preserve"> quedarán sujetos a la nueva fecha prorrogada. </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29" w:name="_Toc106187693"/>
            <w:r w:rsidRPr="00F8046D">
              <w:rPr>
                <w:rFonts w:ascii="Garamond" w:hAnsi="Garamond"/>
                <w:lang w:val="es-ES"/>
              </w:rPr>
              <w:t>2</w:t>
            </w:r>
            <w:r w:rsidR="003551F2">
              <w:rPr>
                <w:rFonts w:ascii="Garamond" w:hAnsi="Garamond"/>
                <w:lang w:val="es-ES"/>
              </w:rPr>
              <w:t>5</w:t>
            </w:r>
            <w:r w:rsidRPr="00F8046D">
              <w:rPr>
                <w:rFonts w:ascii="Garamond" w:hAnsi="Garamond"/>
                <w:lang w:val="es-ES"/>
              </w:rPr>
              <w:t xml:space="preserve">. </w:t>
            </w:r>
            <w:r w:rsidRPr="00F8046D">
              <w:rPr>
                <w:rFonts w:ascii="Garamond" w:hAnsi="Garamond"/>
                <w:lang w:val="es-ES"/>
              </w:rPr>
              <w:tab/>
            </w:r>
            <w:r w:rsidR="00C67BBA" w:rsidRPr="00C67BBA">
              <w:rPr>
                <w:rFonts w:ascii="Garamond" w:hAnsi="Garamond"/>
                <w:lang w:val="es-ES"/>
              </w:rPr>
              <w:t>Ofertas</w:t>
            </w:r>
            <w:r w:rsidRPr="00F8046D">
              <w:rPr>
                <w:rFonts w:ascii="Garamond" w:hAnsi="Garamond"/>
                <w:lang w:val="es-ES"/>
              </w:rPr>
              <w:t xml:space="preserve"> tardías</w:t>
            </w:r>
            <w:bookmarkEnd w:id="29"/>
          </w:p>
        </w:tc>
        <w:tc>
          <w:tcPr>
            <w:tcW w:w="6660" w:type="dxa"/>
          </w:tcPr>
          <w:p w:rsidR="009D3023" w:rsidRPr="00F8046D" w:rsidRDefault="009D3023" w:rsidP="00212654">
            <w:pPr>
              <w:suppressAutoHyphens/>
              <w:spacing w:after="200"/>
              <w:ind w:left="576" w:hanging="576"/>
              <w:jc w:val="both"/>
              <w:rPr>
                <w:rFonts w:ascii="Garamond" w:hAnsi="Garamond"/>
              </w:rPr>
            </w:pPr>
            <w:r w:rsidRPr="00F8046D">
              <w:rPr>
                <w:rFonts w:ascii="Garamond" w:hAnsi="Garamond"/>
                <w:b/>
              </w:rPr>
              <w:t>2</w:t>
            </w:r>
            <w:r w:rsidR="003551F2">
              <w:rPr>
                <w:rFonts w:ascii="Garamond" w:hAnsi="Garamond"/>
                <w:b/>
              </w:rPr>
              <w:t>5</w:t>
            </w:r>
            <w:r w:rsidRPr="00F8046D">
              <w:rPr>
                <w:rFonts w:ascii="Garamond" w:hAnsi="Garamond"/>
                <w:b/>
              </w:rPr>
              <w:t>.1</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no considerará ninguna </w:t>
            </w:r>
            <w:r w:rsidR="000563BF" w:rsidRPr="000563BF">
              <w:rPr>
                <w:rFonts w:ascii="Garamond" w:hAnsi="Garamond"/>
                <w:b/>
              </w:rPr>
              <w:t>Oferta</w:t>
            </w:r>
            <w:r w:rsidRPr="00F8046D">
              <w:rPr>
                <w:rFonts w:ascii="Garamond" w:hAnsi="Garamond"/>
              </w:rPr>
              <w:t xml:space="preserve"> que llegue con posterioridad al plazo límite para la presentación de </w:t>
            </w:r>
            <w:r w:rsidR="00C67BBA" w:rsidRPr="00C67BBA">
              <w:rPr>
                <w:rFonts w:ascii="Garamond" w:hAnsi="Garamond"/>
                <w:b/>
              </w:rPr>
              <w:t>Ofertas</w:t>
            </w:r>
            <w:r w:rsidRPr="00F8046D">
              <w:rPr>
                <w:rFonts w:ascii="Garamond" w:hAnsi="Garamond"/>
              </w:rPr>
              <w:t xml:space="preserve">, en virtud de </w:t>
            </w:r>
            <w:r w:rsidR="003F2B90" w:rsidRPr="00F8046D">
              <w:rPr>
                <w:rFonts w:ascii="Garamond" w:hAnsi="Garamond"/>
              </w:rPr>
              <w:t xml:space="preserve">lo dispuesto en </w:t>
            </w:r>
            <w:r w:rsidRPr="00F8046D">
              <w:rPr>
                <w:rFonts w:ascii="Garamond" w:hAnsi="Garamond"/>
              </w:rPr>
              <w:t xml:space="preserve">la </w:t>
            </w:r>
            <w:r w:rsidRPr="00F8046D">
              <w:rPr>
                <w:rFonts w:ascii="Garamond" w:hAnsi="Garamond"/>
                <w:b/>
              </w:rPr>
              <w:t>Cláusula 2</w:t>
            </w:r>
            <w:r w:rsidR="00E93A14">
              <w:rPr>
                <w:rFonts w:ascii="Garamond" w:hAnsi="Garamond"/>
                <w:b/>
              </w:rPr>
              <w:t>4</w:t>
            </w:r>
            <w:r w:rsidRPr="00F8046D">
              <w:rPr>
                <w:rFonts w:ascii="Garamond" w:hAnsi="Garamond"/>
                <w:b/>
              </w:rPr>
              <w:t xml:space="preserve"> de las </w:t>
            </w:r>
            <w:r w:rsidR="00731ABB" w:rsidRPr="00F8046D">
              <w:rPr>
                <w:rFonts w:ascii="Garamond" w:hAnsi="Garamond"/>
                <w:b/>
              </w:rPr>
              <w:t>IAO</w:t>
            </w:r>
            <w:r w:rsidRPr="00F8046D">
              <w:rPr>
                <w:rFonts w:ascii="Garamond" w:hAnsi="Garamond"/>
              </w:rPr>
              <w:t xml:space="preserve">. Toda </w:t>
            </w:r>
            <w:r w:rsidR="000563BF" w:rsidRPr="000563BF">
              <w:rPr>
                <w:rFonts w:ascii="Garamond" w:hAnsi="Garamond"/>
                <w:b/>
              </w:rPr>
              <w:t>Oferta</w:t>
            </w:r>
            <w:r w:rsidRPr="00F8046D">
              <w:rPr>
                <w:rFonts w:ascii="Garamond" w:hAnsi="Garamond"/>
              </w:rPr>
              <w:t xml:space="preserve"> que reciba el </w:t>
            </w:r>
            <w:r w:rsidR="002C2714" w:rsidRPr="00F8046D">
              <w:rPr>
                <w:rFonts w:ascii="Garamond" w:hAnsi="Garamond"/>
                <w:b/>
              </w:rPr>
              <w:t>Contratante</w:t>
            </w:r>
            <w:r w:rsidRPr="00F8046D">
              <w:rPr>
                <w:rFonts w:ascii="Garamond" w:hAnsi="Garamond"/>
              </w:rPr>
              <w:t xml:space="preserve"> después del plazo límite para la presentación de las </w:t>
            </w:r>
            <w:r w:rsidR="00C67BBA" w:rsidRPr="00C67BBA">
              <w:rPr>
                <w:rFonts w:ascii="Garamond" w:hAnsi="Garamond"/>
                <w:b/>
              </w:rPr>
              <w:t>Ofertas</w:t>
            </w:r>
            <w:r w:rsidRPr="00F8046D">
              <w:rPr>
                <w:rFonts w:ascii="Garamond" w:hAnsi="Garamond"/>
              </w:rPr>
              <w:t xml:space="preserve"> será declarada tardía</w:t>
            </w:r>
            <w:r w:rsidR="00BB42F6" w:rsidRPr="00F8046D">
              <w:rPr>
                <w:rFonts w:ascii="Garamond" w:hAnsi="Garamond"/>
              </w:rPr>
              <w:t xml:space="preserve">, </w:t>
            </w:r>
            <w:r w:rsidRPr="00F8046D">
              <w:rPr>
                <w:rFonts w:ascii="Garamond" w:hAnsi="Garamond"/>
              </w:rPr>
              <w:t>será rechazada y devuelta al</w:t>
            </w:r>
            <w:r w:rsidR="00A333B7" w:rsidRPr="00F8046D">
              <w:rPr>
                <w:rFonts w:ascii="Garamond" w:hAnsi="Garamond"/>
              </w:rPr>
              <w:t xml:space="preserve"> </w:t>
            </w:r>
            <w:r w:rsidR="00F94A8A" w:rsidRPr="00F8046D">
              <w:rPr>
                <w:rFonts w:ascii="Garamond" w:hAnsi="Garamond"/>
                <w:b/>
              </w:rPr>
              <w:t>Oferente</w:t>
            </w:r>
            <w:r w:rsidR="00A333B7" w:rsidRPr="00F8046D">
              <w:rPr>
                <w:rFonts w:ascii="Garamond" w:hAnsi="Garamond"/>
              </w:rPr>
              <w:t xml:space="preserve"> remitente sin abrir</w:t>
            </w:r>
            <w:r w:rsidR="00A333B7" w:rsidRPr="00F8046D">
              <w:rPr>
                <w:rFonts w:ascii="Garamond" w:hAnsi="Garamond"/>
                <w:b/>
              </w:rPr>
              <w:t>.</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30" w:name="_Toc106187694"/>
            <w:r w:rsidRPr="00F8046D">
              <w:rPr>
                <w:rFonts w:ascii="Garamond" w:hAnsi="Garamond"/>
                <w:lang w:val="es-ES"/>
              </w:rPr>
              <w:t>2</w:t>
            </w:r>
            <w:r w:rsidR="003551F2">
              <w:rPr>
                <w:rFonts w:ascii="Garamond" w:hAnsi="Garamond"/>
                <w:lang w:val="es-ES"/>
              </w:rPr>
              <w:t>6</w:t>
            </w:r>
            <w:r w:rsidRPr="00F8046D">
              <w:rPr>
                <w:rFonts w:ascii="Garamond" w:hAnsi="Garamond"/>
                <w:lang w:val="es-ES"/>
              </w:rPr>
              <w:t>.</w:t>
            </w:r>
            <w:r w:rsidRPr="00F8046D">
              <w:rPr>
                <w:rFonts w:ascii="Garamond" w:hAnsi="Garamond"/>
                <w:lang w:val="es-ES"/>
              </w:rPr>
              <w:tab/>
              <w:t xml:space="preserve">Retiro, sustitución y modificación de las </w:t>
            </w:r>
            <w:r w:rsidR="00C67BBA" w:rsidRPr="00C67BBA">
              <w:rPr>
                <w:rFonts w:ascii="Garamond" w:hAnsi="Garamond"/>
                <w:lang w:val="es-ES"/>
              </w:rPr>
              <w:t>Ofertas</w:t>
            </w:r>
            <w:bookmarkEnd w:id="30"/>
          </w:p>
        </w:tc>
        <w:tc>
          <w:tcPr>
            <w:tcW w:w="6660" w:type="dxa"/>
          </w:tcPr>
          <w:p w:rsidR="00212654" w:rsidRPr="00D845F4" w:rsidRDefault="009D3023" w:rsidP="00212654">
            <w:pPr>
              <w:suppressAutoHyphens/>
              <w:spacing w:after="200"/>
              <w:ind w:left="576" w:hanging="576"/>
              <w:jc w:val="both"/>
              <w:rPr>
                <w:lang w:val="es-ES"/>
              </w:rPr>
            </w:pPr>
            <w:r w:rsidRPr="00F8046D">
              <w:rPr>
                <w:rFonts w:ascii="Garamond" w:hAnsi="Garamond"/>
                <w:b/>
              </w:rPr>
              <w:t>2</w:t>
            </w:r>
            <w:r w:rsidR="003551F2">
              <w:rPr>
                <w:rFonts w:ascii="Garamond" w:hAnsi="Garamond"/>
                <w:b/>
              </w:rPr>
              <w:t>6</w:t>
            </w:r>
            <w:r w:rsidRPr="00F8046D">
              <w:rPr>
                <w:rFonts w:ascii="Garamond" w:hAnsi="Garamond"/>
                <w:b/>
              </w:rPr>
              <w:t>.1</w:t>
            </w:r>
            <w:r w:rsidRPr="00F8046D">
              <w:rPr>
                <w:rFonts w:ascii="Garamond" w:hAnsi="Garamond"/>
              </w:rPr>
              <w:tab/>
            </w:r>
            <w:r w:rsidR="00212654" w:rsidRPr="00D845F4">
              <w:rPr>
                <w:lang w:val="es-ES"/>
              </w:rPr>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w:t>
            </w:r>
            <w:r w:rsidR="00212654" w:rsidRPr="00D845F4">
              <w:rPr>
                <w:lang w:val="es-ES"/>
              </w:rPr>
              <w:lastRenderedPageBreak/>
              <w:t>copias). La sustitución o modificación correspondiente de la oferta deberá acompañar dicha comunicación por escrito. Todas las comunicaciones deberán ser:</w:t>
            </w:r>
          </w:p>
          <w:p w:rsidR="009D3023" w:rsidRPr="00F8046D" w:rsidRDefault="00212654" w:rsidP="00212654">
            <w:pPr>
              <w:suppressAutoHyphens/>
              <w:spacing w:after="200"/>
              <w:ind w:left="1152" w:hanging="576"/>
              <w:jc w:val="both"/>
              <w:rPr>
                <w:rFonts w:ascii="Garamond" w:hAnsi="Garamond"/>
              </w:rPr>
            </w:pPr>
            <w:r w:rsidRPr="00F8046D">
              <w:rPr>
                <w:rFonts w:ascii="Garamond" w:hAnsi="Garamond"/>
                <w:b/>
              </w:rPr>
              <w:t xml:space="preserve"> </w:t>
            </w:r>
            <w:r w:rsidR="009D3023" w:rsidRPr="00F8046D">
              <w:rPr>
                <w:rFonts w:ascii="Garamond" w:hAnsi="Garamond"/>
                <w:b/>
              </w:rPr>
              <w:t>(a)</w:t>
            </w:r>
            <w:r w:rsidR="009D3023" w:rsidRPr="00F8046D">
              <w:rPr>
                <w:rFonts w:ascii="Garamond" w:hAnsi="Garamond"/>
              </w:rPr>
              <w:tab/>
            </w:r>
            <w:r w:rsidR="001A18E8" w:rsidRPr="00F8046D">
              <w:rPr>
                <w:rFonts w:ascii="Garamond" w:hAnsi="Garamond"/>
              </w:rPr>
              <w:t>P</w:t>
            </w:r>
            <w:r w:rsidR="009D3023" w:rsidRPr="00F8046D">
              <w:rPr>
                <w:rFonts w:ascii="Garamond" w:hAnsi="Garamond"/>
              </w:rPr>
              <w:t>resentadas de conformidad con</w:t>
            </w:r>
            <w:r w:rsidR="003F2B90" w:rsidRPr="00F8046D">
              <w:rPr>
                <w:rFonts w:ascii="Garamond" w:hAnsi="Garamond"/>
              </w:rPr>
              <w:t xml:space="preserve"> lo indicado en</w:t>
            </w:r>
            <w:r w:rsidR="009D3023" w:rsidRPr="00F8046D">
              <w:rPr>
                <w:rFonts w:ascii="Garamond" w:hAnsi="Garamond"/>
              </w:rPr>
              <w:t xml:space="preserve"> las </w:t>
            </w:r>
            <w:r w:rsidR="009D3023" w:rsidRPr="00F8046D">
              <w:rPr>
                <w:rFonts w:ascii="Garamond" w:hAnsi="Garamond"/>
                <w:b/>
              </w:rPr>
              <w:t>Cláusulas 2</w:t>
            </w:r>
            <w:r w:rsidR="00E93A14">
              <w:rPr>
                <w:rFonts w:ascii="Garamond" w:hAnsi="Garamond"/>
                <w:b/>
              </w:rPr>
              <w:t>2</w:t>
            </w:r>
            <w:r w:rsidR="009D3023" w:rsidRPr="00F8046D">
              <w:rPr>
                <w:rFonts w:ascii="Garamond" w:hAnsi="Garamond"/>
                <w:b/>
              </w:rPr>
              <w:t xml:space="preserve"> y </w:t>
            </w:r>
            <w:r w:rsidR="00176E8A" w:rsidRPr="00F8046D">
              <w:rPr>
                <w:rFonts w:ascii="Garamond" w:hAnsi="Garamond"/>
                <w:b/>
              </w:rPr>
              <w:t>2</w:t>
            </w:r>
            <w:r w:rsidR="00E93A14">
              <w:rPr>
                <w:rFonts w:ascii="Garamond" w:hAnsi="Garamond"/>
                <w:b/>
              </w:rPr>
              <w:t>3</w:t>
            </w:r>
            <w:r w:rsidR="009D3023" w:rsidRPr="00F8046D">
              <w:rPr>
                <w:rFonts w:ascii="Garamond" w:hAnsi="Garamond"/>
                <w:b/>
              </w:rPr>
              <w:t xml:space="preserve"> de las </w:t>
            </w:r>
            <w:r w:rsidR="00731ABB" w:rsidRPr="00F8046D">
              <w:rPr>
                <w:rFonts w:ascii="Garamond" w:hAnsi="Garamond"/>
                <w:b/>
              </w:rPr>
              <w:t>IAO</w:t>
            </w:r>
            <w:r w:rsidR="009D3023" w:rsidRPr="00F8046D">
              <w:rPr>
                <w:rFonts w:ascii="Garamond" w:hAnsi="Garamond"/>
              </w:rPr>
              <w:t xml:space="preserve"> (con excepción de la comunicación de retiro que no requiere copias) y los respectivos sobres deberán estar claramente marcados </w:t>
            </w:r>
            <w:r w:rsidR="009D3023" w:rsidRPr="00F8046D">
              <w:rPr>
                <w:rFonts w:ascii="Garamond" w:hAnsi="Garamond"/>
                <w:b/>
              </w:rPr>
              <w:t>“RETIRO”</w:t>
            </w:r>
            <w:r w:rsidR="009D3023" w:rsidRPr="00F8046D">
              <w:rPr>
                <w:rFonts w:ascii="Garamond" w:hAnsi="Garamond"/>
                <w:b/>
                <w:smallCaps/>
              </w:rPr>
              <w:t xml:space="preserve">, </w:t>
            </w:r>
            <w:r w:rsidR="009D3023" w:rsidRPr="00F8046D">
              <w:rPr>
                <w:rFonts w:ascii="Garamond" w:hAnsi="Garamond"/>
                <w:b/>
              </w:rPr>
              <w:t>“</w:t>
            </w:r>
            <w:r w:rsidR="00947629" w:rsidRPr="00F8046D">
              <w:rPr>
                <w:rFonts w:ascii="Garamond" w:hAnsi="Garamond"/>
                <w:b/>
              </w:rPr>
              <w:t>SUSTITUCIÓN</w:t>
            </w:r>
            <w:r w:rsidR="009D3023" w:rsidRPr="00F8046D">
              <w:rPr>
                <w:rFonts w:ascii="Garamond" w:hAnsi="Garamond"/>
                <w:b/>
              </w:rPr>
              <w:t xml:space="preserve">” </w:t>
            </w:r>
            <w:r w:rsidR="009D3023" w:rsidRPr="00F8046D">
              <w:rPr>
                <w:rFonts w:ascii="Garamond" w:hAnsi="Garamond"/>
                <w:b/>
                <w:smallCaps/>
              </w:rPr>
              <w:t xml:space="preserve"> </w:t>
            </w:r>
            <w:r w:rsidR="009D3023" w:rsidRPr="00F8046D">
              <w:rPr>
                <w:rFonts w:ascii="Garamond" w:hAnsi="Garamond"/>
                <w:b/>
              </w:rPr>
              <w:t>o</w:t>
            </w:r>
            <w:r w:rsidR="009D3023" w:rsidRPr="00F8046D">
              <w:rPr>
                <w:rFonts w:ascii="Garamond" w:hAnsi="Garamond"/>
                <w:b/>
                <w:smallCaps/>
              </w:rPr>
              <w:t xml:space="preserve"> </w:t>
            </w:r>
            <w:r w:rsidR="009D3023" w:rsidRPr="00F8046D">
              <w:rPr>
                <w:rFonts w:ascii="Garamond" w:hAnsi="Garamond"/>
                <w:b/>
              </w:rPr>
              <w:t>“</w:t>
            </w:r>
            <w:r w:rsidR="00947629" w:rsidRPr="00F8046D">
              <w:rPr>
                <w:rFonts w:ascii="Garamond" w:hAnsi="Garamond"/>
                <w:b/>
              </w:rPr>
              <w:t>MODIFICACIÓN</w:t>
            </w:r>
            <w:r w:rsidR="009D3023" w:rsidRPr="00F8046D">
              <w:rPr>
                <w:rFonts w:ascii="Garamond" w:hAnsi="Garamond"/>
                <w:b/>
              </w:rPr>
              <w:t>”</w:t>
            </w:r>
            <w:r w:rsidR="009D3023" w:rsidRPr="00F8046D">
              <w:rPr>
                <w:rFonts w:ascii="Garamond" w:hAnsi="Garamond"/>
              </w:rPr>
              <w:t xml:space="preserve"> y</w:t>
            </w:r>
          </w:p>
          <w:p w:rsidR="009D3023" w:rsidRPr="00F8046D" w:rsidRDefault="009D3023" w:rsidP="00C05FC0">
            <w:pPr>
              <w:suppressAutoHyphens/>
              <w:spacing w:after="200"/>
              <w:ind w:left="1152" w:hanging="576"/>
              <w:jc w:val="both"/>
              <w:rPr>
                <w:rFonts w:ascii="Garamond" w:hAnsi="Garamond"/>
              </w:rPr>
            </w:pPr>
            <w:r w:rsidRPr="00F8046D">
              <w:rPr>
                <w:rFonts w:ascii="Garamond" w:hAnsi="Garamond"/>
                <w:b/>
              </w:rPr>
              <w:t>(b)</w:t>
            </w:r>
            <w:r w:rsidRPr="00F8046D">
              <w:rPr>
                <w:rFonts w:ascii="Garamond" w:hAnsi="Garamond"/>
              </w:rPr>
              <w:tab/>
            </w:r>
            <w:r w:rsidR="001A18E8" w:rsidRPr="00F8046D">
              <w:rPr>
                <w:rFonts w:ascii="Garamond" w:hAnsi="Garamond"/>
              </w:rPr>
              <w:t>R</w:t>
            </w:r>
            <w:r w:rsidRPr="00F8046D">
              <w:rPr>
                <w:rFonts w:ascii="Garamond" w:hAnsi="Garamond"/>
              </w:rPr>
              <w:t xml:space="preserve">ecibidas por el </w:t>
            </w:r>
            <w:r w:rsidR="002C2714" w:rsidRPr="00F8046D">
              <w:rPr>
                <w:rFonts w:ascii="Garamond" w:hAnsi="Garamond"/>
                <w:b/>
              </w:rPr>
              <w:t>Contratante</w:t>
            </w:r>
            <w:r w:rsidRPr="00F8046D">
              <w:rPr>
                <w:rFonts w:ascii="Garamond" w:hAnsi="Garamond"/>
              </w:rPr>
              <w:t xml:space="preserve"> antes del plazo límite establecido para la presentación de las </w:t>
            </w:r>
            <w:r w:rsidR="00C67BBA" w:rsidRPr="00C67BBA">
              <w:rPr>
                <w:rFonts w:ascii="Garamond" w:hAnsi="Garamond"/>
                <w:b/>
              </w:rPr>
              <w:t>Ofertas</w:t>
            </w:r>
            <w:r w:rsidRPr="00F8046D">
              <w:rPr>
                <w:rFonts w:ascii="Garamond" w:hAnsi="Garamond"/>
              </w:rPr>
              <w:t>, de conformidad con</w:t>
            </w:r>
            <w:r w:rsidR="003F2B90" w:rsidRPr="00F8046D">
              <w:rPr>
                <w:rFonts w:ascii="Garamond" w:hAnsi="Garamond"/>
              </w:rPr>
              <w:t xml:space="preserve"> lo estipulado en</w:t>
            </w:r>
            <w:r w:rsidRPr="00F8046D">
              <w:rPr>
                <w:rFonts w:ascii="Garamond" w:hAnsi="Garamond"/>
              </w:rPr>
              <w:t xml:space="preserve"> la </w:t>
            </w:r>
            <w:r w:rsidRPr="00F8046D">
              <w:rPr>
                <w:rFonts w:ascii="Garamond" w:hAnsi="Garamond"/>
                <w:b/>
              </w:rPr>
              <w:t>Cláusula 2</w:t>
            </w:r>
            <w:r w:rsidR="00E93A14">
              <w:rPr>
                <w:rFonts w:ascii="Garamond" w:hAnsi="Garamond"/>
                <w:b/>
              </w:rPr>
              <w:t>4</w:t>
            </w:r>
            <w:r w:rsidRPr="00F8046D">
              <w:rPr>
                <w:rFonts w:ascii="Garamond" w:hAnsi="Garamond"/>
                <w:b/>
              </w:rPr>
              <w:t xml:space="preserve"> de las </w:t>
            </w:r>
            <w:r w:rsidR="00731ABB" w:rsidRPr="00F8046D">
              <w:rPr>
                <w:rFonts w:ascii="Garamond" w:hAnsi="Garamond"/>
                <w:b/>
              </w:rPr>
              <w:t>IAO</w:t>
            </w:r>
            <w:r w:rsidRPr="00F8046D">
              <w:rPr>
                <w:rFonts w:ascii="Garamond" w:hAnsi="Garamond"/>
              </w:rPr>
              <w:t>.</w:t>
            </w:r>
          </w:p>
          <w:p w:rsidR="00212654" w:rsidRPr="00D845F4" w:rsidRDefault="009D3023" w:rsidP="00212654">
            <w:pPr>
              <w:suppressAutoHyphens/>
              <w:spacing w:after="200"/>
              <w:ind w:left="576" w:hanging="576"/>
              <w:jc w:val="both"/>
              <w:rPr>
                <w:lang w:val="es-ES"/>
              </w:rPr>
            </w:pPr>
            <w:r w:rsidRPr="00F8046D">
              <w:rPr>
                <w:rFonts w:ascii="Garamond" w:hAnsi="Garamond"/>
                <w:b/>
              </w:rPr>
              <w:t>2</w:t>
            </w:r>
            <w:r w:rsidR="003551F2">
              <w:rPr>
                <w:rFonts w:ascii="Garamond" w:hAnsi="Garamond"/>
                <w:b/>
              </w:rPr>
              <w:t>6</w:t>
            </w:r>
            <w:r w:rsidRPr="00F8046D">
              <w:rPr>
                <w:rFonts w:ascii="Garamond" w:hAnsi="Garamond"/>
                <w:b/>
              </w:rPr>
              <w:t>.2</w:t>
            </w:r>
            <w:r w:rsidRPr="00F8046D">
              <w:rPr>
                <w:rFonts w:ascii="Garamond" w:hAnsi="Garamond"/>
              </w:rPr>
              <w:tab/>
            </w:r>
            <w:r w:rsidR="00212654" w:rsidRPr="00D845F4">
              <w:rPr>
                <w:lang w:val="es-ES"/>
              </w:rPr>
              <w:t xml:space="preserve">Las ofertas cuyo retiro fue solicitado de conformidad con la Sub cláusula 26.1 de las IAO serán devueltas sin abrir a los Oferentes remitentes. </w:t>
            </w:r>
          </w:p>
          <w:p w:rsidR="009D3023" w:rsidRPr="00212654" w:rsidRDefault="009D3023" w:rsidP="00C05FC0">
            <w:pPr>
              <w:suppressAutoHyphens/>
              <w:spacing w:after="200"/>
              <w:ind w:left="576" w:hanging="576"/>
              <w:jc w:val="both"/>
              <w:rPr>
                <w:rFonts w:ascii="Garamond" w:hAnsi="Garamond"/>
                <w:lang w:val="es-ES"/>
              </w:rPr>
            </w:pPr>
          </w:p>
          <w:p w:rsidR="009D3023" w:rsidRPr="00F8046D" w:rsidRDefault="009D3023" w:rsidP="00212654">
            <w:pPr>
              <w:suppressAutoHyphens/>
              <w:spacing w:after="200"/>
              <w:ind w:left="576" w:hanging="576"/>
              <w:jc w:val="both"/>
              <w:rPr>
                <w:rFonts w:ascii="Garamond" w:hAnsi="Garamond"/>
              </w:rPr>
            </w:pPr>
            <w:r w:rsidRPr="00F8046D">
              <w:rPr>
                <w:rFonts w:ascii="Garamond" w:hAnsi="Garamond"/>
                <w:b/>
              </w:rPr>
              <w:t>2</w:t>
            </w:r>
            <w:r w:rsidR="003551F2">
              <w:rPr>
                <w:rFonts w:ascii="Garamond" w:hAnsi="Garamond"/>
                <w:b/>
              </w:rPr>
              <w:t>6</w:t>
            </w:r>
            <w:r w:rsidRPr="00F8046D">
              <w:rPr>
                <w:rFonts w:ascii="Garamond" w:hAnsi="Garamond"/>
                <w:b/>
              </w:rPr>
              <w:t>.3</w:t>
            </w:r>
            <w:r w:rsidRPr="00F8046D">
              <w:rPr>
                <w:rFonts w:ascii="Garamond" w:hAnsi="Garamond"/>
              </w:rPr>
              <w:tab/>
              <w:t xml:space="preserve">Ninguna </w:t>
            </w:r>
            <w:r w:rsidR="000563BF" w:rsidRPr="000563BF">
              <w:rPr>
                <w:rFonts w:ascii="Garamond" w:hAnsi="Garamond"/>
                <w:b/>
              </w:rPr>
              <w:t>Oferta</w:t>
            </w:r>
            <w:r w:rsidRPr="00F8046D">
              <w:rPr>
                <w:rFonts w:ascii="Garamond" w:hAnsi="Garamond"/>
              </w:rPr>
              <w:t xml:space="preserve"> podrá ser retirada, sustituida o modificada durante el intervalo comprendido entre la fecha límite para presentar </w:t>
            </w:r>
            <w:r w:rsidR="00C67BBA" w:rsidRPr="00C67BBA">
              <w:rPr>
                <w:rFonts w:ascii="Garamond" w:hAnsi="Garamond"/>
                <w:b/>
              </w:rPr>
              <w:t>Ofertas</w:t>
            </w:r>
            <w:r w:rsidRPr="00F8046D">
              <w:rPr>
                <w:rFonts w:ascii="Garamond" w:hAnsi="Garamond"/>
              </w:rPr>
              <w:t xml:space="preserve"> y la expiración del período de validez de las </w:t>
            </w:r>
            <w:r w:rsidR="00C67BBA" w:rsidRPr="00C67BBA">
              <w:rPr>
                <w:rFonts w:ascii="Garamond" w:hAnsi="Garamond"/>
                <w:b/>
              </w:rPr>
              <w:t>Ofertas</w:t>
            </w:r>
            <w:r w:rsidRPr="00F8046D">
              <w:rPr>
                <w:rFonts w:ascii="Garamond" w:hAnsi="Garamond"/>
              </w:rPr>
              <w:t xml:space="preserve"> indicado por el </w:t>
            </w:r>
            <w:r w:rsidR="00F94A8A" w:rsidRPr="00F8046D">
              <w:rPr>
                <w:rFonts w:ascii="Garamond" w:hAnsi="Garamond"/>
                <w:b/>
              </w:rPr>
              <w:t>Oferente</w:t>
            </w:r>
            <w:r w:rsidRPr="00F8046D">
              <w:rPr>
                <w:rFonts w:ascii="Garamond" w:hAnsi="Garamond"/>
              </w:rPr>
              <w:t xml:space="preserve"> en el </w:t>
            </w:r>
            <w:r w:rsidR="00B84E7E" w:rsidRPr="00B84E7E">
              <w:rPr>
                <w:rFonts w:ascii="Garamond" w:hAnsi="Garamond"/>
                <w:b/>
              </w:rPr>
              <w:t xml:space="preserve">Formulario de </w:t>
            </w:r>
            <w:r w:rsidR="000563BF" w:rsidRPr="000563BF">
              <w:rPr>
                <w:rFonts w:ascii="Garamond" w:hAnsi="Garamond"/>
                <w:b/>
              </w:rPr>
              <w:t>Oferta</w:t>
            </w:r>
            <w:r w:rsidRPr="00F8046D">
              <w:rPr>
                <w:rFonts w:ascii="Garamond" w:hAnsi="Garamond"/>
              </w:rPr>
              <w:t xml:space="preserve">, o cualquier </w:t>
            </w:r>
            <w:r w:rsidR="00212654">
              <w:rPr>
                <w:rFonts w:ascii="Garamond" w:hAnsi="Garamond"/>
              </w:rPr>
              <w:t>extensión si la hubiese</w:t>
            </w:r>
            <w:r w:rsidR="006A53EE" w:rsidRPr="00F8046D">
              <w:rPr>
                <w:rFonts w:ascii="Garamond" w:hAnsi="Garamond"/>
              </w:rPr>
              <w:t>.</w:t>
            </w:r>
            <w:r w:rsidRPr="00F8046D">
              <w:rPr>
                <w:rFonts w:ascii="Garamond" w:hAnsi="Garamond"/>
              </w:rPr>
              <w:t xml:space="preserve"> </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31" w:name="_Toc106187695"/>
            <w:r w:rsidRPr="00F8046D">
              <w:rPr>
                <w:rFonts w:ascii="Garamond" w:hAnsi="Garamond"/>
                <w:lang w:val="es-ES"/>
              </w:rPr>
              <w:lastRenderedPageBreak/>
              <w:t>2</w:t>
            </w:r>
            <w:r w:rsidR="003551F2">
              <w:rPr>
                <w:rFonts w:ascii="Garamond" w:hAnsi="Garamond"/>
                <w:lang w:val="es-ES"/>
              </w:rPr>
              <w:t>7</w:t>
            </w:r>
            <w:r w:rsidRPr="00F8046D">
              <w:rPr>
                <w:rFonts w:ascii="Garamond" w:hAnsi="Garamond"/>
                <w:lang w:val="es-ES"/>
              </w:rPr>
              <w:t>.</w:t>
            </w:r>
            <w:r w:rsidRPr="00F8046D">
              <w:rPr>
                <w:rFonts w:ascii="Garamond" w:hAnsi="Garamond"/>
                <w:lang w:val="es-ES"/>
              </w:rPr>
              <w:tab/>
              <w:t xml:space="preserve">Apertura de las </w:t>
            </w:r>
            <w:r w:rsidR="00C67BBA" w:rsidRPr="00C67BBA">
              <w:rPr>
                <w:rFonts w:ascii="Garamond" w:hAnsi="Garamond"/>
                <w:lang w:val="es-ES"/>
              </w:rPr>
              <w:t>Ofertas</w:t>
            </w:r>
            <w:bookmarkEnd w:id="31"/>
          </w:p>
        </w:tc>
        <w:tc>
          <w:tcPr>
            <w:tcW w:w="6660" w:type="dxa"/>
          </w:tcPr>
          <w:p w:rsidR="00212654" w:rsidRPr="00D845F4" w:rsidRDefault="009D3023" w:rsidP="00212654">
            <w:pPr>
              <w:suppressAutoHyphens/>
              <w:spacing w:after="200"/>
              <w:ind w:left="576" w:hanging="576"/>
              <w:jc w:val="both"/>
              <w:rPr>
                <w:b/>
                <w:bCs/>
                <w:lang w:val="es-ES"/>
              </w:rPr>
            </w:pPr>
            <w:r w:rsidRPr="00F8046D">
              <w:rPr>
                <w:rFonts w:ascii="Garamond" w:hAnsi="Garamond"/>
                <w:b/>
              </w:rPr>
              <w:t>2</w:t>
            </w:r>
            <w:r w:rsidR="003551F2">
              <w:rPr>
                <w:rFonts w:ascii="Garamond" w:hAnsi="Garamond"/>
                <w:b/>
              </w:rPr>
              <w:t>7</w:t>
            </w:r>
            <w:r w:rsidRPr="00F8046D">
              <w:rPr>
                <w:rFonts w:ascii="Garamond" w:hAnsi="Garamond"/>
                <w:b/>
              </w:rPr>
              <w:t>.1</w:t>
            </w:r>
            <w:r w:rsidRPr="00F8046D">
              <w:rPr>
                <w:rFonts w:ascii="Garamond" w:hAnsi="Garamond"/>
              </w:rPr>
              <w:tab/>
            </w:r>
            <w:r w:rsidR="00212654" w:rsidRPr="00D845F4">
              <w:rPr>
                <w:lang w:val="es-ES"/>
              </w:rPr>
              <w:t xml:space="preserve">El </w:t>
            </w:r>
            <w:r w:rsidR="0040482F">
              <w:rPr>
                <w:lang w:val="es-ES"/>
              </w:rPr>
              <w:t>CONTRATANTE</w:t>
            </w:r>
            <w:r w:rsidR="00212654" w:rsidRPr="00D845F4">
              <w:rPr>
                <w:lang w:val="es-ES"/>
              </w:rPr>
              <w:t xml:space="preserve"> llevará a cabo el Acto de Apertura de las ofertas en público en la dirección, fecha y hora establecidas en los </w:t>
            </w:r>
            <w:r w:rsidR="00212654" w:rsidRPr="00D845F4">
              <w:rPr>
                <w:b/>
                <w:lang w:val="es-ES"/>
              </w:rPr>
              <w:t>DDL</w:t>
            </w:r>
            <w:r w:rsidR="00212654" w:rsidRPr="00D845F4">
              <w:rPr>
                <w:b/>
                <w:bCs/>
                <w:lang w:val="es-ES"/>
              </w:rPr>
              <w:t xml:space="preserve">.  </w:t>
            </w:r>
            <w:r w:rsidR="00212654" w:rsidRPr="00D845F4">
              <w:rPr>
                <w:lang w:val="es-ES"/>
              </w:rPr>
              <w:t>El procedimiento para apertura de ofertas presentadas electrónicamente si fueron permitidas, es el indicado en la Cláusula 23.1 de las IAO</w:t>
            </w:r>
            <w:r w:rsidR="00212654" w:rsidRPr="00D845F4">
              <w:rPr>
                <w:b/>
                <w:bCs/>
                <w:lang w:val="es-ES"/>
              </w:rPr>
              <w:t>.</w:t>
            </w:r>
          </w:p>
          <w:p w:rsidR="00BB42F6" w:rsidRPr="00F8046D" w:rsidRDefault="009B4977" w:rsidP="00BB42F6">
            <w:pPr>
              <w:suppressAutoHyphens/>
              <w:spacing w:after="200"/>
              <w:ind w:left="529" w:hanging="529"/>
              <w:jc w:val="both"/>
              <w:rPr>
                <w:rFonts w:ascii="Garamond" w:hAnsi="Garamond"/>
              </w:rPr>
            </w:pPr>
            <w:r w:rsidRPr="00F8046D">
              <w:rPr>
                <w:rFonts w:ascii="Garamond" w:hAnsi="Garamond"/>
                <w:b/>
              </w:rPr>
              <w:t>2</w:t>
            </w:r>
            <w:r w:rsidR="003551F2">
              <w:rPr>
                <w:rFonts w:ascii="Garamond" w:hAnsi="Garamond"/>
                <w:b/>
              </w:rPr>
              <w:t>7</w:t>
            </w:r>
            <w:r w:rsidRPr="00F8046D">
              <w:rPr>
                <w:rFonts w:ascii="Garamond" w:hAnsi="Garamond"/>
                <w:b/>
              </w:rPr>
              <w:t>.2</w:t>
            </w:r>
            <w:r w:rsidRPr="00F8046D">
              <w:rPr>
                <w:rFonts w:ascii="Garamond" w:hAnsi="Garamond"/>
              </w:rPr>
              <w:t xml:space="preserve"> </w:t>
            </w:r>
            <w:r w:rsidR="004059ED" w:rsidRPr="00F8046D">
              <w:rPr>
                <w:rFonts w:ascii="Garamond" w:hAnsi="Garamond"/>
              </w:rPr>
              <w:t xml:space="preserve"> </w:t>
            </w:r>
            <w:r w:rsidR="009D3023" w:rsidRPr="00F8046D">
              <w:rPr>
                <w:rFonts w:ascii="Garamond" w:hAnsi="Garamond"/>
              </w:rPr>
              <w:t xml:space="preserve">Primero se abrirán los sobres marcados como </w:t>
            </w:r>
            <w:r w:rsidR="009D3023" w:rsidRPr="00F8046D">
              <w:rPr>
                <w:rFonts w:ascii="Garamond" w:hAnsi="Garamond"/>
                <w:b/>
              </w:rPr>
              <w:t>“RETIRO”</w:t>
            </w:r>
            <w:r w:rsidR="009D3023" w:rsidRPr="00F8046D">
              <w:rPr>
                <w:rFonts w:ascii="Garamond" w:hAnsi="Garamond"/>
              </w:rPr>
              <w:t xml:space="preserve"> y se leerán en voz alta y </w:t>
            </w:r>
            <w:r w:rsidR="000563BF">
              <w:rPr>
                <w:rFonts w:ascii="Garamond" w:hAnsi="Garamond"/>
              </w:rPr>
              <w:t>los</w:t>
            </w:r>
            <w:r w:rsidR="009D3023" w:rsidRPr="00F8046D">
              <w:rPr>
                <w:rFonts w:ascii="Garamond" w:hAnsi="Garamond"/>
              </w:rPr>
              <w:t xml:space="preserve"> sobre</w:t>
            </w:r>
            <w:r w:rsidR="000563BF">
              <w:rPr>
                <w:rFonts w:ascii="Garamond" w:hAnsi="Garamond"/>
              </w:rPr>
              <w:t>s</w:t>
            </w:r>
            <w:r w:rsidR="009D3023" w:rsidRPr="00F8046D">
              <w:rPr>
                <w:rFonts w:ascii="Garamond" w:hAnsi="Garamond"/>
              </w:rPr>
              <w:t xml:space="preserve"> con la </w:t>
            </w:r>
            <w:r w:rsidR="00C67BBA" w:rsidRPr="00C67BBA">
              <w:rPr>
                <w:rFonts w:ascii="Garamond" w:hAnsi="Garamond"/>
                <w:b/>
              </w:rPr>
              <w:t>Ofertas</w:t>
            </w:r>
            <w:r w:rsidR="009D3023" w:rsidRPr="00F8046D">
              <w:rPr>
                <w:rFonts w:ascii="Garamond" w:hAnsi="Garamond"/>
              </w:rPr>
              <w:t xml:space="preserve"> correspondiente</w:t>
            </w:r>
            <w:r w:rsidR="000563BF">
              <w:rPr>
                <w:rFonts w:ascii="Garamond" w:hAnsi="Garamond"/>
              </w:rPr>
              <w:t>s</w:t>
            </w:r>
            <w:r w:rsidR="009D3023" w:rsidRPr="00F8046D">
              <w:rPr>
                <w:rFonts w:ascii="Garamond" w:hAnsi="Garamond"/>
              </w:rPr>
              <w:t xml:space="preserve"> </w:t>
            </w:r>
            <w:r w:rsidR="003921A1" w:rsidRPr="00F8046D">
              <w:rPr>
                <w:rFonts w:ascii="Garamond" w:hAnsi="Garamond"/>
              </w:rPr>
              <w:t>serán</w:t>
            </w:r>
            <w:r w:rsidR="002A4B81" w:rsidRPr="00F8046D">
              <w:rPr>
                <w:rFonts w:ascii="Garamond" w:hAnsi="Garamond"/>
              </w:rPr>
              <w:t xml:space="preserve"> devueltas sin abrir a los </w:t>
            </w:r>
            <w:r w:rsidR="002A4B81" w:rsidRPr="00F8046D">
              <w:rPr>
                <w:rFonts w:ascii="Garamond" w:hAnsi="Garamond"/>
                <w:b/>
              </w:rPr>
              <w:t>Oferentes</w:t>
            </w:r>
            <w:r w:rsidR="002A4B81" w:rsidRPr="00F8046D">
              <w:rPr>
                <w:rFonts w:ascii="Garamond" w:hAnsi="Garamond"/>
              </w:rPr>
              <w:t xml:space="preserve"> remitentes</w:t>
            </w:r>
            <w:r w:rsidR="009D3023" w:rsidRPr="00F8046D">
              <w:rPr>
                <w:rFonts w:ascii="Garamond" w:hAnsi="Garamond"/>
              </w:rPr>
              <w:t xml:space="preserve">. No se permitirá el retiro de ninguna </w:t>
            </w:r>
            <w:r w:rsidR="000563BF" w:rsidRPr="000563BF">
              <w:rPr>
                <w:rFonts w:ascii="Garamond" w:hAnsi="Garamond"/>
                <w:b/>
              </w:rPr>
              <w:t>Oferta</w:t>
            </w:r>
            <w:r w:rsidR="009D3023" w:rsidRPr="00F8046D">
              <w:rPr>
                <w:rFonts w:ascii="Garamond" w:hAnsi="Garamond"/>
              </w:rPr>
              <w:t xml:space="preserve"> a menos que la comunicación de retiro pertinente contenga la autorización válida para solicitar el </w:t>
            </w:r>
            <w:r w:rsidR="0050452E" w:rsidRPr="00F8046D">
              <w:rPr>
                <w:rFonts w:ascii="Garamond" w:hAnsi="Garamond"/>
              </w:rPr>
              <w:t>mismo</w:t>
            </w:r>
            <w:r w:rsidR="009D3023" w:rsidRPr="00F8046D">
              <w:rPr>
                <w:rFonts w:ascii="Garamond" w:hAnsi="Garamond"/>
              </w:rPr>
              <w:t xml:space="preserve"> y sea leída en voz alta en el acto de apertura de las </w:t>
            </w:r>
            <w:r w:rsidR="00C67BBA" w:rsidRPr="00C67BBA">
              <w:rPr>
                <w:rFonts w:ascii="Garamond" w:hAnsi="Garamond"/>
                <w:b/>
              </w:rPr>
              <w:t>Ofertas</w:t>
            </w:r>
            <w:r w:rsidR="009D3023" w:rsidRPr="00F8046D">
              <w:rPr>
                <w:rFonts w:ascii="Garamond" w:hAnsi="Garamond"/>
              </w:rPr>
              <w:t xml:space="preserve">. </w:t>
            </w:r>
          </w:p>
          <w:p w:rsidR="00BB42F6" w:rsidRPr="00F8046D" w:rsidRDefault="009D3023" w:rsidP="00BB42F6">
            <w:pPr>
              <w:suppressAutoHyphens/>
              <w:spacing w:after="200"/>
              <w:ind w:left="529"/>
              <w:jc w:val="both"/>
              <w:rPr>
                <w:rFonts w:ascii="Garamond" w:hAnsi="Garamond"/>
              </w:rPr>
            </w:pPr>
            <w:r w:rsidRPr="00F8046D">
              <w:rPr>
                <w:rFonts w:ascii="Garamond" w:hAnsi="Garamond"/>
              </w:rPr>
              <w:lastRenderedPageBreak/>
              <w:t xml:space="preserve">Seguidamente, se abrirán los sobres marcados como </w:t>
            </w:r>
            <w:r w:rsidRPr="00F8046D">
              <w:rPr>
                <w:rFonts w:ascii="Garamond" w:hAnsi="Garamond"/>
                <w:b/>
              </w:rPr>
              <w:t>“</w:t>
            </w:r>
            <w:r w:rsidR="00947629" w:rsidRPr="00F8046D">
              <w:rPr>
                <w:rFonts w:ascii="Garamond" w:hAnsi="Garamond"/>
                <w:b/>
              </w:rPr>
              <w:t>SUSTITUCIÓN</w:t>
            </w:r>
            <w:r w:rsidRPr="00F8046D">
              <w:rPr>
                <w:rFonts w:ascii="Garamond" w:hAnsi="Garamond"/>
                <w:b/>
              </w:rPr>
              <w:t>”</w:t>
            </w:r>
            <w:r w:rsidRPr="00F8046D">
              <w:rPr>
                <w:rFonts w:ascii="Garamond" w:hAnsi="Garamond"/>
              </w:rPr>
              <w:t xml:space="preserve"> se leerán en voz alta y se intercambiará con la </w:t>
            </w:r>
            <w:r w:rsidR="000563BF" w:rsidRPr="000563BF">
              <w:rPr>
                <w:rFonts w:ascii="Garamond" w:hAnsi="Garamond"/>
                <w:b/>
              </w:rPr>
              <w:t>Oferta</w:t>
            </w:r>
            <w:r w:rsidRPr="00F8046D">
              <w:rPr>
                <w:rFonts w:ascii="Garamond" w:hAnsi="Garamond"/>
              </w:rPr>
              <w:t xml:space="preserve"> correspondiente que está siendo sustituida; la </w:t>
            </w:r>
            <w:r w:rsidR="000563BF" w:rsidRPr="000563BF">
              <w:rPr>
                <w:rFonts w:ascii="Garamond" w:hAnsi="Garamond"/>
                <w:b/>
              </w:rPr>
              <w:t>Oferta</w:t>
            </w:r>
            <w:r w:rsidRPr="00F8046D">
              <w:rPr>
                <w:rFonts w:ascii="Garamond" w:hAnsi="Garamond"/>
              </w:rPr>
              <w:t xml:space="preserve"> sustituida no se abrirá y se devolverá al </w:t>
            </w:r>
            <w:r w:rsidR="00F94A8A" w:rsidRPr="00F8046D">
              <w:rPr>
                <w:rFonts w:ascii="Garamond" w:hAnsi="Garamond"/>
                <w:b/>
              </w:rPr>
              <w:t>Oferente</w:t>
            </w:r>
            <w:r w:rsidRPr="00F8046D">
              <w:rPr>
                <w:rFonts w:ascii="Garamond" w:hAnsi="Garamond"/>
              </w:rPr>
              <w:t xml:space="preserve"> remitente. </w:t>
            </w:r>
          </w:p>
          <w:p w:rsidR="00BB42F6" w:rsidRPr="00F8046D" w:rsidRDefault="009D3023" w:rsidP="00BB42F6">
            <w:pPr>
              <w:suppressAutoHyphens/>
              <w:spacing w:after="200"/>
              <w:ind w:left="529"/>
              <w:jc w:val="both"/>
              <w:rPr>
                <w:rFonts w:ascii="Garamond" w:hAnsi="Garamond"/>
              </w:rPr>
            </w:pPr>
            <w:r w:rsidRPr="00F8046D">
              <w:rPr>
                <w:rFonts w:ascii="Garamond" w:hAnsi="Garamond"/>
              </w:rPr>
              <w:t xml:space="preserve">No se permitirá ninguna sustitución a menos que la comunicación de sustitución correspondiente contenga una autorización válida para solicitar la sustitución y sea leída en voz alta en el acto de apertura de las </w:t>
            </w:r>
            <w:r w:rsidR="00C67BBA" w:rsidRPr="00C67BBA">
              <w:rPr>
                <w:rFonts w:ascii="Garamond" w:hAnsi="Garamond"/>
                <w:b/>
              </w:rPr>
              <w:t>Ofertas</w:t>
            </w:r>
            <w:r w:rsidRPr="00F8046D">
              <w:rPr>
                <w:rFonts w:ascii="Garamond" w:hAnsi="Garamond"/>
              </w:rPr>
              <w:t xml:space="preserve">. </w:t>
            </w:r>
          </w:p>
          <w:p w:rsidR="009D3023" w:rsidRPr="00F8046D" w:rsidRDefault="009D3023" w:rsidP="00BB42F6">
            <w:pPr>
              <w:suppressAutoHyphens/>
              <w:spacing w:after="200"/>
              <w:ind w:left="529"/>
              <w:jc w:val="both"/>
              <w:rPr>
                <w:rFonts w:ascii="Garamond" w:hAnsi="Garamond"/>
              </w:rPr>
            </w:pPr>
            <w:r w:rsidRPr="00F8046D">
              <w:rPr>
                <w:rFonts w:ascii="Garamond" w:hAnsi="Garamond"/>
              </w:rPr>
              <w:t xml:space="preserve">Los sobres marcados como </w:t>
            </w:r>
            <w:r w:rsidRPr="00F8046D">
              <w:rPr>
                <w:rFonts w:ascii="Garamond" w:hAnsi="Garamond"/>
                <w:b/>
              </w:rPr>
              <w:t>“</w:t>
            </w:r>
            <w:r w:rsidR="00947629" w:rsidRPr="00F8046D">
              <w:rPr>
                <w:rFonts w:ascii="Garamond" w:hAnsi="Garamond"/>
                <w:b/>
              </w:rPr>
              <w:t>MODIFICACIÓN</w:t>
            </w:r>
            <w:r w:rsidRPr="00F8046D">
              <w:rPr>
                <w:rFonts w:ascii="Garamond" w:hAnsi="Garamond"/>
                <w:b/>
              </w:rPr>
              <w:t>”</w:t>
            </w:r>
            <w:r w:rsidRPr="00F8046D">
              <w:rPr>
                <w:rFonts w:ascii="Garamond" w:hAnsi="Garamond"/>
              </w:rPr>
              <w:t xml:space="preserve"> se abrirán y leerán en voz alta con la </w:t>
            </w:r>
            <w:r w:rsidR="000563BF" w:rsidRPr="000563BF">
              <w:rPr>
                <w:rFonts w:ascii="Garamond" w:hAnsi="Garamond"/>
                <w:b/>
              </w:rPr>
              <w:t>Oferta</w:t>
            </w:r>
            <w:r w:rsidRPr="00F8046D">
              <w:rPr>
                <w:rFonts w:ascii="Garamond" w:hAnsi="Garamond"/>
              </w:rPr>
              <w:t xml:space="preserve"> correspondiente. No se permitirá ninguna modificación a las </w:t>
            </w:r>
            <w:r w:rsidR="00C67BBA" w:rsidRPr="00C67BBA">
              <w:rPr>
                <w:rFonts w:ascii="Garamond" w:hAnsi="Garamond"/>
                <w:b/>
              </w:rPr>
              <w:t>Ofertas</w:t>
            </w:r>
            <w:r w:rsidRPr="00F8046D">
              <w:rPr>
                <w:rFonts w:ascii="Garamond" w:hAnsi="Garamond"/>
              </w:rPr>
              <w:t xml:space="preserve"> a menos que la comunicación de modificación correspondiente contenga la autorización válida para solicitar la modificación y sea leída en voz alta en el acto de apertura de las </w:t>
            </w:r>
            <w:r w:rsidR="00C67BBA" w:rsidRPr="00C67BBA">
              <w:rPr>
                <w:rFonts w:ascii="Garamond" w:hAnsi="Garamond"/>
                <w:b/>
              </w:rPr>
              <w:t>Ofertas</w:t>
            </w:r>
            <w:r w:rsidRPr="00F8046D">
              <w:rPr>
                <w:rFonts w:ascii="Garamond" w:hAnsi="Garamond"/>
              </w:rPr>
              <w:t xml:space="preserve">. Solamente se considerarán en la evaluación los sobres que se abren y leen en voz alta durante el Acto de Apertura de las </w:t>
            </w:r>
            <w:r w:rsidR="00C67BBA" w:rsidRPr="00C67BBA">
              <w:rPr>
                <w:rFonts w:ascii="Garamond" w:hAnsi="Garamond"/>
                <w:b/>
              </w:rPr>
              <w:t>Ofertas</w:t>
            </w:r>
            <w:r w:rsidRPr="00F8046D">
              <w:rPr>
                <w:rFonts w:ascii="Garamond" w:hAnsi="Garamond"/>
              </w:rPr>
              <w:t xml:space="preserve">. </w:t>
            </w:r>
          </w:p>
          <w:p w:rsidR="00BB42F6" w:rsidRPr="00F8046D" w:rsidRDefault="009B4977" w:rsidP="00BB42F6">
            <w:pPr>
              <w:suppressAutoHyphens/>
              <w:spacing w:after="200"/>
              <w:ind w:left="529" w:hanging="529"/>
              <w:jc w:val="both"/>
              <w:rPr>
                <w:rFonts w:ascii="Garamond" w:hAnsi="Garamond"/>
              </w:rPr>
            </w:pPr>
            <w:r w:rsidRPr="00F8046D">
              <w:rPr>
                <w:rFonts w:ascii="Garamond" w:hAnsi="Garamond"/>
                <w:b/>
              </w:rPr>
              <w:t>2</w:t>
            </w:r>
            <w:r w:rsidR="003551F2">
              <w:rPr>
                <w:rFonts w:ascii="Garamond" w:hAnsi="Garamond"/>
                <w:b/>
              </w:rPr>
              <w:t>7</w:t>
            </w:r>
            <w:r w:rsidRPr="00F8046D">
              <w:rPr>
                <w:rFonts w:ascii="Garamond" w:hAnsi="Garamond"/>
                <w:b/>
              </w:rPr>
              <w:t>.3</w:t>
            </w:r>
            <w:r w:rsidRPr="00F8046D">
              <w:rPr>
                <w:rFonts w:ascii="Garamond" w:hAnsi="Garamond"/>
              </w:rPr>
              <w:t xml:space="preserve"> </w:t>
            </w:r>
            <w:r w:rsidR="004059ED" w:rsidRPr="00F8046D">
              <w:rPr>
                <w:rFonts w:ascii="Garamond" w:hAnsi="Garamond"/>
              </w:rPr>
              <w:t xml:space="preserve"> </w:t>
            </w:r>
            <w:r w:rsidR="009D3023" w:rsidRPr="00F8046D">
              <w:rPr>
                <w:rFonts w:ascii="Garamond" w:hAnsi="Garamond"/>
              </w:rPr>
              <w:t xml:space="preserve">Todos los demás sobres se abrirán de uno en uno, </w:t>
            </w:r>
            <w:r w:rsidR="005B777B" w:rsidRPr="000563BF">
              <w:rPr>
                <w:rFonts w:ascii="Garamond" w:hAnsi="Garamond"/>
              </w:rPr>
              <w:t>Ley</w:t>
            </w:r>
            <w:r w:rsidR="009D3023" w:rsidRPr="00F8046D">
              <w:rPr>
                <w:rFonts w:ascii="Garamond" w:hAnsi="Garamond"/>
              </w:rPr>
              <w:t xml:space="preserve">endo en voz alta: </w:t>
            </w:r>
            <w:r w:rsidR="000563BF">
              <w:rPr>
                <w:rFonts w:ascii="Garamond" w:hAnsi="Garamond"/>
                <w:b/>
              </w:rPr>
              <w:t xml:space="preserve">a. </w:t>
            </w:r>
            <w:r w:rsidR="000563BF" w:rsidRPr="000563BF">
              <w:rPr>
                <w:rFonts w:ascii="Garamond" w:hAnsi="Garamond"/>
              </w:rPr>
              <w:t>E</w:t>
            </w:r>
            <w:r w:rsidR="009D3023" w:rsidRPr="00F8046D">
              <w:rPr>
                <w:rFonts w:ascii="Garamond" w:hAnsi="Garamond"/>
              </w:rPr>
              <w:t xml:space="preserve">l nombre del </w:t>
            </w:r>
            <w:r w:rsidR="00F94A8A" w:rsidRPr="00F8046D">
              <w:rPr>
                <w:rFonts w:ascii="Garamond" w:hAnsi="Garamond"/>
                <w:b/>
              </w:rPr>
              <w:t>Oferente</w:t>
            </w:r>
            <w:r w:rsidR="000563BF">
              <w:rPr>
                <w:rFonts w:ascii="Garamond" w:hAnsi="Garamond"/>
              </w:rPr>
              <w:t xml:space="preserve"> y si contiene modificaciones. </w:t>
            </w:r>
            <w:r w:rsidR="000563BF">
              <w:rPr>
                <w:rFonts w:ascii="Garamond" w:hAnsi="Garamond"/>
                <w:b/>
              </w:rPr>
              <w:t xml:space="preserve">b. </w:t>
            </w:r>
            <w:r w:rsidR="000563BF">
              <w:rPr>
                <w:rFonts w:ascii="Garamond" w:hAnsi="Garamond"/>
              </w:rPr>
              <w:t>L</w:t>
            </w:r>
            <w:r w:rsidR="009D3023" w:rsidRPr="00F8046D">
              <w:rPr>
                <w:rFonts w:ascii="Garamond" w:hAnsi="Garamond"/>
              </w:rPr>
              <w:t xml:space="preserve">os precios de la </w:t>
            </w:r>
            <w:r w:rsidR="000563BF" w:rsidRPr="000563BF">
              <w:rPr>
                <w:rFonts w:ascii="Garamond" w:hAnsi="Garamond"/>
                <w:b/>
              </w:rPr>
              <w:t>Oferta</w:t>
            </w:r>
            <w:r w:rsidR="009D3023" w:rsidRPr="00F8046D">
              <w:rPr>
                <w:rFonts w:ascii="Garamond" w:hAnsi="Garamond"/>
              </w:rPr>
              <w:t>, incluyendo cualquier descu</w:t>
            </w:r>
            <w:r w:rsidR="000563BF">
              <w:rPr>
                <w:rFonts w:ascii="Garamond" w:hAnsi="Garamond"/>
              </w:rPr>
              <w:t xml:space="preserve">ento u </w:t>
            </w:r>
            <w:r w:rsidR="00C67BBA" w:rsidRPr="00C67BBA">
              <w:rPr>
                <w:rFonts w:ascii="Garamond" w:hAnsi="Garamond"/>
                <w:b/>
              </w:rPr>
              <w:t>Ofertas</w:t>
            </w:r>
            <w:r w:rsidR="000563BF">
              <w:rPr>
                <w:rFonts w:ascii="Garamond" w:hAnsi="Garamond"/>
              </w:rPr>
              <w:t xml:space="preserve"> alternativas. </w:t>
            </w:r>
            <w:r w:rsidR="000563BF">
              <w:rPr>
                <w:rFonts w:ascii="Garamond" w:hAnsi="Garamond"/>
                <w:b/>
              </w:rPr>
              <w:t xml:space="preserve">c. </w:t>
            </w:r>
            <w:r w:rsidR="000563BF">
              <w:rPr>
                <w:rFonts w:ascii="Garamond" w:hAnsi="Garamond"/>
              </w:rPr>
              <w:t>L</w:t>
            </w:r>
            <w:r w:rsidR="009D3023" w:rsidRPr="00F8046D">
              <w:rPr>
                <w:rFonts w:ascii="Garamond" w:hAnsi="Garamond"/>
              </w:rPr>
              <w:t xml:space="preserve">a existencia de la </w:t>
            </w:r>
            <w:r w:rsidR="00B84E7E" w:rsidRPr="00B84E7E">
              <w:rPr>
                <w:rFonts w:ascii="Garamond" w:hAnsi="Garamond"/>
                <w:b/>
              </w:rPr>
              <w:t xml:space="preserve">Garantía de Mantenimiento de la </w:t>
            </w:r>
            <w:r w:rsidR="000563BF" w:rsidRPr="000563BF">
              <w:rPr>
                <w:rFonts w:ascii="Garamond" w:hAnsi="Garamond"/>
                <w:b/>
              </w:rPr>
              <w:t>Oferta</w:t>
            </w:r>
            <w:r w:rsidR="000563BF">
              <w:rPr>
                <w:rFonts w:ascii="Garamond" w:hAnsi="Garamond"/>
              </w:rPr>
              <w:t xml:space="preserve">. </w:t>
            </w:r>
            <w:r w:rsidR="000563BF">
              <w:rPr>
                <w:rFonts w:ascii="Garamond" w:hAnsi="Garamond"/>
                <w:b/>
              </w:rPr>
              <w:t xml:space="preserve">d. </w:t>
            </w:r>
            <w:r w:rsidR="000563BF">
              <w:rPr>
                <w:rFonts w:ascii="Garamond" w:hAnsi="Garamond"/>
              </w:rPr>
              <w:t>C</w:t>
            </w:r>
            <w:r w:rsidR="009D3023" w:rsidRPr="00F8046D">
              <w:rPr>
                <w:rFonts w:ascii="Garamond" w:hAnsi="Garamond"/>
              </w:rPr>
              <w:t xml:space="preserve">ualquier otro detalle que el </w:t>
            </w:r>
            <w:r w:rsidR="002C2714" w:rsidRPr="00F8046D">
              <w:rPr>
                <w:rFonts w:ascii="Garamond" w:hAnsi="Garamond"/>
                <w:b/>
              </w:rPr>
              <w:t>Contratante</w:t>
            </w:r>
            <w:r w:rsidR="009D3023" w:rsidRPr="00F8046D">
              <w:rPr>
                <w:rFonts w:ascii="Garamond" w:hAnsi="Garamond"/>
              </w:rPr>
              <w:t xml:space="preserve"> considere pertinente.  </w:t>
            </w:r>
          </w:p>
          <w:p w:rsidR="009D3023" w:rsidRPr="00F8046D" w:rsidRDefault="009D3023" w:rsidP="00BB42F6">
            <w:pPr>
              <w:suppressAutoHyphens/>
              <w:spacing w:after="200"/>
              <w:ind w:left="529"/>
              <w:jc w:val="both"/>
              <w:rPr>
                <w:rFonts w:ascii="Garamond" w:hAnsi="Garamond"/>
              </w:rPr>
            </w:pPr>
            <w:r w:rsidRPr="00F8046D">
              <w:rPr>
                <w:rFonts w:ascii="Garamond" w:hAnsi="Garamond"/>
              </w:rPr>
              <w:t xml:space="preserve">Solamente los descuentos y </w:t>
            </w:r>
            <w:r w:rsidR="00C67BBA" w:rsidRPr="00C67BBA">
              <w:rPr>
                <w:rFonts w:ascii="Garamond" w:hAnsi="Garamond"/>
                <w:b/>
              </w:rPr>
              <w:t>Ofertas</w:t>
            </w:r>
            <w:r w:rsidRPr="00F8046D">
              <w:rPr>
                <w:rFonts w:ascii="Garamond" w:hAnsi="Garamond"/>
              </w:rPr>
              <w:t xml:space="preserve"> alternativas leídas en voz alta se considerarán en la evaluación. Ninguna </w:t>
            </w:r>
            <w:r w:rsidR="000563BF" w:rsidRPr="000563BF">
              <w:rPr>
                <w:rFonts w:ascii="Garamond" w:hAnsi="Garamond"/>
                <w:b/>
              </w:rPr>
              <w:t>Oferta</w:t>
            </w:r>
            <w:r w:rsidRPr="00F8046D">
              <w:rPr>
                <w:rFonts w:ascii="Garamond" w:hAnsi="Garamond"/>
              </w:rPr>
              <w:t xml:space="preserve"> será rechazada durante el Acto de Apertura, excepto las </w:t>
            </w:r>
            <w:r w:rsidR="00C67BBA" w:rsidRPr="00C67BBA">
              <w:rPr>
                <w:rFonts w:ascii="Garamond" w:hAnsi="Garamond"/>
                <w:b/>
              </w:rPr>
              <w:t>Ofertas</w:t>
            </w:r>
            <w:r w:rsidRPr="00F8046D">
              <w:rPr>
                <w:rFonts w:ascii="Garamond" w:hAnsi="Garamond"/>
              </w:rPr>
              <w:t xml:space="preserve"> tardías, de conformidad con</w:t>
            </w:r>
            <w:r w:rsidR="003F2B90" w:rsidRPr="00F8046D">
              <w:rPr>
                <w:rFonts w:ascii="Garamond" w:hAnsi="Garamond"/>
              </w:rPr>
              <w:t xml:space="preserve"> lo convenido en</w:t>
            </w:r>
            <w:r w:rsidRPr="00F8046D">
              <w:rPr>
                <w:rFonts w:ascii="Garamond" w:hAnsi="Garamond"/>
              </w:rPr>
              <w:t xml:space="preserve"> la </w:t>
            </w:r>
            <w:r w:rsidR="00F978C1" w:rsidRPr="00F8046D">
              <w:rPr>
                <w:rFonts w:ascii="Garamond" w:hAnsi="Garamond"/>
                <w:b/>
              </w:rPr>
              <w:t>Sub Cláusula</w:t>
            </w:r>
            <w:r w:rsidRPr="00F8046D">
              <w:rPr>
                <w:rFonts w:ascii="Garamond" w:hAnsi="Garamond"/>
                <w:b/>
              </w:rPr>
              <w:t xml:space="preserve"> 2</w:t>
            </w:r>
            <w:r w:rsidR="00DF738D">
              <w:rPr>
                <w:rFonts w:ascii="Garamond" w:hAnsi="Garamond"/>
                <w:b/>
              </w:rPr>
              <w:t>5</w:t>
            </w:r>
            <w:r w:rsidRPr="00F8046D">
              <w:rPr>
                <w:rFonts w:ascii="Garamond" w:hAnsi="Garamond"/>
                <w:b/>
              </w:rPr>
              <w:t xml:space="preserve">.1 de las </w:t>
            </w:r>
            <w:r w:rsidR="00731ABB" w:rsidRPr="00F8046D">
              <w:rPr>
                <w:rFonts w:ascii="Garamond" w:hAnsi="Garamond"/>
                <w:b/>
              </w:rPr>
              <w:t>IAO</w:t>
            </w:r>
            <w:r w:rsidRPr="00F8046D">
              <w:rPr>
                <w:rFonts w:ascii="Garamond" w:hAnsi="Garamond"/>
              </w:rPr>
              <w:t xml:space="preserve">. </w:t>
            </w:r>
          </w:p>
          <w:p w:rsidR="009D3023" w:rsidRPr="00F8046D" w:rsidRDefault="009B4977" w:rsidP="003551F2">
            <w:pPr>
              <w:suppressAutoHyphens/>
              <w:spacing w:after="200"/>
              <w:ind w:left="529" w:hanging="529"/>
              <w:jc w:val="both"/>
              <w:rPr>
                <w:rFonts w:ascii="Garamond" w:hAnsi="Garamond"/>
              </w:rPr>
            </w:pPr>
            <w:r w:rsidRPr="00F8046D">
              <w:rPr>
                <w:rFonts w:ascii="Garamond" w:hAnsi="Garamond"/>
                <w:b/>
              </w:rPr>
              <w:t>2</w:t>
            </w:r>
            <w:r w:rsidR="003551F2">
              <w:rPr>
                <w:rFonts w:ascii="Garamond" w:hAnsi="Garamond"/>
                <w:b/>
              </w:rPr>
              <w:t>7</w:t>
            </w:r>
            <w:r w:rsidRPr="00F8046D">
              <w:rPr>
                <w:rFonts w:ascii="Garamond" w:hAnsi="Garamond"/>
                <w:b/>
              </w:rPr>
              <w:t>.4</w:t>
            </w:r>
            <w:r w:rsidRPr="00F8046D">
              <w:rPr>
                <w:rFonts w:ascii="Garamond" w:hAnsi="Garamond"/>
              </w:rPr>
              <w:t xml:space="preserve"> </w:t>
            </w:r>
            <w:r w:rsidR="004059ED" w:rsidRPr="00F8046D">
              <w:rPr>
                <w:rFonts w:ascii="Garamond" w:hAnsi="Garamond"/>
              </w:rPr>
              <w:t xml:space="preserve"> </w:t>
            </w:r>
            <w:r w:rsidR="005C5C9F" w:rsidRPr="00D845F4">
              <w:rPr>
                <w:lang w:val="es-ES"/>
              </w:rPr>
              <w:t xml:space="preserve">El </w:t>
            </w:r>
            <w:r w:rsidR="0040482F">
              <w:rPr>
                <w:lang w:val="es-ES"/>
              </w:rPr>
              <w:t>CONTRATANTE</w:t>
            </w:r>
            <w:r w:rsidR="005C5C9F" w:rsidRPr="00D845F4">
              <w:rPr>
                <w:lang w:val="es-ES"/>
              </w:rPr>
              <w:t xml:space="preserv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w:t>
            </w:r>
            <w:r w:rsidR="005C5C9F" w:rsidRPr="00D845F4">
              <w:rPr>
                <w:lang w:val="es-ES"/>
              </w:rPr>
              <w:lastRenderedPageBreak/>
              <w:t>tiempo, y será publicado en línea si fue permitido ofertar electrónicamente. Una copia del acta de apertura de ofertas será publicada en el sistema HonduCompras.</w:t>
            </w:r>
          </w:p>
        </w:tc>
      </w:tr>
      <w:tr w:rsidR="002C63BD" w:rsidRPr="00F8046D" w:rsidTr="002C63BD">
        <w:tc>
          <w:tcPr>
            <w:tcW w:w="9000" w:type="dxa"/>
            <w:gridSpan w:val="2"/>
          </w:tcPr>
          <w:p w:rsidR="00BB42F6" w:rsidRPr="00F8046D" w:rsidRDefault="002C63BD" w:rsidP="00B32288">
            <w:pPr>
              <w:pStyle w:val="Textoindependiente2"/>
              <w:numPr>
                <w:ilvl w:val="0"/>
                <w:numId w:val="0"/>
              </w:numPr>
              <w:rPr>
                <w:rFonts w:ascii="Garamond" w:hAnsi="Garamond"/>
                <w:lang w:val="es-ES"/>
              </w:rPr>
            </w:pPr>
            <w:bookmarkStart w:id="32" w:name="_Toc106187696"/>
            <w:r w:rsidRPr="00F8046D">
              <w:rPr>
                <w:rFonts w:ascii="Garamond" w:hAnsi="Garamond"/>
                <w:lang w:val="es-ES"/>
              </w:rPr>
              <w:lastRenderedPageBreak/>
              <w:t xml:space="preserve">E.  Evaluación y Comparación de las </w:t>
            </w:r>
            <w:r w:rsidR="00C67BBA" w:rsidRPr="00C67BBA">
              <w:rPr>
                <w:rFonts w:ascii="Garamond" w:hAnsi="Garamond"/>
                <w:lang w:val="es-ES"/>
              </w:rPr>
              <w:t>Ofertas</w:t>
            </w:r>
            <w:bookmarkEnd w:id="32"/>
          </w:p>
        </w:tc>
      </w:tr>
      <w:tr w:rsidR="009D3023" w:rsidRPr="00F8046D" w:rsidTr="00C05FC0">
        <w:tc>
          <w:tcPr>
            <w:tcW w:w="2340" w:type="dxa"/>
          </w:tcPr>
          <w:p w:rsidR="009D3023" w:rsidRPr="00F8046D" w:rsidRDefault="009D3023" w:rsidP="003551F2">
            <w:pPr>
              <w:pStyle w:val="Heading1-Clausename"/>
              <w:numPr>
                <w:ilvl w:val="0"/>
                <w:numId w:val="0"/>
              </w:numPr>
              <w:ind w:left="432" w:right="-178" w:hanging="432"/>
              <w:rPr>
                <w:rFonts w:ascii="Garamond" w:hAnsi="Garamond"/>
                <w:lang w:val="es-ES"/>
              </w:rPr>
            </w:pPr>
            <w:bookmarkStart w:id="33" w:name="_Toc106187697"/>
            <w:r w:rsidRPr="00F8046D">
              <w:rPr>
                <w:rFonts w:ascii="Garamond" w:hAnsi="Garamond"/>
                <w:lang w:val="es-ES"/>
              </w:rPr>
              <w:t>2</w:t>
            </w:r>
            <w:r w:rsidR="003551F2">
              <w:rPr>
                <w:rFonts w:ascii="Garamond" w:hAnsi="Garamond"/>
                <w:lang w:val="es-ES"/>
              </w:rPr>
              <w:t>8</w:t>
            </w:r>
            <w:r w:rsidRPr="00F8046D">
              <w:rPr>
                <w:rFonts w:ascii="Garamond" w:hAnsi="Garamond"/>
                <w:lang w:val="es-ES"/>
              </w:rPr>
              <w:t>.</w:t>
            </w:r>
            <w:r w:rsidRPr="00F8046D">
              <w:rPr>
                <w:rFonts w:ascii="Garamond" w:hAnsi="Garamond"/>
                <w:lang w:val="es-ES"/>
              </w:rPr>
              <w:tab/>
              <w:t>Confidencialidad</w:t>
            </w:r>
            <w:bookmarkEnd w:id="33"/>
          </w:p>
        </w:tc>
        <w:tc>
          <w:tcPr>
            <w:tcW w:w="6660" w:type="dxa"/>
          </w:tcPr>
          <w:p w:rsidR="00367FFB" w:rsidRPr="00D845F4" w:rsidRDefault="009D3023" w:rsidP="00367FFB">
            <w:pPr>
              <w:suppressAutoHyphens/>
              <w:spacing w:after="200"/>
              <w:ind w:left="576" w:hanging="576"/>
              <w:jc w:val="both"/>
              <w:rPr>
                <w:lang w:val="es-ES"/>
              </w:rPr>
            </w:pPr>
            <w:r w:rsidRPr="00F8046D">
              <w:rPr>
                <w:rFonts w:ascii="Garamond" w:hAnsi="Garamond"/>
                <w:b/>
              </w:rPr>
              <w:t>2</w:t>
            </w:r>
            <w:r w:rsidR="003551F2">
              <w:rPr>
                <w:rFonts w:ascii="Garamond" w:hAnsi="Garamond"/>
                <w:b/>
              </w:rPr>
              <w:t>8</w:t>
            </w:r>
            <w:r w:rsidRPr="00F8046D">
              <w:rPr>
                <w:rFonts w:ascii="Garamond" w:hAnsi="Garamond"/>
                <w:b/>
              </w:rPr>
              <w:t>.1</w:t>
            </w:r>
            <w:r w:rsidRPr="00F8046D">
              <w:rPr>
                <w:rFonts w:ascii="Garamond" w:hAnsi="Garamond"/>
              </w:rPr>
              <w:tab/>
            </w:r>
            <w:r w:rsidR="00367FFB" w:rsidRPr="00D845F4">
              <w:rPr>
                <w:lang w:val="es-ES"/>
              </w:rPr>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367FFB" w:rsidRPr="00D845F4" w:rsidRDefault="00367FFB" w:rsidP="00367FFB">
            <w:pPr>
              <w:suppressAutoHyphens/>
              <w:spacing w:after="200"/>
              <w:ind w:left="576" w:hanging="576"/>
              <w:jc w:val="both"/>
              <w:rPr>
                <w:lang w:val="es-ES"/>
              </w:rPr>
            </w:pPr>
            <w:r w:rsidRPr="00D845F4">
              <w:rPr>
                <w:lang w:val="es-ES"/>
              </w:rPr>
              <w:t>28.2</w:t>
            </w:r>
            <w:r w:rsidRPr="00D845F4">
              <w:rPr>
                <w:lang w:val="es-ES"/>
              </w:rPr>
              <w:tab/>
              <w:t xml:space="preserve">Cualquier intento por parte de un Oferente para influenciar al </w:t>
            </w:r>
            <w:r w:rsidR="0040482F">
              <w:rPr>
                <w:lang w:val="es-ES"/>
              </w:rPr>
              <w:t>CONTRATANTE</w:t>
            </w:r>
            <w:r w:rsidRPr="00D845F4">
              <w:rPr>
                <w:lang w:val="es-ES"/>
              </w:rPr>
              <w:t xml:space="preserve"> en la revisión, evaluación, comparación y poscalificación de las ofertas o en la adjudicación del contrato podrá resultar en el rechazo de su oferta. </w:t>
            </w:r>
          </w:p>
          <w:p w:rsidR="009D3023" w:rsidRPr="00F8046D" w:rsidRDefault="00367FFB" w:rsidP="00367FFB">
            <w:pPr>
              <w:suppressAutoHyphens/>
              <w:spacing w:after="200"/>
              <w:ind w:left="576" w:hanging="576"/>
              <w:jc w:val="both"/>
              <w:rPr>
                <w:rFonts w:ascii="Garamond" w:hAnsi="Garamond"/>
              </w:rPr>
            </w:pPr>
            <w:r w:rsidRPr="00D845F4">
              <w:rPr>
                <w:lang w:val="es-ES"/>
              </w:rPr>
              <w:t>28.3</w:t>
            </w:r>
            <w:r w:rsidRPr="00D845F4">
              <w:rPr>
                <w:lang w:val="es-ES"/>
              </w:rPr>
              <w:tab/>
              <w:t xml:space="preserve">No obstante lo dispuesto en la Sub cláusula 28.2 de las IAO, si durante el plazo transcurrido entre el Acto de Apertura y la fecha de adjudicación del contrato, un Oferente desea comunicarse con el </w:t>
            </w:r>
            <w:r w:rsidR="0040482F">
              <w:rPr>
                <w:lang w:val="es-ES"/>
              </w:rPr>
              <w:t>CONTRATANTE</w:t>
            </w:r>
            <w:r w:rsidRPr="00D845F4">
              <w:rPr>
                <w:lang w:val="es-ES"/>
              </w:rPr>
              <w:t xml:space="preserve"> sobre cualquier asunto relacionado con el proceso de la licitación, deberá hacerlo por escrito.</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34" w:name="_Toc106187698"/>
            <w:r w:rsidRPr="00F8046D">
              <w:rPr>
                <w:rFonts w:ascii="Garamond" w:hAnsi="Garamond"/>
                <w:lang w:val="es-ES"/>
              </w:rPr>
              <w:t>2</w:t>
            </w:r>
            <w:r w:rsidR="003551F2">
              <w:rPr>
                <w:rFonts w:ascii="Garamond" w:hAnsi="Garamond"/>
                <w:lang w:val="es-ES"/>
              </w:rPr>
              <w:t>9</w:t>
            </w:r>
            <w:r w:rsidRPr="00F8046D">
              <w:rPr>
                <w:rFonts w:ascii="Garamond" w:hAnsi="Garamond"/>
                <w:lang w:val="es-ES"/>
              </w:rPr>
              <w:t>.</w:t>
            </w:r>
            <w:r w:rsidRPr="00F8046D">
              <w:rPr>
                <w:rFonts w:ascii="Garamond" w:hAnsi="Garamond"/>
                <w:lang w:val="es-ES"/>
              </w:rPr>
              <w:tab/>
              <w:t xml:space="preserve">Aclaración de las </w:t>
            </w:r>
            <w:r w:rsidR="00C67BBA" w:rsidRPr="00C67BBA">
              <w:rPr>
                <w:rFonts w:ascii="Garamond" w:hAnsi="Garamond"/>
                <w:lang w:val="es-ES"/>
              </w:rPr>
              <w:t>Ofertas</w:t>
            </w:r>
            <w:bookmarkEnd w:id="34"/>
          </w:p>
        </w:tc>
        <w:tc>
          <w:tcPr>
            <w:tcW w:w="6660" w:type="dxa"/>
          </w:tcPr>
          <w:p w:rsidR="009D3023" w:rsidRPr="00F8046D" w:rsidRDefault="009D3023" w:rsidP="00DF738D">
            <w:pPr>
              <w:suppressAutoHyphens/>
              <w:spacing w:after="200"/>
              <w:ind w:left="576" w:hanging="576"/>
              <w:jc w:val="both"/>
              <w:rPr>
                <w:rFonts w:ascii="Garamond" w:hAnsi="Garamond"/>
              </w:rPr>
            </w:pPr>
            <w:r w:rsidRPr="00F8046D">
              <w:rPr>
                <w:rFonts w:ascii="Garamond" w:hAnsi="Garamond"/>
                <w:b/>
              </w:rPr>
              <w:t>2</w:t>
            </w:r>
            <w:r w:rsidR="003551F2">
              <w:rPr>
                <w:rFonts w:ascii="Garamond" w:hAnsi="Garamond"/>
                <w:b/>
              </w:rPr>
              <w:t>9</w:t>
            </w:r>
            <w:r w:rsidRPr="00F8046D">
              <w:rPr>
                <w:rFonts w:ascii="Garamond" w:hAnsi="Garamond"/>
                <w:b/>
              </w:rPr>
              <w:t>.1</w:t>
            </w:r>
            <w:r w:rsidRPr="00F8046D">
              <w:rPr>
                <w:rFonts w:ascii="Garamond" w:hAnsi="Garamond"/>
              </w:rPr>
              <w:tab/>
              <w:t xml:space="preserve">Para facilitar el proceso de revisión, evaluación, comparación y </w:t>
            </w:r>
            <w:r w:rsidR="00947629" w:rsidRPr="00F8046D">
              <w:rPr>
                <w:rFonts w:ascii="Garamond" w:hAnsi="Garamond"/>
              </w:rPr>
              <w:t>pos calificación</w:t>
            </w:r>
            <w:r w:rsidRPr="00F8046D">
              <w:rPr>
                <w:rFonts w:ascii="Garamond" w:hAnsi="Garamond"/>
              </w:rPr>
              <w:t xml:space="preserve"> de las </w:t>
            </w:r>
            <w:r w:rsidR="00C67BBA" w:rsidRPr="00C67BBA">
              <w:rPr>
                <w:rFonts w:ascii="Garamond" w:hAnsi="Garamond"/>
                <w:b/>
              </w:rPr>
              <w:t>Ofertas</w:t>
            </w:r>
            <w:r w:rsidRPr="00F8046D">
              <w:rPr>
                <w:rFonts w:ascii="Garamond" w:hAnsi="Garamond"/>
              </w:rPr>
              <w:t xml:space="preserve">, el </w:t>
            </w:r>
            <w:r w:rsidR="002C2714" w:rsidRPr="00F8046D">
              <w:rPr>
                <w:rFonts w:ascii="Garamond" w:hAnsi="Garamond"/>
                <w:b/>
              </w:rPr>
              <w:t>Contratante</w:t>
            </w:r>
            <w:r w:rsidRPr="00F8046D">
              <w:rPr>
                <w:rFonts w:ascii="Garamond" w:hAnsi="Garamond"/>
              </w:rPr>
              <w:t xml:space="preserve"> podrá, a su discreción, solicitar a cualquier </w:t>
            </w:r>
            <w:r w:rsidR="00F94A8A" w:rsidRPr="00F8046D">
              <w:rPr>
                <w:rFonts w:ascii="Garamond" w:hAnsi="Garamond"/>
                <w:b/>
              </w:rPr>
              <w:t>Oferente</w:t>
            </w:r>
            <w:r w:rsidRPr="00F8046D">
              <w:rPr>
                <w:rFonts w:ascii="Garamond" w:hAnsi="Garamond"/>
              </w:rPr>
              <w:t xml:space="preserve"> aclaraciones sobre su </w:t>
            </w:r>
            <w:r w:rsidR="000563BF" w:rsidRPr="000563BF">
              <w:rPr>
                <w:rFonts w:ascii="Garamond" w:hAnsi="Garamond"/>
                <w:b/>
              </w:rPr>
              <w:t>Oferta</w:t>
            </w:r>
            <w:r w:rsidRPr="00F8046D">
              <w:rPr>
                <w:rFonts w:ascii="Garamond" w:hAnsi="Garamond"/>
              </w:rPr>
              <w:t xml:space="preserve">. No se considerarán aclaraciones a una </w:t>
            </w:r>
            <w:r w:rsidR="000563BF" w:rsidRPr="000563BF">
              <w:rPr>
                <w:rFonts w:ascii="Garamond" w:hAnsi="Garamond"/>
                <w:b/>
              </w:rPr>
              <w:t>Oferta</w:t>
            </w:r>
            <w:r w:rsidRPr="00F8046D">
              <w:rPr>
                <w:rFonts w:ascii="Garamond" w:hAnsi="Garamond"/>
              </w:rPr>
              <w:t xml:space="preserve"> presentadas por </w:t>
            </w:r>
            <w:r w:rsidR="00F94A8A" w:rsidRPr="00F8046D">
              <w:rPr>
                <w:rFonts w:ascii="Garamond" w:hAnsi="Garamond"/>
                <w:b/>
              </w:rPr>
              <w:t>Oferentes</w:t>
            </w:r>
            <w:r w:rsidRPr="00F8046D">
              <w:rPr>
                <w:rFonts w:ascii="Garamond" w:hAnsi="Garamond"/>
              </w:rPr>
              <w:t xml:space="preserve"> cuando no sean en respuesta a una solicitud del </w:t>
            </w:r>
            <w:r w:rsidR="002C2714" w:rsidRPr="00F8046D">
              <w:rPr>
                <w:rFonts w:ascii="Garamond" w:hAnsi="Garamond"/>
                <w:b/>
              </w:rPr>
              <w:t>Contratante</w:t>
            </w:r>
            <w:r w:rsidRPr="00F8046D">
              <w:rPr>
                <w:rFonts w:ascii="Garamond" w:hAnsi="Garamond"/>
              </w:rPr>
              <w:t xml:space="preserve">. La solicitud de aclaración por el </w:t>
            </w:r>
            <w:r w:rsidR="002C2714" w:rsidRPr="00F8046D">
              <w:rPr>
                <w:rFonts w:ascii="Garamond" w:hAnsi="Garamond"/>
                <w:b/>
              </w:rPr>
              <w:t>Contratante</w:t>
            </w:r>
            <w:r w:rsidRPr="00F8046D">
              <w:rPr>
                <w:rFonts w:ascii="Garamond" w:hAnsi="Garamond"/>
              </w:rPr>
              <w:t xml:space="preserve"> y la respuesta deberán ser </w:t>
            </w:r>
            <w:r w:rsidR="000563BF">
              <w:rPr>
                <w:rFonts w:ascii="Garamond" w:hAnsi="Garamond"/>
              </w:rPr>
              <w:t>realizadas</w:t>
            </w:r>
            <w:r w:rsidRPr="00F8046D">
              <w:rPr>
                <w:rFonts w:ascii="Garamond" w:hAnsi="Garamond"/>
              </w:rPr>
              <w:t xml:space="preserve"> por escrito. No se solicitará, ofrecerá o permitirá cambios en los precios o a la esencia de la </w:t>
            </w:r>
            <w:r w:rsidR="000563BF" w:rsidRPr="000563BF">
              <w:rPr>
                <w:rFonts w:ascii="Garamond" w:hAnsi="Garamond"/>
                <w:b/>
              </w:rPr>
              <w:t>Oferta</w:t>
            </w:r>
            <w:r w:rsidRPr="00F8046D">
              <w:rPr>
                <w:rFonts w:ascii="Garamond" w:hAnsi="Garamond"/>
              </w:rPr>
              <w:t xml:space="preserve">, excepto para confirmar correcciones de errores aritméticos descubiertos por el </w:t>
            </w:r>
            <w:r w:rsidR="002C2714" w:rsidRPr="00F8046D">
              <w:rPr>
                <w:rFonts w:ascii="Garamond" w:hAnsi="Garamond"/>
                <w:b/>
              </w:rPr>
              <w:t>Contratante</w:t>
            </w:r>
            <w:r w:rsidRPr="00F8046D">
              <w:rPr>
                <w:rFonts w:ascii="Garamond" w:hAnsi="Garamond"/>
              </w:rPr>
              <w:t xml:space="preserve"> en la evaluación de las </w:t>
            </w:r>
            <w:r w:rsidR="00C67BBA" w:rsidRPr="00C67BBA">
              <w:rPr>
                <w:rFonts w:ascii="Garamond" w:hAnsi="Garamond"/>
                <w:b/>
              </w:rPr>
              <w:t>Ofertas</w:t>
            </w:r>
            <w:r w:rsidRPr="00F8046D">
              <w:rPr>
                <w:rFonts w:ascii="Garamond" w:hAnsi="Garamond"/>
              </w:rPr>
              <w:t>, de conformidad con</w:t>
            </w:r>
            <w:r w:rsidR="003F2B90" w:rsidRPr="00F8046D">
              <w:rPr>
                <w:rFonts w:ascii="Garamond" w:hAnsi="Garamond"/>
              </w:rPr>
              <w:t xml:space="preserve"> lo indicado en</w:t>
            </w:r>
            <w:r w:rsidRPr="00F8046D">
              <w:rPr>
                <w:rFonts w:ascii="Garamond" w:hAnsi="Garamond"/>
              </w:rPr>
              <w:t xml:space="preserve"> la </w:t>
            </w:r>
            <w:r w:rsidRPr="00F8046D">
              <w:rPr>
                <w:rFonts w:ascii="Garamond" w:hAnsi="Garamond"/>
                <w:b/>
              </w:rPr>
              <w:t xml:space="preserve">Cláusula </w:t>
            </w:r>
            <w:r w:rsidR="000B597F" w:rsidRPr="00F8046D">
              <w:rPr>
                <w:rFonts w:ascii="Garamond" w:hAnsi="Garamond"/>
                <w:b/>
              </w:rPr>
              <w:t>3</w:t>
            </w:r>
            <w:r w:rsidR="00DF738D">
              <w:rPr>
                <w:rFonts w:ascii="Garamond" w:hAnsi="Garamond"/>
                <w:b/>
              </w:rPr>
              <w:t>1</w:t>
            </w:r>
            <w:r w:rsidRPr="00F8046D">
              <w:rPr>
                <w:rFonts w:ascii="Garamond" w:hAnsi="Garamond"/>
                <w:b/>
              </w:rPr>
              <w:t xml:space="preserve"> de las </w:t>
            </w:r>
            <w:r w:rsidR="00731ABB" w:rsidRPr="00F8046D">
              <w:rPr>
                <w:rFonts w:ascii="Garamond" w:hAnsi="Garamond"/>
                <w:b/>
              </w:rPr>
              <w:t>IAO</w:t>
            </w:r>
            <w:r w:rsidRPr="00F8046D">
              <w:rPr>
                <w:rFonts w:ascii="Garamond" w:hAnsi="Garamond"/>
              </w:rPr>
              <w:t xml:space="preserve">. </w:t>
            </w:r>
          </w:p>
        </w:tc>
      </w:tr>
      <w:tr w:rsidR="009D3023" w:rsidRPr="00F8046D" w:rsidTr="00C05FC0">
        <w:tc>
          <w:tcPr>
            <w:tcW w:w="2340" w:type="dxa"/>
          </w:tcPr>
          <w:p w:rsidR="009D3023" w:rsidRPr="00F8046D" w:rsidRDefault="003551F2" w:rsidP="0059398A">
            <w:pPr>
              <w:pStyle w:val="Heading1-Clausename"/>
              <w:numPr>
                <w:ilvl w:val="0"/>
                <w:numId w:val="0"/>
              </w:numPr>
              <w:ind w:left="432" w:hanging="432"/>
              <w:rPr>
                <w:rFonts w:ascii="Garamond" w:hAnsi="Garamond"/>
                <w:lang w:val="es-ES"/>
              </w:rPr>
            </w:pPr>
            <w:bookmarkStart w:id="35" w:name="_Toc106187699"/>
            <w:r>
              <w:rPr>
                <w:rFonts w:ascii="Garamond" w:hAnsi="Garamond"/>
                <w:lang w:val="es-ES"/>
              </w:rPr>
              <w:lastRenderedPageBreak/>
              <w:t>30</w:t>
            </w:r>
            <w:r w:rsidR="009D3023" w:rsidRPr="00F8046D">
              <w:rPr>
                <w:rFonts w:ascii="Garamond" w:hAnsi="Garamond"/>
                <w:lang w:val="es-ES"/>
              </w:rPr>
              <w:t>.</w:t>
            </w:r>
            <w:r w:rsidR="009D3023" w:rsidRPr="00F8046D">
              <w:rPr>
                <w:rFonts w:ascii="Garamond" w:hAnsi="Garamond"/>
                <w:lang w:val="es-ES"/>
              </w:rPr>
              <w:tab/>
              <w:t xml:space="preserve">Cumplimiento de las </w:t>
            </w:r>
            <w:r w:rsidR="00C67BBA" w:rsidRPr="00C67BBA">
              <w:rPr>
                <w:rFonts w:ascii="Garamond" w:hAnsi="Garamond"/>
                <w:lang w:val="es-ES"/>
              </w:rPr>
              <w:t>Ofertas</w:t>
            </w:r>
            <w:bookmarkEnd w:id="35"/>
          </w:p>
        </w:tc>
        <w:tc>
          <w:tcPr>
            <w:tcW w:w="6660" w:type="dxa"/>
          </w:tcPr>
          <w:p w:rsidR="009D3023" w:rsidRPr="00F8046D" w:rsidRDefault="003551F2" w:rsidP="00C05FC0">
            <w:pPr>
              <w:suppressAutoHyphens/>
              <w:spacing w:after="200"/>
              <w:ind w:left="576" w:hanging="576"/>
              <w:jc w:val="both"/>
              <w:rPr>
                <w:rFonts w:ascii="Garamond" w:hAnsi="Garamond"/>
              </w:rPr>
            </w:pPr>
            <w:r>
              <w:rPr>
                <w:rFonts w:ascii="Garamond" w:hAnsi="Garamond"/>
                <w:b/>
              </w:rPr>
              <w:t>30</w:t>
            </w:r>
            <w:r w:rsidR="009D3023" w:rsidRPr="00F8046D">
              <w:rPr>
                <w:rFonts w:ascii="Garamond" w:hAnsi="Garamond"/>
                <w:b/>
              </w:rPr>
              <w:t>.1</w:t>
            </w:r>
            <w:r w:rsidR="009D3023" w:rsidRPr="00F8046D">
              <w:rPr>
                <w:rFonts w:ascii="Garamond" w:hAnsi="Garamond"/>
                <w:b/>
              </w:rPr>
              <w:tab/>
            </w:r>
            <w:r w:rsidR="009D3023" w:rsidRPr="00F8046D">
              <w:rPr>
                <w:rFonts w:ascii="Garamond" w:hAnsi="Garamond"/>
              </w:rPr>
              <w:t xml:space="preserve">Para determinar si la </w:t>
            </w:r>
            <w:r w:rsidR="000563BF" w:rsidRPr="000563BF">
              <w:rPr>
                <w:rFonts w:ascii="Garamond" w:hAnsi="Garamond"/>
                <w:b/>
              </w:rPr>
              <w:t>Oferta</w:t>
            </w:r>
            <w:r w:rsidR="009D3023" w:rsidRPr="00F8046D">
              <w:rPr>
                <w:rFonts w:ascii="Garamond" w:hAnsi="Garamond"/>
              </w:rPr>
              <w:t xml:space="preserve"> se ajusta sustancialmente a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xml:space="preserve">, el </w:t>
            </w:r>
            <w:r w:rsidR="002C2714" w:rsidRPr="00F8046D">
              <w:rPr>
                <w:rFonts w:ascii="Garamond" w:hAnsi="Garamond"/>
                <w:b/>
              </w:rPr>
              <w:t>Contratante</w:t>
            </w:r>
            <w:r w:rsidR="009D3023" w:rsidRPr="00F8046D">
              <w:rPr>
                <w:rFonts w:ascii="Garamond" w:hAnsi="Garamond"/>
              </w:rPr>
              <w:t xml:space="preserve"> se basará en el contenido de la propia </w:t>
            </w:r>
            <w:r w:rsidR="000563BF" w:rsidRPr="000563BF">
              <w:rPr>
                <w:rFonts w:ascii="Garamond" w:hAnsi="Garamond"/>
                <w:b/>
              </w:rPr>
              <w:t>Oferta</w:t>
            </w:r>
            <w:r w:rsidR="009D3023" w:rsidRPr="00F8046D">
              <w:rPr>
                <w:rFonts w:ascii="Garamond" w:hAnsi="Garamond"/>
              </w:rPr>
              <w:t>.</w:t>
            </w:r>
          </w:p>
          <w:p w:rsidR="009D3023" w:rsidRPr="00F8046D" w:rsidRDefault="003551F2" w:rsidP="00C05FC0">
            <w:pPr>
              <w:suppressAutoHyphens/>
              <w:spacing w:after="200"/>
              <w:ind w:left="576" w:hanging="576"/>
              <w:jc w:val="both"/>
              <w:rPr>
                <w:rFonts w:ascii="Garamond" w:hAnsi="Garamond"/>
              </w:rPr>
            </w:pPr>
            <w:r>
              <w:rPr>
                <w:rFonts w:ascii="Garamond" w:hAnsi="Garamond"/>
                <w:b/>
              </w:rPr>
              <w:t>30</w:t>
            </w:r>
            <w:r w:rsidR="009D3023" w:rsidRPr="00F8046D">
              <w:rPr>
                <w:rFonts w:ascii="Garamond" w:hAnsi="Garamond"/>
                <w:b/>
              </w:rPr>
              <w:t>.2</w:t>
            </w:r>
            <w:r w:rsidR="009D3023" w:rsidRPr="00F8046D">
              <w:rPr>
                <w:rFonts w:ascii="Garamond" w:hAnsi="Garamond"/>
              </w:rPr>
              <w:tab/>
              <w:t xml:space="preserve">Una </w:t>
            </w:r>
            <w:r w:rsidR="000563BF" w:rsidRPr="000563BF">
              <w:rPr>
                <w:rFonts w:ascii="Garamond" w:hAnsi="Garamond"/>
                <w:b/>
              </w:rPr>
              <w:t>Oferta</w:t>
            </w:r>
            <w:r w:rsidR="009D3023" w:rsidRPr="00F8046D">
              <w:rPr>
                <w:rFonts w:ascii="Garamond" w:hAnsi="Garamond"/>
              </w:rPr>
              <w:t xml:space="preserve"> que se ajusta sustancialmente a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xml:space="preserve"> es la que satisface todos los términos, condiciones y especificaciones estipuladas en dichos documentos sin desviaciones, reservas u omisiones significativas. Una desviación, reserva u omisión significativa es aquella que: </w:t>
            </w:r>
          </w:p>
          <w:p w:rsidR="00D01C18" w:rsidRPr="00870073" w:rsidRDefault="009D3023" w:rsidP="00D01C18">
            <w:pPr>
              <w:pStyle w:val="Textodebloque"/>
              <w:tabs>
                <w:tab w:val="clear" w:pos="612"/>
              </w:tabs>
              <w:spacing w:after="200"/>
              <w:ind w:right="0" w:hanging="576"/>
              <w:rPr>
                <w:lang w:val="es-ES"/>
              </w:rPr>
            </w:pPr>
            <w:r w:rsidRPr="00F8046D">
              <w:rPr>
                <w:rFonts w:ascii="Garamond" w:hAnsi="Garamond"/>
                <w:b/>
                <w:lang w:val="es-ES"/>
              </w:rPr>
              <w:t>(a)</w:t>
            </w:r>
            <w:r w:rsidRPr="00F8046D">
              <w:rPr>
                <w:rFonts w:ascii="Garamond" w:hAnsi="Garamond"/>
                <w:lang w:val="es-ES"/>
              </w:rPr>
              <w:tab/>
            </w:r>
            <w:r w:rsidR="00D01C18" w:rsidRPr="00870073">
              <w:rPr>
                <w:lang w:val="es-ES"/>
              </w:rPr>
              <w:t xml:space="preserve">afecta de una manera sustancial el alcance, la calidad o el funcionamiento de los Bienes y Servicios Conexos especificados en el Contrato; o </w:t>
            </w:r>
          </w:p>
          <w:p w:rsidR="00D01C18" w:rsidRPr="00D845F4" w:rsidRDefault="00D01C18" w:rsidP="00D01C18">
            <w:pPr>
              <w:suppressAutoHyphens/>
              <w:spacing w:after="200"/>
              <w:ind w:left="1152" w:hanging="576"/>
              <w:jc w:val="both"/>
              <w:rPr>
                <w:lang w:val="es-ES"/>
              </w:rPr>
            </w:pPr>
            <w:r w:rsidRPr="00D845F4">
              <w:rPr>
                <w:lang w:val="es-ES"/>
              </w:rPr>
              <w:t>(b)</w:t>
            </w:r>
            <w:r w:rsidRPr="00D845F4">
              <w:rPr>
                <w:lang w:val="es-ES"/>
              </w:rPr>
              <w:tab/>
              <w:t xml:space="preserve">limita de una manera sustancial, contraria a los Documentos de Licitación, los derechos del </w:t>
            </w:r>
            <w:r w:rsidR="0040482F">
              <w:rPr>
                <w:lang w:val="es-ES"/>
              </w:rPr>
              <w:t>CONTRATANTE</w:t>
            </w:r>
            <w:r w:rsidRPr="00D845F4">
              <w:rPr>
                <w:lang w:val="es-ES"/>
              </w:rPr>
              <w:t xml:space="preserve"> o las obligaciones del Oferente en virtud del Contrato; o</w:t>
            </w:r>
          </w:p>
          <w:p w:rsidR="00D01C18" w:rsidRPr="00870073" w:rsidRDefault="00D01C18" w:rsidP="00D01C18">
            <w:pPr>
              <w:pStyle w:val="Textodebloque"/>
              <w:tabs>
                <w:tab w:val="clear" w:pos="612"/>
              </w:tabs>
              <w:spacing w:after="200"/>
              <w:ind w:right="0" w:hanging="576"/>
              <w:rPr>
                <w:lang w:val="es-ES"/>
              </w:rPr>
            </w:pPr>
            <w:r w:rsidRPr="00870073">
              <w:rPr>
                <w:lang w:val="es-ES"/>
              </w:rPr>
              <w:t>(c)</w:t>
            </w:r>
            <w:r w:rsidRPr="00870073">
              <w:rPr>
                <w:lang w:val="es-ES"/>
              </w:rPr>
              <w:tab/>
              <w:t xml:space="preserve">de rectificarse, afectaría injustamente la posición competitiva de los otros Oferentes que presentan ofertas que se ajustan sustancialmente a los Documentos de Licitación. </w:t>
            </w:r>
          </w:p>
          <w:p w:rsidR="00E31783" w:rsidRPr="00F8046D" w:rsidRDefault="00E31783" w:rsidP="00E31783">
            <w:pPr>
              <w:pStyle w:val="Textodebloque"/>
              <w:tabs>
                <w:tab w:val="clear" w:pos="612"/>
              </w:tabs>
              <w:ind w:right="0" w:hanging="576"/>
              <w:rPr>
                <w:rFonts w:ascii="Garamond" w:hAnsi="Garamond"/>
                <w:lang w:val="es-ES"/>
              </w:rPr>
            </w:pPr>
          </w:p>
          <w:p w:rsidR="0059398A" w:rsidRPr="00F8046D" w:rsidRDefault="003551F2" w:rsidP="00DF6C55">
            <w:pPr>
              <w:suppressAutoHyphens/>
              <w:spacing w:after="200"/>
              <w:ind w:left="576" w:hanging="576"/>
              <w:jc w:val="both"/>
              <w:rPr>
                <w:rFonts w:ascii="Garamond" w:hAnsi="Garamond"/>
              </w:rPr>
            </w:pPr>
            <w:r>
              <w:rPr>
                <w:rFonts w:ascii="Garamond" w:hAnsi="Garamond"/>
                <w:b/>
              </w:rPr>
              <w:t>30</w:t>
            </w:r>
            <w:r w:rsidR="009D3023" w:rsidRPr="00F8046D">
              <w:rPr>
                <w:rFonts w:ascii="Garamond" w:hAnsi="Garamond"/>
                <w:b/>
              </w:rPr>
              <w:t>.3</w:t>
            </w:r>
            <w:r w:rsidR="009D3023" w:rsidRPr="00F8046D">
              <w:rPr>
                <w:rFonts w:ascii="Garamond" w:hAnsi="Garamond"/>
              </w:rPr>
              <w:tab/>
            </w:r>
            <w:r w:rsidR="00D01C18" w:rsidRPr="00D845F4">
              <w:rPr>
                <w:lang w:val="es-ES"/>
              </w:rPr>
              <w:t xml:space="preserve">Si una oferta no se ajusta sustancialmente a los Documentos de Licitación, deberá ser rechazada por el </w:t>
            </w:r>
            <w:r w:rsidR="0040482F">
              <w:rPr>
                <w:lang w:val="es-ES"/>
              </w:rPr>
              <w:t>CONTRATANTE</w:t>
            </w:r>
            <w:r w:rsidR="00D01C18" w:rsidRPr="00D845F4">
              <w:rPr>
                <w:lang w:val="es-ES"/>
              </w:rPr>
              <w:t xml:space="preserve"> y el Oferente no podrá ajustarla posteriormente mediante correcciones de las desviaciones, reservas u omisiones significativas.</w:t>
            </w:r>
          </w:p>
        </w:tc>
      </w:tr>
      <w:tr w:rsidR="009D3023" w:rsidRPr="00F8046D" w:rsidTr="00C05FC0">
        <w:tc>
          <w:tcPr>
            <w:tcW w:w="2340" w:type="dxa"/>
          </w:tcPr>
          <w:p w:rsidR="009D3023" w:rsidRPr="00F8046D" w:rsidRDefault="0059398A" w:rsidP="003551F2">
            <w:pPr>
              <w:pStyle w:val="Heading1-Clausename"/>
              <w:numPr>
                <w:ilvl w:val="0"/>
                <w:numId w:val="0"/>
              </w:numPr>
              <w:ind w:left="432" w:hanging="432"/>
              <w:rPr>
                <w:rFonts w:ascii="Garamond" w:hAnsi="Garamond"/>
                <w:lang w:val="es-ES"/>
              </w:rPr>
            </w:pPr>
            <w:bookmarkStart w:id="36" w:name="_Toc106187700"/>
            <w:r w:rsidRPr="00F8046D">
              <w:rPr>
                <w:rFonts w:ascii="Garamond" w:hAnsi="Garamond"/>
                <w:lang w:val="es-ES"/>
              </w:rPr>
              <w:t>3</w:t>
            </w:r>
            <w:r w:rsidR="003551F2">
              <w:rPr>
                <w:rFonts w:ascii="Garamond" w:hAnsi="Garamond"/>
                <w:lang w:val="es-ES"/>
              </w:rPr>
              <w:t>1</w:t>
            </w:r>
            <w:r w:rsidR="009D3023" w:rsidRPr="00F8046D">
              <w:rPr>
                <w:rFonts w:ascii="Garamond" w:hAnsi="Garamond"/>
                <w:lang w:val="es-ES"/>
              </w:rPr>
              <w:t xml:space="preserve">. </w:t>
            </w:r>
            <w:r w:rsidR="009D3023" w:rsidRPr="00F8046D">
              <w:rPr>
                <w:rFonts w:ascii="Garamond" w:hAnsi="Garamond"/>
                <w:lang w:val="es-ES"/>
              </w:rPr>
              <w:tab/>
              <w:t>Diferencias, errores y omisiones</w:t>
            </w:r>
            <w:bookmarkEnd w:id="36"/>
          </w:p>
        </w:tc>
        <w:tc>
          <w:tcPr>
            <w:tcW w:w="6660" w:type="dxa"/>
          </w:tcPr>
          <w:p w:rsidR="00D01C18" w:rsidRPr="00D845F4" w:rsidRDefault="0059398A" w:rsidP="00D01C18">
            <w:pPr>
              <w:suppressAutoHyphens/>
              <w:spacing w:after="200"/>
              <w:ind w:left="576" w:hanging="576"/>
              <w:jc w:val="both"/>
              <w:rPr>
                <w:lang w:val="es-ES"/>
              </w:rPr>
            </w:pPr>
            <w:r w:rsidRPr="00F8046D">
              <w:rPr>
                <w:rFonts w:ascii="Garamond" w:hAnsi="Garamond"/>
                <w:b/>
              </w:rPr>
              <w:t>3</w:t>
            </w:r>
            <w:r w:rsidR="003551F2">
              <w:rPr>
                <w:rFonts w:ascii="Garamond" w:hAnsi="Garamond"/>
                <w:b/>
              </w:rPr>
              <w:t>1</w:t>
            </w:r>
            <w:r w:rsidR="009D3023" w:rsidRPr="00F8046D">
              <w:rPr>
                <w:rFonts w:ascii="Garamond" w:hAnsi="Garamond"/>
                <w:b/>
              </w:rPr>
              <w:t>.1</w:t>
            </w:r>
            <w:r w:rsidR="009D3023" w:rsidRPr="00F8046D">
              <w:rPr>
                <w:rFonts w:ascii="Garamond" w:hAnsi="Garamond"/>
              </w:rPr>
              <w:tab/>
            </w:r>
            <w:r w:rsidR="00D01C18" w:rsidRPr="00D845F4">
              <w:rPr>
                <w:lang w:val="es-ES"/>
              </w:rPr>
              <w:t xml:space="preserve">Si una oferta se ajusta sustancialmente a los Documentos de Licitación, el </w:t>
            </w:r>
            <w:r w:rsidR="0040482F">
              <w:rPr>
                <w:lang w:val="es-ES"/>
              </w:rPr>
              <w:t>CONTRATANTE</w:t>
            </w:r>
            <w:r w:rsidR="00D01C18" w:rsidRPr="00D845F4">
              <w:rPr>
                <w:lang w:val="es-ES"/>
              </w:rPr>
              <w:t xml:space="preserve"> podrá dispensar alguna diferencia u omisión cuando ésta no constituya una desviación significativa. </w:t>
            </w:r>
          </w:p>
          <w:p w:rsidR="00D01C18" w:rsidRPr="00D845F4" w:rsidRDefault="00D01C18" w:rsidP="00D01C18">
            <w:pPr>
              <w:suppressAutoHyphens/>
              <w:spacing w:after="200"/>
              <w:ind w:left="576" w:hanging="576"/>
              <w:jc w:val="both"/>
              <w:rPr>
                <w:lang w:val="es-ES"/>
              </w:rPr>
            </w:pPr>
            <w:r w:rsidRPr="00D845F4">
              <w:rPr>
                <w:lang w:val="es-ES"/>
              </w:rPr>
              <w:t>31.2</w:t>
            </w:r>
            <w:r w:rsidRPr="00D845F4">
              <w:rPr>
                <w:lang w:val="es-ES"/>
              </w:rPr>
              <w:tab/>
              <w:t xml:space="preserve">Cuando una oferta se ajuste sustancialmente a los Documentos de Licitación, el </w:t>
            </w:r>
            <w:r w:rsidR="0040482F">
              <w:rPr>
                <w:lang w:val="es-ES"/>
              </w:rPr>
              <w:t>CONTRATANTE</w:t>
            </w:r>
            <w:r w:rsidRPr="00D845F4">
              <w:rPr>
                <w:lang w:val="es-ES"/>
              </w:rPr>
              <w:t xml:space="preserve"> podrá solicitarle al Oferente que presente dentro de un plazo razonable, información o documentación necesaria para rectificar diferencias u omisiones relacionadas con requisitos no significativos de documentación. Dichas </w:t>
            </w:r>
            <w:r w:rsidRPr="00D845F4">
              <w:rPr>
                <w:lang w:val="es-ES"/>
              </w:rPr>
              <w:lastRenderedPageBreak/>
              <w:t xml:space="preserve">omisiones no podrán estar relacionadas con ningún aspecto del precio de la Oferta. Si el Oferente no cumple con la petición, su oferta podrá ser rechazada. </w:t>
            </w:r>
          </w:p>
          <w:p w:rsidR="009D3023" w:rsidRPr="00F8046D" w:rsidRDefault="00645DD0"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1</w:t>
            </w:r>
            <w:r w:rsidR="009D3023" w:rsidRPr="00F8046D">
              <w:rPr>
                <w:rFonts w:ascii="Garamond" w:hAnsi="Garamond"/>
                <w:b/>
              </w:rPr>
              <w:t>.3</w:t>
            </w:r>
            <w:r w:rsidR="009D3023" w:rsidRPr="00F8046D">
              <w:rPr>
                <w:rFonts w:ascii="Garamond" w:hAnsi="Garamond"/>
              </w:rPr>
              <w:tab/>
              <w:t xml:space="preserve">A condición de que la </w:t>
            </w:r>
            <w:r w:rsidR="000563BF" w:rsidRPr="000563BF">
              <w:rPr>
                <w:rFonts w:ascii="Garamond" w:hAnsi="Garamond"/>
                <w:b/>
              </w:rPr>
              <w:t>Oferta</w:t>
            </w:r>
            <w:r w:rsidR="009D3023" w:rsidRPr="00F8046D">
              <w:rPr>
                <w:rFonts w:ascii="Garamond" w:hAnsi="Garamond"/>
              </w:rPr>
              <w:t xml:space="preserve"> cumpla sustancialmente con </w:t>
            </w:r>
            <w:r w:rsidR="009F7A15" w:rsidRPr="00F8046D">
              <w:rPr>
                <w:rFonts w:ascii="Garamond" w:hAnsi="Garamond"/>
              </w:rPr>
              <w:t xml:space="preserve">las </w:t>
            </w:r>
            <w:r w:rsidR="002055D6" w:rsidRPr="00F8046D">
              <w:rPr>
                <w:rFonts w:ascii="Garamond" w:hAnsi="Garamond"/>
                <w:b/>
              </w:rPr>
              <w:t>Bases de la Licitación</w:t>
            </w:r>
            <w:r w:rsidR="009D3023" w:rsidRPr="00F8046D">
              <w:rPr>
                <w:rFonts w:ascii="Garamond" w:hAnsi="Garamond"/>
              </w:rPr>
              <w:t xml:space="preserve">, el </w:t>
            </w:r>
            <w:r w:rsidR="002C2714" w:rsidRPr="00F8046D">
              <w:rPr>
                <w:rFonts w:ascii="Garamond" w:hAnsi="Garamond"/>
                <w:b/>
              </w:rPr>
              <w:t>Contratante</w:t>
            </w:r>
            <w:r w:rsidR="009D3023" w:rsidRPr="00F8046D">
              <w:rPr>
                <w:rFonts w:ascii="Garamond" w:hAnsi="Garamond"/>
              </w:rPr>
              <w:t xml:space="preserve"> corregirá errores aritméticos de la manera</w:t>
            </w:r>
            <w:r w:rsidR="005877A7" w:rsidRPr="00F8046D">
              <w:rPr>
                <w:rFonts w:ascii="Garamond" w:hAnsi="Garamond"/>
              </w:rPr>
              <w:t xml:space="preserve"> siguiente</w:t>
            </w:r>
            <w:r w:rsidR="009D3023" w:rsidRPr="00F8046D">
              <w:rPr>
                <w:rFonts w:ascii="Garamond" w:hAnsi="Garamond"/>
              </w:rPr>
              <w:t xml:space="preserve">: </w:t>
            </w:r>
          </w:p>
          <w:p w:rsidR="001F7197" w:rsidRPr="00F8046D" w:rsidRDefault="009D3023" w:rsidP="00C05FC0">
            <w:pPr>
              <w:suppressAutoHyphens/>
              <w:spacing w:after="200"/>
              <w:ind w:left="1152" w:hanging="576"/>
              <w:jc w:val="both"/>
              <w:rPr>
                <w:rFonts w:ascii="Garamond" w:hAnsi="Garamond"/>
              </w:rPr>
            </w:pPr>
            <w:r w:rsidRPr="00F8046D">
              <w:rPr>
                <w:rFonts w:ascii="Garamond" w:hAnsi="Garamond"/>
                <w:b/>
              </w:rPr>
              <w:t>(a)</w:t>
            </w:r>
            <w:r w:rsidRPr="00F8046D">
              <w:rPr>
                <w:rFonts w:ascii="Garamond" w:hAnsi="Garamond"/>
              </w:rPr>
              <w:tab/>
            </w:r>
            <w:r w:rsidR="009F7A15" w:rsidRPr="00F8046D">
              <w:rPr>
                <w:rFonts w:ascii="Garamond" w:hAnsi="Garamond"/>
              </w:rPr>
              <w:t>S</w:t>
            </w:r>
            <w:r w:rsidRPr="00F8046D">
              <w:rPr>
                <w:rFonts w:ascii="Garamond" w:hAnsi="Garamond"/>
              </w:rPr>
              <w:t>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9D3023" w:rsidRPr="00F8046D" w:rsidRDefault="009F7A15" w:rsidP="00C05FC0">
            <w:pPr>
              <w:suppressAutoHyphens/>
              <w:spacing w:after="200"/>
              <w:ind w:left="1152" w:hanging="576"/>
              <w:jc w:val="both"/>
              <w:rPr>
                <w:rFonts w:ascii="Garamond" w:hAnsi="Garamond"/>
              </w:rPr>
            </w:pPr>
            <w:r w:rsidRPr="00F8046D">
              <w:rPr>
                <w:rFonts w:ascii="Garamond" w:hAnsi="Garamond"/>
                <w:b/>
              </w:rPr>
              <w:t>(b)</w:t>
            </w:r>
            <w:r w:rsidRPr="00F8046D">
              <w:rPr>
                <w:rFonts w:ascii="Garamond" w:hAnsi="Garamond"/>
              </w:rPr>
              <w:tab/>
              <w:t>S</w:t>
            </w:r>
            <w:r w:rsidR="009D3023" w:rsidRPr="00F8046D">
              <w:rPr>
                <w:rFonts w:ascii="Garamond" w:hAnsi="Garamond"/>
              </w:rPr>
              <w:t xml:space="preserve">i hay un error en un total que corresponde a </w:t>
            </w:r>
            <w:r w:rsidR="001F7197" w:rsidRPr="00F8046D">
              <w:rPr>
                <w:rFonts w:ascii="Garamond" w:hAnsi="Garamond"/>
              </w:rPr>
              <w:t xml:space="preserve">la suma o resta de totales, los subtotales prevalecerán y se corregirá el </w:t>
            </w:r>
            <w:r w:rsidR="009D3023" w:rsidRPr="00F8046D">
              <w:rPr>
                <w:rFonts w:ascii="Garamond" w:hAnsi="Garamond"/>
              </w:rPr>
              <w:t xml:space="preserve">total; </w:t>
            </w:r>
          </w:p>
          <w:p w:rsidR="009D3023" w:rsidRPr="00F8046D" w:rsidRDefault="009F7A15" w:rsidP="00A60408">
            <w:pPr>
              <w:numPr>
                <w:ilvl w:val="0"/>
                <w:numId w:val="46"/>
              </w:numPr>
              <w:tabs>
                <w:tab w:val="clear" w:pos="972"/>
              </w:tabs>
              <w:suppressAutoHyphens/>
              <w:spacing w:after="200"/>
              <w:ind w:left="1096" w:hanging="567"/>
              <w:jc w:val="both"/>
              <w:rPr>
                <w:rFonts w:ascii="Garamond" w:hAnsi="Garamond"/>
              </w:rPr>
            </w:pPr>
            <w:r w:rsidRPr="00F8046D">
              <w:rPr>
                <w:rFonts w:ascii="Garamond" w:hAnsi="Garamond"/>
              </w:rPr>
              <w:t>S</w:t>
            </w:r>
            <w:r w:rsidR="009D3023" w:rsidRPr="00F8046D">
              <w:rPr>
                <w:rFonts w:ascii="Garamond" w:hAnsi="Garamond"/>
              </w:rPr>
              <w:t>i hay una discrepancia entre palabras y cifras, prevalecerá el monto expresado en palabras a menos que la cantidad expresada en palabras corresponda a un error aritmético, en cuyo caso prevalecerán las cantidades en cifras de conformidad con</w:t>
            </w:r>
            <w:r w:rsidR="0050452E" w:rsidRPr="00F8046D">
              <w:rPr>
                <w:rFonts w:ascii="Garamond" w:hAnsi="Garamond"/>
              </w:rPr>
              <w:t xml:space="preserve"> lo indicado en</w:t>
            </w:r>
            <w:r w:rsidR="009D3023" w:rsidRPr="00F8046D">
              <w:rPr>
                <w:rFonts w:ascii="Garamond" w:hAnsi="Garamond"/>
              </w:rPr>
              <w:t xml:space="preserve"> los párrafos (a) y (b) </w:t>
            </w:r>
            <w:r w:rsidR="00D01C18">
              <w:rPr>
                <w:rFonts w:ascii="Garamond" w:hAnsi="Garamond"/>
              </w:rPr>
              <w:t>mencionados</w:t>
            </w:r>
            <w:r w:rsidR="009D3023" w:rsidRPr="00F8046D">
              <w:rPr>
                <w:rFonts w:ascii="Garamond" w:hAnsi="Garamond"/>
              </w:rPr>
              <w:t>.</w:t>
            </w:r>
          </w:p>
          <w:p w:rsidR="009D3023" w:rsidRPr="00F8046D" w:rsidRDefault="00645DD0"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1</w:t>
            </w:r>
            <w:r w:rsidR="009D3023" w:rsidRPr="00F8046D">
              <w:rPr>
                <w:rFonts w:ascii="Garamond" w:hAnsi="Garamond"/>
                <w:b/>
              </w:rPr>
              <w:t>.4</w:t>
            </w:r>
            <w:r w:rsidR="009D3023" w:rsidRPr="00F8046D">
              <w:rPr>
                <w:rFonts w:ascii="Garamond" w:hAnsi="Garamond"/>
              </w:rPr>
              <w:tab/>
              <w:t xml:space="preserve">Si el </w:t>
            </w:r>
            <w:r w:rsidR="00F94A8A" w:rsidRPr="00F8046D">
              <w:rPr>
                <w:rFonts w:ascii="Garamond" w:hAnsi="Garamond"/>
                <w:b/>
              </w:rPr>
              <w:t>Oferente</w:t>
            </w:r>
            <w:r w:rsidR="009D3023" w:rsidRPr="00F8046D">
              <w:rPr>
                <w:rFonts w:ascii="Garamond" w:hAnsi="Garamond"/>
              </w:rPr>
              <w:t xml:space="preserve"> que presentó la </w:t>
            </w:r>
            <w:r w:rsidR="000563BF" w:rsidRPr="000563BF">
              <w:rPr>
                <w:rFonts w:ascii="Garamond" w:hAnsi="Garamond"/>
                <w:b/>
              </w:rPr>
              <w:t>Oferta</w:t>
            </w:r>
            <w:r w:rsidR="009D3023" w:rsidRPr="00F8046D">
              <w:rPr>
                <w:rFonts w:ascii="Garamond" w:hAnsi="Garamond"/>
              </w:rPr>
              <w:t xml:space="preserve"> evaluada como la más baja no acepta la corrección de los errores, su </w:t>
            </w:r>
            <w:r w:rsidR="000563BF" w:rsidRPr="000563BF">
              <w:rPr>
                <w:rFonts w:ascii="Garamond" w:hAnsi="Garamond"/>
                <w:b/>
              </w:rPr>
              <w:t>Oferta</w:t>
            </w:r>
            <w:r w:rsidR="009D3023" w:rsidRPr="00F8046D">
              <w:rPr>
                <w:rFonts w:ascii="Garamond" w:hAnsi="Garamond"/>
              </w:rPr>
              <w:t xml:space="preserve"> será rechazada.</w:t>
            </w:r>
            <w:r w:rsidR="0029797D" w:rsidRPr="00F8046D">
              <w:rPr>
                <w:rFonts w:ascii="Garamond" w:hAnsi="Garamond"/>
              </w:rPr>
              <w:t xml:space="preserve"> </w:t>
            </w:r>
          </w:p>
          <w:p w:rsidR="00630E5D" w:rsidRPr="00F8046D" w:rsidRDefault="00645DD0" w:rsidP="003551F2">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1</w:t>
            </w:r>
            <w:r w:rsidR="00630E5D" w:rsidRPr="00F8046D">
              <w:rPr>
                <w:rFonts w:ascii="Garamond" w:hAnsi="Garamond"/>
                <w:b/>
              </w:rPr>
              <w:t>.5</w:t>
            </w:r>
            <w:r w:rsidR="00630E5D" w:rsidRPr="00F8046D">
              <w:rPr>
                <w:rFonts w:ascii="Garamond" w:hAnsi="Garamond"/>
              </w:rPr>
              <w:t xml:space="preserve">  </w:t>
            </w:r>
            <w:r w:rsidR="000816B6" w:rsidRPr="00F8046D">
              <w:rPr>
                <w:rFonts w:ascii="Garamond" w:hAnsi="Garamond"/>
              </w:rPr>
              <w:t xml:space="preserve"> </w:t>
            </w:r>
            <w:r w:rsidR="00630E5D" w:rsidRPr="00F8046D">
              <w:rPr>
                <w:rFonts w:ascii="Garamond" w:hAnsi="Garamond"/>
              </w:rPr>
              <w:t xml:space="preserve">El </w:t>
            </w:r>
            <w:r w:rsidR="00F94A8A" w:rsidRPr="00F8046D">
              <w:rPr>
                <w:rFonts w:ascii="Garamond" w:hAnsi="Garamond"/>
                <w:b/>
              </w:rPr>
              <w:t>Oferente</w:t>
            </w:r>
            <w:r w:rsidR="00630E5D" w:rsidRPr="00F8046D">
              <w:rPr>
                <w:rFonts w:ascii="Garamond" w:hAnsi="Garamond"/>
              </w:rPr>
              <w:t xml:space="preserve"> deberá subsanar el defecto u omisión dentro de los </w:t>
            </w:r>
            <w:r w:rsidR="0047301C" w:rsidRPr="00F8046D">
              <w:rPr>
                <w:rFonts w:ascii="Garamond" w:hAnsi="Garamond"/>
                <w:b/>
              </w:rPr>
              <w:t>C</w:t>
            </w:r>
            <w:r w:rsidR="00630E5D" w:rsidRPr="00F8046D">
              <w:rPr>
                <w:rFonts w:ascii="Garamond" w:hAnsi="Garamond"/>
                <w:b/>
              </w:rPr>
              <w:t>inco (5) días</w:t>
            </w:r>
            <w:r w:rsidR="003C2CFB" w:rsidRPr="00F8046D">
              <w:rPr>
                <w:rFonts w:ascii="Garamond" w:hAnsi="Garamond"/>
                <w:b/>
              </w:rPr>
              <w:t xml:space="preserve"> hábiles</w:t>
            </w:r>
            <w:r w:rsidR="00630E5D" w:rsidRPr="00F8046D">
              <w:rPr>
                <w:rFonts w:ascii="Garamond" w:hAnsi="Garamond"/>
              </w:rPr>
              <w:t xml:space="preserve"> siguientes a la fecha de notificación</w:t>
            </w:r>
            <w:r w:rsidR="00F94A8A" w:rsidRPr="00F8046D">
              <w:rPr>
                <w:rFonts w:ascii="Garamond" w:hAnsi="Garamond"/>
              </w:rPr>
              <w:t xml:space="preserve"> de la omisión</w:t>
            </w:r>
            <w:r w:rsidR="00630E5D" w:rsidRPr="00F8046D">
              <w:rPr>
                <w:rFonts w:ascii="Garamond" w:hAnsi="Garamond"/>
              </w:rPr>
              <w:t xml:space="preserve">; si no lo hiciere la </w:t>
            </w:r>
            <w:r w:rsidR="000563BF" w:rsidRPr="000563BF">
              <w:rPr>
                <w:rFonts w:ascii="Garamond" w:hAnsi="Garamond"/>
                <w:b/>
              </w:rPr>
              <w:t>Oferta</w:t>
            </w:r>
            <w:r w:rsidR="00630E5D" w:rsidRPr="00F8046D">
              <w:rPr>
                <w:rFonts w:ascii="Garamond" w:hAnsi="Garamond"/>
              </w:rPr>
              <w:t xml:space="preserve"> no será considerada, según</w:t>
            </w:r>
            <w:r w:rsidR="005877A7" w:rsidRPr="00F8046D">
              <w:rPr>
                <w:rFonts w:ascii="Garamond" w:hAnsi="Garamond"/>
              </w:rPr>
              <w:t xml:space="preserve"> lo establecido en el</w:t>
            </w:r>
            <w:r w:rsidR="00630E5D" w:rsidRPr="00F8046D">
              <w:rPr>
                <w:rFonts w:ascii="Garamond" w:hAnsi="Garamond"/>
              </w:rPr>
              <w:t xml:space="preserve"> </w:t>
            </w:r>
            <w:r w:rsidR="004857EF" w:rsidRPr="00F8046D">
              <w:rPr>
                <w:rFonts w:ascii="Garamond" w:hAnsi="Garamond"/>
                <w:b/>
              </w:rPr>
              <w:t>Artículo</w:t>
            </w:r>
            <w:r w:rsidR="00630E5D" w:rsidRPr="00F8046D">
              <w:rPr>
                <w:rFonts w:ascii="Garamond" w:hAnsi="Garamond"/>
                <w:b/>
              </w:rPr>
              <w:t xml:space="preserve"> 132 párrafo final del </w:t>
            </w:r>
            <w:r w:rsidR="005B777B" w:rsidRPr="00F8046D">
              <w:rPr>
                <w:rFonts w:ascii="Garamond" w:hAnsi="Garamond"/>
                <w:b/>
              </w:rPr>
              <w:t>Reglamento</w:t>
            </w:r>
            <w:r w:rsidR="00630E5D" w:rsidRPr="00F8046D">
              <w:rPr>
                <w:rFonts w:ascii="Garamond" w:hAnsi="Garamond"/>
                <w:b/>
              </w:rPr>
              <w:t xml:space="preserve"> de la </w:t>
            </w:r>
            <w:r w:rsidR="005B777B" w:rsidRPr="00F8046D">
              <w:rPr>
                <w:rFonts w:ascii="Garamond" w:hAnsi="Garamond"/>
                <w:b/>
              </w:rPr>
              <w:t>Ley de Contratación del Estado</w:t>
            </w:r>
            <w:r w:rsidR="000563BF">
              <w:rPr>
                <w:rFonts w:ascii="Garamond" w:hAnsi="Garamond"/>
                <w:b/>
              </w:rPr>
              <w:t xml:space="preserve"> </w:t>
            </w:r>
            <w:r w:rsidR="000563BF">
              <w:rPr>
                <w:rFonts w:ascii="Garamond" w:hAnsi="Garamond"/>
              </w:rPr>
              <w:t xml:space="preserve">y en los </w:t>
            </w:r>
            <w:r w:rsidR="000563BF">
              <w:rPr>
                <w:rFonts w:ascii="Garamond" w:hAnsi="Garamond"/>
                <w:b/>
              </w:rPr>
              <w:t>DDL</w:t>
            </w:r>
            <w:r w:rsidR="00630E5D" w:rsidRPr="00F8046D">
              <w:rPr>
                <w:rFonts w:ascii="Garamond" w:hAnsi="Garamond"/>
              </w:rPr>
              <w:t>.</w:t>
            </w:r>
          </w:p>
        </w:tc>
      </w:tr>
      <w:tr w:rsidR="009D3023" w:rsidRPr="00F8046D" w:rsidTr="00C05FC0">
        <w:tc>
          <w:tcPr>
            <w:tcW w:w="2340" w:type="dxa"/>
          </w:tcPr>
          <w:p w:rsidR="009D3023" w:rsidRPr="00F8046D" w:rsidRDefault="009D3023" w:rsidP="003551F2">
            <w:pPr>
              <w:pStyle w:val="Heading1-Clausename"/>
              <w:numPr>
                <w:ilvl w:val="0"/>
                <w:numId w:val="0"/>
              </w:numPr>
              <w:spacing w:after="0"/>
              <w:ind w:left="432" w:hanging="432"/>
              <w:rPr>
                <w:rFonts w:ascii="Garamond" w:hAnsi="Garamond"/>
                <w:lang w:val="es-ES"/>
              </w:rPr>
            </w:pPr>
            <w:bookmarkStart w:id="37" w:name="_Toc106187701"/>
            <w:r w:rsidRPr="00F8046D">
              <w:rPr>
                <w:rFonts w:ascii="Garamond" w:hAnsi="Garamond"/>
                <w:lang w:val="es-ES"/>
              </w:rPr>
              <w:lastRenderedPageBreak/>
              <w:t>3</w:t>
            </w:r>
            <w:r w:rsidR="003551F2">
              <w:rPr>
                <w:rFonts w:ascii="Garamond" w:hAnsi="Garamond"/>
                <w:lang w:val="es-ES"/>
              </w:rPr>
              <w:t>2</w:t>
            </w:r>
            <w:r w:rsidRPr="00F8046D">
              <w:rPr>
                <w:rFonts w:ascii="Garamond" w:hAnsi="Garamond"/>
                <w:lang w:val="es-ES"/>
              </w:rPr>
              <w:t>.</w:t>
            </w:r>
            <w:r w:rsidRPr="00F8046D">
              <w:rPr>
                <w:rFonts w:ascii="Garamond" w:hAnsi="Garamond"/>
                <w:lang w:val="es-ES"/>
              </w:rPr>
              <w:tab/>
              <w:t xml:space="preserve">Examen preliminar de las </w:t>
            </w:r>
            <w:r w:rsidR="00C67BBA" w:rsidRPr="00C67BBA">
              <w:rPr>
                <w:rFonts w:ascii="Garamond" w:hAnsi="Garamond"/>
                <w:lang w:val="es-ES"/>
              </w:rPr>
              <w:t>Ofertas</w:t>
            </w:r>
            <w:bookmarkEnd w:id="37"/>
          </w:p>
        </w:tc>
        <w:tc>
          <w:tcPr>
            <w:tcW w:w="6660" w:type="dxa"/>
          </w:tcPr>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2</w:t>
            </w:r>
            <w:r w:rsidRPr="00F8046D">
              <w:rPr>
                <w:rFonts w:ascii="Garamond" w:hAnsi="Garamond"/>
                <w:b/>
              </w:rPr>
              <w:t>.1</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examinará todas las </w:t>
            </w:r>
            <w:r w:rsidR="00C67BBA" w:rsidRPr="00C67BBA">
              <w:rPr>
                <w:rFonts w:ascii="Garamond" w:hAnsi="Garamond"/>
                <w:b/>
              </w:rPr>
              <w:t>Ofertas</w:t>
            </w:r>
            <w:r w:rsidRPr="00F8046D">
              <w:rPr>
                <w:rFonts w:ascii="Garamond" w:hAnsi="Garamond"/>
              </w:rPr>
              <w:t xml:space="preserve"> para confirmar que todos los documentos y la documentación técnica solicitada en la </w:t>
            </w:r>
            <w:r w:rsidRPr="00F8046D">
              <w:rPr>
                <w:rFonts w:ascii="Garamond" w:hAnsi="Garamond"/>
                <w:b/>
              </w:rPr>
              <w:t xml:space="preserve">Cláusula 11 de las </w:t>
            </w:r>
            <w:r w:rsidR="00731ABB" w:rsidRPr="00F8046D">
              <w:rPr>
                <w:rFonts w:ascii="Garamond" w:hAnsi="Garamond"/>
                <w:b/>
              </w:rPr>
              <w:t>IAO</w:t>
            </w:r>
            <w:r w:rsidRPr="00F8046D">
              <w:rPr>
                <w:rFonts w:ascii="Garamond" w:hAnsi="Garamond"/>
              </w:rPr>
              <w:t xml:space="preserve"> han sido suministrados y determinará si cada documento entregado está completo. </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lastRenderedPageBreak/>
              <w:t>3</w:t>
            </w:r>
            <w:r w:rsidR="003551F2">
              <w:rPr>
                <w:rFonts w:ascii="Garamond" w:hAnsi="Garamond"/>
                <w:b/>
              </w:rPr>
              <w:t>2</w:t>
            </w:r>
            <w:r w:rsidRPr="00F8046D">
              <w:rPr>
                <w:rFonts w:ascii="Garamond" w:hAnsi="Garamond"/>
                <w:b/>
              </w:rPr>
              <w:t>.2</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confirmará que los siguientes documentos e información han sido proporcionados con la </w:t>
            </w:r>
            <w:r w:rsidR="000563BF" w:rsidRPr="000563BF">
              <w:rPr>
                <w:rFonts w:ascii="Garamond" w:hAnsi="Garamond"/>
                <w:b/>
              </w:rPr>
              <w:t>Oferta</w:t>
            </w:r>
            <w:r w:rsidRPr="00F8046D">
              <w:rPr>
                <w:rFonts w:ascii="Garamond" w:hAnsi="Garamond"/>
              </w:rPr>
              <w:t xml:space="preserve">. Si cualquiera de estos documentos o información faltaran, la </w:t>
            </w:r>
            <w:r w:rsidR="000563BF" w:rsidRPr="000563BF">
              <w:rPr>
                <w:rFonts w:ascii="Garamond" w:hAnsi="Garamond"/>
                <w:b/>
              </w:rPr>
              <w:t>Oferta</w:t>
            </w:r>
            <w:r w:rsidRPr="00F8046D">
              <w:rPr>
                <w:rFonts w:ascii="Garamond" w:hAnsi="Garamond"/>
              </w:rPr>
              <w:t xml:space="preserve"> será rechazada. </w:t>
            </w:r>
          </w:p>
          <w:p w:rsidR="009D3023" w:rsidRPr="00F8046D" w:rsidRDefault="009D3023" w:rsidP="00C05FC0">
            <w:pPr>
              <w:suppressAutoHyphens/>
              <w:spacing w:after="200"/>
              <w:ind w:left="1152" w:hanging="576"/>
              <w:jc w:val="both"/>
              <w:rPr>
                <w:rFonts w:ascii="Garamond" w:hAnsi="Garamond"/>
              </w:rPr>
            </w:pPr>
            <w:r w:rsidRPr="00F8046D">
              <w:rPr>
                <w:rFonts w:ascii="Garamond" w:hAnsi="Garamond"/>
                <w:b/>
              </w:rPr>
              <w:t>(a)</w:t>
            </w:r>
            <w:r w:rsidRPr="00F8046D">
              <w:rPr>
                <w:rFonts w:ascii="Garamond" w:hAnsi="Garamond"/>
              </w:rPr>
              <w:tab/>
            </w:r>
            <w:r w:rsidR="00B84E7E" w:rsidRPr="00B84E7E">
              <w:rPr>
                <w:rFonts w:ascii="Garamond" w:hAnsi="Garamond"/>
                <w:b/>
              </w:rPr>
              <w:t xml:space="preserve">Formulario de </w:t>
            </w:r>
            <w:r w:rsidR="000563BF" w:rsidRPr="000563BF">
              <w:rPr>
                <w:rFonts w:ascii="Garamond" w:hAnsi="Garamond"/>
                <w:b/>
              </w:rPr>
              <w:t>Oferta</w:t>
            </w:r>
            <w:r w:rsidRPr="00F8046D">
              <w:rPr>
                <w:rFonts w:ascii="Garamond" w:hAnsi="Garamond"/>
              </w:rPr>
              <w:t>, de conformidad con</w:t>
            </w:r>
            <w:r w:rsidR="003F2B90" w:rsidRPr="00F8046D">
              <w:rPr>
                <w:rFonts w:ascii="Garamond" w:hAnsi="Garamond"/>
              </w:rPr>
              <w:t xml:space="preserve"> lo indicado en</w:t>
            </w:r>
            <w:r w:rsidRPr="00F8046D">
              <w:rPr>
                <w:rFonts w:ascii="Garamond" w:hAnsi="Garamond"/>
              </w:rPr>
              <w:t xml:space="preserve"> la </w:t>
            </w:r>
            <w:r w:rsidR="00F978C1" w:rsidRPr="00F8046D">
              <w:rPr>
                <w:rFonts w:ascii="Garamond" w:hAnsi="Garamond"/>
                <w:b/>
              </w:rPr>
              <w:t>Sub Cláusula</w:t>
            </w:r>
            <w:r w:rsidRPr="00F8046D">
              <w:rPr>
                <w:rFonts w:ascii="Garamond" w:hAnsi="Garamond"/>
                <w:b/>
              </w:rPr>
              <w:t xml:space="preserve"> 12.1 de las </w:t>
            </w:r>
            <w:r w:rsidR="00731ABB" w:rsidRPr="00F8046D">
              <w:rPr>
                <w:rFonts w:ascii="Garamond" w:hAnsi="Garamond"/>
                <w:b/>
              </w:rPr>
              <w:t>IAO</w:t>
            </w:r>
            <w:r w:rsidRPr="00F8046D">
              <w:rPr>
                <w:rFonts w:ascii="Garamond" w:hAnsi="Garamond"/>
              </w:rPr>
              <w:t>;</w:t>
            </w:r>
          </w:p>
          <w:p w:rsidR="009D3023" w:rsidRPr="00F8046D" w:rsidRDefault="009D3023" w:rsidP="00C05FC0">
            <w:pPr>
              <w:suppressAutoHyphens/>
              <w:spacing w:after="200"/>
              <w:ind w:left="1152" w:hanging="576"/>
              <w:jc w:val="both"/>
              <w:rPr>
                <w:rFonts w:ascii="Garamond" w:hAnsi="Garamond"/>
              </w:rPr>
            </w:pPr>
            <w:r w:rsidRPr="00F8046D">
              <w:rPr>
                <w:rFonts w:ascii="Garamond" w:hAnsi="Garamond"/>
                <w:b/>
              </w:rPr>
              <w:t>(b)</w:t>
            </w:r>
            <w:r w:rsidRPr="00F8046D">
              <w:rPr>
                <w:rFonts w:ascii="Garamond" w:hAnsi="Garamond"/>
                <w:b/>
              </w:rPr>
              <w:tab/>
            </w:r>
            <w:r w:rsidRPr="00F8046D">
              <w:rPr>
                <w:rFonts w:ascii="Garamond" w:hAnsi="Garamond"/>
              </w:rPr>
              <w:t>Lista de Precios, de conformidad con</w:t>
            </w:r>
            <w:r w:rsidR="003F2B90" w:rsidRPr="00F8046D">
              <w:rPr>
                <w:rFonts w:ascii="Garamond" w:hAnsi="Garamond"/>
              </w:rPr>
              <w:t xml:space="preserve"> lo establecido en</w:t>
            </w:r>
            <w:r w:rsidRPr="00F8046D">
              <w:rPr>
                <w:rFonts w:ascii="Garamond" w:hAnsi="Garamond"/>
              </w:rPr>
              <w:t xml:space="preserve"> la </w:t>
            </w:r>
            <w:r w:rsidR="00F978C1" w:rsidRPr="00F8046D">
              <w:rPr>
                <w:rFonts w:ascii="Garamond" w:hAnsi="Garamond"/>
                <w:b/>
              </w:rPr>
              <w:t>Sub Cláusula</w:t>
            </w:r>
            <w:r w:rsidRPr="00F8046D">
              <w:rPr>
                <w:rFonts w:ascii="Garamond" w:hAnsi="Garamond"/>
                <w:b/>
              </w:rPr>
              <w:t xml:space="preserve"> 12.2 de las </w:t>
            </w:r>
            <w:r w:rsidR="00731ABB" w:rsidRPr="00F8046D">
              <w:rPr>
                <w:rFonts w:ascii="Garamond" w:hAnsi="Garamond"/>
                <w:b/>
              </w:rPr>
              <w:t>IAO</w:t>
            </w:r>
            <w:r w:rsidRPr="00F8046D">
              <w:rPr>
                <w:rFonts w:ascii="Garamond" w:hAnsi="Garamond"/>
              </w:rPr>
              <w:t>; y</w:t>
            </w:r>
          </w:p>
          <w:p w:rsidR="009D3023" w:rsidRPr="00F8046D" w:rsidRDefault="009D3023" w:rsidP="00DF738D">
            <w:pPr>
              <w:suppressAutoHyphens/>
              <w:spacing w:after="200"/>
              <w:ind w:left="1152" w:hanging="576"/>
              <w:jc w:val="both"/>
              <w:rPr>
                <w:rFonts w:ascii="Garamond" w:hAnsi="Garamond"/>
              </w:rPr>
            </w:pPr>
            <w:r w:rsidRPr="00F8046D">
              <w:rPr>
                <w:rFonts w:ascii="Garamond" w:hAnsi="Garamond"/>
                <w:b/>
              </w:rPr>
              <w:t>(c)</w:t>
            </w:r>
            <w:r w:rsidRPr="00F8046D">
              <w:rPr>
                <w:rFonts w:ascii="Garamond" w:hAnsi="Garamond"/>
              </w:rPr>
              <w:tab/>
            </w:r>
            <w:r w:rsidR="00B84E7E" w:rsidRPr="00B84E7E">
              <w:rPr>
                <w:rFonts w:ascii="Garamond" w:hAnsi="Garamond"/>
                <w:b/>
              </w:rPr>
              <w:t xml:space="preserve">Garantía de Mantenimiento de la </w:t>
            </w:r>
            <w:r w:rsidR="000563BF" w:rsidRPr="000563BF">
              <w:rPr>
                <w:rFonts w:ascii="Garamond" w:hAnsi="Garamond"/>
                <w:b/>
              </w:rPr>
              <w:t>Oferta</w:t>
            </w:r>
            <w:r w:rsidRPr="00F8046D">
              <w:rPr>
                <w:rFonts w:ascii="Garamond" w:hAnsi="Garamond"/>
              </w:rPr>
              <w:t>, de conformidad con</w:t>
            </w:r>
            <w:r w:rsidR="003F2B90" w:rsidRPr="00F8046D">
              <w:rPr>
                <w:rFonts w:ascii="Garamond" w:hAnsi="Garamond"/>
              </w:rPr>
              <w:t xml:space="preserve"> lo determinado en</w:t>
            </w:r>
            <w:r w:rsidRPr="00F8046D">
              <w:rPr>
                <w:rFonts w:ascii="Garamond" w:hAnsi="Garamond"/>
              </w:rPr>
              <w:t xml:space="preserve"> la </w:t>
            </w:r>
            <w:r w:rsidR="004059ED" w:rsidRPr="00F8046D">
              <w:rPr>
                <w:rFonts w:ascii="Garamond" w:hAnsi="Garamond"/>
                <w:b/>
              </w:rPr>
              <w:t>C</w:t>
            </w:r>
            <w:r w:rsidRPr="00F8046D">
              <w:rPr>
                <w:rFonts w:ascii="Garamond" w:hAnsi="Garamond"/>
                <w:b/>
              </w:rPr>
              <w:t xml:space="preserve">láusula </w:t>
            </w:r>
            <w:r w:rsidR="000B597F" w:rsidRPr="00F8046D">
              <w:rPr>
                <w:rFonts w:ascii="Garamond" w:hAnsi="Garamond"/>
                <w:b/>
              </w:rPr>
              <w:t>2</w:t>
            </w:r>
            <w:r w:rsidR="00DF738D">
              <w:rPr>
                <w:rFonts w:ascii="Garamond" w:hAnsi="Garamond"/>
                <w:b/>
              </w:rPr>
              <w:t>1</w:t>
            </w:r>
            <w:r w:rsidRPr="00F8046D">
              <w:rPr>
                <w:rFonts w:ascii="Garamond" w:hAnsi="Garamond"/>
                <w:b/>
              </w:rPr>
              <w:t xml:space="preserve"> de las </w:t>
            </w:r>
            <w:r w:rsidR="00731ABB" w:rsidRPr="00F8046D">
              <w:rPr>
                <w:rFonts w:ascii="Garamond" w:hAnsi="Garamond"/>
                <w:b/>
              </w:rPr>
              <w:t>IAO</w:t>
            </w:r>
            <w:r w:rsidRPr="00F8046D">
              <w:rPr>
                <w:rFonts w:ascii="Garamond" w:hAnsi="Garamond"/>
              </w:rPr>
              <w:t xml:space="preserve"> si corresponde.</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38" w:name="_Toc106187702"/>
            <w:r w:rsidRPr="00F8046D">
              <w:rPr>
                <w:rFonts w:ascii="Garamond" w:hAnsi="Garamond"/>
                <w:lang w:val="es-ES"/>
              </w:rPr>
              <w:lastRenderedPageBreak/>
              <w:t>3</w:t>
            </w:r>
            <w:r w:rsidR="003551F2">
              <w:rPr>
                <w:rFonts w:ascii="Garamond" w:hAnsi="Garamond"/>
                <w:lang w:val="es-ES"/>
              </w:rPr>
              <w:t>3</w:t>
            </w:r>
            <w:r w:rsidRPr="00F8046D">
              <w:rPr>
                <w:rFonts w:ascii="Garamond" w:hAnsi="Garamond"/>
                <w:lang w:val="es-ES"/>
              </w:rPr>
              <w:t>.</w:t>
            </w:r>
            <w:r w:rsidRPr="00F8046D">
              <w:rPr>
                <w:rFonts w:ascii="Garamond" w:hAnsi="Garamond"/>
                <w:lang w:val="es-ES"/>
              </w:rPr>
              <w:tab/>
              <w:t>Examen de los Términos y Condiciones; Evaluación Técnica</w:t>
            </w:r>
            <w:bookmarkEnd w:id="38"/>
          </w:p>
        </w:tc>
        <w:tc>
          <w:tcPr>
            <w:tcW w:w="6660" w:type="dxa"/>
          </w:tcPr>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3</w:t>
            </w:r>
            <w:r w:rsidRPr="00F8046D">
              <w:rPr>
                <w:rFonts w:ascii="Garamond" w:hAnsi="Garamond"/>
                <w:b/>
              </w:rPr>
              <w:t>.1</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examinará todas las </w:t>
            </w:r>
            <w:r w:rsidR="00C67BBA" w:rsidRPr="00C67BBA">
              <w:rPr>
                <w:rFonts w:ascii="Garamond" w:hAnsi="Garamond"/>
                <w:b/>
              </w:rPr>
              <w:t>Ofertas</w:t>
            </w:r>
            <w:r w:rsidRPr="00F8046D">
              <w:rPr>
                <w:rFonts w:ascii="Garamond" w:hAnsi="Garamond"/>
              </w:rPr>
              <w:t xml:space="preserve"> para confirmar que todas las estipulaciones y condiciones de las </w:t>
            </w:r>
            <w:r w:rsidR="00731ABB" w:rsidRPr="00F8046D">
              <w:rPr>
                <w:rFonts w:ascii="Garamond" w:hAnsi="Garamond"/>
                <w:b/>
              </w:rPr>
              <w:t>CGC</w:t>
            </w:r>
            <w:r w:rsidRPr="00F8046D">
              <w:rPr>
                <w:rFonts w:ascii="Garamond" w:hAnsi="Garamond"/>
              </w:rPr>
              <w:t xml:space="preserve"> y de las </w:t>
            </w:r>
            <w:r w:rsidR="00731ABB" w:rsidRPr="00F8046D">
              <w:rPr>
                <w:rFonts w:ascii="Garamond" w:hAnsi="Garamond"/>
                <w:b/>
              </w:rPr>
              <w:t>CEC</w:t>
            </w:r>
            <w:r w:rsidRPr="00F8046D">
              <w:rPr>
                <w:rFonts w:ascii="Garamond" w:hAnsi="Garamond"/>
              </w:rPr>
              <w:t xml:space="preserve"> han sido aceptadas por el </w:t>
            </w:r>
            <w:r w:rsidR="00F94A8A" w:rsidRPr="00F8046D">
              <w:rPr>
                <w:rFonts w:ascii="Garamond" w:hAnsi="Garamond"/>
                <w:b/>
              </w:rPr>
              <w:t>Oferente</w:t>
            </w:r>
            <w:r w:rsidRPr="00F8046D">
              <w:rPr>
                <w:rFonts w:ascii="Garamond" w:hAnsi="Garamond"/>
              </w:rPr>
              <w:t xml:space="preserve"> sin desviaciones, reservas u omisiones significativas.</w:t>
            </w:r>
          </w:p>
          <w:p w:rsidR="00750EFA" w:rsidRPr="00D845F4" w:rsidRDefault="009D3023" w:rsidP="00750EFA">
            <w:pPr>
              <w:suppressAutoHyphens/>
              <w:spacing w:after="200"/>
              <w:ind w:left="576" w:hanging="576"/>
              <w:jc w:val="both"/>
              <w:rPr>
                <w:lang w:val="es-ES"/>
              </w:rPr>
            </w:pPr>
            <w:r w:rsidRPr="00F8046D">
              <w:rPr>
                <w:rFonts w:ascii="Garamond" w:hAnsi="Garamond"/>
                <w:b/>
              </w:rPr>
              <w:t>3</w:t>
            </w:r>
            <w:r w:rsidR="003551F2">
              <w:rPr>
                <w:rFonts w:ascii="Garamond" w:hAnsi="Garamond"/>
                <w:b/>
              </w:rPr>
              <w:t>3</w:t>
            </w:r>
            <w:r w:rsidRPr="00F8046D">
              <w:rPr>
                <w:rFonts w:ascii="Garamond" w:hAnsi="Garamond"/>
                <w:b/>
              </w:rPr>
              <w:t>.2</w:t>
            </w:r>
            <w:r w:rsidRPr="00F8046D">
              <w:rPr>
                <w:rFonts w:ascii="Garamond" w:hAnsi="Garamond"/>
              </w:rPr>
              <w:tab/>
            </w:r>
            <w:r w:rsidR="00750EFA" w:rsidRPr="00D845F4">
              <w:rPr>
                <w:lang w:val="es-ES"/>
              </w:rPr>
              <w:t xml:space="preserve">El </w:t>
            </w:r>
            <w:r w:rsidR="0040482F">
              <w:rPr>
                <w:lang w:val="es-ES"/>
              </w:rPr>
              <w:t>CONTRATANTE</w:t>
            </w:r>
            <w:r w:rsidR="00750EFA" w:rsidRPr="00D845F4">
              <w:rPr>
                <w:lang w:val="es-ES"/>
              </w:rPr>
              <w:t xml:space="preserve">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rsidR="009D3023" w:rsidRPr="00F8046D" w:rsidRDefault="00750EFA" w:rsidP="00750EFA">
            <w:pPr>
              <w:suppressAutoHyphens/>
              <w:spacing w:after="200"/>
              <w:ind w:left="576" w:hanging="576"/>
              <w:jc w:val="both"/>
              <w:rPr>
                <w:rFonts w:ascii="Garamond" w:hAnsi="Garamond"/>
              </w:rPr>
            </w:pPr>
            <w:r w:rsidRPr="00D845F4">
              <w:rPr>
                <w:lang w:val="es-ES"/>
              </w:rPr>
              <w:t>33.3</w:t>
            </w:r>
            <w:r w:rsidRPr="00D845F4">
              <w:rPr>
                <w:lang w:val="es-ES"/>
              </w:rPr>
              <w:tab/>
              <w:t xml:space="preserve">Si después de haber examinado los términos y condiciones y efectuada la evaluación técnica, el </w:t>
            </w:r>
            <w:r w:rsidR="0040482F">
              <w:rPr>
                <w:lang w:val="es-ES"/>
              </w:rPr>
              <w:t>CONTRATANTE</w:t>
            </w:r>
            <w:r w:rsidRPr="00D845F4">
              <w:rPr>
                <w:lang w:val="es-ES"/>
              </w:rPr>
              <w:t xml:space="preserve"> establece que la oferta no se ajusta sustancialmente a los Documentos de Licitación de conformidad con la Cláusula 30 de las IAO, la oferta será rechazada.</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39" w:name="_Toc106187703"/>
            <w:r w:rsidRPr="00F8046D">
              <w:rPr>
                <w:rFonts w:ascii="Garamond" w:hAnsi="Garamond"/>
                <w:lang w:val="es-ES"/>
              </w:rPr>
              <w:t>3</w:t>
            </w:r>
            <w:r w:rsidR="003551F2">
              <w:rPr>
                <w:rFonts w:ascii="Garamond" w:hAnsi="Garamond"/>
                <w:lang w:val="es-ES"/>
              </w:rPr>
              <w:t>4</w:t>
            </w:r>
            <w:r w:rsidRPr="00F8046D">
              <w:rPr>
                <w:rFonts w:ascii="Garamond" w:hAnsi="Garamond"/>
                <w:lang w:val="es-ES"/>
              </w:rPr>
              <w:t>.</w:t>
            </w:r>
            <w:r w:rsidRPr="00F8046D">
              <w:rPr>
                <w:rFonts w:ascii="Garamond" w:hAnsi="Garamond"/>
                <w:lang w:val="es-ES"/>
              </w:rPr>
              <w:tab/>
              <w:t>Conversión a una sola moneda</w:t>
            </w:r>
            <w:bookmarkEnd w:id="39"/>
          </w:p>
        </w:tc>
        <w:tc>
          <w:tcPr>
            <w:tcW w:w="6660" w:type="dxa"/>
          </w:tcPr>
          <w:p w:rsidR="00645DD0" w:rsidRPr="00F8046D" w:rsidRDefault="009D3023" w:rsidP="003551F2">
            <w:pPr>
              <w:suppressAutoHyphens/>
              <w:spacing w:after="200"/>
              <w:ind w:left="576" w:hanging="576"/>
              <w:jc w:val="both"/>
              <w:rPr>
                <w:rFonts w:ascii="Garamond" w:hAnsi="Garamond"/>
                <w:b/>
                <w:bCs/>
              </w:rPr>
            </w:pPr>
            <w:r w:rsidRPr="00F8046D">
              <w:rPr>
                <w:rFonts w:ascii="Garamond" w:hAnsi="Garamond"/>
                <w:b/>
              </w:rPr>
              <w:t>3</w:t>
            </w:r>
            <w:r w:rsidR="003551F2">
              <w:rPr>
                <w:rFonts w:ascii="Garamond" w:hAnsi="Garamond"/>
                <w:b/>
              </w:rPr>
              <w:t>4</w:t>
            </w:r>
            <w:r w:rsidRPr="00F8046D">
              <w:rPr>
                <w:rFonts w:ascii="Garamond" w:hAnsi="Garamond"/>
                <w:b/>
              </w:rPr>
              <w:t>.1</w:t>
            </w:r>
            <w:r w:rsidRPr="00F8046D">
              <w:rPr>
                <w:rFonts w:ascii="Garamond" w:hAnsi="Garamond"/>
              </w:rPr>
              <w:tab/>
              <w:t xml:space="preserve">Para efectos de evaluación y comparación, el </w:t>
            </w:r>
            <w:r w:rsidR="002C2714" w:rsidRPr="00F8046D">
              <w:rPr>
                <w:rFonts w:ascii="Garamond" w:hAnsi="Garamond"/>
                <w:b/>
              </w:rPr>
              <w:t>Contratante</w:t>
            </w:r>
            <w:r w:rsidRPr="00F8046D">
              <w:rPr>
                <w:rFonts w:ascii="Garamond" w:hAnsi="Garamond"/>
              </w:rPr>
              <w:t xml:space="preserve"> convertirá todos los precios de las </w:t>
            </w:r>
            <w:r w:rsidR="00C67BBA" w:rsidRPr="00C67BBA">
              <w:rPr>
                <w:rFonts w:ascii="Garamond" w:hAnsi="Garamond"/>
                <w:b/>
              </w:rPr>
              <w:t>Ofertas</w:t>
            </w:r>
            <w:r w:rsidRPr="00F8046D">
              <w:rPr>
                <w:rFonts w:ascii="Garamond" w:hAnsi="Garamond"/>
              </w:rPr>
              <w:t xml:space="preserve"> expresados en diferentes monedas a Lempiras utilizando el tipo de cambio vendedor establecido por el Banco Central de Honduras para transacciones semejantes, vigente </w:t>
            </w:r>
            <w:r w:rsidR="0047301C" w:rsidRPr="00F8046D">
              <w:rPr>
                <w:rFonts w:ascii="Garamond" w:hAnsi="Garamond"/>
                <w:b/>
              </w:rPr>
              <w:t>Veintiocho (</w:t>
            </w:r>
            <w:r w:rsidRPr="00F8046D">
              <w:rPr>
                <w:rFonts w:ascii="Garamond" w:hAnsi="Garamond"/>
                <w:b/>
              </w:rPr>
              <w:t>28</w:t>
            </w:r>
            <w:r w:rsidR="0047301C" w:rsidRPr="00F8046D">
              <w:rPr>
                <w:rFonts w:ascii="Garamond" w:hAnsi="Garamond"/>
                <w:b/>
              </w:rPr>
              <w:t>)</w:t>
            </w:r>
            <w:r w:rsidRPr="00F8046D">
              <w:rPr>
                <w:rFonts w:ascii="Garamond" w:hAnsi="Garamond"/>
                <w:b/>
              </w:rPr>
              <w:t xml:space="preserve"> días</w:t>
            </w:r>
            <w:r w:rsidRPr="00F8046D">
              <w:rPr>
                <w:rFonts w:ascii="Garamond" w:hAnsi="Garamond"/>
              </w:rPr>
              <w:t xml:space="preserve"> antes de la fecha de apertura de </w:t>
            </w:r>
            <w:r w:rsidR="00C67BBA" w:rsidRPr="00C67BBA">
              <w:rPr>
                <w:rFonts w:ascii="Garamond" w:hAnsi="Garamond"/>
                <w:b/>
              </w:rPr>
              <w:t>Ofertas</w:t>
            </w:r>
            <w:r w:rsidRPr="00F8046D">
              <w:rPr>
                <w:rFonts w:ascii="Garamond" w:hAnsi="Garamond"/>
              </w:rPr>
              <w:t>.</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r w:rsidRPr="00F8046D">
              <w:rPr>
                <w:rFonts w:ascii="Garamond" w:hAnsi="Garamond"/>
                <w:lang w:val="es-ES"/>
              </w:rPr>
              <w:lastRenderedPageBreak/>
              <w:t>3</w:t>
            </w:r>
            <w:r w:rsidR="003551F2">
              <w:rPr>
                <w:rFonts w:ascii="Garamond" w:hAnsi="Garamond"/>
                <w:lang w:val="es-ES"/>
              </w:rPr>
              <w:t>5</w:t>
            </w:r>
            <w:r w:rsidRPr="00F8046D">
              <w:rPr>
                <w:rFonts w:ascii="Garamond" w:hAnsi="Garamond"/>
                <w:lang w:val="es-ES"/>
              </w:rPr>
              <w:t>.</w:t>
            </w:r>
            <w:r w:rsidRPr="00F8046D">
              <w:rPr>
                <w:rFonts w:ascii="Garamond" w:hAnsi="Garamond"/>
                <w:lang w:val="es-ES"/>
              </w:rPr>
              <w:tab/>
              <w:t>Preferencia nacional</w:t>
            </w:r>
          </w:p>
        </w:tc>
        <w:tc>
          <w:tcPr>
            <w:tcW w:w="6660" w:type="dxa"/>
          </w:tcPr>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5</w:t>
            </w:r>
            <w:r w:rsidRPr="00F8046D">
              <w:rPr>
                <w:rFonts w:ascii="Garamond" w:hAnsi="Garamond"/>
                <w:b/>
              </w:rPr>
              <w:t>.1</w:t>
            </w:r>
            <w:r w:rsidRPr="00F8046D">
              <w:rPr>
                <w:rFonts w:ascii="Garamond" w:hAnsi="Garamond"/>
              </w:rPr>
              <w:tab/>
              <w:t xml:space="preserve">En caso que en esta Licitación se presenten </w:t>
            </w:r>
            <w:r w:rsidR="00C67BBA" w:rsidRPr="00C67BBA">
              <w:rPr>
                <w:rFonts w:ascii="Garamond" w:hAnsi="Garamond"/>
                <w:b/>
              </w:rPr>
              <w:t>Ofertas</w:t>
            </w:r>
            <w:r w:rsidRPr="00F8046D">
              <w:rPr>
                <w:rFonts w:ascii="Garamond" w:hAnsi="Garamond"/>
              </w:rPr>
              <w:t xml:space="preserve"> de empresas extranjeras, se aplicará un margen de preferencia nacional en los términos establecidos en los </w:t>
            </w:r>
            <w:r w:rsidR="004857EF" w:rsidRPr="00F8046D">
              <w:rPr>
                <w:rFonts w:ascii="Garamond" w:hAnsi="Garamond"/>
                <w:b/>
              </w:rPr>
              <w:t>Artículo</w:t>
            </w:r>
            <w:r w:rsidRPr="00F8046D">
              <w:rPr>
                <w:rFonts w:ascii="Garamond" w:hAnsi="Garamond"/>
                <w:b/>
              </w:rPr>
              <w:t xml:space="preserve">s 53 de la </w:t>
            </w:r>
            <w:r w:rsidR="005B777B" w:rsidRPr="00F8046D">
              <w:rPr>
                <w:rFonts w:ascii="Garamond" w:hAnsi="Garamond"/>
                <w:b/>
              </w:rPr>
              <w:t>Ley de Contratación del Estado</w:t>
            </w:r>
            <w:r w:rsidRPr="00F8046D">
              <w:rPr>
                <w:rFonts w:ascii="Garamond" w:hAnsi="Garamond"/>
                <w:b/>
              </w:rPr>
              <w:t xml:space="preserve"> y 128 de su </w:t>
            </w:r>
            <w:r w:rsidR="005B777B" w:rsidRPr="00F8046D">
              <w:rPr>
                <w:rFonts w:ascii="Garamond" w:hAnsi="Garamond"/>
                <w:b/>
              </w:rPr>
              <w:t>Reglamento</w:t>
            </w:r>
            <w:r w:rsidRPr="00F8046D">
              <w:rPr>
                <w:rFonts w:ascii="Garamond" w:hAnsi="Garamond"/>
              </w:rPr>
              <w:t>.</w:t>
            </w:r>
          </w:p>
          <w:p w:rsidR="009D3023" w:rsidRPr="00F8046D" w:rsidRDefault="009D3023" w:rsidP="003551F2">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5</w:t>
            </w:r>
            <w:r w:rsidRPr="00F8046D">
              <w:rPr>
                <w:rFonts w:ascii="Garamond" w:hAnsi="Garamond"/>
                <w:b/>
              </w:rPr>
              <w:t>.2</w:t>
            </w:r>
            <w:r w:rsidRPr="00F8046D">
              <w:rPr>
                <w:rFonts w:ascii="Garamond" w:hAnsi="Garamond"/>
              </w:rPr>
              <w:t xml:space="preserve"> El margen de preferencia nacional no será aplicable cuando convenios bilaterales o multilaterales de libre comercio dispusieren que los </w:t>
            </w:r>
            <w:r w:rsidR="00F94A8A" w:rsidRPr="00F8046D">
              <w:rPr>
                <w:rFonts w:ascii="Garamond" w:hAnsi="Garamond"/>
                <w:b/>
              </w:rPr>
              <w:t>Oferentes</w:t>
            </w:r>
            <w:r w:rsidRPr="00F8046D">
              <w:rPr>
                <w:rFonts w:ascii="Garamond" w:hAnsi="Garamond"/>
              </w:rPr>
              <w:t xml:space="preserve"> extranjeros tendrán trato nacional.</w:t>
            </w: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40" w:name="_Toc106187705"/>
            <w:r w:rsidRPr="00F8046D">
              <w:rPr>
                <w:rFonts w:ascii="Garamond" w:hAnsi="Garamond"/>
                <w:lang w:val="es-ES"/>
              </w:rPr>
              <w:t>3</w:t>
            </w:r>
            <w:r w:rsidR="003551F2">
              <w:rPr>
                <w:rFonts w:ascii="Garamond" w:hAnsi="Garamond"/>
                <w:lang w:val="es-ES"/>
              </w:rPr>
              <w:t>6</w:t>
            </w:r>
            <w:r w:rsidRPr="00F8046D">
              <w:rPr>
                <w:rFonts w:ascii="Garamond" w:hAnsi="Garamond"/>
                <w:lang w:val="es-ES"/>
              </w:rPr>
              <w:t>.</w:t>
            </w:r>
            <w:r w:rsidRPr="00F8046D">
              <w:rPr>
                <w:rFonts w:ascii="Garamond" w:hAnsi="Garamond"/>
                <w:lang w:val="es-ES"/>
              </w:rPr>
              <w:tab/>
              <w:t xml:space="preserve">Evaluación de las </w:t>
            </w:r>
            <w:r w:rsidR="00C67BBA" w:rsidRPr="00C67BBA">
              <w:rPr>
                <w:rFonts w:ascii="Garamond" w:hAnsi="Garamond"/>
                <w:lang w:val="es-ES"/>
              </w:rPr>
              <w:t>Ofertas</w:t>
            </w:r>
            <w:bookmarkEnd w:id="40"/>
          </w:p>
        </w:tc>
        <w:tc>
          <w:tcPr>
            <w:tcW w:w="6660" w:type="dxa"/>
          </w:tcPr>
          <w:p w:rsidR="00750EFA" w:rsidRPr="00D845F4" w:rsidRDefault="009D3023" w:rsidP="00750EFA">
            <w:pPr>
              <w:suppressAutoHyphens/>
              <w:spacing w:after="200"/>
              <w:ind w:left="576" w:hanging="576"/>
              <w:jc w:val="both"/>
              <w:rPr>
                <w:lang w:val="es-ES"/>
              </w:rPr>
            </w:pPr>
            <w:r w:rsidRPr="00F8046D">
              <w:rPr>
                <w:rFonts w:ascii="Garamond" w:hAnsi="Garamond"/>
                <w:b/>
              </w:rPr>
              <w:t>3</w:t>
            </w:r>
            <w:r w:rsidR="003551F2">
              <w:rPr>
                <w:rFonts w:ascii="Garamond" w:hAnsi="Garamond"/>
                <w:b/>
              </w:rPr>
              <w:t>6</w:t>
            </w:r>
            <w:r w:rsidRPr="00F8046D">
              <w:rPr>
                <w:rFonts w:ascii="Garamond" w:hAnsi="Garamond"/>
                <w:b/>
              </w:rPr>
              <w:t>.1</w:t>
            </w:r>
            <w:r w:rsidRPr="00F8046D">
              <w:rPr>
                <w:rFonts w:ascii="Garamond" w:hAnsi="Garamond"/>
              </w:rPr>
              <w:tab/>
            </w:r>
            <w:r w:rsidR="00750EFA" w:rsidRPr="00D845F4">
              <w:rPr>
                <w:lang w:val="es-ES"/>
              </w:rPr>
              <w:t xml:space="preserve">El </w:t>
            </w:r>
            <w:r w:rsidR="0040482F">
              <w:rPr>
                <w:lang w:val="es-ES"/>
              </w:rPr>
              <w:t>CONTRATANTE</w:t>
            </w:r>
            <w:r w:rsidR="00750EFA" w:rsidRPr="00D845F4">
              <w:rPr>
                <w:lang w:val="es-ES"/>
              </w:rPr>
              <w:t xml:space="preserve"> evaluará todas las ofertas que se determine que hasta esta etapa de la evaluación se ajustan sustancialmente a los Documentos de Licitación.</w:t>
            </w:r>
          </w:p>
          <w:p w:rsidR="00750EFA" w:rsidRPr="00D845F4" w:rsidRDefault="00750EFA" w:rsidP="00750EFA">
            <w:pPr>
              <w:suppressAutoHyphens/>
              <w:spacing w:after="200"/>
              <w:ind w:left="576" w:hanging="576"/>
              <w:jc w:val="both"/>
              <w:rPr>
                <w:lang w:val="es-ES"/>
              </w:rPr>
            </w:pPr>
            <w:r w:rsidRPr="00750EFA">
              <w:rPr>
                <w:b/>
                <w:lang w:val="es-ES"/>
              </w:rPr>
              <w:t>36.2</w:t>
            </w:r>
            <w:r w:rsidRPr="00D845F4">
              <w:rPr>
                <w:lang w:val="es-ES"/>
              </w:rPr>
              <w:tab/>
              <w:t xml:space="preserve">Para evaluar las ofertas, el </w:t>
            </w:r>
            <w:r w:rsidR="0040482F">
              <w:rPr>
                <w:lang w:val="es-ES"/>
              </w:rPr>
              <w:t>CONTRATANTE</w:t>
            </w:r>
            <w:r w:rsidRPr="00D845F4">
              <w:rPr>
                <w:lang w:val="es-ES"/>
              </w:rPr>
              <w:t xml:space="preserve"> utilizará únicamente los factores, metodologías y criterios definidos en la Cláusula 36 de las IAO. No se permitirá ningún otro criterio ni metodología. </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rPr>
              <w:t xml:space="preserve">. </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6</w:t>
            </w:r>
            <w:r w:rsidRPr="00F8046D">
              <w:rPr>
                <w:rFonts w:ascii="Garamond" w:hAnsi="Garamond"/>
                <w:b/>
              </w:rPr>
              <w:t>.3</w:t>
            </w:r>
            <w:r w:rsidRPr="00F8046D">
              <w:rPr>
                <w:rFonts w:ascii="Garamond" w:hAnsi="Garamond"/>
              </w:rPr>
              <w:tab/>
              <w:t xml:space="preserve">Al evaluar las </w:t>
            </w:r>
            <w:r w:rsidR="00C67BBA" w:rsidRPr="00C67BBA">
              <w:rPr>
                <w:rFonts w:ascii="Garamond" w:hAnsi="Garamond"/>
                <w:b/>
              </w:rPr>
              <w:t>Ofertas</w:t>
            </w:r>
            <w:r w:rsidRPr="00F8046D">
              <w:rPr>
                <w:rFonts w:ascii="Garamond" w:hAnsi="Garamond"/>
              </w:rPr>
              <w:t xml:space="preserve">, el </w:t>
            </w:r>
            <w:r w:rsidR="002C2714" w:rsidRPr="00F8046D">
              <w:rPr>
                <w:rFonts w:ascii="Garamond" w:hAnsi="Garamond"/>
                <w:b/>
              </w:rPr>
              <w:t>Contratante</w:t>
            </w:r>
            <w:r w:rsidRPr="00F8046D">
              <w:rPr>
                <w:rFonts w:ascii="Garamond" w:hAnsi="Garamond"/>
              </w:rPr>
              <w:t xml:space="preserve"> considerará lo siguiente:</w:t>
            </w:r>
          </w:p>
          <w:p w:rsidR="009D3023" w:rsidRPr="00F8046D" w:rsidRDefault="001A18E8" w:rsidP="00A60408">
            <w:pPr>
              <w:numPr>
                <w:ilvl w:val="0"/>
                <w:numId w:val="10"/>
              </w:numPr>
              <w:tabs>
                <w:tab w:val="clear" w:pos="900"/>
              </w:tabs>
              <w:suppressAutoHyphens/>
              <w:spacing w:after="200"/>
              <w:ind w:left="1152" w:hanging="576"/>
              <w:jc w:val="both"/>
              <w:rPr>
                <w:rFonts w:ascii="Garamond" w:hAnsi="Garamond"/>
              </w:rPr>
            </w:pPr>
            <w:r w:rsidRPr="00F8046D">
              <w:rPr>
                <w:rFonts w:ascii="Garamond" w:hAnsi="Garamond"/>
              </w:rPr>
              <w:t>E</w:t>
            </w:r>
            <w:r w:rsidR="009D3023" w:rsidRPr="00F8046D">
              <w:rPr>
                <w:rFonts w:ascii="Garamond" w:hAnsi="Garamond"/>
              </w:rPr>
              <w:t>l precio cotizado de conformidad con</w:t>
            </w:r>
            <w:r w:rsidR="003F2B90" w:rsidRPr="00F8046D">
              <w:rPr>
                <w:rFonts w:ascii="Garamond" w:hAnsi="Garamond"/>
              </w:rPr>
              <w:t xml:space="preserve"> lo indicado en</w:t>
            </w:r>
            <w:r w:rsidR="009D3023" w:rsidRPr="00F8046D">
              <w:rPr>
                <w:rFonts w:ascii="Garamond" w:hAnsi="Garamond"/>
              </w:rPr>
              <w:t xml:space="preserve"> la </w:t>
            </w:r>
            <w:r w:rsidR="00F978C1" w:rsidRPr="00F8046D">
              <w:rPr>
                <w:rFonts w:ascii="Garamond" w:hAnsi="Garamond"/>
                <w:b/>
              </w:rPr>
              <w:t>Sub Cláusula</w:t>
            </w:r>
            <w:r w:rsidR="009D3023" w:rsidRPr="00F8046D">
              <w:rPr>
                <w:rFonts w:ascii="Garamond" w:hAnsi="Garamond"/>
                <w:b/>
              </w:rPr>
              <w:t xml:space="preserve"> 1</w:t>
            </w:r>
            <w:r w:rsidR="000B597F" w:rsidRPr="00F8046D">
              <w:rPr>
                <w:rFonts w:ascii="Garamond" w:hAnsi="Garamond"/>
                <w:b/>
              </w:rPr>
              <w:t>4</w:t>
            </w:r>
            <w:r w:rsidR="009D3023" w:rsidRPr="00F8046D">
              <w:rPr>
                <w:rFonts w:ascii="Garamond" w:hAnsi="Garamond"/>
                <w:b/>
              </w:rPr>
              <w:t>.</w:t>
            </w:r>
            <w:r w:rsidR="006C1BF9" w:rsidRPr="00F8046D">
              <w:rPr>
                <w:rFonts w:ascii="Garamond" w:hAnsi="Garamond"/>
                <w:b/>
              </w:rPr>
              <w:t>2</w:t>
            </w:r>
            <w:r w:rsidR="009D3023" w:rsidRPr="00F8046D">
              <w:rPr>
                <w:rFonts w:ascii="Garamond" w:hAnsi="Garamond"/>
                <w:b/>
              </w:rPr>
              <w:t xml:space="preserve"> de las </w:t>
            </w:r>
            <w:r w:rsidR="00731ABB" w:rsidRPr="00F8046D">
              <w:rPr>
                <w:rFonts w:ascii="Garamond" w:hAnsi="Garamond"/>
                <w:b/>
              </w:rPr>
              <w:t>IAO</w:t>
            </w:r>
            <w:r w:rsidR="009D3023" w:rsidRPr="00F8046D">
              <w:rPr>
                <w:rFonts w:ascii="Garamond" w:hAnsi="Garamond"/>
              </w:rPr>
              <w:t xml:space="preserve">; </w:t>
            </w:r>
          </w:p>
          <w:p w:rsidR="009D3023" w:rsidRPr="00F8046D" w:rsidRDefault="001A18E8" w:rsidP="00A60408">
            <w:pPr>
              <w:numPr>
                <w:ilvl w:val="0"/>
                <w:numId w:val="10"/>
              </w:numPr>
              <w:tabs>
                <w:tab w:val="clear" w:pos="900"/>
              </w:tabs>
              <w:suppressAutoHyphens/>
              <w:spacing w:after="200"/>
              <w:ind w:left="1152" w:hanging="576"/>
              <w:jc w:val="both"/>
              <w:rPr>
                <w:rFonts w:ascii="Garamond" w:hAnsi="Garamond"/>
              </w:rPr>
            </w:pPr>
            <w:r w:rsidRPr="00F8046D">
              <w:rPr>
                <w:rFonts w:ascii="Garamond" w:hAnsi="Garamond"/>
              </w:rPr>
              <w:t>E</w:t>
            </w:r>
            <w:r w:rsidR="009D3023" w:rsidRPr="00F8046D">
              <w:rPr>
                <w:rFonts w:ascii="Garamond" w:hAnsi="Garamond"/>
              </w:rPr>
              <w:t>l ajuste del precio por correcciones de errores aritméticos de conformidad con</w:t>
            </w:r>
            <w:r w:rsidR="003F2B90" w:rsidRPr="00F8046D">
              <w:rPr>
                <w:rFonts w:ascii="Garamond" w:hAnsi="Garamond"/>
              </w:rPr>
              <w:t xml:space="preserve"> lo determinado en</w:t>
            </w:r>
            <w:r w:rsidR="009D3023" w:rsidRPr="00F8046D">
              <w:rPr>
                <w:rFonts w:ascii="Garamond" w:hAnsi="Garamond"/>
              </w:rPr>
              <w:t xml:space="preserve"> la </w:t>
            </w:r>
            <w:r w:rsidR="00F978C1" w:rsidRPr="00F8046D">
              <w:rPr>
                <w:rFonts w:ascii="Garamond" w:hAnsi="Garamond"/>
                <w:b/>
              </w:rPr>
              <w:t>Sub Cláusula</w:t>
            </w:r>
            <w:r w:rsidR="009D3023" w:rsidRPr="00F8046D">
              <w:rPr>
                <w:rFonts w:ascii="Garamond" w:hAnsi="Garamond"/>
                <w:b/>
              </w:rPr>
              <w:t xml:space="preserve"> </w:t>
            </w:r>
            <w:r w:rsidR="000B597F" w:rsidRPr="00F8046D">
              <w:rPr>
                <w:rFonts w:ascii="Garamond" w:hAnsi="Garamond"/>
                <w:b/>
              </w:rPr>
              <w:t>3</w:t>
            </w:r>
            <w:r w:rsidR="00DF738D">
              <w:rPr>
                <w:rFonts w:ascii="Garamond" w:hAnsi="Garamond"/>
                <w:b/>
              </w:rPr>
              <w:t>1</w:t>
            </w:r>
            <w:r w:rsidR="009D3023" w:rsidRPr="00F8046D">
              <w:rPr>
                <w:rFonts w:ascii="Garamond" w:hAnsi="Garamond"/>
                <w:b/>
              </w:rPr>
              <w:t xml:space="preserve">.3 de las </w:t>
            </w:r>
            <w:r w:rsidR="00731ABB" w:rsidRPr="00F8046D">
              <w:rPr>
                <w:rFonts w:ascii="Garamond" w:hAnsi="Garamond"/>
                <w:b/>
              </w:rPr>
              <w:t>IAO</w:t>
            </w:r>
            <w:r w:rsidR="009D3023" w:rsidRPr="00F8046D">
              <w:rPr>
                <w:rFonts w:ascii="Garamond" w:hAnsi="Garamond"/>
              </w:rPr>
              <w:t xml:space="preserve">; </w:t>
            </w:r>
          </w:p>
          <w:p w:rsidR="009D3023" w:rsidRPr="00F8046D" w:rsidRDefault="001A18E8" w:rsidP="00A60408">
            <w:pPr>
              <w:numPr>
                <w:ilvl w:val="0"/>
                <w:numId w:val="10"/>
              </w:numPr>
              <w:tabs>
                <w:tab w:val="clear" w:pos="900"/>
              </w:tabs>
              <w:suppressAutoHyphens/>
              <w:spacing w:after="200"/>
              <w:ind w:left="1152" w:hanging="576"/>
              <w:jc w:val="both"/>
              <w:rPr>
                <w:rFonts w:ascii="Garamond" w:hAnsi="Garamond"/>
              </w:rPr>
            </w:pPr>
            <w:r w:rsidRPr="00F8046D">
              <w:rPr>
                <w:rFonts w:ascii="Garamond" w:hAnsi="Garamond"/>
              </w:rPr>
              <w:t>E</w:t>
            </w:r>
            <w:r w:rsidR="009D3023" w:rsidRPr="00F8046D">
              <w:rPr>
                <w:rFonts w:ascii="Garamond" w:hAnsi="Garamond"/>
              </w:rPr>
              <w:t>l ajuste del precio debido a descuentos ofrecidos de conformidad con</w:t>
            </w:r>
            <w:r w:rsidR="003F2B90" w:rsidRPr="00F8046D">
              <w:rPr>
                <w:rFonts w:ascii="Garamond" w:hAnsi="Garamond"/>
              </w:rPr>
              <w:t xml:space="preserve"> lo convenido en</w:t>
            </w:r>
            <w:r w:rsidR="009D3023" w:rsidRPr="00F8046D">
              <w:rPr>
                <w:rFonts w:ascii="Garamond" w:hAnsi="Garamond"/>
              </w:rPr>
              <w:t xml:space="preserve"> la </w:t>
            </w:r>
            <w:r w:rsidR="00F978C1" w:rsidRPr="00F8046D">
              <w:rPr>
                <w:rFonts w:ascii="Garamond" w:hAnsi="Garamond"/>
                <w:b/>
              </w:rPr>
              <w:t>Sub Cláusula</w:t>
            </w:r>
            <w:r w:rsidR="009D3023" w:rsidRPr="00F8046D">
              <w:rPr>
                <w:rFonts w:ascii="Garamond" w:hAnsi="Garamond"/>
                <w:b/>
              </w:rPr>
              <w:t xml:space="preserve"> </w:t>
            </w:r>
            <w:r w:rsidR="000B597F" w:rsidRPr="00F8046D">
              <w:rPr>
                <w:rFonts w:ascii="Garamond" w:hAnsi="Garamond"/>
                <w:b/>
              </w:rPr>
              <w:t>14</w:t>
            </w:r>
            <w:r w:rsidR="009D3023" w:rsidRPr="00F8046D">
              <w:rPr>
                <w:rFonts w:ascii="Garamond" w:hAnsi="Garamond"/>
                <w:b/>
              </w:rPr>
              <w:t>.</w:t>
            </w:r>
            <w:r w:rsidR="0040482F">
              <w:rPr>
                <w:rFonts w:ascii="Garamond" w:hAnsi="Garamond"/>
                <w:b/>
              </w:rPr>
              <w:t>4</w:t>
            </w:r>
            <w:r w:rsidR="009D3023" w:rsidRPr="00F8046D">
              <w:rPr>
                <w:rFonts w:ascii="Garamond" w:hAnsi="Garamond"/>
                <w:b/>
              </w:rPr>
              <w:t xml:space="preserve"> de las </w:t>
            </w:r>
            <w:r w:rsidR="00731ABB" w:rsidRPr="00F8046D">
              <w:rPr>
                <w:rFonts w:ascii="Garamond" w:hAnsi="Garamond"/>
                <w:b/>
              </w:rPr>
              <w:t>IAO</w:t>
            </w:r>
            <w:r w:rsidR="009D3023" w:rsidRPr="00F8046D">
              <w:rPr>
                <w:rFonts w:ascii="Garamond" w:hAnsi="Garamond"/>
              </w:rPr>
              <w:t>;</w:t>
            </w:r>
          </w:p>
          <w:p w:rsidR="00750EFA" w:rsidRPr="00D845F4" w:rsidRDefault="00750EFA" w:rsidP="00750EFA">
            <w:pPr>
              <w:numPr>
                <w:ilvl w:val="0"/>
                <w:numId w:val="10"/>
              </w:numPr>
              <w:tabs>
                <w:tab w:val="clear" w:pos="900"/>
              </w:tabs>
              <w:suppressAutoHyphens/>
              <w:spacing w:after="200"/>
              <w:ind w:left="1152" w:hanging="576"/>
              <w:jc w:val="both"/>
              <w:rPr>
                <w:lang w:val="es-ES"/>
              </w:rPr>
            </w:pPr>
            <w:r w:rsidRPr="00D845F4">
              <w:rPr>
                <w:lang w:val="es-ES"/>
              </w:rPr>
              <w:t xml:space="preserve">ajustes debidos a la aplicación de criterios de evaluación especificados en los </w:t>
            </w:r>
            <w:r w:rsidRPr="00D845F4">
              <w:rPr>
                <w:b/>
                <w:lang w:val="es-ES"/>
              </w:rPr>
              <w:t>DDL</w:t>
            </w:r>
            <w:r w:rsidRPr="00D845F4">
              <w:rPr>
                <w:lang w:val="es-ES"/>
              </w:rPr>
              <w:t xml:space="preserve"> de entre los indicados en la Sección III, Criterios de Evaluación y Calificación;</w:t>
            </w:r>
          </w:p>
          <w:p w:rsidR="00750EFA" w:rsidRPr="00D845F4" w:rsidRDefault="00750EFA" w:rsidP="00750EFA">
            <w:pPr>
              <w:numPr>
                <w:ilvl w:val="0"/>
                <w:numId w:val="10"/>
              </w:numPr>
              <w:tabs>
                <w:tab w:val="clear" w:pos="900"/>
              </w:tabs>
              <w:suppressAutoHyphens/>
              <w:spacing w:after="200"/>
              <w:ind w:left="1152" w:hanging="576"/>
              <w:jc w:val="both"/>
              <w:rPr>
                <w:lang w:val="es-ES"/>
              </w:rPr>
            </w:pPr>
            <w:r w:rsidRPr="00D845F4">
              <w:rPr>
                <w:lang w:val="es-ES"/>
              </w:rPr>
              <w:lastRenderedPageBreak/>
              <w:t>ajustes debidos a la aplicación de un margen de preferencia, si corresponde, de conformidad con la cláusula 35 de las IAO.</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6</w:t>
            </w:r>
            <w:r w:rsidRPr="00F8046D">
              <w:rPr>
                <w:rFonts w:ascii="Garamond" w:hAnsi="Garamond"/>
                <w:b/>
              </w:rPr>
              <w:t>.4</w:t>
            </w:r>
            <w:r w:rsidRPr="00F8046D">
              <w:rPr>
                <w:rFonts w:ascii="Garamond" w:hAnsi="Garamond"/>
              </w:rPr>
              <w:tab/>
              <w:t xml:space="preserve">Al evaluar una </w:t>
            </w:r>
            <w:r w:rsidR="000563BF" w:rsidRPr="000563BF">
              <w:rPr>
                <w:rFonts w:ascii="Garamond" w:hAnsi="Garamond"/>
                <w:b/>
              </w:rPr>
              <w:t>Oferta</w:t>
            </w:r>
            <w:r w:rsidRPr="00F8046D">
              <w:rPr>
                <w:rFonts w:ascii="Garamond" w:hAnsi="Garamond"/>
              </w:rPr>
              <w:t xml:space="preserve"> el </w:t>
            </w:r>
            <w:r w:rsidR="002C2714" w:rsidRPr="00F8046D">
              <w:rPr>
                <w:rFonts w:ascii="Garamond" w:hAnsi="Garamond"/>
                <w:b/>
              </w:rPr>
              <w:t>Contratante</w:t>
            </w:r>
            <w:r w:rsidRPr="00F8046D">
              <w:rPr>
                <w:rFonts w:ascii="Garamond" w:hAnsi="Garamond"/>
              </w:rPr>
              <w:t xml:space="preserve"> excluirá y no tendrá en cuenta: </w:t>
            </w:r>
          </w:p>
          <w:p w:rsidR="00750EFA" w:rsidRPr="00D845F4" w:rsidRDefault="00750EFA" w:rsidP="00750EFA">
            <w:pPr>
              <w:numPr>
                <w:ilvl w:val="0"/>
                <w:numId w:val="11"/>
              </w:numPr>
              <w:tabs>
                <w:tab w:val="clear" w:pos="792"/>
              </w:tabs>
              <w:suppressAutoHyphens/>
              <w:spacing w:after="200"/>
              <w:ind w:left="1152" w:hanging="576"/>
              <w:jc w:val="both"/>
              <w:rPr>
                <w:lang w:val="es-ES"/>
              </w:rPr>
            </w:pPr>
            <w:r>
              <w:rPr>
                <w:lang w:val="es-ES"/>
              </w:rPr>
              <w:t>L</w:t>
            </w:r>
            <w:r w:rsidRPr="00D845F4">
              <w:rPr>
                <w:lang w:val="es-ES"/>
              </w:rPr>
              <w:t>os impuestos sobre las ventas y otros impuestos similares pagaderos en Honduras sobre los bienes si el contrato es adjudicado al Oferente;</w:t>
            </w:r>
          </w:p>
          <w:p w:rsidR="009D3023" w:rsidRPr="00F8046D" w:rsidRDefault="001A18E8" w:rsidP="00A60408">
            <w:pPr>
              <w:numPr>
                <w:ilvl w:val="0"/>
                <w:numId w:val="11"/>
              </w:numPr>
              <w:tabs>
                <w:tab w:val="clear" w:pos="792"/>
              </w:tabs>
              <w:suppressAutoHyphens/>
              <w:spacing w:after="200"/>
              <w:ind w:left="1152" w:hanging="576"/>
              <w:jc w:val="both"/>
              <w:rPr>
                <w:rFonts w:ascii="Garamond" w:hAnsi="Garamond"/>
              </w:rPr>
            </w:pPr>
            <w:r w:rsidRPr="00F8046D">
              <w:rPr>
                <w:rFonts w:ascii="Garamond" w:hAnsi="Garamond"/>
              </w:rPr>
              <w:t>N</w:t>
            </w:r>
            <w:r w:rsidR="009D3023" w:rsidRPr="00F8046D">
              <w:rPr>
                <w:rFonts w:ascii="Garamond" w:hAnsi="Garamond"/>
              </w:rPr>
              <w:t xml:space="preserve">inguna disposición por ajuste de precios durante el período de ejecución del </w:t>
            </w:r>
            <w:r w:rsidR="00327676" w:rsidRPr="00F8046D">
              <w:rPr>
                <w:rFonts w:ascii="Garamond" w:hAnsi="Garamond"/>
                <w:b/>
              </w:rPr>
              <w:t>Contrato</w:t>
            </w:r>
            <w:r w:rsidR="009D3023" w:rsidRPr="00F8046D">
              <w:rPr>
                <w:rFonts w:ascii="Garamond" w:hAnsi="Garamond"/>
              </w:rPr>
              <w:t xml:space="preserve">, si estuviese estipulado en la </w:t>
            </w:r>
            <w:r w:rsidR="000563BF" w:rsidRPr="000563BF">
              <w:rPr>
                <w:rFonts w:ascii="Garamond" w:hAnsi="Garamond"/>
                <w:b/>
              </w:rPr>
              <w:t>Oferta</w:t>
            </w:r>
            <w:r w:rsidR="009D3023" w:rsidRPr="00F8046D">
              <w:rPr>
                <w:rFonts w:ascii="Garamond" w:hAnsi="Garamond"/>
              </w:rPr>
              <w:t xml:space="preserve">.  </w:t>
            </w:r>
          </w:p>
          <w:p w:rsidR="00DF6C55"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6</w:t>
            </w:r>
            <w:r w:rsidRPr="00F8046D">
              <w:rPr>
                <w:rFonts w:ascii="Garamond" w:hAnsi="Garamond"/>
                <w:b/>
              </w:rPr>
              <w:t>.5</w:t>
            </w:r>
            <w:r w:rsidRPr="00F8046D">
              <w:rPr>
                <w:rFonts w:ascii="Garamond" w:hAnsi="Garamond"/>
                <w:b/>
              </w:rPr>
              <w:tab/>
            </w:r>
            <w:r w:rsidRPr="00F8046D">
              <w:rPr>
                <w:rFonts w:ascii="Garamond" w:hAnsi="Garamond"/>
              </w:rPr>
              <w:t xml:space="preserve">La evaluación de una </w:t>
            </w:r>
            <w:r w:rsidR="000563BF" w:rsidRPr="000563BF">
              <w:rPr>
                <w:rFonts w:ascii="Garamond" w:hAnsi="Garamond"/>
                <w:b/>
              </w:rPr>
              <w:t>Oferta</w:t>
            </w:r>
            <w:r w:rsidRPr="00F8046D">
              <w:rPr>
                <w:rFonts w:ascii="Garamond" w:hAnsi="Garamond"/>
              </w:rPr>
              <w:t xml:space="preserve"> requerirá que el </w:t>
            </w:r>
            <w:r w:rsidR="002C2714" w:rsidRPr="00F8046D">
              <w:rPr>
                <w:rFonts w:ascii="Garamond" w:hAnsi="Garamond"/>
                <w:b/>
              </w:rPr>
              <w:t>Contratante</w:t>
            </w:r>
            <w:r w:rsidRPr="00F8046D">
              <w:rPr>
                <w:rFonts w:ascii="Garamond" w:hAnsi="Garamond"/>
              </w:rPr>
              <w:t xml:space="preserve"> considere otros factores, además del precio cotizado, de conformidad con</w:t>
            </w:r>
            <w:r w:rsidR="003F2B90" w:rsidRPr="00F8046D">
              <w:rPr>
                <w:rFonts w:ascii="Garamond" w:hAnsi="Garamond"/>
              </w:rPr>
              <w:t xml:space="preserve"> lo indicado en</w:t>
            </w:r>
            <w:r w:rsidRPr="00F8046D">
              <w:rPr>
                <w:rFonts w:ascii="Garamond" w:hAnsi="Garamond"/>
              </w:rPr>
              <w:t xml:space="preserve"> la </w:t>
            </w:r>
            <w:r w:rsidRPr="00F8046D">
              <w:rPr>
                <w:rFonts w:ascii="Garamond" w:hAnsi="Garamond"/>
                <w:b/>
              </w:rPr>
              <w:t>Cláusula 1</w:t>
            </w:r>
            <w:r w:rsidR="000B597F" w:rsidRPr="00F8046D">
              <w:rPr>
                <w:rFonts w:ascii="Garamond" w:hAnsi="Garamond"/>
                <w:b/>
              </w:rPr>
              <w:t>4</w:t>
            </w:r>
            <w:r w:rsidRPr="00F8046D">
              <w:rPr>
                <w:rFonts w:ascii="Garamond" w:hAnsi="Garamond"/>
                <w:b/>
              </w:rPr>
              <w:t xml:space="preserve"> de las </w:t>
            </w:r>
            <w:r w:rsidR="00731ABB" w:rsidRPr="00F8046D">
              <w:rPr>
                <w:rFonts w:ascii="Garamond" w:hAnsi="Garamond"/>
                <w:b/>
              </w:rPr>
              <w:t>IAO</w:t>
            </w:r>
            <w:r w:rsidRPr="00F8046D">
              <w:rPr>
                <w:rFonts w:ascii="Garamond" w:hAnsi="Garamond"/>
              </w:rPr>
              <w:t xml:space="preserve">. </w:t>
            </w:r>
          </w:p>
          <w:p w:rsidR="009D3023" w:rsidRPr="00F8046D" w:rsidRDefault="009D3023" w:rsidP="00DF6C55">
            <w:pPr>
              <w:suppressAutoHyphens/>
              <w:spacing w:after="200"/>
              <w:ind w:left="576" w:hanging="47"/>
              <w:jc w:val="both"/>
              <w:rPr>
                <w:rFonts w:ascii="Garamond" w:hAnsi="Garamond"/>
              </w:rPr>
            </w:pPr>
            <w:r w:rsidRPr="00F8046D">
              <w:rPr>
                <w:rFonts w:ascii="Garamond" w:hAnsi="Garamond"/>
              </w:rPr>
              <w:t xml:space="preserve">Estos factores estarán relacionados con las características, rendimiento, términos y condiciones de la </w:t>
            </w:r>
            <w:r w:rsidR="008848D9" w:rsidRPr="00F8046D">
              <w:rPr>
                <w:rFonts w:ascii="Garamond" w:hAnsi="Garamond"/>
              </w:rPr>
              <w:t>contratación</w:t>
            </w:r>
            <w:r w:rsidRPr="00F8046D">
              <w:rPr>
                <w:rFonts w:ascii="Garamond" w:hAnsi="Garamond"/>
              </w:rPr>
              <w:t xml:space="preserve"> de los Servicios. El efecto de los factores seleccionados, si los hubiere, se expresarán en términos monetarios para facilitar la comparación de las </w:t>
            </w:r>
            <w:r w:rsidR="00C67BBA" w:rsidRPr="00C67BBA">
              <w:rPr>
                <w:rFonts w:ascii="Garamond" w:hAnsi="Garamond"/>
                <w:b/>
              </w:rPr>
              <w:t>Ofertas</w:t>
            </w:r>
            <w:r w:rsidRPr="00F8046D">
              <w:rPr>
                <w:rFonts w:ascii="Garamond" w:hAnsi="Garamond"/>
              </w:rPr>
              <w:t xml:space="preserve">, a menos que se indique lo contrario en la </w:t>
            </w:r>
            <w:r w:rsidR="00DF1C5E" w:rsidRPr="00F8046D">
              <w:rPr>
                <w:rFonts w:ascii="Garamond" w:hAnsi="Garamond"/>
                <w:b/>
              </w:rPr>
              <w:t xml:space="preserve">Parte 1 Procedimientos de Licitación, </w:t>
            </w:r>
            <w:r w:rsidR="00D176A0" w:rsidRPr="00F8046D">
              <w:rPr>
                <w:rFonts w:ascii="Garamond" w:hAnsi="Garamond"/>
                <w:b/>
              </w:rPr>
              <w:t>Sección</w:t>
            </w:r>
            <w:r w:rsidR="00DF1C5E" w:rsidRPr="00F8046D">
              <w:rPr>
                <w:rFonts w:ascii="Garamond" w:hAnsi="Garamond"/>
                <w:b/>
              </w:rPr>
              <w:t xml:space="preserve"> III.</w:t>
            </w:r>
            <w:r w:rsidRPr="00F8046D">
              <w:rPr>
                <w:rFonts w:ascii="Garamond" w:hAnsi="Garamond"/>
                <w:b/>
              </w:rPr>
              <w:t xml:space="preserve"> Criterios de Evaluación y Calificación</w:t>
            </w:r>
            <w:r w:rsidRPr="00F8046D">
              <w:rPr>
                <w:rFonts w:ascii="Garamond" w:hAnsi="Garamond"/>
              </w:rPr>
              <w:t xml:space="preserve">.  Los factores, metodologías y criterios que se apliquen serán aquellos especificados de conformidad con </w:t>
            </w:r>
            <w:r w:rsidR="003F2B90" w:rsidRPr="00F8046D">
              <w:rPr>
                <w:rFonts w:ascii="Garamond" w:hAnsi="Garamond"/>
              </w:rPr>
              <w:t xml:space="preserve">lo estipulado en </w:t>
            </w:r>
            <w:r w:rsidRPr="00F8046D">
              <w:rPr>
                <w:rFonts w:ascii="Garamond" w:hAnsi="Garamond"/>
              </w:rPr>
              <w:t xml:space="preserve">la </w:t>
            </w:r>
            <w:r w:rsidR="00F978C1" w:rsidRPr="00F8046D">
              <w:rPr>
                <w:rFonts w:ascii="Garamond" w:hAnsi="Garamond"/>
                <w:b/>
              </w:rPr>
              <w:t>Sub Cláusula</w:t>
            </w:r>
            <w:r w:rsidRPr="00F8046D">
              <w:rPr>
                <w:rFonts w:ascii="Garamond" w:hAnsi="Garamond"/>
                <w:b/>
              </w:rPr>
              <w:t xml:space="preserve"> </w:t>
            </w:r>
            <w:r w:rsidR="00947629" w:rsidRPr="00F8046D">
              <w:rPr>
                <w:rFonts w:ascii="Garamond" w:hAnsi="Garamond"/>
                <w:b/>
              </w:rPr>
              <w:t>3</w:t>
            </w:r>
            <w:r w:rsidR="00DF738D">
              <w:rPr>
                <w:rFonts w:ascii="Garamond" w:hAnsi="Garamond"/>
                <w:b/>
              </w:rPr>
              <w:t>6</w:t>
            </w:r>
            <w:r w:rsidR="00947629" w:rsidRPr="00F8046D">
              <w:rPr>
                <w:rFonts w:ascii="Garamond" w:hAnsi="Garamond"/>
                <w:b/>
              </w:rPr>
              <w:t>.3 (</w:t>
            </w:r>
            <w:r w:rsidRPr="00F8046D">
              <w:rPr>
                <w:rFonts w:ascii="Garamond" w:hAnsi="Garamond"/>
                <w:b/>
              </w:rPr>
              <w:t xml:space="preserve">d) de las </w:t>
            </w:r>
            <w:r w:rsidR="00731ABB" w:rsidRPr="00F8046D">
              <w:rPr>
                <w:rFonts w:ascii="Garamond" w:hAnsi="Garamond"/>
                <w:b/>
              </w:rPr>
              <w:t>IAO</w:t>
            </w:r>
            <w:r w:rsidRPr="00F8046D">
              <w:rPr>
                <w:rFonts w:ascii="Garamond" w:hAnsi="Garamond"/>
              </w:rPr>
              <w:t>.</w:t>
            </w:r>
          </w:p>
          <w:p w:rsidR="00235AD7" w:rsidRDefault="004652CC" w:rsidP="00DD4F09">
            <w:pPr>
              <w:spacing w:before="120" w:after="120"/>
              <w:ind w:left="563" w:hanging="563"/>
              <w:jc w:val="both"/>
              <w:rPr>
                <w:lang w:val="es-ES"/>
              </w:rPr>
            </w:pPr>
            <w:r w:rsidRPr="00F8046D">
              <w:rPr>
                <w:rFonts w:ascii="Garamond" w:hAnsi="Garamond"/>
                <w:b/>
              </w:rPr>
              <w:t>3</w:t>
            </w:r>
            <w:r w:rsidR="003551F2">
              <w:rPr>
                <w:rFonts w:ascii="Garamond" w:hAnsi="Garamond"/>
                <w:b/>
              </w:rPr>
              <w:t>6</w:t>
            </w:r>
            <w:r w:rsidRPr="00F8046D">
              <w:rPr>
                <w:rFonts w:ascii="Garamond" w:hAnsi="Garamond"/>
                <w:b/>
              </w:rPr>
              <w:t>.6</w:t>
            </w:r>
            <w:r w:rsidRPr="00F8046D">
              <w:rPr>
                <w:rFonts w:ascii="Garamond" w:hAnsi="Garamond"/>
              </w:rPr>
              <w:t xml:space="preserve">  </w:t>
            </w:r>
            <w:r w:rsidR="00235AD7" w:rsidRPr="00D845F4">
              <w:rPr>
                <w:lang w:val="es-ES"/>
              </w:rPr>
              <w:t xml:space="preserve">Si así se indica en los </w:t>
            </w:r>
            <w:r w:rsidR="00235AD7" w:rsidRPr="00D845F4">
              <w:rPr>
                <w:b/>
                <w:lang w:val="es-ES"/>
              </w:rPr>
              <w:t>DDL</w:t>
            </w:r>
            <w:r w:rsidR="00235AD7" w:rsidRPr="00D845F4">
              <w:rPr>
                <w:b/>
                <w:bCs/>
                <w:lang w:val="es-ES"/>
              </w:rPr>
              <w:t xml:space="preserve">, </w:t>
            </w:r>
            <w:r w:rsidR="00235AD7" w:rsidRPr="00D845F4">
              <w:rPr>
                <w:lang w:val="es-ES"/>
              </w:rPr>
              <w:t xml:space="preserve">estos Documentos de Licitación permitirán que los Oferentes coticen precios separados por uno o más lotes, y permitirán que el </w:t>
            </w:r>
            <w:r w:rsidR="0040482F">
              <w:rPr>
                <w:lang w:val="es-ES"/>
              </w:rPr>
              <w:t>CONTRATANTE</w:t>
            </w:r>
            <w:r w:rsidR="00235AD7" w:rsidRPr="00D845F4">
              <w:rPr>
                <w:lang w:val="es-ES"/>
              </w:rPr>
              <w:t xml:space="preserve"> adjudique uno o varios lotes a más de un Oferente. La metodología de evaluación para determinar la combinación de lotes evaluada como la más baja, está detallada en la Sección III, Criterios de Evaluación y Calificación. </w:t>
            </w:r>
          </w:p>
          <w:p w:rsidR="00AB5B20" w:rsidRPr="00F8046D" w:rsidRDefault="00AB5B20" w:rsidP="00235AD7">
            <w:pPr>
              <w:pStyle w:val="Textoindependiente"/>
              <w:spacing w:after="120"/>
              <w:ind w:right="0"/>
              <w:jc w:val="both"/>
              <w:rPr>
                <w:rFonts w:ascii="Garamond" w:hAnsi="Garamond"/>
                <w:i w:val="0"/>
              </w:rPr>
            </w:pPr>
          </w:p>
        </w:tc>
      </w:tr>
      <w:tr w:rsidR="009D3023" w:rsidRPr="00F8046D" w:rsidTr="00C05FC0">
        <w:tc>
          <w:tcPr>
            <w:tcW w:w="2340" w:type="dxa"/>
          </w:tcPr>
          <w:p w:rsidR="009D3023" w:rsidRPr="00F8046D" w:rsidRDefault="009D3023" w:rsidP="003551F2">
            <w:pPr>
              <w:pStyle w:val="Heading1-Clausename"/>
              <w:numPr>
                <w:ilvl w:val="0"/>
                <w:numId w:val="0"/>
              </w:numPr>
              <w:ind w:left="432" w:hanging="432"/>
              <w:rPr>
                <w:rFonts w:ascii="Garamond" w:hAnsi="Garamond"/>
                <w:lang w:val="es-ES"/>
              </w:rPr>
            </w:pPr>
            <w:bookmarkStart w:id="41" w:name="_Toc106187706"/>
            <w:r w:rsidRPr="00F8046D">
              <w:rPr>
                <w:rFonts w:ascii="Garamond" w:hAnsi="Garamond"/>
                <w:lang w:val="es-ES"/>
              </w:rPr>
              <w:lastRenderedPageBreak/>
              <w:t>3</w:t>
            </w:r>
            <w:r w:rsidR="003551F2">
              <w:rPr>
                <w:rFonts w:ascii="Garamond" w:hAnsi="Garamond"/>
                <w:lang w:val="es-ES"/>
              </w:rPr>
              <w:t>7</w:t>
            </w:r>
            <w:r w:rsidRPr="00F8046D">
              <w:rPr>
                <w:rFonts w:ascii="Garamond" w:hAnsi="Garamond"/>
                <w:lang w:val="es-ES"/>
              </w:rPr>
              <w:t>.</w:t>
            </w:r>
            <w:r w:rsidRPr="00F8046D">
              <w:rPr>
                <w:rFonts w:ascii="Garamond" w:hAnsi="Garamond"/>
                <w:lang w:val="es-ES"/>
              </w:rPr>
              <w:tab/>
              <w:t xml:space="preserve">Comparación de las </w:t>
            </w:r>
            <w:r w:rsidR="00C67BBA" w:rsidRPr="00C67BBA">
              <w:rPr>
                <w:rFonts w:ascii="Garamond" w:hAnsi="Garamond"/>
                <w:lang w:val="es-ES"/>
              </w:rPr>
              <w:t>Ofertas</w:t>
            </w:r>
            <w:bookmarkEnd w:id="41"/>
          </w:p>
        </w:tc>
        <w:tc>
          <w:tcPr>
            <w:tcW w:w="6660" w:type="dxa"/>
          </w:tcPr>
          <w:p w:rsidR="009D3023" w:rsidRPr="00F8046D" w:rsidRDefault="009D3023" w:rsidP="00DF738D">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7</w:t>
            </w:r>
            <w:r w:rsidRPr="00F8046D">
              <w:rPr>
                <w:rFonts w:ascii="Garamond" w:hAnsi="Garamond"/>
                <w:b/>
              </w:rPr>
              <w:t>.1</w:t>
            </w:r>
            <w:r w:rsidRPr="00F8046D">
              <w:rPr>
                <w:rFonts w:ascii="Garamond" w:hAnsi="Garamond"/>
              </w:rPr>
              <w:tab/>
            </w:r>
            <w:r w:rsidR="00235AD7" w:rsidRPr="00D845F4">
              <w:rPr>
                <w:lang w:val="es-ES"/>
              </w:rPr>
              <w:t xml:space="preserve">El </w:t>
            </w:r>
            <w:r w:rsidR="0040482F">
              <w:rPr>
                <w:lang w:val="es-ES"/>
              </w:rPr>
              <w:t>CONTRATANTE</w:t>
            </w:r>
            <w:r w:rsidR="00235AD7" w:rsidRPr="00D845F4">
              <w:rPr>
                <w:lang w:val="es-ES"/>
              </w:rPr>
              <w:t xml:space="preserve"> comparará todas las ofertas que cumplen sustancialmente para determinar la oferta evaluada </w:t>
            </w:r>
            <w:r w:rsidR="00235AD7" w:rsidRPr="00D845F4">
              <w:rPr>
                <w:lang w:val="es-ES"/>
              </w:rPr>
              <w:lastRenderedPageBreak/>
              <w:t>como la más baja, de conformidad con la Cláusula 36 de las IAO.</w:t>
            </w:r>
          </w:p>
        </w:tc>
      </w:tr>
      <w:tr w:rsidR="009D3023" w:rsidRPr="00F8046D" w:rsidTr="0038241C">
        <w:trPr>
          <w:trHeight w:val="5400"/>
        </w:trPr>
        <w:tc>
          <w:tcPr>
            <w:tcW w:w="2340" w:type="dxa"/>
          </w:tcPr>
          <w:p w:rsidR="009D3023" w:rsidRDefault="009D3023" w:rsidP="0038241C">
            <w:pPr>
              <w:pStyle w:val="Heading1-Clausename"/>
              <w:numPr>
                <w:ilvl w:val="0"/>
                <w:numId w:val="0"/>
              </w:numPr>
              <w:spacing w:after="0"/>
              <w:ind w:left="432" w:hanging="432"/>
              <w:rPr>
                <w:rFonts w:ascii="Garamond" w:hAnsi="Garamond"/>
                <w:lang w:val="es-ES"/>
              </w:rPr>
            </w:pPr>
            <w:bookmarkStart w:id="42" w:name="_Toc106187707"/>
            <w:r w:rsidRPr="00F8046D">
              <w:rPr>
                <w:rFonts w:ascii="Garamond" w:hAnsi="Garamond"/>
                <w:lang w:val="es-ES"/>
              </w:rPr>
              <w:lastRenderedPageBreak/>
              <w:t>3</w:t>
            </w:r>
            <w:r w:rsidR="003551F2">
              <w:rPr>
                <w:rFonts w:ascii="Garamond" w:hAnsi="Garamond"/>
                <w:lang w:val="es-ES"/>
              </w:rPr>
              <w:t>8</w:t>
            </w:r>
            <w:r w:rsidRPr="00F8046D">
              <w:rPr>
                <w:rFonts w:ascii="Garamond" w:hAnsi="Garamond"/>
                <w:lang w:val="es-ES"/>
              </w:rPr>
              <w:t>.</w:t>
            </w:r>
            <w:r w:rsidRPr="00F8046D">
              <w:rPr>
                <w:rFonts w:ascii="Garamond" w:hAnsi="Garamond"/>
                <w:lang w:val="es-ES"/>
              </w:rPr>
              <w:tab/>
            </w:r>
            <w:r w:rsidR="005F1715" w:rsidRPr="00F8046D">
              <w:rPr>
                <w:rFonts w:ascii="Garamond" w:hAnsi="Garamond"/>
                <w:lang w:val="es-ES"/>
              </w:rPr>
              <w:t>Po</w:t>
            </w:r>
            <w:r w:rsidR="00B32288">
              <w:rPr>
                <w:rFonts w:ascii="Garamond" w:hAnsi="Garamond"/>
                <w:lang w:val="es-ES"/>
              </w:rPr>
              <w:t>s</w:t>
            </w:r>
            <w:r w:rsidR="005F1715" w:rsidRPr="00F8046D">
              <w:rPr>
                <w:rFonts w:ascii="Garamond" w:hAnsi="Garamond"/>
                <w:lang w:val="es-ES"/>
              </w:rPr>
              <w:t>calificación</w:t>
            </w:r>
            <w:r w:rsidRPr="00F8046D">
              <w:rPr>
                <w:rFonts w:ascii="Garamond" w:hAnsi="Garamond"/>
                <w:lang w:val="es-ES"/>
              </w:rPr>
              <w:t xml:space="preserve"> del </w:t>
            </w:r>
            <w:r w:rsidR="00F94A8A" w:rsidRPr="00F8046D">
              <w:rPr>
                <w:rFonts w:ascii="Garamond" w:hAnsi="Garamond"/>
                <w:lang w:val="es-ES"/>
              </w:rPr>
              <w:t>Oferente</w:t>
            </w:r>
            <w:bookmarkEnd w:id="42"/>
            <w:r w:rsidRPr="00F8046D">
              <w:rPr>
                <w:rFonts w:ascii="Garamond" w:hAnsi="Garamond"/>
                <w:lang w:val="es-ES"/>
              </w:rPr>
              <w:t xml:space="preserve"> </w:t>
            </w: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spacing w:after="0"/>
              <w:ind w:left="432" w:hanging="432"/>
              <w:rPr>
                <w:rFonts w:ascii="Garamond" w:hAnsi="Garamond"/>
                <w:lang w:val="es-ES"/>
              </w:rPr>
            </w:pPr>
          </w:p>
          <w:p w:rsidR="0038241C" w:rsidRDefault="0038241C" w:rsidP="0038241C">
            <w:pPr>
              <w:pStyle w:val="Heading1-Clausename"/>
              <w:numPr>
                <w:ilvl w:val="0"/>
                <w:numId w:val="0"/>
              </w:numPr>
              <w:ind w:left="432" w:hanging="432"/>
              <w:rPr>
                <w:rFonts w:ascii="Garamond" w:hAnsi="Garamond"/>
                <w:lang w:val="es-ES"/>
              </w:rPr>
            </w:pPr>
            <w:r w:rsidRPr="00F8046D">
              <w:rPr>
                <w:rFonts w:ascii="Garamond" w:hAnsi="Garamond"/>
                <w:lang w:val="es-ES"/>
              </w:rPr>
              <w:t>3</w:t>
            </w:r>
            <w:r>
              <w:rPr>
                <w:rFonts w:ascii="Garamond" w:hAnsi="Garamond"/>
                <w:lang w:val="es-ES"/>
              </w:rPr>
              <w:t>9</w:t>
            </w:r>
            <w:r w:rsidRPr="00F8046D">
              <w:rPr>
                <w:rFonts w:ascii="Garamond" w:hAnsi="Garamond"/>
                <w:lang w:val="es-ES"/>
              </w:rPr>
              <w:t>.</w:t>
            </w:r>
            <w:r w:rsidRPr="00F8046D">
              <w:rPr>
                <w:rFonts w:ascii="Garamond" w:hAnsi="Garamond"/>
                <w:lang w:val="es-ES"/>
              </w:rPr>
              <w:tab/>
              <w:t xml:space="preserve">Derecho del Contratante a aceptar cualquier </w:t>
            </w:r>
            <w:r w:rsidRPr="000563BF">
              <w:rPr>
                <w:rFonts w:ascii="Garamond" w:hAnsi="Garamond"/>
                <w:lang w:val="es-ES"/>
              </w:rPr>
              <w:t>Oferta</w:t>
            </w:r>
            <w:r w:rsidRPr="00F8046D">
              <w:rPr>
                <w:rFonts w:ascii="Garamond" w:hAnsi="Garamond"/>
                <w:lang w:val="es-ES"/>
              </w:rPr>
              <w:t xml:space="preserve"> y a rechazar cualquiera o todas las </w:t>
            </w:r>
            <w:r w:rsidRPr="00C67BBA">
              <w:rPr>
                <w:rFonts w:ascii="Garamond" w:hAnsi="Garamond"/>
                <w:lang w:val="es-ES"/>
              </w:rPr>
              <w:t>Ofertas</w:t>
            </w:r>
          </w:p>
          <w:p w:rsidR="0038241C" w:rsidRDefault="0038241C" w:rsidP="0038241C">
            <w:pPr>
              <w:pStyle w:val="Heading1-Clausename"/>
              <w:numPr>
                <w:ilvl w:val="0"/>
                <w:numId w:val="0"/>
              </w:numPr>
              <w:ind w:left="432" w:hanging="432"/>
              <w:rPr>
                <w:rFonts w:ascii="Garamond" w:hAnsi="Garamond"/>
                <w:lang w:val="es-ES"/>
              </w:rPr>
            </w:pPr>
          </w:p>
          <w:p w:rsidR="0038241C" w:rsidRDefault="0038241C" w:rsidP="0038241C">
            <w:pPr>
              <w:pStyle w:val="Heading1-Clausename"/>
              <w:numPr>
                <w:ilvl w:val="0"/>
                <w:numId w:val="0"/>
              </w:numPr>
              <w:ind w:left="432" w:hanging="432"/>
              <w:rPr>
                <w:rFonts w:ascii="Garamond" w:hAnsi="Garamond"/>
                <w:lang w:val="es-ES"/>
              </w:rPr>
            </w:pPr>
            <w:r>
              <w:rPr>
                <w:rFonts w:ascii="Garamond" w:hAnsi="Garamond"/>
                <w:lang w:val="es-ES"/>
              </w:rPr>
              <w:t xml:space="preserve">40.   </w:t>
            </w:r>
            <w:r w:rsidRPr="0038241C">
              <w:rPr>
                <w:rFonts w:ascii="Garamond" w:hAnsi="Garamond"/>
                <w:lang w:val="es-ES"/>
              </w:rPr>
              <w:t>Declaración de Licitación Desierta o Fracasada</w:t>
            </w:r>
          </w:p>
          <w:p w:rsidR="0038241C" w:rsidRDefault="0038241C" w:rsidP="0038241C">
            <w:pPr>
              <w:pStyle w:val="Heading1-Clausename"/>
              <w:numPr>
                <w:ilvl w:val="0"/>
                <w:numId w:val="0"/>
              </w:numPr>
              <w:ind w:left="432" w:hanging="432"/>
              <w:rPr>
                <w:rFonts w:ascii="Garamond" w:hAnsi="Garamond"/>
                <w:lang w:val="es-ES"/>
              </w:rPr>
            </w:pPr>
          </w:p>
          <w:p w:rsidR="0038241C" w:rsidRDefault="0038241C" w:rsidP="0038241C">
            <w:pPr>
              <w:pStyle w:val="Heading1-Clausename"/>
              <w:numPr>
                <w:ilvl w:val="0"/>
                <w:numId w:val="0"/>
              </w:numPr>
              <w:ind w:left="432" w:hanging="432"/>
              <w:rPr>
                <w:rFonts w:ascii="Garamond" w:hAnsi="Garamond"/>
                <w:lang w:val="es-ES"/>
              </w:rPr>
            </w:pPr>
          </w:p>
          <w:p w:rsidR="0038241C" w:rsidRDefault="0038241C" w:rsidP="003551F2">
            <w:pPr>
              <w:pStyle w:val="Heading1-Clausename"/>
              <w:numPr>
                <w:ilvl w:val="0"/>
                <w:numId w:val="0"/>
              </w:numPr>
              <w:ind w:left="432" w:hanging="432"/>
              <w:rPr>
                <w:rFonts w:ascii="Garamond" w:hAnsi="Garamond"/>
                <w:lang w:val="es-ES"/>
              </w:rPr>
            </w:pPr>
          </w:p>
          <w:p w:rsidR="0038241C" w:rsidRPr="00F8046D" w:rsidRDefault="0038241C" w:rsidP="003551F2">
            <w:pPr>
              <w:pStyle w:val="Heading1-Clausename"/>
              <w:numPr>
                <w:ilvl w:val="0"/>
                <w:numId w:val="0"/>
              </w:numPr>
              <w:ind w:left="432" w:hanging="432"/>
              <w:rPr>
                <w:rFonts w:ascii="Garamond" w:hAnsi="Garamond"/>
                <w:lang w:val="es-ES"/>
              </w:rPr>
            </w:pPr>
          </w:p>
        </w:tc>
        <w:tc>
          <w:tcPr>
            <w:tcW w:w="6660" w:type="dxa"/>
          </w:tcPr>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lastRenderedPageBreak/>
              <w:t>3</w:t>
            </w:r>
            <w:r w:rsidR="003551F2">
              <w:rPr>
                <w:rFonts w:ascii="Garamond" w:hAnsi="Garamond"/>
                <w:b/>
              </w:rPr>
              <w:t>8</w:t>
            </w:r>
            <w:r w:rsidRPr="00F8046D">
              <w:rPr>
                <w:rFonts w:ascii="Garamond" w:hAnsi="Garamond"/>
                <w:b/>
              </w:rPr>
              <w:t>.1</w:t>
            </w:r>
            <w:r w:rsidRPr="00F8046D">
              <w:rPr>
                <w:rFonts w:ascii="Garamond" w:hAnsi="Garamond"/>
              </w:rPr>
              <w:tab/>
              <w:t xml:space="preserve">El </w:t>
            </w:r>
            <w:r w:rsidR="002C2714" w:rsidRPr="00F8046D">
              <w:rPr>
                <w:rFonts w:ascii="Garamond" w:hAnsi="Garamond"/>
                <w:b/>
              </w:rPr>
              <w:t>Contratante</w:t>
            </w:r>
            <w:r w:rsidR="00F94A8A" w:rsidRPr="00F8046D">
              <w:rPr>
                <w:rFonts w:ascii="Garamond" w:hAnsi="Garamond"/>
                <w:b/>
              </w:rPr>
              <w:t xml:space="preserve"> </w:t>
            </w:r>
            <w:r w:rsidRPr="00F8046D">
              <w:rPr>
                <w:rFonts w:ascii="Garamond" w:hAnsi="Garamond"/>
              </w:rPr>
              <w:t xml:space="preserve">determinará, a su entera satisfacción, si el </w:t>
            </w:r>
            <w:r w:rsidR="00F94A8A" w:rsidRPr="00F8046D">
              <w:rPr>
                <w:rFonts w:ascii="Garamond" w:hAnsi="Garamond"/>
                <w:b/>
              </w:rPr>
              <w:t>Oferente</w:t>
            </w:r>
            <w:r w:rsidRPr="00F8046D">
              <w:rPr>
                <w:rFonts w:ascii="Garamond" w:hAnsi="Garamond"/>
              </w:rPr>
              <w:t xml:space="preserve"> seleccionado como el que ha presentado la </w:t>
            </w:r>
            <w:r w:rsidR="000563BF" w:rsidRPr="000563BF">
              <w:rPr>
                <w:rFonts w:ascii="Garamond" w:hAnsi="Garamond"/>
                <w:b/>
              </w:rPr>
              <w:t>Oferta</w:t>
            </w:r>
            <w:r w:rsidRPr="00F8046D">
              <w:rPr>
                <w:rFonts w:ascii="Garamond" w:hAnsi="Garamond"/>
              </w:rPr>
              <w:t xml:space="preserve"> evaluada como la más baja y ha cumplido sustancialmente con la </w:t>
            </w:r>
            <w:r w:rsidR="000563BF" w:rsidRPr="000563BF">
              <w:rPr>
                <w:rFonts w:ascii="Garamond" w:hAnsi="Garamond"/>
                <w:b/>
              </w:rPr>
              <w:t>Oferta</w:t>
            </w:r>
            <w:r w:rsidRPr="00F8046D">
              <w:rPr>
                <w:rFonts w:ascii="Garamond" w:hAnsi="Garamond"/>
              </w:rPr>
              <w:t xml:space="preserve">, está calificado para ejecutar el </w:t>
            </w:r>
            <w:r w:rsidR="00327676" w:rsidRPr="00F8046D">
              <w:rPr>
                <w:rFonts w:ascii="Garamond" w:hAnsi="Garamond"/>
                <w:b/>
              </w:rPr>
              <w:t>Contrato</w:t>
            </w:r>
            <w:r w:rsidRPr="00F8046D">
              <w:rPr>
                <w:rFonts w:ascii="Garamond" w:hAnsi="Garamond"/>
              </w:rPr>
              <w:t xml:space="preserve"> satisfactoriamente.</w:t>
            </w:r>
          </w:p>
          <w:p w:rsidR="009D3023" w:rsidRPr="00F8046D" w:rsidRDefault="009D3023" w:rsidP="00C05FC0">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8</w:t>
            </w:r>
            <w:r w:rsidRPr="00F8046D">
              <w:rPr>
                <w:rFonts w:ascii="Garamond" w:hAnsi="Garamond"/>
                <w:b/>
              </w:rPr>
              <w:t>.2</w:t>
            </w:r>
            <w:r w:rsidRPr="00F8046D">
              <w:rPr>
                <w:rFonts w:ascii="Garamond" w:hAnsi="Garamond"/>
              </w:rPr>
              <w:tab/>
              <w:t xml:space="preserve">Dicha determinación se basará en el examen de la evidencia documentada de las calificaciones del </w:t>
            </w:r>
            <w:r w:rsidR="00F94A8A" w:rsidRPr="00F8046D">
              <w:rPr>
                <w:rFonts w:ascii="Garamond" w:hAnsi="Garamond"/>
                <w:b/>
              </w:rPr>
              <w:t>Oferente</w:t>
            </w:r>
            <w:r w:rsidRPr="00F8046D">
              <w:rPr>
                <w:rFonts w:ascii="Garamond" w:hAnsi="Garamond"/>
              </w:rPr>
              <w:t xml:space="preserve"> que éste ha presentado, de conformidad con</w:t>
            </w:r>
            <w:r w:rsidR="003F2B90" w:rsidRPr="00F8046D">
              <w:rPr>
                <w:rFonts w:ascii="Garamond" w:hAnsi="Garamond"/>
              </w:rPr>
              <w:t xml:space="preserve"> lo indicado en</w:t>
            </w:r>
            <w:r w:rsidRPr="00F8046D">
              <w:rPr>
                <w:rFonts w:ascii="Garamond" w:hAnsi="Garamond"/>
              </w:rPr>
              <w:t xml:space="preserve"> la </w:t>
            </w:r>
            <w:r w:rsidR="000B597F" w:rsidRPr="00F8046D">
              <w:rPr>
                <w:rFonts w:ascii="Garamond" w:hAnsi="Garamond"/>
                <w:b/>
              </w:rPr>
              <w:t>Cláusula 1</w:t>
            </w:r>
            <w:r w:rsidR="00DF738D">
              <w:rPr>
                <w:rFonts w:ascii="Garamond" w:hAnsi="Garamond"/>
                <w:b/>
              </w:rPr>
              <w:t>9</w:t>
            </w:r>
            <w:r w:rsidR="000B597F" w:rsidRPr="00F8046D">
              <w:rPr>
                <w:rFonts w:ascii="Garamond" w:hAnsi="Garamond"/>
                <w:b/>
              </w:rPr>
              <w:t xml:space="preserve"> </w:t>
            </w:r>
            <w:r w:rsidRPr="00F8046D">
              <w:rPr>
                <w:rFonts w:ascii="Garamond" w:hAnsi="Garamond"/>
                <w:b/>
              </w:rPr>
              <w:t xml:space="preserve">de las </w:t>
            </w:r>
            <w:r w:rsidR="00731ABB" w:rsidRPr="00F8046D">
              <w:rPr>
                <w:rFonts w:ascii="Garamond" w:hAnsi="Garamond"/>
                <w:b/>
              </w:rPr>
              <w:t>IAO</w:t>
            </w:r>
            <w:r w:rsidRPr="00F8046D">
              <w:rPr>
                <w:rFonts w:ascii="Garamond" w:hAnsi="Garamond"/>
              </w:rPr>
              <w:t>.</w:t>
            </w:r>
          </w:p>
          <w:p w:rsidR="009D3023" w:rsidRDefault="009D3023" w:rsidP="003551F2">
            <w:pPr>
              <w:suppressAutoHyphens/>
              <w:spacing w:after="200"/>
              <w:ind w:left="576" w:hanging="576"/>
              <w:jc w:val="both"/>
              <w:rPr>
                <w:rFonts w:ascii="Garamond" w:hAnsi="Garamond"/>
              </w:rPr>
            </w:pPr>
            <w:r w:rsidRPr="00F8046D">
              <w:rPr>
                <w:rFonts w:ascii="Garamond" w:hAnsi="Garamond"/>
                <w:b/>
              </w:rPr>
              <w:t>3</w:t>
            </w:r>
            <w:r w:rsidR="003551F2">
              <w:rPr>
                <w:rFonts w:ascii="Garamond" w:hAnsi="Garamond"/>
                <w:b/>
              </w:rPr>
              <w:t>8</w:t>
            </w:r>
            <w:r w:rsidRPr="00F8046D">
              <w:rPr>
                <w:rFonts w:ascii="Garamond" w:hAnsi="Garamond"/>
                <w:b/>
              </w:rPr>
              <w:t>.3</w:t>
            </w:r>
            <w:r w:rsidRPr="00F8046D">
              <w:rPr>
                <w:rFonts w:ascii="Garamond" w:hAnsi="Garamond"/>
              </w:rPr>
              <w:tab/>
              <w:t xml:space="preserve">Una determinación afirmativa será un requisito previo para la adjudicación del </w:t>
            </w:r>
            <w:r w:rsidR="00327676" w:rsidRPr="00F8046D">
              <w:rPr>
                <w:rFonts w:ascii="Garamond" w:hAnsi="Garamond"/>
                <w:b/>
              </w:rPr>
              <w:t>Contrato</w:t>
            </w:r>
            <w:r w:rsidRPr="00F8046D">
              <w:rPr>
                <w:rFonts w:ascii="Garamond" w:hAnsi="Garamond"/>
              </w:rPr>
              <w:t xml:space="preserve"> al </w:t>
            </w:r>
            <w:r w:rsidR="00F94A8A" w:rsidRPr="00F8046D">
              <w:rPr>
                <w:rFonts w:ascii="Garamond" w:hAnsi="Garamond"/>
                <w:b/>
              </w:rPr>
              <w:t>Oferente</w:t>
            </w:r>
            <w:r w:rsidRPr="00F8046D">
              <w:rPr>
                <w:rFonts w:ascii="Garamond" w:hAnsi="Garamond"/>
              </w:rPr>
              <w:t xml:space="preserve">. Una determinación negativa resultará en el rechazo de la </w:t>
            </w:r>
            <w:r w:rsidR="000563BF" w:rsidRPr="000563BF">
              <w:rPr>
                <w:rFonts w:ascii="Garamond" w:hAnsi="Garamond"/>
                <w:b/>
              </w:rPr>
              <w:t>Oferta</w:t>
            </w:r>
            <w:r w:rsidRPr="00F8046D">
              <w:rPr>
                <w:rFonts w:ascii="Garamond" w:hAnsi="Garamond"/>
              </w:rPr>
              <w:t xml:space="preserve"> del </w:t>
            </w:r>
            <w:r w:rsidR="00F94A8A" w:rsidRPr="00F8046D">
              <w:rPr>
                <w:rFonts w:ascii="Garamond" w:hAnsi="Garamond"/>
                <w:b/>
              </w:rPr>
              <w:t>Oferente</w:t>
            </w:r>
            <w:r w:rsidRPr="00F8046D">
              <w:rPr>
                <w:rFonts w:ascii="Garamond" w:hAnsi="Garamond"/>
              </w:rPr>
              <w:t xml:space="preserve">, en cuyo caso el </w:t>
            </w:r>
            <w:r w:rsidR="002C2714" w:rsidRPr="00F8046D">
              <w:rPr>
                <w:rFonts w:ascii="Garamond" w:hAnsi="Garamond"/>
                <w:b/>
              </w:rPr>
              <w:t>Contratante</w:t>
            </w:r>
            <w:r w:rsidRPr="00F8046D">
              <w:rPr>
                <w:rFonts w:ascii="Garamond" w:hAnsi="Garamond"/>
              </w:rPr>
              <w:t xml:space="preserve"> procederá a determinar si el </w:t>
            </w:r>
            <w:r w:rsidR="00F94A8A" w:rsidRPr="00F8046D">
              <w:rPr>
                <w:rFonts w:ascii="Garamond" w:hAnsi="Garamond"/>
                <w:b/>
              </w:rPr>
              <w:t>Oferente</w:t>
            </w:r>
            <w:r w:rsidRPr="00F8046D">
              <w:rPr>
                <w:rFonts w:ascii="Garamond" w:hAnsi="Garamond"/>
              </w:rPr>
              <w:t xml:space="preserve"> que presentó la siguiente </w:t>
            </w:r>
            <w:r w:rsidR="000563BF" w:rsidRPr="000563BF">
              <w:rPr>
                <w:rFonts w:ascii="Garamond" w:hAnsi="Garamond"/>
                <w:b/>
              </w:rPr>
              <w:t>Oferta</w:t>
            </w:r>
            <w:r w:rsidRPr="00F8046D">
              <w:rPr>
                <w:rFonts w:ascii="Garamond" w:hAnsi="Garamond"/>
              </w:rPr>
              <w:t xml:space="preserve"> evaluada como la más baja está calificado para ejecutar el </w:t>
            </w:r>
            <w:r w:rsidR="00327676" w:rsidRPr="00F8046D">
              <w:rPr>
                <w:rFonts w:ascii="Garamond" w:hAnsi="Garamond"/>
                <w:b/>
              </w:rPr>
              <w:t>Contrato</w:t>
            </w:r>
            <w:r w:rsidRPr="00F8046D">
              <w:rPr>
                <w:rFonts w:ascii="Garamond" w:hAnsi="Garamond"/>
              </w:rPr>
              <w:t xml:space="preserve"> satisfactoriamente.  </w:t>
            </w:r>
          </w:p>
          <w:p w:rsidR="0038241C" w:rsidRDefault="0038241C" w:rsidP="003551F2">
            <w:pPr>
              <w:suppressAutoHyphens/>
              <w:spacing w:after="200"/>
              <w:ind w:left="576" w:hanging="576"/>
              <w:jc w:val="both"/>
              <w:rPr>
                <w:rFonts w:ascii="Garamond" w:hAnsi="Garamond"/>
                <w:b/>
                <w:lang w:val="es-ES"/>
              </w:rPr>
            </w:pPr>
          </w:p>
          <w:p w:rsidR="0038241C" w:rsidRDefault="0038241C" w:rsidP="003551F2">
            <w:pPr>
              <w:suppressAutoHyphens/>
              <w:spacing w:after="200"/>
              <w:ind w:left="576" w:hanging="576"/>
              <w:jc w:val="both"/>
              <w:rPr>
                <w:rFonts w:ascii="Garamond" w:hAnsi="Garamond"/>
                <w:b/>
                <w:lang w:val="es-ES"/>
              </w:rPr>
            </w:pPr>
            <w:r w:rsidRPr="00F8046D">
              <w:rPr>
                <w:rFonts w:ascii="Garamond" w:hAnsi="Garamond"/>
                <w:b/>
                <w:lang w:val="es-ES"/>
              </w:rPr>
              <w:t>3</w:t>
            </w:r>
            <w:r>
              <w:rPr>
                <w:rFonts w:ascii="Garamond" w:hAnsi="Garamond"/>
                <w:b/>
                <w:lang w:val="es-ES"/>
              </w:rPr>
              <w:t>9</w:t>
            </w:r>
            <w:r w:rsidRPr="00F8046D">
              <w:rPr>
                <w:rFonts w:ascii="Garamond" w:hAnsi="Garamond"/>
                <w:b/>
                <w:lang w:val="es-ES"/>
              </w:rPr>
              <w:t>.1</w:t>
            </w:r>
            <w:r w:rsidRPr="00F8046D">
              <w:rPr>
                <w:rFonts w:ascii="Garamond" w:hAnsi="Garamond"/>
                <w:lang w:val="es-ES"/>
              </w:rPr>
              <w:tab/>
              <w:t xml:space="preserve">El </w:t>
            </w:r>
            <w:r w:rsidRPr="00F8046D">
              <w:rPr>
                <w:rFonts w:ascii="Garamond" w:hAnsi="Garamond"/>
                <w:b/>
                <w:lang w:val="es-ES"/>
              </w:rPr>
              <w:t>Contratante</w:t>
            </w:r>
            <w:r w:rsidRPr="00F8046D">
              <w:rPr>
                <w:rFonts w:ascii="Garamond" w:hAnsi="Garamond"/>
                <w:lang w:val="es-ES"/>
              </w:rPr>
              <w:t xml:space="preserve"> se reserva el derecho a aceptar o rechazar cualquier </w:t>
            </w:r>
            <w:r w:rsidRPr="000563BF">
              <w:rPr>
                <w:rFonts w:ascii="Garamond" w:hAnsi="Garamond"/>
                <w:b/>
                <w:lang w:val="es-ES"/>
              </w:rPr>
              <w:t>Oferta</w:t>
            </w:r>
            <w:r w:rsidRPr="00F8046D">
              <w:rPr>
                <w:rFonts w:ascii="Garamond" w:hAnsi="Garamond"/>
                <w:lang w:val="es-ES"/>
              </w:rPr>
              <w:t xml:space="preserve">, de anular el proceso licitatorio y de rechazar todas las </w:t>
            </w:r>
            <w:r w:rsidRPr="00C67BBA">
              <w:rPr>
                <w:rFonts w:ascii="Garamond" w:hAnsi="Garamond"/>
                <w:b/>
                <w:lang w:val="es-ES"/>
              </w:rPr>
              <w:t>Ofertas</w:t>
            </w:r>
            <w:r w:rsidRPr="00F8046D">
              <w:rPr>
                <w:rFonts w:ascii="Garamond" w:hAnsi="Garamond"/>
                <w:lang w:val="es-ES"/>
              </w:rPr>
              <w:t xml:space="preserve"> en cualquier momento antes de la adjudicación del </w:t>
            </w:r>
            <w:r w:rsidRPr="00F8046D">
              <w:rPr>
                <w:rFonts w:ascii="Garamond" w:hAnsi="Garamond"/>
                <w:b/>
                <w:lang w:val="es-ES"/>
              </w:rPr>
              <w:t>Contrato</w:t>
            </w:r>
            <w:r w:rsidRPr="00F8046D">
              <w:rPr>
                <w:rFonts w:ascii="Garamond" w:hAnsi="Garamond"/>
                <w:lang w:val="es-ES"/>
              </w:rPr>
              <w:t xml:space="preserve">, sin que por ello adquiera responsabilidad alguna ante los </w:t>
            </w:r>
            <w:r w:rsidRPr="00F8046D">
              <w:rPr>
                <w:rFonts w:ascii="Garamond" w:hAnsi="Garamond"/>
                <w:b/>
                <w:lang w:val="es-ES"/>
              </w:rPr>
              <w:t>Oferentes</w:t>
            </w:r>
            <w:r w:rsidR="00235AD7">
              <w:rPr>
                <w:rFonts w:ascii="Garamond" w:hAnsi="Garamond"/>
                <w:b/>
                <w:lang w:val="es-ES"/>
              </w:rPr>
              <w:t>.</w:t>
            </w:r>
          </w:p>
          <w:p w:rsidR="0038241C" w:rsidRDefault="0038241C" w:rsidP="00235AD7">
            <w:pPr>
              <w:suppressAutoHyphens/>
              <w:ind w:left="576" w:hanging="576"/>
              <w:jc w:val="both"/>
              <w:rPr>
                <w:rFonts w:ascii="Garamond" w:hAnsi="Garamond"/>
                <w:b/>
                <w:lang w:val="es-ES"/>
              </w:rPr>
            </w:pPr>
          </w:p>
          <w:p w:rsidR="0038241C" w:rsidRDefault="0038241C" w:rsidP="00235AD7">
            <w:pPr>
              <w:suppressAutoHyphens/>
              <w:ind w:left="576" w:hanging="576"/>
              <w:jc w:val="both"/>
              <w:rPr>
                <w:rFonts w:ascii="Garamond" w:hAnsi="Garamond"/>
                <w:b/>
                <w:lang w:val="es-ES"/>
              </w:rPr>
            </w:pPr>
          </w:p>
          <w:p w:rsidR="00235AD7" w:rsidRDefault="00235AD7" w:rsidP="00235AD7">
            <w:pPr>
              <w:suppressAutoHyphens/>
              <w:ind w:left="576" w:hanging="576"/>
              <w:jc w:val="both"/>
              <w:rPr>
                <w:rFonts w:ascii="Garamond" w:hAnsi="Garamond"/>
                <w:b/>
                <w:lang w:val="es-ES"/>
              </w:rPr>
            </w:pPr>
          </w:p>
          <w:p w:rsidR="00235AD7" w:rsidRDefault="00235AD7" w:rsidP="00235AD7">
            <w:pPr>
              <w:suppressAutoHyphens/>
              <w:ind w:left="576" w:hanging="576"/>
              <w:jc w:val="both"/>
              <w:rPr>
                <w:rFonts w:ascii="Garamond" w:hAnsi="Garamond"/>
                <w:b/>
                <w:lang w:val="es-ES"/>
              </w:rPr>
            </w:pPr>
          </w:p>
          <w:p w:rsidR="00235AD7" w:rsidRDefault="00235AD7" w:rsidP="00235AD7">
            <w:pPr>
              <w:suppressAutoHyphens/>
              <w:ind w:left="576" w:hanging="576"/>
              <w:jc w:val="both"/>
              <w:rPr>
                <w:rFonts w:ascii="Garamond" w:hAnsi="Garamond"/>
                <w:b/>
                <w:lang w:val="es-ES"/>
              </w:rPr>
            </w:pPr>
          </w:p>
          <w:p w:rsidR="0038241C" w:rsidRPr="0038241C" w:rsidRDefault="0038241C" w:rsidP="0038241C">
            <w:pPr>
              <w:autoSpaceDE w:val="0"/>
              <w:autoSpaceDN w:val="0"/>
              <w:adjustRightInd w:val="0"/>
              <w:ind w:left="594" w:hanging="594"/>
              <w:jc w:val="both"/>
              <w:rPr>
                <w:rFonts w:ascii="Garamond" w:hAnsi="Garamond"/>
                <w:lang w:val="es-ES"/>
              </w:rPr>
            </w:pPr>
            <w:r w:rsidRPr="000D125A">
              <w:rPr>
                <w:rFonts w:ascii="Garamond" w:hAnsi="Garamond"/>
                <w:b/>
                <w:lang w:val="es-ES"/>
              </w:rPr>
              <w:t>40.1</w:t>
            </w:r>
            <w:r w:rsidRPr="0038241C">
              <w:rPr>
                <w:rFonts w:ascii="Garamond" w:hAnsi="Garamond"/>
                <w:lang w:val="es-ES"/>
              </w:rPr>
              <w:t xml:space="preserve">   La Licitación podrá declararse desierta cuando no se hubieren</w:t>
            </w:r>
          </w:p>
          <w:p w:rsidR="0038241C" w:rsidRDefault="0038241C" w:rsidP="0038241C">
            <w:pPr>
              <w:autoSpaceDE w:val="0"/>
              <w:autoSpaceDN w:val="0"/>
              <w:adjustRightInd w:val="0"/>
              <w:ind w:left="594" w:hanging="594"/>
              <w:jc w:val="both"/>
              <w:rPr>
                <w:rFonts w:ascii="Garamond" w:hAnsi="Garamond"/>
                <w:lang w:val="es-ES"/>
              </w:rPr>
            </w:pPr>
            <w:r w:rsidRPr="0038241C">
              <w:rPr>
                <w:rFonts w:ascii="Garamond" w:hAnsi="Garamond"/>
                <w:lang w:val="es-ES"/>
              </w:rPr>
              <w:t xml:space="preserve">          presentado ofertas o no se hubiese satisfecho el mínimo de oferentes previsto en los DDL. Se declarará desierto el lote en el cual no se hubieren presentado ofertas o no se hubiese satisfecho el mínimo de oferentes previsto en los DDL.</w:t>
            </w:r>
          </w:p>
          <w:p w:rsidR="0038241C" w:rsidRDefault="0038241C" w:rsidP="0038241C">
            <w:pPr>
              <w:autoSpaceDE w:val="0"/>
              <w:autoSpaceDN w:val="0"/>
              <w:adjustRightInd w:val="0"/>
              <w:ind w:left="594" w:hanging="594"/>
              <w:jc w:val="both"/>
              <w:rPr>
                <w:rFonts w:ascii="Garamond" w:hAnsi="Garamond"/>
                <w:lang w:val="es-ES"/>
              </w:rPr>
            </w:pPr>
          </w:p>
          <w:p w:rsidR="0038241C" w:rsidRDefault="0038241C" w:rsidP="0038241C">
            <w:pPr>
              <w:autoSpaceDE w:val="0"/>
              <w:autoSpaceDN w:val="0"/>
              <w:adjustRightInd w:val="0"/>
              <w:ind w:left="684" w:hanging="684"/>
              <w:jc w:val="both"/>
              <w:rPr>
                <w:rFonts w:ascii="Garamond" w:hAnsi="Garamond"/>
                <w:lang w:val="es-ES"/>
              </w:rPr>
            </w:pPr>
            <w:r w:rsidRPr="000D125A">
              <w:rPr>
                <w:rFonts w:ascii="Garamond" w:hAnsi="Garamond"/>
                <w:b/>
                <w:lang w:val="es-ES"/>
              </w:rPr>
              <w:t>40.2</w:t>
            </w:r>
            <w:r w:rsidRPr="0038241C">
              <w:rPr>
                <w:rFonts w:ascii="Garamond" w:hAnsi="Garamond"/>
                <w:lang w:val="es-ES"/>
              </w:rPr>
              <w:t xml:space="preserve">   La Licitación deberá declararse fracasada cuando:</w:t>
            </w:r>
          </w:p>
          <w:p w:rsidR="0038241C" w:rsidRDefault="0038241C" w:rsidP="0038241C">
            <w:pPr>
              <w:autoSpaceDE w:val="0"/>
              <w:autoSpaceDN w:val="0"/>
              <w:adjustRightInd w:val="0"/>
              <w:ind w:left="684" w:hanging="684"/>
              <w:jc w:val="both"/>
              <w:rPr>
                <w:rFonts w:ascii="Garamond" w:hAnsi="Garamond"/>
                <w:lang w:val="es-ES"/>
              </w:rPr>
            </w:pPr>
          </w:p>
          <w:p w:rsidR="0038241C" w:rsidRDefault="0038241C" w:rsidP="009018DA">
            <w:pPr>
              <w:pStyle w:val="Prrafodelista"/>
              <w:numPr>
                <w:ilvl w:val="0"/>
                <w:numId w:val="64"/>
              </w:numPr>
              <w:autoSpaceDE w:val="0"/>
              <w:autoSpaceDN w:val="0"/>
              <w:adjustRightInd w:val="0"/>
              <w:jc w:val="both"/>
              <w:rPr>
                <w:rFonts w:ascii="Garamond" w:hAnsi="Garamond"/>
                <w:sz w:val="24"/>
                <w:szCs w:val="24"/>
                <w:lang w:val="es-ES"/>
              </w:rPr>
            </w:pPr>
            <w:r w:rsidRPr="0038241C">
              <w:rPr>
                <w:rFonts w:ascii="Garamond" w:hAnsi="Garamond"/>
                <w:sz w:val="24"/>
                <w:szCs w:val="24"/>
                <w:lang w:val="es-ES"/>
              </w:rPr>
              <w:t>Se hubiere omitido en el procedimiento alguno de los requisitos esenciales establecidos en la Ley de Contratación del Estado y su Reglamento;</w:t>
            </w:r>
          </w:p>
          <w:p w:rsidR="0038241C" w:rsidRPr="0038241C" w:rsidRDefault="0038241C" w:rsidP="009018DA">
            <w:pPr>
              <w:pStyle w:val="Prrafodelista"/>
              <w:numPr>
                <w:ilvl w:val="0"/>
                <w:numId w:val="64"/>
              </w:numPr>
              <w:autoSpaceDE w:val="0"/>
              <w:autoSpaceDN w:val="0"/>
              <w:adjustRightInd w:val="0"/>
              <w:jc w:val="both"/>
              <w:rPr>
                <w:rFonts w:ascii="Garamond" w:hAnsi="Garamond"/>
                <w:sz w:val="24"/>
                <w:szCs w:val="24"/>
                <w:lang w:val="es-ES"/>
              </w:rPr>
            </w:pPr>
            <w:r w:rsidRPr="0038241C">
              <w:rPr>
                <w:rFonts w:ascii="Garamond" w:hAnsi="Garamond"/>
                <w:sz w:val="24"/>
                <w:szCs w:val="24"/>
                <w:lang w:val="es-ES"/>
              </w:rPr>
              <w:t>Las ofertas recibidas no se ajustan a los requisitos esenciales establecidos en el Reglamento de la Ley de Contratación del Estado o el Pliegos de Condiciones;</w:t>
            </w:r>
          </w:p>
          <w:p w:rsidR="0038241C" w:rsidRPr="0038241C" w:rsidRDefault="0038241C" w:rsidP="0038241C">
            <w:pPr>
              <w:pStyle w:val="Prrafodelista"/>
              <w:rPr>
                <w:rFonts w:ascii="Garamond" w:hAnsi="Garamond"/>
                <w:sz w:val="24"/>
                <w:szCs w:val="24"/>
                <w:lang w:val="es-ES"/>
              </w:rPr>
            </w:pPr>
          </w:p>
          <w:p w:rsidR="0038241C" w:rsidRPr="0038241C" w:rsidRDefault="0038241C" w:rsidP="009018DA">
            <w:pPr>
              <w:pStyle w:val="Prrafodelista"/>
              <w:numPr>
                <w:ilvl w:val="0"/>
                <w:numId w:val="64"/>
              </w:numPr>
              <w:autoSpaceDE w:val="0"/>
              <w:autoSpaceDN w:val="0"/>
              <w:adjustRightInd w:val="0"/>
              <w:jc w:val="both"/>
              <w:rPr>
                <w:rFonts w:ascii="Garamond" w:hAnsi="Garamond"/>
                <w:sz w:val="24"/>
                <w:szCs w:val="24"/>
                <w:lang w:val="es-ES"/>
              </w:rPr>
            </w:pPr>
            <w:r w:rsidRPr="0038241C">
              <w:rPr>
                <w:rFonts w:ascii="Garamond" w:hAnsi="Garamond"/>
                <w:sz w:val="24"/>
                <w:szCs w:val="24"/>
                <w:lang w:val="es-ES"/>
              </w:rPr>
              <w:t>Se comprueba la existencia de colusión;</w:t>
            </w:r>
          </w:p>
          <w:p w:rsidR="0038241C" w:rsidRPr="0038241C" w:rsidRDefault="0038241C" w:rsidP="0038241C">
            <w:pPr>
              <w:pStyle w:val="Prrafodelista"/>
              <w:rPr>
                <w:rFonts w:ascii="Garamond" w:hAnsi="Garamond"/>
                <w:sz w:val="24"/>
                <w:szCs w:val="24"/>
                <w:lang w:val="es-ES"/>
              </w:rPr>
            </w:pPr>
          </w:p>
          <w:p w:rsidR="0038241C" w:rsidRPr="0038241C" w:rsidRDefault="0038241C" w:rsidP="009018DA">
            <w:pPr>
              <w:pStyle w:val="Prrafodelista"/>
              <w:numPr>
                <w:ilvl w:val="0"/>
                <w:numId w:val="64"/>
              </w:numPr>
              <w:autoSpaceDE w:val="0"/>
              <w:autoSpaceDN w:val="0"/>
              <w:adjustRightInd w:val="0"/>
              <w:jc w:val="both"/>
              <w:rPr>
                <w:rFonts w:ascii="Garamond" w:hAnsi="Garamond"/>
                <w:sz w:val="24"/>
                <w:szCs w:val="24"/>
                <w:lang w:val="es-ES"/>
              </w:rPr>
            </w:pPr>
            <w:r w:rsidRPr="0038241C">
              <w:rPr>
                <w:rFonts w:ascii="Garamond" w:hAnsi="Garamond"/>
                <w:sz w:val="24"/>
                <w:szCs w:val="24"/>
                <w:lang w:val="es-ES"/>
              </w:rPr>
              <w:t>Cuando todas las ofertas se reciban por precios considerablemente superiores al presupuesto estimado por la administración;</w:t>
            </w:r>
          </w:p>
          <w:p w:rsidR="0038241C" w:rsidRPr="0038241C" w:rsidRDefault="0038241C" w:rsidP="0038241C">
            <w:pPr>
              <w:autoSpaceDE w:val="0"/>
              <w:autoSpaceDN w:val="0"/>
              <w:adjustRightInd w:val="0"/>
              <w:ind w:left="954" w:hanging="720"/>
              <w:jc w:val="both"/>
              <w:rPr>
                <w:rFonts w:ascii="Garamond" w:hAnsi="Garamond"/>
                <w:lang w:val="es-ES"/>
              </w:rPr>
            </w:pPr>
            <w:r w:rsidRPr="0038241C">
              <w:rPr>
                <w:rFonts w:ascii="Garamond" w:hAnsi="Garamond"/>
                <w:lang w:val="es-ES"/>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p w:rsidR="0038241C" w:rsidRPr="0038241C" w:rsidRDefault="0038241C" w:rsidP="0038241C">
            <w:pPr>
              <w:autoSpaceDE w:val="0"/>
              <w:autoSpaceDN w:val="0"/>
              <w:adjustRightInd w:val="0"/>
              <w:ind w:left="684" w:hanging="684"/>
              <w:jc w:val="both"/>
              <w:rPr>
                <w:rFonts w:ascii="Garamond" w:hAnsi="Garamond"/>
                <w:lang w:val="es-ES"/>
              </w:rPr>
            </w:pPr>
          </w:p>
          <w:p w:rsidR="0038241C" w:rsidRPr="0038241C" w:rsidRDefault="0038241C" w:rsidP="0038241C">
            <w:pPr>
              <w:autoSpaceDE w:val="0"/>
              <w:autoSpaceDN w:val="0"/>
              <w:adjustRightInd w:val="0"/>
              <w:ind w:left="594" w:hanging="594"/>
              <w:jc w:val="both"/>
              <w:rPr>
                <w:rFonts w:ascii="Garamond" w:hAnsi="Garamond"/>
                <w:lang w:val="es-ES"/>
              </w:rPr>
            </w:pPr>
          </w:p>
        </w:tc>
      </w:tr>
      <w:tr w:rsidR="005F3E54" w:rsidRPr="00F8046D" w:rsidTr="002C2714">
        <w:tc>
          <w:tcPr>
            <w:tcW w:w="9000" w:type="dxa"/>
            <w:gridSpan w:val="2"/>
          </w:tcPr>
          <w:p w:rsidR="00DF6C55" w:rsidRPr="00F8046D" w:rsidRDefault="005F3E54" w:rsidP="00DF6C55">
            <w:pPr>
              <w:pStyle w:val="Textoindependiente2"/>
              <w:numPr>
                <w:ilvl w:val="0"/>
                <w:numId w:val="0"/>
              </w:numPr>
              <w:rPr>
                <w:rFonts w:ascii="Garamond" w:hAnsi="Garamond"/>
                <w:lang w:val="es-ES"/>
              </w:rPr>
            </w:pPr>
            <w:bookmarkStart w:id="43" w:name="_Toc106187709"/>
            <w:r w:rsidRPr="00F8046D">
              <w:rPr>
                <w:rFonts w:ascii="Garamond" w:hAnsi="Garamond"/>
                <w:lang w:val="es-ES"/>
              </w:rPr>
              <w:lastRenderedPageBreak/>
              <w:t xml:space="preserve">F.  Adjudicación del </w:t>
            </w:r>
            <w:r w:rsidR="00327676" w:rsidRPr="00F8046D">
              <w:rPr>
                <w:rFonts w:ascii="Garamond" w:hAnsi="Garamond"/>
                <w:lang w:val="es-ES"/>
              </w:rPr>
              <w:t>Contrato</w:t>
            </w:r>
            <w:bookmarkEnd w:id="43"/>
          </w:p>
          <w:p w:rsidR="00DF6C55" w:rsidRPr="00F8046D" w:rsidRDefault="00DF6C55" w:rsidP="00DF6C55">
            <w:pPr>
              <w:pStyle w:val="Textoindependiente2"/>
              <w:numPr>
                <w:ilvl w:val="0"/>
                <w:numId w:val="0"/>
              </w:numPr>
              <w:spacing w:after="0"/>
              <w:rPr>
                <w:rFonts w:ascii="Garamond" w:hAnsi="Garamond"/>
                <w:lang w:val="es-ES"/>
              </w:rPr>
            </w:pPr>
          </w:p>
        </w:tc>
      </w:tr>
      <w:tr w:rsidR="009D3023" w:rsidRPr="00F8046D" w:rsidTr="00C05FC0">
        <w:tc>
          <w:tcPr>
            <w:tcW w:w="2340" w:type="dxa"/>
          </w:tcPr>
          <w:p w:rsidR="009D3023" w:rsidRPr="00F8046D" w:rsidRDefault="003551F2" w:rsidP="0038241C">
            <w:pPr>
              <w:pStyle w:val="Heading1-Clausename"/>
              <w:numPr>
                <w:ilvl w:val="0"/>
                <w:numId w:val="0"/>
              </w:numPr>
              <w:ind w:left="432" w:hanging="432"/>
              <w:rPr>
                <w:rFonts w:ascii="Garamond" w:hAnsi="Garamond"/>
                <w:lang w:val="es-ES"/>
              </w:rPr>
            </w:pPr>
            <w:bookmarkStart w:id="44" w:name="_Toc106187710"/>
            <w:r>
              <w:rPr>
                <w:rFonts w:ascii="Garamond" w:hAnsi="Garamond"/>
                <w:lang w:val="es-ES"/>
              </w:rPr>
              <w:t>4</w:t>
            </w:r>
            <w:r w:rsidR="0038241C">
              <w:rPr>
                <w:rFonts w:ascii="Garamond" w:hAnsi="Garamond"/>
                <w:lang w:val="es-ES"/>
              </w:rPr>
              <w:t>1</w:t>
            </w:r>
            <w:r w:rsidR="009D3023" w:rsidRPr="00F8046D">
              <w:rPr>
                <w:rFonts w:ascii="Garamond" w:hAnsi="Garamond"/>
                <w:lang w:val="es-ES"/>
              </w:rPr>
              <w:t>.  Criterios de Adjudicación</w:t>
            </w:r>
            <w:bookmarkEnd w:id="44"/>
            <w:r w:rsidR="009D3023" w:rsidRPr="00F8046D">
              <w:rPr>
                <w:rFonts w:ascii="Garamond" w:hAnsi="Garamond"/>
                <w:lang w:val="es-ES"/>
              </w:rPr>
              <w:t xml:space="preserve"> </w:t>
            </w:r>
          </w:p>
        </w:tc>
        <w:tc>
          <w:tcPr>
            <w:tcW w:w="6660" w:type="dxa"/>
          </w:tcPr>
          <w:p w:rsidR="009D3023" w:rsidRPr="00F8046D" w:rsidRDefault="003551F2" w:rsidP="00235AD7">
            <w:pPr>
              <w:pStyle w:val="Textodebloque"/>
              <w:tabs>
                <w:tab w:val="clear" w:pos="612"/>
              </w:tabs>
              <w:spacing w:after="200"/>
              <w:ind w:left="612"/>
              <w:rPr>
                <w:rFonts w:ascii="Garamond" w:hAnsi="Garamond"/>
                <w:lang w:val="es-ES"/>
              </w:rPr>
            </w:pPr>
            <w:r>
              <w:rPr>
                <w:rFonts w:ascii="Garamond" w:hAnsi="Garamond"/>
                <w:b/>
                <w:lang w:val="es-ES"/>
              </w:rPr>
              <w:t>4</w:t>
            </w:r>
            <w:r w:rsidR="0038241C">
              <w:rPr>
                <w:rFonts w:ascii="Garamond" w:hAnsi="Garamond"/>
                <w:b/>
                <w:lang w:val="es-ES"/>
              </w:rPr>
              <w:t>1</w:t>
            </w:r>
            <w:r w:rsidR="009D3023" w:rsidRPr="00F8046D">
              <w:rPr>
                <w:rFonts w:ascii="Garamond" w:hAnsi="Garamond"/>
                <w:b/>
                <w:lang w:val="es-ES"/>
              </w:rPr>
              <w:t>.1</w:t>
            </w:r>
            <w:r w:rsidR="009D3023" w:rsidRPr="00F8046D">
              <w:rPr>
                <w:rFonts w:ascii="Garamond" w:hAnsi="Garamond"/>
                <w:lang w:val="es-ES"/>
              </w:rPr>
              <w:tab/>
              <w:t xml:space="preserve">El </w:t>
            </w:r>
            <w:r w:rsidR="002C2714" w:rsidRPr="00F8046D">
              <w:rPr>
                <w:rFonts w:ascii="Garamond" w:hAnsi="Garamond"/>
                <w:b/>
                <w:lang w:val="es-ES"/>
              </w:rPr>
              <w:t>Contratante</w:t>
            </w:r>
            <w:r w:rsidR="009D3023" w:rsidRPr="00F8046D">
              <w:rPr>
                <w:rFonts w:ascii="Garamond" w:hAnsi="Garamond"/>
                <w:lang w:val="es-ES"/>
              </w:rPr>
              <w:t xml:space="preserve"> adjudicará el </w:t>
            </w:r>
            <w:r w:rsidR="00327676" w:rsidRPr="00F8046D">
              <w:rPr>
                <w:rFonts w:ascii="Garamond" w:hAnsi="Garamond"/>
                <w:b/>
                <w:lang w:val="es-ES"/>
              </w:rPr>
              <w:t>Contrato</w:t>
            </w:r>
            <w:r w:rsidR="009D3023" w:rsidRPr="00F8046D">
              <w:rPr>
                <w:rFonts w:ascii="Garamond" w:hAnsi="Garamond"/>
                <w:lang w:val="es-ES"/>
              </w:rPr>
              <w:t xml:space="preserve"> al </w:t>
            </w:r>
            <w:r w:rsidR="00F94A8A" w:rsidRPr="00F8046D">
              <w:rPr>
                <w:rFonts w:ascii="Garamond" w:hAnsi="Garamond"/>
                <w:b/>
                <w:lang w:val="es-ES"/>
              </w:rPr>
              <w:t>Oferente</w:t>
            </w:r>
            <w:r w:rsidR="009D3023" w:rsidRPr="00F8046D">
              <w:rPr>
                <w:rFonts w:ascii="Garamond" w:hAnsi="Garamond"/>
                <w:lang w:val="es-ES"/>
              </w:rPr>
              <w:t xml:space="preserve"> cuya </w:t>
            </w:r>
            <w:r w:rsidR="000563BF" w:rsidRPr="000563BF">
              <w:rPr>
                <w:rFonts w:ascii="Garamond" w:hAnsi="Garamond"/>
                <w:b/>
                <w:lang w:val="es-ES"/>
              </w:rPr>
              <w:t>Oferta</w:t>
            </w:r>
            <w:r w:rsidR="0050452E" w:rsidRPr="00F8046D">
              <w:rPr>
                <w:rFonts w:ascii="Garamond" w:hAnsi="Garamond"/>
                <w:lang w:val="es-ES"/>
              </w:rPr>
              <w:t xml:space="preserve"> evaluada</w:t>
            </w:r>
            <w:r w:rsidR="009D3023" w:rsidRPr="00F8046D">
              <w:rPr>
                <w:rFonts w:ascii="Garamond" w:hAnsi="Garamond"/>
                <w:lang w:val="es-ES"/>
              </w:rPr>
              <w:t xml:space="preserve"> haya sido determinada como la más baja y</w:t>
            </w:r>
            <w:r w:rsidR="0050452E" w:rsidRPr="00F8046D">
              <w:rPr>
                <w:rFonts w:ascii="Garamond" w:hAnsi="Garamond"/>
                <w:lang w:val="es-ES"/>
              </w:rPr>
              <w:t xml:space="preserve"> que</w:t>
            </w:r>
            <w:r w:rsidR="009D3023" w:rsidRPr="00F8046D">
              <w:rPr>
                <w:rFonts w:ascii="Garamond" w:hAnsi="Garamond"/>
                <w:lang w:val="es-ES"/>
              </w:rPr>
              <w:t xml:space="preserve"> cumple sustancialmente con los requisitos </w:t>
            </w:r>
            <w:r w:rsidR="0050452E" w:rsidRPr="00F8046D">
              <w:rPr>
                <w:rFonts w:ascii="Garamond" w:hAnsi="Garamond"/>
                <w:lang w:val="es-ES"/>
              </w:rPr>
              <w:t>establecidos en</w:t>
            </w:r>
            <w:r w:rsidR="009D3023" w:rsidRPr="00F8046D">
              <w:rPr>
                <w:rFonts w:ascii="Garamond" w:hAnsi="Garamond"/>
                <w:lang w:val="es-ES"/>
              </w:rPr>
              <w:t xml:space="preserve"> </w:t>
            </w:r>
            <w:r w:rsidR="001A18E8" w:rsidRPr="00F8046D">
              <w:rPr>
                <w:rFonts w:ascii="Garamond" w:hAnsi="Garamond"/>
                <w:lang w:val="es-ES"/>
              </w:rPr>
              <w:t xml:space="preserve">las </w:t>
            </w:r>
            <w:r w:rsidR="002055D6" w:rsidRPr="00F8046D">
              <w:rPr>
                <w:rFonts w:ascii="Garamond" w:hAnsi="Garamond"/>
                <w:b/>
                <w:lang w:val="es-ES"/>
              </w:rPr>
              <w:t>Bases de la Licitación</w:t>
            </w:r>
            <w:r w:rsidR="009D3023" w:rsidRPr="00F8046D">
              <w:rPr>
                <w:rFonts w:ascii="Garamond" w:hAnsi="Garamond"/>
                <w:lang w:val="es-ES"/>
              </w:rPr>
              <w:t xml:space="preserve">, siempre y cuando el </w:t>
            </w:r>
            <w:r w:rsidR="002C2714" w:rsidRPr="00F8046D">
              <w:rPr>
                <w:rFonts w:ascii="Garamond" w:hAnsi="Garamond"/>
                <w:b/>
                <w:lang w:val="es-ES"/>
              </w:rPr>
              <w:t>Contratante</w:t>
            </w:r>
            <w:r w:rsidR="009D3023" w:rsidRPr="00F8046D">
              <w:rPr>
                <w:rFonts w:ascii="Garamond" w:hAnsi="Garamond"/>
                <w:lang w:val="es-ES"/>
              </w:rPr>
              <w:t xml:space="preserve"> determine que el </w:t>
            </w:r>
            <w:r w:rsidR="00F94A8A" w:rsidRPr="00F8046D">
              <w:rPr>
                <w:rFonts w:ascii="Garamond" w:hAnsi="Garamond"/>
                <w:b/>
                <w:lang w:val="es-ES"/>
              </w:rPr>
              <w:t>Oferente</w:t>
            </w:r>
            <w:r w:rsidR="009D3023" w:rsidRPr="00F8046D">
              <w:rPr>
                <w:rFonts w:ascii="Garamond" w:hAnsi="Garamond"/>
                <w:lang w:val="es-ES"/>
              </w:rPr>
              <w:t xml:space="preserve"> está calificado para ejecutar</w:t>
            </w:r>
            <w:r w:rsidR="007D5DA7" w:rsidRPr="00F8046D">
              <w:rPr>
                <w:rFonts w:ascii="Garamond" w:hAnsi="Garamond"/>
                <w:lang w:val="es-ES"/>
              </w:rPr>
              <w:t xml:space="preserve"> el </w:t>
            </w:r>
            <w:r w:rsidR="00327676" w:rsidRPr="00F8046D">
              <w:rPr>
                <w:rFonts w:ascii="Garamond" w:hAnsi="Garamond"/>
                <w:b/>
                <w:lang w:val="es-ES"/>
              </w:rPr>
              <w:t>Contrato</w:t>
            </w:r>
            <w:r w:rsidR="007D5DA7" w:rsidRPr="00F8046D">
              <w:rPr>
                <w:rFonts w:ascii="Garamond" w:hAnsi="Garamond"/>
                <w:lang w:val="es-ES"/>
              </w:rPr>
              <w:t xml:space="preserve"> satisfactoriamente.</w:t>
            </w:r>
          </w:p>
        </w:tc>
      </w:tr>
      <w:tr w:rsidR="009D3023" w:rsidRPr="00F8046D" w:rsidTr="00C05FC0">
        <w:tc>
          <w:tcPr>
            <w:tcW w:w="2340" w:type="dxa"/>
          </w:tcPr>
          <w:p w:rsidR="009D3023" w:rsidRPr="00F8046D" w:rsidRDefault="00B24EEB" w:rsidP="0038241C">
            <w:pPr>
              <w:pStyle w:val="Heading1-Clausename"/>
              <w:numPr>
                <w:ilvl w:val="0"/>
                <w:numId w:val="0"/>
              </w:numPr>
              <w:ind w:left="432" w:hanging="432"/>
              <w:rPr>
                <w:rFonts w:ascii="Garamond" w:hAnsi="Garamond"/>
                <w:lang w:val="es-ES"/>
              </w:rPr>
            </w:pPr>
            <w:bookmarkStart w:id="45" w:name="_Toc106187711"/>
            <w:r w:rsidRPr="00F8046D">
              <w:rPr>
                <w:rFonts w:ascii="Garamond" w:hAnsi="Garamond"/>
                <w:lang w:val="es-ES"/>
              </w:rPr>
              <w:t>4</w:t>
            </w:r>
            <w:r w:rsidR="0038241C">
              <w:rPr>
                <w:rFonts w:ascii="Garamond" w:hAnsi="Garamond"/>
                <w:lang w:val="es-ES"/>
              </w:rPr>
              <w:t>2</w:t>
            </w:r>
            <w:r w:rsidR="009D3023" w:rsidRPr="00F8046D">
              <w:rPr>
                <w:rFonts w:ascii="Garamond" w:hAnsi="Garamond"/>
                <w:lang w:val="es-ES"/>
              </w:rPr>
              <w:t>.</w:t>
            </w:r>
            <w:r w:rsidR="009D3023" w:rsidRPr="00F8046D">
              <w:rPr>
                <w:rFonts w:ascii="Garamond" w:hAnsi="Garamond"/>
                <w:lang w:val="es-ES"/>
              </w:rPr>
              <w:tab/>
              <w:t xml:space="preserve">Derecho del </w:t>
            </w:r>
            <w:r w:rsidR="002C2714" w:rsidRPr="00F8046D">
              <w:rPr>
                <w:rFonts w:ascii="Garamond" w:hAnsi="Garamond"/>
                <w:lang w:val="es-ES"/>
              </w:rPr>
              <w:t>Contratante</w:t>
            </w:r>
            <w:r w:rsidR="009D3023" w:rsidRPr="00F8046D">
              <w:rPr>
                <w:rFonts w:ascii="Garamond" w:hAnsi="Garamond"/>
                <w:lang w:val="es-ES"/>
              </w:rPr>
              <w:t xml:space="preserve"> a variar las cantidades en el momento de la adjudicación</w:t>
            </w:r>
            <w:bookmarkEnd w:id="45"/>
          </w:p>
        </w:tc>
        <w:tc>
          <w:tcPr>
            <w:tcW w:w="6660" w:type="dxa"/>
          </w:tcPr>
          <w:p w:rsidR="009D3023" w:rsidRPr="00F8046D" w:rsidRDefault="00B24EEB" w:rsidP="0038241C">
            <w:pPr>
              <w:pStyle w:val="Textodebloque"/>
              <w:tabs>
                <w:tab w:val="clear" w:pos="612"/>
              </w:tabs>
              <w:spacing w:after="200"/>
              <w:ind w:left="612"/>
              <w:rPr>
                <w:rFonts w:ascii="Garamond" w:hAnsi="Garamond"/>
                <w:lang w:val="es-ES"/>
              </w:rPr>
            </w:pPr>
            <w:r w:rsidRPr="00F8046D">
              <w:rPr>
                <w:rFonts w:ascii="Garamond" w:hAnsi="Garamond"/>
                <w:b/>
                <w:lang w:val="es-ES"/>
              </w:rPr>
              <w:t>4</w:t>
            </w:r>
            <w:r w:rsidR="0038241C">
              <w:rPr>
                <w:rFonts w:ascii="Garamond" w:hAnsi="Garamond"/>
                <w:b/>
                <w:lang w:val="es-ES"/>
              </w:rPr>
              <w:t>2</w:t>
            </w:r>
            <w:r w:rsidR="009D3023" w:rsidRPr="00F8046D">
              <w:rPr>
                <w:rFonts w:ascii="Garamond" w:hAnsi="Garamond"/>
                <w:b/>
                <w:lang w:val="es-ES"/>
              </w:rPr>
              <w:t>.1</w:t>
            </w:r>
            <w:r w:rsidR="009D3023" w:rsidRPr="00F8046D">
              <w:rPr>
                <w:rFonts w:ascii="Garamond" w:hAnsi="Garamond"/>
                <w:lang w:val="es-ES"/>
              </w:rPr>
              <w:tab/>
            </w:r>
            <w:r w:rsidR="00235AD7" w:rsidRPr="00870073">
              <w:rPr>
                <w:lang w:val="es-ES"/>
              </w:rPr>
              <w:t xml:space="preserve">Al momento de adjudicar el Contrato, el </w:t>
            </w:r>
            <w:r w:rsidR="0040482F">
              <w:rPr>
                <w:lang w:val="es-ES"/>
              </w:rPr>
              <w:t>CONTRATANTE</w:t>
            </w:r>
            <w:r w:rsidR="00235AD7" w:rsidRPr="00870073">
              <w:rPr>
                <w:lang w:val="es-ES"/>
              </w:rPr>
              <w:t xml:space="preserve"> se reserva el derecho a aumentar o disminuir la cantidad de los Bienes y Servicios Conexos especificados originalmente en la Sección VI, Lista de Requerimientos, siempre y cuando esta variación no exceda los porcentajes indicados en los </w:t>
            </w:r>
            <w:r w:rsidR="00235AD7" w:rsidRPr="00870073">
              <w:rPr>
                <w:b/>
                <w:lang w:val="es-ES"/>
              </w:rPr>
              <w:t>DDL</w:t>
            </w:r>
            <w:r w:rsidR="00235AD7" w:rsidRPr="00870073">
              <w:rPr>
                <w:lang w:val="es-ES"/>
              </w:rPr>
              <w:t>, y no altere los precios unitarios u otros términos y condiciones de la Oferta y de los Documentos de Licitación.</w:t>
            </w:r>
          </w:p>
        </w:tc>
      </w:tr>
      <w:tr w:rsidR="009D3023" w:rsidRPr="00F8046D" w:rsidTr="00C05FC0">
        <w:tc>
          <w:tcPr>
            <w:tcW w:w="2340" w:type="dxa"/>
          </w:tcPr>
          <w:p w:rsidR="009D3023" w:rsidRPr="00F8046D" w:rsidRDefault="009D3023" w:rsidP="0038241C">
            <w:pPr>
              <w:pStyle w:val="Heading1-Clausename"/>
              <w:numPr>
                <w:ilvl w:val="0"/>
                <w:numId w:val="0"/>
              </w:numPr>
              <w:ind w:left="432" w:hanging="432"/>
              <w:rPr>
                <w:rFonts w:ascii="Garamond" w:hAnsi="Garamond"/>
                <w:lang w:val="es-ES"/>
              </w:rPr>
            </w:pPr>
            <w:bookmarkStart w:id="46" w:name="_Toc106187712"/>
            <w:r w:rsidRPr="00F8046D">
              <w:rPr>
                <w:rFonts w:ascii="Garamond" w:hAnsi="Garamond"/>
                <w:lang w:val="es-ES"/>
              </w:rPr>
              <w:lastRenderedPageBreak/>
              <w:t>4</w:t>
            </w:r>
            <w:r w:rsidR="0038241C">
              <w:rPr>
                <w:rFonts w:ascii="Garamond" w:hAnsi="Garamond"/>
                <w:lang w:val="es-ES"/>
              </w:rPr>
              <w:t>3</w:t>
            </w:r>
            <w:r w:rsidRPr="00F8046D">
              <w:rPr>
                <w:rFonts w:ascii="Garamond" w:hAnsi="Garamond"/>
                <w:lang w:val="es-ES"/>
              </w:rPr>
              <w:t>.</w:t>
            </w:r>
            <w:r w:rsidRPr="00F8046D">
              <w:rPr>
                <w:rFonts w:ascii="Garamond" w:hAnsi="Garamond"/>
                <w:lang w:val="es-ES"/>
              </w:rPr>
              <w:tab/>
              <w:t xml:space="preserve">Notificación de Adjudicación del </w:t>
            </w:r>
            <w:r w:rsidR="00327676" w:rsidRPr="00F8046D">
              <w:rPr>
                <w:rFonts w:ascii="Garamond" w:hAnsi="Garamond"/>
                <w:lang w:val="es-ES"/>
              </w:rPr>
              <w:t>Contrato</w:t>
            </w:r>
            <w:bookmarkEnd w:id="46"/>
          </w:p>
        </w:tc>
        <w:tc>
          <w:tcPr>
            <w:tcW w:w="6660" w:type="dxa"/>
          </w:tcPr>
          <w:p w:rsidR="009D3023" w:rsidRPr="00F8046D" w:rsidRDefault="009D3023" w:rsidP="00C05FC0">
            <w:pPr>
              <w:pStyle w:val="Textodebloque"/>
              <w:tabs>
                <w:tab w:val="clear" w:pos="612"/>
              </w:tabs>
              <w:spacing w:after="200"/>
              <w:ind w:left="612"/>
              <w:rPr>
                <w:rFonts w:ascii="Garamond" w:hAnsi="Garamond"/>
                <w:lang w:val="es-ES"/>
              </w:rPr>
            </w:pPr>
            <w:r w:rsidRPr="00F8046D">
              <w:rPr>
                <w:rFonts w:ascii="Garamond" w:hAnsi="Garamond"/>
                <w:b/>
                <w:lang w:val="es-ES"/>
              </w:rPr>
              <w:t>4</w:t>
            </w:r>
            <w:r w:rsidR="0038241C">
              <w:rPr>
                <w:rFonts w:ascii="Garamond" w:hAnsi="Garamond"/>
                <w:b/>
                <w:lang w:val="es-ES"/>
              </w:rPr>
              <w:t>3</w:t>
            </w:r>
            <w:r w:rsidRPr="00F8046D">
              <w:rPr>
                <w:rFonts w:ascii="Garamond" w:hAnsi="Garamond"/>
                <w:b/>
                <w:lang w:val="es-ES"/>
              </w:rPr>
              <w:t>.1</w:t>
            </w:r>
            <w:r w:rsidRPr="00F8046D">
              <w:rPr>
                <w:rFonts w:ascii="Garamond" w:hAnsi="Garamond"/>
                <w:lang w:val="es-ES"/>
              </w:rPr>
              <w:tab/>
              <w:t xml:space="preserve">Antes de la expiración del período de validez de las </w:t>
            </w:r>
            <w:r w:rsidR="00C67BBA" w:rsidRPr="00C67BBA">
              <w:rPr>
                <w:rFonts w:ascii="Garamond" w:hAnsi="Garamond"/>
                <w:b/>
                <w:lang w:val="es-ES"/>
              </w:rPr>
              <w:t>Ofertas</w:t>
            </w:r>
            <w:r w:rsidRPr="00F8046D">
              <w:rPr>
                <w:rFonts w:ascii="Garamond" w:hAnsi="Garamond"/>
                <w:lang w:val="es-ES"/>
              </w:rPr>
              <w:t xml:space="preserve">, el </w:t>
            </w:r>
            <w:r w:rsidR="002C2714" w:rsidRPr="00F8046D">
              <w:rPr>
                <w:rFonts w:ascii="Garamond" w:hAnsi="Garamond"/>
                <w:b/>
                <w:lang w:val="es-ES"/>
              </w:rPr>
              <w:t>Contratante</w:t>
            </w:r>
            <w:r w:rsidRPr="00F8046D">
              <w:rPr>
                <w:rFonts w:ascii="Garamond" w:hAnsi="Garamond"/>
                <w:lang w:val="es-ES"/>
              </w:rPr>
              <w:t xml:space="preserve"> notificará po</w:t>
            </w:r>
            <w:r w:rsidR="007C222C" w:rsidRPr="00F8046D">
              <w:rPr>
                <w:rFonts w:ascii="Garamond" w:hAnsi="Garamond"/>
                <w:lang w:val="es-ES"/>
              </w:rPr>
              <w:t xml:space="preserve">r escrito a todos los </w:t>
            </w:r>
            <w:r w:rsidR="00F94A8A" w:rsidRPr="00F8046D">
              <w:rPr>
                <w:rFonts w:ascii="Garamond" w:hAnsi="Garamond"/>
                <w:b/>
                <w:lang w:val="es-ES"/>
              </w:rPr>
              <w:t>Oferentes</w:t>
            </w:r>
            <w:r w:rsidR="00482923" w:rsidRPr="00F8046D">
              <w:rPr>
                <w:rFonts w:ascii="Garamond" w:hAnsi="Garamond"/>
                <w:lang w:val="es-ES"/>
              </w:rPr>
              <w:t>.</w:t>
            </w:r>
          </w:p>
          <w:p w:rsidR="00E80EB9" w:rsidRDefault="009D3023" w:rsidP="00E80EB9">
            <w:pPr>
              <w:pStyle w:val="Textodebloque"/>
              <w:tabs>
                <w:tab w:val="clear" w:pos="612"/>
              </w:tabs>
              <w:spacing w:after="200"/>
              <w:ind w:left="612" w:hanging="612"/>
              <w:rPr>
                <w:lang w:val="es-ES"/>
              </w:rPr>
            </w:pPr>
            <w:r w:rsidRPr="00F8046D">
              <w:rPr>
                <w:rFonts w:ascii="Garamond" w:hAnsi="Garamond"/>
                <w:b/>
                <w:lang w:val="es-ES"/>
              </w:rPr>
              <w:t>4</w:t>
            </w:r>
            <w:r w:rsidR="0038241C">
              <w:rPr>
                <w:rFonts w:ascii="Garamond" w:hAnsi="Garamond"/>
                <w:b/>
                <w:lang w:val="es-ES"/>
              </w:rPr>
              <w:t>3</w:t>
            </w:r>
            <w:r w:rsidRPr="00F8046D">
              <w:rPr>
                <w:rFonts w:ascii="Garamond" w:hAnsi="Garamond"/>
                <w:b/>
                <w:lang w:val="es-ES"/>
              </w:rPr>
              <w:t>.2</w:t>
            </w:r>
            <w:r w:rsidRPr="00F8046D">
              <w:rPr>
                <w:rFonts w:ascii="Garamond" w:hAnsi="Garamond"/>
                <w:lang w:val="es-ES"/>
              </w:rPr>
              <w:tab/>
            </w:r>
            <w:r w:rsidR="00E80EB9" w:rsidRPr="00870073">
              <w:rPr>
                <w:lang w:val="es-ES"/>
              </w:rPr>
              <w:t xml:space="preserve">El </w:t>
            </w:r>
            <w:r w:rsidR="0040482F">
              <w:rPr>
                <w:lang w:val="es-ES"/>
              </w:rPr>
              <w:t>CONTRATANTE</w:t>
            </w:r>
            <w:r w:rsidR="00E80EB9" w:rsidRPr="00870073">
              <w:rPr>
                <w:lang w:val="es-ES"/>
              </w:rPr>
              <w:t xml:space="preserve"> publicará en </w:t>
            </w:r>
            <w:r w:rsidR="00E80EB9" w:rsidRPr="00870073">
              <w:t xml:space="preserve">el Sistema de Información de Contratación y Adquisiciones del Estado de Honduras, “HonduCompras” (www.honducompras.gob.hn), </w:t>
            </w:r>
            <w:r w:rsidR="00E80EB9" w:rsidRPr="00870073">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w:t>
            </w:r>
            <w:r w:rsidR="0040482F">
              <w:rPr>
                <w:lang w:val="es-ES"/>
              </w:rPr>
              <w:t>CONTRATANTE</w:t>
            </w:r>
            <w:r w:rsidR="00E80EB9" w:rsidRPr="00870073">
              <w:rPr>
                <w:lang w:val="es-ES"/>
              </w:rPr>
              <w:t xml:space="preserve"> explicaciones de las razones por las cuales sus ofertas no fueron seleccionadas. El </w:t>
            </w:r>
            <w:r w:rsidR="0040482F">
              <w:rPr>
                <w:lang w:val="es-ES"/>
              </w:rPr>
              <w:t>CONTRATANTE</w:t>
            </w:r>
            <w:r w:rsidR="00E80EB9" w:rsidRPr="00870073">
              <w:rPr>
                <w:lang w:val="es-ES"/>
              </w:rPr>
              <w:t>, después de la adjudicación del Contrato, responderá prontamente y por escrito a cualquier Oferente no favorecido que solicite dichas explicaciones.</w:t>
            </w:r>
          </w:p>
          <w:p w:rsidR="00E80EB9" w:rsidRPr="00870073" w:rsidRDefault="00E80EB9" w:rsidP="00E80EB9">
            <w:pPr>
              <w:pStyle w:val="Textodebloque"/>
              <w:spacing w:after="200"/>
              <w:ind w:left="612" w:hanging="612"/>
              <w:rPr>
                <w:lang w:val="es-ES"/>
              </w:rPr>
            </w:pPr>
            <w:r w:rsidRPr="00E80EB9">
              <w:rPr>
                <w:b/>
                <w:lang w:val="es-ES"/>
              </w:rPr>
              <w:t>43.3</w:t>
            </w:r>
            <w:r w:rsidRPr="00870073">
              <w:rPr>
                <w:lang w:val="es-ES"/>
              </w:rPr>
              <w:t xml:space="preserve">  El adjudicatario deberá presentar, previo a su contratación, entre otros, lo siguiente:</w:t>
            </w:r>
          </w:p>
          <w:p w:rsidR="00E80EB9" w:rsidRPr="00870073" w:rsidRDefault="00E80EB9" w:rsidP="00E80EB9">
            <w:pPr>
              <w:pStyle w:val="Textodebloque"/>
              <w:numPr>
                <w:ilvl w:val="0"/>
                <w:numId w:val="70"/>
              </w:numPr>
              <w:tabs>
                <w:tab w:val="clear" w:pos="612"/>
              </w:tabs>
              <w:spacing w:after="200"/>
              <w:ind w:left="1044"/>
              <w:rPr>
                <w:lang w:val="es-ES"/>
              </w:rPr>
            </w:pPr>
            <w:r w:rsidRPr="00870073">
              <w:rPr>
                <w:lang w:val="es-ES"/>
              </w:rPr>
              <w:t>Constancia de Servicio de Administración de Rentas de Honduras (antes DEI) de no haber sido objeto de sanción administrativa firme en dos o más expedientes por infracciones tributarias durante los últimos cinco años;</w:t>
            </w:r>
          </w:p>
          <w:p w:rsidR="00E80EB9" w:rsidRPr="00870073" w:rsidRDefault="00E80EB9" w:rsidP="00E80EB9">
            <w:pPr>
              <w:pStyle w:val="Textodebloque"/>
              <w:numPr>
                <w:ilvl w:val="0"/>
                <w:numId w:val="70"/>
              </w:numPr>
              <w:tabs>
                <w:tab w:val="clear" w:pos="612"/>
              </w:tabs>
              <w:spacing w:after="200"/>
              <w:ind w:left="1044"/>
              <w:rPr>
                <w:lang w:val="es-ES"/>
              </w:rPr>
            </w:pPr>
            <w:r w:rsidRPr="00870073">
              <w:rPr>
                <w:lang w:val="es-ES"/>
              </w:rPr>
              <w:t>Constancia de la Procuraduría General de la República de no haber sido objeto de resolución firme de cualquier contrato celebrado con la Administración;</w:t>
            </w:r>
          </w:p>
          <w:p w:rsidR="00E80EB9" w:rsidRPr="00870073" w:rsidRDefault="00E80EB9" w:rsidP="00E80EB9">
            <w:pPr>
              <w:pStyle w:val="Textodebloque"/>
              <w:numPr>
                <w:ilvl w:val="0"/>
                <w:numId w:val="70"/>
              </w:numPr>
              <w:tabs>
                <w:tab w:val="clear" w:pos="612"/>
              </w:tabs>
              <w:spacing w:after="200"/>
              <w:ind w:left="1044"/>
              <w:rPr>
                <w:lang w:val="es-ES"/>
              </w:rPr>
            </w:pPr>
            <w:r w:rsidRPr="00870073">
              <w:rPr>
                <w:lang w:val="es-ES"/>
              </w:rPr>
              <w:t xml:space="preserve">Constancia del Instituto Hondureño de Seguridad Social, IHSS, encontrarse al día en el pago de sus cotizaciones o contribuciones a dicho instituto, de conformidad con lo </w:t>
            </w:r>
            <w:r w:rsidRPr="00870073">
              <w:rPr>
                <w:lang w:val="es-ES"/>
              </w:rPr>
              <w:lastRenderedPageBreak/>
              <w:t>previsto en el artículo 65 párrafo segundo, literal b) reformado de la Ley del Seguro Social.</w:t>
            </w:r>
          </w:p>
          <w:p w:rsidR="00E80EB9" w:rsidRPr="00870073" w:rsidRDefault="00E80EB9" w:rsidP="00E80EB9">
            <w:pPr>
              <w:pStyle w:val="Textodebloque"/>
              <w:numPr>
                <w:ilvl w:val="0"/>
                <w:numId w:val="70"/>
              </w:numPr>
              <w:tabs>
                <w:tab w:val="clear" w:pos="612"/>
              </w:tabs>
              <w:spacing w:after="200"/>
              <w:ind w:left="1044"/>
              <w:rPr>
                <w:lang w:val="es-ES"/>
              </w:rPr>
            </w:pPr>
            <w:r w:rsidRPr="00870073">
              <w:rPr>
                <w:lang w:val="es-ES"/>
              </w:rPr>
              <w:t>Constancia de la ONCAE, de estar inscrito en el Registro de Proveedores y Contratistas del Estado.</w:t>
            </w:r>
          </w:p>
          <w:p w:rsidR="00E80EB9" w:rsidRPr="00870073" w:rsidRDefault="00E80EB9" w:rsidP="00E80EB9">
            <w:pPr>
              <w:pStyle w:val="Textodebloque"/>
              <w:numPr>
                <w:ilvl w:val="0"/>
                <w:numId w:val="70"/>
              </w:numPr>
              <w:tabs>
                <w:tab w:val="clear" w:pos="612"/>
              </w:tabs>
              <w:spacing w:after="200"/>
              <w:ind w:left="1044"/>
              <w:rPr>
                <w:lang w:val="es-ES"/>
              </w:rPr>
            </w:pPr>
            <w:r w:rsidRPr="00870073">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w:t>
            </w:r>
            <w:r>
              <w:rPr>
                <w:lang w:val="es-ES"/>
              </w:rPr>
              <w:t xml:space="preserve"> servicios de seguridad y</w:t>
            </w:r>
            <w:r w:rsidRPr="00870073">
              <w:rPr>
                <w:lang w:val="es-ES"/>
              </w:rPr>
              <w:t xml:space="preserve"> limpieza.</w:t>
            </w:r>
          </w:p>
          <w:p w:rsidR="00E80EB9" w:rsidRPr="00870073" w:rsidRDefault="00E80EB9" w:rsidP="00E80EB9">
            <w:pPr>
              <w:pStyle w:val="Textodebloque"/>
              <w:tabs>
                <w:tab w:val="clear" w:pos="612"/>
              </w:tabs>
              <w:spacing w:after="200"/>
              <w:ind w:left="612" w:hanging="612"/>
              <w:rPr>
                <w:lang w:val="es-ES"/>
              </w:rPr>
            </w:pPr>
          </w:p>
          <w:p w:rsidR="009D3023" w:rsidRPr="00F8046D" w:rsidRDefault="009D3023" w:rsidP="0050452E">
            <w:pPr>
              <w:pStyle w:val="Textodebloque"/>
              <w:tabs>
                <w:tab w:val="clear" w:pos="612"/>
              </w:tabs>
              <w:spacing w:after="200"/>
              <w:ind w:left="612" w:firstLine="0"/>
              <w:rPr>
                <w:rFonts w:ascii="Garamond" w:hAnsi="Garamond"/>
                <w:lang w:val="es-ES"/>
              </w:rPr>
            </w:pPr>
          </w:p>
        </w:tc>
      </w:tr>
      <w:tr w:rsidR="009D3023" w:rsidRPr="00F8046D" w:rsidTr="00C05FC0">
        <w:tc>
          <w:tcPr>
            <w:tcW w:w="2340" w:type="dxa"/>
          </w:tcPr>
          <w:p w:rsidR="009D3023" w:rsidRPr="00F8046D" w:rsidRDefault="009D3023" w:rsidP="0038241C">
            <w:pPr>
              <w:pStyle w:val="Heading1-Clausename"/>
              <w:numPr>
                <w:ilvl w:val="0"/>
                <w:numId w:val="0"/>
              </w:numPr>
              <w:ind w:left="432" w:hanging="432"/>
              <w:rPr>
                <w:rFonts w:ascii="Garamond" w:hAnsi="Garamond"/>
                <w:lang w:val="es-ES"/>
              </w:rPr>
            </w:pPr>
            <w:bookmarkStart w:id="47" w:name="_Toc106187713"/>
            <w:r w:rsidRPr="00F8046D">
              <w:rPr>
                <w:rFonts w:ascii="Garamond" w:hAnsi="Garamond"/>
                <w:lang w:val="es-ES"/>
              </w:rPr>
              <w:lastRenderedPageBreak/>
              <w:t>4</w:t>
            </w:r>
            <w:r w:rsidR="0038241C">
              <w:rPr>
                <w:rFonts w:ascii="Garamond" w:hAnsi="Garamond"/>
                <w:lang w:val="es-ES"/>
              </w:rPr>
              <w:t>4</w:t>
            </w:r>
            <w:r w:rsidRPr="00F8046D">
              <w:rPr>
                <w:rFonts w:ascii="Garamond" w:hAnsi="Garamond"/>
                <w:lang w:val="es-ES"/>
              </w:rPr>
              <w:t>.</w:t>
            </w:r>
            <w:r w:rsidRPr="00F8046D">
              <w:rPr>
                <w:rFonts w:ascii="Garamond" w:hAnsi="Garamond"/>
                <w:lang w:val="es-ES"/>
              </w:rPr>
              <w:tab/>
              <w:t xml:space="preserve">Firma del </w:t>
            </w:r>
            <w:r w:rsidR="00327676" w:rsidRPr="00F8046D">
              <w:rPr>
                <w:rFonts w:ascii="Garamond" w:hAnsi="Garamond"/>
                <w:lang w:val="es-ES"/>
              </w:rPr>
              <w:t>Contrato</w:t>
            </w:r>
            <w:bookmarkEnd w:id="47"/>
          </w:p>
        </w:tc>
        <w:tc>
          <w:tcPr>
            <w:tcW w:w="6660" w:type="dxa"/>
          </w:tcPr>
          <w:p w:rsidR="00E80EB9" w:rsidRPr="00870073" w:rsidRDefault="009D3023" w:rsidP="00E80EB9">
            <w:pPr>
              <w:pStyle w:val="Textodebloque"/>
              <w:tabs>
                <w:tab w:val="clear" w:pos="612"/>
              </w:tabs>
              <w:spacing w:after="200"/>
              <w:ind w:left="612"/>
              <w:rPr>
                <w:lang w:val="es-ES"/>
              </w:rPr>
            </w:pPr>
            <w:r w:rsidRPr="00F8046D">
              <w:rPr>
                <w:rFonts w:ascii="Garamond" w:hAnsi="Garamond"/>
                <w:b/>
                <w:lang w:val="es-ES"/>
              </w:rPr>
              <w:t>4</w:t>
            </w:r>
            <w:r w:rsidR="0038241C">
              <w:rPr>
                <w:rFonts w:ascii="Garamond" w:hAnsi="Garamond"/>
                <w:b/>
                <w:lang w:val="es-ES"/>
              </w:rPr>
              <w:t>4</w:t>
            </w:r>
            <w:r w:rsidRPr="00F8046D">
              <w:rPr>
                <w:rFonts w:ascii="Garamond" w:hAnsi="Garamond"/>
                <w:b/>
                <w:lang w:val="es-ES"/>
              </w:rPr>
              <w:t>.1</w:t>
            </w:r>
            <w:r w:rsidRPr="00F8046D">
              <w:rPr>
                <w:rFonts w:ascii="Garamond" w:hAnsi="Garamond"/>
                <w:lang w:val="es-ES"/>
              </w:rPr>
              <w:tab/>
            </w:r>
            <w:r w:rsidR="00E80EB9" w:rsidRPr="00870073">
              <w:rPr>
                <w:lang w:val="es-ES"/>
              </w:rPr>
              <w:t xml:space="preserve">Inmediatamente después de la notificación de adjudicación, el </w:t>
            </w:r>
            <w:r w:rsidR="0040482F">
              <w:rPr>
                <w:lang w:val="es-ES"/>
              </w:rPr>
              <w:t>CONTRATANTE</w:t>
            </w:r>
            <w:r w:rsidR="00E80EB9" w:rsidRPr="00870073">
              <w:rPr>
                <w:lang w:val="es-ES"/>
              </w:rPr>
              <w:t xml:space="preserve"> enviará al Oferente seleccionado el Contrato y las Condiciones Especiales del Contrato.</w:t>
            </w:r>
          </w:p>
          <w:p w:rsidR="009D3023" w:rsidRPr="00F8046D" w:rsidRDefault="009D3023" w:rsidP="009018DA">
            <w:pPr>
              <w:pStyle w:val="Textodebloque"/>
              <w:numPr>
                <w:ilvl w:val="1"/>
                <w:numId w:val="65"/>
              </w:numPr>
              <w:tabs>
                <w:tab w:val="clear" w:pos="612"/>
              </w:tabs>
              <w:spacing w:after="200"/>
              <w:ind w:left="594" w:hanging="540"/>
              <w:rPr>
                <w:rFonts w:ascii="Garamond" w:hAnsi="Garamond"/>
                <w:lang w:val="es-ES"/>
              </w:rPr>
            </w:pPr>
            <w:r w:rsidRPr="00F8046D">
              <w:rPr>
                <w:rFonts w:ascii="Garamond" w:hAnsi="Garamond"/>
                <w:lang w:val="es-ES"/>
              </w:rPr>
              <w:t xml:space="preserve">El </w:t>
            </w:r>
            <w:r w:rsidR="00F94A8A" w:rsidRPr="00F8046D">
              <w:rPr>
                <w:rFonts w:ascii="Garamond" w:hAnsi="Garamond"/>
                <w:b/>
                <w:lang w:val="es-ES"/>
              </w:rPr>
              <w:t>Oferente</w:t>
            </w:r>
            <w:r w:rsidRPr="00F8046D">
              <w:rPr>
                <w:rFonts w:ascii="Garamond" w:hAnsi="Garamond"/>
                <w:lang w:val="es-ES"/>
              </w:rPr>
              <w:t xml:space="preserve"> seleccionado tendrá un plazo de </w:t>
            </w:r>
            <w:r w:rsidR="0047301C" w:rsidRPr="00F8046D">
              <w:rPr>
                <w:rFonts w:ascii="Garamond" w:hAnsi="Garamond"/>
                <w:b/>
                <w:lang w:val="es-ES"/>
              </w:rPr>
              <w:t>Treinta (</w:t>
            </w:r>
            <w:r w:rsidRPr="00F8046D">
              <w:rPr>
                <w:rFonts w:ascii="Garamond" w:hAnsi="Garamond"/>
                <w:b/>
                <w:lang w:val="es-ES"/>
              </w:rPr>
              <w:t>30</w:t>
            </w:r>
            <w:r w:rsidR="0047301C" w:rsidRPr="00F8046D">
              <w:rPr>
                <w:rFonts w:ascii="Garamond" w:hAnsi="Garamond"/>
                <w:b/>
                <w:lang w:val="es-ES"/>
              </w:rPr>
              <w:t>)</w:t>
            </w:r>
            <w:r w:rsidRPr="00F8046D">
              <w:rPr>
                <w:rFonts w:ascii="Garamond" w:hAnsi="Garamond"/>
                <w:b/>
                <w:lang w:val="es-ES"/>
              </w:rPr>
              <w:t xml:space="preserve"> días</w:t>
            </w:r>
            <w:r w:rsidRPr="00F8046D">
              <w:rPr>
                <w:rFonts w:ascii="Garamond" w:hAnsi="Garamond"/>
                <w:lang w:val="es-ES"/>
              </w:rPr>
              <w:t xml:space="preserve"> después de la fecha de recibo del </w:t>
            </w:r>
            <w:r w:rsidR="00327676" w:rsidRPr="00F8046D">
              <w:rPr>
                <w:rFonts w:ascii="Garamond" w:hAnsi="Garamond"/>
                <w:b/>
                <w:lang w:val="es-ES"/>
              </w:rPr>
              <w:t>Contrato</w:t>
            </w:r>
            <w:r w:rsidRPr="00F8046D">
              <w:rPr>
                <w:rFonts w:ascii="Garamond" w:hAnsi="Garamond"/>
                <w:lang w:val="es-ES"/>
              </w:rPr>
              <w:t xml:space="preserve"> para firmarlo, fecharlo y devolverlo al </w:t>
            </w:r>
            <w:r w:rsidR="002C2714" w:rsidRPr="00F8046D">
              <w:rPr>
                <w:rFonts w:ascii="Garamond" w:hAnsi="Garamond"/>
                <w:b/>
                <w:lang w:val="es-ES"/>
              </w:rPr>
              <w:t>Contratante</w:t>
            </w:r>
            <w:r w:rsidRPr="00F8046D">
              <w:rPr>
                <w:rFonts w:ascii="Garamond" w:hAnsi="Garamond"/>
                <w:lang w:val="es-ES"/>
              </w:rPr>
              <w:t>.</w:t>
            </w:r>
          </w:p>
          <w:p w:rsidR="009D3023" w:rsidRPr="00F8046D" w:rsidRDefault="009D3023" w:rsidP="009018DA">
            <w:pPr>
              <w:pStyle w:val="Textodebloque"/>
              <w:numPr>
                <w:ilvl w:val="1"/>
                <w:numId w:val="65"/>
              </w:numPr>
              <w:tabs>
                <w:tab w:val="clear" w:pos="612"/>
              </w:tabs>
              <w:spacing w:after="200"/>
              <w:ind w:left="594" w:hanging="540"/>
              <w:rPr>
                <w:rFonts w:ascii="Garamond" w:hAnsi="Garamond"/>
                <w:lang w:val="es-ES"/>
              </w:rPr>
            </w:pPr>
            <w:r w:rsidRPr="00F8046D">
              <w:rPr>
                <w:rFonts w:ascii="Garamond" w:hAnsi="Garamond"/>
                <w:lang w:val="es-ES"/>
              </w:rPr>
              <w:t xml:space="preserve">Cuando el </w:t>
            </w:r>
            <w:r w:rsidR="00F94A8A" w:rsidRPr="00F8046D">
              <w:rPr>
                <w:rFonts w:ascii="Garamond" w:hAnsi="Garamond"/>
                <w:b/>
                <w:lang w:val="es-ES"/>
              </w:rPr>
              <w:t>Oferente</w:t>
            </w:r>
            <w:r w:rsidRPr="00F8046D">
              <w:rPr>
                <w:rFonts w:ascii="Garamond" w:hAnsi="Garamond"/>
                <w:lang w:val="es-ES"/>
              </w:rPr>
              <w:t xml:space="preserve"> seleccionado suministre el </w:t>
            </w:r>
            <w:r w:rsidR="00327676" w:rsidRPr="00F8046D">
              <w:rPr>
                <w:rFonts w:ascii="Garamond" w:hAnsi="Garamond"/>
                <w:b/>
                <w:lang w:val="es-ES"/>
              </w:rPr>
              <w:t>Contrato</w:t>
            </w:r>
            <w:r w:rsidRPr="00F8046D">
              <w:rPr>
                <w:rFonts w:ascii="Garamond" w:hAnsi="Garamond"/>
                <w:lang w:val="es-ES"/>
              </w:rPr>
              <w:t xml:space="preserve"> firmado y la </w:t>
            </w:r>
            <w:r w:rsidR="00DB6F00" w:rsidRPr="00DB6F00">
              <w:rPr>
                <w:rFonts w:ascii="Garamond" w:hAnsi="Garamond"/>
                <w:b/>
                <w:lang w:val="es-ES"/>
              </w:rPr>
              <w:t xml:space="preserve">Garantía de Cumplimiento </w:t>
            </w:r>
            <w:r w:rsidRPr="00F8046D">
              <w:rPr>
                <w:rFonts w:ascii="Garamond" w:hAnsi="Garamond"/>
                <w:lang w:val="es-ES"/>
              </w:rPr>
              <w:t>de conformidad con</w:t>
            </w:r>
            <w:r w:rsidR="003F2B90" w:rsidRPr="00F8046D">
              <w:rPr>
                <w:rFonts w:ascii="Garamond" w:hAnsi="Garamond"/>
                <w:lang w:val="es-ES"/>
              </w:rPr>
              <w:t xml:space="preserve"> </w:t>
            </w:r>
            <w:r w:rsidR="003F2B90" w:rsidRPr="00F8046D">
              <w:rPr>
                <w:rFonts w:ascii="Garamond" w:hAnsi="Garamond"/>
              </w:rPr>
              <w:t>lo estipulado en</w:t>
            </w:r>
            <w:r w:rsidRPr="00F8046D">
              <w:rPr>
                <w:rFonts w:ascii="Garamond" w:hAnsi="Garamond"/>
                <w:lang w:val="es-ES"/>
              </w:rPr>
              <w:t xml:space="preserve"> la </w:t>
            </w:r>
            <w:r w:rsidRPr="00F8046D">
              <w:rPr>
                <w:rFonts w:ascii="Garamond" w:hAnsi="Garamond"/>
                <w:b/>
                <w:lang w:val="es-ES"/>
              </w:rPr>
              <w:t>Cláusula 4</w:t>
            </w:r>
            <w:r w:rsidR="00DF738D">
              <w:rPr>
                <w:rFonts w:ascii="Garamond" w:hAnsi="Garamond"/>
                <w:b/>
                <w:lang w:val="es-ES"/>
              </w:rPr>
              <w:t>4</w:t>
            </w:r>
            <w:r w:rsidRPr="00F8046D">
              <w:rPr>
                <w:rFonts w:ascii="Garamond" w:hAnsi="Garamond"/>
                <w:b/>
                <w:lang w:val="es-ES"/>
              </w:rPr>
              <w:t xml:space="preserve"> de las </w:t>
            </w:r>
            <w:r w:rsidR="00731ABB" w:rsidRPr="00F8046D">
              <w:rPr>
                <w:rFonts w:ascii="Garamond" w:hAnsi="Garamond"/>
                <w:b/>
                <w:lang w:val="es-ES"/>
              </w:rPr>
              <w:t>IAO</w:t>
            </w:r>
            <w:r w:rsidRPr="00F8046D">
              <w:rPr>
                <w:rFonts w:ascii="Garamond" w:hAnsi="Garamond"/>
                <w:lang w:val="es-ES"/>
              </w:rPr>
              <w:t xml:space="preserve">, el </w:t>
            </w:r>
            <w:r w:rsidR="002C2714" w:rsidRPr="00F8046D">
              <w:rPr>
                <w:rFonts w:ascii="Garamond" w:hAnsi="Garamond"/>
                <w:b/>
                <w:lang w:val="es-ES"/>
              </w:rPr>
              <w:t>Contratante</w:t>
            </w:r>
            <w:r w:rsidRPr="00F8046D">
              <w:rPr>
                <w:rFonts w:ascii="Garamond" w:hAnsi="Garamond"/>
                <w:lang w:val="es-ES"/>
              </w:rPr>
              <w:t xml:space="preserve"> informará inmediatamente a cada uno de los </w:t>
            </w:r>
            <w:r w:rsidR="00F94A8A" w:rsidRPr="00F8046D">
              <w:rPr>
                <w:rFonts w:ascii="Garamond" w:hAnsi="Garamond"/>
                <w:b/>
                <w:lang w:val="es-ES"/>
              </w:rPr>
              <w:t>Oferentes</w:t>
            </w:r>
            <w:r w:rsidRPr="00F8046D">
              <w:rPr>
                <w:rFonts w:ascii="Garamond" w:hAnsi="Garamond"/>
                <w:lang w:val="es-ES"/>
              </w:rPr>
              <w:t xml:space="preserve"> no seleccionados y les devolverá su </w:t>
            </w:r>
            <w:r w:rsidR="00B84E7E" w:rsidRPr="00B84E7E">
              <w:rPr>
                <w:rFonts w:ascii="Garamond" w:hAnsi="Garamond"/>
                <w:b/>
                <w:lang w:val="es-ES"/>
              </w:rPr>
              <w:t xml:space="preserve">Garantía de Mantenimiento de la </w:t>
            </w:r>
            <w:r w:rsidR="000563BF" w:rsidRPr="000563BF">
              <w:rPr>
                <w:rFonts w:ascii="Garamond" w:hAnsi="Garamond"/>
                <w:b/>
                <w:lang w:val="es-ES"/>
              </w:rPr>
              <w:t>Oferta</w:t>
            </w:r>
            <w:r w:rsidRPr="00F8046D">
              <w:rPr>
                <w:rFonts w:ascii="Garamond" w:hAnsi="Garamond"/>
                <w:lang w:val="es-ES"/>
              </w:rPr>
              <w:t>, de conformidad con</w:t>
            </w:r>
            <w:r w:rsidR="0050452E" w:rsidRPr="00F8046D">
              <w:rPr>
                <w:rFonts w:ascii="Garamond" w:hAnsi="Garamond"/>
                <w:lang w:val="es-ES"/>
              </w:rPr>
              <w:t xml:space="preserve"> lo señalado en</w:t>
            </w:r>
            <w:r w:rsidRPr="00F8046D">
              <w:rPr>
                <w:rFonts w:ascii="Garamond" w:hAnsi="Garamond"/>
                <w:lang w:val="es-ES"/>
              </w:rPr>
              <w:t xml:space="preserve"> la </w:t>
            </w:r>
            <w:r w:rsidR="00F978C1" w:rsidRPr="00F8046D">
              <w:rPr>
                <w:rFonts w:ascii="Garamond" w:hAnsi="Garamond"/>
                <w:b/>
                <w:lang w:val="es-ES"/>
              </w:rPr>
              <w:t>Sub Cláusula</w:t>
            </w:r>
            <w:r w:rsidRPr="00F8046D">
              <w:rPr>
                <w:rFonts w:ascii="Garamond" w:hAnsi="Garamond"/>
                <w:b/>
                <w:lang w:val="es-ES"/>
              </w:rPr>
              <w:t xml:space="preserve"> </w:t>
            </w:r>
            <w:r w:rsidR="000B597F" w:rsidRPr="00F8046D">
              <w:rPr>
                <w:rFonts w:ascii="Garamond" w:hAnsi="Garamond"/>
                <w:b/>
                <w:lang w:val="es-ES"/>
              </w:rPr>
              <w:t>2</w:t>
            </w:r>
            <w:r w:rsidR="00DF738D">
              <w:rPr>
                <w:rFonts w:ascii="Garamond" w:hAnsi="Garamond"/>
                <w:b/>
                <w:lang w:val="es-ES"/>
              </w:rPr>
              <w:t>1</w:t>
            </w:r>
            <w:r w:rsidRPr="00F8046D">
              <w:rPr>
                <w:rFonts w:ascii="Garamond" w:hAnsi="Garamond"/>
                <w:b/>
                <w:lang w:val="es-ES"/>
              </w:rPr>
              <w:t>.</w:t>
            </w:r>
            <w:r w:rsidR="009E4501" w:rsidRPr="00F8046D">
              <w:rPr>
                <w:rFonts w:ascii="Garamond" w:hAnsi="Garamond"/>
                <w:b/>
                <w:lang w:val="es-ES"/>
              </w:rPr>
              <w:t xml:space="preserve">6 </w:t>
            </w:r>
            <w:r w:rsidRPr="00F8046D">
              <w:rPr>
                <w:rFonts w:ascii="Garamond" w:hAnsi="Garamond"/>
                <w:b/>
                <w:lang w:val="es-ES"/>
              </w:rPr>
              <w:t xml:space="preserve">de las </w:t>
            </w:r>
            <w:r w:rsidR="00731ABB" w:rsidRPr="00F8046D">
              <w:rPr>
                <w:rFonts w:ascii="Garamond" w:hAnsi="Garamond"/>
                <w:b/>
                <w:lang w:val="es-ES"/>
              </w:rPr>
              <w:t>IAO</w:t>
            </w:r>
            <w:r w:rsidRPr="00F8046D">
              <w:rPr>
                <w:rFonts w:ascii="Garamond" w:hAnsi="Garamond"/>
                <w:b/>
                <w:lang w:val="es-ES"/>
              </w:rPr>
              <w:t>.</w:t>
            </w:r>
          </w:p>
        </w:tc>
      </w:tr>
    </w:tbl>
    <w:p w:rsidR="00EB6906" w:rsidRPr="00F8046D" w:rsidRDefault="00EB6906">
      <w:pPr>
        <w:rPr>
          <w:rFonts w:ascii="Garamond" w:hAnsi="Garamond"/>
        </w:rPr>
      </w:pPr>
    </w:p>
    <w:tbl>
      <w:tblPr>
        <w:tblW w:w="8928" w:type="dxa"/>
        <w:tblInd w:w="180" w:type="dxa"/>
        <w:tblLayout w:type="fixed"/>
        <w:tblLook w:val="0000" w:firstRow="0" w:lastRow="0" w:firstColumn="0" w:lastColumn="0" w:noHBand="0" w:noVBand="0"/>
      </w:tblPr>
      <w:tblGrid>
        <w:gridCol w:w="2268"/>
        <w:gridCol w:w="6660"/>
      </w:tblGrid>
      <w:tr w:rsidR="009D3023" w:rsidRPr="00F8046D" w:rsidTr="002A0165">
        <w:trPr>
          <w:trHeight w:val="284"/>
        </w:trPr>
        <w:tc>
          <w:tcPr>
            <w:tcW w:w="2268" w:type="dxa"/>
          </w:tcPr>
          <w:p w:rsidR="009D3023" w:rsidRPr="00F8046D" w:rsidRDefault="00DD7570" w:rsidP="00C05FC0">
            <w:pPr>
              <w:pStyle w:val="Heading1-Clausename"/>
              <w:numPr>
                <w:ilvl w:val="0"/>
                <w:numId w:val="0"/>
              </w:numPr>
              <w:ind w:left="432" w:hanging="432"/>
              <w:rPr>
                <w:rFonts w:ascii="Garamond" w:hAnsi="Garamond"/>
                <w:lang w:val="es-ES"/>
              </w:rPr>
            </w:pPr>
            <w:bookmarkStart w:id="48" w:name="_Toc106187714"/>
            <w:r>
              <w:rPr>
                <w:b w:val="0"/>
                <w:szCs w:val="24"/>
                <w:lang w:val="es-ES_tradnl"/>
              </w:rPr>
              <w:br w:type="page"/>
            </w:r>
            <w:r w:rsidR="002A0165" w:rsidRPr="00E72479">
              <w:rPr>
                <w:b w:val="0"/>
                <w:lang w:val="es-HN"/>
              </w:rPr>
              <w:br w:type="page"/>
            </w:r>
            <w:r w:rsidR="009D3023" w:rsidRPr="00F8046D">
              <w:rPr>
                <w:rFonts w:ascii="Garamond" w:hAnsi="Garamond"/>
                <w:lang w:val="es-ES"/>
              </w:rPr>
              <w:t>4</w:t>
            </w:r>
            <w:r w:rsidR="0038241C">
              <w:rPr>
                <w:rFonts w:ascii="Garamond" w:hAnsi="Garamond"/>
                <w:lang w:val="es-ES"/>
              </w:rPr>
              <w:t>5</w:t>
            </w:r>
            <w:r w:rsidR="009D3023" w:rsidRPr="00F8046D">
              <w:rPr>
                <w:rFonts w:ascii="Garamond" w:hAnsi="Garamond"/>
                <w:lang w:val="es-ES"/>
              </w:rPr>
              <w:t>.</w:t>
            </w:r>
            <w:r w:rsidR="009D3023" w:rsidRPr="00F8046D">
              <w:rPr>
                <w:rFonts w:ascii="Garamond" w:hAnsi="Garamond"/>
                <w:lang w:val="es-ES"/>
              </w:rPr>
              <w:tab/>
            </w:r>
            <w:r w:rsidR="00DB6F00" w:rsidRPr="00DB6F00">
              <w:rPr>
                <w:rFonts w:ascii="Garamond" w:hAnsi="Garamond"/>
                <w:lang w:val="es-ES"/>
              </w:rPr>
              <w:t xml:space="preserve">Garantía de Cumplimiento </w:t>
            </w:r>
            <w:r w:rsidR="009D3023" w:rsidRPr="00F8046D">
              <w:rPr>
                <w:rFonts w:ascii="Garamond" w:hAnsi="Garamond"/>
                <w:lang w:val="es-ES"/>
              </w:rPr>
              <w:t xml:space="preserve">del </w:t>
            </w:r>
            <w:r w:rsidR="00327676" w:rsidRPr="00F8046D">
              <w:rPr>
                <w:rFonts w:ascii="Garamond" w:hAnsi="Garamond"/>
                <w:lang w:val="es-ES"/>
              </w:rPr>
              <w:t>Contrato</w:t>
            </w:r>
            <w:bookmarkEnd w:id="48"/>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DD6299" w:rsidRPr="00F8046D" w:rsidRDefault="00DD6299" w:rsidP="00C05FC0">
            <w:pPr>
              <w:pStyle w:val="Heading1-Clausename"/>
              <w:numPr>
                <w:ilvl w:val="0"/>
                <w:numId w:val="0"/>
              </w:numPr>
              <w:ind w:left="432" w:hanging="432"/>
              <w:rPr>
                <w:rFonts w:ascii="Garamond" w:hAnsi="Garamond"/>
                <w:lang w:val="es-ES"/>
              </w:rPr>
            </w:pPr>
          </w:p>
          <w:p w:rsidR="00642A6A" w:rsidRPr="00F8046D" w:rsidRDefault="00642A6A" w:rsidP="00C05FC0">
            <w:pPr>
              <w:pStyle w:val="Heading1-Clausename"/>
              <w:numPr>
                <w:ilvl w:val="0"/>
                <w:numId w:val="0"/>
              </w:numPr>
              <w:ind w:left="432" w:hanging="432"/>
              <w:rPr>
                <w:rFonts w:ascii="Garamond" w:hAnsi="Garamond"/>
                <w:lang w:val="es-ES"/>
              </w:rPr>
            </w:pPr>
          </w:p>
          <w:p w:rsidR="00642A6A" w:rsidRPr="00F8046D" w:rsidRDefault="00642A6A" w:rsidP="002A0165">
            <w:pPr>
              <w:pStyle w:val="Heading1-Clausename"/>
              <w:numPr>
                <w:ilvl w:val="0"/>
                <w:numId w:val="0"/>
              </w:numPr>
              <w:jc w:val="right"/>
              <w:rPr>
                <w:rFonts w:ascii="Garamond" w:hAnsi="Garamond"/>
                <w:lang w:val="es-ES"/>
              </w:rPr>
            </w:pPr>
          </w:p>
        </w:tc>
        <w:tc>
          <w:tcPr>
            <w:tcW w:w="6660" w:type="dxa"/>
            <w:tcBorders>
              <w:bottom w:val="nil"/>
            </w:tcBorders>
          </w:tcPr>
          <w:p w:rsidR="00E80EB9" w:rsidRPr="00870073" w:rsidRDefault="00E80EB9" w:rsidP="00E80EB9">
            <w:pPr>
              <w:pStyle w:val="Textodebloque"/>
              <w:tabs>
                <w:tab w:val="clear" w:pos="612"/>
              </w:tabs>
              <w:spacing w:after="200"/>
              <w:ind w:left="612"/>
              <w:rPr>
                <w:lang w:val="es-ES"/>
              </w:rPr>
            </w:pPr>
            <w:r w:rsidRPr="00870073">
              <w:rPr>
                <w:lang w:val="es-ES"/>
              </w:rPr>
              <w:lastRenderedPageBreak/>
              <w:t>4</w:t>
            </w:r>
            <w:r>
              <w:rPr>
                <w:lang w:val="es-ES"/>
              </w:rPr>
              <w:t>5</w:t>
            </w:r>
            <w:r w:rsidRPr="00870073">
              <w:rPr>
                <w:lang w:val="es-ES"/>
              </w:rPr>
              <w:t>.1</w:t>
            </w:r>
            <w:r w:rsidRPr="00870073">
              <w:rPr>
                <w:lang w:val="es-ES"/>
              </w:rPr>
              <w:tab/>
              <w:t xml:space="preserve">Dentro de los treinta (30) días siguientes al recibo de la notificación de adjudicación de parte del </w:t>
            </w:r>
            <w:r w:rsidR="0040482F">
              <w:rPr>
                <w:lang w:val="es-ES"/>
              </w:rPr>
              <w:t>CONTRATANTE</w:t>
            </w:r>
            <w:r w:rsidRPr="00870073">
              <w:rPr>
                <w:lang w:val="es-ES"/>
              </w:rPr>
              <w:t xml:space="preserve">, el Oferente seleccionado deberá presentar la Garantía de Cumplimiento del Contrato, de conformidad con las CGC, utilizando para dicho propósito el formulario de Garantía de Cumplimiento incluido en la Sección IX, Formularios del Contrato, u otro formulario aceptable para el </w:t>
            </w:r>
            <w:r w:rsidR="0040482F">
              <w:rPr>
                <w:lang w:val="es-ES"/>
              </w:rPr>
              <w:lastRenderedPageBreak/>
              <w:t>CONTRATANTE</w:t>
            </w:r>
            <w:r w:rsidRPr="00870073">
              <w:rPr>
                <w:lang w:val="es-ES"/>
              </w:rPr>
              <w:t xml:space="preserve">.  El </w:t>
            </w:r>
            <w:r w:rsidR="0040482F">
              <w:rPr>
                <w:lang w:val="es-ES"/>
              </w:rPr>
              <w:t>CONTRATANTE</w:t>
            </w:r>
            <w:r w:rsidRPr="00870073">
              <w:rPr>
                <w:lang w:val="es-ES"/>
              </w:rPr>
              <w:t xml:space="preserve"> notificará inmediatamente el nombre del Oferente seleccionado a todos los Oferentes no favorecidos y les devolverá las Garantías de Mantenimiento de la Oferta de conformidad con la Cláusula 21.4 de las IAO. </w:t>
            </w:r>
          </w:p>
          <w:p w:rsidR="00E62EA1" w:rsidRPr="00B32288" w:rsidRDefault="00E80EB9" w:rsidP="00E80EB9">
            <w:pPr>
              <w:pStyle w:val="Textodebloque"/>
              <w:tabs>
                <w:tab w:val="clear" w:pos="612"/>
              </w:tabs>
              <w:spacing w:after="200"/>
              <w:ind w:left="612"/>
              <w:rPr>
                <w:rFonts w:ascii="Garamond" w:hAnsi="Garamond"/>
                <w:lang w:val="es-ES"/>
              </w:rPr>
            </w:pPr>
            <w:r w:rsidRPr="00870073">
              <w:rPr>
                <w:lang w:val="es-ES"/>
              </w:rPr>
              <w:t>4</w:t>
            </w:r>
            <w:r>
              <w:rPr>
                <w:lang w:val="es-ES"/>
              </w:rPr>
              <w:t>5</w:t>
            </w:r>
            <w:r w:rsidRPr="00870073">
              <w:rPr>
                <w:lang w:val="es-ES"/>
              </w:rPr>
              <w:t>.2</w:t>
            </w:r>
            <w:r w:rsidRPr="00870073">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w:t>
            </w:r>
            <w:r w:rsidR="0040482F">
              <w:rPr>
                <w:lang w:val="es-ES"/>
              </w:rPr>
              <w:t>CONTRATANTE</w:t>
            </w:r>
            <w:r w:rsidRPr="00870073">
              <w:rPr>
                <w:lang w:val="es-ES"/>
              </w:rPr>
              <w:t xml:space="preserve"> podrá adjudicar el Contrato al Oferente cuya oferta sea evaluada como la siguiente más baja y que se ajuste sustancialmente a los Documentos de Licitación, y que el </w:t>
            </w:r>
            <w:r w:rsidR="0040482F">
              <w:rPr>
                <w:lang w:val="es-ES"/>
              </w:rPr>
              <w:t>CONTRATANTE</w:t>
            </w:r>
            <w:r w:rsidRPr="00870073">
              <w:rPr>
                <w:lang w:val="es-ES"/>
              </w:rPr>
              <w:t xml:space="preserve"> determine que está calificado para ejecutar el Contrato satisfactoriamente.</w:t>
            </w:r>
            <w:r w:rsidR="00B32288">
              <w:rPr>
                <w:rFonts w:ascii="Garamond" w:hAnsi="Garamond"/>
                <w:lang w:val="es-ES"/>
              </w:rPr>
              <w:t xml:space="preserve"> </w:t>
            </w:r>
          </w:p>
          <w:p w:rsidR="006A53EE" w:rsidRDefault="006A53EE" w:rsidP="00E80EB9">
            <w:pPr>
              <w:pStyle w:val="Subttulo"/>
              <w:ind w:left="594"/>
              <w:jc w:val="both"/>
              <w:rPr>
                <w:rFonts w:ascii="Garamond" w:hAnsi="Garamond"/>
                <w:b w:val="0"/>
                <w:sz w:val="24"/>
                <w:lang w:val="es-ES"/>
              </w:rPr>
            </w:pPr>
          </w:p>
          <w:p w:rsidR="005234F5" w:rsidRDefault="005234F5" w:rsidP="00E80EB9">
            <w:pPr>
              <w:pStyle w:val="Subttulo"/>
              <w:ind w:left="594"/>
              <w:jc w:val="both"/>
              <w:rPr>
                <w:rFonts w:ascii="Garamond" w:hAnsi="Garamond"/>
                <w:b w:val="0"/>
                <w:sz w:val="24"/>
                <w:lang w:val="es-ES"/>
              </w:rPr>
            </w:pPr>
          </w:p>
          <w:p w:rsidR="005234F5" w:rsidRDefault="005234F5" w:rsidP="00E80EB9">
            <w:pPr>
              <w:pStyle w:val="Subttulo"/>
              <w:ind w:left="594"/>
              <w:jc w:val="both"/>
              <w:rPr>
                <w:rFonts w:ascii="Garamond" w:hAnsi="Garamond"/>
                <w:b w:val="0"/>
                <w:sz w:val="24"/>
                <w:lang w:val="es-ES"/>
              </w:rPr>
            </w:pPr>
          </w:p>
          <w:p w:rsidR="005234F5" w:rsidRDefault="005234F5" w:rsidP="00E80EB9">
            <w:pPr>
              <w:pStyle w:val="Subttulo"/>
              <w:ind w:left="594"/>
              <w:jc w:val="both"/>
              <w:rPr>
                <w:rFonts w:ascii="Garamond" w:hAnsi="Garamond"/>
                <w:b w:val="0"/>
                <w:sz w:val="24"/>
                <w:lang w:val="es-ES"/>
              </w:rPr>
            </w:pPr>
          </w:p>
          <w:p w:rsidR="005234F5" w:rsidRPr="00F8046D" w:rsidRDefault="005234F5" w:rsidP="00E80EB9">
            <w:pPr>
              <w:pStyle w:val="Subttulo"/>
              <w:ind w:left="594"/>
              <w:jc w:val="both"/>
              <w:rPr>
                <w:rFonts w:ascii="Garamond" w:hAnsi="Garamond"/>
                <w:b w:val="0"/>
                <w:sz w:val="24"/>
                <w:lang w:val="es-ES"/>
              </w:rPr>
            </w:pPr>
          </w:p>
        </w:tc>
      </w:tr>
    </w:tbl>
    <w:p w:rsidR="009D3023" w:rsidRPr="00F8046D" w:rsidRDefault="00D176A0" w:rsidP="00DD7570">
      <w:pPr>
        <w:pStyle w:val="Subttulo"/>
        <w:rPr>
          <w:rFonts w:ascii="Garamond" w:hAnsi="Garamond"/>
          <w:lang w:val="es-ES"/>
        </w:rPr>
      </w:pPr>
      <w:bookmarkStart w:id="49" w:name="_Toc106187654"/>
      <w:r w:rsidRPr="00F8046D">
        <w:rPr>
          <w:rFonts w:ascii="Garamond" w:hAnsi="Garamond"/>
          <w:lang w:val="es-ES"/>
        </w:rPr>
        <w:lastRenderedPageBreak/>
        <w:t>Sección</w:t>
      </w:r>
      <w:r w:rsidR="009D3023" w:rsidRPr="00F8046D">
        <w:rPr>
          <w:rFonts w:ascii="Garamond" w:hAnsi="Garamond"/>
          <w:lang w:val="es-ES"/>
        </w:rPr>
        <w:t xml:space="preserve"> II.  Datos de la Licitación (</w:t>
      </w:r>
      <w:r w:rsidR="00EF0B47" w:rsidRPr="00F8046D">
        <w:rPr>
          <w:rFonts w:ascii="Garamond" w:hAnsi="Garamond"/>
          <w:lang w:val="es-ES"/>
        </w:rPr>
        <w:t>DDL</w:t>
      </w:r>
      <w:r w:rsidR="009D3023" w:rsidRPr="00F8046D">
        <w:rPr>
          <w:rFonts w:ascii="Garamond" w:hAnsi="Garamond"/>
          <w:lang w:val="es-ES"/>
        </w:rPr>
        <w:t>)</w:t>
      </w:r>
      <w:bookmarkEnd w:id="49"/>
    </w:p>
    <w:p w:rsidR="00B1426B" w:rsidRPr="00F8046D" w:rsidRDefault="00B1426B" w:rsidP="009D3023">
      <w:pPr>
        <w:suppressAutoHyphens/>
        <w:ind w:right="-72"/>
        <w:jc w:val="both"/>
        <w:rPr>
          <w:rFonts w:ascii="Garamond" w:hAnsi="Garamond"/>
        </w:rPr>
      </w:pPr>
    </w:p>
    <w:p w:rsidR="009D3023" w:rsidRPr="00F8046D" w:rsidRDefault="009D3023" w:rsidP="009D3023">
      <w:pPr>
        <w:suppressAutoHyphens/>
        <w:ind w:right="-72"/>
        <w:jc w:val="both"/>
        <w:rPr>
          <w:rFonts w:ascii="Garamond" w:hAnsi="Garamond"/>
        </w:rPr>
      </w:pPr>
      <w:r w:rsidRPr="00F8046D">
        <w:rPr>
          <w:rFonts w:ascii="Garamond" w:hAnsi="Garamond"/>
        </w:rPr>
        <w:t xml:space="preserve">Los datos específicos que se presentan a continuación sobre los </w:t>
      </w:r>
      <w:r w:rsidR="00190D87" w:rsidRPr="00F8046D">
        <w:rPr>
          <w:rFonts w:ascii="Garamond" w:hAnsi="Garamond"/>
        </w:rPr>
        <w:t xml:space="preserve">servicios </w:t>
      </w:r>
      <w:r w:rsidRPr="00F8046D">
        <w:rPr>
          <w:rFonts w:ascii="Garamond" w:hAnsi="Garamond"/>
        </w:rPr>
        <w:t>que hayan de adquirirse, complementarán, suplementarán o enmendarán las disposiciones</w:t>
      </w:r>
      <w:r w:rsidR="002B7069">
        <w:rPr>
          <w:rFonts w:ascii="Garamond" w:hAnsi="Garamond"/>
        </w:rPr>
        <w:t xml:space="preserve"> establecidas</w:t>
      </w:r>
      <w:r w:rsidRPr="00F8046D">
        <w:rPr>
          <w:rFonts w:ascii="Garamond" w:hAnsi="Garamond"/>
        </w:rPr>
        <w:t xml:space="preserve"> en las </w:t>
      </w:r>
      <w:r w:rsidRPr="00F8046D">
        <w:rPr>
          <w:rFonts w:ascii="Garamond" w:hAnsi="Garamond"/>
          <w:b/>
        </w:rPr>
        <w:t xml:space="preserve">Instrucciones a los </w:t>
      </w:r>
      <w:r w:rsidR="00F94A8A" w:rsidRPr="00F8046D">
        <w:rPr>
          <w:rFonts w:ascii="Garamond" w:hAnsi="Garamond"/>
          <w:b/>
        </w:rPr>
        <w:t>Oferentes</w:t>
      </w:r>
      <w:r w:rsidRPr="00F8046D">
        <w:rPr>
          <w:rFonts w:ascii="Garamond" w:hAnsi="Garamond"/>
          <w:b/>
        </w:rPr>
        <w:t xml:space="preserve"> (</w:t>
      </w:r>
      <w:r w:rsidR="00731ABB" w:rsidRPr="00F8046D">
        <w:rPr>
          <w:rFonts w:ascii="Garamond" w:hAnsi="Garamond"/>
          <w:b/>
        </w:rPr>
        <w:t>IAO</w:t>
      </w:r>
      <w:r w:rsidRPr="00F8046D">
        <w:rPr>
          <w:rFonts w:ascii="Garamond" w:hAnsi="Garamond"/>
          <w:b/>
        </w:rPr>
        <w:t>)</w:t>
      </w:r>
      <w:r w:rsidRPr="00F8046D">
        <w:rPr>
          <w:rFonts w:ascii="Garamond" w:hAnsi="Garamond"/>
        </w:rPr>
        <w:t xml:space="preserve">. En caso de conflicto, las disposiciones contenidas aquí prevalecerán sobre las disposiciones en las </w:t>
      </w:r>
      <w:r w:rsidR="00731ABB" w:rsidRPr="00F8046D">
        <w:rPr>
          <w:rFonts w:ascii="Garamond" w:hAnsi="Garamond"/>
          <w:b/>
        </w:rPr>
        <w:t>IAO</w:t>
      </w:r>
      <w:r w:rsidRPr="00F8046D">
        <w:rPr>
          <w:rFonts w:ascii="Garamond" w:hAnsi="Garamond"/>
        </w:rPr>
        <w:t xml:space="preserve">.  </w:t>
      </w:r>
    </w:p>
    <w:p w:rsidR="00B1426B" w:rsidRPr="00F8046D" w:rsidRDefault="00B1426B" w:rsidP="009D3023">
      <w:pPr>
        <w:suppressAutoHyphens/>
        <w:ind w:right="-72"/>
        <w:jc w:val="both"/>
        <w:rPr>
          <w:rFonts w:ascii="Garamond" w:hAnsi="Garamond"/>
        </w:rPr>
      </w:pPr>
    </w:p>
    <w:p w:rsidR="009D3023" w:rsidRPr="00F8046D" w:rsidRDefault="003551F2" w:rsidP="009D3023">
      <w:pPr>
        <w:suppressAutoHyphens/>
        <w:ind w:right="-72"/>
        <w:jc w:val="both"/>
        <w:rPr>
          <w:rFonts w:ascii="Garamond" w:hAnsi="Garamond"/>
          <w:iCs/>
        </w:rPr>
      </w:pPr>
      <w:r>
        <w:rPr>
          <w:rFonts w:ascii="Garamond" w:hAnsi="Garamond"/>
          <w:b/>
          <w:bCs/>
          <w:noProof/>
          <w:lang w:val="es-HN" w:eastAsia="es-HN"/>
        </w:rPr>
        <mc:AlternateContent>
          <mc:Choice Requires="wps">
            <w:drawing>
              <wp:anchor distT="0" distB="0" distL="114300" distR="114300" simplePos="0" relativeHeight="251660288" behindDoc="0" locked="0" layoutInCell="1" allowOverlap="1">
                <wp:simplePos x="0" y="0"/>
                <wp:positionH relativeFrom="column">
                  <wp:posOffset>66674</wp:posOffset>
                </wp:positionH>
                <wp:positionV relativeFrom="paragraph">
                  <wp:posOffset>5419725</wp:posOffset>
                </wp:positionV>
                <wp:extent cx="5743575" cy="592667"/>
                <wp:effectExtent l="0" t="0" r="28575" b="17145"/>
                <wp:wrapNone/>
                <wp:docPr id="1" name="Cuadro de texto 1"/>
                <wp:cNvGraphicFramePr/>
                <a:graphic xmlns:a="http://schemas.openxmlformats.org/drawingml/2006/main">
                  <a:graphicData uri="http://schemas.microsoft.com/office/word/2010/wordprocessingShape">
                    <wps:wsp>
                      <wps:cNvSpPr txBox="1"/>
                      <wps:spPr>
                        <a:xfrm>
                          <a:off x="0" y="0"/>
                          <a:ext cx="5743575" cy="59266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0165" w:rsidRDefault="002A0165" w:rsidP="00C2340F">
                            <w:pPr>
                              <w:jc w:val="center"/>
                              <w:rPr>
                                <w:rFonts w:ascii="Garamond" w:hAnsi="Garamond"/>
                                <w:b/>
                                <w:bCs/>
                                <w:sz w:val="28"/>
                              </w:rPr>
                            </w:pPr>
                          </w:p>
                          <w:p w:rsidR="002A0165" w:rsidRDefault="002A0165" w:rsidP="00C2340F">
                            <w:pPr>
                              <w:jc w:val="center"/>
                            </w:pPr>
                            <w:r w:rsidRPr="00F8046D">
                              <w:rPr>
                                <w:rFonts w:ascii="Garamond" w:hAnsi="Garamond"/>
                                <w:b/>
                                <w:bCs/>
                                <w:sz w:val="28"/>
                              </w:rPr>
                              <w:t xml:space="preserve">C. Preparación de las </w:t>
                            </w:r>
                            <w:r w:rsidRPr="00C67BBA">
                              <w:rPr>
                                <w:rFonts w:ascii="Garamond" w:hAnsi="Garamond"/>
                                <w:b/>
                                <w:bCs/>
                                <w:sz w:val="28"/>
                              </w:rPr>
                              <w:t>Ofertas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25pt;margin-top:426.75pt;width:452.2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" fillcolor="white [3201]" strokeweight="1pt">
                <v:textbox>
                  <w:txbxContent>
                    <w:p w:rsidR="002A0165" w:rsidRDefault="002A0165" w:rsidP="00C2340F">
                      <w:pPr>
                        <w:jc w:val="center"/>
                        <w:rPr>
                          <w:rFonts w:ascii="Garamond" w:hAnsi="Garamond"/>
                          <w:b/>
                          <w:bCs/>
                          <w:sz w:val="28"/>
                        </w:rPr>
                      </w:pPr>
                    </w:p>
                    <w:p w:rsidR="002A0165" w:rsidRDefault="002A0165" w:rsidP="00C2340F">
                      <w:pPr>
                        <w:jc w:val="center"/>
                      </w:pPr>
                      <w:r w:rsidRPr="00F8046D">
                        <w:rPr>
                          <w:rFonts w:ascii="Garamond" w:hAnsi="Garamond"/>
                          <w:b/>
                          <w:bCs/>
                          <w:sz w:val="28"/>
                        </w:rPr>
                        <w:t xml:space="preserve">C. Preparación de las </w:t>
                      </w:r>
                      <w:r w:rsidRPr="00C67BBA">
                        <w:rPr>
                          <w:rFonts w:ascii="Garamond" w:hAnsi="Garamond"/>
                          <w:b/>
                          <w:bCs/>
                          <w:sz w:val="28"/>
                        </w:rPr>
                        <w:t>Ofertas</w:t>
                      </w:r>
                    </w:p>
                  </w:txbxContent>
                </v:textbox>
              </v:shape>
            </w:pict>
          </mc:Fallback>
        </mc:AlternateContent>
      </w:r>
    </w:p>
    <w:tbl>
      <w:tblPr>
        <w:tblW w:w="902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509"/>
        <w:gridCol w:w="7512"/>
      </w:tblGrid>
      <w:tr w:rsidR="009D3023" w:rsidRPr="00F8046D" w:rsidTr="0074029F">
        <w:trPr>
          <w:cantSplit/>
        </w:trPr>
        <w:tc>
          <w:tcPr>
            <w:tcW w:w="1509" w:type="dxa"/>
            <w:tcBorders>
              <w:top w:val="single" w:sz="12" w:space="0" w:color="000000"/>
              <w:left w:val="single" w:sz="12" w:space="0" w:color="000000"/>
              <w:bottom w:val="single" w:sz="12" w:space="0" w:color="000000"/>
            </w:tcBorders>
          </w:tcPr>
          <w:p w:rsidR="009D3023" w:rsidRPr="00F8046D" w:rsidRDefault="00702CB6" w:rsidP="00F94794">
            <w:pPr>
              <w:pStyle w:val="TDC1"/>
              <w:ind w:right="-57"/>
              <w:rPr>
                <w:rFonts w:ascii="Garamond" w:hAnsi="Garamond"/>
                <w:bCs/>
              </w:rPr>
            </w:pPr>
            <w:r w:rsidRPr="00F8046D">
              <w:rPr>
                <w:rFonts w:ascii="Garamond" w:hAnsi="Garamond"/>
                <w:bCs/>
              </w:rPr>
              <w:t>Sub</w:t>
            </w:r>
            <w:r w:rsidR="00F94794" w:rsidRPr="00F8046D">
              <w:rPr>
                <w:rFonts w:ascii="Garamond" w:hAnsi="Garamond"/>
                <w:bCs/>
              </w:rPr>
              <w:t xml:space="preserve"> C</w:t>
            </w:r>
            <w:r w:rsidR="009D3023" w:rsidRPr="00F8046D">
              <w:rPr>
                <w:rFonts w:ascii="Garamond" w:hAnsi="Garamond"/>
                <w:bCs/>
              </w:rPr>
              <w:t>láusula</w:t>
            </w:r>
            <w:r w:rsidRPr="00F8046D">
              <w:rPr>
                <w:rFonts w:ascii="Garamond" w:hAnsi="Garamond"/>
                <w:bCs/>
              </w:rPr>
              <w:t>s</w:t>
            </w:r>
            <w:r w:rsidR="009D3023" w:rsidRPr="00F8046D">
              <w:rPr>
                <w:rFonts w:ascii="Garamond" w:hAnsi="Garamond"/>
                <w:bCs/>
              </w:rPr>
              <w:t xml:space="preserve"> </w:t>
            </w:r>
            <w:r w:rsidRPr="00F8046D">
              <w:rPr>
                <w:rFonts w:ascii="Garamond" w:hAnsi="Garamond"/>
                <w:bCs/>
              </w:rPr>
              <w:t>de</w:t>
            </w:r>
            <w:r w:rsidR="009D3023" w:rsidRPr="00F8046D">
              <w:rPr>
                <w:rFonts w:ascii="Garamond" w:hAnsi="Garamond"/>
                <w:bCs/>
              </w:rPr>
              <w:t xml:space="preserve"> las </w:t>
            </w:r>
            <w:r w:rsidR="00731ABB" w:rsidRPr="00F8046D">
              <w:rPr>
                <w:rFonts w:ascii="Garamond" w:hAnsi="Garamond"/>
                <w:bCs/>
              </w:rPr>
              <w:t>IAO</w:t>
            </w:r>
          </w:p>
        </w:tc>
        <w:tc>
          <w:tcPr>
            <w:tcW w:w="7512" w:type="dxa"/>
            <w:tcBorders>
              <w:top w:val="single" w:sz="12" w:space="0" w:color="000000"/>
              <w:bottom w:val="single" w:sz="12" w:space="0" w:color="000000"/>
              <w:right w:val="single" w:sz="12" w:space="0" w:color="000000"/>
            </w:tcBorders>
          </w:tcPr>
          <w:p w:rsidR="009D3023" w:rsidRPr="00F8046D" w:rsidRDefault="009D3023" w:rsidP="00C05FC0">
            <w:pPr>
              <w:spacing w:before="120" w:after="120"/>
              <w:jc w:val="center"/>
              <w:rPr>
                <w:rFonts w:ascii="Garamond" w:hAnsi="Garamond"/>
                <w:b/>
                <w:bCs/>
                <w:sz w:val="28"/>
              </w:rPr>
            </w:pPr>
            <w:bookmarkStart w:id="50" w:name="_Toc505659529"/>
            <w:bookmarkStart w:id="51" w:name="_Toc506185677"/>
            <w:r w:rsidRPr="00F8046D">
              <w:rPr>
                <w:rFonts w:ascii="Garamond" w:hAnsi="Garamond"/>
                <w:b/>
                <w:bCs/>
                <w:sz w:val="28"/>
              </w:rPr>
              <w:t xml:space="preserve">A. </w:t>
            </w:r>
            <w:bookmarkEnd w:id="50"/>
            <w:bookmarkEnd w:id="51"/>
            <w:r w:rsidRPr="00F8046D">
              <w:rPr>
                <w:rFonts w:ascii="Garamond" w:hAnsi="Garamond"/>
                <w:b/>
                <w:bCs/>
                <w:sz w:val="28"/>
              </w:rPr>
              <w:t>Disposiciones Generales</w:t>
            </w:r>
          </w:p>
        </w:tc>
      </w:tr>
      <w:tr w:rsidR="009D3023" w:rsidRPr="00F8046D" w:rsidTr="00E62EA1">
        <w:trPr>
          <w:cantSplit/>
        </w:trPr>
        <w:tc>
          <w:tcPr>
            <w:tcW w:w="1509" w:type="dxa"/>
            <w:tcBorders>
              <w:top w:val="single" w:sz="12" w:space="0" w:color="000000"/>
              <w:bottom w:val="single" w:sz="12" w:space="0" w:color="000000"/>
            </w:tcBorders>
            <w:vAlign w:val="center"/>
          </w:tcPr>
          <w:p w:rsidR="009D3023" w:rsidRPr="00F8046D" w:rsidRDefault="00731ABB" w:rsidP="00E62EA1">
            <w:pPr>
              <w:spacing w:before="120"/>
              <w:jc w:val="center"/>
              <w:rPr>
                <w:rFonts w:ascii="Garamond" w:hAnsi="Garamond"/>
                <w:b/>
                <w:bCs/>
              </w:rPr>
            </w:pPr>
            <w:r w:rsidRPr="00F8046D">
              <w:rPr>
                <w:rFonts w:ascii="Garamond" w:hAnsi="Garamond"/>
                <w:b/>
                <w:bCs/>
              </w:rPr>
              <w:lastRenderedPageBreak/>
              <w:t>IAO</w:t>
            </w:r>
            <w:r w:rsidR="009D3023" w:rsidRPr="00F8046D">
              <w:rPr>
                <w:rFonts w:ascii="Garamond" w:hAnsi="Garamond"/>
                <w:b/>
                <w:bCs/>
              </w:rPr>
              <w:t xml:space="preserve"> 1.1</w:t>
            </w:r>
          </w:p>
        </w:tc>
        <w:tc>
          <w:tcPr>
            <w:tcW w:w="7512" w:type="dxa"/>
            <w:tcBorders>
              <w:top w:val="single" w:sz="12" w:space="0" w:color="000000"/>
              <w:bottom w:val="single" w:sz="12" w:space="0" w:color="000000"/>
            </w:tcBorders>
          </w:tcPr>
          <w:p w:rsidR="00074987" w:rsidRDefault="00074987" w:rsidP="00F94A8A">
            <w:pPr>
              <w:spacing w:before="120" w:after="120"/>
              <w:jc w:val="both"/>
              <w:rPr>
                <w:rFonts w:ascii="Garamond" w:hAnsi="Garamond"/>
              </w:rPr>
            </w:pPr>
          </w:p>
          <w:p w:rsidR="009D3023" w:rsidRPr="00F8046D" w:rsidRDefault="009D3023" w:rsidP="00F94A8A">
            <w:pPr>
              <w:spacing w:before="120" w:after="120"/>
              <w:jc w:val="both"/>
              <w:rPr>
                <w:rFonts w:ascii="Garamond" w:hAnsi="Garamond"/>
                <w:iCs/>
                <w:sz w:val="22"/>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es: </w:t>
            </w:r>
            <w:r w:rsidRPr="00F8046D">
              <w:rPr>
                <w:rFonts w:ascii="Garamond" w:hAnsi="Garamond"/>
                <w:b/>
              </w:rPr>
              <w:t>TRIBUNAL SUPERIOR DE CUENTAS (TSC)</w:t>
            </w:r>
            <w:r w:rsidRPr="00F8046D">
              <w:rPr>
                <w:rFonts w:ascii="Garamond" w:hAnsi="Garamond"/>
                <w:iCs/>
                <w:sz w:val="22"/>
              </w:rPr>
              <w:t xml:space="preserve"> </w:t>
            </w:r>
          </w:p>
          <w:p w:rsidR="000A363E" w:rsidRPr="00F8046D" w:rsidRDefault="000A363E" w:rsidP="000A363E">
            <w:pPr>
              <w:spacing w:before="120" w:after="120"/>
              <w:jc w:val="both"/>
              <w:rPr>
                <w:rFonts w:ascii="Garamond" w:hAnsi="Garamond"/>
              </w:rPr>
            </w:pPr>
            <w:r w:rsidRPr="00F8046D">
              <w:rPr>
                <w:rFonts w:ascii="Garamond" w:hAnsi="Garamond"/>
              </w:rPr>
              <w:t xml:space="preserve">El nombre y número de identificación de la LPN son: </w:t>
            </w:r>
          </w:p>
          <w:p w:rsidR="000A363E" w:rsidRDefault="000A363E" w:rsidP="00227C1D">
            <w:pPr>
              <w:spacing w:before="120" w:after="120"/>
              <w:jc w:val="both"/>
              <w:rPr>
                <w:rFonts w:ascii="Garamond" w:hAnsi="Garamond"/>
                <w:b/>
                <w:iCs/>
              </w:rPr>
            </w:pPr>
            <w:r w:rsidRPr="00F8046D">
              <w:rPr>
                <w:rFonts w:ascii="Garamond" w:hAnsi="Garamond"/>
                <w:b/>
              </w:rPr>
              <w:t>Licitación Pública Nacional No. TSC-00</w:t>
            </w:r>
            <w:r w:rsidR="00A335A8">
              <w:rPr>
                <w:rFonts w:ascii="Garamond" w:hAnsi="Garamond"/>
                <w:b/>
              </w:rPr>
              <w:t>5</w:t>
            </w:r>
            <w:r w:rsidRPr="00F8046D">
              <w:rPr>
                <w:rFonts w:ascii="Garamond" w:hAnsi="Garamond"/>
                <w:b/>
              </w:rPr>
              <w:t>-20</w:t>
            </w:r>
            <w:r w:rsidR="00A335A8">
              <w:rPr>
                <w:rFonts w:ascii="Garamond" w:hAnsi="Garamond"/>
                <w:b/>
              </w:rPr>
              <w:t>21</w:t>
            </w:r>
            <w:r w:rsidRPr="00F8046D">
              <w:rPr>
                <w:rFonts w:ascii="Garamond" w:hAnsi="Garamond"/>
                <w:b/>
              </w:rPr>
              <w:t>-DAG</w:t>
            </w:r>
            <w:r w:rsidRPr="00F8046D">
              <w:rPr>
                <w:rFonts w:ascii="Garamond" w:hAnsi="Garamond"/>
                <w:b/>
                <w:iCs/>
              </w:rPr>
              <w:t xml:space="preserve"> “CONTRATACIÓN DE SEGUROS DE: VIDA COLECTIVO, VEHÍCULOS, EQUIPO ELECTRONICO, INCENDIOS Y LÍNEAS ALIADAS PARA EL TRIBUNAL SUPERIOR DE CUENTAS.</w:t>
            </w:r>
          </w:p>
          <w:p w:rsidR="00074987" w:rsidRPr="00F8046D" w:rsidRDefault="00074987" w:rsidP="00227C1D">
            <w:pPr>
              <w:spacing w:before="120" w:after="120"/>
              <w:jc w:val="both"/>
              <w:rPr>
                <w:rFonts w:ascii="Garamond" w:hAnsi="Garamond"/>
                <w:sz w:val="22"/>
              </w:rPr>
            </w:pPr>
          </w:p>
        </w:tc>
      </w:tr>
      <w:tr w:rsidR="005F3E54" w:rsidRPr="00F8046D" w:rsidTr="003551F2">
        <w:trPr>
          <w:cantSplit/>
        </w:trPr>
        <w:tc>
          <w:tcPr>
            <w:tcW w:w="9021" w:type="dxa"/>
            <w:gridSpan w:val="2"/>
            <w:tcBorders>
              <w:top w:val="single" w:sz="12" w:space="0" w:color="000000"/>
              <w:bottom w:val="single" w:sz="12" w:space="0" w:color="000000"/>
            </w:tcBorders>
          </w:tcPr>
          <w:p w:rsidR="003551F2" w:rsidRDefault="003551F2" w:rsidP="003551F2">
            <w:pPr>
              <w:keepNext/>
              <w:keepLines/>
              <w:spacing w:before="120"/>
              <w:jc w:val="center"/>
              <w:rPr>
                <w:rFonts w:ascii="Garamond" w:hAnsi="Garamond"/>
                <w:b/>
                <w:bCs/>
                <w:sz w:val="28"/>
              </w:rPr>
            </w:pPr>
          </w:p>
          <w:p w:rsidR="005F3E54" w:rsidRPr="00F8046D" w:rsidRDefault="005F3E54" w:rsidP="003551F2">
            <w:pPr>
              <w:keepNext/>
              <w:keepLines/>
              <w:spacing w:before="120" w:after="120"/>
              <w:jc w:val="center"/>
              <w:rPr>
                <w:rFonts w:ascii="Garamond" w:hAnsi="Garamond"/>
                <w:b/>
                <w:bCs/>
                <w:sz w:val="28"/>
              </w:rPr>
            </w:pPr>
            <w:r w:rsidRPr="00F8046D">
              <w:rPr>
                <w:rFonts w:ascii="Garamond" w:hAnsi="Garamond"/>
                <w:b/>
                <w:bCs/>
                <w:sz w:val="28"/>
              </w:rPr>
              <w:t xml:space="preserve">B.  Contenido de las </w:t>
            </w:r>
            <w:r w:rsidR="002055D6" w:rsidRPr="00F8046D">
              <w:rPr>
                <w:rFonts w:ascii="Garamond" w:hAnsi="Garamond"/>
                <w:b/>
                <w:bCs/>
                <w:sz w:val="28"/>
              </w:rPr>
              <w:t>Bases de la Licitación</w:t>
            </w:r>
          </w:p>
        </w:tc>
      </w:tr>
      <w:tr w:rsidR="009D3023" w:rsidRPr="00F8046D" w:rsidTr="00074987">
        <w:trPr>
          <w:trHeight w:val="3723"/>
        </w:trPr>
        <w:tc>
          <w:tcPr>
            <w:tcW w:w="1509" w:type="dxa"/>
            <w:tcBorders>
              <w:top w:val="single" w:sz="12" w:space="0" w:color="000000"/>
              <w:bottom w:val="single" w:sz="12" w:space="0" w:color="000000"/>
            </w:tcBorders>
            <w:vAlign w:val="center"/>
          </w:tcPr>
          <w:p w:rsidR="009D3023" w:rsidRPr="00F8046D" w:rsidRDefault="00731ABB" w:rsidP="00E62EA1">
            <w:pPr>
              <w:spacing w:before="120"/>
              <w:jc w:val="center"/>
              <w:rPr>
                <w:rFonts w:ascii="Garamond" w:hAnsi="Garamond"/>
                <w:b/>
                <w:bCs/>
              </w:rPr>
            </w:pPr>
            <w:r w:rsidRPr="00F8046D">
              <w:rPr>
                <w:rFonts w:ascii="Garamond" w:hAnsi="Garamond"/>
                <w:b/>
                <w:bCs/>
              </w:rPr>
              <w:t>IAO</w:t>
            </w:r>
            <w:r w:rsidR="009D3023" w:rsidRPr="00F8046D">
              <w:rPr>
                <w:rFonts w:ascii="Garamond" w:hAnsi="Garamond"/>
                <w:b/>
                <w:bCs/>
              </w:rPr>
              <w:t xml:space="preserve"> 7.1</w:t>
            </w:r>
          </w:p>
        </w:tc>
        <w:tc>
          <w:tcPr>
            <w:tcW w:w="7512" w:type="dxa"/>
            <w:tcBorders>
              <w:top w:val="single" w:sz="12" w:space="0" w:color="000000"/>
              <w:bottom w:val="single" w:sz="12" w:space="0" w:color="000000"/>
            </w:tcBorders>
          </w:tcPr>
          <w:p w:rsidR="00074987" w:rsidRDefault="00074987" w:rsidP="00C05FC0">
            <w:pPr>
              <w:keepNext/>
              <w:keepLines/>
              <w:spacing w:before="120" w:after="120"/>
              <w:jc w:val="both"/>
              <w:rPr>
                <w:rFonts w:ascii="Garamond" w:hAnsi="Garamond"/>
                <w:b/>
              </w:rPr>
            </w:pPr>
          </w:p>
          <w:p w:rsidR="009D3023" w:rsidRPr="00F8046D" w:rsidRDefault="009D3023" w:rsidP="00C05FC0">
            <w:pPr>
              <w:keepNext/>
              <w:keepLines/>
              <w:spacing w:before="120" w:after="120"/>
              <w:jc w:val="both"/>
              <w:rPr>
                <w:rFonts w:ascii="Garamond" w:hAnsi="Garamond"/>
                <w:b/>
              </w:rPr>
            </w:pPr>
            <w:r w:rsidRPr="00F8046D">
              <w:rPr>
                <w:rFonts w:ascii="Garamond" w:hAnsi="Garamond"/>
                <w:b/>
              </w:rPr>
              <w:t xml:space="preserve">Para </w:t>
            </w:r>
            <w:r w:rsidRPr="00F8046D">
              <w:rPr>
                <w:rFonts w:ascii="Garamond" w:hAnsi="Garamond"/>
                <w:b/>
                <w:bCs/>
              </w:rPr>
              <w:t>aclaraciones</w:t>
            </w:r>
            <w:r w:rsidRPr="00F8046D">
              <w:rPr>
                <w:rFonts w:ascii="Garamond" w:hAnsi="Garamond"/>
                <w:b/>
              </w:rPr>
              <w:t xml:space="preserve"> </w:t>
            </w:r>
            <w:r w:rsidRPr="00F8046D">
              <w:rPr>
                <w:rFonts w:ascii="Garamond" w:hAnsi="Garamond"/>
                <w:b/>
                <w:bCs/>
              </w:rPr>
              <w:t>de l</w:t>
            </w:r>
            <w:r w:rsidR="00954B84" w:rsidRPr="00F8046D">
              <w:rPr>
                <w:rFonts w:ascii="Garamond" w:hAnsi="Garamond"/>
                <w:b/>
                <w:bCs/>
              </w:rPr>
              <w:t>a</w:t>
            </w:r>
            <w:r w:rsidRPr="00F8046D">
              <w:rPr>
                <w:rFonts w:ascii="Garamond" w:hAnsi="Garamond"/>
                <w:b/>
                <w:bCs/>
              </w:rPr>
              <w:t xml:space="preserve">s </w:t>
            </w:r>
            <w:r w:rsidR="002055D6" w:rsidRPr="00F8046D">
              <w:rPr>
                <w:rFonts w:ascii="Garamond" w:hAnsi="Garamond"/>
                <w:b/>
                <w:bCs/>
              </w:rPr>
              <w:t>Bases de la Licitación</w:t>
            </w:r>
            <w:r w:rsidRPr="00F8046D">
              <w:rPr>
                <w:rFonts w:ascii="Garamond" w:hAnsi="Garamond"/>
                <w:b/>
                <w:bCs/>
              </w:rPr>
              <w:t xml:space="preserve">, </w:t>
            </w:r>
            <w:r w:rsidRPr="00F8046D">
              <w:rPr>
                <w:rFonts w:ascii="Garamond" w:hAnsi="Garamond"/>
                <w:b/>
              </w:rPr>
              <w:t xml:space="preserve">la dirección del </w:t>
            </w:r>
            <w:r w:rsidR="002C2714" w:rsidRPr="00F8046D">
              <w:rPr>
                <w:rFonts w:ascii="Garamond" w:hAnsi="Garamond"/>
                <w:b/>
              </w:rPr>
              <w:t>Contratante</w:t>
            </w:r>
            <w:r w:rsidRPr="00F8046D">
              <w:rPr>
                <w:rFonts w:ascii="Garamond" w:hAnsi="Garamond"/>
                <w:b/>
              </w:rPr>
              <w:t xml:space="preserve"> es: </w:t>
            </w:r>
          </w:p>
          <w:p w:rsidR="00702CB6" w:rsidRPr="00F8046D" w:rsidRDefault="00702CB6" w:rsidP="00C05FC0">
            <w:pPr>
              <w:pStyle w:val="Outline"/>
              <w:keepNext/>
              <w:keepLines/>
              <w:spacing w:before="120" w:after="120"/>
              <w:rPr>
                <w:rFonts w:ascii="Garamond" w:hAnsi="Garamond"/>
                <w:iCs/>
                <w:lang w:val="es-ES"/>
              </w:rPr>
            </w:pPr>
          </w:p>
          <w:p w:rsidR="00702CB6" w:rsidRPr="00F8046D" w:rsidRDefault="00702CB6" w:rsidP="006C1BF9">
            <w:pPr>
              <w:pStyle w:val="Outline"/>
              <w:keepNext/>
              <w:keepLines/>
              <w:spacing w:before="120" w:after="120"/>
              <w:jc w:val="both"/>
              <w:rPr>
                <w:rFonts w:ascii="Garamond" w:hAnsi="Garamond"/>
                <w:iCs/>
                <w:lang w:val="es-ES"/>
              </w:rPr>
            </w:pPr>
            <w:r w:rsidRPr="00F8046D">
              <w:rPr>
                <w:rFonts w:ascii="Garamond" w:hAnsi="Garamond"/>
                <w:iCs/>
                <w:lang w:val="es-ES"/>
              </w:rPr>
              <w:t xml:space="preserve">Dirección de Administración General, ubicada en el Tercer Piso del Edificio del Tribunal Superior de Cuentas, situado en el Centro Cívico Gubernamental, Colonia Las Brisas, Boulevard Fuerzas Armadas, </w:t>
            </w:r>
            <w:r w:rsidR="00B01ED5" w:rsidRPr="00F8046D">
              <w:rPr>
                <w:rFonts w:ascii="Garamond" w:hAnsi="Garamond"/>
                <w:iCs/>
                <w:lang w:val="es-ES"/>
              </w:rPr>
              <w:t>Comayagüela</w:t>
            </w:r>
            <w:r w:rsidRPr="00F8046D">
              <w:rPr>
                <w:rFonts w:ascii="Garamond" w:hAnsi="Garamond"/>
                <w:iCs/>
                <w:lang w:val="es-ES"/>
              </w:rPr>
              <w:t>, Honduras.</w:t>
            </w:r>
          </w:p>
          <w:p w:rsidR="00702CB6" w:rsidRPr="00F8046D" w:rsidRDefault="00702CB6" w:rsidP="00C05FC0">
            <w:pPr>
              <w:pStyle w:val="Outline"/>
              <w:keepNext/>
              <w:keepLines/>
              <w:spacing w:before="120" w:after="120"/>
              <w:rPr>
                <w:rFonts w:ascii="Garamond" w:hAnsi="Garamond"/>
                <w:iCs/>
                <w:lang w:val="es-ES"/>
              </w:rPr>
            </w:pPr>
          </w:p>
          <w:p w:rsidR="009D3023" w:rsidRPr="00F8046D" w:rsidRDefault="009D3023" w:rsidP="00C05FC0">
            <w:pPr>
              <w:pStyle w:val="Outline"/>
              <w:keepNext/>
              <w:keepLines/>
              <w:spacing w:before="120" w:after="120"/>
              <w:rPr>
                <w:rFonts w:ascii="Garamond" w:hAnsi="Garamond"/>
                <w:kern w:val="0"/>
                <w:szCs w:val="24"/>
                <w:lang w:val="es-ES"/>
              </w:rPr>
            </w:pPr>
            <w:r w:rsidRPr="00F8046D">
              <w:rPr>
                <w:rFonts w:ascii="Garamond" w:hAnsi="Garamond"/>
                <w:kern w:val="0"/>
                <w:szCs w:val="24"/>
                <w:lang w:val="es-ES"/>
              </w:rPr>
              <w:t xml:space="preserve">Teléfono: </w:t>
            </w:r>
            <w:r w:rsidR="00F13412" w:rsidRPr="00F8046D">
              <w:rPr>
                <w:rFonts w:ascii="Garamond" w:hAnsi="Garamond"/>
                <w:kern w:val="0"/>
                <w:szCs w:val="24"/>
                <w:lang w:val="es-ES"/>
              </w:rPr>
              <w:t>2230-</w:t>
            </w:r>
            <w:r w:rsidR="00702706">
              <w:rPr>
                <w:rFonts w:ascii="Garamond" w:hAnsi="Garamond"/>
                <w:kern w:val="0"/>
                <w:szCs w:val="24"/>
                <w:lang w:val="es-ES"/>
              </w:rPr>
              <w:t>36-46</w:t>
            </w:r>
          </w:p>
          <w:p w:rsidR="009D3023" w:rsidRPr="00F8046D" w:rsidRDefault="00875D12" w:rsidP="00C05FC0">
            <w:pPr>
              <w:pStyle w:val="Outline"/>
              <w:keepNext/>
              <w:keepLines/>
              <w:spacing w:before="120" w:after="120"/>
              <w:jc w:val="both"/>
              <w:rPr>
                <w:rFonts w:ascii="Garamond" w:hAnsi="Garamond"/>
                <w:kern w:val="0"/>
                <w:szCs w:val="24"/>
                <w:lang w:val="es-ES"/>
              </w:rPr>
            </w:pPr>
            <w:r>
              <w:rPr>
                <w:rFonts w:ascii="Garamond" w:hAnsi="Garamond"/>
                <w:kern w:val="0"/>
                <w:szCs w:val="24"/>
                <w:lang w:val="es-ES"/>
              </w:rPr>
              <w:t>Telefax</w:t>
            </w:r>
            <w:r w:rsidR="009D3023" w:rsidRPr="00F8046D">
              <w:rPr>
                <w:rFonts w:ascii="Garamond" w:hAnsi="Garamond"/>
                <w:kern w:val="0"/>
                <w:szCs w:val="24"/>
                <w:lang w:val="es-ES"/>
              </w:rPr>
              <w:t>:</w:t>
            </w:r>
            <w:r>
              <w:rPr>
                <w:rFonts w:ascii="Garamond" w:hAnsi="Garamond"/>
                <w:kern w:val="0"/>
                <w:szCs w:val="24"/>
                <w:lang w:val="es-ES"/>
              </w:rPr>
              <w:t xml:space="preserve"> </w:t>
            </w:r>
            <w:r w:rsidR="009D3023" w:rsidRPr="00F8046D">
              <w:rPr>
                <w:rFonts w:ascii="Garamond" w:hAnsi="Garamond"/>
                <w:kern w:val="0"/>
                <w:szCs w:val="24"/>
                <w:lang w:val="es-ES"/>
              </w:rPr>
              <w:t xml:space="preserve"> </w:t>
            </w:r>
            <w:r w:rsidR="00F13412" w:rsidRPr="00F8046D">
              <w:rPr>
                <w:rFonts w:ascii="Garamond" w:hAnsi="Garamond"/>
                <w:kern w:val="0"/>
                <w:szCs w:val="24"/>
                <w:lang w:val="es-ES"/>
              </w:rPr>
              <w:t>2228-86-20</w:t>
            </w:r>
          </w:p>
          <w:p w:rsidR="009D3023" w:rsidRPr="00F8046D" w:rsidRDefault="009D3023" w:rsidP="00C2340F">
            <w:pPr>
              <w:pStyle w:val="Outline"/>
              <w:keepNext/>
              <w:keepLines/>
              <w:tabs>
                <w:tab w:val="left" w:pos="5573"/>
              </w:tabs>
              <w:spacing w:before="120" w:after="120"/>
              <w:jc w:val="both"/>
              <w:rPr>
                <w:rFonts w:ascii="Garamond" w:hAnsi="Garamond"/>
                <w:lang w:val="es-ES"/>
              </w:rPr>
            </w:pPr>
            <w:r w:rsidRPr="00F8046D">
              <w:rPr>
                <w:rFonts w:ascii="Garamond" w:hAnsi="Garamond"/>
                <w:kern w:val="0"/>
                <w:szCs w:val="24"/>
                <w:lang w:val="es-ES"/>
              </w:rPr>
              <w:t>Dirección de correo electrónico: rrota@tsc.gob.hn</w:t>
            </w:r>
            <w:r w:rsidRPr="00F8046D">
              <w:rPr>
                <w:rFonts w:ascii="Garamond" w:hAnsi="Garamond"/>
                <w:lang w:val="es-ES"/>
              </w:rPr>
              <w:t xml:space="preserve"> </w:t>
            </w:r>
            <w:r w:rsidR="00C2340F">
              <w:rPr>
                <w:rFonts w:ascii="Garamond" w:hAnsi="Garamond"/>
                <w:lang w:val="es-ES"/>
              </w:rPr>
              <w:tab/>
            </w:r>
          </w:p>
        </w:tc>
      </w:tr>
      <w:tr w:rsidR="009D3023" w:rsidRPr="00F8046D" w:rsidTr="00E62EA1">
        <w:trPr>
          <w:cantSplit/>
        </w:trPr>
        <w:tc>
          <w:tcPr>
            <w:tcW w:w="1509" w:type="dxa"/>
            <w:tcBorders>
              <w:top w:val="single" w:sz="12" w:space="0" w:color="000000"/>
              <w:bottom w:val="single" w:sz="12" w:space="0" w:color="000000"/>
            </w:tcBorders>
            <w:vAlign w:val="center"/>
          </w:tcPr>
          <w:p w:rsidR="009D3023" w:rsidRPr="00F8046D" w:rsidRDefault="00A0061F" w:rsidP="00E62EA1">
            <w:pPr>
              <w:spacing w:before="120"/>
              <w:jc w:val="center"/>
              <w:rPr>
                <w:rFonts w:ascii="Garamond" w:hAnsi="Garamond"/>
                <w:b/>
                <w:bCs/>
              </w:rPr>
            </w:pPr>
            <w:r>
              <w:rPr>
                <w:rFonts w:ascii="Garamond" w:hAnsi="Garamond"/>
                <w:b/>
                <w:bCs/>
              </w:rPr>
              <w:t>IA</w:t>
            </w:r>
            <w:r w:rsidR="00731ABB" w:rsidRPr="00F8046D">
              <w:rPr>
                <w:rFonts w:ascii="Garamond" w:hAnsi="Garamond"/>
                <w:b/>
                <w:bCs/>
              </w:rPr>
              <w:t>O</w:t>
            </w:r>
            <w:r w:rsidR="009D3023" w:rsidRPr="00F8046D">
              <w:rPr>
                <w:rFonts w:ascii="Garamond" w:hAnsi="Garamond"/>
                <w:b/>
                <w:bCs/>
              </w:rPr>
              <w:t xml:space="preserve"> 11.1</w:t>
            </w:r>
            <w:r w:rsidR="00F10FF9">
              <w:rPr>
                <w:rFonts w:ascii="Garamond" w:hAnsi="Garamond"/>
                <w:b/>
                <w:bCs/>
              </w:rPr>
              <w:t xml:space="preserve"> </w:t>
            </w:r>
            <w:r w:rsidR="009D3023" w:rsidRPr="00F8046D">
              <w:rPr>
                <w:rFonts w:ascii="Garamond" w:hAnsi="Garamond"/>
                <w:b/>
                <w:bCs/>
              </w:rPr>
              <w:t>(h)</w:t>
            </w:r>
          </w:p>
        </w:tc>
        <w:tc>
          <w:tcPr>
            <w:tcW w:w="7512" w:type="dxa"/>
            <w:tcBorders>
              <w:top w:val="single" w:sz="12" w:space="0" w:color="000000"/>
              <w:bottom w:val="single" w:sz="12" w:space="0" w:color="000000"/>
            </w:tcBorders>
          </w:tcPr>
          <w:p w:rsidR="0085775A" w:rsidRPr="0085775A" w:rsidRDefault="0085775A" w:rsidP="009018DA">
            <w:pPr>
              <w:pStyle w:val="Prrafodelista"/>
              <w:numPr>
                <w:ilvl w:val="0"/>
                <w:numId w:val="61"/>
              </w:numPr>
              <w:spacing w:before="120" w:after="120"/>
              <w:ind w:left="296"/>
              <w:jc w:val="both"/>
              <w:rPr>
                <w:rFonts w:ascii="Garamond" w:hAnsi="Garamond"/>
                <w:b/>
                <w:szCs w:val="19"/>
                <w:u w:val="single"/>
              </w:rPr>
            </w:pPr>
            <w:r w:rsidRPr="0085775A">
              <w:rPr>
                <w:rFonts w:ascii="Garamond" w:hAnsi="Garamond"/>
                <w:b/>
                <w:szCs w:val="19"/>
                <w:u w:val="single"/>
                <w:lang w:val="es-ES_tradnl"/>
              </w:rPr>
              <w:t>DOCUMENTACION LEGAL</w:t>
            </w:r>
            <w:r w:rsidR="000D6FC7">
              <w:rPr>
                <w:rFonts w:ascii="Garamond" w:hAnsi="Garamond"/>
                <w:b/>
                <w:szCs w:val="19"/>
                <w:u w:val="single"/>
                <w:lang w:val="es-ES_tradnl"/>
              </w:rPr>
              <w:t xml:space="preserve"> (Original y Copia)</w:t>
            </w:r>
          </w:p>
          <w:p w:rsidR="00A81B08" w:rsidRPr="0085775A" w:rsidRDefault="00A81B08" w:rsidP="0085775A">
            <w:pPr>
              <w:spacing w:before="120" w:after="120"/>
              <w:ind w:left="360"/>
              <w:jc w:val="both"/>
              <w:rPr>
                <w:rFonts w:ascii="Garamond" w:hAnsi="Garamond"/>
                <w:sz w:val="19"/>
                <w:szCs w:val="19"/>
              </w:rPr>
            </w:pPr>
            <w:r w:rsidRPr="0085775A">
              <w:rPr>
                <w:rFonts w:ascii="Garamond" w:hAnsi="Garamond"/>
                <w:sz w:val="19"/>
                <w:szCs w:val="19"/>
              </w:rPr>
              <w:t xml:space="preserve">Los </w:t>
            </w:r>
            <w:r w:rsidR="00F94A8A" w:rsidRPr="0085775A">
              <w:rPr>
                <w:rFonts w:ascii="Garamond" w:hAnsi="Garamond"/>
                <w:b/>
                <w:sz w:val="19"/>
                <w:szCs w:val="19"/>
              </w:rPr>
              <w:t>Oferente</w:t>
            </w:r>
            <w:r w:rsidRPr="0085775A">
              <w:rPr>
                <w:rFonts w:ascii="Garamond" w:hAnsi="Garamond"/>
                <w:sz w:val="19"/>
                <w:szCs w:val="19"/>
              </w:rPr>
              <w:t xml:space="preserve"> deberán presentar los siguientes documentos adicionales con su </w:t>
            </w:r>
            <w:r w:rsidR="000563BF" w:rsidRPr="0085775A">
              <w:rPr>
                <w:rFonts w:ascii="Garamond" w:hAnsi="Garamond"/>
                <w:b/>
                <w:sz w:val="19"/>
                <w:szCs w:val="19"/>
              </w:rPr>
              <w:t>Oferta</w:t>
            </w:r>
            <w:r w:rsidRPr="0085775A">
              <w:rPr>
                <w:rFonts w:ascii="Garamond" w:hAnsi="Garamond"/>
                <w:sz w:val="19"/>
                <w:szCs w:val="19"/>
              </w:rPr>
              <w:t xml:space="preserve">: </w:t>
            </w:r>
          </w:p>
          <w:p w:rsidR="00A81B08" w:rsidRPr="00F8046D" w:rsidRDefault="00B84E7E" w:rsidP="00074987">
            <w:pPr>
              <w:numPr>
                <w:ilvl w:val="0"/>
                <w:numId w:val="29"/>
              </w:numPr>
              <w:suppressAutoHyphens/>
              <w:spacing w:after="60"/>
              <w:ind w:left="721" w:hanging="425"/>
              <w:jc w:val="both"/>
              <w:rPr>
                <w:rFonts w:ascii="Garamond" w:hAnsi="Garamond"/>
                <w:spacing w:val="-3"/>
                <w:sz w:val="19"/>
                <w:szCs w:val="19"/>
              </w:rPr>
            </w:pPr>
            <w:r w:rsidRPr="00B84E7E">
              <w:rPr>
                <w:rFonts w:ascii="Garamond" w:hAnsi="Garamond"/>
                <w:b/>
                <w:spacing w:val="-3"/>
                <w:sz w:val="19"/>
                <w:szCs w:val="19"/>
              </w:rPr>
              <w:t xml:space="preserve">Garantía de Mantenimiento de la </w:t>
            </w:r>
            <w:r w:rsidR="000563BF" w:rsidRPr="000563BF">
              <w:rPr>
                <w:rFonts w:ascii="Garamond" w:hAnsi="Garamond"/>
                <w:b/>
                <w:spacing w:val="-3"/>
                <w:sz w:val="19"/>
                <w:szCs w:val="19"/>
              </w:rPr>
              <w:t>Oferta</w:t>
            </w:r>
            <w:r w:rsidR="00A81B08" w:rsidRPr="00F8046D">
              <w:rPr>
                <w:rFonts w:ascii="Garamond" w:hAnsi="Garamond"/>
                <w:spacing w:val="-3"/>
                <w:sz w:val="19"/>
                <w:szCs w:val="19"/>
              </w:rPr>
              <w:t xml:space="preserve">. </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Formulario de presentación de la </w:t>
            </w:r>
            <w:r w:rsidR="000563BF" w:rsidRPr="000563BF">
              <w:rPr>
                <w:rFonts w:ascii="Garamond" w:hAnsi="Garamond"/>
                <w:b/>
                <w:spacing w:val="-3"/>
                <w:sz w:val="19"/>
                <w:szCs w:val="19"/>
              </w:rPr>
              <w:t>Oferta</w:t>
            </w:r>
            <w:r w:rsidRPr="00F8046D">
              <w:rPr>
                <w:rFonts w:ascii="Garamond" w:hAnsi="Garamond"/>
                <w:spacing w:val="-3"/>
                <w:sz w:val="19"/>
                <w:szCs w:val="19"/>
              </w:rPr>
              <w:t xml:space="preserve">. </w:t>
            </w:r>
          </w:p>
          <w:p w:rsidR="00A81B08" w:rsidRPr="00F8046D" w:rsidRDefault="00A81B08" w:rsidP="00074987">
            <w:pPr>
              <w:numPr>
                <w:ilvl w:val="0"/>
                <w:numId w:val="29"/>
              </w:numPr>
              <w:suppressAutoHyphens/>
              <w:spacing w:after="60"/>
              <w:ind w:left="721" w:hanging="425"/>
              <w:jc w:val="both"/>
              <w:rPr>
                <w:rFonts w:ascii="Garamond" w:hAnsi="Garamond"/>
                <w:b/>
                <w:spacing w:val="-3"/>
                <w:sz w:val="19"/>
                <w:szCs w:val="19"/>
              </w:rPr>
            </w:pPr>
            <w:r w:rsidRPr="00F8046D">
              <w:rPr>
                <w:rFonts w:ascii="Garamond" w:hAnsi="Garamond"/>
                <w:spacing w:val="-3"/>
                <w:sz w:val="19"/>
                <w:szCs w:val="19"/>
              </w:rPr>
              <w:t xml:space="preserve">Declaración Jurada debidamente autenticada por Notario Público de no encontrarse comprendido en ninguno de los casos a que se refieren los </w:t>
            </w:r>
            <w:r w:rsidR="004857EF" w:rsidRPr="00F8046D">
              <w:rPr>
                <w:rFonts w:ascii="Garamond" w:hAnsi="Garamond"/>
                <w:b/>
                <w:spacing w:val="-3"/>
                <w:sz w:val="19"/>
                <w:szCs w:val="19"/>
              </w:rPr>
              <w:t>Artículo</w:t>
            </w:r>
            <w:r w:rsidRPr="00F8046D">
              <w:rPr>
                <w:rFonts w:ascii="Garamond" w:hAnsi="Garamond"/>
                <w:b/>
                <w:spacing w:val="-3"/>
                <w:sz w:val="19"/>
                <w:szCs w:val="19"/>
              </w:rPr>
              <w:t xml:space="preserve">s 15 y 16 de la </w:t>
            </w:r>
            <w:r w:rsidR="005B777B" w:rsidRPr="00F8046D">
              <w:rPr>
                <w:rFonts w:ascii="Garamond" w:hAnsi="Garamond"/>
                <w:b/>
                <w:spacing w:val="-3"/>
                <w:sz w:val="19"/>
                <w:szCs w:val="19"/>
              </w:rPr>
              <w:t>Ley de Contratación del Estado</w:t>
            </w:r>
            <w:r w:rsidRPr="00F8046D">
              <w:rPr>
                <w:rFonts w:ascii="Garamond" w:hAnsi="Garamond"/>
                <w:b/>
                <w:spacing w:val="-3"/>
                <w:sz w:val="19"/>
                <w:szCs w:val="19"/>
              </w:rPr>
              <w:t xml:space="preserve">. </w:t>
            </w:r>
          </w:p>
          <w:p w:rsidR="00A81B08" w:rsidRPr="00F8046D" w:rsidRDefault="00A81B08" w:rsidP="00074987">
            <w:pPr>
              <w:numPr>
                <w:ilvl w:val="0"/>
                <w:numId w:val="29"/>
              </w:numPr>
              <w:suppressAutoHyphens/>
              <w:spacing w:after="60"/>
              <w:ind w:left="721" w:hanging="425"/>
              <w:jc w:val="both"/>
              <w:rPr>
                <w:rFonts w:ascii="Garamond" w:hAnsi="Garamond"/>
                <w:color w:val="FF6600"/>
                <w:spacing w:val="-3"/>
                <w:sz w:val="19"/>
                <w:szCs w:val="19"/>
              </w:rPr>
            </w:pPr>
            <w:r w:rsidRPr="00F8046D">
              <w:rPr>
                <w:rFonts w:ascii="Garamond" w:hAnsi="Garamond"/>
                <w:spacing w:val="-3"/>
                <w:sz w:val="19"/>
                <w:szCs w:val="19"/>
              </w:rPr>
              <w:lastRenderedPageBreak/>
              <w:t xml:space="preserve">Declaración Jurada garantizando la </w:t>
            </w:r>
            <w:r w:rsidR="002B7069">
              <w:rPr>
                <w:rFonts w:ascii="Garamond" w:hAnsi="Garamond"/>
                <w:spacing w:val="-3"/>
                <w:sz w:val="19"/>
                <w:szCs w:val="19"/>
              </w:rPr>
              <w:t>prestación</w:t>
            </w:r>
            <w:r w:rsidRPr="00F8046D">
              <w:rPr>
                <w:rFonts w:ascii="Garamond" w:hAnsi="Garamond"/>
                <w:spacing w:val="-3"/>
                <w:sz w:val="19"/>
                <w:szCs w:val="19"/>
              </w:rPr>
              <w:t xml:space="preserve"> de</w:t>
            </w:r>
            <w:r w:rsidR="0090476F" w:rsidRPr="00F8046D">
              <w:rPr>
                <w:rFonts w:ascii="Garamond" w:hAnsi="Garamond"/>
                <w:spacing w:val="-3"/>
                <w:sz w:val="19"/>
                <w:szCs w:val="19"/>
              </w:rPr>
              <w:t xml:space="preserve"> </w:t>
            </w:r>
            <w:r w:rsidRPr="00F8046D">
              <w:rPr>
                <w:rFonts w:ascii="Garamond" w:hAnsi="Garamond"/>
                <w:spacing w:val="-3"/>
                <w:sz w:val="19"/>
                <w:szCs w:val="19"/>
              </w:rPr>
              <w:t>l</w:t>
            </w:r>
            <w:r w:rsidR="0090476F" w:rsidRPr="00F8046D">
              <w:rPr>
                <w:rFonts w:ascii="Garamond" w:hAnsi="Garamond"/>
                <w:spacing w:val="-3"/>
                <w:sz w:val="19"/>
                <w:szCs w:val="19"/>
              </w:rPr>
              <w:t>os</w:t>
            </w:r>
            <w:r w:rsidRPr="00F8046D">
              <w:rPr>
                <w:rFonts w:ascii="Garamond" w:hAnsi="Garamond"/>
                <w:spacing w:val="-3"/>
                <w:sz w:val="19"/>
                <w:szCs w:val="19"/>
              </w:rPr>
              <w:t xml:space="preserve"> S</w:t>
            </w:r>
            <w:r w:rsidRPr="00F8046D">
              <w:rPr>
                <w:rFonts w:ascii="Garamond" w:hAnsi="Garamond"/>
                <w:sz w:val="19"/>
                <w:szCs w:val="19"/>
              </w:rPr>
              <w:t>eguro</w:t>
            </w:r>
            <w:r w:rsidR="0090476F" w:rsidRPr="00F8046D">
              <w:rPr>
                <w:rFonts w:ascii="Garamond" w:hAnsi="Garamond"/>
                <w:sz w:val="19"/>
                <w:szCs w:val="19"/>
              </w:rPr>
              <w:t>s</w:t>
            </w:r>
            <w:r w:rsidRPr="00F8046D">
              <w:rPr>
                <w:rFonts w:ascii="Garamond" w:hAnsi="Garamond"/>
                <w:sz w:val="19"/>
                <w:szCs w:val="19"/>
              </w:rPr>
              <w:t xml:space="preserve"> </w:t>
            </w:r>
            <w:r w:rsidR="00CA2C32" w:rsidRPr="00F8046D">
              <w:rPr>
                <w:rFonts w:ascii="Garamond" w:hAnsi="Garamond"/>
                <w:sz w:val="19"/>
                <w:szCs w:val="19"/>
              </w:rPr>
              <w:t>de Vida Colectivo</w:t>
            </w:r>
            <w:r w:rsidR="0090476F" w:rsidRPr="00F8046D">
              <w:rPr>
                <w:rFonts w:ascii="Garamond" w:hAnsi="Garamond"/>
                <w:sz w:val="19"/>
                <w:szCs w:val="19"/>
              </w:rPr>
              <w:t>, Vehícul</w:t>
            </w:r>
            <w:r w:rsidR="00EF0294" w:rsidRPr="00F8046D">
              <w:rPr>
                <w:rFonts w:ascii="Garamond" w:hAnsi="Garamond"/>
                <w:sz w:val="19"/>
                <w:szCs w:val="19"/>
              </w:rPr>
              <w:t>os, Equipo Electrónico, Incendios y Líneas Aliadas</w:t>
            </w:r>
            <w:r w:rsidR="0090476F" w:rsidRPr="00F8046D">
              <w:rPr>
                <w:rFonts w:ascii="Garamond" w:hAnsi="Garamond"/>
                <w:sz w:val="19"/>
                <w:szCs w:val="19"/>
              </w:rPr>
              <w:t xml:space="preserve"> </w:t>
            </w:r>
            <w:r w:rsidR="00CA2C32" w:rsidRPr="00F8046D">
              <w:rPr>
                <w:rFonts w:ascii="Garamond" w:hAnsi="Garamond"/>
                <w:sz w:val="19"/>
                <w:szCs w:val="19"/>
              </w:rPr>
              <w:t xml:space="preserve">para </w:t>
            </w:r>
            <w:r w:rsidR="0090476F" w:rsidRPr="00F8046D">
              <w:rPr>
                <w:rFonts w:ascii="Garamond" w:hAnsi="Garamond"/>
                <w:sz w:val="19"/>
                <w:szCs w:val="19"/>
              </w:rPr>
              <w:t xml:space="preserve">el </w:t>
            </w:r>
            <w:r w:rsidRPr="00F8046D">
              <w:rPr>
                <w:rFonts w:ascii="Garamond" w:hAnsi="Garamond"/>
                <w:sz w:val="19"/>
                <w:szCs w:val="19"/>
              </w:rPr>
              <w:t>Tribunal Superior de Cuentas.</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Copia del Testimonio de la Escritura de Constitución de So</w:t>
            </w:r>
            <w:r w:rsidR="00B01ED5" w:rsidRPr="00F8046D">
              <w:rPr>
                <w:rFonts w:ascii="Garamond" w:hAnsi="Garamond"/>
                <w:spacing w:val="-3"/>
                <w:sz w:val="19"/>
                <w:szCs w:val="19"/>
              </w:rPr>
              <w:t xml:space="preserve">ciedad o Comerciante Individual, </w:t>
            </w:r>
            <w:r w:rsidRPr="00F8046D">
              <w:rPr>
                <w:rFonts w:ascii="Garamond" w:hAnsi="Garamond"/>
                <w:spacing w:val="-3"/>
                <w:sz w:val="19"/>
                <w:szCs w:val="19"/>
              </w:rPr>
              <w:t xml:space="preserve">debidamente inscrita en el </w:t>
            </w:r>
            <w:r w:rsidR="004C175E" w:rsidRPr="00F8046D">
              <w:rPr>
                <w:rFonts w:ascii="Garamond" w:hAnsi="Garamond"/>
                <w:spacing w:val="-3"/>
                <w:sz w:val="19"/>
                <w:szCs w:val="19"/>
              </w:rPr>
              <w:t xml:space="preserve"> </w:t>
            </w:r>
            <w:r w:rsidR="002B7069" w:rsidRPr="002B7069">
              <w:rPr>
                <w:rFonts w:ascii="Garamond" w:hAnsi="Garamond"/>
                <w:b/>
                <w:spacing w:val="-3"/>
                <w:sz w:val="19"/>
                <w:szCs w:val="19"/>
              </w:rPr>
              <w:t>Registro de la Propiedad Inmueble y Mercantil</w:t>
            </w:r>
            <w:r w:rsidR="00092244" w:rsidRPr="00F8046D">
              <w:rPr>
                <w:rFonts w:ascii="Garamond" w:hAnsi="Garamond"/>
                <w:spacing w:val="-3"/>
                <w:sz w:val="19"/>
                <w:szCs w:val="19"/>
              </w:rPr>
              <w:t xml:space="preserve">, </w:t>
            </w:r>
            <w:r w:rsidR="00B01ED5" w:rsidRPr="00F8046D">
              <w:rPr>
                <w:rFonts w:ascii="Garamond" w:hAnsi="Garamond"/>
                <w:spacing w:val="-3"/>
                <w:sz w:val="19"/>
                <w:szCs w:val="19"/>
              </w:rPr>
              <w:t xml:space="preserve">sus reformas si las hubieren, </w:t>
            </w:r>
            <w:r w:rsidRPr="00F8046D">
              <w:rPr>
                <w:rFonts w:ascii="Garamond" w:hAnsi="Garamond"/>
                <w:spacing w:val="-3"/>
                <w:sz w:val="19"/>
                <w:szCs w:val="19"/>
              </w:rPr>
              <w:t>debidamente a</w:t>
            </w:r>
            <w:r w:rsidR="00B01ED5" w:rsidRPr="00F8046D">
              <w:rPr>
                <w:rFonts w:ascii="Garamond" w:hAnsi="Garamond"/>
                <w:spacing w:val="-3"/>
                <w:sz w:val="19"/>
                <w:szCs w:val="19"/>
              </w:rPr>
              <w:t>utenticadas por Notario Público</w:t>
            </w:r>
            <w:r w:rsidRPr="00F8046D">
              <w:rPr>
                <w:rFonts w:ascii="Garamond" w:hAnsi="Garamond"/>
                <w:spacing w:val="-3"/>
                <w:sz w:val="19"/>
                <w:szCs w:val="19"/>
              </w:rPr>
              <w:t xml:space="preserve">. </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Documentos personales del Representante Legal de la Empresa (Tarjeta de Id</w:t>
            </w:r>
            <w:r w:rsidR="00B01ED5" w:rsidRPr="00F8046D">
              <w:rPr>
                <w:rFonts w:ascii="Garamond" w:hAnsi="Garamond"/>
                <w:spacing w:val="-3"/>
                <w:sz w:val="19"/>
                <w:szCs w:val="19"/>
              </w:rPr>
              <w:t>entidad y Solvencia Municipal), debidamente autenticados por Notario Público</w:t>
            </w:r>
            <w:r w:rsidRPr="00F8046D">
              <w:rPr>
                <w:rFonts w:ascii="Garamond" w:hAnsi="Garamond"/>
                <w:spacing w:val="-3"/>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Copia del Permiso de Operación vigente extendido por la Municipal</w:t>
            </w:r>
            <w:r w:rsidR="00B01ED5" w:rsidRPr="00F8046D">
              <w:rPr>
                <w:rFonts w:ascii="Garamond" w:hAnsi="Garamond"/>
                <w:spacing w:val="-3"/>
                <w:sz w:val="19"/>
                <w:szCs w:val="19"/>
              </w:rPr>
              <w:t xml:space="preserve">idad de su localidad, </w:t>
            </w:r>
            <w:r w:rsidRPr="00F8046D">
              <w:rPr>
                <w:rFonts w:ascii="Garamond" w:hAnsi="Garamond"/>
                <w:spacing w:val="-3"/>
                <w:sz w:val="19"/>
                <w:szCs w:val="19"/>
              </w:rPr>
              <w:t>debidamente autenticada por Notario Público.</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Los representantes legales deberán exhibir poderes suficientes para la suscripción de los </w:t>
            </w:r>
            <w:r w:rsidR="00327676" w:rsidRPr="00F8046D">
              <w:rPr>
                <w:rFonts w:ascii="Garamond" w:hAnsi="Garamond"/>
                <w:b/>
                <w:spacing w:val="-3"/>
                <w:sz w:val="19"/>
                <w:szCs w:val="19"/>
              </w:rPr>
              <w:t>Contrato</w:t>
            </w:r>
            <w:r w:rsidRPr="00F8046D">
              <w:rPr>
                <w:rFonts w:ascii="Garamond" w:hAnsi="Garamond"/>
                <w:spacing w:val="-3"/>
                <w:sz w:val="19"/>
                <w:szCs w:val="19"/>
              </w:rPr>
              <w:t xml:space="preserve">s en Escritura Pública y en caso de ser empresa extranjera, acreditarán además estar autorizadas e inscritas en el </w:t>
            </w:r>
            <w:r w:rsidR="002B7069" w:rsidRPr="002B7069">
              <w:rPr>
                <w:rFonts w:ascii="Garamond" w:hAnsi="Garamond"/>
                <w:b/>
                <w:spacing w:val="-3"/>
                <w:sz w:val="19"/>
                <w:szCs w:val="19"/>
              </w:rPr>
              <w:t>Registro de la Propiedad Inmueble y Mercantil</w:t>
            </w:r>
            <w:r w:rsidRPr="00F8046D">
              <w:rPr>
                <w:rFonts w:ascii="Garamond" w:hAnsi="Garamond"/>
                <w:spacing w:val="-3"/>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Constancia de inscripción en la Cámara de Comercio del domicilio del </w:t>
            </w:r>
            <w:r w:rsidR="00B01ED5" w:rsidRPr="00F8046D">
              <w:rPr>
                <w:rFonts w:ascii="Garamond" w:hAnsi="Garamond"/>
                <w:b/>
                <w:spacing w:val="-3"/>
                <w:sz w:val="19"/>
                <w:szCs w:val="19"/>
              </w:rPr>
              <w:t>Contratante</w:t>
            </w:r>
            <w:r w:rsidRPr="00F8046D">
              <w:rPr>
                <w:rFonts w:ascii="Garamond" w:hAnsi="Garamond"/>
                <w:spacing w:val="-3"/>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b/>
                <w:sz w:val="19"/>
                <w:szCs w:val="19"/>
              </w:rPr>
            </w:pPr>
            <w:r w:rsidRPr="00F8046D">
              <w:rPr>
                <w:rFonts w:ascii="Garamond" w:hAnsi="Garamond"/>
                <w:sz w:val="19"/>
                <w:szCs w:val="19"/>
              </w:rPr>
              <w:t xml:space="preserve">Solicitar a la firma del </w:t>
            </w:r>
            <w:r w:rsidR="00327676" w:rsidRPr="00F8046D">
              <w:rPr>
                <w:rFonts w:ascii="Garamond" w:hAnsi="Garamond"/>
                <w:b/>
                <w:sz w:val="19"/>
                <w:szCs w:val="19"/>
              </w:rPr>
              <w:t>Contrato</w:t>
            </w:r>
            <w:r w:rsidR="002B7069">
              <w:rPr>
                <w:rFonts w:ascii="Garamond" w:hAnsi="Garamond"/>
                <w:b/>
                <w:sz w:val="19"/>
                <w:szCs w:val="19"/>
              </w:rPr>
              <w:t>,</w:t>
            </w:r>
            <w:r w:rsidRPr="00F8046D">
              <w:rPr>
                <w:rFonts w:ascii="Garamond" w:hAnsi="Garamond"/>
                <w:sz w:val="19"/>
                <w:szCs w:val="19"/>
              </w:rPr>
              <w:t xml:space="preserve"> Constancia de estar inscritos en el </w:t>
            </w:r>
            <w:r w:rsidR="00B01ED5" w:rsidRPr="002B7069">
              <w:rPr>
                <w:rFonts w:ascii="Garamond" w:hAnsi="Garamond"/>
                <w:b/>
                <w:sz w:val="19"/>
                <w:szCs w:val="19"/>
              </w:rPr>
              <w:t>Registro</w:t>
            </w:r>
            <w:r w:rsidRPr="002B7069">
              <w:rPr>
                <w:rFonts w:ascii="Garamond" w:hAnsi="Garamond"/>
                <w:b/>
                <w:sz w:val="19"/>
                <w:szCs w:val="19"/>
              </w:rPr>
              <w:t xml:space="preserve"> de </w:t>
            </w:r>
            <w:r w:rsidR="006F463A" w:rsidRPr="006F463A">
              <w:rPr>
                <w:rFonts w:ascii="Garamond" w:hAnsi="Garamond"/>
                <w:b/>
                <w:sz w:val="19"/>
                <w:szCs w:val="19"/>
              </w:rPr>
              <w:t>Proveedor</w:t>
            </w:r>
            <w:r w:rsidRPr="002B7069">
              <w:rPr>
                <w:rFonts w:ascii="Garamond" w:hAnsi="Garamond"/>
                <w:b/>
                <w:sz w:val="19"/>
                <w:szCs w:val="19"/>
              </w:rPr>
              <w:t>es</w:t>
            </w:r>
            <w:r w:rsidR="00B01ED5" w:rsidRPr="002B7069">
              <w:rPr>
                <w:rFonts w:ascii="Garamond" w:hAnsi="Garamond"/>
                <w:b/>
                <w:sz w:val="19"/>
                <w:szCs w:val="19"/>
              </w:rPr>
              <w:t xml:space="preserve"> de la ONCAE</w:t>
            </w:r>
            <w:r w:rsidR="00B01ED5" w:rsidRPr="00F8046D">
              <w:rPr>
                <w:rFonts w:ascii="Garamond" w:hAnsi="Garamond"/>
                <w:sz w:val="19"/>
                <w:szCs w:val="19"/>
              </w:rPr>
              <w:t xml:space="preserve">, de conformidad </w:t>
            </w:r>
            <w:r w:rsidRPr="00F8046D">
              <w:rPr>
                <w:rFonts w:ascii="Garamond" w:hAnsi="Garamond"/>
                <w:sz w:val="19"/>
                <w:szCs w:val="19"/>
              </w:rPr>
              <w:t>a</w:t>
            </w:r>
            <w:r w:rsidR="005877A7" w:rsidRPr="00F8046D">
              <w:rPr>
                <w:rFonts w:ascii="Garamond" w:hAnsi="Garamond"/>
                <w:sz w:val="19"/>
                <w:szCs w:val="19"/>
              </w:rPr>
              <w:t xml:space="preserve"> </w:t>
            </w:r>
            <w:r w:rsidRPr="00F8046D">
              <w:rPr>
                <w:rFonts w:ascii="Garamond" w:hAnsi="Garamond"/>
                <w:sz w:val="19"/>
                <w:szCs w:val="19"/>
              </w:rPr>
              <w:t>l</w:t>
            </w:r>
            <w:r w:rsidR="005877A7" w:rsidRPr="00F8046D">
              <w:rPr>
                <w:rFonts w:ascii="Garamond" w:hAnsi="Garamond"/>
                <w:sz w:val="19"/>
                <w:szCs w:val="19"/>
              </w:rPr>
              <w:t>o establecido en los</w:t>
            </w:r>
            <w:r w:rsidRPr="00F8046D">
              <w:rPr>
                <w:rFonts w:ascii="Garamond" w:hAnsi="Garamond"/>
                <w:sz w:val="19"/>
                <w:szCs w:val="19"/>
              </w:rPr>
              <w:t xml:space="preserve"> </w:t>
            </w:r>
            <w:r w:rsidR="004857EF" w:rsidRPr="00F8046D">
              <w:rPr>
                <w:rFonts w:ascii="Garamond" w:hAnsi="Garamond"/>
                <w:b/>
                <w:sz w:val="19"/>
                <w:szCs w:val="19"/>
              </w:rPr>
              <w:t>Artículo</w:t>
            </w:r>
            <w:r w:rsidR="005877A7" w:rsidRPr="00F8046D">
              <w:rPr>
                <w:rFonts w:ascii="Garamond" w:hAnsi="Garamond"/>
                <w:b/>
                <w:sz w:val="19"/>
                <w:szCs w:val="19"/>
              </w:rPr>
              <w:t>s</w:t>
            </w:r>
            <w:r w:rsidRPr="00F8046D">
              <w:rPr>
                <w:rFonts w:ascii="Garamond" w:hAnsi="Garamond"/>
                <w:b/>
                <w:sz w:val="19"/>
                <w:szCs w:val="19"/>
              </w:rPr>
              <w:t xml:space="preserve"> 36, párrafo III</w:t>
            </w:r>
            <w:r w:rsidR="00667C5E" w:rsidRPr="00F8046D">
              <w:rPr>
                <w:rFonts w:ascii="Garamond" w:hAnsi="Garamond"/>
                <w:b/>
                <w:sz w:val="19"/>
                <w:szCs w:val="19"/>
              </w:rPr>
              <w:t xml:space="preserve"> de la </w:t>
            </w:r>
            <w:r w:rsidR="005B777B" w:rsidRPr="00F8046D">
              <w:rPr>
                <w:rFonts w:ascii="Garamond" w:hAnsi="Garamond"/>
                <w:b/>
                <w:sz w:val="19"/>
                <w:szCs w:val="19"/>
              </w:rPr>
              <w:t>Ley de Contratación del Estado</w:t>
            </w:r>
            <w:r w:rsidRPr="00F8046D">
              <w:rPr>
                <w:rFonts w:ascii="Garamond" w:hAnsi="Garamond"/>
                <w:b/>
                <w:sz w:val="19"/>
                <w:szCs w:val="19"/>
              </w:rPr>
              <w:t xml:space="preserve"> y 57 del </w:t>
            </w:r>
            <w:r w:rsidR="005B777B" w:rsidRPr="00F8046D">
              <w:rPr>
                <w:rFonts w:ascii="Garamond" w:hAnsi="Garamond"/>
                <w:b/>
                <w:sz w:val="19"/>
                <w:szCs w:val="19"/>
              </w:rPr>
              <w:t>Reglamento</w:t>
            </w:r>
            <w:r w:rsidRPr="00F8046D">
              <w:rPr>
                <w:rFonts w:ascii="Garamond" w:hAnsi="Garamond"/>
                <w:b/>
                <w:sz w:val="19"/>
                <w:szCs w:val="19"/>
              </w:rPr>
              <w:t xml:space="preserve"> de la </w:t>
            </w:r>
            <w:r w:rsidR="005B777B" w:rsidRPr="00F8046D">
              <w:rPr>
                <w:rFonts w:ascii="Garamond" w:hAnsi="Garamond"/>
                <w:b/>
                <w:sz w:val="19"/>
                <w:szCs w:val="19"/>
              </w:rPr>
              <w:t>Ley de Contratación del Estado</w:t>
            </w:r>
            <w:r w:rsidRPr="00F8046D">
              <w:rPr>
                <w:rFonts w:ascii="Garamond" w:hAnsi="Garamond"/>
                <w:b/>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Constancia original de la Procuraduría General de la República, que demuestre que la Empresa </w:t>
            </w:r>
            <w:r w:rsidR="00F94A8A" w:rsidRPr="00F8046D">
              <w:rPr>
                <w:rFonts w:ascii="Garamond" w:hAnsi="Garamond"/>
                <w:b/>
                <w:spacing w:val="-3"/>
                <w:sz w:val="19"/>
                <w:szCs w:val="19"/>
              </w:rPr>
              <w:t>Oferente</w:t>
            </w:r>
            <w:r w:rsidRPr="00F8046D">
              <w:rPr>
                <w:rFonts w:ascii="Garamond" w:hAnsi="Garamond"/>
                <w:spacing w:val="-3"/>
                <w:sz w:val="19"/>
                <w:szCs w:val="19"/>
              </w:rPr>
              <w:t xml:space="preserve"> y su </w:t>
            </w:r>
            <w:r w:rsidR="00B01ED5" w:rsidRPr="00F8046D">
              <w:rPr>
                <w:rFonts w:ascii="Garamond" w:hAnsi="Garamond"/>
                <w:b/>
                <w:spacing w:val="-3"/>
                <w:sz w:val="19"/>
                <w:szCs w:val="19"/>
              </w:rPr>
              <w:t>R</w:t>
            </w:r>
            <w:r w:rsidRPr="00F8046D">
              <w:rPr>
                <w:rFonts w:ascii="Garamond" w:hAnsi="Garamond"/>
                <w:b/>
                <w:spacing w:val="-3"/>
                <w:sz w:val="19"/>
                <w:szCs w:val="19"/>
              </w:rPr>
              <w:t>epresentante Legal</w:t>
            </w:r>
            <w:r w:rsidRPr="00F8046D">
              <w:rPr>
                <w:rFonts w:ascii="Garamond" w:hAnsi="Garamond"/>
                <w:spacing w:val="-3"/>
                <w:sz w:val="19"/>
                <w:szCs w:val="19"/>
              </w:rPr>
              <w:t xml:space="preserve">, no tienen cuentas pendientes ni litigios con el Estado de Honduras. </w:t>
            </w:r>
          </w:p>
          <w:p w:rsidR="00A81B08" w:rsidRPr="00F8046D" w:rsidRDefault="00A81B08" w:rsidP="00074987">
            <w:pPr>
              <w:numPr>
                <w:ilvl w:val="0"/>
                <w:numId w:val="29"/>
              </w:numPr>
              <w:tabs>
                <w:tab w:val="left" w:pos="438"/>
              </w:tabs>
              <w:suppressAutoHyphens/>
              <w:spacing w:after="60"/>
              <w:ind w:left="721" w:hanging="425"/>
              <w:jc w:val="both"/>
              <w:rPr>
                <w:rFonts w:ascii="Garamond" w:hAnsi="Garamond"/>
                <w:sz w:val="19"/>
                <w:szCs w:val="19"/>
              </w:rPr>
            </w:pPr>
            <w:r w:rsidRPr="00F8046D">
              <w:rPr>
                <w:rFonts w:ascii="Garamond" w:hAnsi="Garamond"/>
                <w:sz w:val="19"/>
                <w:szCs w:val="19"/>
              </w:rPr>
              <w:t>Constancia de solvencia extendida por el Instituto Hondureño de Seguridad Social (IHSS).</w:t>
            </w:r>
            <w:r w:rsidR="002D32AC" w:rsidRPr="00F8046D">
              <w:rPr>
                <w:rFonts w:ascii="Garamond" w:hAnsi="Garamond"/>
                <w:sz w:val="19"/>
                <w:szCs w:val="19"/>
              </w:rPr>
              <w:t xml:space="preserve">          </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Constancia de solvencia del </w:t>
            </w:r>
            <w:r w:rsidR="003C2CFB" w:rsidRPr="00F8046D">
              <w:rPr>
                <w:rFonts w:ascii="Garamond" w:hAnsi="Garamond"/>
                <w:spacing w:val="-3"/>
                <w:sz w:val="19"/>
                <w:szCs w:val="19"/>
              </w:rPr>
              <w:t>Sistema de Administración de Rentas</w:t>
            </w:r>
            <w:r w:rsidRPr="00F8046D">
              <w:rPr>
                <w:rFonts w:ascii="Garamond" w:hAnsi="Garamond"/>
                <w:spacing w:val="-3"/>
                <w:sz w:val="19"/>
                <w:szCs w:val="19"/>
              </w:rPr>
              <w:t xml:space="preserve"> (</w:t>
            </w:r>
            <w:r w:rsidR="003C2CFB" w:rsidRPr="00F8046D">
              <w:rPr>
                <w:rFonts w:ascii="Garamond" w:hAnsi="Garamond"/>
                <w:spacing w:val="-3"/>
                <w:sz w:val="19"/>
                <w:szCs w:val="19"/>
              </w:rPr>
              <w:t>SAR</w:t>
            </w:r>
            <w:r w:rsidRPr="00F8046D">
              <w:rPr>
                <w:rFonts w:ascii="Garamond" w:hAnsi="Garamond"/>
                <w:spacing w:val="-3"/>
                <w:sz w:val="19"/>
                <w:szCs w:val="19"/>
              </w:rPr>
              <w:t>)</w:t>
            </w:r>
            <w:r w:rsidR="00AA7072" w:rsidRPr="00F8046D">
              <w:rPr>
                <w:rFonts w:ascii="Garamond" w:hAnsi="Garamond"/>
                <w:spacing w:val="-3"/>
                <w:sz w:val="19"/>
                <w:szCs w:val="19"/>
              </w:rPr>
              <w:t xml:space="preserve"> referente al</w:t>
            </w:r>
            <w:r w:rsidR="00B01ED5" w:rsidRPr="00F8046D">
              <w:rPr>
                <w:rFonts w:ascii="Garamond" w:hAnsi="Garamond"/>
                <w:spacing w:val="-3"/>
                <w:sz w:val="19"/>
                <w:szCs w:val="19"/>
              </w:rPr>
              <w:t xml:space="preserve"> pago del</w:t>
            </w:r>
            <w:r w:rsidR="00AA7072" w:rsidRPr="00F8046D">
              <w:rPr>
                <w:rFonts w:ascii="Garamond" w:hAnsi="Garamond"/>
                <w:spacing w:val="-3"/>
                <w:sz w:val="19"/>
                <w:szCs w:val="19"/>
              </w:rPr>
              <w:t xml:space="preserve"> Impuesto Sobre la Renta (ISR)</w:t>
            </w:r>
            <w:r w:rsidR="00B01ED5" w:rsidRPr="00F8046D">
              <w:rPr>
                <w:rFonts w:ascii="Garamond" w:hAnsi="Garamond"/>
                <w:spacing w:val="-3"/>
                <w:sz w:val="19"/>
                <w:szCs w:val="19"/>
              </w:rPr>
              <w:t xml:space="preserve">, </w:t>
            </w:r>
            <w:r w:rsidRPr="00F8046D">
              <w:rPr>
                <w:rFonts w:ascii="Garamond" w:hAnsi="Garamond"/>
                <w:spacing w:val="-3"/>
                <w:sz w:val="19"/>
                <w:szCs w:val="19"/>
              </w:rPr>
              <w:t>e</w:t>
            </w:r>
            <w:r w:rsidR="00B01ED5" w:rsidRPr="00F8046D">
              <w:rPr>
                <w:rFonts w:ascii="Garamond" w:hAnsi="Garamond"/>
                <w:spacing w:val="-3"/>
                <w:sz w:val="19"/>
                <w:szCs w:val="19"/>
              </w:rPr>
              <w:t>mitida</w:t>
            </w:r>
            <w:r w:rsidRPr="00F8046D">
              <w:rPr>
                <w:rFonts w:ascii="Garamond" w:hAnsi="Garamond"/>
                <w:spacing w:val="-3"/>
                <w:sz w:val="19"/>
                <w:szCs w:val="19"/>
              </w:rPr>
              <w:t xml:space="preserve"> dentro de los </w:t>
            </w:r>
            <w:r w:rsidR="0047301C" w:rsidRPr="00F8046D">
              <w:rPr>
                <w:rFonts w:ascii="Garamond" w:hAnsi="Garamond"/>
                <w:b/>
                <w:spacing w:val="-3"/>
                <w:sz w:val="19"/>
                <w:szCs w:val="19"/>
              </w:rPr>
              <w:t>Cuarenta y C</w:t>
            </w:r>
            <w:r w:rsidRPr="00F8046D">
              <w:rPr>
                <w:rFonts w:ascii="Garamond" w:hAnsi="Garamond"/>
                <w:b/>
                <w:spacing w:val="-3"/>
                <w:sz w:val="19"/>
                <w:szCs w:val="19"/>
              </w:rPr>
              <w:t>inco</w:t>
            </w:r>
            <w:r w:rsidR="0047301C" w:rsidRPr="00F8046D">
              <w:rPr>
                <w:rFonts w:ascii="Garamond" w:hAnsi="Garamond"/>
                <w:b/>
                <w:spacing w:val="-3"/>
                <w:sz w:val="19"/>
                <w:szCs w:val="19"/>
              </w:rPr>
              <w:t xml:space="preserve"> (45)</w:t>
            </w:r>
            <w:r w:rsidRPr="00F8046D">
              <w:rPr>
                <w:rFonts w:ascii="Garamond" w:hAnsi="Garamond"/>
                <w:b/>
                <w:spacing w:val="-3"/>
                <w:sz w:val="19"/>
                <w:szCs w:val="19"/>
              </w:rPr>
              <w:t xml:space="preserve"> días</w:t>
            </w:r>
            <w:r w:rsidRPr="00F8046D">
              <w:rPr>
                <w:rFonts w:ascii="Garamond" w:hAnsi="Garamond"/>
                <w:spacing w:val="-3"/>
                <w:sz w:val="19"/>
                <w:szCs w:val="19"/>
              </w:rPr>
              <w:t xml:space="preserve"> previos a la fecha de </w:t>
            </w:r>
            <w:r w:rsidR="0047301C" w:rsidRPr="00F8046D">
              <w:rPr>
                <w:rFonts w:ascii="Garamond" w:hAnsi="Garamond"/>
                <w:spacing w:val="-3"/>
                <w:sz w:val="19"/>
                <w:szCs w:val="19"/>
              </w:rPr>
              <w:t>firma</w:t>
            </w:r>
            <w:r w:rsidRPr="00F8046D">
              <w:rPr>
                <w:rFonts w:ascii="Garamond" w:hAnsi="Garamond"/>
                <w:spacing w:val="-3"/>
                <w:sz w:val="19"/>
                <w:szCs w:val="19"/>
              </w:rPr>
              <w:t xml:space="preserve"> del </w:t>
            </w:r>
            <w:r w:rsidR="00327676" w:rsidRPr="00F8046D">
              <w:rPr>
                <w:rFonts w:ascii="Garamond" w:hAnsi="Garamond"/>
                <w:b/>
                <w:spacing w:val="-3"/>
                <w:sz w:val="19"/>
                <w:szCs w:val="19"/>
              </w:rPr>
              <w:t>Contrato</w:t>
            </w:r>
            <w:r w:rsidRPr="00F8046D">
              <w:rPr>
                <w:rFonts w:ascii="Garamond" w:hAnsi="Garamond"/>
                <w:spacing w:val="-3"/>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Constancia emitida por la Comisión Nacional de Banc</w:t>
            </w:r>
            <w:r w:rsidR="00667C5E" w:rsidRPr="00F8046D">
              <w:rPr>
                <w:rFonts w:ascii="Garamond" w:hAnsi="Garamond"/>
                <w:spacing w:val="-3"/>
                <w:sz w:val="19"/>
                <w:szCs w:val="19"/>
              </w:rPr>
              <w:t>os</w:t>
            </w:r>
            <w:r w:rsidRPr="00F8046D">
              <w:rPr>
                <w:rFonts w:ascii="Garamond" w:hAnsi="Garamond"/>
                <w:spacing w:val="-3"/>
                <w:sz w:val="19"/>
                <w:szCs w:val="19"/>
              </w:rPr>
              <w:t xml:space="preserve"> y Seguros </w:t>
            </w:r>
            <w:r w:rsidR="00B01ED5" w:rsidRPr="00F8046D">
              <w:rPr>
                <w:rFonts w:ascii="Garamond" w:hAnsi="Garamond"/>
                <w:spacing w:val="-3"/>
                <w:sz w:val="19"/>
                <w:szCs w:val="19"/>
              </w:rPr>
              <w:t>(</w:t>
            </w:r>
            <w:r w:rsidRPr="00F8046D">
              <w:rPr>
                <w:rFonts w:ascii="Garamond" w:hAnsi="Garamond"/>
                <w:spacing w:val="-3"/>
                <w:sz w:val="19"/>
                <w:szCs w:val="19"/>
              </w:rPr>
              <w:t>en</w:t>
            </w:r>
            <w:r w:rsidR="0052526D">
              <w:rPr>
                <w:rFonts w:ascii="Garamond" w:hAnsi="Garamond"/>
                <w:spacing w:val="-3"/>
                <w:sz w:val="19"/>
                <w:szCs w:val="19"/>
              </w:rPr>
              <w:t xml:space="preserve"> </w:t>
            </w:r>
            <w:r w:rsidRPr="00F8046D">
              <w:rPr>
                <w:rFonts w:ascii="Garamond" w:hAnsi="Garamond"/>
                <w:spacing w:val="-3"/>
                <w:sz w:val="19"/>
                <w:szCs w:val="19"/>
              </w:rPr>
              <w:t xml:space="preserve"> original y copia autenticada</w:t>
            </w:r>
            <w:r w:rsidR="00B01ED5" w:rsidRPr="00F8046D">
              <w:rPr>
                <w:rFonts w:ascii="Garamond" w:hAnsi="Garamond"/>
                <w:spacing w:val="-3"/>
                <w:sz w:val="19"/>
                <w:szCs w:val="19"/>
              </w:rPr>
              <w:t>)</w:t>
            </w:r>
            <w:r w:rsidRPr="00F8046D">
              <w:rPr>
                <w:rFonts w:ascii="Garamond" w:hAnsi="Garamond"/>
                <w:spacing w:val="-3"/>
                <w:sz w:val="19"/>
                <w:szCs w:val="19"/>
              </w:rPr>
              <w:t xml:space="preserve"> de su autorización para operar como Compañía Aseguradora y en el ramo del seguro </w:t>
            </w:r>
            <w:r w:rsidR="000563BF" w:rsidRPr="00E62EA1">
              <w:rPr>
                <w:rFonts w:ascii="Garamond" w:hAnsi="Garamond"/>
                <w:spacing w:val="-3"/>
                <w:sz w:val="19"/>
                <w:szCs w:val="19"/>
              </w:rPr>
              <w:t>Oferta</w:t>
            </w:r>
            <w:r w:rsidRPr="00E62EA1">
              <w:rPr>
                <w:rFonts w:ascii="Garamond" w:hAnsi="Garamond"/>
                <w:spacing w:val="-3"/>
                <w:sz w:val="19"/>
                <w:szCs w:val="19"/>
              </w:rPr>
              <w:t>do</w:t>
            </w:r>
            <w:r w:rsidRPr="00F8046D">
              <w:rPr>
                <w:rFonts w:ascii="Garamond" w:hAnsi="Garamond"/>
                <w:spacing w:val="-3"/>
                <w:sz w:val="19"/>
                <w:szCs w:val="19"/>
              </w:rPr>
              <w:t>.</w:t>
            </w:r>
          </w:p>
          <w:p w:rsidR="00A81B08" w:rsidRPr="00F8046D" w:rsidRDefault="00A81B08" w:rsidP="00074987">
            <w:pPr>
              <w:numPr>
                <w:ilvl w:val="0"/>
                <w:numId w:val="29"/>
              </w:numPr>
              <w:suppressAutoHyphens/>
              <w:spacing w:after="60"/>
              <w:ind w:left="721" w:hanging="425"/>
              <w:jc w:val="both"/>
              <w:rPr>
                <w:rFonts w:ascii="Garamond" w:hAnsi="Garamond"/>
                <w:spacing w:val="-3"/>
                <w:sz w:val="19"/>
                <w:szCs w:val="19"/>
              </w:rPr>
            </w:pPr>
            <w:r w:rsidRPr="00F8046D">
              <w:rPr>
                <w:rFonts w:ascii="Garamond" w:hAnsi="Garamond"/>
                <w:spacing w:val="-3"/>
                <w:sz w:val="19"/>
                <w:szCs w:val="19"/>
              </w:rPr>
              <w:t xml:space="preserve">Listado de Reaseguradoras del </w:t>
            </w:r>
            <w:r w:rsidR="00F94A8A" w:rsidRPr="00F8046D">
              <w:rPr>
                <w:rFonts w:ascii="Garamond" w:hAnsi="Garamond"/>
                <w:b/>
                <w:spacing w:val="-3"/>
                <w:sz w:val="19"/>
                <w:szCs w:val="19"/>
              </w:rPr>
              <w:t>Oferente</w:t>
            </w:r>
            <w:r w:rsidRPr="00F8046D">
              <w:rPr>
                <w:rFonts w:ascii="Garamond" w:hAnsi="Garamond"/>
                <w:spacing w:val="-3"/>
                <w:sz w:val="19"/>
                <w:szCs w:val="19"/>
              </w:rPr>
              <w:t xml:space="preserve">: las Compañías de Seguro deben proporcionar el nombre del Reasegurador o Reaseguradores que amparan el </w:t>
            </w:r>
            <w:r w:rsidR="00327676" w:rsidRPr="00F8046D">
              <w:rPr>
                <w:rFonts w:ascii="Garamond" w:hAnsi="Garamond"/>
                <w:b/>
                <w:spacing w:val="-3"/>
                <w:sz w:val="19"/>
                <w:szCs w:val="19"/>
              </w:rPr>
              <w:t>Contrato</w:t>
            </w:r>
            <w:r w:rsidRPr="00F8046D">
              <w:rPr>
                <w:rFonts w:ascii="Garamond" w:hAnsi="Garamond"/>
                <w:spacing w:val="-3"/>
                <w:sz w:val="19"/>
                <w:szCs w:val="19"/>
              </w:rPr>
              <w:t xml:space="preserve"> de seguro, su dirección física, teléfonos, dirección Web, nombre, puesto y correo electrónico de la persona con la cual se puede confirmar la información. Además deberán indicar la calificación que tiene o tienen dichos Reaseguradores y el nombre de la empresa que le</w:t>
            </w:r>
            <w:r w:rsidR="00B01ED5" w:rsidRPr="00F8046D">
              <w:rPr>
                <w:rFonts w:ascii="Garamond" w:hAnsi="Garamond"/>
                <w:spacing w:val="-3"/>
                <w:sz w:val="19"/>
                <w:szCs w:val="19"/>
              </w:rPr>
              <w:t>s</w:t>
            </w:r>
            <w:r w:rsidRPr="00F8046D">
              <w:rPr>
                <w:rFonts w:ascii="Garamond" w:hAnsi="Garamond"/>
                <w:spacing w:val="-3"/>
                <w:sz w:val="19"/>
                <w:szCs w:val="19"/>
              </w:rPr>
              <w:t xml:space="preserve"> ha asignado la calificación.</w:t>
            </w:r>
          </w:p>
          <w:p w:rsidR="00A81B08" w:rsidRPr="00F8046D" w:rsidRDefault="00A81B08" w:rsidP="00074987">
            <w:pPr>
              <w:numPr>
                <w:ilvl w:val="0"/>
                <w:numId w:val="29"/>
              </w:numPr>
              <w:suppressAutoHyphens/>
              <w:spacing w:after="60"/>
              <w:ind w:left="721" w:hanging="425"/>
              <w:jc w:val="both"/>
              <w:rPr>
                <w:rFonts w:ascii="Garamond" w:hAnsi="Garamond"/>
                <w:b/>
                <w:sz w:val="19"/>
                <w:szCs w:val="19"/>
              </w:rPr>
            </w:pPr>
            <w:r w:rsidRPr="00F8046D">
              <w:rPr>
                <w:rFonts w:ascii="Garamond" w:hAnsi="Garamond"/>
                <w:spacing w:val="-3"/>
                <w:sz w:val="19"/>
                <w:szCs w:val="19"/>
              </w:rPr>
              <w:t>Copia de los borradores de la Póliza de Seguro.</w:t>
            </w:r>
          </w:p>
          <w:p w:rsidR="002B7069" w:rsidRPr="002B7069" w:rsidRDefault="002B7069" w:rsidP="00074987">
            <w:pPr>
              <w:numPr>
                <w:ilvl w:val="0"/>
                <w:numId w:val="29"/>
              </w:numPr>
              <w:suppressAutoHyphens/>
              <w:spacing w:after="60"/>
              <w:ind w:left="721" w:hanging="425"/>
              <w:jc w:val="both"/>
              <w:rPr>
                <w:rFonts w:ascii="Garamond" w:hAnsi="Garamond"/>
                <w:b/>
                <w:sz w:val="19"/>
                <w:szCs w:val="19"/>
              </w:rPr>
            </w:pPr>
            <w:r>
              <w:rPr>
                <w:rFonts w:ascii="Garamond" w:hAnsi="Garamond"/>
                <w:spacing w:val="-3"/>
                <w:sz w:val="19"/>
                <w:szCs w:val="19"/>
              </w:rPr>
              <w:t>M</w:t>
            </w:r>
            <w:r w:rsidRPr="00F8046D">
              <w:rPr>
                <w:rFonts w:ascii="Garamond" w:hAnsi="Garamond"/>
                <w:spacing w:val="-3"/>
                <w:sz w:val="19"/>
                <w:szCs w:val="19"/>
              </w:rPr>
              <w:t>ínimo tres (3)</w:t>
            </w:r>
            <w:r>
              <w:rPr>
                <w:rFonts w:ascii="Garamond" w:hAnsi="Garamond"/>
                <w:spacing w:val="-3"/>
                <w:sz w:val="19"/>
                <w:szCs w:val="19"/>
              </w:rPr>
              <w:t xml:space="preserve"> </w:t>
            </w:r>
            <w:r w:rsidR="00AA7072" w:rsidRPr="002B7069">
              <w:rPr>
                <w:rFonts w:ascii="Garamond" w:hAnsi="Garamond"/>
                <w:spacing w:val="-3"/>
                <w:sz w:val="19"/>
                <w:szCs w:val="19"/>
              </w:rPr>
              <w:t>Constancia de satisfacción del servicio prestado a otras I</w:t>
            </w:r>
            <w:r w:rsidR="00FD3F95" w:rsidRPr="002B7069">
              <w:rPr>
                <w:rFonts w:ascii="Garamond" w:hAnsi="Garamond"/>
                <w:spacing w:val="-3"/>
                <w:sz w:val="19"/>
                <w:szCs w:val="19"/>
              </w:rPr>
              <w:t xml:space="preserve">nstituciones </w:t>
            </w:r>
          </w:p>
          <w:p w:rsidR="00A3495B" w:rsidRPr="003A20B4" w:rsidRDefault="00A3495B" w:rsidP="00074987">
            <w:pPr>
              <w:numPr>
                <w:ilvl w:val="0"/>
                <w:numId w:val="29"/>
              </w:numPr>
              <w:suppressAutoHyphens/>
              <w:spacing w:after="60"/>
              <w:ind w:left="721" w:hanging="425"/>
              <w:jc w:val="both"/>
              <w:rPr>
                <w:rFonts w:ascii="Garamond" w:hAnsi="Garamond"/>
                <w:b/>
                <w:sz w:val="19"/>
                <w:szCs w:val="19"/>
              </w:rPr>
            </w:pPr>
            <w:r w:rsidRPr="002B7069">
              <w:rPr>
                <w:rFonts w:ascii="Garamond" w:hAnsi="Garamond"/>
                <w:spacing w:val="-3"/>
                <w:sz w:val="19"/>
                <w:szCs w:val="19"/>
              </w:rPr>
              <w:t xml:space="preserve">Formulario de Información del Oferente, incorporado </w:t>
            </w:r>
            <w:r w:rsidR="00667C5E" w:rsidRPr="002B7069">
              <w:rPr>
                <w:rFonts w:ascii="Garamond" w:hAnsi="Garamond"/>
                <w:spacing w:val="-3"/>
                <w:sz w:val="19"/>
                <w:szCs w:val="19"/>
              </w:rPr>
              <w:t xml:space="preserve">en la </w:t>
            </w:r>
            <w:r w:rsidR="00667C5E" w:rsidRPr="002B7069">
              <w:rPr>
                <w:rFonts w:ascii="Garamond" w:hAnsi="Garamond"/>
                <w:b/>
                <w:spacing w:val="-3"/>
                <w:sz w:val="19"/>
                <w:szCs w:val="19"/>
              </w:rPr>
              <w:t xml:space="preserve">Parte 1 Procedimientos de la Licitación, </w:t>
            </w:r>
            <w:r w:rsidR="00D176A0" w:rsidRPr="002B7069">
              <w:rPr>
                <w:rFonts w:ascii="Garamond" w:hAnsi="Garamond"/>
                <w:b/>
                <w:spacing w:val="-3"/>
                <w:sz w:val="19"/>
                <w:szCs w:val="19"/>
              </w:rPr>
              <w:t>Sección</w:t>
            </w:r>
            <w:r w:rsidRPr="002B7069">
              <w:rPr>
                <w:rFonts w:ascii="Garamond" w:hAnsi="Garamond"/>
                <w:b/>
                <w:spacing w:val="-3"/>
                <w:sz w:val="19"/>
                <w:szCs w:val="19"/>
              </w:rPr>
              <w:t xml:space="preserve"> IV. Formularios de la </w:t>
            </w:r>
            <w:r w:rsidR="000563BF" w:rsidRPr="002B7069">
              <w:rPr>
                <w:rFonts w:ascii="Garamond" w:hAnsi="Garamond"/>
                <w:b/>
                <w:spacing w:val="-3"/>
                <w:sz w:val="19"/>
                <w:szCs w:val="19"/>
              </w:rPr>
              <w:t>Oferta</w:t>
            </w:r>
            <w:r w:rsidRPr="002B7069">
              <w:rPr>
                <w:rFonts w:ascii="Garamond" w:hAnsi="Garamond"/>
                <w:b/>
                <w:spacing w:val="-3"/>
                <w:sz w:val="19"/>
                <w:szCs w:val="19"/>
              </w:rPr>
              <w:t>.</w:t>
            </w:r>
          </w:p>
          <w:p w:rsidR="003A20B4" w:rsidRPr="003A20B4" w:rsidRDefault="003A20B4" w:rsidP="003A20B4">
            <w:pPr>
              <w:ind w:left="651" w:hanging="360"/>
              <w:jc w:val="both"/>
              <w:rPr>
                <w:rFonts w:ascii="Garamond" w:hAnsi="Garamond"/>
                <w:sz w:val="19"/>
                <w:szCs w:val="19"/>
                <w:lang w:val="es-HN"/>
              </w:rPr>
            </w:pPr>
            <w:r w:rsidRPr="003A20B4">
              <w:rPr>
                <w:rFonts w:ascii="Garamond" w:hAnsi="Garamond"/>
                <w:b/>
                <w:sz w:val="19"/>
                <w:szCs w:val="19"/>
                <w:lang w:val="es-HN"/>
              </w:rPr>
              <w:t>(s)</w:t>
            </w:r>
            <w:r>
              <w:rPr>
                <w:rFonts w:ascii="Garamond" w:hAnsi="Garamond"/>
                <w:sz w:val="19"/>
                <w:szCs w:val="19"/>
                <w:lang w:val="es-HN"/>
              </w:rPr>
              <w:t xml:space="preserve">   </w:t>
            </w:r>
            <w:r w:rsidRPr="003A20B4">
              <w:rPr>
                <w:rFonts w:ascii="Garamond" w:hAnsi="Garamond"/>
                <w:sz w:val="19"/>
                <w:szCs w:val="19"/>
                <w:lang w:val="es-HN"/>
              </w:rPr>
              <w:t>Por ser considerada información reservada, en un sobre separado dentro del mismo sobre que contenga la documentación técnica, los oferentes deben presentar estado financiero auditado a diciembre de 20</w:t>
            </w:r>
            <w:r>
              <w:rPr>
                <w:rFonts w:ascii="Garamond" w:hAnsi="Garamond"/>
                <w:sz w:val="19"/>
                <w:szCs w:val="19"/>
                <w:lang w:val="es-HN"/>
              </w:rPr>
              <w:t>20</w:t>
            </w:r>
            <w:r w:rsidRPr="003A20B4">
              <w:rPr>
                <w:rFonts w:ascii="Garamond" w:hAnsi="Garamond"/>
                <w:sz w:val="19"/>
                <w:szCs w:val="19"/>
                <w:lang w:val="es-HN"/>
              </w:rPr>
              <w:t xml:space="preserve"> o de fecha más reciente, emitido por firma auditora,  (independiente de la empresa oferente), debidamente inscrita en cualquiera de los colegios profesionales respectivos.</w:t>
            </w:r>
          </w:p>
          <w:p w:rsidR="00F94794" w:rsidRPr="00F8046D" w:rsidRDefault="00F94794" w:rsidP="009F1278">
            <w:pPr>
              <w:suppressAutoHyphens/>
              <w:ind w:right="-72"/>
              <w:jc w:val="both"/>
              <w:rPr>
                <w:rFonts w:ascii="Garamond" w:hAnsi="Garamond"/>
                <w:bCs/>
                <w:sz w:val="18"/>
                <w:szCs w:val="22"/>
              </w:rPr>
            </w:pPr>
          </w:p>
          <w:p w:rsidR="009F1278" w:rsidRPr="00F8046D" w:rsidRDefault="009F1278" w:rsidP="009F1278">
            <w:pPr>
              <w:suppressAutoHyphens/>
              <w:ind w:right="-72"/>
              <w:jc w:val="both"/>
              <w:rPr>
                <w:rFonts w:ascii="Garamond" w:hAnsi="Garamond"/>
                <w:bCs/>
                <w:sz w:val="18"/>
                <w:szCs w:val="22"/>
              </w:rPr>
            </w:pPr>
            <w:r w:rsidRPr="00F8046D">
              <w:rPr>
                <w:rFonts w:ascii="Garamond" w:hAnsi="Garamond"/>
                <w:bCs/>
                <w:sz w:val="18"/>
                <w:szCs w:val="22"/>
              </w:rPr>
              <w:t xml:space="preserve">Todo </w:t>
            </w:r>
            <w:r w:rsidR="00F94A8A" w:rsidRPr="00F8046D">
              <w:rPr>
                <w:rFonts w:ascii="Garamond" w:hAnsi="Garamond"/>
                <w:b/>
                <w:bCs/>
                <w:sz w:val="18"/>
                <w:szCs w:val="22"/>
              </w:rPr>
              <w:t>Oferente</w:t>
            </w:r>
            <w:r w:rsidRPr="00F8046D">
              <w:rPr>
                <w:rFonts w:ascii="Garamond" w:hAnsi="Garamond"/>
                <w:bCs/>
                <w:sz w:val="18"/>
                <w:szCs w:val="22"/>
              </w:rPr>
              <w:t xml:space="preserve"> debe cumplir en su totalidad con los requisitos legales indicados en la</w:t>
            </w:r>
            <w:r w:rsidR="002055D6" w:rsidRPr="00F8046D">
              <w:rPr>
                <w:rFonts w:ascii="Garamond" w:hAnsi="Garamond"/>
                <w:bCs/>
                <w:sz w:val="18"/>
                <w:szCs w:val="22"/>
              </w:rPr>
              <w:t>s</w:t>
            </w:r>
            <w:r w:rsidRPr="00F8046D">
              <w:rPr>
                <w:rFonts w:ascii="Garamond" w:hAnsi="Garamond"/>
                <w:bCs/>
                <w:sz w:val="18"/>
                <w:szCs w:val="22"/>
              </w:rPr>
              <w:t xml:space="preserve"> </w:t>
            </w:r>
            <w:r w:rsidR="002055D6" w:rsidRPr="00F8046D">
              <w:rPr>
                <w:rFonts w:ascii="Garamond" w:hAnsi="Garamond"/>
                <w:b/>
                <w:bCs/>
                <w:sz w:val="18"/>
                <w:szCs w:val="22"/>
              </w:rPr>
              <w:t>Bases de la Licitación</w:t>
            </w:r>
            <w:r w:rsidRPr="00F8046D">
              <w:rPr>
                <w:rFonts w:ascii="Garamond" w:hAnsi="Garamond"/>
                <w:bCs/>
                <w:sz w:val="18"/>
                <w:szCs w:val="22"/>
              </w:rPr>
              <w:t>, para ser evaluados posteriormente, técnica y económicamente.</w:t>
            </w:r>
          </w:p>
          <w:p w:rsidR="002B7069" w:rsidRDefault="002B7069" w:rsidP="00B01ED5">
            <w:pPr>
              <w:suppressAutoHyphens/>
              <w:spacing w:after="60"/>
              <w:jc w:val="both"/>
              <w:rPr>
                <w:rFonts w:ascii="Garamond" w:hAnsi="Garamond"/>
                <w:b/>
                <w:sz w:val="18"/>
                <w:szCs w:val="22"/>
              </w:rPr>
            </w:pPr>
          </w:p>
          <w:p w:rsidR="003A20B4" w:rsidRDefault="003A20B4" w:rsidP="00E548CD">
            <w:pPr>
              <w:suppressAutoHyphens/>
              <w:spacing w:after="60"/>
              <w:jc w:val="both"/>
              <w:rPr>
                <w:rFonts w:ascii="Garamond" w:hAnsi="Garamond"/>
                <w:b/>
                <w:sz w:val="18"/>
                <w:szCs w:val="22"/>
              </w:rPr>
            </w:pPr>
          </w:p>
          <w:p w:rsidR="009D3023" w:rsidRDefault="00A81B08" w:rsidP="00E548CD">
            <w:pPr>
              <w:suppressAutoHyphens/>
              <w:spacing w:after="60"/>
              <w:jc w:val="both"/>
              <w:rPr>
                <w:rFonts w:ascii="Garamond" w:hAnsi="Garamond"/>
                <w:b/>
                <w:sz w:val="18"/>
                <w:szCs w:val="22"/>
              </w:rPr>
            </w:pPr>
            <w:r w:rsidRPr="00F8046D">
              <w:rPr>
                <w:rFonts w:ascii="Garamond" w:hAnsi="Garamond"/>
                <w:b/>
                <w:sz w:val="18"/>
                <w:szCs w:val="22"/>
              </w:rPr>
              <w:t>Nota: Las constancias de</w:t>
            </w:r>
            <w:r w:rsidR="00E548CD">
              <w:rPr>
                <w:rFonts w:ascii="Garamond" w:hAnsi="Garamond"/>
                <w:b/>
                <w:sz w:val="18"/>
                <w:szCs w:val="22"/>
              </w:rPr>
              <w:t xml:space="preserve">scritas en los literales </w:t>
            </w:r>
            <w:r w:rsidR="00F843F1">
              <w:rPr>
                <w:rFonts w:ascii="Garamond" w:hAnsi="Garamond"/>
                <w:b/>
                <w:sz w:val="18"/>
                <w:szCs w:val="22"/>
              </w:rPr>
              <w:t>k</w:t>
            </w:r>
            <w:r w:rsidR="00E548CD">
              <w:rPr>
                <w:rFonts w:ascii="Garamond" w:hAnsi="Garamond"/>
                <w:b/>
                <w:sz w:val="18"/>
                <w:szCs w:val="22"/>
              </w:rPr>
              <w:t xml:space="preserve">), </w:t>
            </w:r>
            <w:r w:rsidR="00F843F1">
              <w:rPr>
                <w:rFonts w:ascii="Garamond" w:hAnsi="Garamond"/>
                <w:b/>
                <w:sz w:val="18"/>
                <w:szCs w:val="22"/>
              </w:rPr>
              <w:t>l</w:t>
            </w:r>
            <w:r w:rsidR="00E548CD">
              <w:rPr>
                <w:rFonts w:ascii="Garamond" w:hAnsi="Garamond"/>
                <w:b/>
                <w:sz w:val="18"/>
                <w:szCs w:val="22"/>
              </w:rPr>
              <w:t xml:space="preserve">) y </w:t>
            </w:r>
            <w:r w:rsidRPr="00F8046D">
              <w:rPr>
                <w:rFonts w:ascii="Garamond" w:hAnsi="Garamond"/>
                <w:b/>
                <w:sz w:val="18"/>
                <w:szCs w:val="22"/>
              </w:rPr>
              <w:t xml:space="preserve"> </w:t>
            </w:r>
            <w:r w:rsidR="00F843F1">
              <w:rPr>
                <w:rFonts w:ascii="Garamond" w:hAnsi="Garamond"/>
                <w:b/>
                <w:sz w:val="18"/>
                <w:szCs w:val="22"/>
              </w:rPr>
              <w:t>m</w:t>
            </w:r>
            <w:r w:rsidRPr="00F8046D">
              <w:rPr>
                <w:rFonts w:ascii="Garamond" w:hAnsi="Garamond"/>
                <w:b/>
                <w:sz w:val="18"/>
                <w:szCs w:val="22"/>
              </w:rPr>
              <w:t xml:space="preserve">) deberán ser presentadas por el </w:t>
            </w:r>
            <w:r w:rsidR="00F94A8A" w:rsidRPr="00F8046D">
              <w:rPr>
                <w:rFonts w:ascii="Garamond" w:hAnsi="Garamond"/>
                <w:b/>
                <w:sz w:val="18"/>
                <w:szCs w:val="22"/>
              </w:rPr>
              <w:t>Oferente</w:t>
            </w:r>
            <w:r w:rsidRPr="00F8046D">
              <w:rPr>
                <w:rFonts w:ascii="Garamond" w:hAnsi="Garamond"/>
                <w:b/>
                <w:sz w:val="18"/>
                <w:szCs w:val="22"/>
              </w:rPr>
              <w:t xml:space="preserve"> ganador previo a la firma del </w:t>
            </w:r>
            <w:r w:rsidR="00327676" w:rsidRPr="00F8046D">
              <w:rPr>
                <w:rFonts w:ascii="Garamond" w:hAnsi="Garamond"/>
                <w:b/>
                <w:sz w:val="18"/>
                <w:szCs w:val="22"/>
              </w:rPr>
              <w:t>Contrato</w:t>
            </w:r>
            <w:r w:rsidR="002B7069">
              <w:rPr>
                <w:rFonts w:ascii="Garamond" w:hAnsi="Garamond"/>
                <w:b/>
                <w:sz w:val="18"/>
                <w:szCs w:val="22"/>
              </w:rPr>
              <w:t>; según lo establecido en</w:t>
            </w:r>
            <w:r w:rsidRPr="00F8046D">
              <w:rPr>
                <w:rFonts w:ascii="Garamond" w:hAnsi="Garamond"/>
                <w:b/>
                <w:sz w:val="18"/>
                <w:szCs w:val="22"/>
              </w:rPr>
              <w:t xml:space="preserve"> el </w:t>
            </w:r>
            <w:r w:rsidR="004857EF" w:rsidRPr="00F8046D">
              <w:rPr>
                <w:rFonts w:ascii="Garamond" w:hAnsi="Garamond"/>
                <w:b/>
                <w:sz w:val="18"/>
                <w:szCs w:val="22"/>
              </w:rPr>
              <w:t>Artículo</w:t>
            </w:r>
            <w:r w:rsidRPr="00F8046D">
              <w:rPr>
                <w:rFonts w:ascii="Garamond" w:hAnsi="Garamond"/>
                <w:b/>
                <w:sz w:val="18"/>
                <w:szCs w:val="22"/>
              </w:rPr>
              <w:t xml:space="preserve"> 30 del </w:t>
            </w:r>
            <w:r w:rsidR="005B777B" w:rsidRPr="00F8046D">
              <w:rPr>
                <w:rFonts w:ascii="Garamond" w:hAnsi="Garamond"/>
                <w:b/>
                <w:sz w:val="18"/>
                <w:szCs w:val="22"/>
              </w:rPr>
              <w:t>Reglamento</w:t>
            </w:r>
            <w:r w:rsidRPr="00F8046D">
              <w:rPr>
                <w:rFonts w:ascii="Garamond" w:hAnsi="Garamond"/>
                <w:b/>
                <w:sz w:val="18"/>
                <w:szCs w:val="22"/>
              </w:rPr>
              <w:t xml:space="preserve"> de la </w:t>
            </w:r>
            <w:r w:rsidR="005B777B" w:rsidRPr="00F8046D">
              <w:rPr>
                <w:rFonts w:ascii="Garamond" w:hAnsi="Garamond"/>
                <w:b/>
                <w:sz w:val="18"/>
                <w:szCs w:val="22"/>
              </w:rPr>
              <w:t>Ley de Contratación del Estado</w:t>
            </w:r>
            <w:r w:rsidRPr="00F8046D">
              <w:rPr>
                <w:rFonts w:ascii="Garamond" w:hAnsi="Garamond"/>
                <w:b/>
                <w:sz w:val="18"/>
                <w:szCs w:val="22"/>
              </w:rPr>
              <w:t>.</w:t>
            </w:r>
          </w:p>
          <w:p w:rsidR="0040482F" w:rsidRDefault="0040482F" w:rsidP="00E548CD">
            <w:pPr>
              <w:suppressAutoHyphens/>
              <w:spacing w:after="60"/>
              <w:jc w:val="both"/>
              <w:rPr>
                <w:rFonts w:ascii="Garamond" w:hAnsi="Garamond"/>
                <w:b/>
                <w:sz w:val="18"/>
                <w:szCs w:val="22"/>
              </w:rPr>
            </w:pPr>
          </w:p>
          <w:p w:rsidR="0085775A" w:rsidRDefault="0085775A" w:rsidP="009018DA">
            <w:pPr>
              <w:pStyle w:val="Prrafodelista"/>
              <w:numPr>
                <w:ilvl w:val="0"/>
                <w:numId w:val="61"/>
              </w:numPr>
              <w:suppressAutoHyphens/>
              <w:spacing w:after="60"/>
              <w:ind w:left="296" w:hanging="296"/>
              <w:jc w:val="both"/>
              <w:rPr>
                <w:rFonts w:ascii="Garamond" w:hAnsi="Garamond"/>
                <w:b/>
                <w:sz w:val="20"/>
                <w:szCs w:val="20"/>
              </w:rPr>
            </w:pPr>
            <w:r w:rsidRPr="000D6FC7">
              <w:rPr>
                <w:rFonts w:ascii="Garamond" w:hAnsi="Garamond"/>
                <w:b/>
                <w:sz w:val="24"/>
                <w:szCs w:val="20"/>
                <w:u w:val="single"/>
              </w:rPr>
              <w:t>DOCUMENTACION TECNICA</w:t>
            </w:r>
            <w:r w:rsidR="000D6FC7">
              <w:rPr>
                <w:rFonts w:ascii="Garamond" w:hAnsi="Garamond"/>
                <w:b/>
                <w:sz w:val="24"/>
                <w:szCs w:val="20"/>
                <w:u w:val="single"/>
              </w:rPr>
              <w:t xml:space="preserve"> </w:t>
            </w:r>
            <w:r w:rsidR="000D6FC7">
              <w:rPr>
                <w:rFonts w:ascii="Garamond" w:hAnsi="Garamond"/>
                <w:b/>
                <w:szCs w:val="19"/>
                <w:u w:val="single"/>
                <w:lang w:val="es-ES_tradnl"/>
              </w:rPr>
              <w:t>(Original y Copia)</w:t>
            </w:r>
          </w:p>
          <w:p w:rsidR="0085775A" w:rsidRPr="003A20B4" w:rsidRDefault="0085775A" w:rsidP="0085775A">
            <w:pPr>
              <w:suppressAutoHyphens/>
              <w:spacing w:after="60"/>
              <w:jc w:val="both"/>
              <w:rPr>
                <w:rFonts w:ascii="Garamond" w:hAnsi="Garamond"/>
                <w:b/>
                <w:sz w:val="20"/>
                <w:szCs w:val="20"/>
                <w:lang w:val="es-HN"/>
              </w:rPr>
            </w:pPr>
          </w:p>
          <w:p w:rsidR="0085775A" w:rsidRDefault="0085775A" w:rsidP="00074987">
            <w:pPr>
              <w:ind w:left="721" w:hanging="425"/>
              <w:jc w:val="both"/>
              <w:rPr>
                <w:rFonts w:ascii="Garamond" w:hAnsi="Garamond"/>
                <w:lang w:val="es-HN"/>
              </w:rPr>
            </w:pPr>
            <w:r w:rsidRPr="00884BA3">
              <w:rPr>
                <w:rFonts w:ascii="Garamond" w:hAnsi="Garamond"/>
                <w:lang w:val="es-HN"/>
              </w:rPr>
              <w:t xml:space="preserve">2.1 </w:t>
            </w:r>
            <w:r w:rsidR="00074987">
              <w:rPr>
                <w:rFonts w:ascii="Garamond" w:hAnsi="Garamond"/>
                <w:lang w:val="es-HN"/>
              </w:rPr>
              <w:t xml:space="preserve">  </w:t>
            </w:r>
            <w:r w:rsidRPr="00884BA3">
              <w:rPr>
                <w:rFonts w:ascii="Garamond" w:hAnsi="Garamond"/>
                <w:lang w:val="es-HN"/>
              </w:rPr>
              <w:t>La documentación técnica, SIN INCLUIR PRECIOS, debe contener un detalle pormenorizado de las condiciones ofrecidas para cumplir con las especificaciones y requerimientos técnicos exigidos, según se detalla en la</w:t>
            </w:r>
            <w:r>
              <w:rPr>
                <w:rFonts w:ascii="Garamond" w:hAnsi="Garamond"/>
                <w:lang w:val="es-HN"/>
              </w:rPr>
              <w:t xml:space="preserve"> Parte 2,</w:t>
            </w:r>
            <w:r w:rsidRPr="00884BA3">
              <w:rPr>
                <w:rFonts w:ascii="Garamond" w:hAnsi="Garamond"/>
                <w:lang w:val="es-HN"/>
              </w:rPr>
              <w:t xml:space="preserve"> Sección I. Lista de Requisitos de este pliego de condiciones.</w:t>
            </w:r>
          </w:p>
          <w:p w:rsidR="00074987" w:rsidRDefault="00074987" w:rsidP="00074987">
            <w:pPr>
              <w:ind w:left="296"/>
              <w:jc w:val="both"/>
              <w:rPr>
                <w:rFonts w:ascii="Garamond" w:hAnsi="Garamond"/>
                <w:lang w:val="es-HN"/>
              </w:rPr>
            </w:pPr>
          </w:p>
          <w:p w:rsidR="0085775A" w:rsidRDefault="0085775A" w:rsidP="0085775A">
            <w:pPr>
              <w:jc w:val="both"/>
              <w:rPr>
                <w:rFonts w:ascii="Garamond" w:hAnsi="Garamond"/>
                <w:lang w:val="es-HN"/>
              </w:rPr>
            </w:pPr>
          </w:p>
          <w:p w:rsidR="0085775A" w:rsidRDefault="0085775A" w:rsidP="009018DA">
            <w:pPr>
              <w:pStyle w:val="Prrafodelista"/>
              <w:numPr>
                <w:ilvl w:val="0"/>
                <w:numId w:val="61"/>
              </w:numPr>
              <w:ind w:left="296"/>
              <w:jc w:val="both"/>
              <w:rPr>
                <w:rFonts w:ascii="Garamond" w:hAnsi="Garamond"/>
                <w:b/>
                <w:u w:val="single"/>
              </w:rPr>
            </w:pPr>
            <w:r w:rsidRPr="0085775A">
              <w:rPr>
                <w:rFonts w:ascii="Garamond" w:hAnsi="Garamond"/>
                <w:b/>
                <w:u w:val="single"/>
              </w:rPr>
              <w:t>OFERTA ECONOMICA</w:t>
            </w:r>
            <w:r w:rsidR="000D6FC7">
              <w:rPr>
                <w:rFonts w:ascii="Garamond" w:hAnsi="Garamond"/>
                <w:b/>
                <w:u w:val="single"/>
              </w:rPr>
              <w:t xml:space="preserve"> </w:t>
            </w:r>
            <w:r w:rsidR="000D6FC7">
              <w:rPr>
                <w:rFonts w:ascii="Garamond" w:hAnsi="Garamond"/>
                <w:b/>
                <w:szCs w:val="19"/>
                <w:u w:val="single"/>
                <w:lang w:val="es-ES_tradnl"/>
              </w:rPr>
              <w:t>(Original y Copia)</w:t>
            </w:r>
          </w:p>
          <w:p w:rsidR="0085775A" w:rsidRDefault="0085775A" w:rsidP="00074987">
            <w:pPr>
              <w:ind w:left="296"/>
              <w:jc w:val="both"/>
              <w:rPr>
                <w:rFonts w:ascii="Garamond" w:hAnsi="Garamond"/>
                <w:lang w:val="es-HN"/>
              </w:rPr>
            </w:pPr>
            <w:r w:rsidRPr="00884BA3">
              <w:rPr>
                <w:rFonts w:ascii="Garamond" w:hAnsi="Garamond"/>
                <w:lang w:val="es-HN"/>
              </w:rPr>
              <w:t>Consistirá en la propuesta económica que contendrá el precio ofertado y la garantía de mantenimiento de oferta que asegurará el sostenimiento de la oferta presentada.</w:t>
            </w:r>
          </w:p>
          <w:p w:rsidR="0085775A" w:rsidRPr="00884BA3" w:rsidRDefault="0085775A" w:rsidP="0085775A">
            <w:pPr>
              <w:jc w:val="both"/>
              <w:rPr>
                <w:rFonts w:ascii="Garamond" w:hAnsi="Garamond"/>
                <w:lang w:val="es-HN"/>
              </w:rPr>
            </w:pPr>
          </w:p>
          <w:p w:rsidR="0085775A" w:rsidRDefault="0085775A" w:rsidP="00074987">
            <w:pPr>
              <w:ind w:left="721" w:hanging="425"/>
              <w:jc w:val="both"/>
              <w:rPr>
                <w:rFonts w:ascii="Garamond" w:hAnsi="Garamond"/>
                <w:lang w:val="es-HN"/>
              </w:rPr>
            </w:pPr>
            <w:r w:rsidRPr="00884BA3">
              <w:rPr>
                <w:rFonts w:ascii="Garamond" w:hAnsi="Garamond"/>
                <w:lang w:val="es-HN"/>
              </w:rPr>
              <w:t xml:space="preserve">3.1 </w:t>
            </w:r>
            <w:r w:rsidR="00074987">
              <w:rPr>
                <w:rFonts w:ascii="Garamond" w:hAnsi="Garamond"/>
                <w:lang w:val="es-HN"/>
              </w:rPr>
              <w:t xml:space="preserve"> </w:t>
            </w:r>
            <w:r w:rsidRPr="00884BA3">
              <w:rPr>
                <w:rFonts w:ascii="Garamond" w:hAnsi="Garamond"/>
                <w:lang w:val="es-HN"/>
              </w:rPr>
              <w:t>La propuesta económica estará contenida en un CUADRO SUMARIO refrendado por el Representante o Apoderado Legal del oferente. Dicha propuesta estará expresada en lempiras y debe especificar el valor global (ver formato de Lista de Precios).</w:t>
            </w:r>
          </w:p>
          <w:p w:rsidR="0085775A" w:rsidRPr="00884BA3" w:rsidRDefault="0085775A" w:rsidP="00074987">
            <w:pPr>
              <w:ind w:left="721" w:hanging="425"/>
              <w:jc w:val="both"/>
              <w:rPr>
                <w:rFonts w:ascii="Garamond" w:hAnsi="Garamond"/>
                <w:lang w:val="es-HN"/>
              </w:rPr>
            </w:pPr>
          </w:p>
          <w:p w:rsidR="0085775A" w:rsidRDefault="0085775A" w:rsidP="00074987">
            <w:pPr>
              <w:ind w:left="721" w:hanging="425"/>
              <w:jc w:val="both"/>
              <w:rPr>
                <w:rFonts w:ascii="Garamond" w:hAnsi="Garamond"/>
                <w:lang w:val="es-HN"/>
              </w:rPr>
            </w:pPr>
            <w:r w:rsidRPr="00884BA3">
              <w:rPr>
                <w:rFonts w:ascii="Garamond" w:hAnsi="Garamond"/>
                <w:lang w:val="es-HN"/>
              </w:rPr>
              <w:t xml:space="preserve">3.2 </w:t>
            </w:r>
            <w:r w:rsidR="00074987">
              <w:rPr>
                <w:rFonts w:ascii="Garamond" w:hAnsi="Garamond"/>
                <w:lang w:val="es-HN"/>
              </w:rPr>
              <w:t xml:space="preserve"> </w:t>
            </w:r>
            <w:r w:rsidRPr="00884BA3">
              <w:rPr>
                <w:rFonts w:ascii="Garamond" w:hAnsi="Garamond"/>
                <w:lang w:val="es-HN"/>
              </w:rPr>
              <w:t>Si se detectan discrepancias entre precios en letras y números se tendrán en cuenta los primeros; si hubiera diferencia entre el precio unitario y el precio total en ofer</w:t>
            </w:r>
            <w:r w:rsidR="004444D7">
              <w:rPr>
                <w:rFonts w:ascii="Garamond" w:hAnsi="Garamond"/>
                <w:lang w:val="es-HN"/>
              </w:rPr>
              <w:t>u</w:t>
            </w:r>
            <w:r w:rsidR="005E6A27">
              <w:rPr>
                <w:rFonts w:ascii="Garamond" w:hAnsi="Garamond"/>
                <w:lang w:val="es-HN"/>
              </w:rPr>
              <w:t xml:space="preserve"> n</w:t>
            </w:r>
            <w:r w:rsidRPr="00884BA3">
              <w:rPr>
                <w:rFonts w:ascii="Garamond" w:hAnsi="Garamond"/>
                <w:lang w:val="es-HN"/>
              </w:rPr>
              <w:t>tas para artículos por renglón o partida diferente, se considerará el primero; si se detectaran errores meramente aritméticos (por ejemplo: colocación errónea del punto decimal), podrán ser corregidos por el Comité de Compras, notificándolo al proponente.</w:t>
            </w:r>
          </w:p>
          <w:p w:rsidR="0085775A" w:rsidRPr="00884BA3" w:rsidRDefault="0085775A" w:rsidP="00074987">
            <w:pPr>
              <w:ind w:left="721" w:hanging="425"/>
              <w:jc w:val="both"/>
              <w:rPr>
                <w:rFonts w:ascii="Garamond" w:hAnsi="Garamond"/>
                <w:lang w:val="es-HN"/>
              </w:rPr>
            </w:pPr>
          </w:p>
          <w:p w:rsidR="0085775A" w:rsidRPr="0085775A" w:rsidRDefault="0085775A" w:rsidP="00074987">
            <w:pPr>
              <w:ind w:left="721" w:hanging="425"/>
              <w:jc w:val="both"/>
              <w:rPr>
                <w:rFonts w:ascii="Garamond" w:hAnsi="Garamond"/>
                <w:b/>
                <w:u w:val="single"/>
                <w:lang w:val="es-HN"/>
              </w:rPr>
            </w:pPr>
            <w:r>
              <w:rPr>
                <w:rFonts w:ascii="Garamond" w:hAnsi="Garamond"/>
                <w:lang w:val="es-HN"/>
              </w:rPr>
              <w:t>3.3</w:t>
            </w:r>
            <w:r w:rsidRPr="00884BA3">
              <w:rPr>
                <w:rFonts w:ascii="Garamond" w:hAnsi="Garamond"/>
                <w:lang w:val="es-HN"/>
              </w:rPr>
              <w:t xml:space="preserve"> </w:t>
            </w:r>
            <w:r w:rsidR="00074987">
              <w:rPr>
                <w:rFonts w:ascii="Garamond" w:hAnsi="Garamond"/>
                <w:lang w:val="es-HN"/>
              </w:rPr>
              <w:t xml:space="preserve"> </w:t>
            </w:r>
            <w:r w:rsidRPr="00884BA3">
              <w:rPr>
                <w:rFonts w:ascii="Garamond" w:hAnsi="Garamond"/>
                <w:lang w:val="es-HN"/>
              </w:rPr>
              <w:t>La garantía de mantenimiento de oferta debe presentarse c</w:t>
            </w:r>
            <w:r>
              <w:rPr>
                <w:rFonts w:ascii="Garamond" w:hAnsi="Garamond"/>
                <w:lang w:val="es-HN"/>
              </w:rPr>
              <w:t>onforme lo indicado en la IAO 20</w:t>
            </w:r>
            <w:r w:rsidRPr="00884BA3">
              <w:rPr>
                <w:rFonts w:ascii="Garamond" w:hAnsi="Garamond"/>
                <w:lang w:val="es-HN"/>
              </w:rPr>
              <w:t>.1 de este pliego de condiciones.</w:t>
            </w:r>
          </w:p>
          <w:p w:rsidR="0085775A" w:rsidRPr="0085775A" w:rsidRDefault="0085775A" w:rsidP="0085775A">
            <w:pPr>
              <w:suppressAutoHyphens/>
              <w:spacing w:after="60"/>
              <w:jc w:val="both"/>
              <w:rPr>
                <w:rFonts w:ascii="Garamond" w:hAnsi="Garamond"/>
                <w:b/>
                <w:sz w:val="20"/>
                <w:szCs w:val="20"/>
                <w:lang w:val="es-HN"/>
              </w:rPr>
            </w:pPr>
          </w:p>
        </w:tc>
      </w:tr>
      <w:tr w:rsidR="0094494F" w:rsidRPr="00F8046D" w:rsidTr="003551F2">
        <w:trPr>
          <w:cantSplit/>
          <w:trHeight w:val="638"/>
        </w:trPr>
        <w:tc>
          <w:tcPr>
            <w:tcW w:w="1509" w:type="dxa"/>
            <w:tcBorders>
              <w:top w:val="single" w:sz="12" w:space="0" w:color="000000"/>
              <w:bottom w:val="single" w:sz="12" w:space="0" w:color="000000"/>
            </w:tcBorders>
          </w:tcPr>
          <w:p w:rsidR="0094494F" w:rsidRPr="00F8046D" w:rsidRDefault="0094494F" w:rsidP="003551F2">
            <w:pPr>
              <w:spacing w:before="120"/>
              <w:jc w:val="center"/>
              <w:rPr>
                <w:rFonts w:ascii="Garamond" w:hAnsi="Garamond"/>
                <w:b/>
                <w:bCs/>
              </w:rPr>
            </w:pPr>
            <w:r w:rsidRPr="00F8046D">
              <w:rPr>
                <w:rFonts w:ascii="Garamond" w:hAnsi="Garamond"/>
                <w:b/>
                <w:bCs/>
              </w:rPr>
              <w:lastRenderedPageBreak/>
              <w:t>IAO 13.1</w:t>
            </w:r>
          </w:p>
        </w:tc>
        <w:tc>
          <w:tcPr>
            <w:tcW w:w="7512" w:type="dxa"/>
            <w:tcBorders>
              <w:top w:val="single" w:sz="12" w:space="0" w:color="000000"/>
              <w:bottom w:val="single" w:sz="12" w:space="0" w:color="000000"/>
            </w:tcBorders>
          </w:tcPr>
          <w:p w:rsidR="0094494F" w:rsidRPr="00F8046D" w:rsidRDefault="0094494F" w:rsidP="00B01ED5">
            <w:pPr>
              <w:spacing w:before="120" w:after="120"/>
              <w:jc w:val="both"/>
              <w:rPr>
                <w:rFonts w:ascii="Garamond" w:hAnsi="Garamond"/>
              </w:rPr>
            </w:pPr>
            <w:r w:rsidRPr="00F8046D">
              <w:rPr>
                <w:rFonts w:ascii="Garamond" w:hAnsi="Garamond"/>
              </w:rPr>
              <w:t xml:space="preserve">No se considerarán </w:t>
            </w:r>
            <w:r w:rsidR="00C67BBA" w:rsidRPr="00C67BBA">
              <w:rPr>
                <w:rFonts w:ascii="Garamond" w:hAnsi="Garamond"/>
                <w:b/>
              </w:rPr>
              <w:t>Ofertas</w:t>
            </w:r>
            <w:r w:rsidRPr="00F8046D">
              <w:rPr>
                <w:rFonts w:ascii="Garamond" w:hAnsi="Garamond"/>
              </w:rPr>
              <w:t xml:space="preserve"> Alternativas.</w:t>
            </w:r>
          </w:p>
        </w:tc>
      </w:tr>
      <w:tr w:rsidR="009D3023" w:rsidRPr="00F8046D" w:rsidTr="00E62EA1">
        <w:trPr>
          <w:cantSplit/>
          <w:trHeight w:val="963"/>
        </w:trPr>
        <w:tc>
          <w:tcPr>
            <w:tcW w:w="1509" w:type="dxa"/>
            <w:tcBorders>
              <w:top w:val="single" w:sz="12" w:space="0" w:color="000000"/>
              <w:bottom w:val="single" w:sz="12" w:space="0" w:color="000000"/>
            </w:tcBorders>
            <w:vAlign w:val="center"/>
          </w:tcPr>
          <w:p w:rsidR="009D3023" w:rsidRPr="00F8046D" w:rsidRDefault="00731ABB" w:rsidP="00E62EA1">
            <w:pPr>
              <w:spacing w:before="120"/>
              <w:jc w:val="center"/>
              <w:rPr>
                <w:rFonts w:ascii="Garamond" w:hAnsi="Garamond"/>
                <w:b/>
                <w:bCs/>
              </w:rPr>
            </w:pPr>
            <w:r w:rsidRPr="00F8046D">
              <w:rPr>
                <w:rFonts w:ascii="Garamond" w:hAnsi="Garamond"/>
                <w:b/>
                <w:bCs/>
              </w:rPr>
              <w:lastRenderedPageBreak/>
              <w:t>IAO</w:t>
            </w:r>
            <w:r w:rsidR="009D3023" w:rsidRPr="00F8046D">
              <w:rPr>
                <w:rFonts w:ascii="Garamond" w:hAnsi="Garamond"/>
                <w:b/>
                <w:bCs/>
              </w:rPr>
              <w:t xml:space="preserve"> 1</w:t>
            </w:r>
            <w:r w:rsidR="008A1ECD" w:rsidRPr="00F8046D">
              <w:rPr>
                <w:rFonts w:ascii="Garamond" w:hAnsi="Garamond"/>
                <w:b/>
                <w:bCs/>
              </w:rPr>
              <w:t>4</w:t>
            </w:r>
            <w:r w:rsidR="009D3023" w:rsidRPr="00F8046D">
              <w:rPr>
                <w:rFonts w:ascii="Garamond" w:hAnsi="Garamond"/>
                <w:b/>
                <w:bCs/>
              </w:rPr>
              <w:t>.3</w:t>
            </w:r>
          </w:p>
        </w:tc>
        <w:tc>
          <w:tcPr>
            <w:tcW w:w="7512" w:type="dxa"/>
            <w:tcBorders>
              <w:top w:val="single" w:sz="12" w:space="0" w:color="000000"/>
              <w:bottom w:val="single" w:sz="12" w:space="0" w:color="000000"/>
            </w:tcBorders>
          </w:tcPr>
          <w:p w:rsidR="009D3023" w:rsidRDefault="009D3023" w:rsidP="00B01ED5">
            <w:pPr>
              <w:spacing w:before="120" w:after="120"/>
              <w:jc w:val="both"/>
              <w:rPr>
                <w:rFonts w:ascii="Garamond" w:hAnsi="Garamond"/>
                <w:b/>
              </w:rPr>
            </w:pPr>
            <w:r w:rsidRPr="00F8046D">
              <w:rPr>
                <w:rFonts w:ascii="Garamond" w:hAnsi="Garamond"/>
              </w:rPr>
              <w:t xml:space="preserve">El precio cotizado en el formulario de presentación de </w:t>
            </w:r>
            <w:r w:rsidR="000563BF" w:rsidRPr="000563BF">
              <w:rPr>
                <w:rFonts w:ascii="Garamond" w:hAnsi="Garamond"/>
                <w:b/>
              </w:rPr>
              <w:t>Oferta</w:t>
            </w:r>
            <w:r w:rsidRPr="00F8046D">
              <w:rPr>
                <w:rFonts w:ascii="Garamond" w:hAnsi="Garamond"/>
              </w:rPr>
              <w:t xml:space="preserve"> deberá ser el precio total de la </w:t>
            </w:r>
            <w:r w:rsidR="000563BF" w:rsidRPr="000563BF">
              <w:rPr>
                <w:rFonts w:ascii="Garamond" w:hAnsi="Garamond"/>
                <w:b/>
              </w:rPr>
              <w:t>Oferta</w:t>
            </w:r>
            <w:r w:rsidR="00B01ED5" w:rsidRPr="00F8046D">
              <w:rPr>
                <w:rFonts w:ascii="Garamond" w:hAnsi="Garamond"/>
              </w:rPr>
              <w:t xml:space="preserve"> más el Impuesto Sobre Ventas</w:t>
            </w:r>
            <w:r w:rsidRPr="00F8046D">
              <w:rPr>
                <w:rFonts w:ascii="Garamond" w:hAnsi="Garamond"/>
              </w:rPr>
              <w:t xml:space="preserve">, </w:t>
            </w:r>
            <w:r w:rsidRPr="00F8046D">
              <w:rPr>
                <w:rFonts w:ascii="Garamond" w:hAnsi="Garamond"/>
                <w:b/>
              </w:rPr>
              <w:t xml:space="preserve">excluyendo cualquier descuento </w:t>
            </w:r>
            <w:r w:rsidR="00B01ED5" w:rsidRPr="00F8046D">
              <w:rPr>
                <w:rFonts w:ascii="Garamond" w:hAnsi="Garamond"/>
                <w:b/>
              </w:rPr>
              <w:t>ofrecido</w:t>
            </w:r>
            <w:r w:rsidRPr="00F8046D">
              <w:rPr>
                <w:rFonts w:ascii="Garamond" w:hAnsi="Garamond"/>
                <w:b/>
              </w:rPr>
              <w:t>.</w:t>
            </w:r>
          </w:p>
          <w:p w:rsidR="003A20B4" w:rsidRPr="00F8046D" w:rsidRDefault="003A20B4" w:rsidP="00B01ED5">
            <w:pPr>
              <w:spacing w:before="120" w:after="120"/>
              <w:jc w:val="both"/>
              <w:rPr>
                <w:rFonts w:ascii="Garamond" w:hAnsi="Garamond"/>
              </w:rPr>
            </w:pPr>
          </w:p>
        </w:tc>
      </w:tr>
      <w:tr w:rsidR="00F8046D" w:rsidRPr="00F8046D" w:rsidTr="00E62EA1">
        <w:trPr>
          <w:cantSplit/>
          <w:trHeight w:val="736"/>
        </w:trPr>
        <w:tc>
          <w:tcPr>
            <w:tcW w:w="1509" w:type="dxa"/>
            <w:tcBorders>
              <w:top w:val="single" w:sz="12" w:space="0" w:color="000000"/>
              <w:bottom w:val="single" w:sz="12" w:space="0" w:color="000000"/>
            </w:tcBorders>
            <w:vAlign w:val="center"/>
          </w:tcPr>
          <w:p w:rsidR="00F8046D" w:rsidRPr="00F8046D" w:rsidRDefault="00F8046D" w:rsidP="00E62EA1">
            <w:pPr>
              <w:spacing w:before="120"/>
              <w:jc w:val="center"/>
              <w:rPr>
                <w:rFonts w:ascii="Garamond" w:hAnsi="Garamond"/>
                <w:b/>
                <w:bCs/>
              </w:rPr>
            </w:pPr>
            <w:r w:rsidRPr="00F8046D">
              <w:rPr>
                <w:rFonts w:ascii="Garamond" w:hAnsi="Garamond"/>
                <w:b/>
                <w:bCs/>
              </w:rPr>
              <w:t>IAO 14.</w:t>
            </w:r>
            <w:r>
              <w:rPr>
                <w:rFonts w:ascii="Garamond" w:hAnsi="Garamond"/>
                <w:b/>
                <w:bCs/>
              </w:rPr>
              <w:t>4</w:t>
            </w:r>
          </w:p>
        </w:tc>
        <w:tc>
          <w:tcPr>
            <w:tcW w:w="7512" w:type="dxa"/>
            <w:tcBorders>
              <w:top w:val="single" w:sz="12" w:space="0" w:color="000000"/>
              <w:bottom w:val="single" w:sz="12" w:space="0" w:color="000000"/>
            </w:tcBorders>
          </w:tcPr>
          <w:p w:rsidR="00F8046D" w:rsidRDefault="00625544" w:rsidP="00B01ED5">
            <w:pPr>
              <w:spacing w:before="120" w:after="120"/>
              <w:jc w:val="both"/>
              <w:rPr>
                <w:rFonts w:ascii="Garamond" w:hAnsi="Garamond"/>
                <w:b/>
              </w:rPr>
            </w:pPr>
            <w:r w:rsidRPr="00F8046D">
              <w:rPr>
                <w:rFonts w:ascii="Garamond" w:hAnsi="Garamond"/>
              </w:rPr>
              <w:t xml:space="preserve">El </w:t>
            </w:r>
            <w:r w:rsidRPr="00F8046D">
              <w:rPr>
                <w:rFonts w:ascii="Garamond" w:hAnsi="Garamond"/>
                <w:b/>
              </w:rPr>
              <w:t>Oferente</w:t>
            </w:r>
            <w:r w:rsidRPr="00F8046D">
              <w:rPr>
                <w:rFonts w:ascii="Garamond" w:hAnsi="Garamond"/>
              </w:rPr>
              <w:t xml:space="preserve"> cotizará cualquier descuento incondicional e indicará su método de aplicación en el </w:t>
            </w:r>
            <w:r>
              <w:rPr>
                <w:rFonts w:ascii="Garamond" w:hAnsi="Garamond"/>
                <w:b/>
              </w:rPr>
              <w:t>F</w:t>
            </w:r>
            <w:r w:rsidRPr="00F8046D">
              <w:rPr>
                <w:rFonts w:ascii="Garamond" w:hAnsi="Garamond"/>
                <w:b/>
              </w:rPr>
              <w:t xml:space="preserve">ormulario de Presentación de la </w:t>
            </w:r>
            <w:r w:rsidR="000563BF" w:rsidRPr="000563BF">
              <w:rPr>
                <w:rFonts w:ascii="Garamond" w:hAnsi="Garamond"/>
                <w:b/>
              </w:rPr>
              <w:t>Oferta</w:t>
            </w:r>
            <w:r>
              <w:rPr>
                <w:rFonts w:ascii="Garamond" w:hAnsi="Garamond"/>
                <w:b/>
              </w:rPr>
              <w:t>.</w:t>
            </w:r>
          </w:p>
          <w:p w:rsidR="003A20B4" w:rsidRPr="00F8046D" w:rsidRDefault="003A20B4" w:rsidP="00B01ED5">
            <w:pPr>
              <w:spacing w:before="120" w:after="120"/>
              <w:jc w:val="both"/>
              <w:rPr>
                <w:rFonts w:ascii="Garamond" w:hAnsi="Garamond"/>
              </w:rPr>
            </w:pP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rPr>
            </w:pPr>
            <w:r w:rsidRPr="00F8046D">
              <w:rPr>
                <w:rFonts w:ascii="Garamond" w:hAnsi="Garamond"/>
                <w:b/>
                <w:bCs/>
              </w:rPr>
              <w:t>IAO 14.</w:t>
            </w:r>
            <w:r>
              <w:rPr>
                <w:rFonts w:ascii="Garamond" w:hAnsi="Garamond"/>
                <w:b/>
                <w:bCs/>
              </w:rPr>
              <w:t>5</w:t>
            </w:r>
          </w:p>
          <w:p w:rsidR="00C46652" w:rsidRPr="00F8046D" w:rsidRDefault="00C46652" w:rsidP="00C46652">
            <w:pPr>
              <w:pStyle w:val="TDC1"/>
              <w:jc w:val="center"/>
              <w:rPr>
                <w:rFonts w:ascii="Garamond" w:hAnsi="Garamond"/>
                <w:b w:val="0"/>
                <w:bCs/>
              </w:rPr>
            </w:pPr>
          </w:p>
        </w:tc>
        <w:tc>
          <w:tcPr>
            <w:tcW w:w="7512" w:type="dxa"/>
            <w:tcBorders>
              <w:top w:val="single" w:sz="12" w:space="0" w:color="000000"/>
              <w:bottom w:val="single" w:sz="12" w:space="0" w:color="000000"/>
            </w:tcBorders>
          </w:tcPr>
          <w:p w:rsidR="00C46652" w:rsidRPr="00D845F4" w:rsidRDefault="00C46652" w:rsidP="00C46652">
            <w:pPr>
              <w:spacing w:before="120" w:after="120"/>
              <w:jc w:val="both"/>
              <w:rPr>
                <w:i/>
                <w:iCs/>
                <w:lang w:val="es-ES"/>
              </w:rPr>
            </w:pPr>
            <w:r w:rsidRPr="00D845F4">
              <w:rPr>
                <w:lang w:val="es-ES"/>
              </w:rPr>
              <w:t xml:space="preserve">La edición de Incoterms es </w:t>
            </w:r>
            <w:permStart w:id="1902471244" w:edGrp="everyone"/>
            <w:r w:rsidRPr="00D845F4">
              <w:rPr>
                <w:lang w:val="es-ES"/>
              </w:rPr>
              <w:t>[</w:t>
            </w:r>
            <w:r w:rsidRPr="00D845F4">
              <w:rPr>
                <w:i/>
                <w:iCs/>
                <w:lang w:val="es-ES"/>
              </w:rPr>
              <w:t>indique el año de la edición, por ejemplo, “Incoterms 2010”]</w:t>
            </w:r>
            <w:permEnd w:id="1902471244"/>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14.</w:t>
            </w:r>
            <w:r>
              <w:rPr>
                <w:rFonts w:ascii="Garamond" w:hAnsi="Garamond"/>
                <w:b/>
                <w:bCs/>
              </w:rPr>
              <w:t>5 (i)</w:t>
            </w:r>
          </w:p>
        </w:tc>
        <w:tc>
          <w:tcPr>
            <w:tcW w:w="7512" w:type="dxa"/>
            <w:tcBorders>
              <w:top w:val="single" w:sz="12" w:space="0" w:color="000000"/>
              <w:bottom w:val="single" w:sz="12" w:space="0" w:color="000000"/>
            </w:tcBorders>
          </w:tcPr>
          <w:p w:rsidR="00C46652" w:rsidRPr="00D845F4" w:rsidRDefault="00C46652" w:rsidP="00C46652">
            <w:pPr>
              <w:spacing w:before="120" w:after="120"/>
              <w:jc w:val="both"/>
              <w:rPr>
                <w:lang w:val="es-ES"/>
              </w:rPr>
            </w:pPr>
            <w:r w:rsidRPr="00D845F4">
              <w:rPr>
                <w:lang w:val="es-ES"/>
              </w:rPr>
              <w:t>En el caso de bienes a ser suministrados desde Honduras (nacionales o importados que ya se encuentren en el país), los bienes deberán ser cotizados para su entrega en el lugar de destino convenido.</w:t>
            </w:r>
          </w:p>
          <w:p w:rsidR="00C46652" w:rsidRPr="00D845F4" w:rsidRDefault="00C46652" w:rsidP="00C46652">
            <w:pPr>
              <w:spacing w:before="120" w:after="120"/>
              <w:jc w:val="both"/>
              <w:rPr>
                <w:i/>
                <w:lang w:val="es-ES"/>
              </w:rPr>
            </w:pPr>
            <w:r w:rsidRPr="00D845F4">
              <w:rPr>
                <w:lang w:val="es-ES"/>
              </w:rPr>
              <w:t xml:space="preserve">En el caso de bienes a ser suministrados desde el extranjero, los bienes deberán ser cotizados utilizando el INCOTERM </w:t>
            </w:r>
            <w:permStart w:id="1808927373" w:edGrp="everyone"/>
            <w:r w:rsidRPr="00D845F4">
              <w:rPr>
                <w:i/>
                <w:lang w:val="es-ES"/>
              </w:rPr>
              <w:t xml:space="preserve">[seleccionar únicamente: “DDP (Entregada Impuestos Pagados) en el lugar de destino convenido”: El término DDP significa el máximo de obligaciones para el vendedor y no debe utilizarse si el vendedor no puede obtener la licencia de importación. El vendedor paga todos los gastos hasta dejar la mercancía en el punto convenido en el país de destino. El </w:t>
            </w:r>
            <w:r w:rsidR="0040482F">
              <w:rPr>
                <w:i/>
                <w:lang w:val="es-ES"/>
              </w:rPr>
              <w:t>CONTRATANTE</w:t>
            </w:r>
            <w:r w:rsidRPr="00D845F4">
              <w:rPr>
                <w:i/>
                <w:lang w:val="es-ES"/>
              </w:rPr>
              <w:t xml:space="preserve"> no realiza ningún tipo de trámite. Los gastos de aduana de importación son asumidos por el vendedor o “DAP (Entregada en el Lugar) en el lugar de destino convenido”: El término DAP significa que el vendedor asume todos los costes, incluidos el transporte principal y el seguro (no obligatorio), hasta que la mercancía se despacha en la Terminal definida. Asumiendo los riesgos hasta el momento.]</w:t>
            </w:r>
            <w:permEnd w:id="1808927373"/>
          </w:p>
          <w:p w:rsidR="00C46652" w:rsidRPr="00D845F4" w:rsidRDefault="00C46652" w:rsidP="00C46652">
            <w:pPr>
              <w:spacing w:before="120" w:after="120"/>
              <w:jc w:val="both"/>
              <w:rPr>
                <w:lang w:val="es-ES"/>
              </w:rPr>
            </w:pPr>
            <w:r w:rsidRPr="00D845F4">
              <w:rPr>
                <w:lang w:val="es-ES"/>
              </w:rPr>
              <w:t>Los INCOTERM pueden ser obtenidos de la Cámara de Comercio Internacional (www.iccwbo.org).</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1</w:t>
            </w:r>
            <w:r>
              <w:rPr>
                <w:rFonts w:ascii="Garamond" w:hAnsi="Garamond"/>
                <w:b/>
                <w:bCs/>
              </w:rPr>
              <w:t>4</w:t>
            </w:r>
            <w:r w:rsidRPr="00F8046D">
              <w:rPr>
                <w:rFonts w:ascii="Garamond" w:hAnsi="Garamond"/>
                <w:b/>
                <w:bCs/>
              </w:rPr>
              <w:t>.</w:t>
            </w:r>
            <w:r>
              <w:rPr>
                <w:rFonts w:ascii="Garamond" w:hAnsi="Garamond"/>
                <w:b/>
                <w:bCs/>
              </w:rPr>
              <w:t>7</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rPr>
            </w:pPr>
            <w:r>
              <w:rPr>
                <w:rFonts w:ascii="Garamond" w:hAnsi="Garamond"/>
              </w:rPr>
              <w:t>Los precios cotizados deberán corresponder al 100% de los servicios requeridos hasta la terminación del contrato, no se aceptarán reclamos por incrementos salariales.</w:t>
            </w:r>
            <w:r w:rsidRPr="00F8046D">
              <w:rPr>
                <w:rFonts w:ascii="Garamond" w:hAnsi="Garamond"/>
              </w:rPr>
              <w:t xml:space="preserve"> </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15.1</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rPr>
            </w:pPr>
            <w:r w:rsidRPr="00F8046D">
              <w:rPr>
                <w:rFonts w:ascii="Garamond" w:hAnsi="Garamond"/>
              </w:rPr>
              <w:t xml:space="preserve">El </w:t>
            </w:r>
            <w:r w:rsidRPr="00F8046D">
              <w:rPr>
                <w:rFonts w:ascii="Garamond" w:hAnsi="Garamond"/>
                <w:b/>
              </w:rPr>
              <w:t>Oferente</w:t>
            </w:r>
            <w:r w:rsidRPr="00F8046D">
              <w:rPr>
                <w:rFonts w:ascii="Garamond" w:hAnsi="Garamond"/>
              </w:rPr>
              <w:t xml:space="preserve"> </w:t>
            </w:r>
            <w:r w:rsidRPr="00F8046D">
              <w:rPr>
                <w:rFonts w:ascii="Garamond" w:hAnsi="Garamond"/>
                <w:iCs/>
              </w:rPr>
              <w:t xml:space="preserve">“está” </w:t>
            </w:r>
            <w:r w:rsidRPr="00F8046D">
              <w:rPr>
                <w:rFonts w:ascii="Garamond" w:hAnsi="Garamond"/>
              </w:rPr>
              <w:t xml:space="preserve">obligado a cotizar el precio de su </w:t>
            </w:r>
            <w:r w:rsidRPr="000563BF">
              <w:rPr>
                <w:rFonts w:ascii="Garamond" w:hAnsi="Garamond"/>
                <w:b/>
              </w:rPr>
              <w:t>Oferta</w:t>
            </w:r>
            <w:r w:rsidRPr="00F8046D">
              <w:rPr>
                <w:rFonts w:ascii="Garamond" w:hAnsi="Garamond"/>
              </w:rPr>
              <w:t xml:space="preserve"> en </w:t>
            </w:r>
            <w:r w:rsidRPr="00F8046D">
              <w:rPr>
                <w:rFonts w:ascii="Garamond" w:hAnsi="Garamond"/>
                <w:b/>
              </w:rPr>
              <w:t>Lempiras.</w:t>
            </w:r>
            <w:r w:rsidRPr="00F8046D">
              <w:rPr>
                <w:rFonts w:ascii="Garamond" w:hAnsi="Garamond"/>
              </w:rPr>
              <w:t xml:space="preserve"> </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lastRenderedPageBreak/>
              <w:t>IAO 1</w:t>
            </w:r>
            <w:r>
              <w:rPr>
                <w:rFonts w:ascii="Garamond" w:hAnsi="Garamond"/>
                <w:b/>
                <w:bCs/>
              </w:rPr>
              <w:t>8</w:t>
            </w:r>
            <w:r w:rsidRPr="00F8046D">
              <w:rPr>
                <w:rFonts w:ascii="Garamond" w:hAnsi="Garamond"/>
                <w:b/>
                <w:bCs/>
              </w:rPr>
              <w:t>.3</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iCs/>
              </w:rPr>
            </w:pPr>
            <w:r w:rsidRPr="00F8046D">
              <w:rPr>
                <w:rFonts w:ascii="Garamond" w:hAnsi="Garamond"/>
              </w:rPr>
              <w:t xml:space="preserve">El período de tiempo estimado de los servicios del </w:t>
            </w:r>
            <w:r w:rsidRPr="00B84E7E">
              <w:rPr>
                <w:rFonts w:ascii="Garamond" w:hAnsi="Garamond"/>
                <w:b/>
              </w:rPr>
              <w:t xml:space="preserve">Uno (01) </w:t>
            </w:r>
            <w:r w:rsidRPr="00F02A25">
              <w:rPr>
                <w:rFonts w:ascii="Garamond" w:hAnsi="Garamond"/>
                <w:b/>
              </w:rPr>
              <w:t xml:space="preserve">de Enero de dos mil </w:t>
            </w:r>
            <w:r>
              <w:rPr>
                <w:rFonts w:ascii="Garamond" w:hAnsi="Garamond"/>
                <w:b/>
              </w:rPr>
              <w:t xml:space="preserve">veintidós </w:t>
            </w:r>
            <w:r w:rsidRPr="00F02A25">
              <w:rPr>
                <w:rFonts w:ascii="Garamond" w:hAnsi="Garamond"/>
                <w:b/>
              </w:rPr>
              <w:t>(20</w:t>
            </w:r>
            <w:r>
              <w:rPr>
                <w:rFonts w:ascii="Garamond" w:hAnsi="Garamond"/>
                <w:b/>
              </w:rPr>
              <w:t>22</w:t>
            </w:r>
            <w:r w:rsidRPr="00F02A25">
              <w:rPr>
                <w:rFonts w:ascii="Garamond" w:hAnsi="Garamond"/>
                <w:b/>
              </w:rPr>
              <w:t xml:space="preserve">) al </w:t>
            </w:r>
            <w:r>
              <w:rPr>
                <w:rFonts w:ascii="Garamond" w:hAnsi="Garamond"/>
                <w:b/>
              </w:rPr>
              <w:t>treinta y u</w:t>
            </w:r>
            <w:r w:rsidRPr="00F02A25">
              <w:rPr>
                <w:rFonts w:ascii="Garamond" w:hAnsi="Garamond"/>
                <w:b/>
              </w:rPr>
              <w:t>no (</w:t>
            </w:r>
            <w:r>
              <w:rPr>
                <w:rFonts w:ascii="Garamond" w:hAnsi="Garamond"/>
                <w:b/>
              </w:rPr>
              <w:t>3</w:t>
            </w:r>
            <w:r w:rsidRPr="00F02A25">
              <w:rPr>
                <w:rFonts w:ascii="Garamond" w:hAnsi="Garamond"/>
                <w:b/>
              </w:rPr>
              <w:t xml:space="preserve">1) de </w:t>
            </w:r>
            <w:r>
              <w:rPr>
                <w:rFonts w:ascii="Garamond" w:hAnsi="Garamond"/>
                <w:b/>
              </w:rPr>
              <w:t>diciembre del año dos mil veintidós</w:t>
            </w:r>
            <w:r w:rsidRPr="00F02A25">
              <w:rPr>
                <w:rFonts w:ascii="Garamond" w:hAnsi="Garamond"/>
                <w:b/>
              </w:rPr>
              <w:t xml:space="preserve"> (202</w:t>
            </w:r>
            <w:r>
              <w:rPr>
                <w:rFonts w:ascii="Garamond" w:hAnsi="Garamond"/>
                <w:b/>
              </w:rPr>
              <w:t>2</w:t>
            </w:r>
            <w:r w:rsidRPr="00F02A25">
              <w:rPr>
                <w:rFonts w:ascii="Garamond" w:hAnsi="Garamond"/>
                <w:b/>
              </w:rPr>
              <w:t xml:space="preserve">). </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 xml:space="preserve">IAO </w:t>
            </w:r>
            <w:r>
              <w:rPr>
                <w:rFonts w:ascii="Garamond" w:hAnsi="Garamond"/>
                <w:b/>
                <w:bCs/>
              </w:rPr>
              <w:t>20</w:t>
            </w:r>
            <w:r w:rsidRPr="00F8046D">
              <w:rPr>
                <w:rFonts w:ascii="Garamond" w:hAnsi="Garamond"/>
                <w:b/>
                <w:bCs/>
              </w:rPr>
              <w:t>.1</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sz w:val="22"/>
              </w:rPr>
            </w:pPr>
            <w:r w:rsidRPr="00F8046D">
              <w:rPr>
                <w:rFonts w:ascii="Garamond" w:hAnsi="Garamond"/>
              </w:rPr>
              <w:t xml:space="preserve">El plazo de validez de la </w:t>
            </w:r>
            <w:r w:rsidRPr="000563BF">
              <w:rPr>
                <w:rFonts w:ascii="Garamond" w:hAnsi="Garamond"/>
                <w:b/>
              </w:rPr>
              <w:t>Oferta</w:t>
            </w:r>
            <w:r w:rsidRPr="00F8046D">
              <w:rPr>
                <w:rFonts w:ascii="Garamond" w:hAnsi="Garamond"/>
              </w:rPr>
              <w:t xml:space="preserve"> será de </w:t>
            </w:r>
            <w:r w:rsidRPr="00F8046D">
              <w:rPr>
                <w:rFonts w:ascii="Garamond" w:hAnsi="Garamond"/>
                <w:b/>
              </w:rPr>
              <w:t xml:space="preserve">Ciento veinte (120) </w:t>
            </w:r>
            <w:r w:rsidRPr="00F8046D">
              <w:rPr>
                <w:rFonts w:ascii="Garamond" w:hAnsi="Garamond"/>
                <w:b/>
                <w:sz w:val="22"/>
              </w:rPr>
              <w:t>días</w:t>
            </w:r>
            <w:r w:rsidRPr="00F8046D">
              <w:rPr>
                <w:rFonts w:ascii="Garamond" w:hAnsi="Garamond"/>
                <w:sz w:val="22"/>
              </w:rPr>
              <w:t xml:space="preserve">, contados a partir de la fecha de apertura de </w:t>
            </w:r>
            <w:r w:rsidRPr="00C67BBA">
              <w:rPr>
                <w:rFonts w:ascii="Garamond" w:hAnsi="Garamond"/>
                <w:b/>
                <w:sz w:val="22"/>
              </w:rPr>
              <w:t>Ofertas</w:t>
            </w:r>
            <w:r w:rsidRPr="00F8046D">
              <w:rPr>
                <w:rFonts w:ascii="Garamond" w:hAnsi="Garamond"/>
                <w:sz w:val="22"/>
              </w:rPr>
              <w:t>.</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jc w:val="center"/>
              <w:rPr>
                <w:rFonts w:ascii="Garamond" w:hAnsi="Garamond"/>
                <w:b/>
                <w:bCs/>
              </w:rPr>
            </w:pPr>
            <w:r w:rsidRPr="00F8046D">
              <w:rPr>
                <w:rFonts w:ascii="Garamond" w:hAnsi="Garamond"/>
                <w:b/>
                <w:bCs/>
              </w:rPr>
              <w:t>IAO 2</w:t>
            </w:r>
            <w:r>
              <w:rPr>
                <w:rFonts w:ascii="Garamond" w:hAnsi="Garamond"/>
                <w:b/>
                <w:bCs/>
              </w:rPr>
              <w:t>1</w:t>
            </w:r>
            <w:r w:rsidRPr="00F8046D">
              <w:rPr>
                <w:rFonts w:ascii="Garamond" w:hAnsi="Garamond"/>
                <w:b/>
                <w:bCs/>
              </w:rPr>
              <w:t>.2</w:t>
            </w:r>
          </w:p>
          <w:p w:rsidR="00C46652" w:rsidRPr="00F8046D" w:rsidRDefault="00C46652" w:rsidP="00C46652">
            <w:pPr>
              <w:spacing w:before="120"/>
              <w:jc w:val="center"/>
              <w:rPr>
                <w:rFonts w:ascii="Garamond" w:hAnsi="Garamond"/>
                <w:b/>
                <w:bCs/>
              </w:rPr>
            </w:pPr>
          </w:p>
        </w:tc>
        <w:tc>
          <w:tcPr>
            <w:tcW w:w="7512" w:type="dxa"/>
            <w:tcBorders>
              <w:top w:val="single" w:sz="12" w:space="0" w:color="000000"/>
              <w:bottom w:val="single" w:sz="12" w:space="0" w:color="000000"/>
            </w:tcBorders>
          </w:tcPr>
          <w:p w:rsidR="00C46652" w:rsidRPr="00F8046D" w:rsidRDefault="00C46652" w:rsidP="00C46652">
            <w:pPr>
              <w:jc w:val="both"/>
              <w:rPr>
                <w:rFonts w:ascii="Garamond" w:hAnsi="Garamond"/>
              </w:rPr>
            </w:pPr>
            <w:r w:rsidRPr="00F8046D">
              <w:rPr>
                <w:rFonts w:ascii="Garamond" w:hAnsi="Garamond"/>
              </w:rPr>
              <w:t xml:space="preserve">La </w:t>
            </w:r>
            <w:r w:rsidRPr="00B84E7E">
              <w:rPr>
                <w:rFonts w:ascii="Garamond" w:hAnsi="Garamond"/>
                <w:b/>
              </w:rPr>
              <w:t xml:space="preserve">Garantía de Mantenimiento de la </w:t>
            </w:r>
            <w:r w:rsidRPr="000563BF">
              <w:rPr>
                <w:rFonts w:ascii="Garamond" w:hAnsi="Garamond"/>
                <w:b/>
              </w:rPr>
              <w:t>Oferta</w:t>
            </w:r>
            <w:r w:rsidRPr="00F8046D">
              <w:rPr>
                <w:rFonts w:ascii="Garamond" w:hAnsi="Garamond"/>
                <w:b/>
              </w:rPr>
              <w:t xml:space="preserve"> </w:t>
            </w:r>
            <w:r w:rsidRPr="00F8046D">
              <w:rPr>
                <w:rFonts w:ascii="Garamond" w:hAnsi="Garamond"/>
              </w:rPr>
              <w:t xml:space="preserve">será </w:t>
            </w:r>
            <w:r>
              <w:rPr>
                <w:rFonts w:ascii="Garamond" w:hAnsi="Garamond"/>
              </w:rPr>
              <w:t>equivalente a</w:t>
            </w:r>
            <w:r w:rsidRPr="00F8046D">
              <w:rPr>
                <w:rFonts w:ascii="Garamond" w:hAnsi="Garamond"/>
              </w:rPr>
              <w:t xml:space="preserve"> un Dos Por Ciento (2%) del monto total de la </w:t>
            </w:r>
            <w:r w:rsidRPr="000563BF">
              <w:rPr>
                <w:rFonts w:ascii="Garamond" w:hAnsi="Garamond"/>
                <w:b/>
              </w:rPr>
              <w:t>Oferta</w:t>
            </w:r>
            <w:r w:rsidRPr="00F8046D">
              <w:rPr>
                <w:rFonts w:ascii="Garamond" w:hAnsi="Garamond"/>
              </w:rPr>
              <w:t xml:space="preserve">. </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jc w:val="center"/>
              <w:rPr>
                <w:rFonts w:ascii="Garamond" w:hAnsi="Garamond"/>
                <w:b/>
                <w:bCs/>
              </w:rPr>
            </w:pPr>
            <w:r w:rsidRPr="00F8046D">
              <w:rPr>
                <w:rFonts w:ascii="Garamond" w:hAnsi="Garamond"/>
                <w:b/>
                <w:bCs/>
              </w:rPr>
              <w:t>IAO 2</w:t>
            </w:r>
            <w:r>
              <w:rPr>
                <w:rFonts w:ascii="Garamond" w:hAnsi="Garamond"/>
                <w:b/>
                <w:bCs/>
              </w:rPr>
              <w:t>1</w:t>
            </w:r>
            <w:r w:rsidRPr="00F8046D">
              <w:rPr>
                <w:rFonts w:ascii="Garamond" w:hAnsi="Garamond"/>
                <w:b/>
                <w:bCs/>
              </w:rPr>
              <w:t>.3</w:t>
            </w:r>
          </w:p>
          <w:p w:rsidR="00C46652" w:rsidRPr="00F8046D" w:rsidRDefault="00C46652" w:rsidP="00C46652">
            <w:pPr>
              <w:spacing w:before="120"/>
              <w:jc w:val="center"/>
              <w:rPr>
                <w:rFonts w:ascii="Garamond" w:hAnsi="Garamond"/>
                <w:b/>
                <w:bCs/>
              </w:rPr>
            </w:pPr>
          </w:p>
        </w:tc>
        <w:tc>
          <w:tcPr>
            <w:tcW w:w="7512" w:type="dxa"/>
            <w:tcBorders>
              <w:top w:val="single" w:sz="12" w:space="0" w:color="000000"/>
              <w:bottom w:val="single" w:sz="12" w:space="0" w:color="000000"/>
            </w:tcBorders>
          </w:tcPr>
          <w:p w:rsidR="00C46652" w:rsidRPr="00F8046D" w:rsidRDefault="00C46652" w:rsidP="00C46652">
            <w:pPr>
              <w:jc w:val="both"/>
              <w:rPr>
                <w:rFonts w:ascii="Garamond" w:hAnsi="Garamond"/>
              </w:rPr>
            </w:pPr>
            <w:r w:rsidRPr="00F8046D">
              <w:rPr>
                <w:rFonts w:ascii="Garamond" w:hAnsi="Garamond"/>
              </w:rPr>
              <w:t xml:space="preserve">La </w:t>
            </w:r>
            <w:r w:rsidRPr="00B84E7E">
              <w:rPr>
                <w:rFonts w:ascii="Garamond" w:hAnsi="Garamond"/>
                <w:b/>
              </w:rPr>
              <w:t xml:space="preserve">Garantía de Mantenimiento de la </w:t>
            </w:r>
            <w:r w:rsidRPr="000563BF">
              <w:rPr>
                <w:rFonts w:ascii="Garamond" w:hAnsi="Garamond"/>
                <w:b/>
              </w:rPr>
              <w:t>Oferta</w:t>
            </w:r>
            <w:r w:rsidRPr="00F8046D">
              <w:rPr>
                <w:rFonts w:ascii="Garamond" w:hAnsi="Garamond"/>
                <w:b/>
              </w:rPr>
              <w:t xml:space="preserve"> </w:t>
            </w:r>
            <w:r w:rsidRPr="00F8046D">
              <w:rPr>
                <w:rFonts w:ascii="Garamond" w:hAnsi="Garamond"/>
              </w:rPr>
              <w:t xml:space="preserve">tendrá una vigencia de </w:t>
            </w:r>
            <w:r w:rsidRPr="00F8046D">
              <w:rPr>
                <w:rFonts w:ascii="Garamond" w:hAnsi="Garamond"/>
                <w:b/>
              </w:rPr>
              <w:t>Ciento Veinte (120) días,</w:t>
            </w:r>
            <w:r w:rsidRPr="00F8046D">
              <w:rPr>
                <w:rFonts w:ascii="Garamond" w:hAnsi="Garamond"/>
              </w:rPr>
              <w:t xml:space="preserve"> contados a partir de la fecha de apertura de las </w:t>
            </w:r>
            <w:r w:rsidRPr="00C67BBA">
              <w:rPr>
                <w:rFonts w:ascii="Garamond" w:hAnsi="Garamond"/>
                <w:b/>
              </w:rPr>
              <w:t>Ofertas</w:t>
            </w:r>
            <w:r w:rsidRPr="00F8046D">
              <w:rPr>
                <w:rFonts w:ascii="Garamond" w:hAnsi="Garamond"/>
              </w:rPr>
              <w:t>.</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jc w:val="center"/>
              <w:rPr>
                <w:rFonts w:ascii="Garamond" w:hAnsi="Garamond"/>
                <w:b/>
                <w:bCs/>
              </w:rPr>
            </w:pPr>
            <w:r w:rsidRPr="00F8046D">
              <w:rPr>
                <w:rFonts w:ascii="Garamond" w:hAnsi="Garamond"/>
                <w:b/>
                <w:bCs/>
              </w:rPr>
              <w:t>IAO 2</w:t>
            </w:r>
            <w:r>
              <w:rPr>
                <w:rFonts w:ascii="Garamond" w:hAnsi="Garamond"/>
                <w:b/>
                <w:bCs/>
              </w:rPr>
              <w:t>1</w:t>
            </w:r>
            <w:r w:rsidRPr="00F8046D">
              <w:rPr>
                <w:rFonts w:ascii="Garamond" w:hAnsi="Garamond"/>
                <w:b/>
                <w:bCs/>
              </w:rPr>
              <w:t>.4</w:t>
            </w:r>
          </w:p>
          <w:p w:rsidR="00C46652" w:rsidRPr="00F8046D" w:rsidRDefault="00C46652" w:rsidP="00C46652">
            <w:pPr>
              <w:jc w:val="center"/>
              <w:rPr>
                <w:rFonts w:ascii="Garamond" w:hAnsi="Garamond"/>
                <w:b/>
                <w:bCs/>
              </w:rPr>
            </w:pPr>
          </w:p>
        </w:tc>
        <w:tc>
          <w:tcPr>
            <w:tcW w:w="7512" w:type="dxa"/>
            <w:tcBorders>
              <w:top w:val="single" w:sz="12" w:space="0" w:color="000000"/>
              <w:bottom w:val="single" w:sz="12" w:space="0" w:color="000000"/>
            </w:tcBorders>
          </w:tcPr>
          <w:p w:rsidR="00C46652" w:rsidRPr="00F8046D" w:rsidRDefault="00C46652" w:rsidP="00C46652">
            <w:pPr>
              <w:jc w:val="both"/>
              <w:rPr>
                <w:rFonts w:ascii="Garamond" w:hAnsi="Garamond"/>
              </w:rPr>
            </w:pPr>
            <w:r w:rsidRPr="00F8046D">
              <w:rPr>
                <w:rFonts w:ascii="Garamond" w:hAnsi="Garamond"/>
              </w:rPr>
              <w:t xml:space="preserve">La </w:t>
            </w:r>
            <w:r w:rsidRPr="00B84E7E">
              <w:rPr>
                <w:rFonts w:ascii="Garamond" w:hAnsi="Garamond"/>
                <w:b/>
              </w:rPr>
              <w:t xml:space="preserve">Garantía de Mantenimiento de la </w:t>
            </w:r>
            <w:r w:rsidRPr="000563BF">
              <w:rPr>
                <w:rFonts w:ascii="Garamond" w:hAnsi="Garamond"/>
                <w:b/>
              </w:rPr>
              <w:t>Oferta</w:t>
            </w:r>
            <w:r w:rsidRPr="00F8046D">
              <w:rPr>
                <w:rFonts w:ascii="Garamond" w:hAnsi="Garamond"/>
                <w:b/>
              </w:rPr>
              <w:t xml:space="preserve"> </w:t>
            </w:r>
            <w:r w:rsidRPr="00F8046D">
              <w:rPr>
                <w:rFonts w:ascii="Garamond" w:hAnsi="Garamond"/>
              </w:rPr>
              <w:t xml:space="preserve">deberá ser emitida por un banco o una aseguradora (Fianza); también será admisible la presentación de cheques certificados a la orden del </w:t>
            </w:r>
            <w:r w:rsidRPr="00F8046D">
              <w:rPr>
                <w:rFonts w:ascii="Garamond" w:hAnsi="Garamond"/>
                <w:b/>
              </w:rPr>
              <w:t>Contratante</w:t>
            </w:r>
            <w:r w:rsidRPr="00F8046D">
              <w:rPr>
                <w:rFonts w:ascii="Garamond" w:hAnsi="Garamond"/>
              </w:rPr>
              <w:t xml:space="preserve"> y bonos del Estado Hondureño representativos de obligaciones de la deuda pública.</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2</w:t>
            </w:r>
            <w:r>
              <w:rPr>
                <w:rFonts w:ascii="Garamond" w:hAnsi="Garamond"/>
                <w:b/>
                <w:bCs/>
              </w:rPr>
              <w:t>2</w:t>
            </w:r>
            <w:r w:rsidRPr="00F8046D">
              <w:rPr>
                <w:rFonts w:ascii="Garamond" w:hAnsi="Garamond"/>
                <w:b/>
                <w:bCs/>
              </w:rPr>
              <w:t>.1</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rPr>
            </w:pPr>
            <w:r w:rsidRPr="00F8046D">
              <w:rPr>
                <w:rFonts w:ascii="Garamond" w:hAnsi="Garamond"/>
              </w:rPr>
              <w:t xml:space="preserve">Además de la </w:t>
            </w:r>
            <w:r w:rsidRPr="000563BF">
              <w:rPr>
                <w:rFonts w:ascii="Garamond" w:hAnsi="Garamond"/>
                <w:b/>
              </w:rPr>
              <w:t>Oferta</w:t>
            </w:r>
            <w:r w:rsidRPr="00F8046D">
              <w:rPr>
                <w:rFonts w:ascii="Garamond" w:hAnsi="Garamond"/>
              </w:rPr>
              <w:t xml:space="preserve"> original, el número de copias es: </w:t>
            </w:r>
            <w:r w:rsidRPr="00F8046D">
              <w:rPr>
                <w:rFonts w:ascii="Garamond" w:hAnsi="Garamond"/>
                <w:b/>
              </w:rPr>
              <w:t>dos (2) copias.</w:t>
            </w:r>
          </w:p>
        </w:tc>
      </w:tr>
      <w:tr w:rsidR="00C46652" w:rsidRPr="00F8046D" w:rsidTr="002C2714">
        <w:trPr>
          <w:cantSplit/>
        </w:trPr>
        <w:tc>
          <w:tcPr>
            <w:tcW w:w="9021" w:type="dxa"/>
            <w:gridSpan w:val="2"/>
            <w:tcBorders>
              <w:top w:val="single" w:sz="12" w:space="0" w:color="000000"/>
              <w:bottom w:val="single" w:sz="12" w:space="0" w:color="000000"/>
            </w:tcBorders>
          </w:tcPr>
          <w:p w:rsidR="00C46652" w:rsidRPr="00F8046D" w:rsidRDefault="00C46652" w:rsidP="00C46652">
            <w:pPr>
              <w:spacing w:before="120" w:after="120"/>
              <w:jc w:val="center"/>
              <w:rPr>
                <w:rFonts w:ascii="Garamond" w:hAnsi="Garamond"/>
                <w:b/>
                <w:bCs/>
                <w:sz w:val="28"/>
              </w:rPr>
            </w:pPr>
            <w:r w:rsidRPr="00F8046D">
              <w:rPr>
                <w:rFonts w:ascii="Garamond" w:hAnsi="Garamond"/>
                <w:b/>
                <w:bCs/>
                <w:sz w:val="28"/>
              </w:rPr>
              <w:t xml:space="preserve">D. Presentación y Apertura de </w:t>
            </w:r>
            <w:r w:rsidRPr="00C67BBA">
              <w:rPr>
                <w:rFonts w:ascii="Garamond" w:hAnsi="Garamond"/>
                <w:b/>
                <w:bCs/>
                <w:sz w:val="28"/>
              </w:rPr>
              <w:t>Ofertas</w:t>
            </w:r>
          </w:p>
        </w:tc>
      </w:tr>
      <w:tr w:rsidR="00C46652" w:rsidRPr="00F8046D" w:rsidTr="00E62EA1">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2</w:t>
            </w:r>
            <w:r>
              <w:rPr>
                <w:rFonts w:ascii="Garamond" w:hAnsi="Garamond"/>
                <w:b/>
                <w:bCs/>
              </w:rPr>
              <w:t>3</w:t>
            </w:r>
            <w:r w:rsidRPr="00F8046D">
              <w:rPr>
                <w:rFonts w:ascii="Garamond" w:hAnsi="Garamond"/>
                <w:b/>
                <w:bCs/>
              </w:rPr>
              <w:t>.2</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rPr>
            </w:pPr>
            <w:r w:rsidRPr="00F8046D">
              <w:rPr>
                <w:rFonts w:ascii="Garamond" w:hAnsi="Garamond"/>
              </w:rPr>
              <w:t xml:space="preserve">Los sobres interiores y exteriores deberán llevar las </w:t>
            </w:r>
            <w:r w:rsidRPr="00F8046D">
              <w:rPr>
                <w:rFonts w:ascii="Garamond" w:hAnsi="Garamond"/>
                <w:b/>
              </w:rPr>
              <w:t>Ley</w:t>
            </w:r>
            <w:r w:rsidRPr="00F8046D">
              <w:rPr>
                <w:rFonts w:ascii="Garamond" w:hAnsi="Garamond"/>
              </w:rPr>
              <w:t xml:space="preserve">endas adicionales de identificación, detalladas a continuación: </w:t>
            </w:r>
          </w:p>
          <w:p w:rsidR="00C46652" w:rsidRPr="00F8046D" w:rsidRDefault="00C46652" w:rsidP="00C46652">
            <w:pPr>
              <w:spacing w:before="120" w:after="120"/>
              <w:jc w:val="both"/>
              <w:rPr>
                <w:rFonts w:ascii="Garamond" w:hAnsi="Garamond"/>
                <w:b/>
              </w:rPr>
            </w:pPr>
            <w:r w:rsidRPr="00F8046D">
              <w:rPr>
                <w:rFonts w:ascii="Garamond" w:hAnsi="Garamond"/>
                <w:b/>
              </w:rPr>
              <w:t>Licitación Pública Nacional No. TSC-00</w:t>
            </w:r>
            <w:r>
              <w:rPr>
                <w:rFonts w:ascii="Garamond" w:hAnsi="Garamond"/>
                <w:b/>
              </w:rPr>
              <w:t>5</w:t>
            </w:r>
            <w:r w:rsidRPr="00F8046D">
              <w:rPr>
                <w:rFonts w:ascii="Garamond" w:hAnsi="Garamond"/>
                <w:b/>
              </w:rPr>
              <w:t>-20</w:t>
            </w:r>
            <w:r>
              <w:rPr>
                <w:rFonts w:ascii="Garamond" w:hAnsi="Garamond"/>
                <w:b/>
              </w:rPr>
              <w:t>21</w:t>
            </w:r>
            <w:r w:rsidRPr="00F8046D">
              <w:rPr>
                <w:rFonts w:ascii="Garamond" w:hAnsi="Garamond"/>
                <w:b/>
              </w:rPr>
              <w:t>-DAG “Contratación de Seguros de: Vida Colectivo, Vehículos, Equipo Electrónico, Incendios y Líneas Aliadas para el TSC”.</w:t>
            </w:r>
          </w:p>
          <w:p w:rsidR="00C46652" w:rsidRPr="00F8046D" w:rsidRDefault="00C46652" w:rsidP="00C46652">
            <w:pPr>
              <w:spacing w:before="120" w:after="120"/>
              <w:jc w:val="both"/>
              <w:rPr>
                <w:rFonts w:ascii="Garamond" w:hAnsi="Garamond"/>
              </w:rPr>
            </w:pPr>
            <w:r w:rsidRPr="00F8046D">
              <w:rPr>
                <w:rFonts w:ascii="Garamond" w:hAnsi="Garamond"/>
                <w:b/>
              </w:rPr>
              <w:t>Tribunal Superior de Cuentas,</w:t>
            </w:r>
            <w:r w:rsidRPr="00F8046D">
              <w:rPr>
                <w:rFonts w:ascii="Garamond" w:hAnsi="Garamond"/>
                <w:sz w:val="22"/>
                <w:szCs w:val="22"/>
              </w:rPr>
              <w:t xml:space="preserve"> </w:t>
            </w:r>
            <w:r w:rsidRPr="00F8046D">
              <w:rPr>
                <w:rFonts w:ascii="Garamond" w:hAnsi="Garamond"/>
                <w:szCs w:val="22"/>
              </w:rPr>
              <w:t>Centro Cívico Gubernamental, Colonia Las Brisas.</w:t>
            </w:r>
          </w:p>
        </w:tc>
      </w:tr>
      <w:tr w:rsidR="00C46652" w:rsidRPr="00F8046D" w:rsidTr="00E62EA1">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2</w:t>
            </w:r>
            <w:r>
              <w:rPr>
                <w:rFonts w:ascii="Garamond" w:hAnsi="Garamond"/>
                <w:b/>
                <w:bCs/>
              </w:rPr>
              <w:t>4</w:t>
            </w:r>
            <w:r w:rsidRPr="00F8046D">
              <w:rPr>
                <w:rFonts w:ascii="Garamond" w:hAnsi="Garamond"/>
                <w:b/>
                <w:bCs/>
              </w:rPr>
              <w:t>.1</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b/>
                <w:bCs/>
              </w:rPr>
            </w:pPr>
            <w:r w:rsidRPr="00F8046D">
              <w:rPr>
                <w:rFonts w:ascii="Garamond" w:hAnsi="Garamond"/>
                <w:b/>
                <w:bCs/>
              </w:rPr>
              <w:t xml:space="preserve">Para propósitos de la presentación de las </w:t>
            </w:r>
            <w:r w:rsidRPr="00C67BBA">
              <w:rPr>
                <w:rFonts w:ascii="Garamond" w:hAnsi="Garamond"/>
                <w:b/>
                <w:bCs/>
              </w:rPr>
              <w:t>Ofertas</w:t>
            </w:r>
            <w:r w:rsidRPr="00F8046D">
              <w:rPr>
                <w:rFonts w:ascii="Garamond" w:hAnsi="Garamond"/>
                <w:b/>
                <w:bCs/>
              </w:rPr>
              <w:t>, la Dirección del Contratante es:</w:t>
            </w:r>
          </w:p>
          <w:p w:rsidR="00C46652" w:rsidRPr="00F8046D" w:rsidRDefault="00C46652" w:rsidP="00C46652">
            <w:pPr>
              <w:spacing w:before="120"/>
              <w:jc w:val="both"/>
              <w:rPr>
                <w:rFonts w:ascii="Garamond" w:hAnsi="Garamond"/>
                <w:iCs/>
              </w:rPr>
            </w:pPr>
            <w:r w:rsidRPr="00F8046D">
              <w:rPr>
                <w:rFonts w:ascii="Garamond" w:hAnsi="Garamond"/>
                <w:iCs/>
              </w:rPr>
              <w:t>Dirección de Administración General, ubicada en el Tercer Piso del Edificio del Tribunal Superior de Cuentas, situado en el Centro Cívico Gubernamental, Colonia Las Brisas, Boulevard Fuerzas Armadas, Comayagüela, Honduras.</w:t>
            </w:r>
          </w:p>
          <w:p w:rsidR="00C46652" w:rsidRPr="00F8046D" w:rsidRDefault="00C46652" w:rsidP="00C46652">
            <w:pPr>
              <w:spacing w:before="120"/>
              <w:jc w:val="both"/>
              <w:rPr>
                <w:rFonts w:ascii="Garamond" w:hAnsi="Garamond"/>
                <w:b/>
                <w:iCs/>
                <w:szCs w:val="22"/>
              </w:rPr>
            </w:pPr>
            <w:r w:rsidRPr="00E72479">
              <w:rPr>
                <w:rFonts w:ascii="Garamond" w:hAnsi="Garamond"/>
                <w:szCs w:val="22"/>
              </w:rPr>
              <w:t>La fecha límite para  presentar las Ofertas es:</w:t>
            </w:r>
            <w:r w:rsidRPr="00F8046D">
              <w:rPr>
                <w:rFonts w:ascii="Garamond" w:hAnsi="Garamond"/>
                <w:b/>
                <w:szCs w:val="22"/>
              </w:rPr>
              <w:t xml:space="preserve"> </w:t>
            </w:r>
            <w:r w:rsidR="00E72479">
              <w:rPr>
                <w:rFonts w:ascii="Garamond" w:hAnsi="Garamond"/>
                <w:b/>
                <w:szCs w:val="22"/>
              </w:rPr>
              <w:t>lunes 22 de noviembre de 2021</w:t>
            </w:r>
          </w:p>
          <w:p w:rsidR="00C46652" w:rsidRPr="00F8046D" w:rsidRDefault="00C46652" w:rsidP="00E72479">
            <w:pPr>
              <w:spacing w:before="120"/>
              <w:jc w:val="both"/>
              <w:rPr>
                <w:rFonts w:ascii="Garamond" w:hAnsi="Garamond"/>
                <w:iCs/>
              </w:rPr>
            </w:pPr>
            <w:r w:rsidRPr="00E72479">
              <w:rPr>
                <w:rFonts w:ascii="Garamond" w:hAnsi="Garamond"/>
                <w:szCs w:val="22"/>
              </w:rPr>
              <w:t>Hora:</w:t>
            </w:r>
            <w:r w:rsidRPr="00F8046D">
              <w:rPr>
                <w:rFonts w:ascii="Garamond" w:hAnsi="Garamond"/>
                <w:b/>
                <w:szCs w:val="22"/>
              </w:rPr>
              <w:t xml:space="preserve"> </w:t>
            </w:r>
            <w:r w:rsidR="00E72479">
              <w:rPr>
                <w:rFonts w:ascii="Garamond" w:hAnsi="Garamond"/>
                <w:b/>
                <w:szCs w:val="22"/>
              </w:rPr>
              <w:t>2:00 p.m.</w:t>
            </w:r>
          </w:p>
        </w:tc>
      </w:tr>
      <w:tr w:rsidR="00C46652" w:rsidRPr="00F8046D" w:rsidTr="00E62EA1">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lastRenderedPageBreak/>
              <w:t>IAO 2</w:t>
            </w:r>
            <w:r>
              <w:rPr>
                <w:rFonts w:ascii="Garamond" w:hAnsi="Garamond"/>
                <w:b/>
                <w:bCs/>
              </w:rPr>
              <w:t>7</w:t>
            </w:r>
            <w:r w:rsidRPr="00F8046D">
              <w:rPr>
                <w:rFonts w:ascii="Garamond" w:hAnsi="Garamond"/>
                <w:b/>
                <w:bCs/>
              </w:rPr>
              <w:t>.1</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rPr>
            </w:pPr>
            <w:r w:rsidRPr="00F8046D">
              <w:rPr>
                <w:rFonts w:ascii="Garamond" w:hAnsi="Garamond"/>
                <w:b/>
                <w:bCs/>
              </w:rPr>
              <w:t xml:space="preserve">La apertura de las </w:t>
            </w:r>
            <w:r w:rsidRPr="00C67BBA">
              <w:rPr>
                <w:rFonts w:ascii="Garamond" w:hAnsi="Garamond"/>
                <w:b/>
                <w:bCs/>
              </w:rPr>
              <w:t>Ofertas</w:t>
            </w:r>
            <w:r w:rsidRPr="00F8046D">
              <w:rPr>
                <w:rFonts w:ascii="Garamond" w:hAnsi="Garamond"/>
                <w:b/>
                <w:bCs/>
              </w:rPr>
              <w:t xml:space="preserve"> tendrá lugar en</w:t>
            </w:r>
            <w:r w:rsidRPr="00F8046D">
              <w:rPr>
                <w:rFonts w:ascii="Garamond" w:hAnsi="Garamond"/>
              </w:rPr>
              <w:t xml:space="preserve">: </w:t>
            </w:r>
          </w:p>
          <w:p w:rsidR="00C46652" w:rsidRPr="00F8046D" w:rsidRDefault="00C46652" w:rsidP="00C46652">
            <w:pPr>
              <w:spacing w:before="120" w:after="120"/>
              <w:jc w:val="both"/>
              <w:rPr>
                <w:rFonts w:ascii="Garamond" w:hAnsi="Garamond"/>
              </w:rPr>
            </w:pPr>
            <w:r w:rsidRPr="00F8046D">
              <w:rPr>
                <w:rFonts w:ascii="Garamond" w:hAnsi="Garamond"/>
              </w:rPr>
              <w:t>Edificio del Tribunal Superior de Cuentas</w:t>
            </w:r>
          </w:p>
          <w:p w:rsidR="00C46652" w:rsidRPr="00F8046D" w:rsidRDefault="00C46652" w:rsidP="00C46652">
            <w:pPr>
              <w:spacing w:before="120" w:after="120"/>
              <w:jc w:val="both"/>
              <w:rPr>
                <w:rFonts w:ascii="Garamond" w:hAnsi="Garamond"/>
                <w:sz w:val="22"/>
              </w:rPr>
            </w:pPr>
            <w:r w:rsidRPr="00F8046D">
              <w:rPr>
                <w:rFonts w:ascii="Garamond" w:hAnsi="Garamond"/>
              </w:rPr>
              <w:t xml:space="preserve">Dirección: Salón de Retratos José Trinidad Cabañas, ubicado en el Cuarto Piso del Edificio del Tribunal Superior de Cuentas </w:t>
            </w:r>
            <w:r w:rsidRPr="00F8046D">
              <w:rPr>
                <w:rFonts w:ascii="Garamond" w:hAnsi="Garamond"/>
                <w:szCs w:val="28"/>
              </w:rPr>
              <w:t xml:space="preserve">con las </w:t>
            </w:r>
            <w:r w:rsidRPr="00C67BBA">
              <w:rPr>
                <w:rFonts w:ascii="Garamond" w:hAnsi="Garamond"/>
                <w:b/>
                <w:szCs w:val="28"/>
              </w:rPr>
              <w:t>Ofertas</w:t>
            </w:r>
            <w:r w:rsidRPr="00F8046D">
              <w:rPr>
                <w:rFonts w:ascii="Garamond" w:hAnsi="Garamond"/>
                <w:szCs w:val="28"/>
              </w:rPr>
              <w:t xml:space="preserve"> que se presenten</w:t>
            </w:r>
            <w:r w:rsidRPr="00F8046D">
              <w:rPr>
                <w:rFonts w:ascii="Garamond" w:hAnsi="Garamond"/>
                <w:sz w:val="22"/>
              </w:rPr>
              <w:t xml:space="preserve">. </w:t>
            </w:r>
          </w:p>
          <w:p w:rsidR="00C46652" w:rsidRPr="00F8046D" w:rsidRDefault="00C46652" w:rsidP="00C46652">
            <w:pPr>
              <w:spacing w:before="120"/>
              <w:jc w:val="both"/>
              <w:rPr>
                <w:rFonts w:ascii="Garamond" w:hAnsi="Garamond"/>
                <w:iCs/>
              </w:rPr>
            </w:pPr>
            <w:r w:rsidRPr="00F8046D">
              <w:rPr>
                <w:rFonts w:ascii="Garamond" w:hAnsi="Garamond"/>
              </w:rPr>
              <w:t>Ciudad: Tegucigalpa</w:t>
            </w:r>
          </w:p>
          <w:p w:rsidR="00C46652" w:rsidRPr="00F8046D" w:rsidRDefault="00C46652" w:rsidP="00C46652">
            <w:pPr>
              <w:spacing w:before="120"/>
              <w:jc w:val="both"/>
              <w:rPr>
                <w:rFonts w:ascii="Garamond" w:hAnsi="Garamond"/>
                <w:b/>
                <w:bCs/>
              </w:rPr>
            </w:pPr>
            <w:r w:rsidRPr="00F8046D">
              <w:rPr>
                <w:rFonts w:ascii="Garamond" w:hAnsi="Garamond"/>
              </w:rPr>
              <w:t>País: Honduras</w:t>
            </w:r>
          </w:p>
          <w:p w:rsidR="00C46652" w:rsidRDefault="00C46652" w:rsidP="00C46652">
            <w:pPr>
              <w:spacing w:before="120"/>
              <w:jc w:val="both"/>
              <w:rPr>
                <w:rFonts w:ascii="Garamond" w:hAnsi="Garamond"/>
                <w:b/>
              </w:rPr>
            </w:pPr>
            <w:r w:rsidRPr="00F8046D">
              <w:rPr>
                <w:rFonts w:ascii="Garamond" w:hAnsi="Garamond"/>
              </w:rPr>
              <w:t xml:space="preserve">Fecha: </w:t>
            </w:r>
            <w:r w:rsidR="00E72479">
              <w:rPr>
                <w:rFonts w:ascii="Garamond" w:hAnsi="Garamond"/>
                <w:b/>
              </w:rPr>
              <w:t>lunes 22 de noviembre de 2021</w:t>
            </w:r>
          </w:p>
          <w:p w:rsidR="00C46652" w:rsidRPr="00F8046D" w:rsidRDefault="00C46652" w:rsidP="00C46652">
            <w:pPr>
              <w:spacing w:before="120"/>
              <w:jc w:val="both"/>
              <w:rPr>
                <w:rFonts w:ascii="Garamond" w:hAnsi="Garamond"/>
              </w:rPr>
            </w:pPr>
            <w:r w:rsidRPr="00F8046D">
              <w:rPr>
                <w:rFonts w:ascii="Garamond" w:hAnsi="Garamond"/>
              </w:rPr>
              <w:t xml:space="preserve">Hora: </w:t>
            </w:r>
            <w:r w:rsidR="00E72479">
              <w:rPr>
                <w:rFonts w:ascii="Garamond" w:hAnsi="Garamond"/>
                <w:b/>
              </w:rPr>
              <w:t>2:00 p.m.</w:t>
            </w:r>
          </w:p>
          <w:p w:rsidR="00C46652" w:rsidRPr="00F8046D" w:rsidRDefault="00C46652" w:rsidP="00C46652">
            <w:pPr>
              <w:spacing w:before="120" w:after="120"/>
              <w:jc w:val="both"/>
              <w:rPr>
                <w:rFonts w:ascii="Garamond" w:hAnsi="Garamond"/>
                <w:b/>
                <w:bCs/>
              </w:rPr>
            </w:pPr>
            <w:r w:rsidRPr="00F8046D">
              <w:rPr>
                <w:rFonts w:ascii="Garamond" w:hAnsi="Garamond"/>
              </w:rPr>
              <w:t xml:space="preserve">Se permitirá examinar los documentos inmediatamente después del acto de apertura a los </w:t>
            </w:r>
            <w:r w:rsidRPr="00F8046D">
              <w:rPr>
                <w:rFonts w:ascii="Garamond" w:hAnsi="Garamond"/>
                <w:b/>
              </w:rPr>
              <w:t>Oferentes</w:t>
            </w:r>
            <w:r w:rsidRPr="00F8046D">
              <w:rPr>
                <w:rFonts w:ascii="Garamond" w:hAnsi="Garamond"/>
              </w:rPr>
              <w:t xml:space="preserve"> que participe</w:t>
            </w:r>
            <w:r>
              <w:rPr>
                <w:rFonts w:ascii="Garamond" w:hAnsi="Garamond"/>
              </w:rPr>
              <w:t>n en el proceso de licitación, s</w:t>
            </w:r>
            <w:r w:rsidRPr="00F8046D">
              <w:rPr>
                <w:rFonts w:ascii="Garamond" w:hAnsi="Garamond"/>
              </w:rPr>
              <w:t xml:space="preserve">egún lo establecido en el </w:t>
            </w:r>
            <w:r w:rsidRPr="00F8046D">
              <w:rPr>
                <w:rFonts w:ascii="Garamond" w:hAnsi="Garamond"/>
                <w:b/>
              </w:rPr>
              <w:t>Artículo 50, párrafo segundo de la Ley de Contratación del Estado.</w:t>
            </w:r>
          </w:p>
        </w:tc>
      </w:tr>
      <w:tr w:rsidR="00C46652" w:rsidRPr="00F8046D" w:rsidTr="002C2714">
        <w:trPr>
          <w:cantSplit/>
        </w:trPr>
        <w:tc>
          <w:tcPr>
            <w:tcW w:w="9021" w:type="dxa"/>
            <w:gridSpan w:val="2"/>
            <w:tcBorders>
              <w:top w:val="single" w:sz="12" w:space="0" w:color="000000"/>
              <w:bottom w:val="single" w:sz="12" w:space="0" w:color="000000"/>
            </w:tcBorders>
          </w:tcPr>
          <w:p w:rsidR="00C46652" w:rsidRPr="00F8046D" w:rsidRDefault="00C46652" w:rsidP="00C46652">
            <w:pPr>
              <w:keepNext/>
              <w:keepLines/>
              <w:spacing w:before="120" w:after="120"/>
              <w:jc w:val="center"/>
              <w:rPr>
                <w:rFonts w:ascii="Garamond" w:hAnsi="Garamond"/>
                <w:b/>
                <w:bCs/>
                <w:sz w:val="28"/>
              </w:rPr>
            </w:pPr>
            <w:r w:rsidRPr="00F8046D">
              <w:rPr>
                <w:rFonts w:ascii="Garamond" w:hAnsi="Garamond"/>
                <w:b/>
                <w:bCs/>
                <w:sz w:val="28"/>
              </w:rPr>
              <w:t xml:space="preserve">E. Evaluación y Comparación de las </w:t>
            </w:r>
            <w:r w:rsidRPr="00C67BBA">
              <w:rPr>
                <w:rFonts w:ascii="Garamond" w:hAnsi="Garamond"/>
                <w:b/>
                <w:bCs/>
                <w:sz w:val="28"/>
              </w:rPr>
              <w:t>Ofertas</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3</w:t>
            </w:r>
            <w:r>
              <w:rPr>
                <w:rFonts w:ascii="Garamond" w:hAnsi="Garamond"/>
                <w:b/>
                <w:bCs/>
              </w:rPr>
              <w:t>1</w:t>
            </w:r>
            <w:r w:rsidRPr="00F8046D">
              <w:rPr>
                <w:rFonts w:ascii="Garamond" w:hAnsi="Garamond"/>
                <w:b/>
                <w:bCs/>
              </w:rPr>
              <w:t>.5</w:t>
            </w:r>
          </w:p>
        </w:tc>
        <w:tc>
          <w:tcPr>
            <w:tcW w:w="7512" w:type="dxa"/>
            <w:tcBorders>
              <w:top w:val="single" w:sz="12" w:space="0" w:color="000000"/>
              <w:bottom w:val="single" w:sz="12" w:space="0" w:color="000000"/>
            </w:tcBorders>
          </w:tcPr>
          <w:p w:rsidR="00C46652" w:rsidRPr="00F8046D" w:rsidRDefault="00C46652" w:rsidP="00C46652">
            <w:pPr>
              <w:spacing w:before="120" w:after="120"/>
              <w:jc w:val="both"/>
              <w:rPr>
                <w:rFonts w:ascii="Garamond" w:hAnsi="Garamond"/>
                <w:iCs/>
              </w:rPr>
            </w:pPr>
            <w:r w:rsidRPr="00F8046D">
              <w:rPr>
                <w:rFonts w:ascii="Garamond" w:hAnsi="Garamond"/>
                <w:iCs/>
              </w:rPr>
              <w:t xml:space="preserve">Se permitirá subsanar errores u omisiones contenidos en las </w:t>
            </w:r>
            <w:r w:rsidRPr="00C67BBA">
              <w:rPr>
                <w:rFonts w:ascii="Garamond" w:hAnsi="Garamond"/>
                <w:b/>
                <w:iCs/>
              </w:rPr>
              <w:t>Ofertas</w:t>
            </w:r>
            <w:r w:rsidRPr="00F8046D">
              <w:rPr>
                <w:rFonts w:ascii="Garamond" w:hAnsi="Garamond"/>
                <w:iCs/>
              </w:rPr>
              <w:t>, de conformidad a</w:t>
            </w:r>
            <w:r w:rsidRPr="00F8046D">
              <w:rPr>
                <w:rFonts w:ascii="Garamond" w:hAnsi="Garamond"/>
              </w:rPr>
              <w:t xml:space="preserve"> lo establecido en los</w:t>
            </w:r>
            <w:r w:rsidRPr="00F8046D">
              <w:rPr>
                <w:rFonts w:ascii="Garamond" w:hAnsi="Garamond"/>
                <w:iCs/>
              </w:rPr>
              <w:t xml:space="preserve"> </w:t>
            </w:r>
            <w:r w:rsidRPr="00F8046D">
              <w:rPr>
                <w:rFonts w:ascii="Garamond" w:hAnsi="Garamond"/>
                <w:b/>
                <w:iCs/>
              </w:rPr>
              <w:t>Artículos 5, párrafo segundo de la Ley de Contratación del Estado y 132 de su Reglamento</w:t>
            </w:r>
            <w:r w:rsidRPr="00F8046D">
              <w:rPr>
                <w:rFonts w:ascii="Garamond" w:hAnsi="Garamond"/>
                <w:iCs/>
              </w:rPr>
              <w:t xml:space="preserve">; para este propósito se otorgarán </w:t>
            </w:r>
            <w:r w:rsidRPr="00F8046D">
              <w:rPr>
                <w:rFonts w:ascii="Garamond" w:hAnsi="Garamond"/>
                <w:b/>
                <w:iCs/>
              </w:rPr>
              <w:t>Cinco (5) días hábiles</w:t>
            </w:r>
            <w:r w:rsidRPr="00F8046D">
              <w:rPr>
                <w:rFonts w:ascii="Garamond" w:hAnsi="Garamond"/>
                <w:iCs/>
              </w:rPr>
              <w:t xml:space="preserve"> siguientes contados a partir de la fecha de entrega de la notificación.</w:t>
            </w:r>
          </w:p>
        </w:tc>
      </w:tr>
      <w:tr w:rsidR="00C46652" w:rsidRPr="00F8046D" w:rsidTr="00E62EA1">
        <w:trPr>
          <w:cantSplit/>
        </w:trPr>
        <w:tc>
          <w:tcPr>
            <w:tcW w:w="1509" w:type="dxa"/>
            <w:tcBorders>
              <w:top w:val="single" w:sz="12" w:space="0" w:color="000000"/>
              <w:bottom w:val="single" w:sz="12" w:space="0" w:color="000000"/>
            </w:tcBorders>
            <w:vAlign w:val="center"/>
          </w:tcPr>
          <w:p w:rsidR="00C46652" w:rsidRPr="00F8046D" w:rsidRDefault="00C46652" w:rsidP="00C46652">
            <w:pPr>
              <w:spacing w:before="120"/>
              <w:jc w:val="center"/>
              <w:rPr>
                <w:rFonts w:ascii="Garamond" w:hAnsi="Garamond"/>
                <w:b/>
                <w:bCs/>
              </w:rPr>
            </w:pPr>
            <w:r w:rsidRPr="00F8046D">
              <w:rPr>
                <w:rFonts w:ascii="Garamond" w:hAnsi="Garamond"/>
                <w:b/>
                <w:bCs/>
              </w:rPr>
              <w:t>IAO 3</w:t>
            </w:r>
            <w:r>
              <w:rPr>
                <w:rFonts w:ascii="Garamond" w:hAnsi="Garamond"/>
                <w:b/>
                <w:bCs/>
              </w:rPr>
              <w:t>6</w:t>
            </w:r>
            <w:r w:rsidRPr="00F8046D">
              <w:rPr>
                <w:rFonts w:ascii="Garamond" w:hAnsi="Garamond"/>
                <w:b/>
                <w:bCs/>
              </w:rPr>
              <w:t>.6</w:t>
            </w:r>
          </w:p>
        </w:tc>
        <w:tc>
          <w:tcPr>
            <w:tcW w:w="7512" w:type="dxa"/>
            <w:tcBorders>
              <w:top w:val="single" w:sz="12" w:space="0" w:color="000000"/>
              <w:bottom w:val="single" w:sz="12" w:space="0" w:color="000000"/>
            </w:tcBorders>
          </w:tcPr>
          <w:p w:rsidR="00C46652" w:rsidRPr="00DD4F09" w:rsidRDefault="00C46652" w:rsidP="00C46652">
            <w:pPr>
              <w:spacing w:before="120" w:after="120"/>
              <w:jc w:val="both"/>
              <w:rPr>
                <w:rFonts w:ascii="Garamond" w:hAnsi="Garamond"/>
              </w:rPr>
            </w:pPr>
            <w:r w:rsidRPr="00F8046D">
              <w:rPr>
                <w:rFonts w:ascii="Garamond" w:hAnsi="Garamond"/>
              </w:rPr>
              <w:t xml:space="preserve">Los </w:t>
            </w:r>
            <w:r w:rsidRPr="00F8046D">
              <w:rPr>
                <w:rFonts w:ascii="Garamond" w:hAnsi="Garamond"/>
                <w:b/>
              </w:rPr>
              <w:t>Oferentes</w:t>
            </w:r>
            <w:r w:rsidRPr="00F8046D">
              <w:rPr>
                <w:rFonts w:ascii="Garamond" w:hAnsi="Garamond"/>
                <w:iCs/>
              </w:rPr>
              <w:t xml:space="preserve"> podrán </w:t>
            </w:r>
            <w:r w:rsidRPr="00F8046D">
              <w:rPr>
                <w:rFonts w:ascii="Garamond" w:hAnsi="Garamond"/>
              </w:rPr>
              <w:t>cotizar precios separados para cada seguro</w:t>
            </w:r>
            <w:r>
              <w:rPr>
                <w:rFonts w:ascii="Garamond" w:hAnsi="Garamond"/>
              </w:rPr>
              <w:t>.</w:t>
            </w:r>
            <w:r w:rsidRPr="00F8046D">
              <w:rPr>
                <w:rFonts w:ascii="Garamond" w:hAnsi="Garamond"/>
                <w:b/>
                <w:i/>
              </w:rPr>
              <w:t xml:space="preserve"> </w:t>
            </w:r>
          </w:p>
        </w:tc>
      </w:tr>
      <w:tr w:rsidR="00042FD7" w:rsidRPr="00F8046D" w:rsidTr="004444D7">
        <w:trPr>
          <w:cantSplit/>
        </w:trPr>
        <w:tc>
          <w:tcPr>
            <w:tcW w:w="1509" w:type="dxa"/>
            <w:tcBorders>
              <w:top w:val="single" w:sz="12" w:space="0" w:color="000000"/>
              <w:bottom w:val="single" w:sz="12" w:space="0" w:color="000000"/>
            </w:tcBorders>
          </w:tcPr>
          <w:p w:rsidR="00042FD7" w:rsidRPr="00042FD7" w:rsidRDefault="00042FD7" w:rsidP="00042FD7">
            <w:pPr>
              <w:spacing w:before="120"/>
              <w:jc w:val="both"/>
              <w:rPr>
                <w:rFonts w:ascii="Garamond" w:hAnsi="Garamond"/>
                <w:b/>
                <w:bCs/>
                <w:lang w:val="es-ES"/>
              </w:rPr>
            </w:pPr>
            <w:r>
              <w:rPr>
                <w:b/>
                <w:bCs/>
                <w:lang w:val="es-ES"/>
              </w:rPr>
              <w:t xml:space="preserve">     </w:t>
            </w:r>
            <w:r>
              <w:rPr>
                <w:rFonts w:ascii="Garamond" w:hAnsi="Garamond"/>
                <w:b/>
                <w:bCs/>
                <w:lang w:val="es-ES"/>
              </w:rPr>
              <w:t>IAO</w:t>
            </w:r>
            <w:r w:rsidRPr="00042FD7">
              <w:rPr>
                <w:rFonts w:ascii="Garamond" w:hAnsi="Garamond"/>
                <w:b/>
                <w:bCs/>
                <w:lang w:val="es-ES"/>
              </w:rPr>
              <w:t xml:space="preserve"> 40.1</w:t>
            </w:r>
          </w:p>
        </w:tc>
        <w:tc>
          <w:tcPr>
            <w:tcW w:w="7512" w:type="dxa"/>
            <w:tcBorders>
              <w:top w:val="single" w:sz="12" w:space="0" w:color="000000"/>
              <w:bottom w:val="single" w:sz="12" w:space="0" w:color="000000"/>
            </w:tcBorders>
          </w:tcPr>
          <w:p w:rsidR="00042FD7" w:rsidRDefault="00042FD7" w:rsidP="00042FD7">
            <w:pPr>
              <w:autoSpaceDE w:val="0"/>
              <w:autoSpaceDN w:val="0"/>
              <w:adjustRightInd w:val="0"/>
              <w:ind w:left="-18" w:firstLine="18"/>
              <w:jc w:val="both"/>
              <w:rPr>
                <w:lang w:val="es-ES"/>
              </w:rPr>
            </w:pPr>
            <w:r w:rsidRPr="009E1ED8">
              <w:rPr>
                <w:rFonts w:ascii="Garamond" w:hAnsi="Garamond"/>
                <w:lang w:val="es-ES"/>
              </w:rPr>
              <w:t xml:space="preserve">La Licitación podrá declararse desierta cuando no se hubieren presentado ofertas o no se hubiese satisfecho </w:t>
            </w:r>
            <w:r w:rsidRPr="008665F4">
              <w:rPr>
                <w:rFonts w:ascii="Garamond" w:hAnsi="Garamond"/>
                <w:b/>
                <w:lang w:val="es-ES"/>
              </w:rPr>
              <w:t>dos (2) oferentes</w:t>
            </w:r>
            <w:r>
              <w:rPr>
                <w:rFonts w:ascii="Garamond" w:hAnsi="Garamond"/>
                <w:lang w:val="es-ES"/>
              </w:rPr>
              <w:t xml:space="preserve"> como mínimo.</w:t>
            </w:r>
          </w:p>
          <w:p w:rsidR="00042FD7" w:rsidRPr="00D845F4" w:rsidRDefault="00042FD7" w:rsidP="00042FD7">
            <w:pPr>
              <w:autoSpaceDE w:val="0"/>
              <w:autoSpaceDN w:val="0"/>
              <w:adjustRightInd w:val="0"/>
              <w:ind w:left="-18" w:firstLine="18"/>
              <w:jc w:val="both"/>
              <w:rPr>
                <w:lang w:val="es-ES"/>
              </w:rPr>
            </w:pPr>
          </w:p>
        </w:tc>
      </w:tr>
      <w:tr w:rsidR="00042FD7" w:rsidRPr="00F8046D" w:rsidTr="00E62EA1">
        <w:trPr>
          <w:cantSplit/>
        </w:trPr>
        <w:tc>
          <w:tcPr>
            <w:tcW w:w="9021" w:type="dxa"/>
            <w:gridSpan w:val="2"/>
            <w:tcBorders>
              <w:top w:val="single" w:sz="12" w:space="0" w:color="000000"/>
              <w:bottom w:val="single" w:sz="12" w:space="0" w:color="000000"/>
            </w:tcBorders>
            <w:vAlign w:val="center"/>
          </w:tcPr>
          <w:p w:rsidR="00042FD7" w:rsidRPr="00F8046D" w:rsidRDefault="00042FD7" w:rsidP="00042FD7">
            <w:pPr>
              <w:spacing w:before="120" w:after="120"/>
              <w:jc w:val="center"/>
              <w:rPr>
                <w:rFonts w:ascii="Garamond" w:hAnsi="Garamond"/>
              </w:rPr>
            </w:pPr>
            <w:r w:rsidRPr="00F8046D">
              <w:rPr>
                <w:rFonts w:ascii="Garamond" w:hAnsi="Garamond"/>
                <w:b/>
                <w:bCs/>
                <w:sz w:val="28"/>
              </w:rPr>
              <w:t>F. Adjudicación del Contrato</w:t>
            </w:r>
          </w:p>
        </w:tc>
      </w:tr>
      <w:tr w:rsidR="00042FD7" w:rsidRPr="00F8046D" w:rsidTr="00E62EA1">
        <w:trPr>
          <w:cantSplit/>
        </w:trPr>
        <w:tc>
          <w:tcPr>
            <w:tcW w:w="1509" w:type="dxa"/>
            <w:tcBorders>
              <w:top w:val="single" w:sz="12" w:space="0" w:color="000000"/>
              <w:bottom w:val="single" w:sz="12" w:space="0" w:color="000000"/>
            </w:tcBorders>
            <w:vAlign w:val="center"/>
          </w:tcPr>
          <w:p w:rsidR="00042FD7" w:rsidRPr="00F8046D" w:rsidRDefault="00042FD7" w:rsidP="00042FD7">
            <w:pPr>
              <w:spacing w:before="120"/>
              <w:jc w:val="center"/>
              <w:rPr>
                <w:rFonts w:ascii="Garamond" w:hAnsi="Garamond"/>
                <w:b/>
                <w:bCs/>
              </w:rPr>
            </w:pPr>
            <w:r w:rsidRPr="00F8046D">
              <w:rPr>
                <w:rFonts w:ascii="Garamond" w:hAnsi="Garamond"/>
                <w:b/>
                <w:bCs/>
              </w:rPr>
              <w:t>IAO 4</w:t>
            </w:r>
            <w:r>
              <w:rPr>
                <w:rFonts w:ascii="Garamond" w:hAnsi="Garamond"/>
                <w:b/>
                <w:bCs/>
              </w:rPr>
              <w:t>1</w:t>
            </w:r>
            <w:r w:rsidRPr="00F8046D">
              <w:rPr>
                <w:rFonts w:ascii="Garamond" w:hAnsi="Garamond"/>
                <w:b/>
                <w:bCs/>
              </w:rPr>
              <w:t>.1</w:t>
            </w:r>
          </w:p>
        </w:tc>
        <w:tc>
          <w:tcPr>
            <w:tcW w:w="7512" w:type="dxa"/>
            <w:tcBorders>
              <w:top w:val="single" w:sz="12" w:space="0" w:color="000000"/>
              <w:bottom w:val="single" w:sz="12" w:space="0" w:color="000000"/>
            </w:tcBorders>
          </w:tcPr>
          <w:p w:rsidR="00042FD7" w:rsidRPr="00E62EA1" w:rsidRDefault="00042FD7" w:rsidP="00042FD7">
            <w:pPr>
              <w:spacing w:before="120"/>
              <w:jc w:val="both"/>
              <w:rPr>
                <w:rFonts w:ascii="Garamond" w:hAnsi="Garamond"/>
                <w:iCs/>
                <w:sz w:val="22"/>
                <w:szCs w:val="22"/>
              </w:rPr>
            </w:pPr>
            <w:r w:rsidRPr="00F8046D">
              <w:rPr>
                <w:rFonts w:ascii="Garamond" w:hAnsi="Garamond"/>
                <w:sz w:val="22"/>
                <w:szCs w:val="22"/>
              </w:rPr>
              <w:t>El máximo porcentaje en que las cantidades podrán ser aumentadas</w:t>
            </w:r>
            <w:r>
              <w:rPr>
                <w:rFonts w:ascii="Garamond" w:hAnsi="Garamond"/>
                <w:sz w:val="22"/>
                <w:szCs w:val="22"/>
              </w:rPr>
              <w:t xml:space="preserve"> o disminuidas </w:t>
            </w:r>
            <w:r w:rsidRPr="00F8046D">
              <w:rPr>
                <w:rFonts w:ascii="Garamond" w:hAnsi="Garamond"/>
                <w:sz w:val="22"/>
                <w:szCs w:val="22"/>
              </w:rPr>
              <w:t>es:</w:t>
            </w:r>
            <w:r>
              <w:rPr>
                <w:rFonts w:ascii="Garamond" w:hAnsi="Garamond"/>
                <w:sz w:val="22"/>
                <w:szCs w:val="22"/>
              </w:rPr>
              <w:t xml:space="preserve"> </w:t>
            </w:r>
            <w:r w:rsidRPr="00E62EA1">
              <w:rPr>
                <w:rFonts w:ascii="Garamond" w:hAnsi="Garamond"/>
                <w:b/>
                <w:sz w:val="22"/>
                <w:szCs w:val="22"/>
              </w:rPr>
              <w:t>Diez Por Ciento (</w:t>
            </w:r>
            <w:r w:rsidRPr="00E62EA1">
              <w:rPr>
                <w:rFonts w:ascii="Garamond" w:hAnsi="Garamond"/>
                <w:b/>
                <w:iCs/>
                <w:sz w:val="22"/>
                <w:szCs w:val="22"/>
              </w:rPr>
              <w:t>10%</w:t>
            </w:r>
            <w:r>
              <w:rPr>
                <w:rFonts w:ascii="Garamond" w:hAnsi="Garamond"/>
                <w:b/>
                <w:iCs/>
                <w:sz w:val="22"/>
                <w:szCs w:val="22"/>
              </w:rPr>
              <w:t>).</w:t>
            </w:r>
          </w:p>
        </w:tc>
      </w:tr>
    </w:tbl>
    <w:p w:rsidR="004C0E98" w:rsidRDefault="004C0E98"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Default="00AB2A9A" w:rsidP="006C1BF9">
      <w:pPr>
        <w:suppressAutoHyphens/>
        <w:ind w:right="-72"/>
        <w:jc w:val="both"/>
        <w:rPr>
          <w:rFonts w:ascii="Garamond" w:hAnsi="Garamond"/>
          <w:bCs/>
        </w:rPr>
      </w:pPr>
    </w:p>
    <w:p w:rsidR="00AB2A9A" w:rsidRPr="00F8046D" w:rsidRDefault="00AB2A9A" w:rsidP="006C1BF9">
      <w:pPr>
        <w:suppressAutoHyphens/>
        <w:ind w:right="-72"/>
        <w:jc w:val="both"/>
        <w:rPr>
          <w:rFonts w:ascii="Garamond" w:hAnsi="Garamond"/>
          <w:bCs/>
        </w:rPr>
      </w:pPr>
    </w:p>
    <w:p w:rsidR="00857403" w:rsidRDefault="00857403" w:rsidP="00702CB6">
      <w:pPr>
        <w:suppressAutoHyphens/>
        <w:ind w:right="-72"/>
        <w:jc w:val="both"/>
        <w:rPr>
          <w:rFonts w:ascii="Garamond" w:hAnsi="Garamond"/>
          <w:b/>
          <w:bCs/>
        </w:rPr>
      </w:pPr>
    </w:p>
    <w:p w:rsidR="00894E03" w:rsidRDefault="00894E03" w:rsidP="00482923">
      <w:pPr>
        <w:pStyle w:val="Subttulo"/>
        <w:ind w:right="-353"/>
        <w:rPr>
          <w:rFonts w:ascii="Garamond" w:hAnsi="Garamond"/>
          <w:lang w:val="es-ES"/>
        </w:rPr>
      </w:pPr>
      <w:bookmarkStart w:id="52" w:name="_Toc106187655"/>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894E03" w:rsidRDefault="00894E03" w:rsidP="00482923">
      <w:pPr>
        <w:pStyle w:val="Subttulo"/>
        <w:ind w:right="-353"/>
        <w:rPr>
          <w:rFonts w:ascii="Garamond" w:hAnsi="Garamond"/>
          <w:lang w:val="es-ES"/>
        </w:rPr>
      </w:pPr>
    </w:p>
    <w:p w:rsidR="009D3023" w:rsidRPr="00F8046D" w:rsidRDefault="00D176A0" w:rsidP="00894E03">
      <w:pPr>
        <w:pStyle w:val="Subttulo"/>
        <w:ind w:right="46"/>
        <w:rPr>
          <w:rFonts w:ascii="Garamond" w:hAnsi="Garamond"/>
          <w:lang w:val="es-ES"/>
        </w:rPr>
      </w:pPr>
      <w:r w:rsidRPr="00F8046D">
        <w:rPr>
          <w:rFonts w:ascii="Garamond" w:hAnsi="Garamond"/>
          <w:lang w:val="es-ES"/>
        </w:rPr>
        <w:t>Sección</w:t>
      </w:r>
      <w:r w:rsidR="00954B84" w:rsidRPr="00F8046D">
        <w:rPr>
          <w:rFonts w:ascii="Garamond" w:hAnsi="Garamond"/>
          <w:lang w:val="es-ES"/>
        </w:rPr>
        <w:t xml:space="preserve"> III. Criterios de Evaluación y </w:t>
      </w:r>
      <w:r w:rsidR="009D3023" w:rsidRPr="00F8046D">
        <w:rPr>
          <w:rFonts w:ascii="Garamond" w:hAnsi="Garamond"/>
          <w:lang w:val="es-ES"/>
        </w:rPr>
        <w:t>Calificación</w:t>
      </w:r>
      <w:bookmarkEnd w:id="52"/>
    </w:p>
    <w:p w:rsidR="009D3023" w:rsidRPr="00F8046D" w:rsidRDefault="009D3023" w:rsidP="009D3023">
      <w:pPr>
        <w:suppressAutoHyphens/>
        <w:ind w:right="-72"/>
        <w:jc w:val="both"/>
        <w:rPr>
          <w:rFonts w:ascii="Garamond" w:hAnsi="Garamond"/>
          <w:b/>
          <w:bCs/>
          <w:sz w:val="44"/>
        </w:rPr>
      </w:pPr>
    </w:p>
    <w:p w:rsidR="009D3023" w:rsidRPr="00F8046D" w:rsidRDefault="009D3023" w:rsidP="009D3023">
      <w:pPr>
        <w:suppressAutoHyphens/>
        <w:ind w:right="-72"/>
        <w:jc w:val="both"/>
        <w:rPr>
          <w:rFonts w:ascii="Garamond" w:hAnsi="Garamond"/>
          <w:iCs/>
        </w:rPr>
      </w:pPr>
    </w:p>
    <w:p w:rsidR="009D3023" w:rsidRPr="00F8046D" w:rsidRDefault="009D3023" w:rsidP="009D3023">
      <w:pPr>
        <w:suppressAutoHyphens/>
        <w:ind w:right="-72"/>
        <w:jc w:val="both"/>
        <w:rPr>
          <w:rFonts w:ascii="Garamond" w:hAnsi="Garamond"/>
          <w:iCs/>
        </w:rPr>
      </w:pPr>
    </w:p>
    <w:p w:rsidR="009D3023" w:rsidRPr="00F8046D" w:rsidRDefault="009D3023" w:rsidP="009D3023">
      <w:pPr>
        <w:suppressAutoHyphens/>
        <w:ind w:right="-72"/>
        <w:jc w:val="center"/>
        <w:rPr>
          <w:rFonts w:ascii="Garamond" w:hAnsi="Garamond"/>
          <w:b/>
          <w:bCs/>
          <w:sz w:val="36"/>
        </w:rPr>
      </w:pPr>
      <w:r w:rsidRPr="00F8046D">
        <w:rPr>
          <w:rFonts w:ascii="Garamond" w:hAnsi="Garamond"/>
          <w:b/>
          <w:bCs/>
          <w:sz w:val="36"/>
        </w:rPr>
        <w:t>Índice</w:t>
      </w:r>
    </w:p>
    <w:p w:rsidR="009D3023" w:rsidRPr="00F8046D" w:rsidRDefault="009D3023" w:rsidP="009D3023">
      <w:pPr>
        <w:suppressAutoHyphens/>
        <w:ind w:right="-72"/>
        <w:jc w:val="both"/>
        <w:rPr>
          <w:rFonts w:ascii="Garamond" w:hAnsi="Garamond"/>
          <w:sz w:val="36"/>
        </w:rPr>
      </w:pPr>
    </w:p>
    <w:p w:rsidR="009D3023" w:rsidRPr="00F8046D" w:rsidRDefault="009D3023" w:rsidP="009D3023">
      <w:pPr>
        <w:suppressAutoHyphens/>
        <w:ind w:right="-72"/>
        <w:jc w:val="both"/>
        <w:rPr>
          <w:rFonts w:ascii="Garamond" w:hAnsi="Garamond"/>
          <w:sz w:val="36"/>
        </w:rPr>
      </w:pPr>
    </w:p>
    <w:p w:rsidR="009D3023" w:rsidRPr="00F10FF9" w:rsidRDefault="009D3023" w:rsidP="009D3023">
      <w:pPr>
        <w:tabs>
          <w:tab w:val="left" w:leader="dot" w:pos="9000"/>
        </w:tabs>
        <w:suppressAutoHyphens/>
        <w:ind w:left="1440" w:right="-72" w:hanging="1440"/>
        <w:jc w:val="both"/>
        <w:rPr>
          <w:rFonts w:ascii="Garamond" w:hAnsi="Garamond"/>
        </w:rPr>
      </w:pPr>
      <w:r w:rsidRPr="00F10FF9">
        <w:rPr>
          <w:rFonts w:ascii="Garamond" w:hAnsi="Garamond"/>
        </w:rPr>
        <w:t>1.  Criterios de Evaluación (</w:t>
      </w:r>
      <w:r w:rsidR="00731ABB" w:rsidRPr="00F10FF9">
        <w:rPr>
          <w:rFonts w:ascii="Garamond" w:hAnsi="Garamond"/>
        </w:rPr>
        <w:t>IAO</w:t>
      </w:r>
      <w:r w:rsidRPr="00F10FF9">
        <w:rPr>
          <w:rFonts w:ascii="Garamond" w:hAnsi="Garamond"/>
        </w:rPr>
        <w:t xml:space="preserve"> </w:t>
      </w:r>
      <w:r w:rsidR="00BB430B" w:rsidRPr="00F10FF9">
        <w:rPr>
          <w:rFonts w:ascii="Garamond" w:hAnsi="Garamond"/>
        </w:rPr>
        <w:t>3</w:t>
      </w:r>
      <w:r w:rsidR="00857403">
        <w:rPr>
          <w:rFonts w:ascii="Garamond" w:hAnsi="Garamond"/>
        </w:rPr>
        <w:t>6</w:t>
      </w:r>
      <w:r w:rsidR="00BB430B" w:rsidRPr="00F10FF9">
        <w:rPr>
          <w:rFonts w:ascii="Garamond" w:hAnsi="Garamond"/>
        </w:rPr>
        <w:t>.3 (</w:t>
      </w:r>
      <w:r w:rsidRPr="00F10FF9">
        <w:rPr>
          <w:rFonts w:ascii="Garamond" w:hAnsi="Garamond"/>
        </w:rPr>
        <w:t>d))</w:t>
      </w:r>
      <w:r w:rsidR="00257DC0" w:rsidRPr="00F10FF9">
        <w:rPr>
          <w:rFonts w:ascii="Garamond" w:hAnsi="Garamond"/>
        </w:rPr>
        <w:t>……………………………………………….3</w:t>
      </w:r>
      <w:r w:rsidR="004C408F">
        <w:rPr>
          <w:rFonts w:ascii="Garamond" w:hAnsi="Garamond"/>
        </w:rPr>
        <w:t>8</w:t>
      </w:r>
    </w:p>
    <w:p w:rsidR="00702CB6" w:rsidRPr="00F10FF9" w:rsidRDefault="00702CB6" w:rsidP="009D3023">
      <w:pPr>
        <w:tabs>
          <w:tab w:val="left" w:leader="dot" w:pos="9000"/>
        </w:tabs>
        <w:suppressAutoHyphens/>
        <w:ind w:left="1440" w:right="-72" w:hanging="1440"/>
        <w:jc w:val="both"/>
        <w:rPr>
          <w:rFonts w:ascii="Garamond" w:hAnsi="Garamond"/>
        </w:rPr>
      </w:pPr>
    </w:p>
    <w:p w:rsidR="00702CB6" w:rsidRPr="00F10FF9" w:rsidRDefault="00702CB6" w:rsidP="009D3023">
      <w:pPr>
        <w:tabs>
          <w:tab w:val="left" w:leader="dot" w:pos="9000"/>
        </w:tabs>
        <w:suppressAutoHyphens/>
        <w:ind w:left="1440" w:right="-72" w:hanging="1440"/>
        <w:jc w:val="both"/>
        <w:rPr>
          <w:rFonts w:ascii="Garamond" w:hAnsi="Garamond"/>
        </w:rPr>
      </w:pPr>
      <w:r w:rsidRPr="00F10FF9">
        <w:rPr>
          <w:rFonts w:ascii="Garamond" w:hAnsi="Garamond"/>
        </w:rPr>
        <w:t>2.  Requisitos para Calificación Posterior (</w:t>
      </w:r>
      <w:r w:rsidR="00731ABB" w:rsidRPr="00F10FF9">
        <w:rPr>
          <w:rFonts w:ascii="Garamond" w:hAnsi="Garamond"/>
        </w:rPr>
        <w:t>IAO</w:t>
      </w:r>
      <w:r w:rsidRPr="00F10FF9">
        <w:rPr>
          <w:rFonts w:ascii="Garamond" w:hAnsi="Garamond"/>
        </w:rPr>
        <w:t xml:space="preserve"> 3</w:t>
      </w:r>
      <w:r w:rsidR="00857403">
        <w:rPr>
          <w:rFonts w:ascii="Garamond" w:hAnsi="Garamond"/>
        </w:rPr>
        <w:t>8</w:t>
      </w:r>
      <w:r w:rsidRPr="00F10FF9">
        <w:rPr>
          <w:rFonts w:ascii="Garamond" w:hAnsi="Garamond"/>
        </w:rPr>
        <w:t>.2)…………………………………….3</w:t>
      </w:r>
      <w:r w:rsidR="004C408F">
        <w:rPr>
          <w:rFonts w:ascii="Garamond" w:hAnsi="Garamond"/>
        </w:rPr>
        <w:t>8</w:t>
      </w:r>
    </w:p>
    <w:p w:rsidR="009D3023" w:rsidRPr="00F8046D" w:rsidRDefault="009D3023" w:rsidP="009D3023">
      <w:pPr>
        <w:tabs>
          <w:tab w:val="left" w:leader="dot" w:pos="9000"/>
        </w:tabs>
        <w:suppressAutoHyphens/>
        <w:ind w:left="1440" w:right="-72" w:hanging="1440"/>
        <w:jc w:val="both"/>
        <w:rPr>
          <w:rFonts w:ascii="Garamond" w:hAnsi="Garamond"/>
        </w:rPr>
      </w:pPr>
    </w:p>
    <w:p w:rsidR="009D3023" w:rsidRPr="00F8046D" w:rsidRDefault="009D3023" w:rsidP="00615F8D">
      <w:pPr>
        <w:tabs>
          <w:tab w:val="left" w:leader="dot" w:pos="9000"/>
        </w:tabs>
        <w:suppressAutoHyphens/>
        <w:ind w:left="1440" w:right="-72" w:hanging="1440"/>
        <w:jc w:val="both"/>
        <w:rPr>
          <w:rFonts w:ascii="Garamond" w:hAnsi="Garamond"/>
        </w:rPr>
      </w:pPr>
    </w:p>
    <w:p w:rsidR="009D3023" w:rsidRPr="00F8046D" w:rsidRDefault="009D3023" w:rsidP="009D3023">
      <w:pPr>
        <w:suppressAutoHyphens/>
        <w:ind w:right="-72"/>
        <w:jc w:val="both"/>
        <w:rPr>
          <w:rFonts w:ascii="Garamond" w:hAnsi="Garamond"/>
        </w:rPr>
      </w:pPr>
    </w:p>
    <w:p w:rsidR="009D3023" w:rsidRPr="00F8046D" w:rsidRDefault="009D3023" w:rsidP="009D3023">
      <w:pPr>
        <w:suppressAutoHyphens/>
        <w:ind w:right="-72"/>
        <w:rPr>
          <w:rFonts w:ascii="Garamond" w:hAnsi="Garamond"/>
          <w:b/>
          <w:bCs/>
          <w:sz w:val="28"/>
        </w:rPr>
      </w:pPr>
      <w:r w:rsidRPr="00F8046D">
        <w:rPr>
          <w:rFonts w:ascii="Garamond" w:hAnsi="Garamond"/>
        </w:rPr>
        <w:br w:type="page"/>
      </w:r>
      <w:r w:rsidRPr="00F8046D">
        <w:rPr>
          <w:rFonts w:ascii="Garamond" w:hAnsi="Garamond"/>
          <w:b/>
          <w:bCs/>
          <w:sz w:val="28"/>
        </w:rPr>
        <w:lastRenderedPageBreak/>
        <w:t>1.</w:t>
      </w:r>
      <w:r w:rsidRPr="00F8046D">
        <w:rPr>
          <w:rFonts w:ascii="Garamond" w:hAnsi="Garamond"/>
          <w:iCs/>
        </w:rPr>
        <w:t xml:space="preserve">  </w:t>
      </w:r>
      <w:r w:rsidR="004065B0">
        <w:rPr>
          <w:rFonts w:ascii="Garamond" w:hAnsi="Garamond"/>
          <w:iCs/>
        </w:rPr>
        <w:t xml:space="preserve">   </w:t>
      </w:r>
      <w:r w:rsidRPr="00F8046D">
        <w:rPr>
          <w:rFonts w:ascii="Garamond" w:hAnsi="Garamond"/>
          <w:b/>
          <w:bCs/>
          <w:sz w:val="28"/>
        </w:rPr>
        <w:t>Criterios de Evaluación (</w:t>
      </w:r>
      <w:r w:rsidR="00731ABB" w:rsidRPr="00F8046D">
        <w:rPr>
          <w:rFonts w:ascii="Garamond" w:hAnsi="Garamond"/>
          <w:b/>
          <w:bCs/>
          <w:sz w:val="28"/>
        </w:rPr>
        <w:t>IAO</w:t>
      </w:r>
      <w:r w:rsidRPr="00F8046D">
        <w:rPr>
          <w:rFonts w:ascii="Garamond" w:hAnsi="Garamond"/>
          <w:b/>
          <w:bCs/>
          <w:sz w:val="28"/>
        </w:rPr>
        <w:t xml:space="preserve"> </w:t>
      </w:r>
      <w:r w:rsidR="00947629" w:rsidRPr="00F8046D">
        <w:rPr>
          <w:rFonts w:ascii="Garamond" w:hAnsi="Garamond"/>
          <w:b/>
          <w:bCs/>
          <w:sz w:val="28"/>
        </w:rPr>
        <w:t>3</w:t>
      </w:r>
      <w:r w:rsidR="00857403">
        <w:rPr>
          <w:rFonts w:ascii="Garamond" w:hAnsi="Garamond"/>
          <w:b/>
          <w:bCs/>
          <w:sz w:val="28"/>
        </w:rPr>
        <w:t>6</w:t>
      </w:r>
      <w:r w:rsidR="00947629" w:rsidRPr="00F8046D">
        <w:rPr>
          <w:rFonts w:ascii="Garamond" w:hAnsi="Garamond"/>
          <w:b/>
          <w:bCs/>
          <w:sz w:val="28"/>
        </w:rPr>
        <w:t>.3 (</w:t>
      </w:r>
      <w:r w:rsidRPr="00F8046D">
        <w:rPr>
          <w:rFonts w:ascii="Garamond" w:hAnsi="Garamond"/>
          <w:b/>
          <w:bCs/>
          <w:sz w:val="28"/>
        </w:rPr>
        <w:t>d))</w:t>
      </w:r>
    </w:p>
    <w:p w:rsidR="009D3023" w:rsidRPr="00F8046D" w:rsidRDefault="009D3023" w:rsidP="009D3023">
      <w:pPr>
        <w:suppressAutoHyphens/>
        <w:ind w:left="1080" w:right="-72" w:hanging="540"/>
        <w:jc w:val="both"/>
        <w:rPr>
          <w:rFonts w:ascii="Garamond" w:hAnsi="Garamond"/>
          <w:iCs/>
        </w:rPr>
      </w:pPr>
    </w:p>
    <w:p w:rsidR="004065B0" w:rsidRPr="00870073" w:rsidRDefault="004065B0" w:rsidP="004065B0">
      <w:pPr>
        <w:ind w:left="450"/>
        <w:jc w:val="both"/>
        <w:rPr>
          <w:lang w:val="es-ES"/>
        </w:rPr>
      </w:pPr>
      <w:r w:rsidRPr="00870073">
        <w:rPr>
          <w:lang w:val="es-ES"/>
        </w:rPr>
        <w:t xml:space="preserve">Al evaluar el costo de una oferta, el </w:t>
      </w:r>
      <w:r w:rsidR="0040482F">
        <w:rPr>
          <w:lang w:val="es-ES"/>
        </w:rPr>
        <w:t>CONTRATANTE</w:t>
      </w:r>
      <w:r w:rsidRPr="00870073">
        <w:rPr>
          <w:lang w:val="es-ES"/>
        </w:rPr>
        <w:t xml:space="preserve"> deberá considerar, además del precio cotizado, de conformidad con la Cláusula 14.6 de las IAO, uno o más de los siguientes factores estipulados en la Sub cláusula 36.3(d) de las IAO y en los </w:t>
      </w:r>
      <w:r w:rsidRPr="00870073">
        <w:rPr>
          <w:b/>
          <w:lang w:val="es-ES"/>
        </w:rPr>
        <w:t>DDL</w:t>
      </w:r>
      <w:r w:rsidRPr="00870073">
        <w:rPr>
          <w:lang w:val="es-ES"/>
        </w:rPr>
        <w:t xml:space="preserve"> en referencia a la Cláusula IAO 36.3(d), aplicando los métodos y criterios indicados a continuación. </w:t>
      </w:r>
    </w:p>
    <w:p w:rsidR="009D3023" w:rsidRPr="004065B0" w:rsidRDefault="009D3023" w:rsidP="009D3023">
      <w:pPr>
        <w:jc w:val="both"/>
        <w:rPr>
          <w:rFonts w:ascii="Garamond" w:hAnsi="Garamond"/>
          <w:lang w:val="es-ES"/>
        </w:rPr>
      </w:pPr>
    </w:p>
    <w:p w:rsidR="009D3023" w:rsidRPr="00F8046D" w:rsidRDefault="009D3023" w:rsidP="00702CB6">
      <w:pPr>
        <w:ind w:left="1134" w:hanging="708"/>
        <w:jc w:val="both"/>
        <w:rPr>
          <w:rFonts w:ascii="Garamond" w:hAnsi="Garamond"/>
        </w:rPr>
      </w:pPr>
      <w:r w:rsidRPr="00F8046D">
        <w:rPr>
          <w:rFonts w:ascii="Garamond" w:hAnsi="Garamond"/>
          <w:b/>
        </w:rPr>
        <w:t>(a)</w:t>
      </w:r>
      <w:r w:rsidRPr="00F8046D">
        <w:rPr>
          <w:rFonts w:ascii="Garamond" w:hAnsi="Garamond"/>
        </w:rPr>
        <w:tab/>
      </w:r>
      <w:r w:rsidR="00870BC1" w:rsidRPr="00F8046D">
        <w:rPr>
          <w:rFonts w:ascii="Garamond" w:hAnsi="Garamond"/>
          <w:b/>
        </w:rPr>
        <w:t xml:space="preserve">Plan de Entrega </w:t>
      </w:r>
      <w:r w:rsidR="003E2890" w:rsidRPr="00F8046D">
        <w:rPr>
          <w:rFonts w:ascii="Garamond" w:hAnsi="Garamond"/>
          <w:b/>
        </w:rPr>
        <w:t>y Cronograma de Cumplimiento</w:t>
      </w:r>
      <w:r w:rsidR="00F021A1" w:rsidRPr="00F8046D">
        <w:rPr>
          <w:rFonts w:ascii="Garamond" w:hAnsi="Garamond"/>
          <w:b/>
        </w:rPr>
        <w:t>.</w:t>
      </w:r>
      <w:r w:rsidRPr="00F8046D">
        <w:rPr>
          <w:rFonts w:ascii="Garamond" w:hAnsi="Garamond"/>
        </w:rPr>
        <w:t xml:space="preserve"> </w:t>
      </w:r>
    </w:p>
    <w:p w:rsidR="009D3023" w:rsidRPr="00F8046D" w:rsidRDefault="009D3023" w:rsidP="00702CB6">
      <w:pPr>
        <w:ind w:left="1134" w:hanging="708"/>
        <w:jc w:val="both"/>
        <w:rPr>
          <w:rFonts w:ascii="Garamond" w:hAnsi="Garamond"/>
        </w:rPr>
      </w:pPr>
    </w:p>
    <w:p w:rsidR="009D3023" w:rsidRPr="00F8046D" w:rsidRDefault="00702CB6" w:rsidP="00702CB6">
      <w:pPr>
        <w:ind w:left="1134"/>
        <w:jc w:val="both"/>
        <w:rPr>
          <w:rFonts w:ascii="Garamond" w:hAnsi="Garamond"/>
          <w:b/>
          <w:iCs/>
        </w:rPr>
      </w:pPr>
      <w:r w:rsidRPr="00F8046D">
        <w:rPr>
          <w:rFonts w:ascii="Garamond" w:hAnsi="Garamond"/>
          <w:iCs/>
        </w:rPr>
        <w:t xml:space="preserve">Los servicios detallados en la </w:t>
      </w:r>
      <w:r w:rsidR="00DF1C5E" w:rsidRPr="00F8046D">
        <w:rPr>
          <w:rFonts w:ascii="Garamond" w:hAnsi="Garamond"/>
          <w:b/>
        </w:rPr>
        <w:t xml:space="preserve">Parte 2 Requisitos de los Servicios, </w:t>
      </w:r>
      <w:r w:rsidR="00D176A0" w:rsidRPr="00F8046D">
        <w:rPr>
          <w:rFonts w:ascii="Garamond" w:hAnsi="Garamond"/>
          <w:b/>
        </w:rPr>
        <w:t>Sección</w:t>
      </w:r>
      <w:r w:rsidR="00DF1C5E" w:rsidRPr="00F8046D">
        <w:rPr>
          <w:rFonts w:ascii="Garamond" w:hAnsi="Garamond"/>
          <w:b/>
        </w:rPr>
        <w:t xml:space="preserve"> I. Lista de Requisitos</w:t>
      </w:r>
      <w:r w:rsidR="00DF1C5E" w:rsidRPr="00F8046D">
        <w:rPr>
          <w:rFonts w:ascii="Garamond" w:hAnsi="Garamond"/>
          <w:iCs/>
        </w:rPr>
        <w:t xml:space="preserve">, </w:t>
      </w:r>
      <w:r w:rsidRPr="00F8046D">
        <w:rPr>
          <w:rFonts w:ascii="Garamond" w:hAnsi="Garamond"/>
          <w:iCs/>
        </w:rPr>
        <w:t xml:space="preserve">deben ser entregados dentro del plazo aceptable estipulado en </w:t>
      </w:r>
      <w:r w:rsidR="000D3A55">
        <w:rPr>
          <w:rFonts w:ascii="Garamond" w:hAnsi="Garamond"/>
          <w:b/>
          <w:iCs/>
        </w:rPr>
        <w:t xml:space="preserve">1. Lista de Servicios, </w:t>
      </w:r>
      <w:r w:rsidR="00870BC1" w:rsidRPr="00F8046D">
        <w:rPr>
          <w:rFonts w:ascii="Garamond" w:hAnsi="Garamond"/>
          <w:b/>
          <w:iCs/>
        </w:rPr>
        <w:t xml:space="preserve">Plan de Entrega y Cronograma de Cumplimiento </w:t>
      </w:r>
      <w:r w:rsidRPr="00F8046D">
        <w:rPr>
          <w:rFonts w:ascii="Garamond" w:hAnsi="Garamond"/>
          <w:iCs/>
        </w:rPr>
        <w:t xml:space="preserve">(después de la fecha más temprana y antes de la fecha final, incluyendo ambas fechas). No se otorgará crédito por entregas anteriores a la fecha más temprana, y las </w:t>
      </w:r>
      <w:r w:rsidR="00C67BBA" w:rsidRPr="00C67BBA">
        <w:rPr>
          <w:rFonts w:ascii="Garamond" w:hAnsi="Garamond"/>
          <w:b/>
          <w:iCs/>
        </w:rPr>
        <w:t>Ofertas</w:t>
      </w:r>
      <w:r w:rsidRPr="00F8046D">
        <w:rPr>
          <w:rFonts w:ascii="Garamond" w:hAnsi="Garamond"/>
          <w:iCs/>
        </w:rPr>
        <w:t xml:space="preserve"> con propuestas de entrega posteriores a la fecha final se consideran que no cumplen con lo solicitado.</w:t>
      </w:r>
      <w:r w:rsidR="009D3023" w:rsidRPr="00F8046D">
        <w:rPr>
          <w:rFonts w:ascii="Garamond" w:hAnsi="Garamond"/>
          <w:b/>
          <w:iCs/>
        </w:rPr>
        <w:t xml:space="preserve"> </w:t>
      </w:r>
    </w:p>
    <w:p w:rsidR="009D3023" w:rsidRPr="00F8046D" w:rsidRDefault="009D3023" w:rsidP="009D3023">
      <w:pPr>
        <w:jc w:val="both"/>
        <w:rPr>
          <w:rFonts w:ascii="Garamond" w:hAnsi="Garamond"/>
          <w:iCs/>
        </w:rPr>
      </w:pPr>
    </w:p>
    <w:p w:rsidR="009D3023" w:rsidRPr="00F8046D" w:rsidRDefault="009D3023" w:rsidP="00702CB6">
      <w:pPr>
        <w:ind w:left="1134" w:hanging="708"/>
        <w:jc w:val="both"/>
        <w:rPr>
          <w:rFonts w:ascii="Garamond" w:hAnsi="Garamond"/>
          <w:b/>
        </w:rPr>
      </w:pPr>
      <w:r w:rsidRPr="00F8046D">
        <w:rPr>
          <w:rFonts w:ascii="Garamond" w:hAnsi="Garamond"/>
          <w:b/>
        </w:rPr>
        <w:t>(</w:t>
      </w:r>
      <w:r w:rsidR="00615F8D" w:rsidRPr="00F8046D">
        <w:rPr>
          <w:rFonts w:ascii="Garamond" w:hAnsi="Garamond"/>
          <w:b/>
        </w:rPr>
        <w:t>b</w:t>
      </w:r>
      <w:r w:rsidRPr="00F8046D">
        <w:rPr>
          <w:rFonts w:ascii="Garamond" w:hAnsi="Garamond"/>
          <w:b/>
        </w:rPr>
        <w:t>)</w:t>
      </w:r>
      <w:r w:rsidRPr="00F8046D">
        <w:rPr>
          <w:rFonts w:ascii="Garamond" w:hAnsi="Garamond"/>
        </w:rPr>
        <w:tab/>
      </w:r>
      <w:r w:rsidRPr="00F8046D">
        <w:rPr>
          <w:rFonts w:ascii="Garamond" w:hAnsi="Garamond"/>
          <w:b/>
        </w:rPr>
        <w:t>Criterios específicos adicionales.</w:t>
      </w:r>
    </w:p>
    <w:p w:rsidR="009D3023" w:rsidRPr="00F8046D" w:rsidRDefault="00615F8D" w:rsidP="009D3023">
      <w:pPr>
        <w:jc w:val="both"/>
        <w:rPr>
          <w:rFonts w:ascii="Garamond" w:hAnsi="Garamond"/>
          <w:b/>
          <w:iCs/>
        </w:rPr>
      </w:pPr>
      <w:r w:rsidRPr="00F8046D">
        <w:rPr>
          <w:rFonts w:ascii="Garamond" w:hAnsi="Garamond"/>
          <w:b/>
          <w:iCs/>
        </w:rPr>
        <w:t xml:space="preserve">   </w:t>
      </w:r>
      <w:r w:rsidR="00702CB6" w:rsidRPr="00F8046D">
        <w:rPr>
          <w:rFonts w:ascii="Garamond" w:hAnsi="Garamond"/>
          <w:b/>
          <w:iCs/>
        </w:rPr>
        <w:tab/>
      </w:r>
    </w:p>
    <w:p w:rsidR="004C0E98" w:rsidRDefault="004C0E98" w:rsidP="004C0E98">
      <w:pPr>
        <w:ind w:left="1134"/>
        <w:jc w:val="both"/>
        <w:rPr>
          <w:rFonts w:ascii="Garamond" w:hAnsi="Garamond"/>
          <w:b/>
        </w:rPr>
      </w:pPr>
      <w:r w:rsidRPr="00F8046D">
        <w:rPr>
          <w:rFonts w:ascii="Garamond" w:hAnsi="Garamond"/>
        </w:rPr>
        <w:t xml:space="preserve">Otros criterios específicos que se tengan en cuenta en la evaluación y el  método de  evaluación serán </w:t>
      </w:r>
      <w:r w:rsidR="003F2B90" w:rsidRPr="00F8046D">
        <w:rPr>
          <w:rFonts w:ascii="Garamond" w:hAnsi="Garamond"/>
        </w:rPr>
        <w:t>indicados</w:t>
      </w:r>
      <w:r w:rsidRPr="00F8046D">
        <w:rPr>
          <w:rFonts w:ascii="Garamond" w:hAnsi="Garamond"/>
        </w:rPr>
        <w:t xml:space="preserve"> en la </w:t>
      </w:r>
      <w:r w:rsidR="00DF1C5E" w:rsidRPr="00F8046D">
        <w:rPr>
          <w:rFonts w:ascii="Garamond" w:hAnsi="Garamond"/>
          <w:b/>
        </w:rPr>
        <w:t xml:space="preserve">Parte 2 Requisitos de los Servicios, </w:t>
      </w:r>
      <w:r w:rsidR="00D176A0" w:rsidRPr="00F8046D">
        <w:rPr>
          <w:rFonts w:ascii="Garamond" w:hAnsi="Garamond"/>
          <w:b/>
        </w:rPr>
        <w:t>Sección</w:t>
      </w:r>
      <w:r w:rsidR="00DF1C5E" w:rsidRPr="00F8046D">
        <w:rPr>
          <w:rFonts w:ascii="Garamond" w:hAnsi="Garamond"/>
          <w:b/>
        </w:rPr>
        <w:t xml:space="preserve"> I. Lista de Requisitos</w:t>
      </w:r>
      <w:r w:rsidRPr="00F8046D">
        <w:rPr>
          <w:rFonts w:ascii="Garamond" w:hAnsi="Garamond"/>
        </w:rPr>
        <w:t xml:space="preserve">, </w:t>
      </w:r>
      <w:r w:rsidR="006F0E2C">
        <w:rPr>
          <w:rFonts w:ascii="Garamond" w:hAnsi="Garamond"/>
          <w:b/>
        </w:rPr>
        <w:t>Numeral</w:t>
      </w:r>
      <w:r w:rsidRPr="00F8046D">
        <w:rPr>
          <w:rFonts w:ascii="Garamond" w:hAnsi="Garamond"/>
          <w:b/>
        </w:rPr>
        <w:t xml:space="preserve"> </w:t>
      </w:r>
      <w:r w:rsidR="000D3A55">
        <w:rPr>
          <w:rFonts w:ascii="Garamond" w:hAnsi="Garamond"/>
          <w:b/>
        </w:rPr>
        <w:t>3</w:t>
      </w:r>
      <w:r w:rsidRPr="00F8046D">
        <w:rPr>
          <w:rFonts w:ascii="Garamond" w:hAnsi="Garamond"/>
          <w:b/>
        </w:rPr>
        <w:t>. Especificaciones Técnicas.</w:t>
      </w:r>
    </w:p>
    <w:p w:rsidR="004065B0" w:rsidRDefault="004065B0" w:rsidP="004C0E98">
      <w:pPr>
        <w:ind w:left="1134"/>
        <w:jc w:val="both"/>
        <w:rPr>
          <w:rFonts w:ascii="Garamond" w:hAnsi="Garamond"/>
          <w:b/>
        </w:rPr>
      </w:pPr>
    </w:p>
    <w:p w:rsidR="004065B0" w:rsidRDefault="004065B0" w:rsidP="004C0E98">
      <w:pPr>
        <w:ind w:left="1134"/>
        <w:jc w:val="both"/>
        <w:rPr>
          <w:rFonts w:ascii="Garamond" w:hAnsi="Garamond"/>
          <w:b/>
        </w:rPr>
      </w:pPr>
    </w:p>
    <w:p w:rsidR="004065B0" w:rsidRPr="004065B0" w:rsidRDefault="004065B0" w:rsidP="004065B0">
      <w:pPr>
        <w:pStyle w:val="Prrafodelista"/>
        <w:numPr>
          <w:ilvl w:val="1"/>
          <w:numId w:val="10"/>
        </w:numPr>
        <w:tabs>
          <w:tab w:val="clear" w:pos="1710"/>
        </w:tabs>
        <w:ind w:left="450"/>
        <w:jc w:val="both"/>
        <w:rPr>
          <w:sz w:val="28"/>
          <w:lang w:val="es-ES"/>
        </w:rPr>
      </w:pPr>
      <w:r w:rsidRPr="004065B0">
        <w:rPr>
          <w:rFonts w:ascii="Garamond" w:hAnsi="Garamond"/>
          <w:b/>
          <w:bCs/>
          <w:sz w:val="28"/>
          <w:lang w:val="es-ES"/>
        </w:rPr>
        <w:t>Contratos Múltiples (IAO 36.6)</w:t>
      </w:r>
    </w:p>
    <w:p w:rsidR="004065B0" w:rsidRPr="00870073" w:rsidRDefault="004065B0" w:rsidP="00EC0505">
      <w:pPr>
        <w:pStyle w:val="Sub-ClauseText"/>
        <w:spacing w:before="0" w:after="0"/>
        <w:ind w:left="450"/>
        <w:rPr>
          <w:spacing w:val="0"/>
          <w:szCs w:val="24"/>
          <w:lang w:val="es-ES"/>
        </w:rPr>
      </w:pPr>
      <w:r w:rsidRPr="00870073">
        <w:rPr>
          <w:spacing w:val="0"/>
          <w:szCs w:val="24"/>
          <w:lang w:val="es-ES"/>
        </w:rPr>
        <w:lastRenderedPageBreak/>
        <w:t xml:space="preserve">El </w:t>
      </w:r>
      <w:r w:rsidR="0040482F">
        <w:rPr>
          <w:spacing w:val="0"/>
          <w:szCs w:val="24"/>
          <w:lang w:val="es-ES"/>
        </w:rPr>
        <w:t>CONTRATANTE</w:t>
      </w:r>
      <w:r w:rsidRPr="00870073">
        <w:rPr>
          <w:spacing w:val="0"/>
          <w:szCs w:val="24"/>
          <w:lang w:val="es-ES"/>
        </w:rPr>
        <w:t xml:space="preserve">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rsidR="004065B0" w:rsidRPr="00870073" w:rsidRDefault="004065B0" w:rsidP="004065B0">
      <w:pPr>
        <w:jc w:val="both"/>
        <w:rPr>
          <w:lang w:val="es-ES"/>
        </w:rPr>
      </w:pPr>
    </w:p>
    <w:p w:rsidR="004065B0" w:rsidRDefault="004065B0" w:rsidP="00EC0505">
      <w:pPr>
        <w:ind w:left="450"/>
        <w:jc w:val="both"/>
        <w:rPr>
          <w:lang w:val="es-ES"/>
        </w:rPr>
      </w:pPr>
      <w:r w:rsidRPr="00870073">
        <w:rPr>
          <w:lang w:val="es-ES"/>
        </w:rPr>
        <w:t xml:space="preserve">El </w:t>
      </w:r>
      <w:r w:rsidR="0040482F">
        <w:rPr>
          <w:lang w:val="es-ES"/>
        </w:rPr>
        <w:t>CONTRATANTE</w:t>
      </w:r>
      <w:r w:rsidRPr="00870073">
        <w:rPr>
          <w:lang w:val="es-ES"/>
        </w:rPr>
        <w:t xml:space="preserve">: </w:t>
      </w:r>
    </w:p>
    <w:p w:rsidR="00EC0505" w:rsidRPr="00870073" w:rsidRDefault="00EC0505" w:rsidP="00EC0505">
      <w:pPr>
        <w:ind w:left="450"/>
        <w:jc w:val="both"/>
        <w:rPr>
          <w:lang w:val="es-ES"/>
        </w:rPr>
      </w:pPr>
    </w:p>
    <w:p w:rsidR="004065B0" w:rsidRDefault="004065B0" w:rsidP="004065B0">
      <w:pPr>
        <w:ind w:left="1440" w:hanging="720"/>
        <w:jc w:val="both"/>
        <w:rPr>
          <w:lang w:val="es-ES"/>
        </w:rPr>
      </w:pPr>
      <w:r w:rsidRPr="00870073">
        <w:rPr>
          <w:lang w:val="es-ES"/>
        </w:rPr>
        <w:t>(a)</w:t>
      </w:r>
      <w:r w:rsidRPr="00870073">
        <w:rPr>
          <w:lang w:val="es-ES"/>
        </w:rPr>
        <w:tab/>
        <w:t>evaluará solamente los lotes o contratos que contengan por lo menos el porcentaje de los artículos por lote y de cantidades por artículo que se establece en la Sub cláusula 14.8 de las IAO.</w:t>
      </w:r>
    </w:p>
    <w:p w:rsidR="00EC0505" w:rsidRPr="00870073" w:rsidRDefault="00EC0505" w:rsidP="004065B0">
      <w:pPr>
        <w:ind w:left="1440" w:hanging="720"/>
        <w:jc w:val="both"/>
        <w:rPr>
          <w:lang w:val="es-ES"/>
        </w:rPr>
      </w:pPr>
    </w:p>
    <w:p w:rsidR="004065B0" w:rsidRDefault="004065B0" w:rsidP="004065B0">
      <w:pPr>
        <w:ind w:left="1440" w:hanging="720"/>
        <w:jc w:val="both"/>
        <w:rPr>
          <w:lang w:val="es-ES"/>
        </w:rPr>
      </w:pPr>
      <w:r w:rsidRPr="00870073">
        <w:rPr>
          <w:lang w:val="es-ES"/>
        </w:rPr>
        <w:t>(b)</w:t>
      </w:r>
      <w:r w:rsidRPr="00870073">
        <w:rPr>
          <w:lang w:val="es-ES"/>
        </w:rPr>
        <w:tab/>
        <w:t>tendrá en cuenta:</w:t>
      </w:r>
    </w:p>
    <w:p w:rsidR="00EC0505" w:rsidRPr="00870073" w:rsidRDefault="00EC0505" w:rsidP="004065B0">
      <w:pPr>
        <w:ind w:left="1440" w:hanging="720"/>
        <w:jc w:val="both"/>
        <w:rPr>
          <w:lang w:val="es-ES"/>
        </w:rPr>
      </w:pPr>
    </w:p>
    <w:p w:rsidR="004065B0" w:rsidRPr="00870073" w:rsidRDefault="004065B0" w:rsidP="004065B0">
      <w:pPr>
        <w:tabs>
          <w:tab w:val="left" w:pos="1440"/>
        </w:tabs>
        <w:ind w:left="2160" w:hanging="1440"/>
        <w:jc w:val="both"/>
        <w:rPr>
          <w:lang w:val="es-ES"/>
        </w:rPr>
      </w:pPr>
      <w:r w:rsidRPr="00870073">
        <w:rPr>
          <w:lang w:val="es-ES"/>
        </w:rPr>
        <w:tab/>
        <w:t>(i)</w:t>
      </w:r>
      <w:r w:rsidRPr="00870073">
        <w:rPr>
          <w:lang w:val="es-ES"/>
        </w:rPr>
        <w:tab/>
        <w:t>la oferta evaluada como la más baja para cada lote; y</w:t>
      </w:r>
    </w:p>
    <w:p w:rsidR="004065B0" w:rsidRPr="00870073" w:rsidRDefault="004065B0" w:rsidP="004065B0">
      <w:pPr>
        <w:tabs>
          <w:tab w:val="left" w:pos="1440"/>
        </w:tabs>
        <w:ind w:left="2160" w:hanging="1440"/>
        <w:jc w:val="both"/>
        <w:rPr>
          <w:lang w:val="es-ES"/>
        </w:rPr>
      </w:pPr>
      <w:r w:rsidRPr="00870073">
        <w:rPr>
          <w:i/>
          <w:iCs/>
          <w:lang w:val="es-ES"/>
        </w:rPr>
        <w:tab/>
      </w:r>
      <w:r w:rsidRPr="00870073">
        <w:rPr>
          <w:lang w:val="es-ES"/>
        </w:rPr>
        <w:t>(ii)</w:t>
      </w:r>
      <w:r w:rsidRPr="00870073">
        <w:rPr>
          <w:lang w:val="es-ES"/>
        </w:rPr>
        <w:tab/>
        <w:t>la reducción de precio por lote y la metodología de aplicación que ofrece el Oferente en su oferta.</w:t>
      </w:r>
    </w:p>
    <w:p w:rsidR="004065B0" w:rsidRPr="004065B0" w:rsidRDefault="004065B0" w:rsidP="004C0E98">
      <w:pPr>
        <w:ind w:left="1134"/>
        <w:jc w:val="both"/>
        <w:rPr>
          <w:rFonts w:ascii="Garamond" w:hAnsi="Garamond"/>
          <w:iCs/>
          <w:lang w:val="es-ES"/>
        </w:rPr>
      </w:pPr>
    </w:p>
    <w:p w:rsidR="009D3023" w:rsidRPr="00F8046D" w:rsidRDefault="00EC0505" w:rsidP="0040482F">
      <w:pPr>
        <w:jc w:val="both"/>
        <w:rPr>
          <w:rFonts w:ascii="Garamond" w:hAnsi="Garamond"/>
          <w:b/>
          <w:bCs/>
          <w:sz w:val="28"/>
        </w:rPr>
      </w:pPr>
      <w:r>
        <w:rPr>
          <w:rFonts w:ascii="Garamond" w:hAnsi="Garamond"/>
          <w:b/>
          <w:bCs/>
          <w:sz w:val="28"/>
        </w:rPr>
        <w:t>3</w:t>
      </w:r>
      <w:r w:rsidR="009D3023" w:rsidRPr="00F8046D">
        <w:rPr>
          <w:rFonts w:ascii="Garamond" w:hAnsi="Garamond"/>
          <w:b/>
          <w:bCs/>
          <w:sz w:val="28"/>
        </w:rPr>
        <w:t>.  Requisitos para Calificación Posterior (</w:t>
      </w:r>
      <w:r w:rsidR="00731ABB" w:rsidRPr="00F8046D">
        <w:rPr>
          <w:rFonts w:ascii="Garamond" w:hAnsi="Garamond"/>
          <w:b/>
          <w:bCs/>
          <w:sz w:val="28"/>
        </w:rPr>
        <w:t>IAO</w:t>
      </w:r>
      <w:r w:rsidR="009D3023" w:rsidRPr="00F8046D">
        <w:rPr>
          <w:rFonts w:ascii="Garamond" w:hAnsi="Garamond"/>
          <w:b/>
          <w:bCs/>
          <w:sz w:val="28"/>
        </w:rPr>
        <w:t xml:space="preserve"> 3</w:t>
      </w:r>
      <w:r w:rsidR="00857403">
        <w:rPr>
          <w:rFonts w:ascii="Garamond" w:hAnsi="Garamond"/>
          <w:b/>
          <w:bCs/>
          <w:sz w:val="28"/>
        </w:rPr>
        <w:t>8</w:t>
      </w:r>
      <w:r w:rsidR="009D3023" w:rsidRPr="00F8046D">
        <w:rPr>
          <w:rFonts w:ascii="Garamond" w:hAnsi="Garamond"/>
          <w:b/>
          <w:bCs/>
          <w:sz w:val="28"/>
        </w:rPr>
        <w:t>.</w:t>
      </w:r>
      <w:r w:rsidR="000D3A55">
        <w:rPr>
          <w:rFonts w:ascii="Garamond" w:hAnsi="Garamond"/>
          <w:b/>
          <w:bCs/>
          <w:sz w:val="28"/>
        </w:rPr>
        <w:t>2</w:t>
      </w:r>
      <w:r w:rsidR="009D3023" w:rsidRPr="00F8046D">
        <w:rPr>
          <w:rFonts w:ascii="Garamond" w:hAnsi="Garamond"/>
          <w:b/>
          <w:bCs/>
          <w:sz w:val="28"/>
        </w:rPr>
        <w:t>)</w:t>
      </w:r>
    </w:p>
    <w:p w:rsidR="009D3023" w:rsidRPr="00F8046D" w:rsidRDefault="009D3023" w:rsidP="009D3023">
      <w:pPr>
        <w:tabs>
          <w:tab w:val="left" w:pos="1440"/>
        </w:tabs>
        <w:jc w:val="both"/>
        <w:rPr>
          <w:rFonts w:ascii="Garamond" w:hAnsi="Garamond"/>
          <w:b/>
          <w:bCs/>
        </w:rPr>
      </w:pPr>
    </w:p>
    <w:p w:rsidR="009D3023" w:rsidRPr="00F8046D" w:rsidRDefault="009D3023" w:rsidP="00066CAF">
      <w:pPr>
        <w:tabs>
          <w:tab w:val="left" w:pos="1440"/>
        </w:tabs>
        <w:ind w:left="426"/>
        <w:jc w:val="both"/>
        <w:rPr>
          <w:rFonts w:ascii="Garamond" w:hAnsi="Garamond"/>
        </w:rPr>
      </w:pPr>
      <w:r w:rsidRPr="00F8046D">
        <w:rPr>
          <w:rFonts w:ascii="Garamond" w:hAnsi="Garamond"/>
        </w:rPr>
        <w:t xml:space="preserve">Después de determinar la </w:t>
      </w:r>
      <w:r w:rsidR="000563BF" w:rsidRPr="000563BF">
        <w:rPr>
          <w:rFonts w:ascii="Garamond" w:hAnsi="Garamond"/>
          <w:b/>
        </w:rPr>
        <w:t>Oferta</w:t>
      </w:r>
      <w:r w:rsidRPr="00F8046D">
        <w:rPr>
          <w:rFonts w:ascii="Garamond" w:hAnsi="Garamond"/>
        </w:rPr>
        <w:t xml:space="preserve"> evaluada como la más baja según lo establecido en la </w:t>
      </w:r>
      <w:r w:rsidR="00F978C1" w:rsidRPr="00F8046D">
        <w:rPr>
          <w:rFonts w:ascii="Garamond" w:hAnsi="Garamond"/>
          <w:b/>
        </w:rPr>
        <w:t>Sub Cláusula</w:t>
      </w:r>
      <w:r w:rsidRPr="00F8046D">
        <w:rPr>
          <w:rFonts w:ascii="Garamond" w:hAnsi="Garamond"/>
          <w:b/>
        </w:rPr>
        <w:t xml:space="preserve"> 3</w:t>
      </w:r>
      <w:r w:rsidR="00273CAF">
        <w:rPr>
          <w:rFonts w:ascii="Garamond" w:hAnsi="Garamond"/>
          <w:b/>
        </w:rPr>
        <w:t>7</w:t>
      </w:r>
      <w:r w:rsidRPr="00F8046D">
        <w:rPr>
          <w:rFonts w:ascii="Garamond" w:hAnsi="Garamond"/>
          <w:b/>
        </w:rPr>
        <w:t xml:space="preserve">.1 de las </w:t>
      </w:r>
      <w:r w:rsidR="00731ABB" w:rsidRPr="00F8046D">
        <w:rPr>
          <w:rFonts w:ascii="Garamond" w:hAnsi="Garamond"/>
          <w:b/>
        </w:rPr>
        <w:t>IAO</w:t>
      </w:r>
      <w:r w:rsidRPr="00F8046D">
        <w:rPr>
          <w:rFonts w:ascii="Garamond" w:hAnsi="Garamond"/>
        </w:rPr>
        <w:t xml:space="preserve">, el </w:t>
      </w:r>
      <w:r w:rsidR="002C2714" w:rsidRPr="00F8046D">
        <w:rPr>
          <w:rFonts w:ascii="Garamond" w:hAnsi="Garamond"/>
          <w:b/>
        </w:rPr>
        <w:t>Contratante</w:t>
      </w:r>
      <w:r w:rsidRPr="00F8046D">
        <w:rPr>
          <w:rFonts w:ascii="Garamond" w:hAnsi="Garamond"/>
        </w:rPr>
        <w:t xml:space="preserve"> efectuará la calificación posterior del </w:t>
      </w:r>
      <w:r w:rsidR="00F94A8A" w:rsidRPr="00F8046D">
        <w:rPr>
          <w:rFonts w:ascii="Garamond" w:hAnsi="Garamond"/>
          <w:b/>
        </w:rPr>
        <w:t>Oferente</w:t>
      </w:r>
      <w:r w:rsidRPr="00F8046D">
        <w:rPr>
          <w:rFonts w:ascii="Garamond" w:hAnsi="Garamond"/>
        </w:rPr>
        <w:t xml:space="preserve"> de conformidad con lo </w:t>
      </w:r>
      <w:r w:rsidR="003F2B90" w:rsidRPr="00F8046D">
        <w:rPr>
          <w:rFonts w:ascii="Garamond" w:hAnsi="Garamond"/>
        </w:rPr>
        <w:t>determinado</w:t>
      </w:r>
      <w:r w:rsidRPr="00F8046D">
        <w:rPr>
          <w:rFonts w:ascii="Garamond" w:hAnsi="Garamond"/>
        </w:rPr>
        <w:t xml:space="preserve"> en la </w:t>
      </w:r>
      <w:r w:rsidRPr="00F8046D">
        <w:rPr>
          <w:rFonts w:ascii="Garamond" w:hAnsi="Garamond"/>
          <w:b/>
        </w:rPr>
        <w:t>Cláusula 3</w:t>
      </w:r>
      <w:r w:rsidR="00857403">
        <w:rPr>
          <w:rFonts w:ascii="Garamond" w:hAnsi="Garamond"/>
          <w:b/>
        </w:rPr>
        <w:t>8</w:t>
      </w:r>
      <w:r w:rsidR="00F021A1" w:rsidRPr="00F8046D">
        <w:rPr>
          <w:rFonts w:ascii="Garamond" w:hAnsi="Garamond"/>
          <w:b/>
        </w:rPr>
        <w:t xml:space="preserve"> </w:t>
      </w:r>
      <w:r w:rsidRPr="00F8046D">
        <w:rPr>
          <w:rFonts w:ascii="Garamond" w:hAnsi="Garamond"/>
          <w:b/>
        </w:rPr>
        <w:t xml:space="preserve">de las </w:t>
      </w:r>
      <w:r w:rsidR="00731ABB" w:rsidRPr="00F8046D">
        <w:rPr>
          <w:rFonts w:ascii="Garamond" w:hAnsi="Garamond"/>
          <w:b/>
        </w:rPr>
        <w:t>IAO</w:t>
      </w:r>
      <w:r w:rsidRPr="00F8046D">
        <w:rPr>
          <w:rFonts w:ascii="Garamond" w:hAnsi="Garamond"/>
        </w:rPr>
        <w:t>, empleando únicamente los requisitos a</w:t>
      </w:r>
      <w:r w:rsidR="000D3A55">
        <w:rPr>
          <w:rFonts w:ascii="Garamond" w:hAnsi="Garamond"/>
        </w:rPr>
        <w:t>ll</w:t>
      </w:r>
      <w:r w:rsidRPr="00F8046D">
        <w:rPr>
          <w:rFonts w:ascii="Garamond" w:hAnsi="Garamond"/>
        </w:rPr>
        <w:t xml:space="preserve">í estipulados. Los requisitos que no estén incluidos en el siguiente texto no podrán ser utilizados para evaluar las calificaciones del </w:t>
      </w:r>
      <w:r w:rsidR="00F94A8A" w:rsidRPr="00F8046D">
        <w:rPr>
          <w:rFonts w:ascii="Garamond" w:hAnsi="Garamond"/>
          <w:b/>
        </w:rPr>
        <w:t>Oferente</w:t>
      </w:r>
      <w:r w:rsidRPr="00F8046D">
        <w:rPr>
          <w:rFonts w:ascii="Garamond" w:hAnsi="Garamond"/>
        </w:rPr>
        <w:t xml:space="preserve">. </w:t>
      </w:r>
    </w:p>
    <w:p w:rsidR="009D3023" w:rsidRPr="00F8046D" w:rsidRDefault="009D3023" w:rsidP="009D3023">
      <w:pPr>
        <w:pStyle w:val="Sub-ClauseText"/>
        <w:tabs>
          <w:tab w:val="left" w:pos="1440"/>
        </w:tabs>
        <w:spacing w:before="0" w:after="0"/>
        <w:rPr>
          <w:rFonts w:ascii="Garamond" w:hAnsi="Garamond"/>
          <w:spacing w:val="0"/>
          <w:szCs w:val="24"/>
          <w:lang w:val="es-ES"/>
        </w:rPr>
      </w:pPr>
    </w:p>
    <w:p w:rsidR="009D3023" w:rsidRPr="00F8046D" w:rsidRDefault="009D3023" w:rsidP="00702CB6">
      <w:pPr>
        <w:ind w:left="1134" w:hanging="720"/>
        <w:jc w:val="both"/>
        <w:rPr>
          <w:rFonts w:ascii="Garamond" w:hAnsi="Garamond"/>
          <w:b/>
        </w:rPr>
      </w:pPr>
      <w:r w:rsidRPr="00F8046D">
        <w:rPr>
          <w:rFonts w:ascii="Garamond" w:hAnsi="Garamond"/>
          <w:b/>
        </w:rPr>
        <w:t>(a)</w:t>
      </w:r>
      <w:r w:rsidRPr="00F8046D">
        <w:rPr>
          <w:rFonts w:ascii="Garamond" w:hAnsi="Garamond"/>
          <w:b/>
        </w:rPr>
        <w:tab/>
        <w:t xml:space="preserve">Capacidad financiera </w:t>
      </w:r>
    </w:p>
    <w:p w:rsidR="009D3023" w:rsidRPr="00F8046D" w:rsidRDefault="009D3023" w:rsidP="009D3023">
      <w:pPr>
        <w:tabs>
          <w:tab w:val="left" w:pos="1440"/>
        </w:tabs>
        <w:ind w:left="1440" w:hanging="720"/>
        <w:jc w:val="both"/>
        <w:rPr>
          <w:rFonts w:ascii="Garamond" w:hAnsi="Garamond"/>
        </w:rPr>
      </w:pPr>
    </w:p>
    <w:p w:rsidR="00EC0505" w:rsidRDefault="009D3023" w:rsidP="00702CB6">
      <w:pPr>
        <w:ind w:left="1134"/>
        <w:jc w:val="both"/>
        <w:rPr>
          <w:rFonts w:ascii="Garamond" w:hAnsi="Garamond"/>
        </w:rPr>
      </w:pPr>
      <w:r w:rsidRPr="00F8046D">
        <w:rPr>
          <w:rFonts w:ascii="Garamond" w:hAnsi="Garamond"/>
        </w:rPr>
        <w:t xml:space="preserve">El </w:t>
      </w:r>
      <w:r w:rsidR="00F94A8A" w:rsidRPr="00F8046D">
        <w:rPr>
          <w:rFonts w:ascii="Garamond" w:hAnsi="Garamond"/>
          <w:b/>
        </w:rPr>
        <w:t>Oferente</w:t>
      </w:r>
      <w:r w:rsidRPr="00F8046D">
        <w:rPr>
          <w:rFonts w:ascii="Garamond" w:hAnsi="Garamond"/>
        </w:rPr>
        <w:t xml:space="preserve"> debe proporcionar evidencia documentada que demuestre su cumplimiento con los requisitos financieros</w:t>
      </w:r>
      <w:r w:rsidR="00EC0505">
        <w:rPr>
          <w:rFonts w:ascii="Garamond" w:hAnsi="Garamond"/>
        </w:rPr>
        <w:t>:</w:t>
      </w:r>
    </w:p>
    <w:p w:rsidR="00EC0505" w:rsidRDefault="00EC0505" w:rsidP="00702CB6">
      <w:pPr>
        <w:ind w:left="1134"/>
        <w:jc w:val="both"/>
        <w:rPr>
          <w:rFonts w:ascii="Garamond" w:hAnsi="Garamond"/>
        </w:rPr>
      </w:pPr>
    </w:p>
    <w:p w:rsidR="002558C2" w:rsidRDefault="002558C2" w:rsidP="002558C2">
      <w:pPr>
        <w:ind w:left="1170"/>
        <w:jc w:val="both"/>
        <w:rPr>
          <w:rFonts w:ascii="Garamond" w:hAnsi="Garamond"/>
          <w:lang w:val="es-HN"/>
        </w:rPr>
      </w:pPr>
      <w:r w:rsidRPr="007A1A67">
        <w:rPr>
          <w:rFonts w:ascii="Garamond" w:hAnsi="Garamond"/>
          <w:lang w:val="es-HN"/>
        </w:rPr>
        <w:t>Por ser considerada información reservada, en un sobre separado dentro del mismo sobre que contenga la documentación técnica, los oferentes deben presentar</w:t>
      </w:r>
      <w:r>
        <w:rPr>
          <w:rFonts w:ascii="Garamond" w:hAnsi="Garamond"/>
          <w:lang w:val="es-HN"/>
        </w:rPr>
        <w:t xml:space="preserve"> estado financiero auditado a diciembre de 2018 o de fecha más reciente, emitido por firma auditora,  (independiente de la empresa oferente), debidamente inscrita en cualquiera de los colegios profesionales respectivos.</w:t>
      </w:r>
    </w:p>
    <w:p w:rsidR="002558C2" w:rsidRPr="002558C2" w:rsidRDefault="002558C2" w:rsidP="00702CB6">
      <w:pPr>
        <w:ind w:left="1134"/>
        <w:jc w:val="both"/>
        <w:rPr>
          <w:rFonts w:ascii="Garamond" w:hAnsi="Garamond"/>
          <w:lang w:val="es-HN"/>
        </w:rPr>
      </w:pPr>
    </w:p>
    <w:p w:rsidR="009D3023" w:rsidRDefault="009D3023" w:rsidP="009D3023">
      <w:pPr>
        <w:tabs>
          <w:tab w:val="left" w:pos="1440"/>
        </w:tabs>
        <w:ind w:left="1440"/>
        <w:jc w:val="both"/>
        <w:rPr>
          <w:rFonts w:ascii="Garamond" w:hAnsi="Garamond"/>
          <w:iCs/>
        </w:rPr>
      </w:pPr>
    </w:p>
    <w:p w:rsidR="009D3023" w:rsidRPr="00F8046D" w:rsidRDefault="009D3023" w:rsidP="00702CB6">
      <w:pPr>
        <w:ind w:left="1134" w:hanging="720"/>
        <w:jc w:val="both"/>
        <w:rPr>
          <w:rFonts w:ascii="Garamond" w:hAnsi="Garamond"/>
          <w:b/>
        </w:rPr>
      </w:pPr>
      <w:r w:rsidRPr="00F8046D">
        <w:rPr>
          <w:rFonts w:ascii="Garamond" w:hAnsi="Garamond"/>
          <w:b/>
        </w:rPr>
        <w:t>(b)</w:t>
      </w:r>
      <w:r w:rsidRPr="00F8046D">
        <w:rPr>
          <w:rFonts w:ascii="Garamond" w:hAnsi="Garamond"/>
          <w:b/>
        </w:rPr>
        <w:tab/>
        <w:t>Experiencia y Capacidad Técnica</w:t>
      </w:r>
    </w:p>
    <w:p w:rsidR="009D3023" w:rsidRPr="00F8046D" w:rsidRDefault="009D3023" w:rsidP="009D3023">
      <w:pPr>
        <w:tabs>
          <w:tab w:val="left" w:pos="1440"/>
        </w:tabs>
        <w:ind w:left="1440" w:hanging="720"/>
        <w:jc w:val="both"/>
        <w:rPr>
          <w:rFonts w:ascii="Garamond" w:hAnsi="Garamond"/>
        </w:rPr>
      </w:pPr>
    </w:p>
    <w:p w:rsidR="00852819" w:rsidRPr="002558C2" w:rsidRDefault="002558C2" w:rsidP="00702CB6">
      <w:pPr>
        <w:ind w:left="1134"/>
        <w:jc w:val="both"/>
        <w:rPr>
          <w:rFonts w:ascii="Garamond" w:hAnsi="Garamond"/>
          <w:lang w:val="es-ES"/>
        </w:rPr>
      </w:pPr>
      <w:r w:rsidRPr="002558C2">
        <w:rPr>
          <w:rFonts w:ascii="Garamond" w:hAnsi="Garamond"/>
          <w:lang w:val="es-ES"/>
        </w:rPr>
        <w:t>El Oferente deberá proporcionar evidencia documentada que demuestre su cumplimiento con los siguientes requisitos de experiencia:</w:t>
      </w:r>
    </w:p>
    <w:p w:rsidR="002558C2" w:rsidRPr="002558C2" w:rsidRDefault="002558C2" w:rsidP="00702CB6">
      <w:pPr>
        <w:ind w:left="1134"/>
        <w:jc w:val="both"/>
        <w:rPr>
          <w:sz w:val="36"/>
          <w:lang w:val="es-ES"/>
        </w:rPr>
      </w:pPr>
    </w:p>
    <w:p w:rsidR="002558C2" w:rsidRPr="002558C2" w:rsidRDefault="002558C2" w:rsidP="002558C2">
      <w:pPr>
        <w:numPr>
          <w:ilvl w:val="0"/>
          <w:numId w:val="72"/>
        </w:numPr>
        <w:suppressAutoHyphens/>
        <w:spacing w:after="60"/>
        <w:jc w:val="both"/>
        <w:rPr>
          <w:rFonts w:ascii="Garamond" w:hAnsi="Garamond"/>
          <w:b/>
          <w:szCs w:val="19"/>
        </w:rPr>
      </w:pPr>
      <w:r w:rsidRPr="002558C2">
        <w:rPr>
          <w:rFonts w:ascii="Garamond" w:hAnsi="Garamond"/>
          <w:spacing w:val="-3"/>
          <w:szCs w:val="19"/>
        </w:rPr>
        <w:t xml:space="preserve">Mínimo tres (3) Constancia de satisfacción del servicio prestado a otras Instituciones </w:t>
      </w:r>
    </w:p>
    <w:p w:rsidR="002558C2" w:rsidRDefault="002558C2" w:rsidP="00702CB6">
      <w:pPr>
        <w:ind w:left="1134"/>
        <w:jc w:val="both"/>
        <w:rPr>
          <w:lang w:val="es-ES"/>
        </w:rPr>
      </w:pPr>
    </w:p>
    <w:p w:rsidR="00A0471D" w:rsidRPr="00A0471D" w:rsidRDefault="00A0471D" w:rsidP="00A0471D">
      <w:pPr>
        <w:jc w:val="both"/>
        <w:rPr>
          <w:rFonts w:ascii="Garamond" w:hAnsi="Garamond"/>
          <w:b/>
          <w:bCs/>
          <w:sz w:val="28"/>
          <w:lang w:val="es-ES"/>
        </w:rPr>
      </w:pPr>
      <w:r w:rsidRPr="00A0471D">
        <w:rPr>
          <w:rFonts w:ascii="Garamond" w:hAnsi="Garamond"/>
          <w:b/>
          <w:bCs/>
          <w:sz w:val="28"/>
          <w:lang w:val="es-ES"/>
        </w:rPr>
        <w:t>4.   Margen de Preferencia Nacional (IAO 35.1)</w:t>
      </w:r>
    </w:p>
    <w:p w:rsidR="00A0471D" w:rsidRDefault="00A0471D" w:rsidP="00A0471D">
      <w:pPr>
        <w:tabs>
          <w:tab w:val="left" w:pos="1440"/>
        </w:tabs>
        <w:ind w:left="360"/>
        <w:jc w:val="both"/>
        <w:rPr>
          <w:rFonts w:ascii="Garamond" w:hAnsi="Garamond"/>
          <w:lang w:val="es-ES"/>
        </w:rPr>
      </w:pPr>
    </w:p>
    <w:p w:rsidR="00A0471D" w:rsidRDefault="00A0471D" w:rsidP="00A0471D">
      <w:pPr>
        <w:tabs>
          <w:tab w:val="left" w:pos="1440"/>
        </w:tabs>
        <w:ind w:left="360"/>
        <w:jc w:val="both"/>
        <w:rPr>
          <w:rFonts w:ascii="Garamond" w:hAnsi="Garamond"/>
          <w:lang w:val="es-ES"/>
        </w:rPr>
      </w:pPr>
      <w:r w:rsidRPr="00A0471D">
        <w:rPr>
          <w:rFonts w:ascii="Garamond" w:hAnsi="Garamond"/>
          <w:lang w:val="es-ES"/>
        </w:rPr>
        <w:t>El margen de preferencia nacional se aplicará en los términos establecidos en los artículos 53 de la Ley de Contratación del Estado y 128 de su Reglamento, que disponen:</w:t>
      </w:r>
    </w:p>
    <w:p w:rsidR="00A0471D" w:rsidRPr="00A0471D" w:rsidRDefault="00A0471D" w:rsidP="00A0471D">
      <w:pPr>
        <w:tabs>
          <w:tab w:val="left" w:pos="1440"/>
        </w:tabs>
        <w:ind w:left="360"/>
        <w:jc w:val="both"/>
        <w:rPr>
          <w:rFonts w:ascii="Garamond" w:hAnsi="Garamond"/>
          <w:lang w:val="es-ES"/>
        </w:rPr>
      </w:pPr>
    </w:p>
    <w:p w:rsidR="00A0471D" w:rsidRDefault="00A0471D" w:rsidP="00A0471D">
      <w:pPr>
        <w:ind w:left="1080" w:hanging="720"/>
        <w:jc w:val="both"/>
        <w:rPr>
          <w:rFonts w:ascii="Garamond" w:hAnsi="Garamond"/>
          <w:lang w:val="es-ES"/>
        </w:rPr>
      </w:pPr>
      <w:r w:rsidRPr="00A0471D">
        <w:rPr>
          <w:rFonts w:ascii="Garamond" w:hAnsi="Garamond"/>
          <w:lang w:val="es-ES"/>
        </w:rPr>
        <w:t>(a)</w:t>
      </w:r>
      <w:r w:rsidRPr="00A0471D">
        <w:rPr>
          <w:rFonts w:ascii="Garamond" w:hAnsi="Garamond"/>
          <w:lang w:val="es-ES"/>
        </w:rPr>
        <w:tab/>
        <w:t xml:space="preserve">Artículo 53 de la Ley de Contratación del Estado: </w:t>
      </w:r>
    </w:p>
    <w:p w:rsidR="00A0471D" w:rsidRPr="00A0471D" w:rsidRDefault="00A0471D" w:rsidP="00A0471D">
      <w:pPr>
        <w:ind w:left="1080" w:hanging="720"/>
        <w:jc w:val="both"/>
        <w:rPr>
          <w:rFonts w:ascii="Garamond" w:hAnsi="Garamond"/>
          <w:lang w:val="es-ES"/>
        </w:rPr>
      </w:pPr>
    </w:p>
    <w:p w:rsidR="00A0471D" w:rsidRPr="00A0471D" w:rsidRDefault="00A0471D" w:rsidP="00A0471D">
      <w:pPr>
        <w:ind w:left="1080"/>
        <w:jc w:val="both"/>
        <w:rPr>
          <w:rFonts w:ascii="Garamond" w:hAnsi="Garamond"/>
          <w:lang w:val="es-ES"/>
        </w:rPr>
      </w:pPr>
      <w:r w:rsidRPr="00A0471D">
        <w:rPr>
          <w:rFonts w:ascii="Garamond" w:hAnsi="Garamond"/>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rsidR="00A0471D" w:rsidRDefault="00A0471D" w:rsidP="00A0471D">
      <w:pPr>
        <w:ind w:left="1080"/>
        <w:jc w:val="both"/>
        <w:rPr>
          <w:rFonts w:ascii="Garamond" w:hAnsi="Garamond"/>
          <w:lang w:val="es-ES"/>
        </w:rPr>
      </w:pPr>
      <w:r w:rsidRPr="00A0471D">
        <w:rPr>
          <w:rFonts w:ascii="Garamond" w:hAnsi="Garamond"/>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rsidR="00A0471D" w:rsidRPr="00A0471D" w:rsidRDefault="00A0471D" w:rsidP="00A0471D">
      <w:pPr>
        <w:ind w:left="1080"/>
        <w:jc w:val="both"/>
        <w:rPr>
          <w:rFonts w:ascii="Garamond" w:hAnsi="Garamond"/>
          <w:i/>
          <w:iCs/>
          <w:lang w:val="es-ES"/>
        </w:rPr>
      </w:pPr>
    </w:p>
    <w:p w:rsidR="00A0471D" w:rsidRDefault="00A0471D" w:rsidP="00A0471D">
      <w:pPr>
        <w:ind w:left="1080" w:hanging="720"/>
        <w:jc w:val="both"/>
        <w:rPr>
          <w:rFonts w:ascii="Garamond" w:hAnsi="Garamond"/>
          <w:lang w:val="es-ES"/>
        </w:rPr>
      </w:pPr>
      <w:r w:rsidRPr="00A0471D">
        <w:rPr>
          <w:rFonts w:ascii="Garamond" w:hAnsi="Garamond"/>
          <w:lang w:val="es-ES"/>
        </w:rPr>
        <w:t>(b)</w:t>
      </w:r>
      <w:r w:rsidRPr="00A0471D">
        <w:rPr>
          <w:rFonts w:ascii="Garamond" w:hAnsi="Garamond"/>
          <w:lang w:val="es-ES"/>
        </w:rPr>
        <w:tab/>
        <w:t>Artículo 128 del Reglamento de la Ley de Contratación del Estado:</w:t>
      </w:r>
    </w:p>
    <w:p w:rsidR="00A0471D" w:rsidRDefault="00A0471D" w:rsidP="00A0471D">
      <w:pPr>
        <w:tabs>
          <w:tab w:val="left" w:pos="1440"/>
        </w:tabs>
        <w:ind w:left="1440" w:hanging="720"/>
        <w:jc w:val="both"/>
        <w:rPr>
          <w:rFonts w:ascii="Garamond" w:hAnsi="Garamond"/>
          <w:lang w:val="es-ES"/>
        </w:rPr>
      </w:pPr>
    </w:p>
    <w:p w:rsidR="00A0471D" w:rsidRPr="00A0471D" w:rsidRDefault="00A0471D" w:rsidP="00A0471D">
      <w:pPr>
        <w:ind w:left="1080" w:hanging="720"/>
        <w:jc w:val="both"/>
        <w:rPr>
          <w:rFonts w:ascii="Garamond" w:hAnsi="Garamond"/>
          <w:lang w:val="es-ES"/>
        </w:rPr>
      </w:pPr>
      <w:r>
        <w:rPr>
          <w:rFonts w:ascii="Garamond" w:hAnsi="Garamond"/>
          <w:lang w:val="es-ES"/>
        </w:rPr>
        <w:tab/>
      </w:r>
      <w:r w:rsidRPr="00A0471D">
        <w:rPr>
          <w:rFonts w:ascii="Garamond" w:hAnsi="Garamond"/>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w:t>
      </w:r>
      <w:r w:rsidRPr="00A0471D">
        <w:rPr>
          <w:rFonts w:ascii="Garamond" w:hAnsi="Garamond"/>
          <w:lang w:val="es-ES"/>
        </w:rPr>
        <w:lastRenderedPageBreak/>
        <w:t xml:space="preserve">materiales, mano de obra y servicios locales empleados en su fabricación no sea inferior al cuarenta por ciento (40%) del precio ofertado. </w:t>
      </w:r>
    </w:p>
    <w:p w:rsidR="00A0471D" w:rsidRPr="00A0471D" w:rsidRDefault="00A0471D" w:rsidP="00A0471D">
      <w:pPr>
        <w:ind w:left="1080"/>
        <w:jc w:val="both"/>
        <w:rPr>
          <w:rFonts w:ascii="Garamond" w:hAnsi="Garamond"/>
          <w:lang w:val="es-ES"/>
        </w:rPr>
      </w:pPr>
      <w:r w:rsidRPr="00A0471D">
        <w:rPr>
          <w:rFonts w:ascii="Garamond" w:hAnsi="Garamond"/>
          <w:lang w:val="es-ES"/>
        </w:rPr>
        <w:t>Si se tratare de obra pública, a las ofertas de contratistas extranjeros se agregará, para efectos de comparación, una cantidad equivalente al siete punto cinco por ciento (7.5%) de su respectivo valor.</w:t>
      </w:r>
    </w:p>
    <w:p w:rsidR="00A0471D" w:rsidRPr="00A0471D" w:rsidRDefault="00A0471D" w:rsidP="00A0471D">
      <w:pPr>
        <w:ind w:left="1080"/>
        <w:jc w:val="both"/>
        <w:rPr>
          <w:rFonts w:ascii="Garamond" w:hAnsi="Garamond"/>
          <w:i/>
          <w:iCs/>
          <w:lang w:val="es-ES"/>
        </w:rPr>
      </w:pPr>
      <w:r w:rsidRPr="00A0471D">
        <w:rPr>
          <w:rFonts w:ascii="Garamond" w:hAnsi="Garamond"/>
          <w:lang w:val="es-ES"/>
        </w:rPr>
        <w:t>Si de la comparación sobre las bases anteriores resulta que la mejor oferta extranjera es superior a la de la mejor oferta nacional se adjudicará el contrato a esta última, de acuerdo con lo previsto en el artículo 53 de la Ley.”</w:t>
      </w:r>
    </w:p>
    <w:p w:rsidR="00A0471D" w:rsidRPr="00A0471D" w:rsidRDefault="00A0471D" w:rsidP="00A0471D">
      <w:pPr>
        <w:jc w:val="both"/>
        <w:rPr>
          <w:rFonts w:ascii="Garamond" w:hAnsi="Garamond"/>
          <w:i/>
          <w:iCs/>
          <w:lang w:val="es-ES"/>
        </w:rPr>
        <w:sectPr w:rsidR="00A0471D" w:rsidRPr="00A0471D" w:rsidSect="00A0471D">
          <w:headerReference w:type="first" r:id="rId11"/>
          <w:pgSz w:w="12240" w:h="15840" w:code="1"/>
          <w:pgMar w:top="1440" w:right="1440" w:bottom="1440" w:left="1800" w:header="720" w:footer="720" w:gutter="0"/>
          <w:paperSrc w:first="15" w:other="15"/>
          <w:cols w:space="720"/>
          <w:titlePg/>
          <w:docGrid w:linePitch="360"/>
        </w:sectPr>
      </w:pPr>
    </w:p>
    <w:p w:rsidR="00A0471D" w:rsidRDefault="00A0471D" w:rsidP="00702CB6">
      <w:pPr>
        <w:ind w:left="1134"/>
        <w:jc w:val="both"/>
        <w:rPr>
          <w:lang w:val="es-ES"/>
        </w:rPr>
      </w:pPr>
    </w:p>
    <w:p w:rsidR="009D3023" w:rsidRPr="00F8046D" w:rsidRDefault="00D176A0" w:rsidP="005F1715">
      <w:pPr>
        <w:pStyle w:val="Subttulo"/>
        <w:rPr>
          <w:rFonts w:ascii="Garamond" w:hAnsi="Garamond"/>
          <w:lang w:val="es-ES"/>
        </w:rPr>
      </w:pPr>
      <w:bookmarkStart w:id="53" w:name="_Toc106187656"/>
      <w:r w:rsidRPr="00F8046D">
        <w:rPr>
          <w:rFonts w:ascii="Garamond" w:hAnsi="Garamond"/>
          <w:lang w:val="es-ES"/>
        </w:rPr>
        <w:t>Sección</w:t>
      </w:r>
      <w:r w:rsidR="009D3023" w:rsidRPr="00F8046D">
        <w:rPr>
          <w:rFonts w:ascii="Garamond" w:hAnsi="Garamond"/>
          <w:lang w:val="es-ES"/>
        </w:rPr>
        <w:t xml:space="preserve"> IV. Formularios de la </w:t>
      </w:r>
      <w:r w:rsidR="000563BF" w:rsidRPr="000563BF">
        <w:rPr>
          <w:rFonts w:ascii="Garamond" w:hAnsi="Garamond"/>
          <w:lang w:val="es-ES"/>
        </w:rPr>
        <w:t>Oferta</w:t>
      </w:r>
      <w:bookmarkEnd w:id="53"/>
    </w:p>
    <w:p w:rsidR="009D3023" w:rsidRPr="00F8046D" w:rsidRDefault="009D3023" w:rsidP="009D3023">
      <w:pPr>
        <w:jc w:val="both"/>
        <w:rPr>
          <w:rFonts w:ascii="Garamond" w:hAnsi="Garamond"/>
          <w:iCs/>
        </w:rPr>
      </w:pPr>
    </w:p>
    <w:p w:rsidR="009D3023" w:rsidRPr="00F8046D" w:rsidRDefault="009D3023" w:rsidP="009D3023">
      <w:pPr>
        <w:jc w:val="both"/>
        <w:rPr>
          <w:rFonts w:ascii="Garamond" w:hAnsi="Garamond"/>
          <w:iCs/>
        </w:rPr>
      </w:pPr>
    </w:p>
    <w:p w:rsidR="009D3023" w:rsidRPr="00F8046D" w:rsidRDefault="009D3023" w:rsidP="009D3023">
      <w:pPr>
        <w:jc w:val="center"/>
        <w:rPr>
          <w:rFonts w:ascii="Garamond" w:hAnsi="Garamond"/>
          <w:b/>
          <w:bCs/>
          <w:sz w:val="32"/>
        </w:rPr>
      </w:pPr>
      <w:r w:rsidRPr="00F8046D">
        <w:rPr>
          <w:rFonts w:ascii="Garamond" w:hAnsi="Garamond"/>
          <w:b/>
          <w:bCs/>
          <w:sz w:val="32"/>
        </w:rPr>
        <w:t>Índice de Formularios</w:t>
      </w:r>
    </w:p>
    <w:p w:rsidR="009D3023" w:rsidRPr="00F8046D" w:rsidRDefault="009D3023" w:rsidP="009D3023">
      <w:pPr>
        <w:spacing w:after="120"/>
        <w:jc w:val="both"/>
        <w:rPr>
          <w:rFonts w:ascii="Garamond" w:hAnsi="Garamond"/>
          <w:b/>
          <w:bCs/>
          <w:sz w:val="36"/>
        </w:rPr>
      </w:pPr>
    </w:p>
    <w:p w:rsidR="00A0471D" w:rsidRPr="00A0471D" w:rsidRDefault="0032343C" w:rsidP="00A0471D">
      <w:pPr>
        <w:pStyle w:val="TDC2"/>
        <w:tabs>
          <w:tab w:val="right" w:leader="dot" w:pos="8990"/>
        </w:tabs>
        <w:rPr>
          <w:noProof/>
          <w:sz w:val="22"/>
          <w:szCs w:val="22"/>
          <w:lang w:val="es-HN"/>
        </w:rPr>
      </w:pPr>
      <w:hyperlink w:anchor="_Toc473813026" w:history="1">
        <w:r w:rsidR="00A0471D" w:rsidRPr="00A0471D">
          <w:rPr>
            <w:rStyle w:val="Hipervnculo"/>
            <w:noProof/>
            <w:color w:val="auto"/>
            <w:u w:val="none"/>
            <w:lang w:val="es-ES"/>
          </w:rPr>
          <w:t>Formulario de Información sobre el Oferente</w:t>
        </w:r>
        <w:r w:rsidR="00A0471D" w:rsidRPr="00A0471D">
          <w:rPr>
            <w:noProof/>
            <w:webHidden/>
          </w:rPr>
          <w:tab/>
        </w:r>
        <w:r w:rsidR="00A0471D" w:rsidRPr="00A0471D">
          <w:rPr>
            <w:noProof/>
            <w:webHidden/>
          </w:rPr>
          <w:fldChar w:fldCharType="begin"/>
        </w:r>
        <w:r w:rsidR="00A0471D" w:rsidRPr="00A0471D">
          <w:rPr>
            <w:noProof/>
            <w:webHidden/>
          </w:rPr>
          <w:instrText xml:space="preserve"> PAGEREF _Toc473813026 \h </w:instrText>
        </w:r>
        <w:r w:rsidR="00A0471D" w:rsidRPr="00A0471D">
          <w:rPr>
            <w:noProof/>
            <w:webHidden/>
          </w:rPr>
        </w:r>
        <w:r w:rsidR="00A0471D" w:rsidRPr="00A0471D">
          <w:rPr>
            <w:noProof/>
            <w:webHidden/>
          </w:rPr>
          <w:fldChar w:fldCharType="separate"/>
        </w:r>
        <w:r w:rsidR="003A20B4">
          <w:rPr>
            <w:noProof/>
            <w:webHidden/>
          </w:rPr>
          <w:t>42</w:t>
        </w:r>
        <w:r w:rsidR="00A0471D" w:rsidRPr="00A0471D">
          <w:rPr>
            <w:noProof/>
            <w:webHidden/>
          </w:rPr>
          <w:fldChar w:fldCharType="end"/>
        </w:r>
      </w:hyperlink>
    </w:p>
    <w:p w:rsidR="00A0471D" w:rsidRPr="00A0471D" w:rsidRDefault="0032343C" w:rsidP="00A0471D">
      <w:pPr>
        <w:pStyle w:val="TDC2"/>
        <w:tabs>
          <w:tab w:val="right" w:leader="dot" w:pos="8990"/>
        </w:tabs>
        <w:rPr>
          <w:noProof/>
          <w:sz w:val="22"/>
          <w:szCs w:val="22"/>
          <w:lang w:val="es-HN"/>
        </w:rPr>
      </w:pPr>
      <w:hyperlink w:anchor="_Toc473813027" w:history="1">
        <w:r w:rsidR="00A0471D" w:rsidRPr="00A0471D">
          <w:rPr>
            <w:rStyle w:val="Hipervnculo"/>
            <w:noProof/>
            <w:color w:val="auto"/>
            <w:u w:val="none"/>
            <w:lang w:val="es-ES"/>
          </w:rPr>
          <w:t>Formulario de Información sobre los Miembros del Consorcio</w:t>
        </w:r>
      </w:hyperlink>
      <w:r w:rsidR="004C408F">
        <w:rPr>
          <w:noProof/>
        </w:rPr>
        <w:t>……………………………. 43</w:t>
      </w:r>
    </w:p>
    <w:p w:rsidR="00A0471D" w:rsidRPr="00A0471D" w:rsidRDefault="0032343C" w:rsidP="00A0471D">
      <w:pPr>
        <w:pStyle w:val="TDC2"/>
        <w:tabs>
          <w:tab w:val="right" w:leader="dot" w:pos="8990"/>
        </w:tabs>
        <w:rPr>
          <w:noProof/>
          <w:sz w:val="22"/>
          <w:szCs w:val="22"/>
          <w:lang w:val="es-HN"/>
        </w:rPr>
      </w:pPr>
      <w:hyperlink w:anchor="_Toc473813028" w:history="1">
        <w:r w:rsidR="00A0471D" w:rsidRPr="00A0471D">
          <w:rPr>
            <w:rStyle w:val="Hipervnculo"/>
            <w:noProof/>
            <w:color w:val="auto"/>
            <w:u w:val="none"/>
            <w:lang w:val="es-ES"/>
          </w:rPr>
          <w:t>Formulario de Presentación de la Oferta</w:t>
        </w:r>
        <w:r w:rsidR="004C408F">
          <w:rPr>
            <w:noProof/>
            <w:webHidden/>
          </w:rPr>
          <w:t>……………………………………………………</w:t>
        </w:r>
      </w:hyperlink>
      <w:r w:rsidR="004C408F">
        <w:rPr>
          <w:noProof/>
        </w:rPr>
        <w:t xml:space="preserve"> 44</w:t>
      </w:r>
    </w:p>
    <w:p w:rsidR="00A0471D" w:rsidRPr="00A0471D" w:rsidRDefault="0032343C" w:rsidP="00A0471D">
      <w:pPr>
        <w:pStyle w:val="TDC2"/>
        <w:tabs>
          <w:tab w:val="right" w:leader="dot" w:pos="8990"/>
        </w:tabs>
        <w:rPr>
          <w:noProof/>
          <w:sz w:val="22"/>
          <w:szCs w:val="22"/>
          <w:lang w:val="es-HN"/>
        </w:rPr>
      </w:pPr>
      <w:hyperlink w:anchor="_Toc473813029" w:history="1">
        <w:r w:rsidR="00A0471D" w:rsidRPr="00A0471D">
          <w:rPr>
            <w:rStyle w:val="Hipervnculo"/>
            <w:noProof/>
            <w:color w:val="auto"/>
            <w:u w:val="none"/>
            <w:lang w:val="es-ES"/>
          </w:rPr>
          <w:t>Declaración Jurada sobre Prohibiciones o Inhabilidades</w:t>
        </w:r>
      </w:hyperlink>
      <w:r w:rsidR="004C408F">
        <w:rPr>
          <w:noProof/>
        </w:rPr>
        <w:t>…………………………………… 46</w:t>
      </w:r>
    </w:p>
    <w:p w:rsidR="00A0471D" w:rsidRPr="00A0471D" w:rsidRDefault="0032343C" w:rsidP="00A0471D">
      <w:pPr>
        <w:pStyle w:val="TDC2"/>
        <w:tabs>
          <w:tab w:val="right" w:leader="dot" w:pos="8990"/>
        </w:tabs>
        <w:rPr>
          <w:noProof/>
          <w:sz w:val="22"/>
          <w:szCs w:val="22"/>
          <w:lang w:val="es-HN"/>
        </w:rPr>
      </w:pPr>
      <w:hyperlink w:anchor="_Toc473813030" w:history="1">
        <w:r w:rsidR="00A0471D" w:rsidRPr="00A0471D">
          <w:rPr>
            <w:rStyle w:val="Hipervnculo"/>
            <w:noProof/>
            <w:color w:val="auto"/>
            <w:u w:val="none"/>
            <w:lang w:val="es-ES"/>
          </w:rPr>
          <w:t>Lista de Precios</w:t>
        </w:r>
      </w:hyperlink>
      <w:r w:rsidR="004C408F">
        <w:rPr>
          <w:noProof/>
        </w:rPr>
        <w:t>……………………………………………………………………………... 49</w:t>
      </w:r>
    </w:p>
    <w:p w:rsidR="00E3351C" w:rsidRPr="00A0471D" w:rsidRDefault="0032343C" w:rsidP="00A0471D">
      <w:pPr>
        <w:pStyle w:val="TDC2"/>
        <w:tabs>
          <w:tab w:val="right" w:leader="dot" w:pos="8990"/>
        </w:tabs>
        <w:rPr>
          <w:rFonts w:ascii="Garamond" w:hAnsi="Garamond"/>
          <w:noProof/>
          <w:lang w:val="es-HN"/>
        </w:rPr>
      </w:pPr>
      <w:hyperlink w:anchor="_Toc473813031" w:history="1">
        <w:r w:rsidR="00A0471D" w:rsidRPr="00A0471D">
          <w:rPr>
            <w:rStyle w:val="Hipervnculo"/>
            <w:noProof/>
            <w:color w:val="auto"/>
            <w:u w:val="none"/>
            <w:lang w:val="es-ES"/>
          </w:rPr>
          <w:t>Precio y Cronograma de Cumplimiento - Servicios Conexos</w:t>
        </w:r>
      </w:hyperlink>
      <w:r w:rsidR="004C408F">
        <w:rPr>
          <w:noProof/>
        </w:rPr>
        <w:t>……………………………… 50</w:t>
      </w:r>
    </w:p>
    <w:p w:rsidR="009D3023" w:rsidRPr="00033229" w:rsidRDefault="009D3023" w:rsidP="009D3023">
      <w:pPr>
        <w:pStyle w:val="Outline"/>
        <w:tabs>
          <w:tab w:val="right" w:leader="dot" w:pos="8820"/>
        </w:tabs>
        <w:spacing w:before="0"/>
        <w:jc w:val="both"/>
        <w:rPr>
          <w:rFonts w:ascii="Garamond" w:hAnsi="Garamond"/>
          <w:kern w:val="0"/>
          <w:szCs w:val="24"/>
          <w:lang w:val="es-ES"/>
        </w:rPr>
      </w:pPr>
    </w:p>
    <w:p w:rsidR="008B5D43" w:rsidRPr="00F8046D" w:rsidRDefault="008B5D43" w:rsidP="009D3023">
      <w:pPr>
        <w:pStyle w:val="SectionIVHeader"/>
        <w:rPr>
          <w:rFonts w:ascii="Garamond" w:hAnsi="Garamond"/>
          <w:lang w:val="es-ES"/>
        </w:rPr>
      </w:pPr>
      <w:bookmarkStart w:id="54" w:name="_Toc106681844"/>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u w:val="words"/>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2C2714" w:rsidRPr="00F8046D" w:rsidRDefault="002C2714"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8B5D43" w:rsidRDefault="008B5D43" w:rsidP="009D3023">
      <w:pPr>
        <w:pStyle w:val="SectionIVHeader"/>
        <w:rPr>
          <w:rFonts w:ascii="Garamond" w:hAnsi="Garamond"/>
          <w:lang w:val="es-ES"/>
        </w:rPr>
      </w:pPr>
    </w:p>
    <w:p w:rsidR="0045158E" w:rsidRPr="00F8046D" w:rsidRDefault="0045158E" w:rsidP="009D3023">
      <w:pPr>
        <w:pStyle w:val="SectionIVHeader"/>
        <w:rPr>
          <w:rFonts w:ascii="Garamond" w:hAnsi="Garamond"/>
          <w:lang w:val="es-ES"/>
        </w:rPr>
      </w:pPr>
    </w:p>
    <w:p w:rsidR="004C408F" w:rsidRDefault="004C408F" w:rsidP="00A0471D">
      <w:pPr>
        <w:pStyle w:val="SectionIVHeader"/>
        <w:rPr>
          <w:lang w:val="es-ES"/>
        </w:rPr>
      </w:pPr>
      <w:bookmarkStart w:id="55" w:name="_Toc473813026"/>
      <w:bookmarkStart w:id="56" w:name="_Toc106681845"/>
      <w:bookmarkEnd w:id="54"/>
    </w:p>
    <w:p w:rsidR="00A0471D" w:rsidRPr="00870073" w:rsidRDefault="00A0471D" w:rsidP="00A0471D">
      <w:pPr>
        <w:pStyle w:val="SectionIVHeader"/>
        <w:rPr>
          <w:lang w:val="es-ES"/>
        </w:rPr>
      </w:pPr>
      <w:r w:rsidRPr="00870073">
        <w:rPr>
          <w:lang w:val="es-ES"/>
        </w:rPr>
        <w:t>Formulario de Información sobre el Oferente</w:t>
      </w:r>
      <w:bookmarkEnd w:id="55"/>
    </w:p>
    <w:p w:rsidR="00A0471D" w:rsidRPr="00870073" w:rsidRDefault="00A0471D" w:rsidP="00A0471D">
      <w:pPr>
        <w:tabs>
          <w:tab w:val="right" w:leader="dot" w:pos="8820"/>
        </w:tabs>
        <w:jc w:val="right"/>
        <w:rPr>
          <w:lang w:val="es-ES"/>
        </w:rPr>
      </w:pPr>
      <w:r w:rsidRPr="00870073">
        <w:rPr>
          <w:lang w:val="es-ES"/>
        </w:rPr>
        <w:t xml:space="preserve">Fecha: </w:t>
      </w:r>
      <w:permStart w:id="721628083" w:edGrp="everyone"/>
      <w:r w:rsidRPr="00870073">
        <w:rPr>
          <w:i/>
          <w:iCs/>
          <w:lang w:val="es-ES"/>
        </w:rPr>
        <w:t>[indicar la fecha (día, mes y año) de la presentación de la Oferta]</w:t>
      </w:r>
      <w:permEnd w:id="721628083"/>
    </w:p>
    <w:p w:rsidR="00A0471D" w:rsidRPr="00870073" w:rsidRDefault="00A0471D" w:rsidP="00A0471D">
      <w:pPr>
        <w:tabs>
          <w:tab w:val="right" w:leader="dot" w:pos="8820"/>
        </w:tabs>
        <w:jc w:val="right"/>
        <w:rPr>
          <w:lang w:val="es-ES"/>
        </w:rPr>
      </w:pPr>
      <w:r w:rsidRPr="00870073">
        <w:rPr>
          <w:lang w:val="es-ES"/>
        </w:rPr>
        <w:lastRenderedPageBreak/>
        <w:t>LPN No.:</w:t>
      </w:r>
      <w:r w:rsidRPr="00870073">
        <w:rPr>
          <w:i/>
          <w:iCs/>
          <w:lang w:val="es-ES"/>
        </w:rPr>
        <w:t xml:space="preserve"> </w:t>
      </w:r>
      <w:permStart w:id="572870338" w:edGrp="everyone"/>
      <w:r w:rsidRPr="00870073">
        <w:rPr>
          <w:i/>
          <w:iCs/>
          <w:lang w:val="es-ES"/>
        </w:rPr>
        <w:t>[indicar el número del proceso licitatorio]</w:t>
      </w:r>
      <w:permEnd w:id="572870338"/>
    </w:p>
    <w:p w:rsidR="00A0471D" w:rsidRPr="00870073" w:rsidRDefault="00A0471D" w:rsidP="00A0471D">
      <w:pPr>
        <w:tabs>
          <w:tab w:val="right" w:leader="dot" w:pos="8820"/>
        </w:tabs>
        <w:jc w:val="right"/>
        <w:rPr>
          <w:lang w:val="es-ES"/>
        </w:rPr>
      </w:pPr>
      <w:r w:rsidRPr="00870073">
        <w:rPr>
          <w:lang w:val="es-ES"/>
        </w:rPr>
        <w:t xml:space="preserve">Página </w:t>
      </w:r>
      <w:permStart w:id="490677434" w:edGrp="everyone"/>
      <w:r w:rsidRPr="00870073">
        <w:rPr>
          <w:lang w:val="es-ES"/>
        </w:rPr>
        <w:t>_______</w:t>
      </w:r>
      <w:permEnd w:id="490677434"/>
      <w:r w:rsidRPr="00870073">
        <w:rPr>
          <w:lang w:val="es-ES"/>
        </w:rPr>
        <w:t xml:space="preserve"> de </w:t>
      </w:r>
      <w:permStart w:id="1812347696" w:edGrp="everyone"/>
      <w:r w:rsidRPr="00870073">
        <w:rPr>
          <w:lang w:val="es-ES"/>
        </w:rPr>
        <w:t>______</w:t>
      </w:r>
      <w:permEnd w:id="1812347696"/>
      <w:r w:rsidRPr="00870073">
        <w:rPr>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lang w:val="es-ES"/>
              </w:rPr>
            </w:pPr>
            <w:r w:rsidRPr="00D845F4">
              <w:rPr>
                <w:spacing w:val="-2"/>
                <w:lang w:val="es-ES"/>
              </w:rPr>
              <w:t>1.  Nombre jurídico del Oferente</w:t>
            </w:r>
            <w:r w:rsidRPr="00D845F4">
              <w:rPr>
                <w:lang w:val="es-ES"/>
              </w:rPr>
              <w:t xml:space="preserve">  </w:t>
            </w:r>
            <w:permStart w:id="1854831336" w:edGrp="everyone"/>
            <w:r w:rsidRPr="00D845F4">
              <w:rPr>
                <w:bCs/>
                <w:i/>
                <w:iCs/>
                <w:lang w:val="es-ES"/>
              </w:rPr>
              <w:t>[indicar el nombre jurídico del Oferente]</w:t>
            </w:r>
            <w:permEnd w:id="1854831336"/>
          </w:p>
        </w:tc>
      </w:tr>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i/>
                <w:iCs/>
                <w:spacing w:val="-2"/>
                <w:lang w:val="es-ES"/>
              </w:rPr>
            </w:pPr>
            <w:r w:rsidRPr="00D845F4">
              <w:rPr>
                <w:spacing w:val="-2"/>
                <w:lang w:val="es-ES"/>
              </w:rPr>
              <w:t xml:space="preserve">2.  Si se trata de un Consorcio, nombre jurídico de cada miembro: </w:t>
            </w:r>
            <w:permStart w:id="1108442812" w:edGrp="everyone"/>
            <w:r w:rsidRPr="00D845F4">
              <w:rPr>
                <w:i/>
                <w:iCs/>
                <w:spacing w:val="-2"/>
                <w:lang w:val="es-ES"/>
              </w:rPr>
              <w:t>[indicar el nombre jurídico de cada miembro del Consorcio]</w:t>
            </w:r>
            <w:permEnd w:id="1108442812"/>
          </w:p>
        </w:tc>
      </w:tr>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i/>
                <w:iCs/>
                <w:spacing w:val="-2"/>
                <w:lang w:val="es-ES"/>
              </w:rPr>
            </w:pPr>
            <w:r w:rsidRPr="00D845F4">
              <w:rPr>
                <w:spacing w:val="-2"/>
                <w:lang w:val="es-ES"/>
              </w:rPr>
              <w:t xml:space="preserve">3.  País donde está constituido o incorporado el Oferente en la actualidad o País donde intenta constituirse o incorporarse </w:t>
            </w:r>
            <w:permStart w:id="745950147" w:edGrp="everyone"/>
            <w:r w:rsidRPr="00D845F4">
              <w:rPr>
                <w:i/>
                <w:iCs/>
                <w:spacing w:val="-2"/>
                <w:lang w:val="es-ES"/>
              </w:rPr>
              <w:t>[indicar el país de ciudadanía del Oferente en la actualidad o país donde intenta constituirse o incorporarse]</w:t>
            </w:r>
            <w:permEnd w:id="745950147"/>
          </w:p>
        </w:tc>
      </w:tr>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i/>
                <w:iCs/>
                <w:spacing w:val="-2"/>
                <w:lang w:val="es-ES"/>
              </w:rPr>
            </w:pPr>
            <w:r w:rsidRPr="00D845F4">
              <w:rPr>
                <w:spacing w:val="-2"/>
                <w:lang w:val="es-ES"/>
              </w:rPr>
              <w:t xml:space="preserve">4.  Año de constitución o incorporación del Oferente: </w:t>
            </w:r>
            <w:permStart w:id="2125028584" w:edGrp="everyone"/>
            <w:r w:rsidRPr="00D845F4">
              <w:rPr>
                <w:i/>
                <w:iCs/>
                <w:spacing w:val="-2"/>
                <w:lang w:val="es-ES"/>
              </w:rPr>
              <w:t>[indicar el año de constitución o incorporación del Oferente]</w:t>
            </w:r>
            <w:permEnd w:id="2125028584"/>
          </w:p>
        </w:tc>
      </w:tr>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i/>
                <w:iCs/>
                <w:spacing w:val="-2"/>
                <w:lang w:val="es-ES"/>
              </w:rPr>
            </w:pPr>
            <w:r w:rsidRPr="00D845F4">
              <w:rPr>
                <w:spacing w:val="-2"/>
                <w:lang w:val="es-ES"/>
              </w:rPr>
              <w:t xml:space="preserve">5.  Dirección jurídica del Oferente en el país donde está constituido o incorporado: </w:t>
            </w:r>
            <w:permStart w:id="1204444551" w:edGrp="everyone"/>
            <w:r w:rsidRPr="00D845F4">
              <w:rPr>
                <w:spacing w:val="-2"/>
                <w:lang w:val="es-ES"/>
              </w:rPr>
              <w:t>[</w:t>
            </w:r>
            <w:r w:rsidRPr="00D845F4">
              <w:rPr>
                <w:i/>
                <w:iCs/>
                <w:spacing w:val="-2"/>
                <w:lang w:val="es-ES"/>
              </w:rPr>
              <w:t>indicar la</w:t>
            </w:r>
            <w:r w:rsidRPr="00D845F4">
              <w:rPr>
                <w:spacing w:val="-2"/>
                <w:lang w:val="es-ES"/>
              </w:rPr>
              <w:t xml:space="preserve"> </w:t>
            </w:r>
            <w:r w:rsidRPr="00D845F4">
              <w:rPr>
                <w:i/>
                <w:iCs/>
                <w:spacing w:val="-2"/>
                <w:lang w:val="es-ES"/>
              </w:rPr>
              <w:t>Dirección jurídica del Oferente en el país donde está constituido o incorporado]</w:t>
            </w:r>
            <w:permEnd w:id="1204444551"/>
          </w:p>
        </w:tc>
      </w:tr>
      <w:tr w:rsidR="00A0471D" w:rsidRPr="00A27EA4" w:rsidTr="00331E5D">
        <w:trPr>
          <w:cantSplit/>
          <w:trHeight w:val="440"/>
        </w:trPr>
        <w:tc>
          <w:tcPr>
            <w:tcW w:w="9270" w:type="dxa"/>
          </w:tcPr>
          <w:p w:rsidR="00A0471D" w:rsidRPr="00D845F4" w:rsidRDefault="00A0471D" w:rsidP="00331E5D">
            <w:pPr>
              <w:suppressAutoHyphens/>
              <w:spacing w:after="200"/>
              <w:ind w:left="360" w:hanging="360"/>
              <w:rPr>
                <w:spacing w:val="-2"/>
                <w:lang w:val="es-ES"/>
              </w:rPr>
            </w:pPr>
            <w:r w:rsidRPr="00D845F4">
              <w:rPr>
                <w:spacing w:val="-2"/>
                <w:lang w:val="es-ES"/>
              </w:rPr>
              <w:t xml:space="preserve">6.  </w:t>
            </w:r>
            <w:r w:rsidRPr="00D845F4">
              <w:rPr>
                <w:spacing w:val="-2"/>
                <w:lang w:val="es-ES"/>
              </w:rPr>
              <w:tab/>
              <w:t>Información del Representante autorizado del Oferente:</w:t>
            </w:r>
          </w:p>
          <w:p w:rsidR="00A0471D" w:rsidRPr="00D845F4" w:rsidRDefault="00A0471D" w:rsidP="00331E5D">
            <w:pPr>
              <w:suppressAutoHyphens/>
              <w:spacing w:after="200"/>
              <w:ind w:left="360" w:hanging="360"/>
              <w:rPr>
                <w:i/>
                <w:iCs/>
                <w:spacing w:val="-2"/>
                <w:lang w:val="es-ES"/>
              </w:rPr>
            </w:pPr>
            <w:r w:rsidRPr="00D845F4">
              <w:rPr>
                <w:spacing w:val="-2"/>
                <w:lang w:val="es-ES"/>
              </w:rPr>
              <w:tab/>
              <w:t xml:space="preserve">Nombre: </w:t>
            </w:r>
            <w:permStart w:id="779314320" w:edGrp="everyone"/>
            <w:r w:rsidRPr="00D845F4">
              <w:rPr>
                <w:i/>
                <w:iCs/>
                <w:spacing w:val="-2"/>
                <w:lang w:val="es-ES"/>
              </w:rPr>
              <w:t>[indicar el nombre del representante autorizado]</w:t>
            </w:r>
            <w:permEnd w:id="779314320"/>
          </w:p>
          <w:p w:rsidR="00A0471D" w:rsidRPr="00D845F4" w:rsidRDefault="00A0471D" w:rsidP="00331E5D">
            <w:pPr>
              <w:suppressAutoHyphens/>
              <w:spacing w:after="200"/>
              <w:ind w:left="360" w:hanging="360"/>
              <w:rPr>
                <w:i/>
                <w:iCs/>
                <w:spacing w:val="-2"/>
                <w:lang w:val="es-ES"/>
              </w:rPr>
            </w:pPr>
            <w:r w:rsidRPr="00D845F4">
              <w:rPr>
                <w:spacing w:val="-2"/>
                <w:lang w:val="es-ES"/>
              </w:rPr>
              <w:tab/>
              <w:t>Dirección:</w:t>
            </w:r>
            <w:r w:rsidRPr="00D845F4">
              <w:rPr>
                <w:i/>
                <w:iCs/>
                <w:spacing w:val="-2"/>
                <w:lang w:val="es-ES"/>
              </w:rPr>
              <w:t xml:space="preserve"> </w:t>
            </w:r>
            <w:permStart w:id="1034827700" w:edGrp="everyone"/>
            <w:r w:rsidRPr="00D845F4">
              <w:rPr>
                <w:i/>
                <w:iCs/>
                <w:spacing w:val="-2"/>
                <w:lang w:val="es-ES"/>
              </w:rPr>
              <w:t>[indicar la dirección del representante autorizado]</w:t>
            </w:r>
            <w:permEnd w:id="1034827700"/>
          </w:p>
          <w:p w:rsidR="00A0471D" w:rsidRPr="00D845F4" w:rsidRDefault="00A0471D" w:rsidP="00331E5D">
            <w:pPr>
              <w:suppressAutoHyphens/>
              <w:spacing w:after="200"/>
              <w:ind w:left="360" w:hanging="18"/>
              <w:rPr>
                <w:i/>
                <w:iCs/>
                <w:spacing w:val="-2"/>
                <w:lang w:val="es-ES"/>
              </w:rPr>
            </w:pPr>
            <w:r w:rsidRPr="00D845F4">
              <w:rPr>
                <w:spacing w:val="-2"/>
                <w:lang w:val="es-ES"/>
              </w:rPr>
              <w:t>Números de teléfono y facsímile</w:t>
            </w:r>
            <w:r w:rsidRPr="00D845F4">
              <w:rPr>
                <w:i/>
                <w:iCs/>
                <w:spacing w:val="-2"/>
                <w:lang w:val="es-ES"/>
              </w:rPr>
              <w:t xml:space="preserve">: </w:t>
            </w:r>
            <w:permStart w:id="344750368" w:edGrp="everyone"/>
            <w:r w:rsidRPr="00D845F4">
              <w:rPr>
                <w:i/>
                <w:iCs/>
                <w:spacing w:val="-2"/>
                <w:lang w:val="es-ES"/>
              </w:rPr>
              <w:t>[indicar los números de teléfono y facsímile del representante autorizado]</w:t>
            </w:r>
          </w:p>
          <w:permEnd w:id="344750368"/>
          <w:p w:rsidR="00A0471D" w:rsidRPr="00D845F4" w:rsidRDefault="00A0471D" w:rsidP="00331E5D">
            <w:pPr>
              <w:suppressAutoHyphens/>
              <w:spacing w:after="200"/>
              <w:ind w:left="360" w:hanging="18"/>
              <w:rPr>
                <w:i/>
                <w:iCs/>
                <w:spacing w:val="-2"/>
                <w:lang w:val="es-ES"/>
              </w:rPr>
            </w:pPr>
            <w:r w:rsidRPr="00D845F4">
              <w:rPr>
                <w:spacing w:val="-2"/>
                <w:lang w:val="es-ES"/>
              </w:rPr>
              <w:t xml:space="preserve">Dirección de correo electrónico: </w:t>
            </w:r>
            <w:permStart w:id="1432617281" w:edGrp="everyone"/>
            <w:r w:rsidRPr="00D845F4">
              <w:rPr>
                <w:i/>
                <w:iCs/>
                <w:spacing w:val="-2"/>
                <w:lang w:val="es-ES"/>
              </w:rPr>
              <w:t>[indicar la dirección de correo electrónico del representante autorizado]</w:t>
            </w:r>
            <w:permEnd w:id="1432617281"/>
          </w:p>
        </w:tc>
      </w:tr>
      <w:tr w:rsidR="00A0471D" w:rsidRPr="00A27EA4" w:rsidTr="00331E5D">
        <w:trPr>
          <w:trHeight w:val="440"/>
        </w:trPr>
        <w:tc>
          <w:tcPr>
            <w:tcW w:w="9270" w:type="dxa"/>
            <w:tcBorders>
              <w:bottom w:val="single" w:sz="4" w:space="0" w:color="auto"/>
            </w:tcBorders>
          </w:tcPr>
          <w:p w:rsidR="00A0471D" w:rsidRPr="00D845F4" w:rsidRDefault="00A0471D" w:rsidP="00331E5D">
            <w:pPr>
              <w:suppressAutoHyphens/>
              <w:spacing w:after="200"/>
              <w:ind w:left="360" w:hanging="360"/>
              <w:rPr>
                <w:i/>
                <w:iCs/>
                <w:spacing w:val="-2"/>
                <w:lang w:val="es-ES"/>
              </w:rPr>
            </w:pPr>
            <w:r w:rsidRPr="00D845F4">
              <w:rPr>
                <w:spacing w:val="-2"/>
                <w:lang w:val="es-ES"/>
              </w:rPr>
              <w:t>7.</w:t>
            </w:r>
            <w:r w:rsidRPr="00D845F4">
              <w:rPr>
                <w:spacing w:val="-2"/>
                <w:lang w:val="es-ES"/>
              </w:rPr>
              <w:tab/>
              <w:t xml:space="preserve">Se adjuntan copias de los documentos originales de: </w:t>
            </w:r>
            <w:permStart w:id="902309584" w:edGrp="everyone"/>
            <w:r w:rsidRPr="00D845F4">
              <w:rPr>
                <w:i/>
                <w:iCs/>
                <w:spacing w:val="-2"/>
                <w:lang w:val="es-ES"/>
              </w:rPr>
              <w:t>[marcar  la(s) casilla(s) de los documentos originales adjuntos]</w:t>
            </w:r>
          </w:p>
          <w:permEnd w:id="902309584"/>
          <w:p w:rsidR="00A0471D" w:rsidRPr="00D845F4" w:rsidRDefault="00A0471D" w:rsidP="00331E5D">
            <w:pPr>
              <w:suppressAutoHyphens/>
              <w:spacing w:after="200"/>
              <w:ind w:left="360" w:hanging="360"/>
              <w:rPr>
                <w:spacing w:val="-2"/>
                <w:lang w:val="es-ES"/>
              </w:rPr>
            </w:pPr>
            <w:r w:rsidRPr="00D845F4">
              <w:rPr>
                <w:spacing w:val="-2"/>
                <w:lang w:val="es-ES"/>
              </w:rPr>
              <w:t>ٱ</w:t>
            </w:r>
            <w:r w:rsidRPr="00D845F4">
              <w:rPr>
                <w:spacing w:val="-2"/>
                <w:lang w:val="es-ES"/>
              </w:rPr>
              <w:tab/>
              <w:t>Estatutos de la Sociedad de la empresa indicada en el párrafo1 anterior, y de conformidad con las Sub cláusulas 4.1 y 4.2 de las IAO.</w:t>
            </w:r>
          </w:p>
          <w:p w:rsidR="00A0471D" w:rsidRPr="00D845F4" w:rsidRDefault="00A0471D" w:rsidP="00331E5D">
            <w:pPr>
              <w:suppressAutoHyphens/>
              <w:spacing w:after="200"/>
              <w:ind w:left="360" w:hanging="360"/>
              <w:rPr>
                <w:spacing w:val="-2"/>
                <w:lang w:val="es-ES"/>
              </w:rPr>
            </w:pPr>
            <w:r w:rsidRPr="00D845F4">
              <w:rPr>
                <w:spacing w:val="-2"/>
                <w:lang w:val="es-ES"/>
              </w:rPr>
              <w:t>ٱ</w:t>
            </w:r>
            <w:r w:rsidRPr="00D845F4">
              <w:rPr>
                <w:spacing w:val="-2"/>
                <w:lang w:val="es-ES"/>
              </w:rPr>
              <w:tab/>
              <w:t>Si se trata de un Consorcio, carta de intención de formar el Consorcio, o el Convenio de Consorcio, de conformidad con la Sub cláusula 4.1 de las IAO.</w:t>
            </w:r>
          </w:p>
          <w:p w:rsidR="00A0471D" w:rsidRPr="00D845F4" w:rsidRDefault="00A0471D" w:rsidP="00331E5D">
            <w:pPr>
              <w:suppressAutoHyphens/>
              <w:spacing w:after="200"/>
              <w:ind w:left="360" w:hanging="360"/>
              <w:rPr>
                <w:spacing w:val="-2"/>
                <w:lang w:val="es-ES"/>
              </w:rPr>
            </w:pPr>
            <w:r w:rsidRPr="00D845F4">
              <w:rPr>
                <w:spacing w:val="-2"/>
                <w:lang w:val="es-ES"/>
              </w:rPr>
              <w:lastRenderedPageBreak/>
              <w:t>ٱ</w:t>
            </w:r>
            <w:r w:rsidRPr="00D845F4">
              <w:rPr>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rsidR="002B0748" w:rsidRDefault="002B0748" w:rsidP="009D3023">
      <w:pPr>
        <w:pStyle w:val="SectionIVHeader"/>
        <w:rPr>
          <w:rFonts w:ascii="Garamond" w:hAnsi="Garamond"/>
          <w:lang w:val="es-ES"/>
        </w:rPr>
      </w:pPr>
    </w:p>
    <w:p w:rsidR="009D3023" w:rsidRPr="00F8046D" w:rsidRDefault="009D3023" w:rsidP="009D3023">
      <w:pPr>
        <w:pStyle w:val="SectionIVHeader"/>
        <w:rPr>
          <w:rFonts w:ascii="Garamond" w:hAnsi="Garamond"/>
          <w:lang w:val="es-ES"/>
        </w:rPr>
      </w:pPr>
      <w:r w:rsidRPr="00F8046D">
        <w:rPr>
          <w:rFonts w:ascii="Garamond" w:hAnsi="Garamond"/>
          <w:lang w:val="es-ES"/>
        </w:rPr>
        <w:t xml:space="preserve">Formulario de Información sobre los Miembros del Consorcio </w:t>
      </w:r>
      <w:bookmarkEnd w:id="56"/>
    </w:p>
    <w:p w:rsidR="00A0471D" w:rsidRPr="00870073" w:rsidRDefault="009D3023" w:rsidP="00A0471D">
      <w:pPr>
        <w:pStyle w:val="Outline"/>
        <w:tabs>
          <w:tab w:val="right" w:leader="dot" w:pos="8820"/>
        </w:tabs>
        <w:spacing w:before="0"/>
        <w:jc w:val="both"/>
        <w:rPr>
          <w:i/>
          <w:iCs/>
          <w:kern w:val="0"/>
          <w:szCs w:val="24"/>
          <w:lang w:val="es-ES"/>
        </w:rPr>
      </w:pPr>
      <w:r w:rsidRPr="00F8046D">
        <w:rPr>
          <w:rFonts w:ascii="Garamond" w:hAnsi="Garamond"/>
          <w:iCs/>
          <w:kern w:val="0"/>
          <w:szCs w:val="24"/>
          <w:lang w:val="es-ES"/>
        </w:rPr>
        <w:tab/>
      </w:r>
      <w:permStart w:id="2143421696" w:edGrp="everyone"/>
      <w:r w:rsidR="00A0471D" w:rsidRPr="00870073">
        <w:rPr>
          <w:i/>
          <w:iCs/>
          <w:kern w:val="0"/>
          <w:szCs w:val="24"/>
          <w:lang w:val="es-ES"/>
        </w:rPr>
        <w:t>[El Oferente y cada uno de sus miembros deberá completar este formulario de acuerdo con las instrucciones indicadas a continuación]</w:t>
      </w:r>
    </w:p>
    <w:permEnd w:id="2143421696"/>
    <w:p w:rsidR="00A0471D" w:rsidRPr="00870073" w:rsidRDefault="00A0471D" w:rsidP="00A0471D">
      <w:pPr>
        <w:pStyle w:val="Outline"/>
        <w:tabs>
          <w:tab w:val="right" w:leader="dot" w:pos="8820"/>
        </w:tabs>
        <w:spacing w:before="0"/>
        <w:jc w:val="both"/>
        <w:rPr>
          <w:i/>
          <w:iCs/>
          <w:kern w:val="0"/>
          <w:szCs w:val="24"/>
          <w:lang w:val="es-ES"/>
        </w:rPr>
      </w:pPr>
    </w:p>
    <w:p w:rsidR="00A0471D" w:rsidRPr="00870073" w:rsidRDefault="00A0471D" w:rsidP="00A0471D">
      <w:pPr>
        <w:pStyle w:val="Outline"/>
        <w:spacing w:before="0"/>
        <w:jc w:val="right"/>
        <w:rPr>
          <w:i/>
          <w:iCs/>
          <w:kern w:val="0"/>
          <w:szCs w:val="24"/>
          <w:lang w:val="es-ES"/>
        </w:rPr>
      </w:pPr>
      <w:r w:rsidRPr="00870073">
        <w:rPr>
          <w:i/>
          <w:iCs/>
          <w:kern w:val="0"/>
          <w:szCs w:val="24"/>
          <w:lang w:val="es-ES"/>
        </w:rPr>
        <w:tab/>
      </w:r>
      <w:r w:rsidRPr="00870073">
        <w:rPr>
          <w:kern w:val="0"/>
          <w:szCs w:val="24"/>
          <w:lang w:val="es-ES"/>
        </w:rPr>
        <w:t xml:space="preserve">Fecha: </w:t>
      </w:r>
      <w:permStart w:id="194053406" w:edGrp="everyone"/>
      <w:r w:rsidRPr="00870073">
        <w:rPr>
          <w:kern w:val="0"/>
          <w:szCs w:val="24"/>
          <w:lang w:val="es-ES"/>
        </w:rPr>
        <w:t>[</w:t>
      </w:r>
      <w:r w:rsidRPr="00870073">
        <w:rPr>
          <w:i/>
          <w:iCs/>
          <w:kern w:val="0"/>
          <w:szCs w:val="24"/>
          <w:lang w:val="es-ES"/>
        </w:rPr>
        <w:t>Indicar la fecha (día, mes y año) de la presentación de la Oferta]</w:t>
      </w:r>
      <w:permEnd w:id="194053406"/>
    </w:p>
    <w:p w:rsidR="00A0471D" w:rsidRPr="00870073" w:rsidRDefault="00A0471D" w:rsidP="00A0471D">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1078229244" w:edGrp="everyone"/>
      <w:r w:rsidRPr="00870073">
        <w:rPr>
          <w:i/>
          <w:iCs/>
          <w:kern w:val="0"/>
          <w:szCs w:val="24"/>
          <w:lang w:val="es-ES"/>
        </w:rPr>
        <w:t>[indicar el número del proceso licitatorio]</w:t>
      </w:r>
      <w:permEnd w:id="1078229244"/>
    </w:p>
    <w:p w:rsidR="00A0471D" w:rsidRPr="00870073" w:rsidRDefault="00A0471D" w:rsidP="00A0471D">
      <w:pPr>
        <w:pStyle w:val="Outline"/>
        <w:tabs>
          <w:tab w:val="right" w:leader="dot" w:pos="8820"/>
        </w:tabs>
        <w:spacing w:before="0"/>
        <w:jc w:val="both"/>
        <w:rPr>
          <w:i/>
          <w:iCs/>
          <w:kern w:val="0"/>
          <w:szCs w:val="24"/>
          <w:lang w:val="es-ES"/>
        </w:rPr>
      </w:pPr>
    </w:p>
    <w:p w:rsidR="00A0471D" w:rsidRPr="00870073" w:rsidRDefault="00A0471D" w:rsidP="00A0471D">
      <w:pPr>
        <w:pStyle w:val="Outline"/>
        <w:tabs>
          <w:tab w:val="right" w:leader="dot" w:pos="8820"/>
        </w:tabs>
        <w:spacing w:before="0"/>
        <w:jc w:val="right"/>
        <w:rPr>
          <w:kern w:val="0"/>
          <w:szCs w:val="24"/>
          <w:lang w:val="es-ES"/>
        </w:rPr>
      </w:pPr>
      <w:r w:rsidRPr="00870073">
        <w:rPr>
          <w:kern w:val="0"/>
          <w:szCs w:val="24"/>
          <w:lang w:val="es-ES"/>
        </w:rPr>
        <w:t xml:space="preserve">Página </w:t>
      </w:r>
      <w:permStart w:id="1235434271" w:edGrp="everyone"/>
      <w:r w:rsidRPr="00870073">
        <w:rPr>
          <w:kern w:val="0"/>
          <w:szCs w:val="24"/>
          <w:lang w:val="es-ES"/>
        </w:rPr>
        <w:t>____</w:t>
      </w:r>
      <w:permEnd w:id="1235434271"/>
      <w:r w:rsidRPr="00870073">
        <w:rPr>
          <w:kern w:val="0"/>
          <w:szCs w:val="24"/>
          <w:lang w:val="es-ES"/>
        </w:rPr>
        <w:t xml:space="preserve"> de </w:t>
      </w:r>
      <w:permStart w:id="514276753" w:edGrp="everyone"/>
      <w:r w:rsidRPr="00870073">
        <w:rPr>
          <w:kern w:val="0"/>
          <w:szCs w:val="24"/>
          <w:lang w:val="es-ES"/>
        </w:rPr>
        <w:t>____</w:t>
      </w:r>
      <w:permEnd w:id="514276753"/>
      <w:r w:rsidRPr="00870073">
        <w:rPr>
          <w:kern w:val="0"/>
          <w:szCs w:val="24"/>
          <w:lang w:val="es-ES"/>
        </w:rPr>
        <w:t xml:space="preserve"> páginas</w:t>
      </w:r>
    </w:p>
    <w:p w:rsidR="00A0471D" w:rsidRPr="00870073" w:rsidRDefault="00A0471D" w:rsidP="00A0471D">
      <w:pPr>
        <w:pStyle w:val="Outline"/>
        <w:tabs>
          <w:tab w:val="right" w:leader="dot" w:pos="8820"/>
        </w:tabs>
        <w:spacing w:before="0"/>
        <w:jc w:val="both"/>
        <w:rPr>
          <w:i/>
          <w:iCs/>
          <w:kern w:val="0"/>
          <w:szCs w:val="24"/>
          <w:lang w:val="es-ES"/>
        </w:rPr>
      </w:pPr>
    </w:p>
    <w:p w:rsidR="00A0471D" w:rsidRPr="00870073" w:rsidRDefault="00A0471D" w:rsidP="00A0471D">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0471D" w:rsidRPr="00A27EA4" w:rsidTr="00331E5D">
        <w:trPr>
          <w:cantSplit/>
          <w:trHeight w:val="440"/>
        </w:trPr>
        <w:tc>
          <w:tcPr>
            <w:tcW w:w="9180" w:type="dxa"/>
          </w:tcPr>
          <w:p w:rsidR="00A0471D" w:rsidRPr="00D845F4" w:rsidRDefault="00A0471D" w:rsidP="00331E5D">
            <w:pPr>
              <w:suppressAutoHyphens/>
              <w:spacing w:before="60" w:after="140"/>
              <w:ind w:left="360" w:hanging="360"/>
              <w:rPr>
                <w:lang w:val="es-ES"/>
              </w:rPr>
            </w:pPr>
            <w:r w:rsidRPr="00D845F4">
              <w:rPr>
                <w:spacing w:val="-2"/>
                <w:lang w:val="es-ES"/>
              </w:rPr>
              <w:t>1.  Nombre jurídico del Oferente</w:t>
            </w:r>
            <w:r w:rsidRPr="00D845F4">
              <w:rPr>
                <w:lang w:val="es-ES"/>
              </w:rPr>
              <w:t xml:space="preserve">  </w:t>
            </w:r>
            <w:permStart w:id="1788416280" w:edGrp="everyone"/>
            <w:r w:rsidRPr="00D845F4">
              <w:rPr>
                <w:bCs/>
                <w:i/>
                <w:iCs/>
                <w:lang w:val="es-ES"/>
              </w:rPr>
              <w:t>[indicar el nombre jurídico del Oferente]</w:t>
            </w:r>
            <w:permEnd w:id="1788416280"/>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60" w:hanging="360"/>
              <w:rPr>
                <w:i/>
                <w:iCs/>
                <w:spacing w:val="-2"/>
                <w:lang w:val="es-ES"/>
              </w:rPr>
            </w:pPr>
            <w:r w:rsidRPr="00D845F4">
              <w:rPr>
                <w:spacing w:val="-2"/>
                <w:lang w:val="es-ES"/>
              </w:rPr>
              <w:t xml:space="preserve">2.  Nombre jurídico del miembro del Consorcio </w:t>
            </w:r>
            <w:permStart w:id="1153647972" w:edGrp="everyone"/>
            <w:r w:rsidRPr="00D845F4">
              <w:rPr>
                <w:i/>
                <w:iCs/>
                <w:spacing w:val="-2"/>
                <w:lang w:val="es-ES"/>
              </w:rPr>
              <w:t>[indicar el Nombre jurídico del miembro del Consorcio]</w:t>
            </w:r>
            <w:permEnd w:id="1153647972"/>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60" w:hanging="360"/>
              <w:rPr>
                <w:i/>
                <w:iCs/>
                <w:spacing w:val="-2"/>
                <w:lang w:val="es-ES"/>
              </w:rPr>
            </w:pPr>
            <w:r w:rsidRPr="00D845F4">
              <w:rPr>
                <w:spacing w:val="-2"/>
                <w:lang w:val="es-ES"/>
              </w:rPr>
              <w:t>3.</w:t>
            </w:r>
            <w:r w:rsidRPr="00D845F4">
              <w:rPr>
                <w:spacing w:val="-2"/>
                <w:lang w:val="es-ES"/>
              </w:rPr>
              <w:tab/>
              <w:t xml:space="preserve">Nombre del País de constitución o incorporación del miembro del Consorcio </w:t>
            </w:r>
            <w:permStart w:id="241253923" w:edGrp="everyone"/>
            <w:r w:rsidRPr="00D845F4">
              <w:rPr>
                <w:i/>
                <w:iCs/>
                <w:spacing w:val="-2"/>
                <w:lang w:val="es-ES"/>
              </w:rPr>
              <w:t>[indicar el nombre del País de constitución o incorporación del miembro del Consorcio]</w:t>
            </w:r>
            <w:permEnd w:id="241253923"/>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42" w:hanging="342"/>
              <w:rPr>
                <w:spacing w:val="-2"/>
                <w:lang w:val="es-ES"/>
              </w:rPr>
            </w:pPr>
            <w:r w:rsidRPr="00D845F4">
              <w:rPr>
                <w:spacing w:val="-2"/>
                <w:lang w:val="es-ES"/>
              </w:rPr>
              <w:t xml:space="preserve">4.  Año de constitución o incorporación del miembro del Consorcio: </w:t>
            </w:r>
            <w:permStart w:id="621763483" w:edGrp="everyone"/>
            <w:r w:rsidRPr="00D845F4">
              <w:rPr>
                <w:i/>
                <w:iCs/>
                <w:spacing w:val="-2"/>
                <w:lang w:val="es-ES"/>
              </w:rPr>
              <w:t>[indicar el año de constitución o incorporación del miembro del Consorcio]</w:t>
            </w:r>
            <w:permEnd w:id="621763483"/>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42" w:hanging="342"/>
              <w:rPr>
                <w:spacing w:val="-2"/>
                <w:lang w:val="es-ES"/>
              </w:rPr>
            </w:pPr>
            <w:r w:rsidRPr="00D845F4">
              <w:rPr>
                <w:spacing w:val="-2"/>
                <w:lang w:val="es-ES"/>
              </w:rPr>
              <w:lastRenderedPageBreak/>
              <w:t xml:space="preserve">5.  Dirección jurídica del miembro del Consorcio en el País donde está constituido o incorporado: </w:t>
            </w:r>
            <w:permStart w:id="1601922530" w:edGrp="everyone"/>
            <w:r w:rsidRPr="00D845F4">
              <w:rPr>
                <w:i/>
                <w:iCs/>
                <w:spacing w:val="-2"/>
                <w:lang w:val="es-ES"/>
              </w:rPr>
              <w:t>[Dirección jurídica del miembro del Consorcio en el país donde está constituido o incorporado]</w:t>
            </w:r>
            <w:permEnd w:id="1601922530"/>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60" w:hanging="360"/>
              <w:rPr>
                <w:spacing w:val="-2"/>
                <w:lang w:val="es-ES"/>
              </w:rPr>
            </w:pPr>
            <w:r w:rsidRPr="00D845F4">
              <w:rPr>
                <w:spacing w:val="-2"/>
                <w:lang w:val="es-ES"/>
              </w:rPr>
              <w:t>6.  Información sobre el Representante Autorizado del miembro del Consorcio:</w:t>
            </w:r>
          </w:p>
          <w:p w:rsidR="00A0471D" w:rsidRPr="00D845F4" w:rsidRDefault="00A0471D" w:rsidP="00331E5D">
            <w:pPr>
              <w:suppressAutoHyphens/>
              <w:spacing w:before="60" w:after="140"/>
              <w:ind w:left="360" w:hanging="360"/>
              <w:rPr>
                <w:i/>
                <w:iCs/>
                <w:spacing w:val="-2"/>
                <w:lang w:val="es-ES"/>
              </w:rPr>
            </w:pPr>
            <w:r w:rsidRPr="00D845F4">
              <w:rPr>
                <w:spacing w:val="-2"/>
                <w:lang w:val="es-ES"/>
              </w:rPr>
              <w:tab/>
              <w:t xml:space="preserve">Nombre: </w:t>
            </w:r>
            <w:permStart w:id="601377220" w:edGrp="everyone"/>
            <w:r w:rsidRPr="00D845F4">
              <w:rPr>
                <w:i/>
                <w:iCs/>
                <w:spacing w:val="-2"/>
                <w:lang w:val="es-ES"/>
              </w:rPr>
              <w:t>[indicar el nombre del representante autorizado del miembro del Consorcio]</w:t>
            </w:r>
            <w:permEnd w:id="601377220"/>
          </w:p>
          <w:p w:rsidR="00A0471D" w:rsidRPr="00D845F4" w:rsidRDefault="00A0471D" w:rsidP="00331E5D">
            <w:pPr>
              <w:suppressAutoHyphens/>
              <w:spacing w:before="60" w:after="140"/>
              <w:ind w:left="360" w:hanging="360"/>
              <w:rPr>
                <w:i/>
                <w:iCs/>
                <w:spacing w:val="-2"/>
                <w:lang w:val="es-ES"/>
              </w:rPr>
            </w:pPr>
            <w:r w:rsidRPr="00D845F4">
              <w:rPr>
                <w:spacing w:val="-2"/>
                <w:lang w:val="es-ES"/>
              </w:rPr>
              <w:tab/>
              <w:t>Dirección:</w:t>
            </w:r>
            <w:r w:rsidRPr="00D845F4">
              <w:rPr>
                <w:i/>
                <w:iCs/>
                <w:spacing w:val="-2"/>
                <w:lang w:val="es-ES"/>
              </w:rPr>
              <w:t xml:space="preserve"> </w:t>
            </w:r>
            <w:permStart w:id="279004237" w:edGrp="everyone"/>
            <w:r w:rsidRPr="00D845F4">
              <w:rPr>
                <w:i/>
                <w:iCs/>
                <w:spacing w:val="-2"/>
                <w:lang w:val="es-ES"/>
              </w:rPr>
              <w:t>[indicar la dirección del representante autorizado del miembro del Consorcio]</w:t>
            </w:r>
            <w:permEnd w:id="279004237"/>
          </w:p>
          <w:p w:rsidR="00A0471D" w:rsidRPr="00D845F4" w:rsidRDefault="00A0471D" w:rsidP="00331E5D">
            <w:pPr>
              <w:suppressAutoHyphens/>
              <w:spacing w:before="60" w:after="140"/>
              <w:ind w:left="360" w:hanging="360"/>
              <w:rPr>
                <w:i/>
                <w:iCs/>
                <w:spacing w:val="-2"/>
                <w:lang w:val="es-ES"/>
              </w:rPr>
            </w:pPr>
            <w:r w:rsidRPr="00D845F4">
              <w:rPr>
                <w:spacing w:val="-2"/>
                <w:lang w:val="es-ES"/>
              </w:rPr>
              <w:tab/>
              <w:t>Números de teléfono y facsímile</w:t>
            </w:r>
            <w:r w:rsidRPr="00D845F4">
              <w:rPr>
                <w:i/>
                <w:iCs/>
                <w:spacing w:val="-2"/>
                <w:lang w:val="es-ES"/>
              </w:rPr>
              <w:t xml:space="preserve">: </w:t>
            </w:r>
            <w:permStart w:id="1452945115" w:edGrp="everyone"/>
            <w:r w:rsidRPr="00D845F4">
              <w:rPr>
                <w:i/>
                <w:iCs/>
                <w:spacing w:val="-2"/>
                <w:lang w:val="es-ES"/>
              </w:rPr>
              <w:t>[[indicar los números de teléfono y facsímile del representante autorizado del miembro del Consorcio]</w:t>
            </w:r>
            <w:permEnd w:id="1452945115"/>
          </w:p>
          <w:p w:rsidR="00A0471D" w:rsidRPr="00D845F4" w:rsidRDefault="00A0471D" w:rsidP="00331E5D">
            <w:pPr>
              <w:suppressAutoHyphens/>
              <w:spacing w:before="60" w:after="140"/>
              <w:ind w:left="342" w:hanging="342"/>
              <w:rPr>
                <w:spacing w:val="-2"/>
                <w:lang w:val="es-ES"/>
              </w:rPr>
            </w:pPr>
            <w:r w:rsidRPr="00D845F4">
              <w:rPr>
                <w:spacing w:val="-2"/>
                <w:lang w:val="es-ES"/>
              </w:rPr>
              <w:tab/>
              <w:t xml:space="preserve">Dirección de correo electrónico: </w:t>
            </w:r>
            <w:permStart w:id="1954687091" w:edGrp="everyone"/>
            <w:r w:rsidRPr="00D845F4">
              <w:rPr>
                <w:i/>
                <w:iCs/>
                <w:spacing w:val="-2"/>
                <w:lang w:val="es-ES"/>
              </w:rPr>
              <w:t>[[indicar la dirección de correo electrónico del representante autorizado del miembro del Consorcio]</w:t>
            </w:r>
            <w:permEnd w:id="1954687091"/>
          </w:p>
        </w:tc>
      </w:tr>
      <w:tr w:rsidR="00A0471D" w:rsidRPr="00A27EA4" w:rsidTr="00331E5D">
        <w:trPr>
          <w:cantSplit/>
          <w:trHeight w:val="440"/>
        </w:trPr>
        <w:tc>
          <w:tcPr>
            <w:tcW w:w="9180" w:type="dxa"/>
          </w:tcPr>
          <w:p w:rsidR="00A0471D" w:rsidRPr="00D845F4" w:rsidRDefault="00A0471D" w:rsidP="00331E5D">
            <w:pPr>
              <w:suppressAutoHyphens/>
              <w:spacing w:before="60" w:after="140"/>
              <w:ind w:left="360" w:hanging="360"/>
              <w:jc w:val="both"/>
              <w:rPr>
                <w:i/>
                <w:iCs/>
                <w:spacing w:val="-2"/>
                <w:lang w:val="es-ES"/>
              </w:rPr>
            </w:pPr>
            <w:r w:rsidRPr="00D845F4">
              <w:rPr>
                <w:spacing w:val="-2"/>
                <w:lang w:val="es-ES"/>
              </w:rPr>
              <w:t>7.</w:t>
            </w:r>
            <w:r w:rsidRPr="00D845F4">
              <w:rPr>
                <w:spacing w:val="-2"/>
                <w:lang w:val="es-ES"/>
              </w:rPr>
              <w:tab/>
              <w:t xml:space="preserve">Copias adjuntas de documentos originales de: </w:t>
            </w:r>
            <w:permStart w:id="1820425463" w:edGrp="everyone"/>
            <w:r w:rsidRPr="00D845F4">
              <w:rPr>
                <w:i/>
                <w:iCs/>
                <w:spacing w:val="-2"/>
                <w:lang w:val="es-ES"/>
              </w:rPr>
              <w:t>[marcar la(s) casillas(s) de los documentos adjuntos]</w:t>
            </w:r>
            <w:permEnd w:id="1820425463"/>
          </w:p>
          <w:p w:rsidR="00A0471D" w:rsidRPr="00D845F4" w:rsidRDefault="00A0471D" w:rsidP="00331E5D">
            <w:pPr>
              <w:suppressAutoHyphens/>
              <w:spacing w:before="60" w:after="140"/>
              <w:ind w:left="360" w:hanging="360"/>
              <w:jc w:val="both"/>
              <w:rPr>
                <w:spacing w:val="-2"/>
                <w:lang w:val="es-ES"/>
              </w:rPr>
            </w:pPr>
            <w:r w:rsidRPr="00D845F4">
              <w:rPr>
                <w:spacing w:val="-2"/>
                <w:lang w:val="es-ES"/>
              </w:rPr>
              <w:t>ٱ</w:t>
            </w:r>
            <w:r w:rsidRPr="00D845F4">
              <w:rPr>
                <w:spacing w:val="-2"/>
                <w:lang w:val="es-ES"/>
              </w:rPr>
              <w:tab/>
              <w:t>Estatutos de la Sociedad de la empresa indicada en el párrafo 2 anterior, y de conformidad con las Sub cláusulas 4.1 y 4.2 de las IAO.</w:t>
            </w:r>
          </w:p>
          <w:p w:rsidR="00A0471D" w:rsidRPr="00D845F4" w:rsidRDefault="00A0471D" w:rsidP="00331E5D">
            <w:pPr>
              <w:suppressAutoHyphens/>
              <w:spacing w:before="60" w:after="140"/>
              <w:ind w:left="360" w:hanging="360"/>
              <w:jc w:val="both"/>
              <w:rPr>
                <w:spacing w:val="-2"/>
                <w:lang w:val="es-ES"/>
              </w:rPr>
            </w:pPr>
            <w:r w:rsidRPr="00D845F4">
              <w:rPr>
                <w:spacing w:val="-2"/>
                <w:lang w:val="es-ES"/>
              </w:rPr>
              <w:t>ٱ</w:t>
            </w:r>
            <w:r w:rsidRPr="00D845F4">
              <w:rPr>
                <w:spacing w:val="-2"/>
                <w:lang w:val="es-ES"/>
              </w:rPr>
              <w:tab/>
              <w:t>Si se trata de un ente gubernamental Hondureño, documentación que acredite su autonomía jurídica y financiera y el cumplimiento con las leyes comerciales, de conformidad con la Sub cláusula 4.4 de las IAO.</w:t>
            </w:r>
          </w:p>
        </w:tc>
      </w:tr>
    </w:tbl>
    <w:p w:rsidR="009D3023" w:rsidRPr="00A0471D" w:rsidRDefault="009D3023" w:rsidP="00A0471D">
      <w:pPr>
        <w:pStyle w:val="Outline"/>
        <w:spacing w:before="0"/>
        <w:rPr>
          <w:rFonts w:ascii="Garamond" w:hAnsi="Garamond"/>
          <w:kern w:val="0"/>
          <w:szCs w:val="24"/>
          <w:lang w:val="es-HN"/>
        </w:rPr>
      </w:pPr>
    </w:p>
    <w:p w:rsidR="009D3023" w:rsidRPr="00F8046D" w:rsidRDefault="009D3023" w:rsidP="009D3023">
      <w:pPr>
        <w:pStyle w:val="SectionIVHeader"/>
        <w:rPr>
          <w:rFonts w:ascii="Garamond" w:hAnsi="Garamond"/>
          <w:lang w:val="es-ES"/>
        </w:rPr>
      </w:pPr>
      <w:r w:rsidRPr="00F8046D">
        <w:rPr>
          <w:rFonts w:ascii="Garamond" w:hAnsi="Garamond"/>
          <w:lang w:val="es-ES"/>
        </w:rPr>
        <w:t xml:space="preserve">Formulario de Presentación de la </w:t>
      </w:r>
      <w:r w:rsidR="000563BF" w:rsidRPr="000563BF">
        <w:rPr>
          <w:rFonts w:ascii="Garamond" w:hAnsi="Garamond"/>
          <w:lang w:val="es-ES"/>
        </w:rPr>
        <w:t>Oferta</w:t>
      </w:r>
    </w:p>
    <w:p w:rsidR="009D3023" w:rsidRPr="00F8046D" w:rsidRDefault="009D3023" w:rsidP="009D3023">
      <w:pPr>
        <w:pStyle w:val="Outline"/>
        <w:tabs>
          <w:tab w:val="right" w:leader="dot" w:pos="8820"/>
        </w:tabs>
        <w:spacing w:before="0"/>
        <w:jc w:val="both"/>
        <w:rPr>
          <w:rFonts w:ascii="Garamond" w:hAnsi="Garamond"/>
          <w:iCs/>
          <w:kern w:val="0"/>
          <w:szCs w:val="24"/>
          <w:lang w:val="es-ES"/>
        </w:rPr>
      </w:pPr>
    </w:p>
    <w:p w:rsidR="00A0471D" w:rsidRPr="00870073" w:rsidRDefault="00A0471D" w:rsidP="00A0471D">
      <w:pPr>
        <w:pStyle w:val="Outline"/>
        <w:tabs>
          <w:tab w:val="right" w:leader="dot" w:pos="8820"/>
        </w:tabs>
        <w:spacing w:before="0"/>
        <w:jc w:val="both"/>
        <w:rPr>
          <w:i/>
          <w:iCs/>
          <w:kern w:val="0"/>
          <w:szCs w:val="24"/>
          <w:lang w:val="es-ES"/>
        </w:rPr>
      </w:pPr>
      <w:permStart w:id="630739173" w:edGrp="everyone"/>
      <w:r w:rsidRPr="00870073">
        <w:rPr>
          <w:i/>
          <w:iCs/>
          <w:kern w:val="0"/>
          <w:szCs w:val="24"/>
          <w:lang w:val="es-ES"/>
        </w:rPr>
        <w:t>[El Oferente completará este formulario de acuerdo con las instrucciones indicadas. No se permitirán alteraciones a este formulario ni se aceptarán substituciones.]</w:t>
      </w:r>
      <w:permEnd w:id="630739173"/>
    </w:p>
    <w:p w:rsidR="00A0471D" w:rsidRPr="00870073" w:rsidRDefault="00A0471D" w:rsidP="00A0471D">
      <w:pPr>
        <w:pStyle w:val="Outline"/>
        <w:tabs>
          <w:tab w:val="right" w:leader="dot" w:pos="8820"/>
        </w:tabs>
        <w:spacing w:before="0"/>
        <w:jc w:val="both"/>
        <w:rPr>
          <w:i/>
          <w:iCs/>
          <w:kern w:val="0"/>
          <w:szCs w:val="24"/>
          <w:lang w:val="es-ES"/>
        </w:rPr>
      </w:pPr>
    </w:p>
    <w:p w:rsidR="00A0471D" w:rsidRPr="00870073" w:rsidRDefault="00A0471D" w:rsidP="00A0471D">
      <w:pPr>
        <w:pStyle w:val="Outline"/>
        <w:spacing w:before="0"/>
        <w:jc w:val="right"/>
        <w:rPr>
          <w:i/>
          <w:iCs/>
          <w:kern w:val="0"/>
          <w:szCs w:val="24"/>
          <w:lang w:val="es-ES"/>
        </w:rPr>
      </w:pPr>
      <w:r w:rsidRPr="00870073">
        <w:rPr>
          <w:kern w:val="0"/>
          <w:szCs w:val="24"/>
          <w:lang w:val="es-ES"/>
        </w:rPr>
        <w:t xml:space="preserve">Fecha: </w:t>
      </w:r>
      <w:permStart w:id="1887699817" w:edGrp="everyone"/>
      <w:r w:rsidRPr="00870073">
        <w:rPr>
          <w:i/>
          <w:iCs/>
          <w:kern w:val="0"/>
          <w:szCs w:val="24"/>
          <w:lang w:val="es-ES"/>
        </w:rPr>
        <w:t>[Indicar la fecha (día, mes y año) de la presentación de la Oferta]</w:t>
      </w:r>
      <w:permEnd w:id="1887699817"/>
    </w:p>
    <w:p w:rsidR="00A0471D" w:rsidRPr="00870073" w:rsidRDefault="00A0471D" w:rsidP="00A0471D">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1775908890" w:edGrp="everyone"/>
      <w:r w:rsidRPr="00870073">
        <w:rPr>
          <w:i/>
          <w:iCs/>
          <w:kern w:val="0"/>
          <w:szCs w:val="24"/>
          <w:lang w:val="es-ES"/>
        </w:rPr>
        <w:t>[indicar el número del proceso licitatorio]</w:t>
      </w:r>
      <w:permEnd w:id="1775908890"/>
    </w:p>
    <w:p w:rsidR="00A0471D" w:rsidRPr="00870073" w:rsidRDefault="00A0471D" w:rsidP="00A0471D">
      <w:pPr>
        <w:pStyle w:val="Outline"/>
        <w:spacing w:before="0"/>
        <w:jc w:val="right"/>
        <w:rPr>
          <w:i/>
          <w:iCs/>
          <w:kern w:val="0"/>
          <w:szCs w:val="24"/>
          <w:lang w:val="es-ES"/>
        </w:rPr>
      </w:pPr>
      <w:r w:rsidRPr="00870073">
        <w:rPr>
          <w:kern w:val="0"/>
          <w:szCs w:val="24"/>
          <w:lang w:val="es-ES"/>
        </w:rPr>
        <w:lastRenderedPageBreak/>
        <w:t xml:space="preserve">Llamado a Licitación No.: </w:t>
      </w:r>
      <w:permStart w:id="1982734867" w:edGrp="everyone"/>
      <w:r w:rsidRPr="00870073">
        <w:rPr>
          <w:i/>
          <w:iCs/>
          <w:kern w:val="0"/>
          <w:szCs w:val="24"/>
          <w:lang w:val="es-ES"/>
        </w:rPr>
        <w:t>[indicar el No. del Llamado]</w:t>
      </w:r>
      <w:permEnd w:id="1982734867"/>
    </w:p>
    <w:p w:rsidR="00A0471D" w:rsidRPr="00870073" w:rsidRDefault="00A0471D" w:rsidP="00A0471D">
      <w:pPr>
        <w:pStyle w:val="Outline"/>
        <w:spacing w:before="0"/>
        <w:jc w:val="right"/>
        <w:rPr>
          <w:i/>
          <w:iCs/>
          <w:kern w:val="0"/>
          <w:szCs w:val="24"/>
          <w:lang w:val="es-ES"/>
        </w:rPr>
      </w:pPr>
      <w:r w:rsidRPr="00870073">
        <w:rPr>
          <w:kern w:val="0"/>
          <w:szCs w:val="24"/>
          <w:lang w:val="es-ES"/>
        </w:rPr>
        <w:t>Alternativa No</w:t>
      </w:r>
      <w:r w:rsidRPr="00870073">
        <w:rPr>
          <w:i/>
          <w:iCs/>
          <w:kern w:val="0"/>
          <w:szCs w:val="24"/>
          <w:lang w:val="es-ES"/>
        </w:rPr>
        <w:t xml:space="preserve">. </w:t>
      </w:r>
      <w:permStart w:id="1502618885" w:edGrp="everyone"/>
      <w:r w:rsidRPr="00870073">
        <w:rPr>
          <w:i/>
          <w:iCs/>
          <w:kern w:val="0"/>
          <w:szCs w:val="24"/>
          <w:lang w:val="es-ES"/>
        </w:rPr>
        <w:t>[indicar el número de identificación si esta es una oferta alternativa]</w:t>
      </w:r>
      <w:permEnd w:id="1502618885"/>
    </w:p>
    <w:p w:rsidR="00A0471D" w:rsidRPr="00870073" w:rsidRDefault="00A0471D" w:rsidP="00A0471D">
      <w:pPr>
        <w:pStyle w:val="Outline"/>
        <w:spacing w:before="0"/>
        <w:jc w:val="both"/>
        <w:rPr>
          <w:i/>
          <w:iCs/>
          <w:kern w:val="0"/>
          <w:szCs w:val="24"/>
          <w:lang w:val="es-ES"/>
        </w:rPr>
      </w:pPr>
    </w:p>
    <w:p w:rsidR="00A0471D" w:rsidRPr="00870073" w:rsidRDefault="00A0471D" w:rsidP="00A0471D">
      <w:pPr>
        <w:numPr>
          <w:ilvl w:val="12"/>
          <w:numId w:val="0"/>
        </w:numPr>
        <w:suppressAutoHyphens/>
        <w:jc w:val="both"/>
        <w:rPr>
          <w:lang w:val="es-ES"/>
        </w:rPr>
      </w:pPr>
      <w:r w:rsidRPr="00870073">
        <w:rPr>
          <w:iCs/>
          <w:lang w:val="es-ES"/>
        </w:rPr>
        <w:t>A:</w:t>
      </w:r>
      <w:r w:rsidRPr="00870073">
        <w:rPr>
          <w:i/>
          <w:lang w:val="es-ES"/>
        </w:rPr>
        <w:t xml:space="preserve"> </w:t>
      </w:r>
      <w:permStart w:id="760493283" w:edGrp="everyone"/>
      <w:r w:rsidRPr="00870073">
        <w:rPr>
          <w:i/>
          <w:lang w:val="es-ES"/>
        </w:rPr>
        <w:t xml:space="preserve">[nombre completo y dirección del </w:t>
      </w:r>
      <w:r w:rsidR="0040482F">
        <w:rPr>
          <w:i/>
          <w:lang w:val="es-ES"/>
        </w:rPr>
        <w:t>CONTRATANTE</w:t>
      </w:r>
      <w:r w:rsidRPr="00870073">
        <w:rPr>
          <w:i/>
          <w:sz w:val="20"/>
          <w:lang w:val="es-ES"/>
        </w:rPr>
        <w:t>]</w:t>
      </w:r>
      <w:permEnd w:id="760493283"/>
    </w:p>
    <w:p w:rsidR="00A0471D" w:rsidRPr="00870073" w:rsidRDefault="00A0471D" w:rsidP="00A0471D">
      <w:pPr>
        <w:pStyle w:val="Sub-ClauseText"/>
        <w:numPr>
          <w:ilvl w:val="12"/>
          <w:numId w:val="0"/>
        </w:numPr>
        <w:suppressAutoHyphens/>
        <w:spacing w:before="0" w:after="0"/>
        <w:rPr>
          <w:spacing w:val="0"/>
          <w:szCs w:val="24"/>
          <w:lang w:val="es-ES"/>
        </w:rPr>
      </w:pPr>
      <w:r w:rsidRPr="00870073">
        <w:rPr>
          <w:spacing w:val="0"/>
          <w:szCs w:val="24"/>
          <w:lang w:val="es-ES"/>
        </w:rPr>
        <w:t xml:space="preserve">Nosotros, los suscritos, declaramos que: </w:t>
      </w:r>
    </w:p>
    <w:p w:rsidR="00A0471D" w:rsidRPr="00870073" w:rsidRDefault="00A0471D" w:rsidP="00A0471D">
      <w:pPr>
        <w:numPr>
          <w:ilvl w:val="12"/>
          <w:numId w:val="0"/>
        </w:numPr>
        <w:suppressAutoHyphens/>
        <w:jc w:val="both"/>
        <w:rPr>
          <w:lang w:val="es-ES"/>
        </w:rPr>
      </w:pPr>
    </w:p>
    <w:p w:rsidR="00A0471D" w:rsidRPr="00870073" w:rsidRDefault="00A0471D" w:rsidP="00A0471D">
      <w:pPr>
        <w:numPr>
          <w:ilvl w:val="0"/>
          <w:numId w:val="27"/>
        </w:numPr>
        <w:suppressAutoHyphens/>
        <w:jc w:val="both"/>
        <w:rPr>
          <w:lang w:val="es-ES"/>
        </w:rPr>
      </w:pPr>
      <w:r w:rsidRPr="00870073">
        <w:rPr>
          <w:lang w:val="es-ES"/>
        </w:rPr>
        <w:t xml:space="preserve">Hemos examinado y no hallamos objeción alguna a los documentos de licitación, incluso sus Enmiendas Nos. </w:t>
      </w:r>
      <w:permStart w:id="323170961" w:edGrp="everyone"/>
      <w:r w:rsidRPr="00870073">
        <w:rPr>
          <w:i/>
          <w:lang w:val="es-ES"/>
        </w:rPr>
        <w:t>[indicar el número y la fecha de emisión de cada Enmienda]</w:t>
      </w:r>
      <w:permEnd w:id="323170961"/>
      <w:r w:rsidRPr="00870073">
        <w:rPr>
          <w:i/>
          <w:lang w:val="es-ES"/>
        </w:rPr>
        <w:t>;</w:t>
      </w:r>
    </w:p>
    <w:p w:rsidR="00A0471D" w:rsidRPr="00870073" w:rsidRDefault="00A0471D" w:rsidP="00A0471D">
      <w:pPr>
        <w:tabs>
          <w:tab w:val="num" w:pos="540"/>
        </w:tabs>
        <w:suppressAutoHyphens/>
        <w:ind w:left="540" w:hanging="540"/>
        <w:jc w:val="both"/>
        <w:rPr>
          <w:lang w:val="es-ES"/>
        </w:rPr>
      </w:pPr>
    </w:p>
    <w:p w:rsidR="00A0471D" w:rsidRPr="00870073" w:rsidRDefault="00A0471D" w:rsidP="00A0471D">
      <w:pPr>
        <w:numPr>
          <w:ilvl w:val="0"/>
          <w:numId w:val="27"/>
        </w:numPr>
        <w:suppressAutoHyphens/>
        <w:jc w:val="both"/>
        <w:rPr>
          <w:lang w:val="es-ES"/>
        </w:rPr>
      </w:pPr>
      <w:r w:rsidRPr="00870073">
        <w:rPr>
          <w:lang w:val="es-ES"/>
        </w:rPr>
        <w:t xml:space="preserve">Ofrecemos proveer los siguientes Bienes y Servicios Conexos de conformidad con los Documentos de Licitación y de acuerdo con el Plan de Entregas establecido en la Lista de Requerimientos: </w:t>
      </w:r>
      <w:permStart w:id="1002581903" w:edGrp="everyone"/>
      <w:r w:rsidRPr="00870073">
        <w:rPr>
          <w:i/>
          <w:lang w:val="es-ES"/>
        </w:rPr>
        <w:t>[indicar una descripción breve de los bienes y servicios conexos]</w:t>
      </w:r>
      <w:permEnd w:id="1002581903"/>
      <w:r w:rsidRPr="00870073">
        <w:rPr>
          <w:i/>
          <w:lang w:val="es-ES"/>
        </w:rPr>
        <w:t>;</w:t>
      </w:r>
    </w:p>
    <w:p w:rsidR="00A0471D" w:rsidRPr="00870073" w:rsidRDefault="00A0471D" w:rsidP="00A0471D">
      <w:pPr>
        <w:tabs>
          <w:tab w:val="num" w:pos="540"/>
        </w:tabs>
        <w:suppressAutoHyphens/>
        <w:ind w:left="540" w:hanging="540"/>
        <w:jc w:val="both"/>
        <w:rPr>
          <w:i/>
          <w:sz w:val="20"/>
          <w:lang w:val="es-ES"/>
        </w:rPr>
      </w:pPr>
    </w:p>
    <w:p w:rsidR="00A0471D" w:rsidRPr="00870073" w:rsidRDefault="00A0471D" w:rsidP="00A0471D">
      <w:pPr>
        <w:numPr>
          <w:ilvl w:val="0"/>
          <w:numId w:val="27"/>
        </w:numPr>
        <w:suppressAutoHyphens/>
        <w:jc w:val="both"/>
        <w:rPr>
          <w:lang w:val="es-ES"/>
        </w:rPr>
      </w:pPr>
      <w:r w:rsidRPr="00870073">
        <w:rPr>
          <w:lang w:val="es-ES"/>
        </w:rPr>
        <w:t xml:space="preserve">El precio total de nuestra Oferta, excluyendo cualquier descuento ofrecido en el rubro (d) a continuación es: </w:t>
      </w:r>
      <w:permStart w:id="1847675270" w:edGrp="everyone"/>
      <w:r w:rsidRPr="00870073">
        <w:rPr>
          <w:i/>
          <w:lang w:val="es-ES"/>
        </w:rPr>
        <w:t>[indicar el precio total de la oferta en palabras y en cifras, indicando las diferentes cifras en las monedas respectivas]</w:t>
      </w:r>
      <w:permEnd w:id="1847675270"/>
      <w:r w:rsidRPr="00870073">
        <w:rPr>
          <w:i/>
          <w:lang w:val="es-ES"/>
        </w:rPr>
        <w:t>;</w:t>
      </w:r>
      <w:r w:rsidRPr="00870073">
        <w:rPr>
          <w:i/>
          <w:sz w:val="20"/>
          <w:lang w:val="es-ES"/>
        </w:rPr>
        <w:t xml:space="preserve"> </w:t>
      </w:r>
      <w:r w:rsidRPr="00870073">
        <w:rPr>
          <w:lang w:val="es-ES"/>
        </w:rPr>
        <w:t xml:space="preserve"> </w:t>
      </w:r>
    </w:p>
    <w:p w:rsidR="00A0471D" w:rsidRPr="00870073" w:rsidRDefault="00A0471D" w:rsidP="00A0471D">
      <w:pPr>
        <w:tabs>
          <w:tab w:val="num" w:pos="540"/>
        </w:tabs>
        <w:suppressAutoHyphens/>
        <w:ind w:left="540" w:hanging="540"/>
        <w:jc w:val="both"/>
        <w:rPr>
          <w:lang w:val="es-ES"/>
        </w:rPr>
      </w:pPr>
    </w:p>
    <w:p w:rsidR="00A0471D" w:rsidRPr="00870073" w:rsidRDefault="00A0471D" w:rsidP="00A0471D">
      <w:pPr>
        <w:numPr>
          <w:ilvl w:val="0"/>
          <w:numId w:val="27"/>
        </w:numPr>
        <w:suppressAutoHyphens/>
        <w:jc w:val="both"/>
        <w:rPr>
          <w:lang w:val="es-ES"/>
        </w:rPr>
      </w:pPr>
      <w:r w:rsidRPr="00870073">
        <w:rPr>
          <w:lang w:val="es-ES"/>
        </w:rPr>
        <w:t xml:space="preserve">Los descuentos ofrecidos y la metodología para su aplicación son: </w:t>
      </w:r>
    </w:p>
    <w:p w:rsidR="00A0471D" w:rsidRPr="00870073" w:rsidRDefault="00A0471D" w:rsidP="00A0471D">
      <w:pPr>
        <w:tabs>
          <w:tab w:val="num" w:pos="540"/>
        </w:tabs>
        <w:suppressAutoHyphens/>
        <w:ind w:left="540" w:hanging="540"/>
        <w:jc w:val="both"/>
        <w:rPr>
          <w:lang w:val="es-ES"/>
        </w:rPr>
      </w:pPr>
    </w:p>
    <w:p w:rsidR="00A0471D" w:rsidRPr="00870073" w:rsidRDefault="00A0471D" w:rsidP="00A0471D">
      <w:pPr>
        <w:tabs>
          <w:tab w:val="num" w:pos="851"/>
        </w:tabs>
        <w:suppressAutoHyphens/>
        <w:ind w:left="709" w:hanging="142"/>
        <w:jc w:val="both"/>
        <w:rPr>
          <w:lang w:val="es-ES"/>
        </w:rPr>
      </w:pPr>
      <w:r w:rsidRPr="00870073">
        <w:rPr>
          <w:b/>
          <w:bCs/>
          <w:lang w:val="es-ES"/>
        </w:rPr>
        <w:tab/>
        <w:t xml:space="preserve">Descuentos.  </w:t>
      </w:r>
      <w:r w:rsidRPr="00870073">
        <w:rPr>
          <w:lang w:val="es-ES"/>
        </w:rPr>
        <w:t xml:space="preserve">Si nuestra oferta es aceptada, los siguientes descuentos serán aplicables: </w:t>
      </w:r>
      <w:r w:rsidRPr="00870073">
        <w:rPr>
          <w:i/>
          <w:iCs/>
          <w:lang w:val="es-ES"/>
        </w:rPr>
        <w:t xml:space="preserve"> </w:t>
      </w:r>
      <w:permStart w:id="543829949" w:edGrp="everyone"/>
      <w:r w:rsidRPr="00870073">
        <w:rPr>
          <w:i/>
          <w:iCs/>
          <w:lang w:val="es-ES"/>
        </w:rPr>
        <w:t>[detallar cada descuento ofrecido y el artículo específico en la Lista de Bienes al que aplica el descuento]</w:t>
      </w:r>
      <w:permEnd w:id="543829949"/>
      <w:r w:rsidRPr="00870073">
        <w:rPr>
          <w:lang w:val="es-ES"/>
        </w:rPr>
        <w:t>.</w:t>
      </w:r>
    </w:p>
    <w:p w:rsidR="00A0471D" w:rsidRPr="00870073" w:rsidRDefault="00A0471D" w:rsidP="00A0471D">
      <w:pPr>
        <w:tabs>
          <w:tab w:val="num" w:pos="851"/>
        </w:tabs>
        <w:suppressAutoHyphens/>
        <w:ind w:left="709" w:hanging="142"/>
        <w:jc w:val="both"/>
        <w:rPr>
          <w:i/>
          <w:iCs/>
          <w:lang w:val="es-ES"/>
        </w:rPr>
      </w:pPr>
      <w:r w:rsidRPr="00870073">
        <w:rPr>
          <w:lang w:val="es-ES"/>
        </w:rPr>
        <w:lastRenderedPageBreak/>
        <w:br/>
      </w:r>
      <w:r w:rsidRPr="00870073">
        <w:rPr>
          <w:b/>
          <w:bCs/>
          <w:lang w:val="es-ES"/>
        </w:rPr>
        <w:t xml:space="preserve">Metodología y Aplicación de los Descuentos.  </w:t>
      </w:r>
      <w:r w:rsidRPr="00870073">
        <w:rPr>
          <w:lang w:val="es-ES"/>
        </w:rPr>
        <w:t xml:space="preserve">Los descuentos se aplicarán de acuerdo a la siguiente metodología: </w:t>
      </w:r>
      <w:permStart w:id="344739178" w:edGrp="everyone"/>
      <w:r w:rsidRPr="00870073">
        <w:rPr>
          <w:i/>
          <w:iCs/>
          <w:lang w:val="es-ES"/>
        </w:rPr>
        <w:t>[Detallar la metodología que se  aplicará a los descuentos]</w:t>
      </w:r>
      <w:permEnd w:id="344739178"/>
      <w:r w:rsidRPr="00870073">
        <w:rPr>
          <w:i/>
          <w:iCs/>
          <w:lang w:val="es-ES"/>
        </w:rPr>
        <w:t>;</w:t>
      </w:r>
    </w:p>
    <w:p w:rsidR="00A0471D" w:rsidRPr="00870073" w:rsidRDefault="00A0471D" w:rsidP="00A0471D">
      <w:pPr>
        <w:tabs>
          <w:tab w:val="num" w:pos="540"/>
        </w:tabs>
        <w:suppressAutoHyphens/>
        <w:ind w:left="540" w:hanging="540"/>
        <w:jc w:val="both"/>
        <w:rPr>
          <w:i/>
          <w:iCs/>
          <w:lang w:val="es-ES"/>
        </w:rPr>
      </w:pPr>
    </w:p>
    <w:p w:rsidR="00A0471D" w:rsidRPr="00870073" w:rsidRDefault="00A0471D" w:rsidP="00A0471D">
      <w:pPr>
        <w:numPr>
          <w:ilvl w:val="0"/>
          <w:numId w:val="27"/>
        </w:numPr>
        <w:suppressAutoHyphens/>
        <w:jc w:val="both"/>
        <w:rPr>
          <w:lang w:val="es-ES"/>
        </w:rPr>
      </w:pPr>
      <w:r w:rsidRPr="00870073">
        <w:rPr>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rsidR="00A0471D" w:rsidRPr="00870073" w:rsidRDefault="00A0471D" w:rsidP="00A0471D">
      <w:pPr>
        <w:tabs>
          <w:tab w:val="num" w:pos="540"/>
        </w:tabs>
        <w:suppressAutoHyphens/>
        <w:ind w:left="540" w:hanging="540"/>
        <w:jc w:val="both"/>
        <w:rPr>
          <w:lang w:val="es-ES"/>
        </w:rPr>
      </w:pPr>
    </w:p>
    <w:p w:rsidR="00A0471D" w:rsidRPr="00870073" w:rsidRDefault="00A0471D" w:rsidP="00A0471D">
      <w:pPr>
        <w:numPr>
          <w:ilvl w:val="0"/>
          <w:numId w:val="27"/>
        </w:numPr>
        <w:suppressAutoHyphens/>
        <w:jc w:val="both"/>
        <w:rPr>
          <w:lang w:val="es-ES"/>
        </w:rPr>
      </w:pPr>
      <w:r w:rsidRPr="00870073">
        <w:rPr>
          <w:lang w:val="es-ES"/>
        </w:rPr>
        <w:t>Si nuestra oferta es aceptada, nos comprometemos a obtener una Garantía de Cumplimiento del Contrato de conformidad con la Cláusula 44 de las IAO y Cláusula 17 de las CGC;</w:t>
      </w:r>
    </w:p>
    <w:p w:rsidR="00A0471D" w:rsidRPr="00870073" w:rsidRDefault="00A0471D" w:rsidP="00A0471D">
      <w:pPr>
        <w:tabs>
          <w:tab w:val="num" w:pos="540"/>
        </w:tabs>
        <w:suppressAutoHyphens/>
        <w:ind w:left="540" w:hanging="540"/>
        <w:jc w:val="both"/>
        <w:rPr>
          <w:lang w:val="es-ES"/>
        </w:rPr>
      </w:pPr>
    </w:p>
    <w:p w:rsidR="00A0471D" w:rsidRPr="00870073" w:rsidRDefault="00A0471D" w:rsidP="00A0471D">
      <w:pPr>
        <w:numPr>
          <w:ilvl w:val="0"/>
          <w:numId w:val="27"/>
        </w:numPr>
        <w:suppressAutoHyphens/>
        <w:jc w:val="both"/>
        <w:rPr>
          <w:lang w:val="es-ES"/>
        </w:rPr>
      </w:pPr>
      <w:r w:rsidRPr="00870073">
        <w:rPr>
          <w:lang w:val="es-ES"/>
        </w:rPr>
        <w:t xml:space="preserve">La nacionalidad del oferente es: </w:t>
      </w:r>
      <w:permStart w:id="845570649" w:edGrp="everyone"/>
      <w:r w:rsidRPr="00870073">
        <w:rPr>
          <w:lang w:val="es-ES"/>
        </w:rPr>
        <w:t>[indicar la nacionalidad del Oferente, incluso la de todos los miembros que comprende el Oferente, si el Oferente es un Consorcio]</w:t>
      </w:r>
      <w:permEnd w:id="845570649"/>
    </w:p>
    <w:p w:rsidR="00A0471D" w:rsidRPr="00870073" w:rsidRDefault="00A0471D" w:rsidP="00A0471D">
      <w:pPr>
        <w:suppressAutoHyphens/>
        <w:ind w:left="720"/>
        <w:jc w:val="both"/>
        <w:rPr>
          <w:lang w:val="es-ES"/>
        </w:rPr>
      </w:pPr>
    </w:p>
    <w:p w:rsidR="00A0471D" w:rsidRPr="00870073" w:rsidRDefault="00A0471D" w:rsidP="00A0471D">
      <w:pPr>
        <w:numPr>
          <w:ilvl w:val="0"/>
          <w:numId w:val="27"/>
        </w:numPr>
        <w:suppressAutoHyphens/>
        <w:jc w:val="both"/>
        <w:rPr>
          <w:lang w:val="es-ES"/>
        </w:rPr>
      </w:pPr>
      <w:r w:rsidRPr="00870073">
        <w:rPr>
          <w:lang w:val="es-ES"/>
        </w:rPr>
        <w:t xml:space="preserve">No tenemos conflicto de intereses de conformidad con la Cláusula 4 de las IAO; </w:t>
      </w:r>
    </w:p>
    <w:p w:rsidR="00A0471D" w:rsidRPr="00870073" w:rsidRDefault="00A0471D" w:rsidP="00A0471D">
      <w:pPr>
        <w:suppressAutoHyphens/>
        <w:ind w:left="720"/>
        <w:jc w:val="both"/>
        <w:rPr>
          <w:lang w:val="es-ES"/>
        </w:rPr>
      </w:pPr>
    </w:p>
    <w:p w:rsidR="00A0471D" w:rsidRDefault="00A0471D" w:rsidP="00A0471D">
      <w:pPr>
        <w:numPr>
          <w:ilvl w:val="0"/>
          <w:numId w:val="27"/>
        </w:numPr>
        <w:suppressAutoHyphens/>
        <w:jc w:val="both"/>
        <w:rPr>
          <w:lang w:val="es-ES"/>
        </w:rPr>
      </w:pPr>
      <w:r w:rsidRPr="008A2F31">
        <w:rPr>
          <w:lang w:val="es-ES"/>
        </w:rPr>
        <w:t>Nuestra empresa, sus afiliados o subsidiarias, incluyendo todos los subcontratistas o proveedores para ejecutar cualquier parte del contrato son elegibles, de conformidad con la Cláusula 4 de las IAO;</w:t>
      </w:r>
    </w:p>
    <w:p w:rsidR="00A0471D" w:rsidRDefault="00A0471D" w:rsidP="00A0471D">
      <w:pPr>
        <w:suppressAutoHyphens/>
        <w:ind w:left="720"/>
        <w:jc w:val="both"/>
        <w:rPr>
          <w:lang w:val="es-ES"/>
        </w:rPr>
      </w:pPr>
    </w:p>
    <w:p w:rsidR="00A0471D" w:rsidRPr="008A2F31" w:rsidRDefault="00A0471D" w:rsidP="00A0471D">
      <w:pPr>
        <w:numPr>
          <w:ilvl w:val="0"/>
          <w:numId w:val="27"/>
        </w:numPr>
        <w:suppressAutoHyphens/>
        <w:contextualSpacing/>
        <w:jc w:val="both"/>
        <w:rPr>
          <w:lang w:val="es-ES"/>
        </w:rPr>
      </w:pPr>
      <w:r w:rsidRPr="008A2F31">
        <w:rPr>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rsidR="00A0471D" w:rsidRPr="00870073" w:rsidRDefault="00A0471D" w:rsidP="00A0471D">
      <w:pPr>
        <w:numPr>
          <w:ilvl w:val="12"/>
          <w:numId w:val="0"/>
        </w:numPr>
        <w:suppressAutoHyphens/>
        <w:jc w:val="both"/>
        <w:rPr>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A0471D" w:rsidRPr="00D845F4" w:rsidTr="00331E5D">
        <w:trPr>
          <w:trHeight w:val="567"/>
        </w:trPr>
        <w:tc>
          <w:tcPr>
            <w:tcW w:w="2552" w:type="dxa"/>
          </w:tcPr>
          <w:p w:rsidR="00A0471D" w:rsidRPr="00D845F4" w:rsidRDefault="00A0471D" w:rsidP="00331E5D">
            <w:pPr>
              <w:tabs>
                <w:tab w:val="left" w:pos="2070"/>
              </w:tabs>
              <w:suppressAutoHyphens/>
              <w:jc w:val="center"/>
              <w:rPr>
                <w:lang w:val="es-ES"/>
              </w:rPr>
            </w:pPr>
            <w:permStart w:id="1772291484" w:edGrp="everyone"/>
            <w:r w:rsidRPr="00D845F4">
              <w:rPr>
                <w:lang w:val="es-ES"/>
              </w:rPr>
              <w:t>Nombre del Receptor</w:t>
            </w:r>
          </w:p>
        </w:tc>
        <w:tc>
          <w:tcPr>
            <w:tcW w:w="1984" w:type="dxa"/>
          </w:tcPr>
          <w:p w:rsidR="00A0471D" w:rsidRPr="00D845F4" w:rsidRDefault="00A0471D" w:rsidP="00331E5D">
            <w:pPr>
              <w:tabs>
                <w:tab w:val="left" w:pos="2070"/>
              </w:tabs>
              <w:suppressAutoHyphens/>
              <w:jc w:val="center"/>
              <w:rPr>
                <w:lang w:val="es-ES"/>
              </w:rPr>
            </w:pPr>
            <w:r w:rsidRPr="00D845F4">
              <w:rPr>
                <w:lang w:val="es-ES"/>
              </w:rPr>
              <w:t>Dirección</w:t>
            </w:r>
          </w:p>
        </w:tc>
        <w:tc>
          <w:tcPr>
            <w:tcW w:w="1595" w:type="dxa"/>
          </w:tcPr>
          <w:p w:rsidR="00A0471D" w:rsidRPr="00D845F4" w:rsidRDefault="00A0471D" w:rsidP="00331E5D">
            <w:pPr>
              <w:tabs>
                <w:tab w:val="left" w:pos="2070"/>
              </w:tabs>
              <w:suppressAutoHyphens/>
              <w:jc w:val="center"/>
              <w:rPr>
                <w:lang w:val="es-ES"/>
              </w:rPr>
            </w:pPr>
            <w:r w:rsidRPr="00D845F4">
              <w:rPr>
                <w:lang w:val="es-ES"/>
              </w:rPr>
              <w:t>Concepto</w:t>
            </w:r>
          </w:p>
        </w:tc>
        <w:tc>
          <w:tcPr>
            <w:tcW w:w="2340" w:type="dxa"/>
          </w:tcPr>
          <w:p w:rsidR="00A0471D" w:rsidRPr="00D845F4" w:rsidRDefault="00A0471D" w:rsidP="00331E5D">
            <w:pPr>
              <w:tabs>
                <w:tab w:val="left" w:pos="2070"/>
              </w:tabs>
              <w:suppressAutoHyphens/>
              <w:ind w:right="-72"/>
              <w:jc w:val="center"/>
              <w:rPr>
                <w:lang w:val="es-ES"/>
              </w:rPr>
            </w:pPr>
            <w:r w:rsidRPr="00D845F4">
              <w:rPr>
                <w:lang w:val="es-ES"/>
              </w:rPr>
              <w:t>Monto</w:t>
            </w:r>
          </w:p>
        </w:tc>
      </w:tr>
      <w:tr w:rsidR="00A0471D" w:rsidRPr="00D845F4" w:rsidTr="00331E5D">
        <w:tc>
          <w:tcPr>
            <w:tcW w:w="2552" w:type="dxa"/>
          </w:tcPr>
          <w:p w:rsidR="00A0471D" w:rsidRPr="00D845F4" w:rsidRDefault="00A0471D" w:rsidP="00331E5D">
            <w:pPr>
              <w:tabs>
                <w:tab w:val="left" w:pos="2070"/>
              </w:tabs>
              <w:suppressAutoHyphens/>
              <w:jc w:val="both"/>
              <w:rPr>
                <w:lang w:val="es-ES"/>
              </w:rPr>
            </w:pPr>
            <w:permStart w:id="524035188" w:edGrp="everyone" w:colFirst="0" w:colLast="0"/>
            <w:permStart w:id="711854431" w:edGrp="everyone" w:colFirst="1" w:colLast="1"/>
            <w:permStart w:id="1017999508" w:edGrp="everyone" w:colFirst="2" w:colLast="2"/>
            <w:permStart w:id="1490120923" w:edGrp="everyone" w:colFirst="3" w:colLast="3"/>
          </w:p>
        </w:tc>
        <w:tc>
          <w:tcPr>
            <w:tcW w:w="1984" w:type="dxa"/>
          </w:tcPr>
          <w:p w:rsidR="00A0471D" w:rsidRPr="00D845F4" w:rsidRDefault="00A0471D" w:rsidP="00331E5D">
            <w:pPr>
              <w:tabs>
                <w:tab w:val="left" w:pos="2070"/>
              </w:tabs>
              <w:suppressAutoHyphens/>
              <w:jc w:val="both"/>
              <w:rPr>
                <w:lang w:val="es-ES"/>
              </w:rPr>
            </w:pPr>
          </w:p>
        </w:tc>
        <w:tc>
          <w:tcPr>
            <w:tcW w:w="1595" w:type="dxa"/>
          </w:tcPr>
          <w:p w:rsidR="00A0471D" w:rsidRPr="00D845F4" w:rsidRDefault="00A0471D" w:rsidP="00331E5D">
            <w:pPr>
              <w:tabs>
                <w:tab w:val="left" w:pos="2070"/>
              </w:tabs>
              <w:suppressAutoHyphens/>
              <w:jc w:val="both"/>
              <w:rPr>
                <w:lang w:val="es-ES"/>
              </w:rPr>
            </w:pPr>
          </w:p>
        </w:tc>
        <w:tc>
          <w:tcPr>
            <w:tcW w:w="2340" w:type="dxa"/>
          </w:tcPr>
          <w:p w:rsidR="00A0471D" w:rsidRPr="00D845F4" w:rsidRDefault="00A0471D" w:rsidP="00331E5D">
            <w:pPr>
              <w:tabs>
                <w:tab w:val="left" w:pos="2070"/>
              </w:tabs>
              <w:suppressAutoHyphens/>
              <w:ind w:right="-72"/>
              <w:jc w:val="both"/>
              <w:rPr>
                <w:lang w:val="es-ES"/>
              </w:rPr>
            </w:pPr>
          </w:p>
        </w:tc>
      </w:tr>
      <w:tr w:rsidR="00A0471D" w:rsidRPr="00D845F4" w:rsidTr="00331E5D">
        <w:tc>
          <w:tcPr>
            <w:tcW w:w="2552" w:type="dxa"/>
          </w:tcPr>
          <w:p w:rsidR="00A0471D" w:rsidRPr="00D845F4" w:rsidRDefault="00A0471D" w:rsidP="00331E5D">
            <w:pPr>
              <w:tabs>
                <w:tab w:val="left" w:pos="2070"/>
              </w:tabs>
              <w:suppressAutoHyphens/>
              <w:jc w:val="both"/>
              <w:rPr>
                <w:lang w:val="es-ES"/>
              </w:rPr>
            </w:pPr>
            <w:permStart w:id="941510081" w:edGrp="everyone" w:colFirst="0" w:colLast="0"/>
            <w:permStart w:id="1501962650" w:edGrp="everyone" w:colFirst="1" w:colLast="1"/>
            <w:permStart w:id="1858744512" w:edGrp="everyone" w:colFirst="2" w:colLast="2"/>
            <w:permStart w:id="665786987" w:edGrp="everyone" w:colFirst="3" w:colLast="3"/>
            <w:permEnd w:id="524035188"/>
            <w:permEnd w:id="711854431"/>
            <w:permEnd w:id="1017999508"/>
            <w:permEnd w:id="1490120923"/>
          </w:p>
        </w:tc>
        <w:tc>
          <w:tcPr>
            <w:tcW w:w="1984" w:type="dxa"/>
          </w:tcPr>
          <w:p w:rsidR="00A0471D" w:rsidRPr="00D845F4" w:rsidRDefault="00A0471D" w:rsidP="00331E5D">
            <w:pPr>
              <w:suppressAutoHyphens/>
              <w:jc w:val="both"/>
              <w:rPr>
                <w:lang w:val="es-ES"/>
              </w:rPr>
            </w:pPr>
          </w:p>
        </w:tc>
        <w:tc>
          <w:tcPr>
            <w:tcW w:w="1595" w:type="dxa"/>
          </w:tcPr>
          <w:p w:rsidR="00A0471D" w:rsidRPr="00870073" w:rsidRDefault="00A0471D" w:rsidP="00331E5D">
            <w:pPr>
              <w:pStyle w:val="Sub-ClauseText"/>
              <w:tabs>
                <w:tab w:val="left" w:pos="2070"/>
              </w:tabs>
              <w:suppressAutoHyphens/>
              <w:spacing w:before="0" w:after="0"/>
              <w:rPr>
                <w:spacing w:val="0"/>
                <w:szCs w:val="24"/>
                <w:lang w:val="es-ES"/>
              </w:rPr>
            </w:pPr>
          </w:p>
        </w:tc>
        <w:tc>
          <w:tcPr>
            <w:tcW w:w="2340" w:type="dxa"/>
          </w:tcPr>
          <w:p w:rsidR="00A0471D" w:rsidRPr="00D845F4" w:rsidRDefault="00A0471D" w:rsidP="00331E5D">
            <w:pPr>
              <w:tabs>
                <w:tab w:val="left" w:pos="2070"/>
              </w:tabs>
              <w:suppressAutoHyphens/>
              <w:ind w:right="-72"/>
              <w:jc w:val="both"/>
              <w:rPr>
                <w:lang w:val="es-ES"/>
              </w:rPr>
            </w:pPr>
          </w:p>
        </w:tc>
      </w:tr>
      <w:permEnd w:id="1772291484"/>
      <w:permEnd w:id="941510081"/>
      <w:permEnd w:id="1501962650"/>
      <w:permEnd w:id="1858744512"/>
      <w:permEnd w:id="665786987"/>
    </w:tbl>
    <w:p w:rsidR="00A0471D" w:rsidRPr="00870073" w:rsidRDefault="00A0471D" w:rsidP="00A0471D">
      <w:pPr>
        <w:numPr>
          <w:ilvl w:val="12"/>
          <w:numId w:val="0"/>
        </w:numPr>
        <w:suppressAutoHyphens/>
        <w:jc w:val="both"/>
        <w:rPr>
          <w:lang w:val="es-ES"/>
        </w:rPr>
      </w:pPr>
    </w:p>
    <w:p w:rsidR="00A0471D" w:rsidRPr="00870073" w:rsidRDefault="00A0471D" w:rsidP="00A0471D">
      <w:pPr>
        <w:numPr>
          <w:ilvl w:val="12"/>
          <w:numId w:val="0"/>
        </w:numPr>
        <w:suppressAutoHyphens/>
        <w:ind w:firstLine="709"/>
        <w:jc w:val="both"/>
        <w:rPr>
          <w:lang w:val="es-ES"/>
        </w:rPr>
      </w:pPr>
      <w:r w:rsidRPr="00870073">
        <w:rPr>
          <w:lang w:val="es-ES"/>
        </w:rPr>
        <w:t>(Si no han sido pagadas o no serán pagadas, indicar “ninguna”.)</w:t>
      </w:r>
      <w:r w:rsidRPr="00870073">
        <w:rPr>
          <w:lang w:val="es-ES"/>
        </w:rPr>
        <w:tab/>
      </w:r>
    </w:p>
    <w:p w:rsidR="00A0471D" w:rsidRPr="00870073" w:rsidRDefault="00A0471D" w:rsidP="00A0471D">
      <w:pPr>
        <w:numPr>
          <w:ilvl w:val="0"/>
          <w:numId w:val="27"/>
        </w:numPr>
        <w:suppressAutoHyphens/>
        <w:jc w:val="both"/>
        <w:rPr>
          <w:lang w:val="es-ES"/>
        </w:rPr>
      </w:pPr>
      <w:r w:rsidRPr="00870073">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rsidR="00A0471D" w:rsidRPr="00870073" w:rsidRDefault="00A0471D" w:rsidP="00A0471D">
      <w:pPr>
        <w:numPr>
          <w:ilvl w:val="12"/>
          <w:numId w:val="0"/>
        </w:numPr>
        <w:suppressAutoHyphens/>
        <w:jc w:val="both"/>
        <w:rPr>
          <w:lang w:val="es-ES"/>
        </w:rPr>
      </w:pPr>
    </w:p>
    <w:p w:rsidR="00A0471D" w:rsidRPr="00870073" w:rsidRDefault="00A0471D" w:rsidP="00A0471D">
      <w:pPr>
        <w:numPr>
          <w:ilvl w:val="0"/>
          <w:numId w:val="27"/>
        </w:numPr>
        <w:suppressAutoHyphens/>
        <w:jc w:val="both"/>
        <w:rPr>
          <w:lang w:val="es-ES"/>
        </w:rPr>
      </w:pPr>
      <w:r w:rsidRPr="00870073">
        <w:rPr>
          <w:lang w:val="es-ES"/>
        </w:rPr>
        <w:t>Entendemos que ustedes no están obligados a aceptar la oferta evaluada como la más baja ni ninguna otra oferta que reciban.</w:t>
      </w:r>
    </w:p>
    <w:p w:rsidR="00A0471D" w:rsidRPr="00870073" w:rsidRDefault="00A0471D" w:rsidP="00A0471D">
      <w:pPr>
        <w:numPr>
          <w:ilvl w:val="12"/>
          <w:numId w:val="0"/>
        </w:numPr>
        <w:suppressAutoHyphens/>
        <w:jc w:val="both"/>
        <w:rPr>
          <w:lang w:val="es-ES"/>
        </w:rPr>
      </w:pPr>
    </w:p>
    <w:p w:rsidR="00A0471D" w:rsidRPr="00870073" w:rsidRDefault="00A0471D" w:rsidP="00A0471D">
      <w:pPr>
        <w:numPr>
          <w:ilvl w:val="12"/>
          <w:numId w:val="0"/>
        </w:numPr>
        <w:suppressAutoHyphens/>
        <w:jc w:val="both"/>
        <w:rPr>
          <w:i/>
          <w:iCs/>
          <w:lang w:val="es-ES"/>
        </w:rPr>
      </w:pPr>
      <w:r w:rsidRPr="00870073">
        <w:rPr>
          <w:lang w:val="es-ES"/>
        </w:rPr>
        <w:t xml:space="preserve">Firma: </w:t>
      </w:r>
      <w:permStart w:id="2045585790" w:edGrp="everyone"/>
      <w:r w:rsidRPr="00870073">
        <w:rPr>
          <w:i/>
          <w:iCs/>
          <w:lang w:val="es-ES"/>
        </w:rPr>
        <w:t>[indicar el nombre completo de la persona cuyo nombre y calidad se indican]</w:t>
      </w:r>
      <w:permEnd w:id="2045585790"/>
      <w:r w:rsidRPr="00870073">
        <w:rPr>
          <w:i/>
          <w:iCs/>
          <w:lang w:val="es-ES"/>
        </w:rPr>
        <w:t xml:space="preserve"> </w:t>
      </w:r>
      <w:r w:rsidRPr="00870073">
        <w:rPr>
          <w:lang w:val="es-ES"/>
        </w:rPr>
        <w:t xml:space="preserve">En calidad de </w:t>
      </w:r>
      <w:permStart w:id="2079612516" w:edGrp="everyone"/>
      <w:r w:rsidRPr="00870073">
        <w:rPr>
          <w:i/>
          <w:iCs/>
          <w:lang w:val="es-ES"/>
        </w:rPr>
        <w:t xml:space="preserve">[indicar la calidad jurídica de la persona que firma el Formulario de la Oferta] </w:t>
      </w:r>
      <w:permEnd w:id="2079612516"/>
    </w:p>
    <w:p w:rsidR="00A0471D" w:rsidRPr="00870073" w:rsidRDefault="00A0471D" w:rsidP="00A0471D">
      <w:pPr>
        <w:numPr>
          <w:ilvl w:val="12"/>
          <w:numId w:val="0"/>
        </w:numPr>
        <w:suppressAutoHyphens/>
        <w:jc w:val="both"/>
        <w:rPr>
          <w:lang w:val="es-ES"/>
        </w:rPr>
      </w:pPr>
      <w:r w:rsidRPr="00870073">
        <w:rPr>
          <w:lang w:val="es-ES"/>
        </w:rPr>
        <w:t xml:space="preserve">Nombre: </w:t>
      </w:r>
      <w:permStart w:id="1964712904" w:edGrp="everyone"/>
      <w:r w:rsidRPr="00870073">
        <w:rPr>
          <w:i/>
          <w:iCs/>
          <w:lang w:val="es-ES"/>
        </w:rPr>
        <w:t xml:space="preserve">[indicar el nombre completo de la persona que firma el Formulario de la Oferta] </w:t>
      </w:r>
      <w:permEnd w:id="1964712904"/>
    </w:p>
    <w:p w:rsidR="00A0471D" w:rsidRPr="00870073" w:rsidRDefault="00A0471D" w:rsidP="00A0471D">
      <w:pPr>
        <w:numPr>
          <w:ilvl w:val="12"/>
          <w:numId w:val="0"/>
        </w:numPr>
        <w:suppressAutoHyphens/>
        <w:jc w:val="both"/>
        <w:rPr>
          <w:i/>
          <w:iCs/>
          <w:lang w:val="es-ES"/>
        </w:rPr>
      </w:pPr>
      <w:r w:rsidRPr="00870073">
        <w:rPr>
          <w:lang w:val="es-ES"/>
        </w:rPr>
        <w:t xml:space="preserve">Debidamente autorizado para firmar la oferta por y en nombre de: </w:t>
      </w:r>
      <w:permStart w:id="869231183" w:edGrp="everyone"/>
      <w:r w:rsidRPr="00870073">
        <w:rPr>
          <w:lang w:val="es-ES"/>
        </w:rPr>
        <w:t>[</w:t>
      </w:r>
      <w:r w:rsidRPr="00870073">
        <w:rPr>
          <w:i/>
          <w:iCs/>
          <w:lang w:val="es-ES"/>
        </w:rPr>
        <w:t>indicar el nombre completo del Oferente]</w:t>
      </w:r>
      <w:permEnd w:id="869231183"/>
    </w:p>
    <w:p w:rsidR="00A0471D" w:rsidRPr="00870073" w:rsidRDefault="00A0471D" w:rsidP="00A0471D">
      <w:pPr>
        <w:numPr>
          <w:ilvl w:val="12"/>
          <w:numId w:val="0"/>
        </w:numPr>
        <w:suppressAutoHyphens/>
        <w:jc w:val="both"/>
        <w:rPr>
          <w:i/>
          <w:iCs/>
          <w:lang w:val="es-ES"/>
        </w:rPr>
      </w:pPr>
    </w:p>
    <w:p w:rsidR="00A0471D" w:rsidRPr="00870073" w:rsidRDefault="00A0471D" w:rsidP="00A0471D">
      <w:pPr>
        <w:numPr>
          <w:ilvl w:val="12"/>
          <w:numId w:val="0"/>
        </w:numPr>
        <w:suppressAutoHyphens/>
        <w:jc w:val="both"/>
        <w:rPr>
          <w:i/>
          <w:iCs/>
          <w:lang w:val="es-ES"/>
        </w:rPr>
      </w:pPr>
      <w:r w:rsidRPr="00870073">
        <w:rPr>
          <w:lang w:val="es-ES"/>
        </w:rPr>
        <w:t xml:space="preserve">El día </w:t>
      </w:r>
      <w:permStart w:id="821835907" w:edGrp="everyone"/>
      <w:r w:rsidRPr="00870073">
        <w:rPr>
          <w:lang w:val="es-ES"/>
        </w:rPr>
        <w:t>________________</w:t>
      </w:r>
      <w:permEnd w:id="821835907"/>
      <w:r w:rsidRPr="00870073">
        <w:rPr>
          <w:lang w:val="es-ES"/>
        </w:rPr>
        <w:t xml:space="preserve"> del mes </w:t>
      </w:r>
      <w:permStart w:id="756088845" w:edGrp="everyone"/>
      <w:r w:rsidRPr="00870073">
        <w:rPr>
          <w:lang w:val="es-ES"/>
        </w:rPr>
        <w:t>___________________</w:t>
      </w:r>
      <w:permEnd w:id="756088845"/>
      <w:r w:rsidRPr="00870073">
        <w:rPr>
          <w:lang w:val="es-ES"/>
        </w:rPr>
        <w:t xml:space="preserve"> del año </w:t>
      </w:r>
      <w:permStart w:id="1349723593" w:edGrp="everyone"/>
      <w:r w:rsidRPr="00870073">
        <w:rPr>
          <w:lang w:val="es-ES"/>
        </w:rPr>
        <w:t>__________</w:t>
      </w:r>
      <w:permEnd w:id="1349723593"/>
      <w:r w:rsidRPr="00870073">
        <w:rPr>
          <w:lang w:val="es-ES"/>
        </w:rPr>
        <w:t xml:space="preserve"> </w:t>
      </w:r>
      <w:permStart w:id="2031358846" w:edGrp="everyone"/>
      <w:r w:rsidRPr="00870073">
        <w:rPr>
          <w:i/>
          <w:iCs/>
          <w:lang w:val="es-ES"/>
        </w:rPr>
        <w:t>[indicar la fecha de la firma]</w:t>
      </w:r>
      <w:permEnd w:id="2031358846"/>
    </w:p>
    <w:p w:rsidR="00A0471D" w:rsidRPr="00870073" w:rsidRDefault="00A0471D" w:rsidP="00A0471D">
      <w:pPr>
        <w:numPr>
          <w:ilvl w:val="12"/>
          <w:numId w:val="0"/>
        </w:numPr>
        <w:suppressAutoHyphens/>
        <w:jc w:val="both"/>
        <w:rPr>
          <w:i/>
          <w:iCs/>
          <w:lang w:val="es-ES"/>
        </w:rPr>
      </w:pPr>
    </w:p>
    <w:p w:rsidR="009D3023" w:rsidRPr="00A0471D" w:rsidRDefault="009D3023" w:rsidP="009D3023">
      <w:pPr>
        <w:numPr>
          <w:ilvl w:val="12"/>
          <w:numId w:val="0"/>
        </w:numPr>
        <w:suppressAutoHyphens/>
        <w:jc w:val="both"/>
        <w:rPr>
          <w:rFonts w:ascii="Garamond" w:hAnsi="Garamond"/>
          <w:iCs/>
          <w:lang w:val="es-ES"/>
        </w:rPr>
      </w:pPr>
    </w:p>
    <w:p w:rsidR="008B5D43" w:rsidRPr="00F8046D" w:rsidRDefault="008B5D43" w:rsidP="009D3023">
      <w:pPr>
        <w:pStyle w:val="SectionIVHeader"/>
        <w:rPr>
          <w:rFonts w:ascii="Garamond" w:hAnsi="Garamond"/>
          <w:lang w:val="es-ES"/>
        </w:rPr>
      </w:pPr>
    </w:p>
    <w:p w:rsidR="008B5D43" w:rsidRPr="00F8046D" w:rsidRDefault="008B5D43" w:rsidP="009D3023">
      <w:pPr>
        <w:pStyle w:val="SectionIVHeader"/>
        <w:rPr>
          <w:rFonts w:ascii="Garamond" w:hAnsi="Garamond"/>
          <w:lang w:val="es-ES"/>
        </w:rPr>
      </w:pPr>
    </w:p>
    <w:p w:rsidR="002B0748" w:rsidRDefault="002B0748" w:rsidP="009D3023">
      <w:pPr>
        <w:pStyle w:val="SectionIVHeader"/>
        <w:rPr>
          <w:rFonts w:ascii="Garamond" w:hAnsi="Garamond"/>
          <w:lang w:val="es-ES"/>
        </w:rPr>
      </w:pPr>
    </w:p>
    <w:p w:rsidR="002B0748" w:rsidRDefault="002B0748" w:rsidP="009D3023">
      <w:pPr>
        <w:pStyle w:val="SectionIVHeader"/>
        <w:rPr>
          <w:rFonts w:ascii="Garamond" w:hAnsi="Garamond"/>
          <w:lang w:val="es-ES"/>
        </w:rPr>
      </w:pPr>
    </w:p>
    <w:p w:rsidR="002B0748" w:rsidRDefault="002B0748" w:rsidP="009D3023">
      <w:pPr>
        <w:pStyle w:val="SectionIVHeader"/>
        <w:rPr>
          <w:rFonts w:ascii="Garamond" w:hAnsi="Garamond"/>
          <w:lang w:val="es-ES"/>
        </w:rPr>
      </w:pPr>
    </w:p>
    <w:p w:rsidR="002B0748" w:rsidRDefault="002B0748" w:rsidP="009D3023">
      <w:pPr>
        <w:pStyle w:val="SectionIVHeader"/>
        <w:rPr>
          <w:rFonts w:ascii="Garamond" w:hAnsi="Garamond"/>
          <w:lang w:val="es-ES"/>
        </w:rPr>
      </w:pPr>
    </w:p>
    <w:p w:rsidR="009D3023" w:rsidRPr="00F8046D" w:rsidRDefault="009D3023" w:rsidP="009D3023">
      <w:pPr>
        <w:pStyle w:val="SectionIVHeader"/>
        <w:rPr>
          <w:rFonts w:ascii="Garamond" w:hAnsi="Garamond"/>
          <w:lang w:val="es-ES"/>
        </w:rPr>
      </w:pPr>
      <w:r w:rsidRPr="00F8046D">
        <w:rPr>
          <w:rFonts w:ascii="Garamond" w:hAnsi="Garamond"/>
          <w:lang w:val="es-ES"/>
        </w:rPr>
        <w:t>Declaración Jurada sobre Prohibiciones o Inhabilidades</w:t>
      </w:r>
    </w:p>
    <w:p w:rsidR="00753937" w:rsidRPr="00F8046D" w:rsidRDefault="00753937" w:rsidP="00753937">
      <w:pPr>
        <w:jc w:val="both"/>
        <w:rPr>
          <w:rFonts w:ascii="Garamond" w:hAnsi="Garamond"/>
        </w:rPr>
      </w:pPr>
      <w:r w:rsidRPr="00F8046D">
        <w:rPr>
          <w:rFonts w:ascii="Garamond" w:hAnsi="Garamond"/>
        </w:rPr>
        <w:t>Yo ______________________, mayor de edad, de estado civil _______________, de nacionalidad_______________, con domicilio en _____________________________ __________________________________________ y con Tarjeta de Identidad/pasaporte No. __________________ actuando en mi condición de representante legal de ____</w:t>
      </w:r>
      <w:r w:rsidRPr="00F8046D">
        <w:rPr>
          <w:rFonts w:ascii="Garamond" w:hAnsi="Garamond"/>
          <w:u w:val="single"/>
        </w:rPr>
        <w:t>(Indicar el Nombre de la Empresa Oferente / En caso de Consorcio indicar al Consorcio y a las empresas que lo integran)</w:t>
      </w:r>
      <w:r w:rsidRPr="00F8046D">
        <w:rPr>
          <w:rFonts w:ascii="Garamond" w:hAnsi="Garamond"/>
        </w:rPr>
        <w:t xml:space="preserve">_________________ ______________________, por la presente HAGO DECLARACIÓN JURADA: Que ni mi persona ni mi representada se encuentran  comprendidos en ninguna de las prohibiciones o inhabilidades a que se refieren los </w:t>
      </w:r>
      <w:r w:rsidRPr="00F8046D">
        <w:rPr>
          <w:rFonts w:ascii="Garamond" w:hAnsi="Garamond"/>
          <w:b/>
        </w:rPr>
        <w:t xml:space="preserve">Artículos 15 y 16 de la </w:t>
      </w:r>
      <w:r w:rsidR="005B777B" w:rsidRPr="00F8046D">
        <w:rPr>
          <w:rFonts w:ascii="Garamond" w:hAnsi="Garamond"/>
          <w:b/>
        </w:rPr>
        <w:t>Ley de Contratación del Estado</w:t>
      </w:r>
      <w:r w:rsidRPr="00F8046D">
        <w:rPr>
          <w:rFonts w:ascii="Garamond" w:hAnsi="Garamond"/>
        </w:rPr>
        <w:t>, que a continuación se transcriben:</w:t>
      </w: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r w:rsidRPr="00F8046D">
        <w:rPr>
          <w:rFonts w:ascii="Garamond" w:hAnsi="Garamond"/>
        </w:rPr>
        <w:t>“</w:t>
      </w:r>
      <w:r w:rsidRPr="00F8046D">
        <w:rPr>
          <w:rFonts w:ascii="Garamond" w:hAnsi="Garamond"/>
          <w:b/>
        </w:rPr>
        <w:t>ARTÍCULO 15</w:t>
      </w:r>
      <w:r w:rsidRPr="00F8046D">
        <w:rPr>
          <w:rFonts w:ascii="Garamond" w:hAnsi="Garamond"/>
        </w:rPr>
        <w:t>.- Aptitud para contratar e inhabilidades. Podrán contratar con la Administración, las personas naturales o jurídicas, hondureñas o extranjeras, que teniendo plena capacidad de ejercicio, acr</w:t>
      </w:r>
      <w:r w:rsidR="00DB6F00">
        <w:rPr>
          <w:rFonts w:ascii="Garamond" w:hAnsi="Garamond"/>
        </w:rPr>
        <w:t xml:space="preserve">editen su solvencia económica, </w:t>
      </w:r>
      <w:r w:rsidRPr="00F8046D">
        <w:rPr>
          <w:rFonts w:ascii="Garamond" w:hAnsi="Garamond"/>
        </w:rPr>
        <w:t xml:space="preserve">financiera y su idoneidad técnica y profesional y no se hallen comprendidas en algunas de las circunstancias siguientes: </w:t>
      </w:r>
    </w:p>
    <w:p w:rsidR="00753937" w:rsidRPr="00F8046D" w:rsidRDefault="00753937" w:rsidP="00753937">
      <w:pPr>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1)</w:t>
      </w:r>
      <w:r w:rsidRPr="00F8046D">
        <w:rPr>
          <w:rFonts w:ascii="Garamond" w:hAnsi="Garamond"/>
        </w:rPr>
        <w:t xml:space="preserve"> </w:t>
      </w:r>
      <w:r w:rsidR="00522B58" w:rsidRPr="00F8046D">
        <w:rPr>
          <w:rFonts w:ascii="Garamond" w:hAnsi="Garamond"/>
        </w:rPr>
        <w:tab/>
      </w:r>
      <w:r w:rsidRPr="00F8046D">
        <w:rPr>
          <w:rFonts w:ascii="Garamond" w:hAnsi="Garamond"/>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2)</w:t>
      </w:r>
      <w:r w:rsidRPr="00F8046D">
        <w:rPr>
          <w:rFonts w:ascii="Garamond" w:hAnsi="Garamond"/>
        </w:rPr>
        <w:t xml:space="preserve"> </w:t>
      </w:r>
      <w:r w:rsidR="00522B58" w:rsidRPr="00F8046D">
        <w:rPr>
          <w:rFonts w:ascii="Garamond" w:hAnsi="Garamond"/>
        </w:rPr>
        <w:tab/>
      </w:r>
      <w:r w:rsidRPr="00F8046D">
        <w:rPr>
          <w:rFonts w:ascii="Garamond" w:hAnsi="Garamond"/>
        </w:rPr>
        <w:t xml:space="preserve">DEROGADO;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3)</w:t>
      </w:r>
      <w:r w:rsidRPr="00F8046D">
        <w:rPr>
          <w:rFonts w:ascii="Garamond" w:hAnsi="Garamond"/>
        </w:rPr>
        <w:t xml:space="preserve"> </w:t>
      </w:r>
      <w:r w:rsidR="00522B58" w:rsidRPr="00F8046D">
        <w:rPr>
          <w:rFonts w:ascii="Garamond" w:hAnsi="Garamond"/>
        </w:rPr>
        <w:tab/>
      </w:r>
      <w:r w:rsidRPr="00F8046D">
        <w:rPr>
          <w:rFonts w:ascii="Garamond" w:hAnsi="Garamond"/>
        </w:rPr>
        <w:t xml:space="preserve">Haber sido declarado en quiebra o en concurso de acreedores, mientras no fueren rehabilitados;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4)</w:t>
      </w:r>
      <w:r w:rsidRPr="00F8046D">
        <w:rPr>
          <w:rFonts w:ascii="Garamond" w:hAnsi="Garamond"/>
        </w:rPr>
        <w:t xml:space="preserve"> </w:t>
      </w:r>
      <w:r w:rsidR="00522B58" w:rsidRPr="00F8046D">
        <w:rPr>
          <w:rFonts w:ascii="Garamond" w:hAnsi="Garamond"/>
        </w:rPr>
        <w:tab/>
      </w:r>
      <w:r w:rsidRPr="00F8046D">
        <w:rPr>
          <w:rFonts w:ascii="Garamond" w:hAnsi="Garamond"/>
        </w:rPr>
        <w:t xml:space="preserve">Ser funcionarios o empleados, con o sin remuneración, al servicio de los Poderes del Estado o de cualquier institución descentralizada, municipalidad u organismo que se financie con fondos públicos, sin perjuicio de lo previsto en el </w:t>
      </w:r>
      <w:r w:rsidRPr="00DB6F00">
        <w:rPr>
          <w:rFonts w:ascii="Garamond" w:hAnsi="Garamond"/>
          <w:b/>
        </w:rPr>
        <w:t>Artículo 258 de la</w:t>
      </w:r>
      <w:r w:rsidRPr="00F8046D">
        <w:rPr>
          <w:rFonts w:ascii="Garamond" w:hAnsi="Garamond"/>
        </w:rPr>
        <w:t xml:space="preserve"> </w:t>
      </w:r>
      <w:r w:rsidR="00607C34" w:rsidRPr="00607C34">
        <w:rPr>
          <w:rFonts w:ascii="Garamond" w:hAnsi="Garamond"/>
          <w:b/>
        </w:rPr>
        <w:t>Constitución de la República</w:t>
      </w:r>
      <w:r w:rsidRPr="00F8046D">
        <w:rPr>
          <w:rFonts w:ascii="Garamond" w:hAnsi="Garamond"/>
        </w:rPr>
        <w:t xml:space="preserve">;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5)</w:t>
      </w:r>
      <w:r w:rsidRPr="00F8046D">
        <w:rPr>
          <w:rFonts w:ascii="Garamond" w:hAnsi="Garamond"/>
        </w:rPr>
        <w:t xml:space="preserve"> </w:t>
      </w:r>
      <w:r w:rsidR="00522B58" w:rsidRPr="00F8046D">
        <w:rPr>
          <w:rFonts w:ascii="Garamond" w:hAnsi="Garamond"/>
        </w:rPr>
        <w:tab/>
      </w:r>
      <w:r w:rsidRPr="00F8046D">
        <w:rPr>
          <w:rFonts w:ascii="Garamond" w:hAnsi="Garamond"/>
        </w:rPr>
        <w:t xml:space="preserve">Haber dado lugar, por causa de la que hubiere sido declarado culpable, a la resolución firme de cualquier </w:t>
      </w:r>
      <w:r w:rsidR="00327676" w:rsidRPr="00F8046D">
        <w:rPr>
          <w:rFonts w:ascii="Garamond" w:hAnsi="Garamond"/>
          <w:b/>
        </w:rPr>
        <w:t>Contrato</w:t>
      </w:r>
      <w:r w:rsidRPr="00F8046D">
        <w:rPr>
          <w:rFonts w:ascii="Garamond" w:hAnsi="Garamond"/>
        </w:rPr>
        <w:t xml:space="preserve"> celebrado con la Administración o a la suspensión temporal en el </w:t>
      </w:r>
      <w:r w:rsidR="005B777B" w:rsidRPr="00F8046D">
        <w:rPr>
          <w:rFonts w:ascii="Garamond" w:hAnsi="Garamond"/>
          <w:b/>
        </w:rPr>
        <w:t xml:space="preserve">Registro de </w:t>
      </w:r>
      <w:r w:rsidR="006F463A" w:rsidRPr="006F463A">
        <w:rPr>
          <w:rFonts w:ascii="Garamond" w:hAnsi="Garamond"/>
          <w:b/>
        </w:rPr>
        <w:t>Proveedor</w:t>
      </w:r>
      <w:r w:rsidR="005B777B" w:rsidRPr="00F8046D">
        <w:rPr>
          <w:rFonts w:ascii="Garamond" w:hAnsi="Garamond"/>
          <w:b/>
        </w:rPr>
        <w:t>es y Contratistas</w:t>
      </w:r>
      <w:r w:rsidRPr="00F8046D">
        <w:rPr>
          <w:rFonts w:ascii="Garamond" w:hAnsi="Garamond"/>
        </w:rPr>
        <w:t xml:space="preserve"> en tanto dure la sanción. En el primer caso, la prohibición de contratar tendrá una duración de dos (2) años, excepto en aquellos casos en que haya sido objeto de resolución en sus </w:t>
      </w:r>
      <w:r w:rsidR="00327676" w:rsidRPr="00F8046D">
        <w:rPr>
          <w:rFonts w:ascii="Garamond" w:hAnsi="Garamond"/>
          <w:b/>
        </w:rPr>
        <w:t>Contrato</w:t>
      </w:r>
      <w:r w:rsidRPr="00F8046D">
        <w:rPr>
          <w:rFonts w:ascii="Garamond" w:hAnsi="Garamond"/>
        </w:rPr>
        <w:t xml:space="preserve">s en dos ocasiones, en cuyo caso la prohibición de contratar será definitiva;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6)</w:t>
      </w:r>
      <w:r w:rsidRPr="00F8046D">
        <w:rPr>
          <w:rFonts w:ascii="Garamond" w:hAnsi="Garamond"/>
        </w:rPr>
        <w:t xml:space="preserve"> </w:t>
      </w:r>
      <w:r w:rsidR="00522B58" w:rsidRPr="00F8046D">
        <w:rPr>
          <w:rFonts w:ascii="Garamond" w:hAnsi="Garamond"/>
        </w:rPr>
        <w:tab/>
      </w:r>
      <w:r w:rsidRPr="00F8046D">
        <w:rPr>
          <w:rFonts w:ascii="Garamond" w:hAnsi="Garamond"/>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w:t>
      </w:r>
      <w:r w:rsidR="00327676" w:rsidRPr="00F8046D">
        <w:rPr>
          <w:rFonts w:ascii="Garamond" w:hAnsi="Garamond"/>
          <w:b/>
        </w:rPr>
        <w:t>Contrato</w:t>
      </w:r>
      <w:r w:rsidRPr="00F8046D">
        <w:rPr>
          <w:rFonts w:ascii="Garamond" w:hAnsi="Garamond"/>
        </w:rPr>
        <w:t xml:space="preserve">;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7)</w:t>
      </w:r>
      <w:r w:rsidRPr="00F8046D">
        <w:rPr>
          <w:rFonts w:ascii="Garamond" w:hAnsi="Garamond"/>
        </w:rPr>
        <w:t xml:space="preserve"> </w:t>
      </w:r>
      <w:r w:rsidR="00522B58" w:rsidRPr="00F8046D">
        <w:rPr>
          <w:rFonts w:ascii="Garamond" w:hAnsi="Garamond"/>
        </w:rPr>
        <w:tab/>
      </w:r>
      <w:r w:rsidRPr="00F8046D">
        <w:rPr>
          <w:rFonts w:ascii="Garamond" w:hAnsi="Garamond"/>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w:t>
      </w:r>
    </w:p>
    <w:p w:rsidR="00753937" w:rsidRPr="00F8046D" w:rsidRDefault="00753937" w:rsidP="00522B58">
      <w:pPr>
        <w:ind w:left="567" w:hanging="567"/>
        <w:jc w:val="both"/>
        <w:rPr>
          <w:rFonts w:ascii="Garamond" w:hAnsi="Garamond"/>
        </w:rPr>
      </w:pPr>
    </w:p>
    <w:p w:rsidR="00753937" w:rsidRPr="00F8046D" w:rsidRDefault="00753937" w:rsidP="00522B58">
      <w:pPr>
        <w:ind w:left="567"/>
        <w:jc w:val="both"/>
        <w:rPr>
          <w:rFonts w:ascii="Garamond" w:hAnsi="Garamond"/>
        </w:rPr>
      </w:pPr>
      <w:r w:rsidRPr="00F8046D">
        <w:rPr>
          <w:rFonts w:ascii="Garamond" w:hAnsi="Garamond"/>
        </w:rPr>
        <w:t xml:space="preserve">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753937" w:rsidRPr="00F8046D" w:rsidRDefault="00753937" w:rsidP="00522B58">
      <w:pPr>
        <w:ind w:left="567" w:hanging="567"/>
        <w:jc w:val="both"/>
        <w:rPr>
          <w:rFonts w:ascii="Garamond" w:hAnsi="Garamond"/>
        </w:rPr>
      </w:pPr>
    </w:p>
    <w:p w:rsidR="00753937" w:rsidRPr="00F8046D" w:rsidRDefault="00753937" w:rsidP="00522B58">
      <w:pPr>
        <w:ind w:left="567" w:hanging="567"/>
        <w:jc w:val="both"/>
        <w:rPr>
          <w:rFonts w:ascii="Garamond" w:hAnsi="Garamond"/>
        </w:rPr>
      </w:pPr>
      <w:r w:rsidRPr="00F8046D">
        <w:rPr>
          <w:rFonts w:ascii="Garamond" w:hAnsi="Garamond"/>
          <w:b/>
        </w:rPr>
        <w:t>8)</w:t>
      </w:r>
      <w:r w:rsidRPr="00F8046D">
        <w:rPr>
          <w:rFonts w:ascii="Garamond" w:hAnsi="Garamond"/>
        </w:rPr>
        <w:t xml:space="preserve"> </w:t>
      </w:r>
      <w:r w:rsidR="00522B58" w:rsidRPr="00F8046D">
        <w:rPr>
          <w:rFonts w:ascii="Garamond" w:hAnsi="Garamond"/>
        </w:rPr>
        <w:tab/>
      </w:r>
      <w:r w:rsidRPr="00F8046D">
        <w:rPr>
          <w:rFonts w:ascii="Garamond" w:hAnsi="Garamond"/>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r w:rsidRPr="00F8046D">
        <w:rPr>
          <w:rFonts w:ascii="Garamond" w:hAnsi="Garamond"/>
          <w:b/>
        </w:rPr>
        <w:t>ARTÍCULO 16</w:t>
      </w:r>
      <w:r w:rsidRPr="00F8046D">
        <w:rPr>
          <w:rFonts w:ascii="Garamond" w:hAnsi="Garamond"/>
        </w:rPr>
        <w:t>.-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magistrados del Tribunal Supremo Electoral; el Procurador y Subprocurador General de la República; los Magistrados del Tribunal Superior de Cuentas;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r w:rsidRPr="00F8046D">
        <w:rPr>
          <w:rFonts w:ascii="Garamond" w:hAnsi="Garamond"/>
        </w:rPr>
        <w:lastRenderedPageBreak/>
        <w:t>En fe de lo cual firmo la presente en la ciudad de _________________________, Departamento de ____________, a los ____________ días de mes de _______________ de ______________.</w:t>
      </w: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r w:rsidRPr="00F8046D">
        <w:rPr>
          <w:rFonts w:ascii="Garamond" w:hAnsi="Garamond"/>
        </w:rPr>
        <w:t>Firma: _______________________</w:t>
      </w: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p>
    <w:p w:rsidR="00753937" w:rsidRPr="00F8046D" w:rsidRDefault="00753937" w:rsidP="00753937">
      <w:pPr>
        <w:jc w:val="both"/>
        <w:rPr>
          <w:rFonts w:ascii="Garamond" w:hAnsi="Garamond"/>
        </w:rPr>
      </w:pPr>
      <w:r w:rsidRPr="00F8046D">
        <w:rPr>
          <w:rFonts w:ascii="Garamond" w:hAnsi="Garamond"/>
        </w:rPr>
        <w:t>Esta Declaración Jurada debe presentarse en original con la firma autenticada ante Notario (En caso de autenticarse por Notario Extranjero debe ser apostillado).</w:t>
      </w:r>
    </w:p>
    <w:p w:rsidR="008B5D43" w:rsidRPr="00F8046D" w:rsidRDefault="008B5D43" w:rsidP="009D3023">
      <w:pPr>
        <w:jc w:val="center"/>
        <w:rPr>
          <w:rFonts w:ascii="Garamond" w:hAnsi="Garamond"/>
          <w:b/>
          <w:bCs/>
          <w:sz w:val="36"/>
        </w:rPr>
      </w:pPr>
    </w:p>
    <w:p w:rsidR="00753937" w:rsidRPr="00F8046D" w:rsidRDefault="00753937" w:rsidP="009D3023">
      <w:pPr>
        <w:jc w:val="center"/>
        <w:rPr>
          <w:rFonts w:ascii="Garamond" w:hAnsi="Garamond"/>
          <w:b/>
          <w:bCs/>
          <w:sz w:val="36"/>
        </w:rPr>
      </w:pPr>
    </w:p>
    <w:p w:rsidR="00D87252" w:rsidRDefault="00D87252" w:rsidP="009D3023">
      <w:pPr>
        <w:jc w:val="center"/>
        <w:rPr>
          <w:rFonts w:ascii="Garamond" w:hAnsi="Garamond"/>
          <w:b/>
          <w:bCs/>
          <w:sz w:val="36"/>
        </w:rPr>
      </w:pPr>
    </w:p>
    <w:p w:rsidR="002B0748" w:rsidRDefault="002B0748" w:rsidP="009D3023">
      <w:pPr>
        <w:jc w:val="center"/>
        <w:rPr>
          <w:rFonts w:ascii="Garamond" w:hAnsi="Garamond"/>
          <w:b/>
          <w:bCs/>
          <w:sz w:val="36"/>
        </w:rPr>
      </w:pPr>
    </w:p>
    <w:p w:rsidR="002B0748" w:rsidRDefault="002B0748" w:rsidP="009D3023">
      <w:pPr>
        <w:jc w:val="center"/>
        <w:rPr>
          <w:rFonts w:ascii="Garamond" w:hAnsi="Garamond"/>
          <w:b/>
          <w:bCs/>
          <w:sz w:val="36"/>
        </w:rPr>
      </w:pPr>
    </w:p>
    <w:p w:rsidR="002B0748" w:rsidRDefault="002B0748" w:rsidP="009D3023">
      <w:pPr>
        <w:jc w:val="center"/>
        <w:rPr>
          <w:rFonts w:ascii="Garamond" w:hAnsi="Garamond"/>
          <w:b/>
          <w:bCs/>
          <w:sz w:val="36"/>
        </w:rPr>
      </w:pPr>
    </w:p>
    <w:p w:rsidR="00FA0388" w:rsidRPr="00870073" w:rsidRDefault="00FA0388" w:rsidP="00FA0388">
      <w:pPr>
        <w:jc w:val="center"/>
        <w:rPr>
          <w:b/>
          <w:bCs/>
          <w:sz w:val="36"/>
          <w:lang w:val="es-ES"/>
        </w:rPr>
      </w:pPr>
      <w:r w:rsidRPr="00870073">
        <w:rPr>
          <w:b/>
          <w:bCs/>
          <w:sz w:val="36"/>
          <w:lang w:val="es-ES"/>
        </w:rPr>
        <w:t>Formularios de Listas de Precios</w:t>
      </w:r>
    </w:p>
    <w:p w:rsidR="00FA0388" w:rsidRPr="00870073" w:rsidRDefault="00FA0388" w:rsidP="00FA0388">
      <w:pPr>
        <w:numPr>
          <w:ilvl w:val="12"/>
          <w:numId w:val="0"/>
        </w:numPr>
        <w:suppressAutoHyphens/>
        <w:jc w:val="both"/>
        <w:rPr>
          <w:i/>
          <w:iCs/>
          <w:lang w:val="es-ES"/>
        </w:rPr>
      </w:pPr>
    </w:p>
    <w:p w:rsidR="00FA0388" w:rsidRPr="00870073" w:rsidRDefault="00FA0388" w:rsidP="00FA0388">
      <w:pPr>
        <w:numPr>
          <w:ilvl w:val="12"/>
          <w:numId w:val="0"/>
        </w:numPr>
        <w:suppressAutoHyphens/>
        <w:jc w:val="both"/>
        <w:rPr>
          <w:i/>
          <w:iCs/>
          <w:lang w:val="es-ES"/>
        </w:rPr>
      </w:pPr>
      <w:permStart w:id="1462452046" w:edGrp="everyone"/>
      <w:r w:rsidRPr="00870073">
        <w:rPr>
          <w:i/>
          <w:iCs/>
          <w:lang w:val="es-ES"/>
        </w:rPr>
        <w:lastRenderedPageBreak/>
        <w:t xml:space="preserve">[El Oferente completará estos formularios de Listas de Precios de acuerdo con las instrucciones indicadas.  La lista de artículos y lotes en la columna 1 de la Lista de Precios deberá coincidir con la Lista de Bienes y Servicios Conexos detallada por el </w:t>
      </w:r>
      <w:r w:rsidR="0040482F">
        <w:rPr>
          <w:i/>
          <w:iCs/>
          <w:lang w:val="es-ES"/>
        </w:rPr>
        <w:t>CONTRATANTE</w:t>
      </w:r>
      <w:r w:rsidRPr="00870073">
        <w:rPr>
          <w:i/>
          <w:iCs/>
          <w:lang w:val="es-ES"/>
        </w:rPr>
        <w:t xml:space="preserve"> en los</w:t>
      </w:r>
      <w:r w:rsidRPr="00870073">
        <w:rPr>
          <w:lang w:val="es-ES"/>
        </w:rPr>
        <w:t xml:space="preserve"> </w:t>
      </w:r>
      <w:r w:rsidRPr="00870073">
        <w:rPr>
          <w:i/>
          <w:iCs/>
          <w:lang w:val="es-ES"/>
        </w:rPr>
        <w:t>Requisitos de los Bienes y Servicios.]</w:t>
      </w:r>
      <w:permEnd w:id="1462452046"/>
    </w:p>
    <w:p w:rsidR="00FA0388" w:rsidRPr="00FA0388" w:rsidRDefault="00FA0388" w:rsidP="009D3023">
      <w:pPr>
        <w:jc w:val="center"/>
        <w:rPr>
          <w:rFonts w:ascii="Garamond" w:hAnsi="Garamond"/>
          <w:b/>
          <w:bCs/>
          <w:sz w:val="36"/>
          <w:lang w:val="es-ES"/>
        </w:rPr>
      </w:pPr>
    </w:p>
    <w:p w:rsidR="0069593C" w:rsidRDefault="0069593C"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Default="00FA0388" w:rsidP="009D3023">
      <w:pPr>
        <w:jc w:val="center"/>
        <w:rPr>
          <w:rFonts w:ascii="Garamond" w:hAnsi="Garamond"/>
          <w:b/>
          <w:bCs/>
          <w:sz w:val="36"/>
        </w:rPr>
      </w:pPr>
    </w:p>
    <w:p w:rsidR="00FA0388" w:rsidRPr="00F8046D" w:rsidRDefault="00FA0388" w:rsidP="009D3023">
      <w:pPr>
        <w:jc w:val="center"/>
        <w:rPr>
          <w:rFonts w:ascii="Garamond" w:hAnsi="Garamond"/>
          <w:b/>
          <w:bCs/>
          <w:sz w:val="36"/>
        </w:rPr>
      </w:pPr>
    </w:p>
    <w:p w:rsidR="002C510A" w:rsidRDefault="002C510A" w:rsidP="00B80C85">
      <w:pPr>
        <w:pStyle w:val="SectionVIHeader"/>
        <w:rPr>
          <w:rFonts w:ascii="Garamond" w:hAnsi="Garamond"/>
          <w:lang w:val="es-ES"/>
        </w:rPr>
      </w:pPr>
      <w:r w:rsidRPr="00F8046D">
        <w:rPr>
          <w:rFonts w:ascii="Garamond" w:hAnsi="Garamond"/>
          <w:lang w:val="es-ES"/>
        </w:rPr>
        <w:lastRenderedPageBreak/>
        <w:t xml:space="preserve"> </w:t>
      </w:r>
      <w:bookmarkStart w:id="57" w:name="_Toc106681849"/>
      <w:r w:rsidRPr="00F8046D">
        <w:rPr>
          <w:rFonts w:ascii="Garamond" w:hAnsi="Garamond"/>
          <w:lang w:val="es-ES"/>
        </w:rPr>
        <w:t>Lista de Precios</w:t>
      </w:r>
      <w:bookmarkEnd w:id="57"/>
    </w:p>
    <w:p w:rsidR="00B80C85" w:rsidRPr="00F8046D" w:rsidRDefault="00B80C85" w:rsidP="00B80C85">
      <w:pPr>
        <w:pStyle w:val="SectionVIHeader"/>
        <w:rPr>
          <w:rFonts w:ascii="Garamond" w:hAnsi="Garamond"/>
          <w:lang w:val="es-ES"/>
        </w:rPr>
      </w:pPr>
    </w:p>
    <w:tbl>
      <w:tblPr>
        <w:tblW w:w="11199" w:type="dxa"/>
        <w:tblInd w:w="-12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549"/>
        <w:gridCol w:w="1080"/>
        <w:gridCol w:w="1170"/>
        <w:gridCol w:w="1378"/>
        <w:gridCol w:w="1784"/>
        <w:gridCol w:w="2070"/>
        <w:gridCol w:w="1448"/>
      </w:tblGrid>
      <w:tr w:rsidR="002C510A" w:rsidRPr="00F8046D" w:rsidTr="00E3351C">
        <w:trPr>
          <w:cantSplit/>
          <w:trHeight w:val="1251"/>
        </w:trPr>
        <w:tc>
          <w:tcPr>
            <w:tcW w:w="4519" w:type="dxa"/>
            <w:gridSpan w:val="4"/>
            <w:tcBorders>
              <w:top w:val="double" w:sz="6" w:space="0" w:color="auto"/>
              <w:bottom w:val="nil"/>
              <w:right w:val="nil"/>
            </w:tcBorders>
          </w:tcPr>
          <w:p w:rsidR="002C510A" w:rsidRPr="00F8046D" w:rsidRDefault="002C510A" w:rsidP="002C510A">
            <w:pPr>
              <w:suppressAutoHyphens/>
              <w:spacing w:before="240"/>
              <w:jc w:val="center"/>
              <w:rPr>
                <w:rFonts w:ascii="Garamond" w:hAnsi="Garamond"/>
              </w:rPr>
            </w:pPr>
            <w:r w:rsidRPr="00F8046D">
              <w:rPr>
                <w:rFonts w:ascii="Garamond" w:hAnsi="Garamond"/>
              </w:rPr>
              <w:t xml:space="preserve">País del </w:t>
            </w:r>
            <w:r w:rsidR="000806F8" w:rsidRPr="00F8046D">
              <w:rPr>
                <w:rFonts w:ascii="Garamond" w:hAnsi="Garamond"/>
                <w:b/>
              </w:rPr>
              <w:t>Contratante</w:t>
            </w:r>
          </w:p>
          <w:p w:rsidR="002C510A" w:rsidRPr="00F8046D" w:rsidRDefault="002C510A" w:rsidP="002C510A">
            <w:pPr>
              <w:suppressAutoHyphens/>
              <w:spacing w:before="120"/>
              <w:jc w:val="center"/>
              <w:rPr>
                <w:rFonts w:ascii="Garamond" w:hAnsi="Garamond"/>
              </w:rPr>
            </w:pPr>
            <w:r w:rsidRPr="00F8046D">
              <w:rPr>
                <w:rFonts w:ascii="Garamond" w:hAnsi="Garamond"/>
              </w:rPr>
              <w:t>Honduras</w:t>
            </w:r>
          </w:p>
          <w:p w:rsidR="002C510A" w:rsidRPr="00F8046D" w:rsidRDefault="002C510A" w:rsidP="002C510A">
            <w:pPr>
              <w:suppressAutoHyphens/>
              <w:jc w:val="center"/>
              <w:rPr>
                <w:rFonts w:ascii="Garamond" w:hAnsi="Garamond"/>
                <w:sz w:val="20"/>
              </w:rPr>
            </w:pPr>
          </w:p>
        </w:tc>
        <w:tc>
          <w:tcPr>
            <w:tcW w:w="3162" w:type="dxa"/>
            <w:gridSpan w:val="2"/>
            <w:tcBorders>
              <w:top w:val="double" w:sz="6" w:space="0" w:color="auto"/>
              <w:left w:val="nil"/>
              <w:bottom w:val="nil"/>
              <w:right w:val="nil"/>
            </w:tcBorders>
          </w:tcPr>
          <w:p w:rsidR="002C510A" w:rsidRPr="00F8046D" w:rsidRDefault="002C510A" w:rsidP="0069593C">
            <w:pPr>
              <w:suppressAutoHyphens/>
              <w:spacing w:before="240"/>
              <w:jc w:val="center"/>
              <w:rPr>
                <w:rFonts w:ascii="Garamond" w:hAnsi="Garamond"/>
              </w:rPr>
            </w:pPr>
            <w:r w:rsidRPr="00F8046D">
              <w:rPr>
                <w:rFonts w:ascii="Garamond" w:hAnsi="Garamond"/>
              </w:rPr>
              <w:t xml:space="preserve">Monedas de conformidad con la </w:t>
            </w:r>
            <w:r w:rsidR="00F978C1" w:rsidRPr="00F8046D">
              <w:rPr>
                <w:rFonts w:ascii="Garamond" w:hAnsi="Garamond"/>
                <w:b/>
              </w:rPr>
              <w:t>Sub Cláusula</w:t>
            </w:r>
            <w:r w:rsidRPr="00F8046D">
              <w:rPr>
                <w:rFonts w:ascii="Garamond" w:hAnsi="Garamond"/>
                <w:b/>
              </w:rPr>
              <w:t xml:space="preserve"> </w:t>
            </w:r>
            <w:r w:rsidR="0069593C" w:rsidRPr="00F8046D">
              <w:rPr>
                <w:rFonts w:ascii="Garamond" w:hAnsi="Garamond"/>
                <w:b/>
              </w:rPr>
              <w:t>15</w:t>
            </w:r>
            <w:r w:rsidR="005C3E1A">
              <w:rPr>
                <w:rFonts w:ascii="Garamond" w:hAnsi="Garamond"/>
                <w:b/>
              </w:rPr>
              <w:t>.1</w:t>
            </w:r>
            <w:r w:rsidR="0069593C" w:rsidRPr="00F8046D">
              <w:rPr>
                <w:rFonts w:ascii="Garamond" w:hAnsi="Garamond"/>
                <w:b/>
              </w:rPr>
              <w:t xml:space="preserve"> de las </w:t>
            </w:r>
            <w:r w:rsidRPr="00F8046D">
              <w:rPr>
                <w:rFonts w:ascii="Garamond" w:hAnsi="Garamond"/>
                <w:b/>
              </w:rPr>
              <w:t>IAO</w:t>
            </w:r>
            <w:r w:rsidRPr="00F8046D">
              <w:rPr>
                <w:rFonts w:ascii="Garamond" w:hAnsi="Garamond"/>
              </w:rPr>
              <w:t xml:space="preserve"> </w:t>
            </w:r>
          </w:p>
        </w:tc>
        <w:tc>
          <w:tcPr>
            <w:tcW w:w="3518" w:type="dxa"/>
            <w:gridSpan w:val="2"/>
            <w:tcBorders>
              <w:top w:val="double" w:sz="6" w:space="0" w:color="auto"/>
              <w:left w:val="nil"/>
              <w:bottom w:val="nil"/>
            </w:tcBorders>
          </w:tcPr>
          <w:p w:rsidR="002C510A" w:rsidRPr="00F8046D" w:rsidRDefault="002C510A" w:rsidP="002C510A">
            <w:pPr>
              <w:jc w:val="both"/>
              <w:rPr>
                <w:rFonts w:ascii="Garamond" w:hAnsi="Garamond"/>
                <w:sz w:val="20"/>
              </w:rPr>
            </w:pPr>
            <w:r w:rsidRPr="00F8046D">
              <w:rPr>
                <w:rFonts w:ascii="Garamond" w:hAnsi="Garamond"/>
                <w:sz w:val="20"/>
              </w:rPr>
              <w:t>Fecha:_______________________</w:t>
            </w:r>
          </w:p>
          <w:p w:rsidR="002C510A" w:rsidRPr="00F8046D" w:rsidRDefault="002C510A" w:rsidP="002C510A">
            <w:pPr>
              <w:suppressAutoHyphens/>
              <w:jc w:val="both"/>
              <w:rPr>
                <w:rFonts w:ascii="Garamond" w:hAnsi="Garamond"/>
                <w:sz w:val="20"/>
              </w:rPr>
            </w:pPr>
            <w:r w:rsidRPr="00F8046D">
              <w:rPr>
                <w:rFonts w:ascii="Garamond" w:hAnsi="Garamond"/>
                <w:sz w:val="20"/>
              </w:rPr>
              <w:t>LPN No: _____________________</w:t>
            </w:r>
          </w:p>
          <w:p w:rsidR="002C510A" w:rsidRPr="00F8046D" w:rsidRDefault="002C510A" w:rsidP="002C510A">
            <w:pPr>
              <w:suppressAutoHyphens/>
              <w:jc w:val="both"/>
              <w:rPr>
                <w:rFonts w:ascii="Garamond" w:hAnsi="Garamond"/>
                <w:lang w:val="pt-BR"/>
              </w:rPr>
            </w:pPr>
            <w:r w:rsidRPr="00F8046D">
              <w:rPr>
                <w:rFonts w:ascii="Garamond" w:hAnsi="Garamond"/>
                <w:sz w:val="20"/>
                <w:lang w:val="pt-BR"/>
              </w:rPr>
              <w:t>Página N</w:t>
            </w:r>
            <w:r w:rsidRPr="00F8046D">
              <w:rPr>
                <w:rFonts w:ascii="Garamond" w:hAnsi="Garamond"/>
                <w:sz w:val="20"/>
              </w:rPr>
              <w:sym w:font="Symbol" w:char="F0B0"/>
            </w:r>
            <w:r w:rsidRPr="00F8046D">
              <w:rPr>
                <w:rFonts w:ascii="Garamond" w:hAnsi="Garamond"/>
                <w:sz w:val="20"/>
                <w:lang w:val="pt-BR"/>
              </w:rPr>
              <w:t xml:space="preserve"> ______ de ______</w:t>
            </w:r>
          </w:p>
        </w:tc>
      </w:tr>
      <w:tr w:rsidR="003E2890" w:rsidRPr="00F8046D" w:rsidTr="004A5A53">
        <w:trPr>
          <w:cantSplit/>
        </w:trPr>
        <w:tc>
          <w:tcPr>
            <w:tcW w:w="720" w:type="dxa"/>
            <w:tcBorders>
              <w:top w:val="doub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1</w:t>
            </w:r>
          </w:p>
        </w:tc>
        <w:tc>
          <w:tcPr>
            <w:tcW w:w="1549"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2</w:t>
            </w:r>
          </w:p>
        </w:tc>
        <w:tc>
          <w:tcPr>
            <w:tcW w:w="1080"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3</w:t>
            </w:r>
          </w:p>
        </w:tc>
        <w:tc>
          <w:tcPr>
            <w:tcW w:w="1170"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4</w:t>
            </w:r>
          </w:p>
        </w:tc>
        <w:tc>
          <w:tcPr>
            <w:tcW w:w="1378"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5</w:t>
            </w:r>
          </w:p>
        </w:tc>
        <w:tc>
          <w:tcPr>
            <w:tcW w:w="1784"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6</w:t>
            </w:r>
          </w:p>
        </w:tc>
        <w:tc>
          <w:tcPr>
            <w:tcW w:w="2070" w:type="dxa"/>
            <w:tcBorders>
              <w:top w:val="double" w:sz="6" w:space="0" w:color="auto"/>
              <w:left w:val="single" w:sz="6" w:space="0" w:color="auto"/>
              <w:bottom w:val="double" w:sz="6" w:space="0" w:color="auto"/>
              <w:right w:val="sing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7</w:t>
            </w:r>
          </w:p>
        </w:tc>
        <w:tc>
          <w:tcPr>
            <w:tcW w:w="1448" w:type="dxa"/>
            <w:tcBorders>
              <w:top w:val="double" w:sz="6" w:space="0" w:color="auto"/>
              <w:left w:val="single" w:sz="6" w:space="0" w:color="auto"/>
              <w:bottom w:val="double" w:sz="6" w:space="0" w:color="auto"/>
            </w:tcBorders>
          </w:tcPr>
          <w:p w:rsidR="003E2890" w:rsidRPr="00F8046D" w:rsidRDefault="003E2890" w:rsidP="00F10FF9">
            <w:pPr>
              <w:suppressAutoHyphens/>
              <w:jc w:val="center"/>
              <w:rPr>
                <w:rFonts w:ascii="Garamond" w:hAnsi="Garamond"/>
                <w:sz w:val="20"/>
              </w:rPr>
            </w:pPr>
            <w:r w:rsidRPr="00F8046D">
              <w:rPr>
                <w:rFonts w:ascii="Garamond" w:hAnsi="Garamond"/>
                <w:sz w:val="20"/>
              </w:rPr>
              <w:t>8</w:t>
            </w:r>
          </w:p>
        </w:tc>
      </w:tr>
      <w:tr w:rsidR="003E2890" w:rsidRPr="00F8046D" w:rsidTr="004A5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3E2890" w:rsidRPr="00F8046D" w:rsidRDefault="003E2890" w:rsidP="002C510A">
            <w:pPr>
              <w:suppressAutoHyphens/>
              <w:jc w:val="center"/>
              <w:rPr>
                <w:rFonts w:ascii="Garamond" w:hAnsi="Garamond"/>
                <w:sz w:val="16"/>
              </w:rPr>
            </w:pPr>
            <w:r w:rsidRPr="00F8046D">
              <w:rPr>
                <w:rFonts w:ascii="Garamond" w:hAnsi="Garamond"/>
                <w:sz w:val="16"/>
              </w:rPr>
              <w:t>No.</w:t>
            </w:r>
          </w:p>
          <w:p w:rsidR="003E2890" w:rsidRPr="00F8046D" w:rsidRDefault="003E2890" w:rsidP="002C510A">
            <w:pPr>
              <w:suppressAutoHyphens/>
              <w:jc w:val="center"/>
              <w:rPr>
                <w:rFonts w:ascii="Garamond" w:hAnsi="Garamond"/>
                <w:sz w:val="16"/>
              </w:rPr>
            </w:pPr>
          </w:p>
        </w:tc>
        <w:tc>
          <w:tcPr>
            <w:tcW w:w="1549" w:type="dxa"/>
            <w:tcBorders>
              <w:top w:val="double" w:sz="6" w:space="0" w:color="auto"/>
              <w:left w:val="single" w:sz="6" w:space="0" w:color="auto"/>
              <w:bottom w:val="single" w:sz="6" w:space="0" w:color="auto"/>
              <w:right w:val="single" w:sz="6" w:space="0" w:color="auto"/>
            </w:tcBorders>
          </w:tcPr>
          <w:p w:rsidR="003E2890" w:rsidRPr="00F8046D" w:rsidRDefault="003E2890" w:rsidP="0069593C">
            <w:pPr>
              <w:suppressAutoHyphens/>
              <w:jc w:val="center"/>
              <w:rPr>
                <w:rFonts w:ascii="Garamond" w:hAnsi="Garamond"/>
                <w:sz w:val="16"/>
              </w:rPr>
            </w:pPr>
            <w:r w:rsidRPr="00F8046D">
              <w:rPr>
                <w:rFonts w:ascii="Garamond" w:hAnsi="Garamond"/>
                <w:sz w:val="16"/>
              </w:rPr>
              <w:t xml:space="preserve">Descripción de la </w:t>
            </w:r>
            <w:r w:rsidRPr="00F8046D">
              <w:rPr>
                <w:rFonts w:ascii="Garamond" w:hAnsi="Garamond"/>
                <w:b/>
                <w:sz w:val="16"/>
              </w:rPr>
              <w:t>Contratación del Servicio</w:t>
            </w:r>
          </w:p>
        </w:tc>
        <w:tc>
          <w:tcPr>
            <w:tcW w:w="1080" w:type="dxa"/>
            <w:tcBorders>
              <w:top w:val="double" w:sz="6" w:space="0" w:color="auto"/>
              <w:left w:val="single" w:sz="6" w:space="0" w:color="auto"/>
              <w:bottom w:val="single" w:sz="6" w:space="0" w:color="auto"/>
              <w:right w:val="single" w:sz="6" w:space="0" w:color="auto"/>
            </w:tcBorders>
          </w:tcPr>
          <w:p w:rsidR="003E2890" w:rsidRPr="00F8046D" w:rsidRDefault="003E2890" w:rsidP="0069593C">
            <w:pPr>
              <w:suppressAutoHyphens/>
              <w:jc w:val="center"/>
              <w:rPr>
                <w:rFonts w:ascii="Garamond" w:hAnsi="Garamond"/>
                <w:sz w:val="16"/>
              </w:rPr>
            </w:pPr>
            <w:r w:rsidRPr="00F8046D">
              <w:rPr>
                <w:rFonts w:ascii="Garamond" w:hAnsi="Garamond"/>
                <w:sz w:val="16"/>
              </w:rPr>
              <w:t xml:space="preserve">Fecha de entrega </w:t>
            </w:r>
          </w:p>
        </w:tc>
        <w:tc>
          <w:tcPr>
            <w:tcW w:w="1170" w:type="dxa"/>
            <w:tcBorders>
              <w:top w:val="double" w:sz="6" w:space="0" w:color="auto"/>
              <w:left w:val="single" w:sz="6" w:space="0" w:color="auto"/>
              <w:bottom w:val="single" w:sz="6" w:space="0" w:color="auto"/>
              <w:right w:val="single" w:sz="6" w:space="0" w:color="auto"/>
            </w:tcBorders>
          </w:tcPr>
          <w:p w:rsidR="003E2890" w:rsidRPr="00F8046D" w:rsidRDefault="003E2890" w:rsidP="002C510A">
            <w:pPr>
              <w:suppressAutoHyphens/>
              <w:jc w:val="center"/>
              <w:rPr>
                <w:rFonts w:ascii="Garamond" w:hAnsi="Garamond"/>
              </w:rPr>
            </w:pPr>
            <w:r w:rsidRPr="00F8046D">
              <w:rPr>
                <w:rFonts w:ascii="Garamond" w:hAnsi="Garamond"/>
                <w:sz w:val="16"/>
              </w:rPr>
              <w:t>Cantidad y unidad física</w:t>
            </w:r>
          </w:p>
        </w:tc>
        <w:tc>
          <w:tcPr>
            <w:tcW w:w="1378" w:type="dxa"/>
            <w:tcBorders>
              <w:top w:val="double" w:sz="6" w:space="0" w:color="auto"/>
              <w:left w:val="single" w:sz="6" w:space="0" w:color="auto"/>
              <w:bottom w:val="single" w:sz="6" w:space="0" w:color="auto"/>
              <w:right w:val="single" w:sz="6" w:space="0" w:color="auto"/>
            </w:tcBorders>
          </w:tcPr>
          <w:p w:rsidR="003E2890" w:rsidRPr="00F8046D" w:rsidRDefault="003E2890" w:rsidP="0069593C">
            <w:pPr>
              <w:suppressAutoHyphens/>
              <w:jc w:val="center"/>
              <w:rPr>
                <w:rFonts w:ascii="Garamond" w:hAnsi="Garamond"/>
                <w:sz w:val="20"/>
              </w:rPr>
            </w:pPr>
            <w:r w:rsidRPr="00F8046D">
              <w:rPr>
                <w:rFonts w:ascii="Garamond" w:hAnsi="Garamond"/>
                <w:sz w:val="16"/>
              </w:rPr>
              <w:t xml:space="preserve">Precio Unitario </w:t>
            </w:r>
          </w:p>
        </w:tc>
        <w:tc>
          <w:tcPr>
            <w:tcW w:w="1784" w:type="dxa"/>
            <w:tcBorders>
              <w:top w:val="double" w:sz="6" w:space="0" w:color="auto"/>
              <w:left w:val="single" w:sz="6" w:space="0" w:color="auto"/>
              <w:bottom w:val="single" w:sz="6" w:space="0" w:color="auto"/>
              <w:right w:val="single" w:sz="6" w:space="0" w:color="auto"/>
            </w:tcBorders>
          </w:tcPr>
          <w:p w:rsidR="003E2890" w:rsidRPr="00F8046D" w:rsidRDefault="003E2890" w:rsidP="0069593C">
            <w:pPr>
              <w:suppressAutoHyphens/>
              <w:jc w:val="center"/>
              <w:rPr>
                <w:rFonts w:ascii="Garamond" w:hAnsi="Garamond"/>
                <w:sz w:val="16"/>
              </w:rPr>
            </w:pPr>
            <w:r w:rsidRPr="00F8046D">
              <w:rPr>
                <w:rFonts w:ascii="Garamond" w:hAnsi="Garamond"/>
                <w:sz w:val="16"/>
              </w:rPr>
              <w:t>Precio Total</w:t>
            </w:r>
          </w:p>
          <w:p w:rsidR="003E2890" w:rsidRPr="00F8046D" w:rsidRDefault="003E2890" w:rsidP="002C510A">
            <w:pPr>
              <w:suppressAutoHyphens/>
              <w:jc w:val="center"/>
              <w:rPr>
                <w:rFonts w:ascii="Garamond" w:hAnsi="Garamond"/>
                <w:sz w:val="16"/>
              </w:rPr>
            </w:pPr>
          </w:p>
        </w:tc>
        <w:tc>
          <w:tcPr>
            <w:tcW w:w="2070" w:type="dxa"/>
            <w:tcBorders>
              <w:top w:val="double" w:sz="6" w:space="0" w:color="auto"/>
              <w:left w:val="single" w:sz="6" w:space="0" w:color="auto"/>
              <w:bottom w:val="single" w:sz="6" w:space="0" w:color="auto"/>
              <w:right w:val="single" w:sz="6" w:space="0" w:color="auto"/>
            </w:tcBorders>
          </w:tcPr>
          <w:p w:rsidR="003E2890" w:rsidRPr="00F8046D" w:rsidRDefault="003E2890" w:rsidP="005C3E1A">
            <w:pPr>
              <w:suppressAutoHyphens/>
              <w:jc w:val="center"/>
              <w:rPr>
                <w:rFonts w:ascii="Garamond" w:hAnsi="Garamond"/>
                <w:sz w:val="16"/>
              </w:rPr>
            </w:pPr>
            <w:r w:rsidRPr="00F8046D">
              <w:rPr>
                <w:rFonts w:ascii="Garamond" w:hAnsi="Garamond"/>
                <w:sz w:val="16"/>
              </w:rPr>
              <w:t xml:space="preserve">Impuesto Sobre Ventas y otros pagaderos si el </w:t>
            </w:r>
            <w:r w:rsidR="00327676" w:rsidRPr="00F8046D">
              <w:rPr>
                <w:rFonts w:ascii="Garamond" w:hAnsi="Garamond"/>
                <w:b/>
                <w:sz w:val="16"/>
              </w:rPr>
              <w:t>Contrato</w:t>
            </w:r>
            <w:r w:rsidRPr="00F8046D">
              <w:rPr>
                <w:rFonts w:ascii="Garamond" w:hAnsi="Garamond"/>
                <w:sz w:val="16"/>
              </w:rPr>
              <w:t xml:space="preserve"> es adjudicado de conformidad a lo establecido en la IAO 14.</w:t>
            </w:r>
            <w:r w:rsidR="005C3E1A">
              <w:rPr>
                <w:rFonts w:ascii="Garamond" w:hAnsi="Garamond"/>
                <w:sz w:val="16"/>
              </w:rPr>
              <w:t>3</w:t>
            </w:r>
          </w:p>
        </w:tc>
        <w:tc>
          <w:tcPr>
            <w:tcW w:w="1448" w:type="dxa"/>
            <w:tcBorders>
              <w:top w:val="double" w:sz="6" w:space="0" w:color="auto"/>
              <w:left w:val="single" w:sz="6" w:space="0" w:color="auto"/>
              <w:bottom w:val="single" w:sz="6" w:space="0" w:color="auto"/>
              <w:right w:val="double" w:sz="6" w:space="0" w:color="auto"/>
            </w:tcBorders>
          </w:tcPr>
          <w:p w:rsidR="003E2890" w:rsidRPr="00F8046D" w:rsidRDefault="003E2890" w:rsidP="0069593C">
            <w:pPr>
              <w:suppressAutoHyphens/>
              <w:jc w:val="center"/>
              <w:rPr>
                <w:rFonts w:ascii="Garamond" w:hAnsi="Garamond"/>
                <w:sz w:val="16"/>
              </w:rPr>
            </w:pPr>
            <w:r w:rsidRPr="00F8046D">
              <w:rPr>
                <w:rFonts w:ascii="Garamond" w:hAnsi="Garamond"/>
                <w:sz w:val="16"/>
              </w:rPr>
              <w:t xml:space="preserve">Precio Total </w:t>
            </w:r>
          </w:p>
          <w:p w:rsidR="003E2890" w:rsidRPr="00F8046D" w:rsidRDefault="003E2890" w:rsidP="002C510A">
            <w:pPr>
              <w:suppressAutoHyphens/>
              <w:jc w:val="center"/>
              <w:rPr>
                <w:rFonts w:ascii="Garamond" w:hAnsi="Garamond"/>
                <w:sz w:val="16"/>
              </w:rPr>
            </w:pPr>
          </w:p>
        </w:tc>
      </w:tr>
      <w:tr w:rsidR="003E2890" w:rsidRPr="00F8046D" w:rsidTr="004A5A53">
        <w:trPr>
          <w:cantSplit/>
          <w:trHeight w:val="390"/>
        </w:trPr>
        <w:tc>
          <w:tcPr>
            <w:tcW w:w="720" w:type="dxa"/>
            <w:tcBorders>
              <w:top w:val="single" w:sz="6" w:space="0" w:color="auto"/>
              <w:left w:val="double" w:sz="6" w:space="0" w:color="auto"/>
              <w:bottom w:val="single" w:sz="6" w:space="0" w:color="auto"/>
              <w:right w:val="single" w:sz="6" w:space="0" w:color="auto"/>
            </w:tcBorders>
          </w:tcPr>
          <w:p w:rsidR="003E2890" w:rsidRPr="00F8046D" w:rsidRDefault="003E2890" w:rsidP="0069593C">
            <w:pPr>
              <w:suppressAutoHyphens/>
              <w:rPr>
                <w:rFonts w:ascii="Garamond" w:hAnsi="Garamond"/>
                <w:i/>
                <w:iCs/>
                <w:sz w:val="20"/>
              </w:rPr>
            </w:pPr>
            <w:r w:rsidRPr="00F8046D">
              <w:rPr>
                <w:rFonts w:ascii="Garamond" w:hAnsi="Garamond"/>
                <w:i/>
                <w:iCs/>
                <w:sz w:val="16"/>
              </w:rPr>
              <w:t>[</w:t>
            </w:r>
            <w:r w:rsidR="000D1F54" w:rsidRPr="00F8046D">
              <w:rPr>
                <w:rFonts w:ascii="Garamond" w:hAnsi="Garamond"/>
                <w:i/>
                <w:iCs/>
                <w:sz w:val="16"/>
              </w:rPr>
              <w:t>Indicar</w:t>
            </w:r>
            <w:r w:rsidRPr="00F8046D">
              <w:rPr>
                <w:rFonts w:ascii="Garamond" w:hAnsi="Garamond"/>
                <w:i/>
                <w:iCs/>
                <w:sz w:val="16"/>
              </w:rPr>
              <w:t xml:space="preserve"> </w:t>
            </w:r>
            <w:r w:rsidRPr="00F8046D">
              <w:rPr>
                <w:rFonts w:ascii="Garamond" w:hAnsi="Garamond"/>
                <w:sz w:val="16"/>
              </w:rPr>
              <w:t xml:space="preserve">No.] </w:t>
            </w:r>
          </w:p>
        </w:tc>
        <w:tc>
          <w:tcPr>
            <w:tcW w:w="1549" w:type="dxa"/>
            <w:tcBorders>
              <w:top w:val="single" w:sz="6" w:space="0" w:color="auto"/>
              <w:left w:val="single" w:sz="6" w:space="0" w:color="auto"/>
              <w:bottom w:val="single" w:sz="6" w:space="0" w:color="auto"/>
              <w:right w:val="single" w:sz="6" w:space="0" w:color="auto"/>
            </w:tcBorders>
          </w:tcPr>
          <w:p w:rsidR="003E2890" w:rsidRPr="00F8046D" w:rsidRDefault="005C3E1A" w:rsidP="005C3E1A">
            <w:pPr>
              <w:suppressAutoHyphens/>
              <w:rPr>
                <w:rFonts w:ascii="Garamond" w:hAnsi="Garamond"/>
                <w:i/>
                <w:iCs/>
                <w:sz w:val="20"/>
              </w:rPr>
            </w:pPr>
            <w:r>
              <w:rPr>
                <w:rFonts w:ascii="Garamond" w:hAnsi="Garamond"/>
                <w:i/>
                <w:iCs/>
                <w:sz w:val="16"/>
              </w:rPr>
              <w:t xml:space="preserve">[indicar nombre del </w:t>
            </w:r>
            <w:r>
              <w:rPr>
                <w:rFonts w:ascii="Garamond" w:hAnsi="Garamond"/>
                <w:b/>
                <w:i/>
                <w:iCs/>
                <w:sz w:val="16"/>
              </w:rPr>
              <w:t>Seguro</w:t>
            </w:r>
            <w:r w:rsidR="003E2890" w:rsidRPr="00F8046D">
              <w:rPr>
                <w:rFonts w:ascii="Garamond" w:hAnsi="Garamond"/>
                <w:i/>
                <w:iCs/>
                <w:sz w:val="16"/>
              </w:rPr>
              <w:t>]</w:t>
            </w:r>
          </w:p>
        </w:tc>
        <w:tc>
          <w:tcPr>
            <w:tcW w:w="1080" w:type="dxa"/>
            <w:tcBorders>
              <w:top w:val="single" w:sz="6" w:space="0" w:color="auto"/>
              <w:left w:val="single" w:sz="6" w:space="0" w:color="auto"/>
              <w:right w:val="single" w:sz="6" w:space="0" w:color="auto"/>
            </w:tcBorders>
          </w:tcPr>
          <w:p w:rsidR="003E2890" w:rsidRPr="00F8046D" w:rsidRDefault="003E2890" w:rsidP="002C510A">
            <w:pPr>
              <w:suppressAutoHyphens/>
              <w:rPr>
                <w:rFonts w:ascii="Garamond" w:hAnsi="Garamond"/>
                <w:i/>
                <w:iCs/>
                <w:sz w:val="16"/>
              </w:rPr>
            </w:pPr>
            <w:r w:rsidRPr="00F8046D">
              <w:rPr>
                <w:rFonts w:ascii="Garamond" w:hAnsi="Garamond"/>
                <w:i/>
                <w:iCs/>
                <w:sz w:val="16"/>
              </w:rPr>
              <w:t xml:space="preserve">[indicar la fecha de entrega </w:t>
            </w:r>
            <w:r w:rsidR="000563BF" w:rsidRPr="000563BF">
              <w:rPr>
                <w:rFonts w:ascii="Garamond" w:hAnsi="Garamond"/>
                <w:b/>
                <w:i/>
                <w:iCs/>
                <w:sz w:val="16"/>
              </w:rPr>
              <w:t>Oferta</w:t>
            </w:r>
            <w:r w:rsidRPr="00F8046D">
              <w:rPr>
                <w:rFonts w:ascii="Garamond" w:hAnsi="Garamond"/>
                <w:i/>
                <w:iCs/>
                <w:sz w:val="16"/>
              </w:rPr>
              <w:t>da]</w:t>
            </w:r>
          </w:p>
        </w:tc>
        <w:tc>
          <w:tcPr>
            <w:tcW w:w="1170" w:type="dxa"/>
            <w:tcBorders>
              <w:top w:val="single" w:sz="6" w:space="0" w:color="auto"/>
              <w:left w:val="single" w:sz="6" w:space="0" w:color="auto"/>
              <w:right w:val="single" w:sz="6" w:space="0" w:color="auto"/>
            </w:tcBorders>
          </w:tcPr>
          <w:p w:rsidR="003E2890" w:rsidRPr="00F8046D" w:rsidRDefault="003E2890" w:rsidP="002C510A">
            <w:pPr>
              <w:suppressAutoHyphens/>
              <w:rPr>
                <w:rFonts w:ascii="Garamond" w:hAnsi="Garamond"/>
                <w:i/>
                <w:iCs/>
                <w:sz w:val="20"/>
              </w:rPr>
            </w:pPr>
            <w:r w:rsidRPr="00F8046D">
              <w:rPr>
                <w:rFonts w:ascii="Garamond" w:hAnsi="Garamond"/>
                <w:i/>
                <w:iCs/>
                <w:sz w:val="16"/>
              </w:rPr>
              <w:t>[indicar el número de unidades a proveer y el nombre de la unidad física de medida]</w:t>
            </w:r>
          </w:p>
        </w:tc>
        <w:tc>
          <w:tcPr>
            <w:tcW w:w="1378"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rPr>
                <w:rFonts w:ascii="Garamond" w:hAnsi="Garamond"/>
                <w:i/>
                <w:iCs/>
                <w:sz w:val="20"/>
              </w:rPr>
            </w:pPr>
            <w:r w:rsidRPr="00F8046D">
              <w:rPr>
                <w:rFonts w:ascii="Garamond" w:hAnsi="Garamond"/>
                <w:i/>
                <w:iCs/>
                <w:sz w:val="16"/>
              </w:rPr>
              <w:t>[indicar precio unitario]</w:t>
            </w:r>
          </w:p>
        </w:tc>
        <w:tc>
          <w:tcPr>
            <w:tcW w:w="1784"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rPr>
                <w:rFonts w:ascii="Garamond" w:hAnsi="Garamond"/>
                <w:i/>
                <w:iCs/>
                <w:sz w:val="16"/>
              </w:rPr>
            </w:pPr>
            <w:r w:rsidRPr="00F8046D">
              <w:rPr>
                <w:rFonts w:ascii="Garamond" w:hAnsi="Garamond"/>
                <w:i/>
                <w:iCs/>
                <w:sz w:val="16"/>
              </w:rPr>
              <w:t>[indicar precio total</w:t>
            </w:r>
          </w:p>
        </w:tc>
        <w:tc>
          <w:tcPr>
            <w:tcW w:w="2070" w:type="dxa"/>
            <w:tcBorders>
              <w:top w:val="single" w:sz="6" w:space="0" w:color="auto"/>
              <w:left w:val="single" w:sz="6" w:space="0" w:color="auto"/>
              <w:bottom w:val="single" w:sz="6" w:space="0" w:color="auto"/>
              <w:right w:val="single" w:sz="6" w:space="0" w:color="auto"/>
            </w:tcBorders>
          </w:tcPr>
          <w:p w:rsidR="003E2890" w:rsidRPr="00F8046D" w:rsidRDefault="003E2890" w:rsidP="0069593C">
            <w:pPr>
              <w:suppressAutoHyphens/>
              <w:rPr>
                <w:rFonts w:ascii="Garamond" w:hAnsi="Garamond"/>
                <w:i/>
                <w:iCs/>
                <w:sz w:val="16"/>
              </w:rPr>
            </w:pPr>
            <w:r w:rsidRPr="00F8046D">
              <w:rPr>
                <w:rFonts w:ascii="Garamond" w:hAnsi="Garamond"/>
                <w:i/>
                <w:iCs/>
                <w:sz w:val="16"/>
              </w:rPr>
              <w:t>[indicar Impuesto Sobre Ventas</w:t>
            </w:r>
            <w:r w:rsidR="00B76E29" w:rsidRPr="00F8046D">
              <w:rPr>
                <w:rFonts w:ascii="Garamond" w:hAnsi="Garamond"/>
                <w:i/>
                <w:iCs/>
                <w:sz w:val="16"/>
              </w:rPr>
              <w:t xml:space="preserve"> y otros impuestos pagaderos</w:t>
            </w:r>
          </w:p>
        </w:tc>
        <w:tc>
          <w:tcPr>
            <w:tcW w:w="1448" w:type="dxa"/>
            <w:tcBorders>
              <w:top w:val="single" w:sz="6" w:space="0" w:color="auto"/>
              <w:left w:val="single" w:sz="6" w:space="0" w:color="auto"/>
              <w:bottom w:val="single" w:sz="6" w:space="0" w:color="auto"/>
              <w:right w:val="double" w:sz="6" w:space="0" w:color="auto"/>
            </w:tcBorders>
          </w:tcPr>
          <w:p w:rsidR="003E2890" w:rsidRPr="00F8046D" w:rsidRDefault="003E2890" w:rsidP="0069593C">
            <w:pPr>
              <w:pStyle w:val="Textocomentario"/>
              <w:suppressAutoHyphens/>
              <w:rPr>
                <w:rFonts w:ascii="Garamond" w:hAnsi="Garamond"/>
                <w:i/>
                <w:iCs/>
                <w:sz w:val="16"/>
                <w:lang w:val="es-ES"/>
              </w:rPr>
            </w:pPr>
            <w:r w:rsidRPr="00F8046D">
              <w:rPr>
                <w:rFonts w:ascii="Garamond" w:hAnsi="Garamond"/>
                <w:i/>
                <w:iCs/>
                <w:sz w:val="16"/>
                <w:lang w:val="es-ES"/>
              </w:rPr>
              <w:t xml:space="preserve">[indicar </w:t>
            </w:r>
            <w:r w:rsidRPr="00F8046D">
              <w:rPr>
                <w:rFonts w:ascii="Garamond" w:hAnsi="Garamond"/>
                <w:sz w:val="16"/>
                <w:lang w:val="es-ES"/>
              </w:rPr>
              <w:t xml:space="preserve">precio total] </w:t>
            </w:r>
          </w:p>
        </w:tc>
      </w:tr>
      <w:tr w:rsidR="003E2890" w:rsidRPr="00F8046D" w:rsidTr="004A5A53">
        <w:trPr>
          <w:cantSplit/>
          <w:trHeight w:val="390"/>
        </w:trPr>
        <w:tc>
          <w:tcPr>
            <w:tcW w:w="720" w:type="dxa"/>
            <w:tcBorders>
              <w:top w:val="single" w:sz="6" w:space="0" w:color="auto"/>
              <w:left w:val="doub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549"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080" w:type="dxa"/>
            <w:tcBorders>
              <w:left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170" w:type="dxa"/>
            <w:tcBorders>
              <w:left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378"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784"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2070"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448" w:type="dxa"/>
            <w:tcBorders>
              <w:top w:val="single" w:sz="6" w:space="0" w:color="auto"/>
              <w:left w:val="single" w:sz="6" w:space="0" w:color="auto"/>
              <w:bottom w:val="single" w:sz="6" w:space="0" w:color="auto"/>
              <w:right w:val="double" w:sz="6" w:space="0" w:color="auto"/>
            </w:tcBorders>
          </w:tcPr>
          <w:p w:rsidR="003E2890" w:rsidRPr="00F8046D" w:rsidRDefault="003E2890" w:rsidP="002C510A">
            <w:pPr>
              <w:suppressAutoHyphens/>
              <w:spacing w:before="60" w:after="60"/>
              <w:jc w:val="both"/>
              <w:rPr>
                <w:rFonts w:ascii="Garamond" w:hAnsi="Garamond"/>
                <w:sz w:val="20"/>
              </w:rPr>
            </w:pPr>
          </w:p>
        </w:tc>
      </w:tr>
      <w:tr w:rsidR="003E2890" w:rsidRPr="00F8046D" w:rsidTr="004A5A53">
        <w:trPr>
          <w:cantSplit/>
          <w:trHeight w:val="390"/>
        </w:trPr>
        <w:tc>
          <w:tcPr>
            <w:tcW w:w="720" w:type="dxa"/>
            <w:tcBorders>
              <w:top w:val="single" w:sz="6" w:space="0" w:color="auto"/>
              <w:left w:val="doub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549"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080" w:type="dxa"/>
            <w:tcBorders>
              <w:left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170" w:type="dxa"/>
            <w:tcBorders>
              <w:left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378"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784"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2070" w:type="dxa"/>
            <w:tcBorders>
              <w:top w:val="single" w:sz="6" w:space="0" w:color="auto"/>
              <w:left w:val="single" w:sz="6" w:space="0" w:color="auto"/>
              <w:bottom w:val="single" w:sz="6" w:space="0" w:color="auto"/>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448" w:type="dxa"/>
            <w:tcBorders>
              <w:top w:val="single" w:sz="6" w:space="0" w:color="auto"/>
              <w:left w:val="single" w:sz="6" w:space="0" w:color="auto"/>
              <w:bottom w:val="single" w:sz="6" w:space="0" w:color="auto"/>
              <w:right w:val="double" w:sz="6" w:space="0" w:color="auto"/>
            </w:tcBorders>
          </w:tcPr>
          <w:p w:rsidR="003E2890" w:rsidRPr="00F8046D" w:rsidRDefault="003E2890" w:rsidP="002C510A">
            <w:pPr>
              <w:suppressAutoHyphens/>
              <w:spacing w:before="60" w:after="60"/>
              <w:jc w:val="both"/>
              <w:rPr>
                <w:rFonts w:ascii="Garamond" w:hAnsi="Garamond"/>
                <w:sz w:val="20"/>
              </w:rPr>
            </w:pPr>
          </w:p>
        </w:tc>
      </w:tr>
      <w:tr w:rsidR="003E2890" w:rsidRPr="00F8046D" w:rsidTr="004A5A53">
        <w:trPr>
          <w:cantSplit/>
          <w:trHeight w:val="390"/>
        </w:trPr>
        <w:tc>
          <w:tcPr>
            <w:tcW w:w="720" w:type="dxa"/>
            <w:tcBorders>
              <w:top w:val="single" w:sz="6" w:space="0" w:color="auto"/>
              <w:left w:val="doub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549" w:type="dxa"/>
            <w:tcBorders>
              <w:top w:val="single" w:sz="6" w:space="0" w:color="auto"/>
              <w:left w:val="sing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080" w:type="dxa"/>
            <w:tcBorders>
              <w:left w:val="sing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170" w:type="dxa"/>
            <w:tcBorders>
              <w:left w:val="sing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378" w:type="dxa"/>
            <w:tcBorders>
              <w:top w:val="single" w:sz="6" w:space="0" w:color="auto"/>
              <w:left w:val="sing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3854" w:type="dxa"/>
            <w:gridSpan w:val="2"/>
            <w:tcBorders>
              <w:top w:val="single" w:sz="6" w:space="0" w:color="auto"/>
              <w:left w:val="single" w:sz="6" w:space="0" w:color="auto"/>
              <w:bottom w:val="nil"/>
              <w:right w:val="single" w:sz="6" w:space="0" w:color="auto"/>
            </w:tcBorders>
          </w:tcPr>
          <w:p w:rsidR="003E2890" w:rsidRPr="00F8046D" w:rsidRDefault="003E2890" w:rsidP="002C510A">
            <w:pPr>
              <w:suppressAutoHyphens/>
              <w:spacing w:before="60" w:after="60"/>
              <w:jc w:val="both"/>
              <w:rPr>
                <w:rFonts w:ascii="Garamond" w:hAnsi="Garamond"/>
                <w:sz w:val="20"/>
              </w:rPr>
            </w:pPr>
          </w:p>
        </w:tc>
        <w:tc>
          <w:tcPr>
            <w:tcW w:w="1448" w:type="dxa"/>
            <w:tcBorders>
              <w:top w:val="single" w:sz="6" w:space="0" w:color="auto"/>
              <w:left w:val="single" w:sz="6" w:space="0" w:color="auto"/>
              <w:bottom w:val="nil"/>
              <w:right w:val="double" w:sz="6" w:space="0" w:color="auto"/>
            </w:tcBorders>
          </w:tcPr>
          <w:p w:rsidR="003E2890" w:rsidRPr="00F8046D" w:rsidRDefault="003E2890" w:rsidP="002C510A">
            <w:pPr>
              <w:suppressAutoHyphens/>
              <w:spacing w:before="60" w:after="60"/>
              <w:jc w:val="both"/>
              <w:rPr>
                <w:rFonts w:ascii="Garamond" w:hAnsi="Garamond"/>
                <w:sz w:val="20"/>
              </w:rPr>
            </w:pPr>
          </w:p>
        </w:tc>
      </w:tr>
      <w:tr w:rsidR="002C510A" w:rsidRPr="00F8046D" w:rsidTr="00E3351C">
        <w:trPr>
          <w:cantSplit/>
          <w:trHeight w:val="333"/>
        </w:trPr>
        <w:tc>
          <w:tcPr>
            <w:tcW w:w="7681" w:type="dxa"/>
            <w:gridSpan w:val="6"/>
            <w:tcBorders>
              <w:top w:val="double" w:sz="6" w:space="0" w:color="auto"/>
              <w:left w:val="nil"/>
              <w:bottom w:val="nil"/>
              <w:right w:val="double" w:sz="6" w:space="0" w:color="auto"/>
            </w:tcBorders>
          </w:tcPr>
          <w:p w:rsidR="002C510A" w:rsidRPr="00F8046D" w:rsidRDefault="002C510A" w:rsidP="002C510A">
            <w:pPr>
              <w:suppressAutoHyphens/>
              <w:jc w:val="both"/>
              <w:rPr>
                <w:rFonts w:ascii="Garamond" w:hAnsi="Garamond"/>
                <w:sz w:val="20"/>
              </w:rPr>
            </w:pPr>
          </w:p>
        </w:tc>
        <w:tc>
          <w:tcPr>
            <w:tcW w:w="2070" w:type="dxa"/>
            <w:tcBorders>
              <w:top w:val="double" w:sz="6" w:space="0" w:color="auto"/>
              <w:left w:val="double" w:sz="6" w:space="0" w:color="auto"/>
              <w:bottom w:val="double" w:sz="6" w:space="0" w:color="auto"/>
              <w:right w:val="double" w:sz="6" w:space="0" w:color="auto"/>
            </w:tcBorders>
          </w:tcPr>
          <w:p w:rsidR="002C510A" w:rsidRPr="00F8046D" w:rsidRDefault="002C510A" w:rsidP="002C510A">
            <w:pPr>
              <w:pStyle w:val="Textocomentario"/>
              <w:suppressAutoHyphens/>
              <w:spacing w:before="60" w:after="60"/>
              <w:jc w:val="both"/>
              <w:rPr>
                <w:rFonts w:ascii="Garamond" w:hAnsi="Garamond"/>
                <w:lang w:val="es-ES"/>
              </w:rPr>
            </w:pPr>
            <w:r w:rsidRPr="00F8046D">
              <w:rPr>
                <w:rFonts w:ascii="Garamond" w:hAnsi="Garamond"/>
                <w:lang w:val="es-ES"/>
              </w:rPr>
              <w:t xml:space="preserve">Precio Total </w:t>
            </w:r>
          </w:p>
        </w:tc>
        <w:tc>
          <w:tcPr>
            <w:tcW w:w="1448" w:type="dxa"/>
            <w:tcBorders>
              <w:top w:val="double" w:sz="6" w:space="0" w:color="auto"/>
              <w:left w:val="double" w:sz="6" w:space="0" w:color="auto"/>
              <w:bottom w:val="double" w:sz="6" w:space="0" w:color="auto"/>
              <w:right w:val="double" w:sz="6" w:space="0" w:color="auto"/>
            </w:tcBorders>
          </w:tcPr>
          <w:p w:rsidR="002C510A" w:rsidRPr="00F8046D" w:rsidRDefault="002C510A" w:rsidP="002C510A">
            <w:pPr>
              <w:suppressAutoHyphens/>
              <w:spacing w:before="60" w:after="60"/>
              <w:jc w:val="both"/>
              <w:rPr>
                <w:rFonts w:ascii="Garamond" w:hAnsi="Garamond"/>
                <w:sz w:val="20"/>
              </w:rPr>
            </w:pPr>
          </w:p>
        </w:tc>
      </w:tr>
      <w:tr w:rsidR="002C510A" w:rsidRPr="00F8046D" w:rsidTr="00E3351C">
        <w:trPr>
          <w:cantSplit/>
          <w:trHeight w:hRule="exact" w:val="495"/>
        </w:trPr>
        <w:tc>
          <w:tcPr>
            <w:tcW w:w="11199" w:type="dxa"/>
            <w:gridSpan w:val="8"/>
            <w:tcBorders>
              <w:top w:val="nil"/>
              <w:left w:val="nil"/>
              <w:bottom w:val="nil"/>
              <w:right w:val="nil"/>
            </w:tcBorders>
          </w:tcPr>
          <w:p w:rsidR="002C510A" w:rsidRPr="00F8046D" w:rsidRDefault="002C510A" w:rsidP="002C510A">
            <w:pPr>
              <w:tabs>
                <w:tab w:val="left" w:pos="7699"/>
              </w:tabs>
              <w:suppressAutoHyphens/>
              <w:spacing w:before="100"/>
              <w:jc w:val="both"/>
              <w:rPr>
                <w:rFonts w:ascii="Garamond" w:hAnsi="Garamond"/>
                <w:sz w:val="20"/>
              </w:rPr>
            </w:pPr>
            <w:r w:rsidRPr="00F8046D">
              <w:rPr>
                <w:rFonts w:ascii="Garamond" w:hAnsi="Garamond"/>
                <w:sz w:val="20"/>
              </w:rPr>
              <w:t xml:space="preserve">Nombre del Oferente </w:t>
            </w:r>
            <w:r w:rsidRPr="00F8046D">
              <w:rPr>
                <w:rFonts w:ascii="Garamond" w:hAnsi="Garamond"/>
                <w:i/>
                <w:iCs/>
                <w:sz w:val="20"/>
              </w:rPr>
              <w:t xml:space="preserve">[indicar el nombre completo del Oferente] </w:t>
            </w:r>
            <w:r w:rsidRPr="00F8046D">
              <w:rPr>
                <w:rFonts w:ascii="Garamond" w:hAnsi="Garamond"/>
                <w:sz w:val="20"/>
              </w:rPr>
              <w:t xml:space="preserve">Firma del Oferente </w:t>
            </w:r>
            <w:r w:rsidRPr="00F8046D">
              <w:rPr>
                <w:rFonts w:ascii="Garamond" w:hAnsi="Garamond"/>
                <w:i/>
                <w:iCs/>
                <w:sz w:val="20"/>
              </w:rPr>
              <w:t xml:space="preserve">[firma de la persona que firma la </w:t>
            </w:r>
            <w:r w:rsidR="000563BF" w:rsidRPr="000563BF">
              <w:rPr>
                <w:rFonts w:ascii="Garamond" w:hAnsi="Garamond"/>
                <w:b/>
                <w:i/>
                <w:iCs/>
                <w:sz w:val="20"/>
              </w:rPr>
              <w:t>Oferta</w:t>
            </w:r>
            <w:r w:rsidRPr="00F8046D">
              <w:rPr>
                <w:rFonts w:ascii="Garamond" w:hAnsi="Garamond"/>
                <w:i/>
                <w:iCs/>
                <w:sz w:val="20"/>
              </w:rPr>
              <w:t>]</w:t>
            </w:r>
            <w:r w:rsidRPr="00F8046D">
              <w:rPr>
                <w:rFonts w:ascii="Garamond" w:hAnsi="Garamond"/>
                <w:sz w:val="20"/>
              </w:rPr>
              <w:t xml:space="preserve"> Fecha </w:t>
            </w:r>
            <w:r w:rsidRPr="00F8046D">
              <w:rPr>
                <w:rFonts w:ascii="Garamond" w:hAnsi="Garamond"/>
                <w:i/>
                <w:iCs/>
                <w:sz w:val="20"/>
              </w:rPr>
              <w:t>[Indicar Fecha]</w:t>
            </w:r>
          </w:p>
        </w:tc>
      </w:tr>
    </w:tbl>
    <w:p w:rsidR="002C510A" w:rsidRPr="00F8046D" w:rsidRDefault="002C510A" w:rsidP="009D3023">
      <w:pPr>
        <w:jc w:val="center"/>
        <w:rPr>
          <w:rFonts w:ascii="Garamond" w:hAnsi="Garamond"/>
          <w:b/>
          <w:bCs/>
          <w:sz w:val="36"/>
        </w:rPr>
      </w:pPr>
    </w:p>
    <w:p w:rsidR="002C510A" w:rsidRPr="00F8046D" w:rsidRDefault="002C510A" w:rsidP="009D3023">
      <w:pPr>
        <w:jc w:val="center"/>
        <w:rPr>
          <w:rFonts w:ascii="Garamond" w:hAnsi="Garamond"/>
          <w:b/>
          <w:bCs/>
          <w:sz w:val="36"/>
        </w:rPr>
      </w:pPr>
    </w:p>
    <w:p w:rsidR="00E3351C" w:rsidRPr="00F8046D" w:rsidRDefault="00E3351C" w:rsidP="009D3023">
      <w:pPr>
        <w:jc w:val="center"/>
        <w:rPr>
          <w:rFonts w:ascii="Garamond" w:hAnsi="Garamond"/>
          <w:b/>
          <w:bCs/>
          <w:sz w:val="36"/>
        </w:rPr>
      </w:pPr>
    </w:p>
    <w:p w:rsidR="00E3351C" w:rsidRPr="00F8046D" w:rsidRDefault="00E3351C" w:rsidP="009D3023">
      <w:pPr>
        <w:jc w:val="center"/>
        <w:rPr>
          <w:rFonts w:ascii="Garamond" w:hAnsi="Garamond"/>
          <w:b/>
          <w:bCs/>
          <w:sz w:val="36"/>
        </w:rPr>
      </w:pPr>
    </w:p>
    <w:p w:rsidR="00E3351C" w:rsidRPr="00F8046D" w:rsidRDefault="00E3351C" w:rsidP="009D3023">
      <w:pPr>
        <w:jc w:val="center"/>
        <w:rPr>
          <w:rFonts w:ascii="Garamond" w:hAnsi="Garamond"/>
          <w:b/>
          <w:bCs/>
          <w:sz w:val="36"/>
        </w:rPr>
      </w:pPr>
    </w:p>
    <w:p w:rsidR="00E3351C" w:rsidRPr="00F8046D" w:rsidRDefault="00E3351C" w:rsidP="009D3023">
      <w:pPr>
        <w:jc w:val="center"/>
        <w:rPr>
          <w:rFonts w:ascii="Garamond" w:hAnsi="Garamond"/>
          <w:b/>
          <w:bCs/>
          <w:sz w:val="36"/>
        </w:rPr>
      </w:pPr>
    </w:p>
    <w:p w:rsidR="00B740CB" w:rsidRPr="00F8046D" w:rsidRDefault="00B740CB" w:rsidP="009D3023">
      <w:pPr>
        <w:jc w:val="center"/>
        <w:rPr>
          <w:rFonts w:ascii="Garamond" w:hAnsi="Garamond"/>
          <w:b/>
          <w:bCs/>
          <w:sz w:val="36"/>
        </w:rPr>
      </w:pPr>
    </w:p>
    <w:p w:rsidR="00B740CB" w:rsidRDefault="00B740CB" w:rsidP="009D3023">
      <w:pPr>
        <w:jc w:val="center"/>
        <w:rPr>
          <w:rFonts w:ascii="Garamond" w:hAnsi="Garamond"/>
          <w:b/>
          <w:bCs/>
          <w:sz w:val="36"/>
        </w:rPr>
      </w:pPr>
    </w:p>
    <w:p w:rsidR="002B0748" w:rsidRDefault="002B0748" w:rsidP="009D3023">
      <w:pPr>
        <w:jc w:val="center"/>
        <w:rPr>
          <w:rFonts w:ascii="Garamond" w:hAnsi="Garamond"/>
          <w:b/>
          <w:bCs/>
          <w:sz w:val="36"/>
        </w:rPr>
      </w:pPr>
    </w:p>
    <w:p w:rsidR="002B0748" w:rsidRDefault="002B0748" w:rsidP="009D3023">
      <w:pPr>
        <w:jc w:val="center"/>
        <w:rPr>
          <w:rFonts w:ascii="Garamond" w:hAnsi="Garamond"/>
          <w:b/>
          <w:bCs/>
          <w:sz w:val="36"/>
        </w:rPr>
      </w:pPr>
    </w:p>
    <w:p w:rsidR="002B0748" w:rsidRDefault="002B0748" w:rsidP="009D3023">
      <w:pPr>
        <w:jc w:val="center"/>
        <w:rPr>
          <w:rFonts w:ascii="Garamond" w:hAnsi="Garamond"/>
          <w:b/>
          <w:bCs/>
          <w:sz w:val="36"/>
        </w:rPr>
      </w:pPr>
    </w:p>
    <w:p w:rsidR="002B0748" w:rsidRDefault="002B0748" w:rsidP="009D3023">
      <w:pPr>
        <w:jc w:val="center"/>
        <w:rPr>
          <w:rFonts w:ascii="Garamond" w:hAnsi="Garamond"/>
          <w:b/>
          <w:bCs/>
          <w:sz w:val="36"/>
        </w:rPr>
      </w:pPr>
    </w:p>
    <w:p w:rsidR="008D05EC" w:rsidRDefault="008D05EC" w:rsidP="009D3023">
      <w:pPr>
        <w:jc w:val="center"/>
        <w:rPr>
          <w:rFonts w:ascii="Garamond" w:hAnsi="Garamond"/>
          <w:b/>
          <w:bCs/>
          <w:sz w:val="36"/>
        </w:rPr>
      </w:pPr>
    </w:p>
    <w:p w:rsidR="008D05EC" w:rsidRDefault="008D05EC" w:rsidP="008D05EC">
      <w:pPr>
        <w:pStyle w:val="SectionIVHeader"/>
        <w:numPr>
          <w:ilvl w:val="12"/>
          <w:numId w:val="0"/>
        </w:numPr>
        <w:rPr>
          <w:lang w:val="es-ES"/>
        </w:rPr>
      </w:pPr>
      <w:permStart w:id="1884182926" w:edGrp="everyone"/>
      <w:r w:rsidRPr="00870073">
        <w:rPr>
          <w:lang w:val="es-ES"/>
        </w:rPr>
        <w:t>Precio y Cronograma de Cumplimiento - Servicios Conexos</w:t>
      </w:r>
    </w:p>
    <w:permEnd w:id="1884182926"/>
    <w:p w:rsidR="008D05EC" w:rsidRDefault="008D05EC" w:rsidP="008D05EC">
      <w:pPr>
        <w:pStyle w:val="SectionIVHeader"/>
        <w:numPr>
          <w:ilvl w:val="12"/>
          <w:numId w:val="0"/>
        </w:numPr>
        <w:rPr>
          <w:lang w:val="es-ES"/>
        </w:rPr>
      </w:pPr>
    </w:p>
    <w:tbl>
      <w:tblPr>
        <w:tblW w:w="10784" w:type="dxa"/>
        <w:tblInd w:w="-9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43"/>
        <w:gridCol w:w="2241"/>
        <w:gridCol w:w="526"/>
        <w:gridCol w:w="1214"/>
        <w:gridCol w:w="1306"/>
        <w:gridCol w:w="1870"/>
        <w:gridCol w:w="1100"/>
        <w:gridCol w:w="1784"/>
      </w:tblGrid>
      <w:tr w:rsidR="008D05EC" w:rsidRPr="00D845F4" w:rsidTr="008D05EC">
        <w:trPr>
          <w:cantSplit/>
          <w:trHeight w:val="1155"/>
        </w:trPr>
        <w:tc>
          <w:tcPr>
            <w:tcW w:w="2984" w:type="dxa"/>
            <w:gridSpan w:val="2"/>
            <w:tcBorders>
              <w:top w:val="double" w:sz="6" w:space="0" w:color="auto"/>
              <w:bottom w:val="double" w:sz="6" w:space="0" w:color="auto"/>
              <w:right w:val="nil"/>
            </w:tcBorders>
          </w:tcPr>
          <w:p w:rsidR="008D05EC" w:rsidRPr="00D845F4" w:rsidRDefault="008D05EC" w:rsidP="00331E5D">
            <w:pPr>
              <w:suppressAutoHyphens/>
              <w:jc w:val="both"/>
              <w:rPr>
                <w:sz w:val="20"/>
                <w:lang w:val="es-ES"/>
              </w:rPr>
            </w:pPr>
            <w:permStart w:id="1523395198" w:edGrp="everyone"/>
          </w:p>
        </w:tc>
        <w:tc>
          <w:tcPr>
            <w:tcW w:w="4916" w:type="dxa"/>
            <w:gridSpan w:val="4"/>
            <w:tcBorders>
              <w:top w:val="double" w:sz="6" w:space="0" w:color="auto"/>
              <w:left w:val="nil"/>
              <w:bottom w:val="double" w:sz="6" w:space="0" w:color="auto"/>
              <w:right w:val="nil"/>
            </w:tcBorders>
          </w:tcPr>
          <w:p w:rsidR="008D05EC" w:rsidRPr="00D845F4" w:rsidRDefault="008D05EC" w:rsidP="00331E5D">
            <w:pPr>
              <w:suppressAutoHyphens/>
              <w:spacing w:before="240"/>
              <w:jc w:val="center"/>
              <w:rPr>
                <w:sz w:val="20"/>
                <w:lang w:val="es-ES"/>
              </w:rPr>
            </w:pPr>
            <w:r w:rsidRPr="00D845F4">
              <w:rPr>
                <w:lang w:val="es-ES"/>
              </w:rPr>
              <w:t>Monedas de conformidad con la Sub cláusula IAO 15</w:t>
            </w:r>
          </w:p>
        </w:tc>
        <w:tc>
          <w:tcPr>
            <w:tcW w:w="2884" w:type="dxa"/>
            <w:gridSpan w:val="2"/>
            <w:tcBorders>
              <w:top w:val="double" w:sz="6" w:space="0" w:color="auto"/>
              <w:left w:val="nil"/>
              <w:bottom w:val="double" w:sz="6" w:space="0" w:color="auto"/>
            </w:tcBorders>
          </w:tcPr>
          <w:p w:rsidR="008D05EC" w:rsidRPr="00D845F4" w:rsidRDefault="008D05EC" w:rsidP="00331E5D">
            <w:pPr>
              <w:jc w:val="both"/>
              <w:rPr>
                <w:sz w:val="20"/>
                <w:lang w:val="es-ES"/>
              </w:rPr>
            </w:pPr>
            <w:r w:rsidRPr="00D845F4">
              <w:rPr>
                <w:sz w:val="20"/>
                <w:lang w:val="es-ES"/>
              </w:rPr>
              <w:t>Fecha: _______________________</w:t>
            </w:r>
          </w:p>
          <w:p w:rsidR="008D05EC" w:rsidRPr="00D845F4" w:rsidRDefault="008D05EC" w:rsidP="00331E5D">
            <w:pPr>
              <w:jc w:val="both"/>
              <w:rPr>
                <w:sz w:val="20"/>
                <w:lang w:val="es-ES"/>
              </w:rPr>
            </w:pPr>
            <w:r w:rsidRPr="00D845F4">
              <w:rPr>
                <w:sz w:val="20"/>
                <w:lang w:val="es-ES"/>
              </w:rPr>
              <w:t>LPN No: _____________________</w:t>
            </w:r>
          </w:p>
          <w:p w:rsidR="008D05EC" w:rsidRPr="00D845F4" w:rsidRDefault="008D05EC" w:rsidP="00331E5D">
            <w:pPr>
              <w:suppressAutoHyphens/>
              <w:jc w:val="both"/>
              <w:rPr>
                <w:sz w:val="20"/>
                <w:lang w:val="es-ES"/>
              </w:rPr>
            </w:pPr>
            <w:r w:rsidRPr="00D845F4">
              <w:rPr>
                <w:sz w:val="20"/>
                <w:lang w:val="es-ES"/>
              </w:rPr>
              <w:t>Alternativa No: ________________</w:t>
            </w:r>
          </w:p>
          <w:p w:rsidR="008D05EC" w:rsidRPr="00D845F4" w:rsidRDefault="008D05EC" w:rsidP="00331E5D">
            <w:pPr>
              <w:suppressAutoHyphens/>
              <w:jc w:val="both"/>
              <w:rPr>
                <w:lang w:val="pt-BR"/>
              </w:rPr>
            </w:pPr>
            <w:r w:rsidRPr="00D845F4">
              <w:rPr>
                <w:sz w:val="20"/>
                <w:lang w:val="pt-BR"/>
              </w:rPr>
              <w:t>Página N</w:t>
            </w:r>
            <w:r w:rsidRPr="00D845F4">
              <w:rPr>
                <w:sz w:val="20"/>
                <w:lang w:val="es-ES"/>
              </w:rPr>
              <w:sym w:font="Symbol" w:char="F0B0"/>
            </w:r>
            <w:r w:rsidRPr="00D845F4">
              <w:rPr>
                <w:sz w:val="20"/>
                <w:lang w:val="pt-BR"/>
              </w:rPr>
              <w:t xml:space="preserve"> ______ de ______</w:t>
            </w:r>
          </w:p>
        </w:tc>
      </w:tr>
      <w:tr w:rsidR="008D05EC" w:rsidRPr="00D845F4" w:rsidTr="008D05EC">
        <w:trPr>
          <w:cantSplit/>
          <w:trHeight w:val="377"/>
        </w:trPr>
        <w:tc>
          <w:tcPr>
            <w:tcW w:w="743" w:type="dxa"/>
            <w:tcBorders>
              <w:top w:val="doub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lastRenderedPageBreak/>
              <w:t>1</w:t>
            </w:r>
          </w:p>
        </w:tc>
        <w:tc>
          <w:tcPr>
            <w:tcW w:w="2767" w:type="dxa"/>
            <w:gridSpan w:val="2"/>
            <w:tcBorders>
              <w:top w:val="double" w:sz="6" w:space="0" w:color="auto"/>
              <w:left w:val="sing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t>2</w:t>
            </w:r>
          </w:p>
        </w:tc>
        <w:tc>
          <w:tcPr>
            <w:tcW w:w="1214" w:type="dxa"/>
            <w:tcBorders>
              <w:top w:val="double" w:sz="6" w:space="0" w:color="auto"/>
              <w:left w:val="sing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t>3</w:t>
            </w:r>
          </w:p>
        </w:tc>
        <w:tc>
          <w:tcPr>
            <w:tcW w:w="1306" w:type="dxa"/>
            <w:tcBorders>
              <w:top w:val="double" w:sz="6" w:space="0" w:color="auto"/>
              <w:left w:val="sing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t>4</w:t>
            </w:r>
          </w:p>
        </w:tc>
        <w:tc>
          <w:tcPr>
            <w:tcW w:w="1870" w:type="dxa"/>
            <w:tcBorders>
              <w:top w:val="double" w:sz="6" w:space="0" w:color="auto"/>
              <w:left w:val="sing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t>5</w:t>
            </w:r>
          </w:p>
        </w:tc>
        <w:tc>
          <w:tcPr>
            <w:tcW w:w="1100" w:type="dxa"/>
            <w:tcBorders>
              <w:top w:val="double" w:sz="6" w:space="0" w:color="auto"/>
              <w:left w:val="single" w:sz="6" w:space="0" w:color="auto"/>
              <w:bottom w:val="double" w:sz="6" w:space="0" w:color="auto"/>
              <w:right w:val="single" w:sz="6" w:space="0" w:color="auto"/>
            </w:tcBorders>
          </w:tcPr>
          <w:p w:rsidR="008D05EC" w:rsidRPr="00D845F4" w:rsidRDefault="008D05EC" w:rsidP="00331E5D">
            <w:pPr>
              <w:suppressAutoHyphens/>
              <w:jc w:val="center"/>
              <w:rPr>
                <w:sz w:val="20"/>
                <w:lang w:val="es-ES"/>
              </w:rPr>
            </w:pPr>
            <w:r w:rsidRPr="00D845F4">
              <w:rPr>
                <w:sz w:val="20"/>
                <w:lang w:val="es-ES"/>
              </w:rPr>
              <w:t>6</w:t>
            </w:r>
          </w:p>
        </w:tc>
        <w:tc>
          <w:tcPr>
            <w:tcW w:w="1784" w:type="dxa"/>
            <w:tcBorders>
              <w:top w:val="double" w:sz="6" w:space="0" w:color="auto"/>
              <w:left w:val="single" w:sz="6" w:space="0" w:color="auto"/>
              <w:bottom w:val="double" w:sz="6" w:space="0" w:color="auto"/>
            </w:tcBorders>
          </w:tcPr>
          <w:p w:rsidR="008D05EC" w:rsidRPr="00D845F4" w:rsidRDefault="008D05EC" w:rsidP="00331E5D">
            <w:pPr>
              <w:suppressAutoHyphens/>
              <w:jc w:val="center"/>
              <w:rPr>
                <w:sz w:val="20"/>
                <w:lang w:val="es-ES"/>
              </w:rPr>
            </w:pPr>
            <w:r w:rsidRPr="00D845F4">
              <w:rPr>
                <w:sz w:val="20"/>
                <w:lang w:val="es-ES"/>
              </w:rPr>
              <w:t>7</w:t>
            </w:r>
          </w:p>
        </w:tc>
      </w:tr>
      <w:tr w:rsidR="008D05EC" w:rsidRPr="00A27EA4" w:rsidTr="008D0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743" w:type="dxa"/>
            <w:tcBorders>
              <w:top w:val="double" w:sz="6" w:space="0" w:color="auto"/>
              <w:left w:val="double" w:sz="6" w:space="0" w:color="auto"/>
              <w:bottom w:val="single" w:sz="6" w:space="0" w:color="auto"/>
              <w:right w:val="single" w:sz="6" w:space="0" w:color="auto"/>
            </w:tcBorders>
          </w:tcPr>
          <w:p w:rsidR="008D05EC" w:rsidRPr="00D845F4" w:rsidRDefault="008D05EC" w:rsidP="00331E5D">
            <w:pPr>
              <w:suppressAutoHyphens/>
              <w:jc w:val="center"/>
              <w:rPr>
                <w:sz w:val="16"/>
                <w:lang w:val="es-ES"/>
              </w:rPr>
            </w:pPr>
            <w:r w:rsidRPr="00D845F4">
              <w:rPr>
                <w:sz w:val="16"/>
                <w:lang w:val="es-ES"/>
              </w:rPr>
              <w:t>Servicio</w:t>
            </w:r>
          </w:p>
          <w:p w:rsidR="008D05EC" w:rsidRPr="00D845F4" w:rsidRDefault="008D05EC" w:rsidP="00331E5D">
            <w:pPr>
              <w:suppressAutoHyphens/>
              <w:jc w:val="center"/>
              <w:rPr>
                <w:sz w:val="16"/>
                <w:lang w:val="es-ES"/>
              </w:rPr>
            </w:pPr>
            <w:r w:rsidRPr="00D845F4">
              <w:rPr>
                <w:sz w:val="16"/>
                <w:lang w:val="es-ES"/>
              </w:rPr>
              <w:t>N</w:t>
            </w:r>
            <w:r w:rsidRPr="00D845F4">
              <w:rPr>
                <w:sz w:val="16"/>
                <w:lang w:val="es-ES"/>
              </w:rPr>
              <w:sym w:font="Symbol" w:char="F0B0"/>
            </w:r>
          </w:p>
        </w:tc>
        <w:tc>
          <w:tcPr>
            <w:tcW w:w="2767" w:type="dxa"/>
            <w:gridSpan w:val="2"/>
            <w:tcBorders>
              <w:top w:val="double" w:sz="6" w:space="0" w:color="auto"/>
              <w:left w:val="single" w:sz="6" w:space="0" w:color="auto"/>
              <w:bottom w:val="single" w:sz="6" w:space="0" w:color="auto"/>
              <w:right w:val="single" w:sz="6" w:space="0" w:color="auto"/>
            </w:tcBorders>
          </w:tcPr>
          <w:p w:rsidR="008D05EC" w:rsidRPr="00D845F4" w:rsidRDefault="008D05EC" w:rsidP="00331E5D">
            <w:pPr>
              <w:suppressAutoHyphens/>
              <w:jc w:val="center"/>
              <w:rPr>
                <w:sz w:val="16"/>
                <w:lang w:val="es-ES"/>
              </w:rPr>
            </w:pPr>
            <w:r w:rsidRPr="00D845F4">
              <w:rPr>
                <w:sz w:val="16"/>
                <w:lang w:val="es-ES"/>
              </w:rPr>
              <w:t>Descripción de los Servicios (excluye transporte interno y otros servicios requeridos en Honduras para transportar los bienes a su destino final)</w:t>
            </w:r>
          </w:p>
        </w:tc>
        <w:tc>
          <w:tcPr>
            <w:tcW w:w="1214" w:type="dxa"/>
            <w:tcBorders>
              <w:top w:val="double" w:sz="6" w:space="0" w:color="auto"/>
              <w:left w:val="single" w:sz="6" w:space="0" w:color="auto"/>
              <w:bottom w:val="single" w:sz="6" w:space="0" w:color="auto"/>
              <w:right w:val="single" w:sz="6" w:space="0" w:color="auto"/>
            </w:tcBorders>
          </w:tcPr>
          <w:p w:rsidR="008D05EC" w:rsidRPr="00D845F4" w:rsidRDefault="008D05EC" w:rsidP="00331E5D">
            <w:pPr>
              <w:suppressAutoHyphens/>
              <w:jc w:val="center"/>
              <w:rPr>
                <w:sz w:val="16"/>
                <w:lang w:val="es-ES"/>
              </w:rPr>
            </w:pPr>
            <w:r w:rsidRPr="00D845F4">
              <w:rPr>
                <w:sz w:val="16"/>
                <w:lang w:val="es-ES"/>
              </w:rPr>
              <w:t>País de Origen</w:t>
            </w:r>
          </w:p>
        </w:tc>
        <w:tc>
          <w:tcPr>
            <w:tcW w:w="1306" w:type="dxa"/>
            <w:tcBorders>
              <w:top w:val="double" w:sz="6" w:space="0" w:color="auto"/>
              <w:left w:val="single" w:sz="6" w:space="0" w:color="auto"/>
              <w:bottom w:val="single" w:sz="6" w:space="0" w:color="auto"/>
              <w:right w:val="single" w:sz="6" w:space="0" w:color="auto"/>
            </w:tcBorders>
          </w:tcPr>
          <w:p w:rsidR="008D05EC" w:rsidRPr="00D845F4" w:rsidRDefault="008D05EC" w:rsidP="00331E5D">
            <w:pPr>
              <w:suppressAutoHyphens/>
              <w:jc w:val="center"/>
              <w:rPr>
                <w:sz w:val="16"/>
                <w:lang w:val="es-ES"/>
              </w:rPr>
            </w:pPr>
            <w:r w:rsidRPr="00D845F4">
              <w:rPr>
                <w:sz w:val="16"/>
                <w:lang w:val="es-ES"/>
              </w:rPr>
              <w:t>Fecha de entrega en el  lugar de destino final</w:t>
            </w:r>
          </w:p>
        </w:tc>
        <w:tc>
          <w:tcPr>
            <w:tcW w:w="1870" w:type="dxa"/>
            <w:tcBorders>
              <w:top w:val="double" w:sz="6" w:space="0" w:color="auto"/>
              <w:left w:val="single" w:sz="6" w:space="0" w:color="auto"/>
              <w:bottom w:val="single" w:sz="6" w:space="0" w:color="auto"/>
              <w:right w:val="single" w:sz="6" w:space="0" w:color="auto"/>
            </w:tcBorders>
          </w:tcPr>
          <w:p w:rsidR="008D05EC" w:rsidRPr="00D845F4" w:rsidRDefault="008D05EC" w:rsidP="00331E5D">
            <w:pPr>
              <w:suppressAutoHyphens/>
              <w:jc w:val="center"/>
              <w:rPr>
                <w:lang w:val="es-ES"/>
              </w:rPr>
            </w:pPr>
            <w:r w:rsidRPr="00D845F4">
              <w:rPr>
                <w:sz w:val="16"/>
                <w:lang w:val="es-ES"/>
              </w:rPr>
              <w:t>Cantidad y unidad física</w:t>
            </w:r>
          </w:p>
        </w:tc>
        <w:tc>
          <w:tcPr>
            <w:tcW w:w="1100" w:type="dxa"/>
            <w:tcBorders>
              <w:top w:val="double" w:sz="6" w:space="0" w:color="auto"/>
              <w:left w:val="single" w:sz="6" w:space="0" w:color="auto"/>
              <w:bottom w:val="single" w:sz="6" w:space="0" w:color="auto"/>
              <w:right w:val="single" w:sz="6" w:space="0" w:color="auto"/>
            </w:tcBorders>
          </w:tcPr>
          <w:p w:rsidR="008D05EC" w:rsidRPr="00D845F4" w:rsidRDefault="008D05EC" w:rsidP="00331E5D">
            <w:pPr>
              <w:suppressAutoHyphens/>
              <w:jc w:val="center"/>
              <w:rPr>
                <w:sz w:val="20"/>
                <w:lang w:val="es-ES"/>
              </w:rPr>
            </w:pPr>
            <w:r w:rsidRPr="00D845F4">
              <w:rPr>
                <w:sz w:val="16"/>
                <w:lang w:val="es-ES"/>
              </w:rPr>
              <w:t>Precio unitario</w:t>
            </w:r>
          </w:p>
        </w:tc>
        <w:tc>
          <w:tcPr>
            <w:tcW w:w="1784" w:type="dxa"/>
            <w:tcBorders>
              <w:top w:val="double" w:sz="6" w:space="0" w:color="auto"/>
              <w:left w:val="single" w:sz="6" w:space="0" w:color="auto"/>
              <w:bottom w:val="single" w:sz="6" w:space="0" w:color="auto"/>
              <w:right w:val="double" w:sz="6" w:space="0" w:color="auto"/>
            </w:tcBorders>
          </w:tcPr>
          <w:p w:rsidR="008D05EC" w:rsidRPr="00D845F4" w:rsidRDefault="008D05EC" w:rsidP="00331E5D">
            <w:pPr>
              <w:suppressAutoHyphens/>
              <w:jc w:val="center"/>
              <w:rPr>
                <w:sz w:val="16"/>
                <w:lang w:val="es-ES"/>
              </w:rPr>
            </w:pPr>
            <w:r w:rsidRPr="00D845F4">
              <w:rPr>
                <w:sz w:val="16"/>
                <w:lang w:val="es-ES"/>
              </w:rPr>
              <w:t>Precio total por servicio</w:t>
            </w:r>
          </w:p>
          <w:p w:rsidR="008D05EC" w:rsidRPr="00D845F4" w:rsidRDefault="008D05EC" w:rsidP="00331E5D">
            <w:pPr>
              <w:suppressAutoHyphens/>
              <w:jc w:val="center"/>
              <w:rPr>
                <w:sz w:val="16"/>
                <w:lang w:val="es-ES"/>
              </w:rPr>
            </w:pPr>
            <w:r w:rsidRPr="00D845F4">
              <w:rPr>
                <w:sz w:val="16"/>
                <w:lang w:val="es-ES"/>
              </w:rPr>
              <w:t>(Col 5 x 6 o un estimado)</w:t>
            </w: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número del servicio]</w:t>
            </w: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el nombre de los Servicios]</w:t>
            </w: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el país de origen de los Servicios]</w:t>
            </w: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la fecha de entrega al lugar de destino final por servicio]</w:t>
            </w: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le número de unidades a suministrar  y el nombre de la unidad física de medida]</w:t>
            </w: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rPr>
                <w:i/>
                <w:iCs/>
                <w:sz w:val="20"/>
                <w:lang w:val="es-ES"/>
              </w:rPr>
            </w:pPr>
            <w:r w:rsidRPr="00D845F4">
              <w:rPr>
                <w:i/>
                <w:iCs/>
                <w:sz w:val="16"/>
                <w:lang w:val="es-ES"/>
              </w:rPr>
              <w:t>[indicar el precio unitario por servicio]</w:t>
            </w: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rPr>
                <w:i/>
                <w:iCs/>
                <w:sz w:val="16"/>
                <w:lang w:val="es-ES"/>
              </w:rPr>
            </w:pPr>
            <w:r w:rsidRPr="00D845F4">
              <w:rPr>
                <w:i/>
                <w:iCs/>
                <w:sz w:val="16"/>
                <w:lang w:val="es-ES"/>
              </w:rPr>
              <w:t>[indicar el precio total por servicio]</w:t>
            </w: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single" w:sz="6" w:space="0" w:color="auto"/>
              <w:right w:val="single" w:sz="6" w:space="0" w:color="auto"/>
            </w:tcBorders>
          </w:tcPr>
          <w:p w:rsidR="008D05EC" w:rsidRPr="00870073" w:rsidRDefault="008D05EC" w:rsidP="00331E5D">
            <w:pPr>
              <w:pStyle w:val="Textocomentario"/>
              <w:suppressAutoHyphens/>
              <w:spacing w:before="60" w:after="60"/>
              <w:jc w:val="both"/>
              <w:rPr>
                <w:lang w:val="es-ES"/>
              </w:rPr>
            </w:pPr>
          </w:p>
        </w:tc>
        <w:tc>
          <w:tcPr>
            <w:tcW w:w="1100" w:type="dxa"/>
            <w:tcBorders>
              <w:top w:val="single" w:sz="6" w:space="0" w:color="auto"/>
              <w:left w:val="single" w:sz="6" w:space="0" w:color="auto"/>
              <w:bottom w:val="single" w:sz="6" w:space="0" w:color="auto"/>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single" w:sz="6" w:space="0" w:color="auto"/>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52"/>
        </w:trPr>
        <w:tc>
          <w:tcPr>
            <w:tcW w:w="743" w:type="dxa"/>
            <w:tcBorders>
              <w:top w:val="single" w:sz="6" w:space="0" w:color="auto"/>
              <w:left w:val="doub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2767" w:type="dxa"/>
            <w:gridSpan w:val="2"/>
            <w:tcBorders>
              <w:top w:val="single" w:sz="6" w:space="0" w:color="auto"/>
              <w:left w:val="sing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1214" w:type="dxa"/>
            <w:tcBorders>
              <w:top w:val="single" w:sz="6" w:space="0" w:color="auto"/>
              <w:left w:val="sing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1306" w:type="dxa"/>
            <w:tcBorders>
              <w:top w:val="single" w:sz="6" w:space="0" w:color="auto"/>
              <w:left w:val="sing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1870" w:type="dxa"/>
            <w:tcBorders>
              <w:top w:val="single" w:sz="6" w:space="0" w:color="auto"/>
              <w:left w:val="sing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1100" w:type="dxa"/>
            <w:tcBorders>
              <w:top w:val="single" w:sz="6" w:space="0" w:color="auto"/>
              <w:left w:val="single" w:sz="6" w:space="0" w:color="auto"/>
              <w:bottom w:val="nil"/>
              <w:right w:val="single" w:sz="6" w:space="0" w:color="auto"/>
            </w:tcBorders>
          </w:tcPr>
          <w:p w:rsidR="008D05EC" w:rsidRPr="00D845F4" w:rsidRDefault="008D05EC" w:rsidP="00331E5D">
            <w:pPr>
              <w:suppressAutoHyphens/>
              <w:spacing w:before="60" w:after="60"/>
              <w:jc w:val="both"/>
              <w:rPr>
                <w:sz w:val="20"/>
                <w:lang w:val="es-ES"/>
              </w:rPr>
            </w:pPr>
          </w:p>
        </w:tc>
        <w:tc>
          <w:tcPr>
            <w:tcW w:w="1784" w:type="dxa"/>
            <w:tcBorders>
              <w:top w:val="single" w:sz="6" w:space="0" w:color="auto"/>
              <w:left w:val="single" w:sz="6" w:space="0" w:color="auto"/>
              <w:bottom w:val="nil"/>
              <w:right w:val="double" w:sz="6" w:space="0" w:color="auto"/>
            </w:tcBorders>
          </w:tcPr>
          <w:p w:rsidR="008D05EC" w:rsidRPr="00D845F4" w:rsidRDefault="008D05EC" w:rsidP="00331E5D">
            <w:pPr>
              <w:suppressAutoHyphens/>
              <w:spacing w:before="60" w:after="60"/>
              <w:jc w:val="both"/>
              <w:rPr>
                <w:sz w:val="20"/>
                <w:lang w:val="es-ES"/>
              </w:rPr>
            </w:pPr>
          </w:p>
        </w:tc>
      </w:tr>
      <w:tr w:rsidR="008D05EC" w:rsidRPr="00A27EA4" w:rsidTr="008D05EC">
        <w:trPr>
          <w:cantSplit/>
          <w:trHeight w:val="300"/>
        </w:trPr>
        <w:tc>
          <w:tcPr>
            <w:tcW w:w="6030" w:type="dxa"/>
            <w:gridSpan w:val="5"/>
            <w:tcBorders>
              <w:top w:val="double" w:sz="6" w:space="0" w:color="auto"/>
              <w:left w:val="nil"/>
              <w:bottom w:val="nil"/>
              <w:right w:val="double" w:sz="6" w:space="0" w:color="auto"/>
            </w:tcBorders>
          </w:tcPr>
          <w:p w:rsidR="008D05EC" w:rsidRPr="00D845F4" w:rsidRDefault="008D05EC" w:rsidP="00331E5D">
            <w:pPr>
              <w:suppressAutoHyphens/>
              <w:jc w:val="both"/>
              <w:rPr>
                <w:sz w:val="20"/>
                <w:lang w:val="es-ES"/>
              </w:rPr>
            </w:pPr>
          </w:p>
        </w:tc>
        <w:tc>
          <w:tcPr>
            <w:tcW w:w="2970" w:type="dxa"/>
            <w:gridSpan w:val="2"/>
            <w:tcBorders>
              <w:top w:val="double" w:sz="6" w:space="0" w:color="auto"/>
              <w:left w:val="double" w:sz="6" w:space="0" w:color="auto"/>
              <w:bottom w:val="double" w:sz="6" w:space="0" w:color="auto"/>
              <w:right w:val="double" w:sz="6" w:space="0" w:color="auto"/>
            </w:tcBorders>
          </w:tcPr>
          <w:p w:rsidR="008D05EC" w:rsidRPr="00D845F4" w:rsidRDefault="008D05EC" w:rsidP="00331E5D">
            <w:pPr>
              <w:suppressAutoHyphens/>
              <w:spacing w:before="60" w:after="60"/>
              <w:jc w:val="both"/>
              <w:rPr>
                <w:sz w:val="20"/>
                <w:lang w:val="es-ES"/>
              </w:rPr>
            </w:pPr>
            <w:r w:rsidRPr="00D845F4">
              <w:rPr>
                <w:sz w:val="20"/>
                <w:lang w:val="es-ES"/>
              </w:rPr>
              <w:t>Precio Total de la Oferta</w:t>
            </w:r>
          </w:p>
        </w:tc>
        <w:tc>
          <w:tcPr>
            <w:tcW w:w="1784" w:type="dxa"/>
            <w:tcBorders>
              <w:top w:val="double" w:sz="6" w:space="0" w:color="auto"/>
              <w:left w:val="double" w:sz="6" w:space="0" w:color="auto"/>
              <w:bottom w:val="double" w:sz="6" w:space="0" w:color="auto"/>
              <w:right w:val="double" w:sz="6" w:space="0" w:color="auto"/>
            </w:tcBorders>
          </w:tcPr>
          <w:p w:rsidR="008D05EC" w:rsidRPr="00D845F4" w:rsidRDefault="008D05EC" w:rsidP="00331E5D">
            <w:pPr>
              <w:suppressAutoHyphens/>
              <w:spacing w:before="60" w:after="60"/>
              <w:jc w:val="both"/>
              <w:rPr>
                <w:sz w:val="20"/>
                <w:lang w:val="es-ES"/>
              </w:rPr>
            </w:pPr>
            <w:r w:rsidRPr="00D845F4">
              <w:rPr>
                <w:sz w:val="20"/>
                <w:lang w:val="es-ES"/>
              </w:rPr>
              <w:t xml:space="preserve">  </w:t>
            </w:r>
          </w:p>
        </w:tc>
      </w:tr>
      <w:tr w:rsidR="008D05EC" w:rsidRPr="00A27EA4" w:rsidTr="008D05EC">
        <w:trPr>
          <w:cantSplit/>
          <w:trHeight w:hRule="exact" w:val="447"/>
        </w:trPr>
        <w:tc>
          <w:tcPr>
            <w:tcW w:w="10784" w:type="dxa"/>
            <w:gridSpan w:val="8"/>
            <w:tcBorders>
              <w:top w:val="nil"/>
              <w:left w:val="nil"/>
              <w:bottom w:val="nil"/>
              <w:right w:val="nil"/>
            </w:tcBorders>
          </w:tcPr>
          <w:p w:rsidR="008D05EC" w:rsidRPr="00D845F4" w:rsidRDefault="008D05EC" w:rsidP="00331E5D">
            <w:pPr>
              <w:suppressAutoHyphens/>
              <w:spacing w:before="100"/>
              <w:jc w:val="both"/>
              <w:rPr>
                <w:sz w:val="20"/>
                <w:lang w:val="es-ES"/>
              </w:rPr>
            </w:pPr>
            <w:r w:rsidRPr="00D845F4">
              <w:rPr>
                <w:sz w:val="20"/>
                <w:lang w:val="es-ES"/>
              </w:rPr>
              <w:t xml:space="preserve">Nombre del Oferente </w:t>
            </w:r>
            <w:r w:rsidRPr="00D845F4">
              <w:rPr>
                <w:i/>
                <w:iCs/>
                <w:sz w:val="20"/>
                <w:lang w:val="es-ES"/>
              </w:rPr>
              <w:t xml:space="preserve">[indicar el nombre completo del Oferente] </w:t>
            </w:r>
            <w:r w:rsidRPr="00D845F4">
              <w:rPr>
                <w:sz w:val="20"/>
                <w:lang w:val="es-ES"/>
              </w:rPr>
              <w:t xml:space="preserve">Firma del Oferente </w:t>
            </w:r>
            <w:r w:rsidRPr="00D845F4">
              <w:rPr>
                <w:i/>
                <w:iCs/>
                <w:sz w:val="20"/>
                <w:lang w:val="es-ES"/>
              </w:rPr>
              <w:t>[firma de la persona que firma la Oferta]</w:t>
            </w:r>
            <w:r w:rsidRPr="00D845F4">
              <w:rPr>
                <w:sz w:val="20"/>
                <w:lang w:val="es-ES"/>
              </w:rPr>
              <w:t xml:space="preserve"> Fecha </w:t>
            </w:r>
            <w:r w:rsidRPr="00D845F4">
              <w:rPr>
                <w:i/>
                <w:iCs/>
                <w:sz w:val="20"/>
                <w:lang w:val="es-ES"/>
              </w:rPr>
              <w:t>[Indicar Fecha]</w:t>
            </w:r>
          </w:p>
        </w:tc>
      </w:tr>
      <w:permEnd w:id="1523395198"/>
    </w:tbl>
    <w:p w:rsidR="008D05EC" w:rsidRPr="008D05EC" w:rsidRDefault="008D05EC" w:rsidP="008D05EC">
      <w:pPr>
        <w:ind w:left="-630"/>
        <w:jc w:val="center"/>
        <w:rPr>
          <w:rFonts w:ascii="Garamond" w:hAnsi="Garamond"/>
          <w:b/>
          <w:bCs/>
          <w:sz w:val="36"/>
          <w:lang w:val="es-HN"/>
        </w:rPr>
      </w:pPr>
    </w:p>
    <w:p w:rsidR="00B740CB" w:rsidRPr="00F8046D" w:rsidRDefault="00B740CB" w:rsidP="009D3023">
      <w:pPr>
        <w:jc w:val="center"/>
        <w:rPr>
          <w:rFonts w:ascii="Garamond" w:hAnsi="Garamond"/>
          <w:b/>
          <w:bCs/>
          <w:sz w:val="36"/>
        </w:rPr>
      </w:pPr>
    </w:p>
    <w:p w:rsidR="00E3351C" w:rsidRPr="00F8046D" w:rsidRDefault="00E3351C" w:rsidP="009D3023">
      <w:pPr>
        <w:jc w:val="center"/>
        <w:rPr>
          <w:rFonts w:ascii="Garamond" w:hAnsi="Garamond"/>
          <w:b/>
          <w:bCs/>
          <w:sz w:val="36"/>
        </w:rPr>
      </w:pPr>
    </w:p>
    <w:p w:rsidR="00E3351C" w:rsidRDefault="00E3351C" w:rsidP="009D3023">
      <w:pPr>
        <w:jc w:val="center"/>
        <w:rPr>
          <w:rFonts w:ascii="Garamond" w:hAnsi="Garamond"/>
          <w:b/>
          <w:bCs/>
          <w:sz w:val="36"/>
        </w:rPr>
      </w:pPr>
    </w:p>
    <w:p w:rsidR="008D05EC" w:rsidRDefault="008D05EC" w:rsidP="009D3023">
      <w:pPr>
        <w:jc w:val="center"/>
        <w:rPr>
          <w:rFonts w:ascii="Garamond" w:hAnsi="Garamond"/>
          <w:b/>
          <w:bCs/>
          <w:sz w:val="36"/>
        </w:rPr>
      </w:pPr>
    </w:p>
    <w:p w:rsidR="008D05EC" w:rsidRDefault="008D05EC" w:rsidP="009D3023">
      <w:pPr>
        <w:jc w:val="center"/>
        <w:rPr>
          <w:rFonts w:ascii="Garamond" w:hAnsi="Garamond"/>
          <w:b/>
          <w:bCs/>
          <w:sz w:val="36"/>
        </w:rPr>
      </w:pPr>
    </w:p>
    <w:p w:rsidR="008D05EC" w:rsidRDefault="008D05EC" w:rsidP="009D3023">
      <w:pPr>
        <w:jc w:val="center"/>
        <w:rPr>
          <w:rFonts w:ascii="Garamond" w:hAnsi="Garamond"/>
          <w:b/>
          <w:bCs/>
          <w:sz w:val="36"/>
        </w:rPr>
      </w:pPr>
    </w:p>
    <w:p w:rsidR="008D05EC" w:rsidRDefault="008D05EC" w:rsidP="009D3023">
      <w:pPr>
        <w:jc w:val="center"/>
        <w:rPr>
          <w:rFonts w:ascii="Garamond" w:hAnsi="Garamond"/>
          <w:b/>
          <w:bCs/>
          <w:sz w:val="36"/>
        </w:rPr>
      </w:pPr>
    </w:p>
    <w:p w:rsidR="008D05EC" w:rsidRPr="00F8046D" w:rsidRDefault="008D05EC" w:rsidP="008D05EC">
      <w:pPr>
        <w:jc w:val="center"/>
        <w:rPr>
          <w:rFonts w:ascii="Garamond" w:hAnsi="Garamond"/>
          <w:b/>
          <w:sz w:val="28"/>
          <w:szCs w:val="28"/>
          <w:u w:val="single"/>
        </w:rPr>
      </w:pPr>
      <w:r w:rsidRPr="00F8046D">
        <w:rPr>
          <w:rFonts w:ascii="Garamond" w:hAnsi="Garamond"/>
          <w:b/>
          <w:sz w:val="28"/>
          <w:szCs w:val="28"/>
          <w:u w:val="single"/>
        </w:rPr>
        <w:t xml:space="preserve">FORMATO GARANTÍA MANTENIMIENTO DE LA </w:t>
      </w:r>
      <w:r w:rsidRPr="000563BF">
        <w:rPr>
          <w:rFonts w:ascii="Garamond" w:hAnsi="Garamond"/>
          <w:b/>
          <w:sz w:val="28"/>
          <w:szCs w:val="28"/>
          <w:u w:val="single"/>
        </w:rPr>
        <w:t>OFERTA</w:t>
      </w:r>
    </w:p>
    <w:p w:rsidR="008D05EC" w:rsidRPr="00F8046D" w:rsidRDefault="008D05EC" w:rsidP="008D05EC">
      <w:pPr>
        <w:jc w:val="center"/>
        <w:rPr>
          <w:rFonts w:ascii="Garamond" w:hAnsi="Garamond"/>
          <w:b/>
        </w:rPr>
      </w:pPr>
    </w:p>
    <w:p w:rsidR="008D05EC" w:rsidRPr="00DA28B6" w:rsidRDefault="008D05EC" w:rsidP="008D05EC">
      <w:pPr>
        <w:jc w:val="center"/>
        <w:rPr>
          <w:rFonts w:ascii="Garamond" w:hAnsi="Garamond"/>
          <w:b/>
          <w:sz w:val="22"/>
        </w:rPr>
      </w:pPr>
      <w:r w:rsidRPr="00DA28B6">
        <w:rPr>
          <w:rFonts w:ascii="Garamond" w:hAnsi="Garamond"/>
          <w:b/>
          <w:sz w:val="22"/>
        </w:rPr>
        <w:t>NOMBRE DE ASEGURADORA/BANCO</w:t>
      </w:r>
    </w:p>
    <w:p w:rsidR="008D05EC" w:rsidRPr="00F8046D" w:rsidRDefault="008D05EC" w:rsidP="008D05EC">
      <w:pPr>
        <w:rPr>
          <w:rFonts w:ascii="Garamond" w:hAnsi="Garamond"/>
          <w:b/>
        </w:rPr>
      </w:pPr>
    </w:p>
    <w:p w:rsidR="008D05EC" w:rsidRPr="00DA28B6" w:rsidRDefault="008D05EC" w:rsidP="008D05EC">
      <w:pPr>
        <w:rPr>
          <w:rFonts w:ascii="Garamond" w:hAnsi="Garamond"/>
          <w:b/>
          <w:sz w:val="22"/>
        </w:rPr>
      </w:pPr>
      <w:r w:rsidRPr="00DA28B6">
        <w:rPr>
          <w:rFonts w:ascii="Garamond" w:hAnsi="Garamond"/>
          <w:b/>
          <w:sz w:val="22"/>
        </w:rPr>
        <w:t>GARANTÍA / FIANZA DE MANTENIMIENTO DE OFERTA Nº__________________</w:t>
      </w:r>
    </w:p>
    <w:p w:rsidR="008D05EC" w:rsidRPr="00DA28B6" w:rsidRDefault="008D05EC" w:rsidP="008D05EC">
      <w:pPr>
        <w:rPr>
          <w:rFonts w:ascii="Garamond" w:hAnsi="Garamond"/>
          <w:sz w:val="22"/>
        </w:rPr>
      </w:pPr>
    </w:p>
    <w:p w:rsidR="008D05EC" w:rsidRPr="00DA28B6" w:rsidRDefault="008D05EC" w:rsidP="008D05EC">
      <w:pPr>
        <w:rPr>
          <w:rFonts w:ascii="Garamond" w:hAnsi="Garamond"/>
          <w:b/>
          <w:sz w:val="22"/>
        </w:rPr>
      </w:pPr>
      <w:r w:rsidRPr="00DA28B6">
        <w:rPr>
          <w:rFonts w:ascii="Garamond" w:hAnsi="Garamond"/>
          <w:b/>
          <w:sz w:val="22"/>
        </w:rPr>
        <w:t>FECHA DE EMISIÓN: ______________________________________________________</w:t>
      </w:r>
    </w:p>
    <w:p w:rsidR="008D05EC" w:rsidRPr="00DA28B6" w:rsidRDefault="008D05EC" w:rsidP="008D05EC">
      <w:pPr>
        <w:rPr>
          <w:rFonts w:ascii="Garamond" w:hAnsi="Garamond"/>
          <w:b/>
          <w:sz w:val="22"/>
        </w:rPr>
      </w:pPr>
    </w:p>
    <w:p w:rsidR="008D05EC" w:rsidRPr="00DA28B6" w:rsidRDefault="008D05EC" w:rsidP="008D05EC">
      <w:pPr>
        <w:rPr>
          <w:rFonts w:ascii="Garamond" w:hAnsi="Garamond"/>
          <w:b/>
          <w:sz w:val="22"/>
        </w:rPr>
      </w:pPr>
      <w:r w:rsidRPr="00DA28B6">
        <w:rPr>
          <w:rFonts w:ascii="Garamond" w:hAnsi="Garamond"/>
          <w:b/>
          <w:sz w:val="22"/>
        </w:rPr>
        <w:t>AFIANZADO/GARANTIZADO:______________________________________________</w:t>
      </w:r>
    </w:p>
    <w:p w:rsidR="008D05EC" w:rsidRPr="00DA28B6" w:rsidRDefault="008D05EC" w:rsidP="008D05EC">
      <w:pPr>
        <w:rPr>
          <w:rFonts w:ascii="Garamond" w:hAnsi="Garamond"/>
          <w:b/>
          <w:sz w:val="22"/>
        </w:rPr>
      </w:pPr>
    </w:p>
    <w:p w:rsidR="008D05EC" w:rsidRPr="00DA28B6" w:rsidRDefault="008D05EC" w:rsidP="008D05EC">
      <w:pPr>
        <w:rPr>
          <w:rFonts w:ascii="Garamond" w:hAnsi="Garamond"/>
          <w:sz w:val="22"/>
        </w:rPr>
      </w:pPr>
      <w:r w:rsidRPr="00DA28B6">
        <w:rPr>
          <w:rFonts w:ascii="Garamond" w:hAnsi="Garamond"/>
          <w:b/>
          <w:sz w:val="22"/>
        </w:rPr>
        <w:t xml:space="preserve">DIRECCIÓN Y TELÉFONO: </w:t>
      </w:r>
      <w:r w:rsidRPr="00DA28B6">
        <w:rPr>
          <w:rFonts w:ascii="Garamond" w:hAnsi="Garamond"/>
          <w:sz w:val="22"/>
        </w:rPr>
        <w:t>________________________________________________</w:t>
      </w:r>
    </w:p>
    <w:p w:rsidR="008D05EC" w:rsidRPr="00DA28B6" w:rsidRDefault="008D05EC" w:rsidP="008D05EC">
      <w:pPr>
        <w:rPr>
          <w:rFonts w:ascii="Garamond" w:hAnsi="Garamond"/>
          <w:sz w:val="22"/>
        </w:rPr>
      </w:pPr>
    </w:p>
    <w:p w:rsidR="008D05EC" w:rsidRPr="00DA28B6" w:rsidRDefault="008D05EC" w:rsidP="008D05EC">
      <w:pPr>
        <w:jc w:val="both"/>
        <w:rPr>
          <w:rFonts w:ascii="Garamond" w:hAnsi="Garamond"/>
          <w:b/>
          <w:sz w:val="22"/>
        </w:rPr>
      </w:pPr>
      <w:r w:rsidRPr="00DA28B6">
        <w:rPr>
          <w:rFonts w:ascii="Garamond" w:hAnsi="Garamond"/>
          <w:b/>
          <w:sz w:val="22"/>
        </w:rPr>
        <w:t>Fianza/Garantía</w:t>
      </w:r>
      <w:r w:rsidRPr="00DA28B6">
        <w:rPr>
          <w:rFonts w:ascii="Garamond" w:hAnsi="Garamond"/>
          <w:sz w:val="22"/>
        </w:rPr>
        <w:t xml:space="preserve"> a favor de ______________________________________, para garantizar que el Afianzado/Garantizado, mantendrá la </w:t>
      </w:r>
      <w:r w:rsidRPr="00DA28B6">
        <w:rPr>
          <w:rFonts w:ascii="Garamond" w:hAnsi="Garamond"/>
          <w:b/>
          <w:sz w:val="22"/>
        </w:rPr>
        <w:t>OFERTA</w:t>
      </w:r>
      <w:r w:rsidRPr="00DA28B6">
        <w:rPr>
          <w:rFonts w:ascii="Garamond" w:hAnsi="Garamond"/>
          <w:sz w:val="22"/>
        </w:rPr>
        <w:t xml:space="preserve">, presentada en la </w:t>
      </w:r>
      <w:r w:rsidRPr="00DA28B6">
        <w:rPr>
          <w:rFonts w:ascii="Garamond" w:hAnsi="Garamond"/>
          <w:b/>
          <w:sz w:val="22"/>
        </w:rPr>
        <w:t>Licitación LPN. TSC-00</w:t>
      </w:r>
      <w:r>
        <w:rPr>
          <w:rFonts w:ascii="Garamond" w:hAnsi="Garamond"/>
          <w:b/>
          <w:sz w:val="22"/>
        </w:rPr>
        <w:t>5</w:t>
      </w:r>
      <w:r w:rsidRPr="00DA28B6">
        <w:rPr>
          <w:rFonts w:ascii="Garamond" w:hAnsi="Garamond"/>
          <w:b/>
          <w:sz w:val="22"/>
        </w:rPr>
        <w:t>-20</w:t>
      </w:r>
      <w:r>
        <w:rPr>
          <w:rFonts w:ascii="Garamond" w:hAnsi="Garamond"/>
          <w:b/>
          <w:sz w:val="22"/>
        </w:rPr>
        <w:t>21</w:t>
      </w:r>
      <w:r w:rsidRPr="00DA28B6">
        <w:rPr>
          <w:rFonts w:ascii="Garamond" w:hAnsi="Garamond"/>
          <w:b/>
          <w:sz w:val="22"/>
        </w:rPr>
        <w:t>-DAG para la</w:t>
      </w:r>
      <w:r w:rsidRPr="00DA28B6">
        <w:rPr>
          <w:rFonts w:ascii="Garamond" w:hAnsi="Garamond"/>
          <w:sz w:val="22"/>
        </w:rPr>
        <w:t xml:space="preserve"> </w:t>
      </w:r>
      <w:r w:rsidRPr="00DA28B6">
        <w:rPr>
          <w:rFonts w:ascii="Garamond" w:hAnsi="Garamond"/>
          <w:b/>
          <w:sz w:val="22"/>
        </w:rPr>
        <w:t xml:space="preserve">“Contratación de Seguro de: Vida Colectivo, Vehículos, Equipo Electrónico, Incendios y Líneas Aliadas para el Tribunal Superior de Cuentas”. </w:t>
      </w:r>
    </w:p>
    <w:p w:rsidR="008D05EC" w:rsidRPr="00DA28B6" w:rsidRDefault="008D05EC" w:rsidP="008D05EC">
      <w:pPr>
        <w:jc w:val="both"/>
        <w:rPr>
          <w:rFonts w:ascii="Garamond" w:hAnsi="Garamond"/>
          <w:b/>
          <w:sz w:val="22"/>
        </w:rPr>
      </w:pPr>
    </w:p>
    <w:p w:rsidR="008D05EC" w:rsidRPr="00DA28B6" w:rsidRDefault="008D05EC" w:rsidP="008D05EC">
      <w:pPr>
        <w:jc w:val="both"/>
        <w:rPr>
          <w:rFonts w:ascii="Garamond" w:hAnsi="Garamond"/>
          <w:sz w:val="22"/>
        </w:rPr>
      </w:pPr>
      <w:r w:rsidRPr="00DA28B6">
        <w:rPr>
          <w:rFonts w:ascii="Garamond" w:hAnsi="Garamond"/>
          <w:b/>
          <w:sz w:val="22"/>
        </w:rPr>
        <w:t xml:space="preserve">SUMA AFIANZADA/GARANTIZADA: </w:t>
      </w:r>
      <w:r w:rsidRPr="00DA28B6">
        <w:rPr>
          <w:rFonts w:ascii="Garamond" w:hAnsi="Garamond"/>
          <w:sz w:val="22"/>
        </w:rPr>
        <w:t>_______________________________________</w:t>
      </w:r>
    </w:p>
    <w:p w:rsidR="008D05EC" w:rsidRPr="00DA28B6" w:rsidRDefault="008D05EC" w:rsidP="008D05EC">
      <w:pPr>
        <w:jc w:val="both"/>
        <w:rPr>
          <w:rFonts w:ascii="Garamond" w:hAnsi="Garamond"/>
          <w:b/>
          <w:sz w:val="22"/>
        </w:rPr>
      </w:pPr>
    </w:p>
    <w:p w:rsidR="008D05EC" w:rsidRPr="00DA28B6" w:rsidRDefault="008D05EC" w:rsidP="008D05EC">
      <w:pPr>
        <w:jc w:val="both"/>
        <w:rPr>
          <w:rFonts w:ascii="Garamond" w:hAnsi="Garamond"/>
          <w:b/>
          <w:sz w:val="22"/>
        </w:rPr>
      </w:pPr>
      <w:r w:rsidRPr="00DA28B6">
        <w:rPr>
          <w:rFonts w:ascii="Garamond" w:hAnsi="Garamond"/>
          <w:b/>
          <w:sz w:val="22"/>
        </w:rPr>
        <w:t>VIGENCIA</w:t>
      </w:r>
      <w:r w:rsidRPr="00DA28B6">
        <w:rPr>
          <w:rFonts w:ascii="Garamond" w:hAnsi="Garamond"/>
          <w:b/>
          <w:sz w:val="22"/>
        </w:rPr>
        <w:tab/>
      </w:r>
      <w:r w:rsidRPr="00DA28B6">
        <w:rPr>
          <w:rFonts w:ascii="Garamond" w:hAnsi="Garamond"/>
          <w:b/>
          <w:sz w:val="22"/>
        </w:rPr>
        <w:tab/>
        <w:t>De: _____________________ Hasta: ___________________</w:t>
      </w:r>
    </w:p>
    <w:p w:rsidR="008D05EC" w:rsidRPr="00DA28B6" w:rsidRDefault="008D05EC" w:rsidP="008D05EC">
      <w:pPr>
        <w:jc w:val="both"/>
        <w:rPr>
          <w:rFonts w:ascii="Garamond" w:hAnsi="Garamond"/>
          <w:b/>
          <w:sz w:val="22"/>
        </w:rPr>
      </w:pPr>
    </w:p>
    <w:p w:rsidR="008D05EC" w:rsidRPr="00DA28B6" w:rsidRDefault="008D05EC" w:rsidP="008D05EC">
      <w:pPr>
        <w:jc w:val="both"/>
        <w:rPr>
          <w:rFonts w:ascii="Garamond" w:hAnsi="Garamond"/>
          <w:b/>
          <w:sz w:val="22"/>
        </w:rPr>
      </w:pPr>
      <w:r w:rsidRPr="00DA28B6">
        <w:rPr>
          <w:rFonts w:ascii="Garamond" w:hAnsi="Garamond"/>
          <w:b/>
          <w:sz w:val="22"/>
        </w:rPr>
        <w:t>BENEFICIARIO:___________________________________________________________</w:t>
      </w:r>
    </w:p>
    <w:p w:rsidR="008D05EC" w:rsidRPr="00DA28B6" w:rsidRDefault="008D05EC" w:rsidP="008D05EC">
      <w:pPr>
        <w:jc w:val="both"/>
        <w:rPr>
          <w:rFonts w:ascii="Garamond" w:hAnsi="Garamond"/>
          <w:b/>
          <w:sz w:val="22"/>
        </w:rPr>
      </w:pPr>
    </w:p>
    <w:p w:rsidR="008D05EC" w:rsidRPr="00DA28B6" w:rsidRDefault="008D05EC" w:rsidP="008D05EC">
      <w:pPr>
        <w:jc w:val="both"/>
        <w:rPr>
          <w:rFonts w:ascii="Garamond" w:hAnsi="Garamond"/>
          <w:sz w:val="22"/>
        </w:rPr>
      </w:pPr>
      <w:r w:rsidRPr="00DA28B6">
        <w:rPr>
          <w:rFonts w:ascii="Garamond" w:hAnsi="Garamond"/>
          <w:b/>
          <w:sz w:val="22"/>
        </w:rPr>
        <w:t>CLAUSULA ESPECIAL OBLIGATORIA: “</w:t>
      </w:r>
      <w:r w:rsidRPr="00DA28B6">
        <w:rPr>
          <w:rFonts w:ascii="Garamond" w:hAnsi="Garamond"/>
          <w:sz w:val="22"/>
        </w:rPr>
        <w:t xml:space="preserve">LA PRESENTE GARANTÍA SERA EJECUTADA POR EL MONTO TOTAL DE LA MISMA, A SIMPLE REQUERIMIENTO DEL (BENEFICIARIO) ACOMPAÑADA DE UNA RESOLUCIÓN FIRME DE INCUMPLIMIENTO, SIN NINGÚN OTRO REQUISITO, PUDIENDO REQUERIRSE EN CUALQUIER </w:t>
      </w:r>
      <w:r w:rsidR="00273CAF">
        <w:rPr>
          <w:rFonts w:ascii="Garamond" w:hAnsi="Garamond"/>
          <w:sz w:val="22"/>
        </w:rPr>
        <w:t>M</w:t>
      </w:r>
      <w:r w:rsidRPr="00DA28B6">
        <w:rPr>
          <w:rFonts w:ascii="Garamond" w:hAnsi="Garamond"/>
          <w:sz w:val="22"/>
        </w:rPr>
        <w:t xml:space="preserve">OMENTO DENTRO DEL PLAZO DE VIGENCIA DE LA GARANTIA. LA PRESENTE GARANTIA EMITIDA A FAVOR DEL BENEFICIARIO CONSTITUYE UNA OBLIGACION SOLIDARIA, INCONDICIONAL, IRREVOCABLE Y DE EJECUCION AUTOMATICA; EN CASO DE CONFLICTO ENTRE EL BENEFICIARIO Y EL ENTE EMISOR DEL TITULO, AMBAS PARTES SE SOMETEN A LA JURISDICCION DE LOS TRIBUNALES DE LA REPUBLICA DEL DOMICILIO DEL BENEFICIARIO. LA PRESENTE CLAUSULA ESPECIAL OBLIGATORIA PREVALECERA SOBRE CUALQUIER OTRA CONDICION”.  </w:t>
      </w:r>
    </w:p>
    <w:p w:rsidR="008D05EC" w:rsidRPr="00DA28B6" w:rsidRDefault="008D05EC" w:rsidP="008D05EC">
      <w:pPr>
        <w:jc w:val="both"/>
        <w:rPr>
          <w:rFonts w:ascii="Garamond" w:hAnsi="Garamond"/>
          <w:sz w:val="22"/>
        </w:rPr>
      </w:pPr>
    </w:p>
    <w:p w:rsidR="008D05EC" w:rsidRPr="008D05EC" w:rsidRDefault="008D05EC" w:rsidP="008D05EC">
      <w:pPr>
        <w:spacing w:after="200" w:line="276" w:lineRule="auto"/>
        <w:jc w:val="both"/>
        <w:rPr>
          <w:rFonts w:ascii="Garamond" w:hAnsi="Garamond"/>
          <w:b/>
          <w:u w:val="single"/>
          <w:lang w:val="es-HN"/>
        </w:rPr>
      </w:pPr>
      <w:r w:rsidRPr="008D05EC">
        <w:rPr>
          <w:rFonts w:ascii="Garamond" w:hAnsi="Garamond"/>
          <w:b/>
          <w:lang w:val="es-HN"/>
        </w:rPr>
        <w:t xml:space="preserve">A las Garantías Bancarias o fianzas emitidas a favor </w:t>
      </w:r>
      <w:permStart w:id="591281460" w:edGrp="everyone"/>
      <w:r w:rsidRPr="008D05EC">
        <w:rPr>
          <w:rFonts w:ascii="Garamond" w:hAnsi="Garamond"/>
          <w:b/>
          <w:lang w:val="es-HN"/>
        </w:rPr>
        <w:t>BENEFICIARIO</w:t>
      </w:r>
      <w:permEnd w:id="591281460"/>
      <w:r w:rsidRPr="008D05EC">
        <w:rPr>
          <w:rFonts w:ascii="Garamond" w:hAnsi="Garamond"/>
          <w:b/>
          <w:lang w:val="es-HN"/>
        </w:rPr>
        <w:t xml:space="preserve"> no deberán adicionarse cláusulas que anulen o limiten la cláusula especial obligatoria.</w:t>
      </w:r>
      <w:r w:rsidRPr="008D05EC">
        <w:rPr>
          <w:rFonts w:ascii="Garamond" w:hAnsi="Garamond"/>
          <w:b/>
          <w:u w:val="single"/>
          <w:lang w:val="es-HN"/>
        </w:rPr>
        <w:t xml:space="preserve">   </w:t>
      </w:r>
    </w:p>
    <w:p w:rsidR="008D05EC" w:rsidRPr="00DA28B6" w:rsidRDefault="008D05EC" w:rsidP="008D05EC">
      <w:pPr>
        <w:jc w:val="both"/>
        <w:rPr>
          <w:rFonts w:ascii="Garamond" w:hAnsi="Garamond"/>
          <w:sz w:val="22"/>
        </w:rPr>
      </w:pPr>
      <w:r w:rsidRPr="00DA28B6">
        <w:rPr>
          <w:rFonts w:ascii="Garamond" w:hAnsi="Garamond"/>
          <w:sz w:val="22"/>
        </w:rPr>
        <w:t>Se entenderá por el incumplimiento</w:t>
      </w:r>
      <w:r w:rsidRPr="00DA28B6">
        <w:rPr>
          <w:rFonts w:ascii="Garamond" w:hAnsi="Garamond"/>
          <w:b/>
          <w:sz w:val="22"/>
        </w:rPr>
        <w:t xml:space="preserve"> </w:t>
      </w:r>
      <w:r w:rsidRPr="00DA28B6">
        <w:rPr>
          <w:rFonts w:ascii="Garamond" w:hAnsi="Garamond"/>
          <w:sz w:val="22"/>
        </w:rPr>
        <w:t xml:space="preserve">si el Afianzado/Garantizado: </w:t>
      </w:r>
    </w:p>
    <w:p w:rsidR="008D05EC" w:rsidRPr="00DA28B6" w:rsidRDefault="008D05EC" w:rsidP="008D05EC">
      <w:pPr>
        <w:pStyle w:val="Prrafodelista"/>
        <w:numPr>
          <w:ilvl w:val="0"/>
          <w:numId w:val="28"/>
        </w:numPr>
        <w:spacing w:after="0" w:line="240" w:lineRule="auto"/>
        <w:ind w:left="426" w:hanging="426"/>
        <w:jc w:val="both"/>
        <w:rPr>
          <w:rFonts w:ascii="Garamond" w:hAnsi="Garamond"/>
          <w:szCs w:val="24"/>
        </w:rPr>
      </w:pPr>
      <w:r w:rsidRPr="00DA28B6">
        <w:rPr>
          <w:rFonts w:ascii="Garamond" w:hAnsi="Garamond"/>
          <w:szCs w:val="24"/>
        </w:rPr>
        <w:t xml:space="preserve">Retira su </w:t>
      </w:r>
      <w:r w:rsidRPr="00DA28B6">
        <w:rPr>
          <w:rFonts w:ascii="Garamond" w:hAnsi="Garamond"/>
          <w:b/>
          <w:szCs w:val="24"/>
        </w:rPr>
        <w:t>Oferta</w:t>
      </w:r>
      <w:r w:rsidRPr="00DA28B6">
        <w:rPr>
          <w:rFonts w:ascii="Garamond" w:hAnsi="Garamond"/>
          <w:szCs w:val="24"/>
        </w:rPr>
        <w:t xml:space="preserve"> durante el período de validez de la misma.</w:t>
      </w:r>
    </w:p>
    <w:p w:rsidR="008D05EC" w:rsidRPr="00DA28B6" w:rsidRDefault="008D05EC" w:rsidP="008D05EC">
      <w:pPr>
        <w:pStyle w:val="Prrafodelista"/>
        <w:numPr>
          <w:ilvl w:val="0"/>
          <w:numId w:val="28"/>
        </w:numPr>
        <w:spacing w:after="0" w:line="240" w:lineRule="auto"/>
        <w:ind w:left="426" w:hanging="426"/>
        <w:jc w:val="both"/>
        <w:rPr>
          <w:rFonts w:ascii="Garamond" w:hAnsi="Garamond"/>
          <w:szCs w:val="24"/>
        </w:rPr>
      </w:pPr>
      <w:r w:rsidRPr="00DA28B6">
        <w:rPr>
          <w:rFonts w:ascii="Garamond" w:hAnsi="Garamond"/>
          <w:szCs w:val="24"/>
        </w:rPr>
        <w:t xml:space="preserve">No acepta la corrección de los errores (si los hubiere) del Precio de la </w:t>
      </w:r>
      <w:r w:rsidRPr="00DA28B6">
        <w:rPr>
          <w:rFonts w:ascii="Garamond" w:hAnsi="Garamond"/>
          <w:b/>
          <w:szCs w:val="24"/>
        </w:rPr>
        <w:t>Oferta</w:t>
      </w:r>
      <w:r w:rsidRPr="00DA28B6">
        <w:rPr>
          <w:rFonts w:ascii="Garamond" w:hAnsi="Garamond"/>
          <w:szCs w:val="24"/>
        </w:rPr>
        <w:t>.</w:t>
      </w:r>
    </w:p>
    <w:p w:rsidR="008D05EC" w:rsidRPr="00DA28B6" w:rsidRDefault="008D05EC" w:rsidP="008D05EC">
      <w:pPr>
        <w:pStyle w:val="Prrafodelista"/>
        <w:numPr>
          <w:ilvl w:val="0"/>
          <w:numId w:val="28"/>
        </w:numPr>
        <w:spacing w:after="0" w:line="240" w:lineRule="auto"/>
        <w:ind w:left="426" w:hanging="426"/>
        <w:jc w:val="both"/>
        <w:rPr>
          <w:rFonts w:ascii="Garamond" w:hAnsi="Garamond"/>
          <w:szCs w:val="24"/>
        </w:rPr>
      </w:pPr>
      <w:r w:rsidRPr="00DA28B6">
        <w:rPr>
          <w:rFonts w:ascii="Garamond" w:hAnsi="Garamond"/>
          <w:szCs w:val="24"/>
        </w:rPr>
        <w:t xml:space="preserve">Si después de haber sido notificado de la aceptación de su </w:t>
      </w:r>
      <w:r w:rsidRPr="00DA28B6">
        <w:rPr>
          <w:rFonts w:ascii="Garamond" w:hAnsi="Garamond"/>
          <w:b/>
          <w:szCs w:val="24"/>
        </w:rPr>
        <w:t>Oferta</w:t>
      </w:r>
      <w:r w:rsidRPr="00DA28B6">
        <w:rPr>
          <w:rFonts w:ascii="Garamond" w:hAnsi="Garamond"/>
          <w:szCs w:val="24"/>
        </w:rPr>
        <w:t xml:space="preserve"> por el </w:t>
      </w:r>
      <w:r w:rsidRPr="00DA28B6">
        <w:rPr>
          <w:rFonts w:ascii="Garamond" w:hAnsi="Garamond"/>
          <w:b/>
          <w:szCs w:val="24"/>
        </w:rPr>
        <w:t>Contratante</w:t>
      </w:r>
      <w:r w:rsidRPr="00DA28B6">
        <w:rPr>
          <w:rFonts w:ascii="Garamond" w:hAnsi="Garamond"/>
          <w:szCs w:val="24"/>
        </w:rPr>
        <w:t xml:space="preserve"> durante el período de validez de la misma, no firma o rehúsa firmar el </w:t>
      </w:r>
      <w:r w:rsidRPr="00DA28B6">
        <w:rPr>
          <w:rFonts w:ascii="Garamond" w:hAnsi="Garamond"/>
          <w:b/>
          <w:szCs w:val="24"/>
        </w:rPr>
        <w:t>Contrato</w:t>
      </w:r>
      <w:r w:rsidRPr="00DA28B6">
        <w:rPr>
          <w:rFonts w:ascii="Garamond" w:hAnsi="Garamond"/>
          <w:szCs w:val="24"/>
        </w:rPr>
        <w:t xml:space="preserve">, o se rehúsa a presentar la </w:t>
      </w:r>
      <w:r w:rsidRPr="00DA28B6">
        <w:rPr>
          <w:rFonts w:ascii="Garamond" w:hAnsi="Garamond"/>
          <w:b/>
          <w:szCs w:val="24"/>
        </w:rPr>
        <w:t xml:space="preserve">Garantía de Cumplimiento </w:t>
      </w:r>
      <w:r w:rsidRPr="00DA28B6">
        <w:rPr>
          <w:rFonts w:ascii="Garamond" w:hAnsi="Garamond"/>
          <w:szCs w:val="24"/>
        </w:rPr>
        <w:t xml:space="preserve">del </w:t>
      </w:r>
      <w:r w:rsidRPr="00DA28B6">
        <w:rPr>
          <w:rFonts w:ascii="Garamond" w:hAnsi="Garamond"/>
          <w:b/>
          <w:szCs w:val="24"/>
        </w:rPr>
        <w:t>Contrato</w:t>
      </w:r>
      <w:r w:rsidRPr="00DA28B6">
        <w:rPr>
          <w:rFonts w:ascii="Garamond" w:hAnsi="Garamond"/>
          <w:szCs w:val="24"/>
        </w:rPr>
        <w:t>.</w:t>
      </w:r>
    </w:p>
    <w:p w:rsidR="008D05EC" w:rsidRPr="00DA28B6" w:rsidRDefault="008D05EC" w:rsidP="008D05EC">
      <w:pPr>
        <w:pStyle w:val="Prrafodelista"/>
        <w:numPr>
          <w:ilvl w:val="0"/>
          <w:numId w:val="28"/>
        </w:numPr>
        <w:spacing w:after="0" w:line="240" w:lineRule="auto"/>
        <w:ind w:left="426" w:hanging="426"/>
        <w:jc w:val="both"/>
        <w:rPr>
          <w:rFonts w:ascii="Garamond" w:hAnsi="Garamond"/>
          <w:szCs w:val="24"/>
        </w:rPr>
      </w:pPr>
      <w:r w:rsidRPr="00DA28B6">
        <w:rPr>
          <w:rFonts w:ascii="Garamond" w:hAnsi="Garamond"/>
          <w:szCs w:val="24"/>
        </w:rPr>
        <w:t>Cualquier otra condición estipulada en el pliego de condiciones.</w:t>
      </w:r>
    </w:p>
    <w:p w:rsidR="008D05EC" w:rsidRPr="00DA28B6" w:rsidRDefault="008D05EC" w:rsidP="008D05EC">
      <w:pPr>
        <w:jc w:val="both"/>
        <w:rPr>
          <w:rFonts w:ascii="Garamond" w:hAnsi="Garamond"/>
          <w:b/>
          <w:sz w:val="22"/>
        </w:rPr>
      </w:pPr>
    </w:p>
    <w:p w:rsidR="008D05EC" w:rsidRPr="00DA28B6" w:rsidRDefault="008D05EC" w:rsidP="008D05EC">
      <w:pPr>
        <w:jc w:val="both"/>
        <w:rPr>
          <w:rFonts w:ascii="Garamond" w:hAnsi="Garamond"/>
          <w:sz w:val="22"/>
        </w:rPr>
      </w:pPr>
      <w:r w:rsidRPr="00DA28B6">
        <w:rPr>
          <w:rFonts w:ascii="Garamond" w:hAnsi="Garamond"/>
          <w:sz w:val="22"/>
        </w:rPr>
        <w:t>En fe de lo cual, se emite la presente Fianza/Garantía, en la ciudad de __________, Municipio de _______, a los  _______ del mes de _______ del año _____________.</w:t>
      </w:r>
    </w:p>
    <w:p w:rsidR="008D05EC" w:rsidRPr="00DA28B6" w:rsidRDefault="008D05EC" w:rsidP="008D05EC">
      <w:pPr>
        <w:ind w:left="708" w:firstLine="708"/>
        <w:rPr>
          <w:rFonts w:ascii="Garamond" w:hAnsi="Garamond"/>
          <w:b/>
          <w:sz w:val="22"/>
        </w:rPr>
      </w:pPr>
      <w:r w:rsidRPr="00DA28B6">
        <w:rPr>
          <w:rFonts w:ascii="Garamond" w:hAnsi="Garamond"/>
          <w:b/>
          <w:sz w:val="22"/>
        </w:rPr>
        <w:t xml:space="preserve">                      </w:t>
      </w:r>
    </w:p>
    <w:p w:rsidR="008D05EC" w:rsidRPr="00DA28B6" w:rsidRDefault="008D05EC" w:rsidP="008D05EC">
      <w:pPr>
        <w:jc w:val="center"/>
        <w:rPr>
          <w:rFonts w:ascii="Garamond" w:hAnsi="Garamond"/>
          <w:b/>
          <w:sz w:val="22"/>
        </w:rPr>
      </w:pPr>
      <w:r w:rsidRPr="00DA28B6">
        <w:rPr>
          <w:rFonts w:ascii="Garamond" w:hAnsi="Garamond"/>
          <w:b/>
          <w:sz w:val="22"/>
        </w:rPr>
        <w:t xml:space="preserve">     FIRMA AUTORIZADA</w:t>
      </w:r>
    </w:p>
    <w:p w:rsidR="008D05EC" w:rsidRPr="00F8046D" w:rsidRDefault="008D05EC" w:rsidP="009D3023">
      <w:pPr>
        <w:jc w:val="center"/>
        <w:rPr>
          <w:rFonts w:ascii="Garamond" w:hAnsi="Garamond"/>
          <w:b/>
          <w:bCs/>
          <w:sz w:val="36"/>
        </w:rPr>
      </w:pPr>
    </w:p>
    <w:p w:rsidR="00724B8A" w:rsidRPr="00F8046D" w:rsidRDefault="00D176A0" w:rsidP="00724B8A">
      <w:pPr>
        <w:pStyle w:val="Subttulo"/>
        <w:rPr>
          <w:rFonts w:ascii="Garamond" w:hAnsi="Garamond"/>
          <w:lang w:val="es-ES"/>
        </w:rPr>
      </w:pPr>
      <w:r w:rsidRPr="00F8046D">
        <w:rPr>
          <w:rFonts w:ascii="Garamond" w:hAnsi="Garamond"/>
          <w:lang w:val="es-ES"/>
        </w:rPr>
        <w:t>Sección</w:t>
      </w:r>
      <w:r w:rsidR="00724B8A" w:rsidRPr="00F8046D">
        <w:rPr>
          <w:rFonts w:ascii="Garamond" w:hAnsi="Garamond"/>
          <w:lang w:val="es-ES"/>
        </w:rPr>
        <w:t xml:space="preserve"> V.  Países Elegibles</w:t>
      </w:r>
    </w:p>
    <w:p w:rsidR="00724B8A" w:rsidRPr="00F8046D" w:rsidRDefault="00724B8A" w:rsidP="00724B8A">
      <w:pPr>
        <w:jc w:val="both"/>
        <w:rPr>
          <w:rFonts w:ascii="Garamond" w:hAnsi="Garamond"/>
          <w:b/>
          <w:bCs/>
        </w:rPr>
      </w:pPr>
    </w:p>
    <w:p w:rsidR="00724B8A" w:rsidRPr="00F8046D" w:rsidRDefault="00724B8A" w:rsidP="00724B8A">
      <w:pPr>
        <w:jc w:val="both"/>
        <w:rPr>
          <w:rFonts w:ascii="Garamond" w:hAnsi="Garamond"/>
        </w:rPr>
      </w:pPr>
    </w:p>
    <w:p w:rsidR="00724B8A" w:rsidRPr="00F8046D" w:rsidRDefault="00724B8A" w:rsidP="00724B8A">
      <w:pPr>
        <w:pStyle w:val="aparagraphs"/>
        <w:numPr>
          <w:ilvl w:val="0"/>
          <w:numId w:val="0"/>
        </w:numPr>
        <w:rPr>
          <w:rFonts w:ascii="Garamond" w:hAnsi="Garamond"/>
          <w:iCs/>
          <w:lang w:val="es-ES"/>
        </w:rPr>
      </w:pPr>
      <w:r w:rsidRPr="00F8046D">
        <w:rPr>
          <w:rFonts w:ascii="Garamond" w:hAnsi="Garamond"/>
          <w:iCs/>
          <w:lang w:val="es-ES"/>
        </w:rPr>
        <w:t xml:space="preserve">En esta licitación son elegibles </w:t>
      </w:r>
      <w:r w:rsidR="0069593C" w:rsidRPr="00F8046D">
        <w:rPr>
          <w:rFonts w:ascii="Garamond" w:hAnsi="Garamond"/>
          <w:iCs/>
          <w:lang w:val="es-ES"/>
        </w:rPr>
        <w:t xml:space="preserve">los servicios </w:t>
      </w:r>
      <w:r w:rsidRPr="00F8046D">
        <w:rPr>
          <w:rFonts w:ascii="Garamond" w:hAnsi="Garamond"/>
          <w:iCs/>
          <w:lang w:val="es-ES"/>
        </w:rPr>
        <w:t xml:space="preserve">y empresas de todos los países, </w:t>
      </w:r>
      <w:r w:rsidR="006E13A7" w:rsidRPr="00F8046D">
        <w:rPr>
          <w:rFonts w:ascii="Garamond" w:hAnsi="Garamond"/>
          <w:iCs/>
          <w:lang w:val="es-ES"/>
        </w:rPr>
        <w:t>con l</w:t>
      </w:r>
      <w:r w:rsidRPr="00F8046D">
        <w:rPr>
          <w:rFonts w:ascii="Garamond" w:hAnsi="Garamond"/>
          <w:iCs/>
          <w:lang w:val="es-ES"/>
        </w:rPr>
        <w:t xml:space="preserve">a condición de que cumplan los requisitos de participación establecidos en </w:t>
      </w:r>
      <w:r w:rsidR="006E13A7" w:rsidRPr="00F8046D">
        <w:rPr>
          <w:rFonts w:ascii="Garamond" w:hAnsi="Garamond"/>
          <w:iCs/>
          <w:lang w:val="es-ES"/>
        </w:rPr>
        <w:t xml:space="preserve">las </w:t>
      </w:r>
      <w:r w:rsidR="006E13A7" w:rsidRPr="00F8046D">
        <w:rPr>
          <w:rFonts w:ascii="Garamond" w:hAnsi="Garamond"/>
          <w:b/>
          <w:iCs/>
          <w:lang w:val="es-ES"/>
        </w:rPr>
        <w:t>Bases de la Licitación</w:t>
      </w:r>
      <w:r w:rsidRPr="00F8046D">
        <w:rPr>
          <w:rFonts w:ascii="Garamond" w:hAnsi="Garamond"/>
          <w:iCs/>
          <w:lang w:val="es-ES"/>
        </w:rPr>
        <w:t xml:space="preserve"> y en la </w:t>
      </w:r>
      <w:r w:rsidR="005B777B" w:rsidRPr="00F8046D">
        <w:rPr>
          <w:rFonts w:ascii="Garamond" w:hAnsi="Garamond"/>
          <w:b/>
          <w:iCs/>
          <w:lang w:val="es-ES"/>
        </w:rPr>
        <w:t>Ley</w:t>
      </w:r>
      <w:r w:rsidRPr="00F8046D">
        <w:rPr>
          <w:rFonts w:ascii="Garamond" w:hAnsi="Garamond"/>
          <w:iCs/>
          <w:lang w:val="es-ES"/>
        </w:rPr>
        <w:t xml:space="preserve"> Hondureña.</w:t>
      </w:r>
    </w:p>
    <w:p w:rsidR="00724B8A" w:rsidRPr="00F8046D" w:rsidRDefault="00724B8A" w:rsidP="00724B8A">
      <w:pPr>
        <w:rPr>
          <w:rFonts w:ascii="Garamond" w:hAnsi="Garamond"/>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D87252" w:rsidRPr="00F8046D" w:rsidRDefault="00D87252"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724B8A" w:rsidRPr="00F8046D" w:rsidRDefault="00724B8A" w:rsidP="009D3023">
      <w:pPr>
        <w:jc w:val="center"/>
        <w:rPr>
          <w:rFonts w:ascii="Garamond" w:hAnsi="Garamond"/>
          <w:b/>
          <w:bCs/>
          <w:sz w:val="36"/>
        </w:rPr>
      </w:pPr>
    </w:p>
    <w:p w:rsidR="00D87252" w:rsidRPr="00F8046D" w:rsidRDefault="00D87252" w:rsidP="00D87252">
      <w:pPr>
        <w:pStyle w:val="Ttulo4"/>
        <w:rPr>
          <w:rFonts w:ascii="Garamond" w:hAnsi="Garamond"/>
        </w:rPr>
      </w:pPr>
      <w:bookmarkStart w:id="58" w:name="_Toc106187658"/>
      <w:r w:rsidRPr="00F8046D">
        <w:rPr>
          <w:rFonts w:ascii="Garamond" w:hAnsi="Garamond"/>
        </w:rPr>
        <w:lastRenderedPageBreak/>
        <w:t>PARTE 2 – Requisitos de los Servicios</w:t>
      </w:r>
      <w:bookmarkEnd w:id="58"/>
    </w:p>
    <w:p w:rsidR="00D87252" w:rsidRPr="00F8046D" w:rsidRDefault="00D87252" w:rsidP="00D87252">
      <w:pPr>
        <w:rPr>
          <w:rFonts w:ascii="Garamond" w:hAnsi="Garamond"/>
        </w:rPr>
      </w:pPr>
    </w:p>
    <w:p w:rsidR="00D87252" w:rsidRPr="00F8046D" w:rsidRDefault="00D87252" w:rsidP="00D87252">
      <w:pPr>
        <w:pStyle w:val="Outline"/>
        <w:spacing w:before="0"/>
        <w:jc w:val="both"/>
        <w:rPr>
          <w:rFonts w:ascii="Garamond" w:hAnsi="Garamond"/>
          <w:kern w:val="0"/>
          <w:lang w:val="es-ES"/>
        </w:rPr>
      </w:pPr>
    </w:p>
    <w:tbl>
      <w:tblPr>
        <w:tblW w:w="0" w:type="auto"/>
        <w:tblLayout w:type="fixed"/>
        <w:tblLook w:val="0000" w:firstRow="0" w:lastRow="0" w:firstColumn="0" w:lastColumn="0" w:noHBand="0" w:noVBand="0"/>
      </w:tblPr>
      <w:tblGrid>
        <w:gridCol w:w="9198"/>
      </w:tblGrid>
      <w:tr w:rsidR="00D87252" w:rsidRPr="00F8046D" w:rsidTr="00D35B3F">
        <w:trPr>
          <w:trHeight w:val="800"/>
        </w:trPr>
        <w:tc>
          <w:tcPr>
            <w:tcW w:w="9198" w:type="dxa"/>
            <w:vAlign w:val="center"/>
          </w:tcPr>
          <w:p w:rsidR="00D87252" w:rsidRPr="00F8046D" w:rsidRDefault="00D87252" w:rsidP="00D35B3F">
            <w:pPr>
              <w:pStyle w:val="Subttulo"/>
              <w:rPr>
                <w:rFonts w:ascii="Garamond" w:hAnsi="Garamond"/>
                <w:lang w:val="es-ES"/>
              </w:rPr>
            </w:pPr>
            <w:bookmarkStart w:id="59" w:name="_Toc438954449"/>
            <w:bookmarkStart w:id="60" w:name="_Toc507316742"/>
            <w:bookmarkStart w:id="61" w:name="_Toc106187659"/>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rPr>
                <w:rFonts w:ascii="Garamond" w:hAnsi="Garamond"/>
                <w:lang w:val="es-ES"/>
              </w:rPr>
            </w:pPr>
          </w:p>
          <w:p w:rsidR="00D87252" w:rsidRPr="00F8046D" w:rsidRDefault="00D87252" w:rsidP="00D35B3F">
            <w:pPr>
              <w:pStyle w:val="Subttulo"/>
              <w:jc w:val="left"/>
              <w:rPr>
                <w:rFonts w:ascii="Garamond" w:hAnsi="Garamond"/>
                <w:lang w:val="es-ES"/>
              </w:rPr>
            </w:pPr>
          </w:p>
          <w:p w:rsidR="00D87252" w:rsidRPr="00F8046D" w:rsidRDefault="00D87252" w:rsidP="00D35B3F">
            <w:pPr>
              <w:pStyle w:val="Subttulo"/>
              <w:jc w:val="left"/>
              <w:rPr>
                <w:rFonts w:ascii="Garamond" w:hAnsi="Garamond"/>
                <w:lang w:val="es-ES"/>
              </w:rPr>
            </w:pPr>
          </w:p>
          <w:p w:rsidR="004E546B" w:rsidRPr="00F8046D" w:rsidRDefault="004E546B" w:rsidP="00F10FF9">
            <w:pPr>
              <w:pStyle w:val="Subttulo"/>
              <w:jc w:val="left"/>
              <w:rPr>
                <w:rFonts w:ascii="Garamond" w:hAnsi="Garamond"/>
                <w:lang w:val="es-ES"/>
              </w:rPr>
            </w:pPr>
          </w:p>
          <w:p w:rsidR="00D87252" w:rsidRPr="00F8046D" w:rsidRDefault="004E546B" w:rsidP="00D35B3F">
            <w:pPr>
              <w:pStyle w:val="Subttulo"/>
              <w:rPr>
                <w:rFonts w:ascii="Garamond" w:hAnsi="Garamond"/>
                <w:lang w:val="es-ES"/>
              </w:rPr>
            </w:pPr>
            <w:r w:rsidRPr="00F8046D">
              <w:rPr>
                <w:rFonts w:ascii="Garamond" w:hAnsi="Garamond"/>
                <w:lang w:val="es-ES"/>
              </w:rPr>
              <w:t xml:space="preserve">  </w:t>
            </w:r>
            <w:r w:rsidR="00D176A0" w:rsidRPr="00F8046D">
              <w:rPr>
                <w:rFonts w:ascii="Garamond" w:hAnsi="Garamond"/>
                <w:lang w:val="es-ES"/>
              </w:rPr>
              <w:t>Sección</w:t>
            </w:r>
            <w:r w:rsidR="00D87252" w:rsidRPr="00F8046D">
              <w:rPr>
                <w:rFonts w:ascii="Garamond" w:hAnsi="Garamond"/>
                <w:lang w:val="es-ES"/>
              </w:rPr>
              <w:t xml:space="preserve"> I.  </w:t>
            </w:r>
            <w:bookmarkEnd w:id="59"/>
            <w:bookmarkEnd w:id="60"/>
            <w:r w:rsidR="00D87252" w:rsidRPr="00F8046D">
              <w:rPr>
                <w:rFonts w:ascii="Garamond" w:hAnsi="Garamond"/>
                <w:lang w:val="es-ES"/>
              </w:rPr>
              <w:t>Lista de Requisitos</w:t>
            </w:r>
            <w:bookmarkEnd w:id="61"/>
          </w:p>
        </w:tc>
      </w:tr>
    </w:tbl>
    <w:p w:rsidR="00D87252" w:rsidRPr="00F8046D" w:rsidRDefault="00D87252" w:rsidP="00D87252">
      <w:pPr>
        <w:jc w:val="both"/>
        <w:rPr>
          <w:rFonts w:ascii="Garamond" w:hAnsi="Garamond"/>
        </w:rPr>
      </w:pPr>
    </w:p>
    <w:p w:rsidR="00D87252" w:rsidRPr="00F8046D" w:rsidRDefault="00D87252" w:rsidP="00D87252">
      <w:pPr>
        <w:pStyle w:val="Ttulo9"/>
        <w:rPr>
          <w:rFonts w:ascii="Garamond" w:hAnsi="Garamond"/>
          <w:bCs w:val="0"/>
        </w:rPr>
      </w:pPr>
      <w:r w:rsidRPr="00F8046D">
        <w:rPr>
          <w:rFonts w:ascii="Garamond" w:hAnsi="Garamond"/>
          <w:bCs w:val="0"/>
        </w:rPr>
        <w:t>Índice</w:t>
      </w:r>
    </w:p>
    <w:p w:rsidR="00D87252" w:rsidRPr="00F8046D" w:rsidRDefault="00D87252" w:rsidP="00D87252">
      <w:pPr>
        <w:jc w:val="both"/>
        <w:rPr>
          <w:rFonts w:ascii="Garamond" w:hAnsi="Garamond"/>
          <w:b/>
          <w:sz w:val="32"/>
        </w:rPr>
      </w:pPr>
    </w:p>
    <w:p w:rsidR="00D87252" w:rsidRPr="00F8046D" w:rsidRDefault="00D87252" w:rsidP="00D87252">
      <w:pPr>
        <w:jc w:val="both"/>
        <w:rPr>
          <w:rFonts w:ascii="Garamond" w:hAnsi="Garamond"/>
          <w:b/>
          <w:sz w:val="32"/>
        </w:rPr>
      </w:pPr>
    </w:p>
    <w:p w:rsidR="004E546B" w:rsidRPr="00F8046D" w:rsidRDefault="004E546B" w:rsidP="009018DA">
      <w:pPr>
        <w:pStyle w:val="Outline"/>
        <w:numPr>
          <w:ilvl w:val="0"/>
          <w:numId w:val="49"/>
        </w:numPr>
        <w:tabs>
          <w:tab w:val="right" w:leader="dot" w:pos="9000"/>
        </w:tabs>
        <w:spacing w:before="0"/>
        <w:ind w:left="284" w:hanging="284"/>
        <w:jc w:val="both"/>
        <w:rPr>
          <w:rFonts w:ascii="Garamond" w:hAnsi="Garamond"/>
          <w:bCs/>
          <w:kern w:val="0"/>
          <w:szCs w:val="24"/>
          <w:lang w:val="es-ES"/>
        </w:rPr>
      </w:pPr>
      <w:r w:rsidRPr="00F8046D">
        <w:rPr>
          <w:rFonts w:ascii="Garamond" w:hAnsi="Garamond"/>
          <w:bCs/>
          <w:kern w:val="0"/>
          <w:szCs w:val="24"/>
          <w:lang w:val="es-ES"/>
        </w:rPr>
        <w:lastRenderedPageBreak/>
        <w:t>Lista de Servicios, Plan de Entrega y Cronograma de Cumplimiento…………………</w:t>
      </w:r>
      <w:r w:rsidR="00FC5DD2" w:rsidRPr="00F8046D">
        <w:rPr>
          <w:rFonts w:ascii="Garamond" w:hAnsi="Garamond"/>
          <w:bCs/>
          <w:kern w:val="0"/>
          <w:szCs w:val="24"/>
          <w:lang w:val="es-ES"/>
        </w:rPr>
        <w:t>.</w:t>
      </w:r>
      <w:r w:rsidRPr="00F8046D">
        <w:rPr>
          <w:rFonts w:ascii="Garamond" w:hAnsi="Garamond"/>
          <w:bCs/>
          <w:kern w:val="0"/>
          <w:szCs w:val="24"/>
          <w:lang w:val="es-ES"/>
        </w:rPr>
        <w:t>…</w:t>
      </w:r>
      <w:r w:rsidR="008507DA">
        <w:rPr>
          <w:rFonts w:ascii="Garamond" w:hAnsi="Garamond"/>
          <w:bCs/>
          <w:kern w:val="0"/>
          <w:szCs w:val="24"/>
          <w:lang w:val="es-ES"/>
        </w:rPr>
        <w:t>5</w:t>
      </w:r>
      <w:r w:rsidR="00A9481A">
        <w:rPr>
          <w:rFonts w:ascii="Garamond" w:hAnsi="Garamond"/>
          <w:bCs/>
          <w:kern w:val="0"/>
          <w:szCs w:val="24"/>
          <w:lang w:val="es-ES"/>
        </w:rPr>
        <w:t>7</w:t>
      </w:r>
    </w:p>
    <w:p w:rsidR="00907E21" w:rsidRPr="00F8046D" w:rsidRDefault="00907E21" w:rsidP="009018DA">
      <w:pPr>
        <w:pStyle w:val="Outline"/>
        <w:numPr>
          <w:ilvl w:val="0"/>
          <w:numId w:val="49"/>
        </w:numPr>
        <w:tabs>
          <w:tab w:val="right" w:leader="dot" w:pos="9000"/>
        </w:tabs>
        <w:spacing w:before="0"/>
        <w:ind w:left="284" w:hanging="284"/>
        <w:jc w:val="both"/>
        <w:rPr>
          <w:rFonts w:ascii="Garamond" w:hAnsi="Garamond"/>
          <w:bCs/>
          <w:kern w:val="0"/>
          <w:szCs w:val="24"/>
          <w:lang w:val="es-ES"/>
        </w:rPr>
      </w:pPr>
      <w:r w:rsidRPr="00F8046D">
        <w:rPr>
          <w:rFonts w:ascii="Garamond" w:hAnsi="Garamond"/>
          <w:bCs/>
          <w:kern w:val="0"/>
          <w:szCs w:val="24"/>
          <w:lang w:val="es-ES"/>
        </w:rPr>
        <w:t xml:space="preserve">Lista de </w:t>
      </w:r>
      <w:r w:rsidR="0085775A">
        <w:rPr>
          <w:rFonts w:ascii="Garamond" w:hAnsi="Garamond"/>
          <w:bCs/>
          <w:kern w:val="0"/>
          <w:szCs w:val="24"/>
          <w:lang w:val="es-ES"/>
        </w:rPr>
        <w:t>Personas y Bienes Asegurables</w:t>
      </w:r>
      <w:r w:rsidRPr="00F8046D">
        <w:rPr>
          <w:rFonts w:ascii="Garamond" w:hAnsi="Garamond"/>
          <w:bCs/>
          <w:kern w:val="0"/>
          <w:szCs w:val="24"/>
          <w:lang w:val="es-ES"/>
        </w:rPr>
        <w:t>…………………………………………………</w:t>
      </w:r>
      <w:r w:rsidR="005C3E1A">
        <w:rPr>
          <w:rFonts w:ascii="Garamond" w:hAnsi="Garamond"/>
          <w:bCs/>
          <w:kern w:val="0"/>
          <w:szCs w:val="24"/>
          <w:lang w:val="es-ES"/>
        </w:rPr>
        <w:t>.</w:t>
      </w:r>
      <w:r w:rsidRPr="00F8046D">
        <w:rPr>
          <w:rFonts w:ascii="Garamond" w:hAnsi="Garamond"/>
          <w:bCs/>
          <w:kern w:val="0"/>
          <w:szCs w:val="24"/>
          <w:lang w:val="es-ES"/>
        </w:rPr>
        <w:t>.5</w:t>
      </w:r>
      <w:r w:rsidR="00A9481A">
        <w:rPr>
          <w:rFonts w:ascii="Garamond" w:hAnsi="Garamond"/>
          <w:bCs/>
          <w:kern w:val="0"/>
          <w:szCs w:val="24"/>
          <w:lang w:val="es-ES"/>
        </w:rPr>
        <w:t>8</w:t>
      </w:r>
    </w:p>
    <w:p w:rsidR="00907E21" w:rsidRPr="00F8046D" w:rsidRDefault="00907E21" w:rsidP="009018DA">
      <w:pPr>
        <w:pStyle w:val="Outline"/>
        <w:numPr>
          <w:ilvl w:val="0"/>
          <w:numId w:val="49"/>
        </w:numPr>
        <w:tabs>
          <w:tab w:val="right" w:leader="dot" w:pos="9000"/>
        </w:tabs>
        <w:spacing w:before="0"/>
        <w:ind w:left="284" w:hanging="284"/>
        <w:jc w:val="both"/>
        <w:rPr>
          <w:rFonts w:ascii="Garamond" w:hAnsi="Garamond"/>
          <w:bCs/>
          <w:kern w:val="0"/>
          <w:szCs w:val="24"/>
          <w:lang w:val="es-ES"/>
        </w:rPr>
      </w:pPr>
      <w:r w:rsidRPr="00F8046D">
        <w:rPr>
          <w:rFonts w:ascii="Garamond" w:hAnsi="Garamond"/>
          <w:bCs/>
          <w:kern w:val="0"/>
          <w:szCs w:val="24"/>
          <w:lang w:val="es-ES"/>
        </w:rPr>
        <w:t>Especificaciones Técnicas………………………………………………………………</w:t>
      </w:r>
      <w:r w:rsidR="00FC5DD2" w:rsidRPr="00F8046D">
        <w:rPr>
          <w:rFonts w:ascii="Garamond" w:hAnsi="Garamond"/>
          <w:bCs/>
          <w:kern w:val="0"/>
          <w:szCs w:val="24"/>
          <w:lang w:val="es-ES"/>
        </w:rPr>
        <w:t>..</w:t>
      </w:r>
      <w:r w:rsidR="00A9481A">
        <w:rPr>
          <w:rFonts w:ascii="Garamond" w:hAnsi="Garamond"/>
          <w:bCs/>
          <w:kern w:val="0"/>
          <w:szCs w:val="24"/>
          <w:lang w:val="es-ES"/>
        </w:rPr>
        <w:t>99</w:t>
      </w:r>
    </w:p>
    <w:p w:rsidR="00D87252" w:rsidRPr="00F8046D" w:rsidRDefault="00D87252" w:rsidP="00D87252">
      <w:pPr>
        <w:tabs>
          <w:tab w:val="right" w:leader="dot" w:pos="9000"/>
        </w:tabs>
        <w:jc w:val="both"/>
        <w:rPr>
          <w:rFonts w:ascii="Garamond" w:hAnsi="Garamond"/>
          <w:bCs/>
        </w:rPr>
      </w:pPr>
    </w:p>
    <w:p w:rsidR="00521BBF" w:rsidRPr="00F8046D" w:rsidRDefault="00521BBF" w:rsidP="00521BBF">
      <w:pPr>
        <w:tabs>
          <w:tab w:val="right" w:leader="dot" w:pos="9000"/>
        </w:tabs>
        <w:ind w:left="284"/>
        <w:jc w:val="center"/>
        <w:rPr>
          <w:rFonts w:ascii="Garamond" w:hAnsi="Garamond"/>
          <w:b/>
          <w:sz w:val="28"/>
        </w:rPr>
      </w:pPr>
    </w:p>
    <w:p w:rsidR="00521BBF" w:rsidRPr="00F8046D" w:rsidRDefault="00521BBF" w:rsidP="00D87252">
      <w:pPr>
        <w:tabs>
          <w:tab w:val="right" w:leader="dot" w:pos="9000"/>
        </w:tabs>
        <w:jc w:val="center"/>
        <w:rPr>
          <w:rFonts w:ascii="Garamond" w:hAnsi="Garamond"/>
          <w:b/>
          <w:sz w:val="28"/>
        </w:rPr>
      </w:pPr>
    </w:p>
    <w:p w:rsidR="00B9788A" w:rsidRDefault="00B9788A" w:rsidP="00F10FF9">
      <w:pPr>
        <w:tabs>
          <w:tab w:val="right" w:leader="dot" w:pos="9000"/>
        </w:tabs>
        <w:jc w:val="center"/>
        <w:rPr>
          <w:rFonts w:ascii="Garamond" w:hAnsi="Garamond"/>
          <w:b/>
          <w:sz w:val="28"/>
        </w:rPr>
      </w:pPr>
    </w:p>
    <w:p w:rsidR="00D87252" w:rsidRPr="00F8046D" w:rsidRDefault="00D87252" w:rsidP="00F10FF9">
      <w:pPr>
        <w:tabs>
          <w:tab w:val="right" w:leader="dot" w:pos="9000"/>
        </w:tabs>
        <w:jc w:val="center"/>
        <w:rPr>
          <w:rFonts w:ascii="Garamond" w:hAnsi="Garamond"/>
          <w:b/>
          <w:sz w:val="28"/>
        </w:rPr>
      </w:pPr>
      <w:r w:rsidRPr="00F8046D">
        <w:rPr>
          <w:rFonts w:ascii="Garamond" w:hAnsi="Garamond"/>
          <w:b/>
          <w:sz w:val="28"/>
        </w:rPr>
        <w:br w:type="page"/>
      </w:r>
    </w:p>
    <w:p w:rsidR="00D87252" w:rsidRPr="00F8046D" w:rsidRDefault="00D87252" w:rsidP="00D87252">
      <w:pPr>
        <w:tabs>
          <w:tab w:val="right" w:leader="dot" w:pos="9000"/>
        </w:tabs>
        <w:jc w:val="center"/>
        <w:rPr>
          <w:rFonts w:ascii="Garamond" w:hAnsi="Garamond"/>
          <w:b/>
          <w:sz w:val="28"/>
        </w:rPr>
      </w:pPr>
      <w:r w:rsidRPr="00F8046D">
        <w:rPr>
          <w:rFonts w:ascii="Garamond" w:hAnsi="Garamond"/>
          <w:b/>
          <w:sz w:val="28"/>
        </w:rPr>
        <w:lastRenderedPageBreak/>
        <w:t>Notas para la preparación de la Lista de Requisitos</w:t>
      </w:r>
    </w:p>
    <w:p w:rsidR="00D87252" w:rsidRPr="00F8046D" w:rsidRDefault="00D87252" w:rsidP="00D87252">
      <w:pPr>
        <w:tabs>
          <w:tab w:val="right" w:leader="dot" w:pos="9000"/>
        </w:tabs>
        <w:jc w:val="center"/>
        <w:rPr>
          <w:rFonts w:ascii="Garamond" w:hAnsi="Garamond"/>
          <w:b/>
          <w:sz w:val="28"/>
        </w:rPr>
      </w:pPr>
    </w:p>
    <w:p w:rsidR="00D87252" w:rsidRPr="00F8046D" w:rsidRDefault="00D87252" w:rsidP="00D87252">
      <w:pPr>
        <w:tabs>
          <w:tab w:val="right" w:leader="dot" w:pos="9000"/>
        </w:tabs>
        <w:jc w:val="both"/>
        <w:rPr>
          <w:rFonts w:ascii="Garamond" w:hAnsi="Garamond"/>
          <w:bCs/>
        </w:rPr>
      </w:pPr>
    </w:p>
    <w:p w:rsidR="00FA0388" w:rsidRPr="00870073" w:rsidRDefault="00FA0388" w:rsidP="00331E5D">
      <w:pPr>
        <w:tabs>
          <w:tab w:val="right" w:leader="dot" w:pos="9000"/>
        </w:tabs>
        <w:jc w:val="both"/>
        <w:rPr>
          <w:bCs/>
          <w:i/>
          <w:lang w:val="es-ES"/>
        </w:rPr>
      </w:pPr>
      <w:r w:rsidRPr="00870073">
        <w:rPr>
          <w:bCs/>
          <w:i/>
          <w:lang w:val="es-ES"/>
        </w:rPr>
        <w:t xml:space="preserve">El </w:t>
      </w:r>
      <w:r w:rsidR="0040482F">
        <w:rPr>
          <w:bCs/>
          <w:i/>
          <w:lang w:val="es-ES"/>
        </w:rPr>
        <w:t>CONTRATANTE</w:t>
      </w:r>
      <w:r w:rsidRPr="00870073">
        <w:rPr>
          <w:bCs/>
          <w:i/>
          <w:lang w:val="es-ES"/>
        </w:rPr>
        <w:t xml:space="preserve"> deberá incluir la Lista de Requisitos en los documentos de licitación, y deberá abarcar como mínimo, una descripción de los bienes y servicios a ser proporcionados y un plan de entregas.</w:t>
      </w:r>
    </w:p>
    <w:p w:rsidR="00FA0388" w:rsidRPr="00870073" w:rsidRDefault="00FA0388" w:rsidP="00331E5D">
      <w:pPr>
        <w:tabs>
          <w:tab w:val="right" w:leader="dot" w:pos="9000"/>
        </w:tabs>
        <w:jc w:val="both"/>
        <w:rPr>
          <w:bCs/>
          <w:i/>
          <w:lang w:val="es-ES"/>
        </w:rPr>
      </w:pPr>
    </w:p>
    <w:p w:rsidR="00FA0388" w:rsidRPr="00870073" w:rsidRDefault="00FA0388" w:rsidP="00331E5D">
      <w:pPr>
        <w:pStyle w:val="Sub-ClauseText"/>
        <w:tabs>
          <w:tab w:val="right" w:leader="dot" w:pos="9000"/>
        </w:tabs>
        <w:spacing w:before="0" w:after="0"/>
        <w:rPr>
          <w:bCs/>
          <w:i/>
          <w:spacing w:val="0"/>
          <w:szCs w:val="24"/>
          <w:lang w:val="es-ES"/>
        </w:rPr>
      </w:pPr>
      <w:r w:rsidRPr="00870073">
        <w:rPr>
          <w:bCs/>
          <w:i/>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rsidR="00FA0388" w:rsidRPr="00870073" w:rsidRDefault="00FA0388" w:rsidP="00331E5D">
      <w:pPr>
        <w:tabs>
          <w:tab w:val="right" w:leader="dot" w:pos="9000"/>
        </w:tabs>
        <w:jc w:val="both"/>
        <w:rPr>
          <w:bCs/>
          <w:i/>
          <w:lang w:val="es-ES"/>
        </w:rPr>
      </w:pPr>
    </w:p>
    <w:p w:rsidR="00FA0388" w:rsidRPr="00870073" w:rsidRDefault="00FA0388" w:rsidP="00331E5D">
      <w:pPr>
        <w:tabs>
          <w:tab w:val="right" w:leader="dot" w:pos="9000"/>
        </w:tabs>
        <w:jc w:val="both"/>
        <w:rPr>
          <w:bCs/>
          <w:i/>
          <w:lang w:val="es-ES"/>
        </w:rPr>
      </w:pPr>
      <w:r w:rsidRPr="00870073">
        <w:rPr>
          <w:bCs/>
          <w:i/>
          <w:lang w:val="es-ES"/>
        </w:rPr>
        <w:t xml:space="preserve">La fecha o el plazo de entrega deberá ser establecido cuidadosamente, teniendo en cuenta: (a) las implicaciones de los términos de entrega estipulados en las IAO, de conformidad con las provisiones de los </w:t>
      </w:r>
      <w:r w:rsidRPr="00870073">
        <w:rPr>
          <w:bCs/>
          <w:i/>
          <w:iCs/>
          <w:lang w:val="es-ES"/>
        </w:rPr>
        <w:t>Incoterms</w:t>
      </w:r>
      <w:r w:rsidRPr="00870073">
        <w:rPr>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rsidR="00FA0388" w:rsidRPr="00870073" w:rsidRDefault="00FA0388" w:rsidP="00331E5D">
      <w:pPr>
        <w:pStyle w:val="Outline"/>
        <w:spacing w:before="0"/>
        <w:jc w:val="both"/>
        <w:rPr>
          <w:i/>
          <w:kern w:val="0"/>
          <w:lang w:val="es-ES"/>
        </w:rPr>
      </w:pPr>
    </w:p>
    <w:p w:rsidR="00FA0388" w:rsidRPr="00870073" w:rsidRDefault="00FA0388" w:rsidP="00331E5D">
      <w:pPr>
        <w:pStyle w:val="Outline"/>
        <w:spacing w:before="0"/>
        <w:jc w:val="both"/>
        <w:rPr>
          <w:kern w:val="0"/>
          <w:lang w:val="es-ES"/>
        </w:rPr>
      </w:pPr>
    </w:p>
    <w:p w:rsidR="00FA0388" w:rsidRPr="00870073" w:rsidRDefault="00FA0388" w:rsidP="00FA0388">
      <w:pPr>
        <w:pStyle w:val="Outline"/>
        <w:spacing w:before="0"/>
        <w:jc w:val="both"/>
        <w:rPr>
          <w:kern w:val="0"/>
          <w:lang w:val="es-ES"/>
        </w:rPr>
        <w:sectPr w:rsidR="00FA0388" w:rsidRPr="00870073" w:rsidSect="002B0748">
          <w:headerReference w:type="even" r:id="rId12"/>
          <w:headerReference w:type="default" r:id="rId13"/>
          <w:headerReference w:type="first" r:id="rId14"/>
          <w:pgSz w:w="12240" w:h="15840" w:code="1"/>
          <w:pgMar w:top="1335" w:right="1440" w:bottom="1440" w:left="1800" w:header="720" w:footer="720" w:gutter="0"/>
          <w:paperSrc w:first="15" w:other="15"/>
          <w:cols w:space="720"/>
          <w:titlePg/>
          <w:docGrid w:linePitch="360"/>
        </w:sectPr>
      </w:pPr>
    </w:p>
    <w:tbl>
      <w:tblPr>
        <w:tblW w:w="1094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843"/>
        <w:gridCol w:w="2267"/>
        <w:gridCol w:w="852"/>
        <w:gridCol w:w="1275"/>
        <w:gridCol w:w="1151"/>
        <w:gridCol w:w="1276"/>
        <w:gridCol w:w="1401"/>
      </w:tblGrid>
      <w:tr w:rsidR="00D87252" w:rsidRPr="00F8046D" w:rsidTr="00645ABA">
        <w:trPr>
          <w:cantSplit/>
          <w:trHeight w:val="1134"/>
        </w:trPr>
        <w:tc>
          <w:tcPr>
            <w:tcW w:w="10949" w:type="dxa"/>
            <w:gridSpan w:val="8"/>
            <w:tcBorders>
              <w:top w:val="nil"/>
              <w:left w:val="nil"/>
              <w:bottom w:val="double" w:sz="4" w:space="0" w:color="auto"/>
              <w:right w:val="nil"/>
            </w:tcBorders>
          </w:tcPr>
          <w:p w:rsidR="00D87252" w:rsidRPr="00F10FF9" w:rsidRDefault="00D87252" w:rsidP="004B6072">
            <w:pPr>
              <w:pStyle w:val="SectionVIHeader"/>
              <w:ind w:left="1202" w:hanging="426"/>
              <w:jc w:val="left"/>
              <w:rPr>
                <w:rFonts w:ascii="Garamond" w:hAnsi="Garamond"/>
                <w:lang w:val="es-ES"/>
              </w:rPr>
            </w:pPr>
            <w:bookmarkStart w:id="62" w:name="_Toc400359837"/>
            <w:r w:rsidRPr="00F8046D">
              <w:rPr>
                <w:rFonts w:ascii="Garamond" w:hAnsi="Garamond"/>
                <w:lang w:val="es-ES"/>
              </w:rPr>
              <w:lastRenderedPageBreak/>
              <w:t xml:space="preserve">1.  </w:t>
            </w:r>
            <w:r w:rsidRPr="00F8046D">
              <w:rPr>
                <w:rFonts w:ascii="Garamond" w:hAnsi="Garamond"/>
                <w:bCs/>
                <w:szCs w:val="24"/>
                <w:lang w:val="es-ES"/>
              </w:rPr>
              <w:t>Lista de Servicios</w:t>
            </w:r>
            <w:r w:rsidR="00870BC1" w:rsidRPr="00F8046D">
              <w:rPr>
                <w:rFonts w:ascii="Garamond" w:hAnsi="Garamond"/>
                <w:bCs/>
                <w:szCs w:val="24"/>
                <w:lang w:val="es-ES"/>
              </w:rPr>
              <w:t>,</w:t>
            </w:r>
            <w:r w:rsidRPr="00F8046D">
              <w:rPr>
                <w:rFonts w:ascii="Garamond" w:hAnsi="Garamond"/>
                <w:bCs/>
                <w:szCs w:val="24"/>
                <w:lang w:val="es-ES"/>
              </w:rPr>
              <w:t xml:space="preserve"> </w:t>
            </w:r>
            <w:r w:rsidR="00870BC1" w:rsidRPr="00F8046D">
              <w:rPr>
                <w:rFonts w:ascii="Garamond" w:hAnsi="Garamond"/>
                <w:bCs/>
                <w:szCs w:val="24"/>
                <w:lang w:val="es-ES"/>
              </w:rPr>
              <w:t>Plan de Entrega y Cronograma de Cumplimiento</w:t>
            </w:r>
            <w:bookmarkEnd w:id="62"/>
            <w:r w:rsidR="00DA3149">
              <w:rPr>
                <w:rFonts w:ascii="Garamond" w:hAnsi="Garamond"/>
                <w:bCs/>
                <w:szCs w:val="24"/>
                <w:lang w:val="es-ES"/>
              </w:rPr>
              <w:t xml:space="preserve">  </w:t>
            </w:r>
          </w:p>
        </w:tc>
      </w:tr>
      <w:tr w:rsidR="00D87252" w:rsidRPr="00F8046D" w:rsidTr="00645ABA">
        <w:trPr>
          <w:cantSplit/>
          <w:trHeight w:val="240"/>
        </w:trPr>
        <w:tc>
          <w:tcPr>
            <w:tcW w:w="884" w:type="dxa"/>
            <w:vMerge w:val="restart"/>
            <w:tcBorders>
              <w:top w:val="double" w:sz="4" w:space="0" w:color="auto"/>
              <w:left w:val="double" w:sz="4" w:space="0" w:color="auto"/>
              <w:right w:val="single" w:sz="4" w:space="0" w:color="auto"/>
            </w:tcBorders>
            <w:vAlign w:val="center"/>
          </w:tcPr>
          <w:p w:rsidR="00D87252" w:rsidRPr="00F8046D" w:rsidRDefault="00D87252" w:rsidP="00D35B3F">
            <w:pPr>
              <w:suppressAutoHyphens/>
              <w:spacing w:before="60"/>
              <w:jc w:val="center"/>
              <w:rPr>
                <w:rFonts w:ascii="Garamond" w:hAnsi="Garamond"/>
                <w:b/>
                <w:bCs/>
                <w:sz w:val="20"/>
                <w:szCs w:val="22"/>
              </w:rPr>
            </w:pPr>
            <w:r w:rsidRPr="00F8046D">
              <w:rPr>
                <w:rFonts w:ascii="Garamond" w:hAnsi="Garamond"/>
                <w:b/>
                <w:bCs/>
                <w:sz w:val="20"/>
                <w:szCs w:val="22"/>
              </w:rPr>
              <w:t>N</w:t>
            </w:r>
            <w:r w:rsidRPr="00F8046D">
              <w:rPr>
                <w:rFonts w:ascii="Garamond" w:hAnsi="Garamond"/>
                <w:b/>
                <w:bCs/>
                <w:sz w:val="20"/>
                <w:szCs w:val="22"/>
              </w:rPr>
              <w:sym w:font="Symbol" w:char="F0B0"/>
            </w:r>
            <w:r w:rsidRPr="00F8046D">
              <w:rPr>
                <w:rFonts w:ascii="Garamond" w:hAnsi="Garamond"/>
                <w:b/>
                <w:bCs/>
                <w:sz w:val="20"/>
                <w:szCs w:val="22"/>
              </w:rPr>
              <w:t xml:space="preserve"> de Servicio</w:t>
            </w:r>
          </w:p>
        </w:tc>
        <w:tc>
          <w:tcPr>
            <w:tcW w:w="1843" w:type="dxa"/>
            <w:vMerge w:val="restart"/>
            <w:tcBorders>
              <w:top w:val="double" w:sz="4" w:space="0" w:color="auto"/>
              <w:left w:val="single" w:sz="4" w:space="0" w:color="auto"/>
              <w:right w:val="single" w:sz="4" w:space="0" w:color="auto"/>
            </w:tcBorders>
            <w:vAlign w:val="center"/>
          </w:tcPr>
          <w:p w:rsidR="00D87252" w:rsidRPr="00F8046D" w:rsidRDefault="00D87252" w:rsidP="00D35B3F">
            <w:pPr>
              <w:suppressAutoHyphens/>
              <w:spacing w:before="60"/>
              <w:jc w:val="center"/>
              <w:rPr>
                <w:rFonts w:ascii="Garamond" w:hAnsi="Garamond"/>
                <w:b/>
                <w:bCs/>
                <w:sz w:val="20"/>
                <w:szCs w:val="22"/>
              </w:rPr>
            </w:pPr>
            <w:r w:rsidRPr="00F8046D">
              <w:rPr>
                <w:rFonts w:ascii="Garamond" w:hAnsi="Garamond"/>
                <w:b/>
                <w:bCs/>
                <w:sz w:val="20"/>
                <w:szCs w:val="22"/>
              </w:rPr>
              <w:t xml:space="preserve">Descripción del Seguro a Adquirir </w:t>
            </w:r>
          </w:p>
        </w:tc>
        <w:tc>
          <w:tcPr>
            <w:tcW w:w="2267" w:type="dxa"/>
            <w:vMerge w:val="restart"/>
            <w:tcBorders>
              <w:top w:val="double" w:sz="4" w:space="0" w:color="auto"/>
              <w:left w:val="single" w:sz="4" w:space="0" w:color="auto"/>
              <w:right w:val="single" w:sz="4" w:space="0" w:color="auto"/>
            </w:tcBorders>
            <w:vAlign w:val="center"/>
          </w:tcPr>
          <w:p w:rsidR="00D87252" w:rsidRPr="00F8046D" w:rsidRDefault="00D87252" w:rsidP="00D35B3F">
            <w:pPr>
              <w:suppressAutoHyphens/>
              <w:spacing w:before="60"/>
              <w:jc w:val="center"/>
              <w:rPr>
                <w:rFonts w:ascii="Garamond" w:hAnsi="Garamond"/>
                <w:b/>
                <w:bCs/>
                <w:sz w:val="20"/>
                <w:szCs w:val="22"/>
              </w:rPr>
            </w:pPr>
            <w:r w:rsidRPr="00F8046D">
              <w:rPr>
                <w:rFonts w:ascii="Garamond" w:hAnsi="Garamond"/>
                <w:b/>
                <w:bCs/>
                <w:sz w:val="20"/>
                <w:szCs w:val="22"/>
              </w:rPr>
              <w:t>Cantidad</w:t>
            </w:r>
          </w:p>
        </w:tc>
        <w:tc>
          <w:tcPr>
            <w:tcW w:w="852" w:type="dxa"/>
            <w:vMerge w:val="restart"/>
            <w:tcBorders>
              <w:top w:val="double" w:sz="4" w:space="0" w:color="auto"/>
              <w:left w:val="single" w:sz="4" w:space="0" w:color="auto"/>
              <w:right w:val="single" w:sz="4" w:space="0" w:color="auto"/>
            </w:tcBorders>
            <w:vAlign w:val="center"/>
          </w:tcPr>
          <w:p w:rsidR="00D87252" w:rsidRPr="00F8046D" w:rsidRDefault="00D87252" w:rsidP="00D35B3F">
            <w:pPr>
              <w:suppressAutoHyphens/>
              <w:spacing w:before="60"/>
              <w:jc w:val="center"/>
              <w:rPr>
                <w:rFonts w:ascii="Garamond" w:hAnsi="Garamond"/>
                <w:b/>
                <w:bCs/>
                <w:sz w:val="20"/>
                <w:szCs w:val="22"/>
              </w:rPr>
            </w:pPr>
            <w:r w:rsidRPr="00F8046D">
              <w:rPr>
                <w:rFonts w:ascii="Garamond" w:hAnsi="Garamond"/>
                <w:b/>
                <w:bCs/>
                <w:sz w:val="20"/>
                <w:szCs w:val="22"/>
              </w:rPr>
              <w:t>Unidad física</w:t>
            </w:r>
          </w:p>
        </w:tc>
        <w:tc>
          <w:tcPr>
            <w:tcW w:w="1275" w:type="dxa"/>
            <w:vMerge w:val="restart"/>
            <w:tcBorders>
              <w:top w:val="double" w:sz="4" w:space="0" w:color="auto"/>
              <w:left w:val="single" w:sz="4" w:space="0" w:color="auto"/>
              <w:right w:val="single" w:sz="4" w:space="0" w:color="auto"/>
            </w:tcBorders>
            <w:vAlign w:val="center"/>
          </w:tcPr>
          <w:p w:rsidR="00D87252" w:rsidRPr="00F8046D" w:rsidRDefault="00D87252" w:rsidP="004E546B">
            <w:pPr>
              <w:spacing w:before="60"/>
              <w:jc w:val="center"/>
              <w:rPr>
                <w:rFonts w:ascii="Garamond" w:hAnsi="Garamond"/>
                <w:b/>
                <w:bCs/>
                <w:sz w:val="20"/>
                <w:szCs w:val="22"/>
              </w:rPr>
            </w:pPr>
            <w:r w:rsidRPr="00F8046D">
              <w:rPr>
                <w:rFonts w:ascii="Garamond" w:hAnsi="Garamond"/>
                <w:b/>
                <w:bCs/>
                <w:sz w:val="20"/>
                <w:szCs w:val="22"/>
              </w:rPr>
              <w:t>Lugar de destino convenido según lo indicado en los DDL</w:t>
            </w:r>
          </w:p>
        </w:tc>
        <w:tc>
          <w:tcPr>
            <w:tcW w:w="3828" w:type="dxa"/>
            <w:gridSpan w:val="3"/>
            <w:tcBorders>
              <w:top w:val="double" w:sz="4" w:space="0" w:color="auto"/>
              <w:left w:val="single" w:sz="4" w:space="0" w:color="auto"/>
              <w:bottom w:val="single" w:sz="4" w:space="0" w:color="auto"/>
              <w:right w:val="double" w:sz="4" w:space="0" w:color="auto"/>
            </w:tcBorders>
          </w:tcPr>
          <w:p w:rsidR="00D87252" w:rsidRPr="00F8046D" w:rsidRDefault="00D87252" w:rsidP="00D35B3F">
            <w:pPr>
              <w:spacing w:before="60" w:after="60"/>
              <w:jc w:val="center"/>
              <w:rPr>
                <w:rFonts w:ascii="Garamond" w:hAnsi="Garamond"/>
                <w:sz w:val="20"/>
                <w:szCs w:val="22"/>
              </w:rPr>
            </w:pPr>
            <w:r w:rsidRPr="00F8046D">
              <w:rPr>
                <w:rFonts w:ascii="Garamond" w:hAnsi="Garamond"/>
                <w:b/>
                <w:bCs/>
                <w:sz w:val="20"/>
                <w:szCs w:val="22"/>
              </w:rPr>
              <w:t>Fecha de Entrega</w:t>
            </w:r>
          </w:p>
        </w:tc>
      </w:tr>
      <w:tr w:rsidR="00D87252" w:rsidRPr="00F8046D" w:rsidTr="00645ABA">
        <w:trPr>
          <w:cantSplit/>
          <w:trHeight w:val="240"/>
        </w:trPr>
        <w:tc>
          <w:tcPr>
            <w:tcW w:w="884" w:type="dxa"/>
            <w:vMerge/>
            <w:tcBorders>
              <w:left w:val="double" w:sz="4" w:space="0" w:color="auto"/>
              <w:bottom w:val="single" w:sz="4" w:space="0" w:color="auto"/>
              <w:right w:val="single" w:sz="4" w:space="0" w:color="auto"/>
            </w:tcBorders>
          </w:tcPr>
          <w:p w:rsidR="00D87252" w:rsidRPr="00F8046D" w:rsidRDefault="00D87252" w:rsidP="00D35B3F">
            <w:pPr>
              <w:suppressAutoHyphens/>
              <w:jc w:val="both"/>
              <w:rPr>
                <w:rFonts w:ascii="Garamond" w:hAnsi="Garamond"/>
                <w:sz w:val="20"/>
                <w:szCs w:val="22"/>
              </w:rPr>
            </w:pPr>
          </w:p>
        </w:tc>
        <w:tc>
          <w:tcPr>
            <w:tcW w:w="1843" w:type="dxa"/>
            <w:vMerge/>
            <w:tcBorders>
              <w:left w:val="single" w:sz="4" w:space="0" w:color="auto"/>
              <w:bottom w:val="single" w:sz="4" w:space="0" w:color="auto"/>
              <w:right w:val="single" w:sz="4" w:space="0" w:color="auto"/>
            </w:tcBorders>
          </w:tcPr>
          <w:p w:rsidR="00D87252" w:rsidRPr="00F8046D" w:rsidRDefault="00D87252" w:rsidP="00D35B3F">
            <w:pPr>
              <w:suppressAutoHyphens/>
              <w:jc w:val="both"/>
              <w:rPr>
                <w:rFonts w:ascii="Garamond" w:hAnsi="Garamond"/>
                <w:sz w:val="20"/>
                <w:szCs w:val="22"/>
              </w:rPr>
            </w:pPr>
          </w:p>
        </w:tc>
        <w:tc>
          <w:tcPr>
            <w:tcW w:w="2267" w:type="dxa"/>
            <w:vMerge/>
            <w:tcBorders>
              <w:left w:val="single" w:sz="4" w:space="0" w:color="auto"/>
              <w:bottom w:val="single" w:sz="4" w:space="0" w:color="auto"/>
              <w:right w:val="single" w:sz="4" w:space="0" w:color="auto"/>
            </w:tcBorders>
          </w:tcPr>
          <w:p w:rsidR="00D87252" w:rsidRPr="00F8046D" w:rsidRDefault="00D87252" w:rsidP="00D35B3F">
            <w:pPr>
              <w:suppressAutoHyphens/>
              <w:jc w:val="both"/>
              <w:rPr>
                <w:rFonts w:ascii="Garamond" w:hAnsi="Garamond"/>
                <w:sz w:val="20"/>
                <w:szCs w:val="22"/>
              </w:rPr>
            </w:pPr>
          </w:p>
        </w:tc>
        <w:tc>
          <w:tcPr>
            <w:tcW w:w="852" w:type="dxa"/>
            <w:vMerge/>
            <w:tcBorders>
              <w:left w:val="single" w:sz="4" w:space="0" w:color="auto"/>
              <w:bottom w:val="single" w:sz="4" w:space="0" w:color="auto"/>
              <w:right w:val="single" w:sz="4" w:space="0" w:color="auto"/>
            </w:tcBorders>
          </w:tcPr>
          <w:p w:rsidR="00D87252" w:rsidRPr="00F8046D" w:rsidRDefault="00D87252" w:rsidP="00D35B3F">
            <w:pPr>
              <w:suppressAutoHyphens/>
              <w:jc w:val="both"/>
              <w:rPr>
                <w:rFonts w:ascii="Garamond" w:hAnsi="Garamond"/>
                <w:sz w:val="20"/>
                <w:szCs w:val="22"/>
              </w:rPr>
            </w:pPr>
          </w:p>
        </w:tc>
        <w:tc>
          <w:tcPr>
            <w:tcW w:w="1275" w:type="dxa"/>
            <w:vMerge/>
            <w:tcBorders>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151" w:type="dxa"/>
            <w:tcBorders>
              <w:top w:val="single" w:sz="4" w:space="0" w:color="auto"/>
              <w:left w:val="single" w:sz="4" w:space="0" w:color="auto"/>
              <w:right w:val="single" w:sz="4" w:space="0" w:color="auto"/>
            </w:tcBorders>
            <w:vAlign w:val="center"/>
          </w:tcPr>
          <w:p w:rsidR="00D87252" w:rsidRPr="00F8046D" w:rsidRDefault="00D87252" w:rsidP="00D35B3F">
            <w:pPr>
              <w:spacing w:before="60" w:after="60"/>
              <w:jc w:val="center"/>
              <w:rPr>
                <w:rFonts w:ascii="Garamond" w:hAnsi="Garamond"/>
                <w:b/>
                <w:bCs/>
                <w:sz w:val="20"/>
                <w:szCs w:val="22"/>
              </w:rPr>
            </w:pPr>
            <w:r w:rsidRPr="00F8046D">
              <w:rPr>
                <w:rFonts w:ascii="Garamond" w:hAnsi="Garamond"/>
                <w:b/>
                <w:bCs/>
                <w:sz w:val="20"/>
                <w:szCs w:val="22"/>
              </w:rPr>
              <w:t>Fecha de entrega de Póliza de Seguros</w:t>
            </w:r>
          </w:p>
        </w:tc>
        <w:tc>
          <w:tcPr>
            <w:tcW w:w="1276" w:type="dxa"/>
            <w:tcBorders>
              <w:top w:val="single" w:sz="4" w:space="0" w:color="auto"/>
              <w:left w:val="single" w:sz="4" w:space="0" w:color="auto"/>
              <w:right w:val="single" w:sz="4" w:space="0" w:color="auto"/>
            </w:tcBorders>
            <w:vAlign w:val="center"/>
          </w:tcPr>
          <w:p w:rsidR="00D87252" w:rsidRPr="00F8046D" w:rsidRDefault="00D87252" w:rsidP="00D35B3F">
            <w:pPr>
              <w:spacing w:before="60" w:after="60"/>
              <w:jc w:val="center"/>
              <w:rPr>
                <w:rFonts w:ascii="Garamond" w:hAnsi="Garamond"/>
                <w:b/>
                <w:bCs/>
                <w:sz w:val="20"/>
                <w:szCs w:val="22"/>
              </w:rPr>
            </w:pPr>
            <w:r w:rsidRPr="00F8046D">
              <w:rPr>
                <w:rFonts w:ascii="Garamond" w:hAnsi="Garamond"/>
                <w:b/>
                <w:bCs/>
                <w:sz w:val="20"/>
                <w:szCs w:val="22"/>
              </w:rPr>
              <w:t>Fecha límite de entrega de Póliza de Seguros</w:t>
            </w:r>
          </w:p>
          <w:p w:rsidR="00D87252" w:rsidRPr="00F8046D" w:rsidRDefault="00D87252" w:rsidP="00D35B3F">
            <w:pPr>
              <w:spacing w:before="60" w:after="60"/>
              <w:jc w:val="center"/>
              <w:rPr>
                <w:rFonts w:ascii="Garamond" w:hAnsi="Garamond"/>
                <w:b/>
                <w:bCs/>
                <w:sz w:val="20"/>
                <w:szCs w:val="22"/>
              </w:rPr>
            </w:pPr>
          </w:p>
        </w:tc>
        <w:tc>
          <w:tcPr>
            <w:tcW w:w="1401" w:type="dxa"/>
            <w:tcBorders>
              <w:top w:val="single" w:sz="4" w:space="0" w:color="auto"/>
              <w:left w:val="single" w:sz="4" w:space="0" w:color="auto"/>
              <w:bottom w:val="single" w:sz="4" w:space="0" w:color="auto"/>
              <w:right w:val="double" w:sz="4" w:space="0" w:color="auto"/>
            </w:tcBorders>
          </w:tcPr>
          <w:p w:rsidR="00D87252" w:rsidRPr="00F8046D" w:rsidRDefault="00D87252" w:rsidP="00D35B3F">
            <w:pPr>
              <w:spacing w:before="60" w:after="60"/>
              <w:jc w:val="center"/>
              <w:rPr>
                <w:rFonts w:ascii="Garamond" w:hAnsi="Garamond"/>
                <w:b/>
                <w:bCs/>
                <w:iCs/>
                <w:sz w:val="20"/>
                <w:szCs w:val="22"/>
              </w:rPr>
            </w:pPr>
            <w:r w:rsidRPr="00F8046D">
              <w:rPr>
                <w:rFonts w:ascii="Garamond" w:hAnsi="Garamond"/>
                <w:b/>
                <w:bCs/>
                <w:sz w:val="20"/>
                <w:szCs w:val="22"/>
              </w:rPr>
              <w:t xml:space="preserve">Fecha de entrega ofrecida por el Oferente </w:t>
            </w:r>
            <w:r w:rsidRPr="00F8046D">
              <w:rPr>
                <w:rFonts w:ascii="Garamond" w:hAnsi="Garamond"/>
                <w:b/>
                <w:bCs/>
                <w:iCs/>
                <w:sz w:val="20"/>
                <w:szCs w:val="22"/>
              </w:rPr>
              <w:t>[a ser especificada por el Oferente]</w:t>
            </w:r>
          </w:p>
        </w:tc>
      </w:tr>
      <w:tr w:rsidR="00D87252" w:rsidRPr="00F8046D" w:rsidTr="00645ABA">
        <w:trPr>
          <w:cantSplit/>
          <w:trHeight w:val="614"/>
        </w:trPr>
        <w:tc>
          <w:tcPr>
            <w:tcW w:w="884" w:type="dxa"/>
            <w:tcBorders>
              <w:top w:val="single" w:sz="4" w:space="0" w:color="auto"/>
              <w:left w:val="double" w:sz="4" w:space="0" w:color="auto"/>
              <w:bottom w:val="single" w:sz="4" w:space="0" w:color="auto"/>
              <w:right w:val="single" w:sz="4" w:space="0" w:color="auto"/>
            </w:tcBorders>
          </w:tcPr>
          <w:p w:rsidR="00D87252" w:rsidRPr="00F8046D" w:rsidRDefault="00D87252" w:rsidP="004E546B">
            <w:pPr>
              <w:jc w:val="center"/>
              <w:rPr>
                <w:rFonts w:ascii="Garamond" w:hAnsi="Garamond"/>
                <w:b/>
                <w:sz w:val="20"/>
                <w:szCs w:val="22"/>
              </w:rPr>
            </w:pPr>
            <w:r w:rsidRPr="00F8046D">
              <w:rPr>
                <w:rFonts w:ascii="Garamond" w:hAnsi="Garamond"/>
                <w:b/>
                <w:sz w:val="20"/>
                <w:szCs w:val="22"/>
              </w:rPr>
              <w:t>1</w:t>
            </w:r>
          </w:p>
        </w:tc>
        <w:tc>
          <w:tcPr>
            <w:tcW w:w="1843" w:type="dxa"/>
            <w:tcBorders>
              <w:top w:val="single" w:sz="4" w:space="0" w:color="auto"/>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szCs w:val="22"/>
              </w:rPr>
            </w:pPr>
            <w:r w:rsidRPr="00F8046D">
              <w:rPr>
                <w:rFonts w:ascii="Garamond" w:hAnsi="Garamond"/>
                <w:sz w:val="20"/>
                <w:szCs w:val="22"/>
              </w:rPr>
              <w:t>VIDA COLECTIVO</w:t>
            </w:r>
          </w:p>
        </w:tc>
        <w:tc>
          <w:tcPr>
            <w:tcW w:w="2267" w:type="dxa"/>
            <w:tcBorders>
              <w:top w:val="single" w:sz="4" w:space="0" w:color="auto"/>
              <w:left w:val="single" w:sz="4" w:space="0" w:color="auto"/>
              <w:bottom w:val="single" w:sz="4" w:space="0" w:color="auto"/>
              <w:right w:val="single" w:sz="4" w:space="0" w:color="auto"/>
            </w:tcBorders>
          </w:tcPr>
          <w:p w:rsidR="00D87252" w:rsidRPr="00FC5F36" w:rsidRDefault="00645ABA" w:rsidP="00EB0957">
            <w:pPr>
              <w:jc w:val="both"/>
              <w:rPr>
                <w:rFonts w:ascii="Garamond" w:hAnsi="Garamond"/>
                <w:color w:val="FF0000"/>
                <w:sz w:val="20"/>
                <w:szCs w:val="22"/>
              </w:rPr>
            </w:pPr>
            <w:r w:rsidRPr="003F78EA">
              <w:rPr>
                <w:rFonts w:ascii="Garamond" w:hAnsi="Garamond"/>
                <w:sz w:val="20"/>
                <w:szCs w:val="22"/>
              </w:rPr>
              <w:t xml:space="preserve">Seiscientos </w:t>
            </w:r>
            <w:r w:rsidR="00FC5F36" w:rsidRPr="003F78EA">
              <w:rPr>
                <w:rFonts w:ascii="Garamond" w:hAnsi="Garamond"/>
                <w:sz w:val="20"/>
                <w:szCs w:val="22"/>
              </w:rPr>
              <w:t>Se</w:t>
            </w:r>
            <w:r w:rsidR="00EB0957">
              <w:rPr>
                <w:rFonts w:ascii="Garamond" w:hAnsi="Garamond"/>
                <w:sz w:val="20"/>
                <w:szCs w:val="22"/>
              </w:rPr>
              <w:t xml:space="preserve">tenta </w:t>
            </w:r>
            <w:r w:rsidR="00FC5F36" w:rsidRPr="003F78EA">
              <w:rPr>
                <w:rFonts w:ascii="Garamond" w:hAnsi="Garamond"/>
                <w:sz w:val="20"/>
                <w:szCs w:val="22"/>
              </w:rPr>
              <w:t xml:space="preserve">y </w:t>
            </w:r>
            <w:r w:rsidR="00EB0957">
              <w:rPr>
                <w:rFonts w:ascii="Garamond" w:hAnsi="Garamond"/>
                <w:sz w:val="20"/>
                <w:szCs w:val="22"/>
              </w:rPr>
              <w:t xml:space="preserve">Seis </w:t>
            </w:r>
            <w:r w:rsidR="00D87252" w:rsidRPr="003F78EA">
              <w:rPr>
                <w:rFonts w:ascii="Garamond" w:hAnsi="Garamond"/>
                <w:sz w:val="20"/>
                <w:szCs w:val="22"/>
              </w:rPr>
              <w:t>(</w:t>
            </w:r>
            <w:r w:rsidRPr="003F78EA">
              <w:rPr>
                <w:rFonts w:ascii="Garamond" w:hAnsi="Garamond"/>
                <w:sz w:val="20"/>
                <w:szCs w:val="22"/>
              </w:rPr>
              <w:t>6</w:t>
            </w:r>
            <w:r w:rsidR="00EB0957">
              <w:rPr>
                <w:rFonts w:ascii="Garamond" w:hAnsi="Garamond"/>
                <w:sz w:val="20"/>
                <w:szCs w:val="22"/>
              </w:rPr>
              <w:t>76</w:t>
            </w:r>
            <w:r w:rsidR="00D87252" w:rsidRPr="003F78EA">
              <w:rPr>
                <w:rFonts w:ascii="Garamond" w:hAnsi="Garamond"/>
                <w:sz w:val="20"/>
                <w:szCs w:val="22"/>
              </w:rPr>
              <w:t xml:space="preserve">) Empleados </w:t>
            </w:r>
          </w:p>
        </w:tc>
        <w:tc>
          <w:tcPr>
            <w:tcW w:w="852" w:type="dxa"/>
            <w:vMerge w:val="restart"/>
            <w:tcBorders>
              <w:top w:val="single" w:sz="4" w:space="0" w:color="auto"/>
              <w:left w:val="single" w:sz="4" w:space="0" w:color="auto"/>
              <w:right w:val="single" w:sz="4" w:space="0" w:color="auto"/>
            </w:tcBorders>
            <w:vAlign w:val="center"/>
          </w:tcPr>
          <w:p w:rsidR="00D87252" w:rsidRPr="00F8046D" w:rsidRDefault="00D87252" w:rsidP="00D35B3F">
            <w:pPr>
              <w:jc w:val="center"/>
              <w:rPr>
                <w:rFonts w:ascii="Garamond" w:hAnsi="Garamond"/>
                <w:sz w:val="20"/>
                <w:szCs w:val="22"/>
              </w:rPr>
            </w:pPr>
            <w:r w:rsidRPr="00F8046D">
              <w:rPr>
                <w:rFonts w:ascii="Garamond" w:hAnsi="Garamond"/>
                <w:sz w:val="20"/>
                <w:szCs w:val="22"/>
              </w:rPr>
              <w:t>Póliza</w:t>
            </w:r>
          </w:p>
          <w:p w:rsidR="00D87252" w:rsidRPr="00F8046D" w:rsidRDefault="00D87252" w:rsidP="00D35B3F">
            <w:pPr>
              <w:jc w:val="center"/>
              <w:rPr>
                <w:rFonts w:ascii="Garamond" w:hAnsi="Garamond"/>
                <w:sz w:val="20"/>
                <w:szCs w:val="22"/>
              </w:rPr>
            </w:pPr>
          </w:p>
        </w:tc>
        <w:tc>
          <w:tcPr>
            <w:tcW w:w="1275" w:type="dxa"/>
            <w:vMerge w:val="restart"/>
            <w:tcBorders>
              <w:top w:val="single" w:sz="4" w:space="0" w:color="auto"/>
              <w:left w:val="single" w:sz="4" w:space="0" w:color="auto"/>
              <w:right w:val="single" w:sz="4" w:space="0" w:color="auto"/>
            </w:tcBorders>
            <w:vAlign w:val="center"/>
          </w:tcPr>
          <w:p w:rsidR="00D87252" w:rsidRPr="00F8046D" w:rsidRDefault="00D87252" w:rsidP="00D35B3F">
            <w:pPr>
              <w:jc w:val="center"/>
              <w:rPr>
                <w:rFonts w:ascii="Garamond" w:hAnsi="Garamond"/>
                <w:sz w:val="20"/>
                <w:szCs w:val="22"/>
              </w:rPr>
            </w:pPr>
            <w:r w:rsidRPr="00F8046D">
              <w:rPr>
                <w:rFonts w:ascii="Garamond" w:hAnsi="Garamond"/>
                <w:sz w:val="20"/>
                <w:szCs w:val="22"/>
              </w:rPr>
              <w:t xml:space="preserve">El indicado en los </w:t>
            </w:r>
            <w:r w:rsidRPr="00F8046D">
              <w:rPr>
                <w:rFonts w:ascii="Garamond" w:hAnsi="Garamond"/>
                <w:b/>
                <w:sz w:val="20"/>
                <w:szCs w:val="22"/>
              </w:rPr>
              <w:t>DDL</w:t>
            </w:r>
          </w:p>
          <w:p w:rsidR="00D87252" w:rsidRPr="00F8046D" w:rsidRDefault="00D87252" w:rsidP="00D35B3F">
            <w:pPr>
              <w:jc w:val="center"/>
              <w:rPr>
                <w:rFonts w:ascii="Garamond" w:hAnsi="Garamond"/>
                <w:sz w:val="20"/>
                <w:szCs w:val="22"/>
              </w:rPr>
            </w:pPr>
          </w:p>
        </w:tc>
        <w:tc>
          <w:tcPr>
            <w:tcW w:w="1151" w:type="dxa"/>
            <w:vMerge w:val="restart"/>
            <w:tcBorders>
              <w:left w:val="single" w:sz="4" w:space="0" w:color="auto"/>
              <w:right w:val="single" w:sz="4" w:space="0" w:color="auto"/>
            </w:tcBorders>
            <w:vAlign w:val="center"/>
          </w:tcPr>
          <w:p w:rsidR="00D87252" w:rsidRPr="00F8046D" w:rsidRDefault="00D87252" w:rsidP="00B740CB">
            <w:pPr>
              <w:jc w:val="center"/>
              <w:rPr>
                <w:rFonts w:ascii="Garamond" w:hAnsi="Garamond"/>
                <w:sz w:val="20"/>
                <w:szCs w:val="22"/>
              </w:rPr>
            </w:pPr>
          </w:p>
        </w:tc>
        <w:tc>
          <w:tcPr>
            <w:tcW w:w="1276" w:type="dxa"/>
            <w:vMerge w:val="restart"/>
            <w:tcBorders>
              <w:left w:val="single" w:sz="4" w:space="0" w:color="auto"/>
              <w:right w:val="single" w:sz="4" w:space="0" w:color="auto"/>
            </w:tcBorders>
            <w:vAlign w:val="center"/>
          </w:tcPr>
          <w:p w:rsidR="00D87252" w:rsidRPr="00F8046D" w:rsidRDefault="00D87252" w:rsidP="00B740CB">
            <w:pPr>
              <w:jc w:val="center"/>
              <w:rPr>
                <w:rFonts w:ascii="Garamond" w:hAnsi="Garamond"/>
                <w:sz w:val="20"/>
                <w:szCs w:val="22"/>
              </w:rPr>
            </w:pPr>
          </w:p>
        </w:tc>
        <w:tc>
          <w:tcPr>
            <w:tcW w:w="1401" w:type="dxa"/>
            <w:tcBorders>
              <w:left w:val="single" w:sz="4" w:space="0" w:color="auto"/>
              <w:right w:val="double" w:sz="4" w:space="0" w:color="auto"/>
            </w:tcBorders>
          </w:tcPr>
          <w:p w:rsidR="00D87252" w:rsidRPr="00F8046D" w:rsidRDefault="00D87252" w:rsidP="00D35B3F">
            <w:pPr>
              <w:jc w:val="both"/>
              <w:rPr>
                <w:rFonts w:ascii="Garamond" w:hAnsi="Garamond"/>
                <w:sz w:val="20"/>
                <w:szCs w:val="22"/>
              </w:rPr>
            </w:pPr>
          </w:p>
        </w:tc>
      </w:tr>
      <w:tr w:rsidR="00D87252" w:rsidRPr="00F8046D" w:rsidTr="00645ABA">
        <w:trPr>
          <w:cantSplit/>
          <w:trHeight w:val="482"/>
        </w:trPr>
        <w:tc>
          <w:tcPr>
            <w:tcW w:w="884" w:type="dxa"/>
            <w:tcBorders>
              <w:top w:val="single" w:sz="4" w:space="0" w:color="auto"/>
              <w:left w:val="double" w:sz="4" w:space="0" w:color="auto"/>
              <w:bottom w:val="single" w:sz="4" w:space="0" w:color="auto"/>
              <w:right w:val="single" w:sz="4" w:space="0" w:color="auto"/>
            </w:tcBorders>
          </w:tcPr>
          <w:p w:rsidR="00D87252" w:rsidRPr="00F8046D" w:rsidRDefault="00D87252" w:rsidP="004E546B">
            <w:pPr>
              <w:jc w:val="center"/>
              <w:rPr>
                <w:rFonts w:ascii="Garamond" w:hAnsi="Garamond"/>
                <w:b/>
                <w:sz w:val="20"/>
              </w:rPr>
            </w:pPr>
            <w:r w:rsidRPr="00F8046D">
              <w:rPr>
                <w:rFonts w:ascii="Garamond" w:hAnsi="Garamond"/>
                <w:b/>
                <w:sz w:val="20"/>
              </w:rPr>
              <w:t>2</w:t>
            </w:r>
          </w:p>
        </w:tc>
        <w:tc>
          <w:tcPr>
            <w:tcW w:w="1843" w:type="dxa"/>
            <w:tcBorders>
              <w:top w:val="single" w:sz="4" w:space="0" w:color="auto"/>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rPr>
            </w:pPr>
            <w:r w:rsidRPr="00F8046D">
              <w:rPr>
                <w:rFonts w:ascii="Garamond" w:hAnsi="Garamond"/>
                <w:sz w:val="20"/>
              </w:rPr>
              <w:t>VEHÍCULOS</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D87252" w:rsidRPr="00FC5F36" w:rsidRDefault="00EB0957" w:rsidP="00EB0957">
            <w:pPr>
              <w:jc w:val="both"/>
              <w:rPr>
                <w:rFonts w:ascii="Garamond" w:hAnsi="Garamond"/>
                <w:color w:val="FF0000"/>
                <w:sz w:val="20"/>
                <w:highlight w:val="yellow"/>
              </w:rPr>
            </w:pPr>
            <w:r>
              <w:rPr>
                <w:rFonts w:ascii="Garamond" w:hAnsi="Garamond"/>
                <w:sz w:val="20"/>
              </w:rPr>
              <w:t xml:space="preserve">Cuarenta y Cuatro </w:t>
            </w:r>
            <w:r w:rsidR="00FE2317" w:rsidRPr="009D6823">
              <w:rPr>
                <w:rFonts w:ascii="Garamond" w:hAnsi="Garamond"/>
                <w:sz w:val="20"/>
              </w:rPr>
              <w:t>(</w:t>
            </w:r>
            <w:r>
              <w:rPr>
                <w:rFonts w:ascii="Garamond" w:hAnsi="Garamond"/>
                <w:sz w:val="20"/>
              </w:rPr>
              <w:t>44</w:t>
            </w:r>
            <w:r w:rsidR="00702706" w:rsidRPr="009D6823">
              <w:rPr>
                <w:rFonts w:ascii="Garamond" w:hAnsi="Garamond"/>
                <w:sz w:val="20"/>
              </w:rPr>
              <w:t>)</w:t>
            </w:r>
            <w:r w:rsidR="00FE2317" w:rsidRPr="009D6823">
              <w:rPr>
                <w:rFonts w:ascii="Garamond" w:hAnsi="Garamond"/>
                <w:sz w:val="20"/>
              </w:rPr>
              <w:t xml:space="preserve"> </w:t>
            </w:r>
            <w:r w:rsidR="00D87252" w:rsidRPr="009D6823">
              <w:rPr>
                <w:rFonts w:ascii="Garamond" w:hAnsi="Garamond"/>
                <w:sz w:val="20"/>
              </w:rPr>
              <w:t>vehículos</w:t>
            </w:r>
            <w:r w:rsidR="00FE2317" w:rsidRPr="009D6823">
              <w:rPr>
                <w:rFonts w:ascii="Garamond" w:hAnsi="Garamond"/>
                <w:sz w:val="20"/>
              </w:rPr>
              <w:t xml:space="preserve"> y </w:t>
            </w:r>
            <w:r w:rsidR="00911A68">
              <w:rPr>
                <w:rFonts w:ascii="Garamond" w:hAnsi="Garamond"/>
                <w:sz w:val="20"/>
              </w:rPr>
              <w:t xml:space="preserve">Ocho </w:t>
            </w:r>
            <w:r w:rsidR="00FE2317" w:rsidRPr="009D6823">
              <w:rPr>
                <w:rFonts w:ascii="Garamond" w:hAnsi="Garamond"/>
                <w:sz w:val="20"/>
              </w:rPr>
              <w:t>(</w:t>
            </w:r>
            <w:r w:rsidR="00911A68">
              <w:rPr>
                <w:rFonts w:ascii="Garamond" w:hAnsi="Garamond"/>
                <w:sz w:val="20"/>
              </w:rPr>
              <w:t>8</w:t>
            </w:r>
            <w:r w:rsidR="00FE2317" w:rsidRPr="009D6823">
              <w:rPr>
                <w:rFonts w:ascii="Garamond" w:hAnsi="Garamond"/>
                <w:sz w:val="20"/>
              </w:rPr>
              <w:t>) Motocicletas</w:t>
            </w:r>
          </w:p>
        </w:tc>
        <w:tc>
          <w:tcPr>
            <w:tcW w:w="852" w:type="dxa"/>
            <w:vMerge/>
            <w:tcBorders>
              <w:left w:val="single" w:sz="4" w:space="0" w:color="auto"/>
              <w:right w:val="single" w:sz="4" w:space="0" w:color="auto"/>
            </w:tcBorders>
            <w:vAlign w:val="center"/>
          </w:tcPr>
          <w:p w:rsidR="00D87252" w:rsidRPr="00F8046D" w:rsidRDefault="00D87252" w:rsidP="00D35B3F">
            <w:pPr>
              <w:jc w:val="center"/>
              <w:rPr>
                <w:rFonts w:ascii="Garamond" w:hAnsi="Garamond"/>
                <w:sz w:val="20"/>
                <w:highlight w:val="yellow"/>
              </w:rPr>
            </w:pPr>
          </w:p>
        </w:tc>
        <w:tc>
          <w:tcPr>
            <w:tcW w:w="1275"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151"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276"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401" w:type="dxa"/>
            <w:tcBorders>
              <w:left w:val="single" w:sz="4" w:space="0" w:color="auto"/>
              <w:right w:val="double" w:sz="4" w:space="0" w:color="auto"/>
            </w:tcBorders>
          </w:tcPr>
          <w:p w:rsidR="00D87252" w:rsidRPr="00F8046D" w:rsidRDefault="00D87252" w:rsidP="00D35B3F">
            <w:pPr>
              <w:jc w:val="both"/>
              <w:rPr>
                <w:rFonts w:ascii="Garamond" w:hAnsi="Garamond"/>
                <w:sz w:val="20"/>
              </w:rPr>
            </w:pPr>
          </w:p>
        </w:tc>
      </w:tr>
      <w:tr w:rsidR="00D87252" w:rsidRPr="00F8046D" w:rsidTr="00645ABA">
        <w:trPr>
          <w:cantSplit/>
          <w:trHeight w:val="1020"/>
        </w:trPr>
        <w:tc>
          <w:tcPr>
            <w:tcW w:w="884" w:type="dxa"/>
            <w:tcBorders>
              <w:top w:val="single" w:sz="4" w:space="0" w:color="auto"/>
              <w:left w:val="double" w:sz="4" w:space="0" w:color="auto"/>
              <w:bottom w:val="single" w:sz="4" w:space="0" w:color="auto"/>
              <w:right w:val="single" w:sz="4" w:space="0" w:color="auto"/>
            </w:tcBorders>
          </w:tcPr>
          <w:p w:rsidR="00D87252" w:rsidRPr="00F8046D" w:rsidRDefault="00D87252" w:rsidP="004E546B">
            <w:pPr>
              <w:jc w:val="center"/>
              <w:rPr>
                <w:rFonts w:ascii="Garamond" w:hAnsi="Garamond"/>
                <w:b/>
                <w:sz w:val="20"/>
              </w:rPr>
            </w:pPr>
            <w:r w:rsidRPr="00F8046D">
              <w:rPr>
                <w:rFonts w:ascii="Garamond" w:hAnsi="Garamond"/>
                <w:b/>
                <w:sz w:val="20"/>
              </w:rPr>
              <w:t>3</w:t>
            </w:r>
          </w:p>
        </w:tc>
        <w:tc>
          <w:tcPr>
            <w:tcW w:w="1843" w:type="dxa"/>
            <w:tcBorders>
              <w:top w:val="single" w:sz="4" w:space="0" w:color="auto"/>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rPr>
            </w:pPr>
            <w:r w:rsidRPr="00F8046D">
              <w:rPr>
                <w:rFonts w:ascii="Garamond" w:hAnsi="Garamond"/>
                <w:sz w:val="20"/>
              </w:rPr>
              <w:t>EQUIPO ELECTRONICO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tcPr>
          <w:p w:rsidR="00D87252" w:rsidRPr="00F8046D" w:rsidRDefault="00D87252" w:rsidP="00D35B3F">
            <w:pPr>
              <w:jc w:val="both"/>
              <w:rPr>
                <w:rFonts w:ascii="Garamond" w:hAnsi="Garamond"/>
                <w:sz w:val="20"/>
                <w:highlight w:val="yellow"/>
              </w:rPr>
            </w:pPr>
            <w:r w:rsidRPr="00F8046D">
              <w:rPr>
                <w:rFonts w:ascii="Garamond" w:hAnsi="Garamond"/>
                <w:sz w:val="20"/>
                <w:szCs w:val="22"/>
              </w:rPr>
              <w:t xml:space="preserve">El equipo a asegurar es el incluido en el CD entregado con </w:t>
            </w:r>
            <w:r w:rsidRPr="00F8046D">
              <w:rPr>
                <w:rFonts w:ascii="Garamond" w:hAnsi="Garamond"/>
                <w:sz w:val="20"/>
                <w:szCs w:val="20"/>
              </w:rPr>
              <w:t xml:space="preserve">las </w:t>
            </w:r>
            <w:r w:rsidRPr="00F8046D">
              <w:rPr>
                <w:rFonts w:ascii="Garamond" w:hAnsi="Garamond"/>
                <w:b/>
                <w:sz w:val="20"/>
                <w:szCs w:val="20"/>
              </w:rPr>
              <w:t>Bases de la Licitación</w:t>
            </w:r>
            <w:r w:rsidRPr="00F8046D">
              <w:rPr>
                <w:rFonts w:ascii="Garamond" w:hAnsi="Garamond"/>
                <w:sz w:val="20"/>
                <w:szCs w:val="20"/>
              </w:rPr>
              <w:t>,</w:t>
            </w:r>
            <w:r w:rsidRPr="00F8046D">
              <w:rPr>
                <w:rFonts w:ascii="Garamond" w:hAnsi="Garamond"/>
                <w:sz w:val="20"/>
                <w:szCs w:val="22"/>
              </w:rPr>
              <w:t xml:space="preserve"> tal como se especifica en el </w:t>
            </w:r>
            <w:r w:rsidR="00F8046D" w:rsidRPr="00F8046D">
              <w:rPr>
                <w:rFonts w:ascii="Garamond" w:hAnsi="Garamond"/>
                <w:b/>
                <w:sz w:val="20"/>
                <w:szCs w:val="22"/>
              </w:rPr>
              <w:t xml:space="preserve">Formulario de Lista de </w:t>
            </w:r>
            <w:r w:rsidR="000D1F54" w:rsidRPr="00F8046D">
              <w:rPr>
                <w:rFonts w:ascii="Garamond" w:hAnsi="Garamond"/>
                <w:b/>
                <w:sz w:val="20"/>
                <w:szCs w:val="22"/>
              </w:rPr>
              <w:t>Precios.</w:t>
            </w:r>
          </w:p>
        </w:tc>
        <w:tc>
          <w:tcPr>
            <w:tcW w:w="852" w:type="dxa"/>
            <w:vMerge/>
            <w:tcBorders>
              <w:left w:val="single" w:sz="4" w:space="0" w:color="auto"/>
              <w:right w:val="single" w:sz="4" w:space="0" w:color="auto"/>
            </w:tcBorders>
            <w:vAlign w:val="center"/>
          </w:tcPr>
          <w:p w:rsidR="00D87252" w:rsidRPr="00F8046D" w:rsidRDefault="00D87252" w:rsidP="00D35B3F">
            <w:pPr>
              <w:jc w:val="center"/>
              <w:rPr>
                <w:rFonts w:ascii="Garamond" w:hAnsi="Garamond"/>
                <w:sz w:val="20"/>
                <w:highlight w:val="yellow"/>
              </w:rPr>
            </w:pPr>
          </w:p>
        </w:tc>
        <w:tc>
          <w:tcPr>
            <w:tcW w:w="1275"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151"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276"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401" w:type="dxa"/>
            <w:tcBorders>
              <w:left w:val="single" w:sz="4" w:space="0" w:color="auto"/>
              <w:right w:val="double" w:sz="4" w:space="0" w:color="auto"/>
            </w:tcBorders>
          </w:tcPr>
          <w:p w:rsidR="00D87252" w:rsidRPr="00F8046D" w:rsidRDefault="00D87252" w:rsidP="00D35B3F">
            <w:pPr>
              <w:jc w:val="both"/>
              <w:rPr>
                <w:rFonts w:ascii="Garamond" w:hAnsi="Garamond"/>
                <w:sz w:val="20"/>
              </w:rPr>
            </w:pPr>
          </w:p>
        </w:tc>
      </w:tr>
      <w:tr w:rsidR="00D87252" w:rsidRPr="00F8046D" w:rsidTr="00645ABA">
        <w:trPr>
          <w:cantSplit/>
          <w:trHeight w:val="1134"/>
        </w:trPr>
        <w:tc>
          <w:tcPr>
            <w:tcW w:w="884" w:type="dxa"/>
            <w:tcBorders>
              <w:top w:val="single" w:sz="4" w:space="0" w:color="auto"/>
              <w:left w:val="double" w:sz="4" w:space="0" w:color="auto"/>
              <w:bottom w:val="single" w:sz="4" w:space="0" w:color="auto"/>
              <w:right w:val="single" w:sz="4" w:space="0" w:color="auto"/>
            </w:tcBorders>
          </w:tcPr>
          <w:p w:rsidR="00D87252" w:rsidRPr="00F8046D" w:rsidRDefault="00D87252" w:rsidP="004E546B">
            <w:pPr>
              <w:jc w:val="center"/>
              <w:rPr>
                <w:rFonts w:ascii="Garamond" w:hAnsi="Garamond"/>
                <w:b/>
                <w:sz w:val="20"/>
              </w:rPr>
            </w:pPr>
            <w:r w:rsidRPr="00F8046D">
              <w:rPr>
                <w:rFonts w:ascii="Garamond" w:hAnsi="Garamond"/>
                <w:b/>
                <w:sz w:val="20"/>
              </w:rPr>
              <w:t>4</w:t>
            </w:r>
          </w:p>
        </w:tc>
        <w:tc>
          <w:tcPr>
            <w:tcW w:w="1843" w:type="dxa"/>
            <w:tcBorders>
              <w:top w:val="single" w:sz="4" w:space="0" w:color="auto"/>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rPr>
            </w:pPr>
            <w:r w:rsidRPr="00F8046D">
              <w:rPr>
                <w:rFonts w:ascii="Garamond" w:hAnsi="Garamond"/>
                <w:sz w:val="20"/>
              </w:rPr>
              <w:t>INCENDIOS Y LÍNEAS ALIADAS</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87252" w:rsidRPr="00F8046D" w:rsidRDefault="00D87252" w:rsidP="00D35B3F">
            <w:pPr>
              <w:jc w:val="both"/>
              <w:rPr>
                <w:rFonts w:ascii="Garamond" w:hAnsi="Garamond"/>
                <w:sz w:val="20"/>
                <w:szCs w:val="22"/>
              </w:rPr>
            </w:pPr>
            <w:r w:rsidRPr="00F8046D">
              <w:rPr>
                <w:rFonts w:ascii="Garamond" w:hAnsi="Garamond"/>
                <w:sz w:val="20"/>
                <w:szCs w:val="22"/>
              </w:rPr>
              <w:t xml:space="preserve">- </w:t>
            </w:r>
            <w:r w:rsidR="000D125A">
              <w:rPr>
                <w:rFonts w:ascii="Garamond" w:hAnsi="Garamond"/>
                <w:sz w:val="20"/>
                <w:szCs w:val="22"/>
              </w:rPr>
              <w:t xml:space="preserve"> </w:t>
            </w:r>
            <w:r w:rsidRPr="00F8046D">
              <w:rPr>
                <w:rFonts w:ascii="Garamond" w:hAnsi="Garamond"/>
                <w:sz w:val="20"/>
                <w:szCs w:val="22"/>
              </w:rPr>
              <w:t>Edificio Principal</w:t>
            </w:r>
          </w:p>
          <w:p w:rsidR="00D87252" w:rsidRPr="00F8046D" w:rsidRDefault="00D87252" w:rsidP="00D35B3F">
            <w:pPr>
              <w:jc w:val="both"/>
              <w:rPr>
                <w:rFonts w:ascii="Garamond" w:hAnsi="Garamond"/>
                <w:sz w:val="20"/>
                <w:szCs w:val="22"/>
              </w:rPr>
            </w:pPr>
            <w:r w:rsidRPr="00F8046D">
              <w:rPr>
                <w:rFonts w:ascii="Garamond" w:hAnsi="Garamond"/>
                <w:sz w:val="20"/>
                <w:szCs w:val="22"/>
              </w:rPr>
              <w:t xml:space="preserve">- </w:t>
            </w:r>
            <w:r w:rsidR="000D125A">
              <w:rPr>
                <w:rFonts w:ascii="Garamond" w:hAnsi="Garamond"/>
                <w:sz w:val="20"/>
                <w:szCs w:val="22"/>
              </w:rPr>
              <w:t xml:space="preserve"> </w:t>
            </w:r>
            <w:r w:rsidRPr="00F8046D">
              <w:rPr>
                <w:rFonts w:ascii="Garamond" w:hAnsi="Garamond"/>
                <w:sz w:val="20"/>
                <w:szCs w:val="22"/>
              </w:rPr>
              <w:t>Edificio Comayagüela</w:t>
            </w:r>
          </w:p>
          <w:p w:rsidR="00D87252" w:rsidRPr="00F8046D" w:rsidRDefault="00D87252" w:rsidP="00D35B3F">
            <w:pPr>
              <w:ind w:left="175" w:hanging="175"/>
              <w:jc w:val="both"/>
              <w:rPr>
                <w:rFonts w:ascii="Garamond" w:hAnsi="Garamond"/>
                <w:sz w:val="20"/>
                <w:szCs w:val="22"/>
              </w:rPr>
            </w:pPr>
            <w:r w:rsidRPr="00F8046D">
              <w:rPr>
                <w:rFonts w:ascii="Garamond" w:hAnsi="Garamond"/>
                <w:sz w:val="20"/>
                <w:szCs w:val="22"/>
              </w:rPr>
              <w:t>- Mejoras Ampliación Archivo de Secretaría General.</w:t>
            </w:r>
          </w:p>
          <w:p w:rsidR="00D87252" w:rsidRPr="00F8046D" w:rsidRDefault="00D87252" w:rsidP="00D35B3F">
            <w:pPr>
              <w:ind w:left="175" w:hanging="175"/>
              <w:rPr>
                <w:rFonts w:ascii="Garamond" w:hAnsi="Garamond"/>
                <w:sz w:val="20"/>
                <w:szCs w:val="22"/>
              </w:rPr>
            </w:pPr>
            <w:r w:rsidRPr="00F8046D">
              <w:rPr>
                <w:rFonts w:ascii="Garamond" w:hAnsi="Garamond"/>
                <w:sz w:val="20"/>
                <w:szCs w:val="22"/>
              </w:rPr>
              <w:t>-  Construcción de Bodega.</w:t>
            </w:r>
          </w:p>
          <w:p w:rsidR="00D87252" w:rsidRPr="00F8046D" w:rsidRDefault="00D87252" w:rsidP="00D35B3F">
            <w:pPr>
              <w:rPr>
                <w:rFonts w:ascii="Garamond" w:hAnsi="Garamond"/>
                <w:sz w:val="20"/>
                <w:szCs w:val="22"/>
              </w:rPr>
            </w:pPr>
            <w:r w:rsidRPr="00F8046D">
              <w:rPr>
                <w:rFonts w:ascii="Garamond" w:hAnsi="Garamond"/>
                <w:sz w:val="20"/>
                <w:szCs w:val="22"/>
              </w:rPr>
              <w:t xml:space="preserve">-  Mobiliario y Equipo    </w:t>
            </w:r>
          </w:p>
          <w:p w:rsidR="000D125A" w:rsidRDefault="00D87252" w:rsidP="000D125A">
            <w:pPr>
              <w:rPr>
                <w:rFonts w:ascii="Garamond" w:hAnsi="Garamond"/>
                <w:sz w:val="20"/>
                <w:szCs w:val="22"/>
              </w:rPr>
            </w:pPr>
            <w:r w:rsidRPr="00F8046D">
              <w:rPr>
                <w:rFonts w:ascii="Garamond" w:hAnsi="Garamond"/>
                <w:sz w:val="20"/>
                <w:szCs w:val="22"/>
              </w:rPr>
              <w:t xml:space="preserve">   del TSC y el FTM</w:t>
            </w:r>
          </w:p>
          <w:p w:rsidR="000D125A" w:rsidRPr="000D125A" w:rsidRDefault="000D125A" w:rsidP="009018DA">
            <w:pPr>
              <w:pStyle w:val="Prrafodelista"/>
              <w:numPr>
                <w:ilvl w:val="0"/>
                <w:numId w:val="67"/>
              </w:numPr>
              <w:ind w:left="171" w:hanging="171"/>
              <w:rPr>
                <w:rFonts w:ascii="Garamond" w:hAnsi="Garamond"/>
                <w:sz w:val="20"/>
              </w:rPr>
            </w:pPr>
            <w:r>
              <w:rPr>
                <w:rFonts w:ascii="Garamond" w:hAnsi="Garamond"/>
                <w:sz w:val="20"/>
              </w:rPr>
              <w:t>Edificio Anexo de la Dirección de Municipalidades.</w:t>
            </w:r>
          </w:p>
        </w:tc>
        <w:tc>
          <w:tcPr>
            <w:tcW w:w="852" w:type="dxa"/>
            <w:vMerge/>
            <w:tcBorders>
              <w:left w:val="single" w:sz="4" w:space="0" w:color="auto"/>
              <w:bottom w:val="single" w:sz="4" w:space="0" w:color="auto"/>
              <w:right w:val="single" w:sz="4" w:space="0" w:color="auto"/>
            </w:tcBorders>
            <w:vAlign w:val="center"/>
          </w:tcPr>
          <w:p w:rsidR="00D87252" w:rsidRPr="00F8046D" w:rsidRDefault="00D87252" w:rsidP="00D35B3F">
            <w:pPr>
              <w:jc w:val="center"/>
              <w:rPr>
                <w:rFonts w:ascii="Garamond" w:hAnsi="Garamond"/>
                <w:sz w:val="20"/>
                <w:highlight w:val="yellow"/>
              </w:rPr>
            </w:pPr>
          </w:p>
        </w:tc>
        <w:tc>
          <w:tcPr>
            <w:tcW w:w="1275" w:type="dxa"/>
            <w:vMerge/>
            <w:tcBorders>
              <w:left w:val="single" w:sz="4" w:space="0" w:color="auto"/>
              <w:bottom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151"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276" w:type="dxa"/>
            <w:vMerge/>
            <w:tcBorders>
              <w:left w:val="single" w:sz="4" w:space="0" w:color="auto"/>
              <w:right w:val="single" w:sz="4" w:space="0" w:color="auto"/>
            </w:tcBorders>
          </w:tcPr>
          <w:p w:rsidR="00D87252" w:rsidRPr="00F8046D" w:rsidRDefault="00D87252" w:rsidP="00D35B3F">
            <w:pPr>
              <w:jc w:val="both"/>
              <w:rPr>
                <w:rFonts w:ascii="Garamond" w:hAnsi="Garamond"/>
                <w:sz w:val="20"/>
                <w:szCs w:val="22"/>
              </w:rPr>
            </w:pPr>
          </w:p>
        </w:tc>
        <w:tc>
          <w:tcPr>
            <w:tcW w:w="1401" w:type="dxa"/>
            <w:tcBorders>
              <w:left w:val="single" w:sz="4" w:space="0" w:color="auto"/>
              <w:right w:val="double" w:sz="4" w:space="0" w:color="auto"/>
            </w:tcBorders>
          </w:tcPr>
          <w:p w:rsidR="00D87252" w:rsidRPr="00F8046D" w:rsidRDefault="00D87252" w:rsidP="00D35B3F">
            <w:pPr>
              <w:jc w:val="both"/>
              <w:rPr>
                <w:rFonts w:ascii="Garamond" w:hAnsi="Garamond"/>
                <w:sz w:val="20"/>
              </w:rPr>
            </w:pPr>
          </w:p>
        </w:tc>
      </w:tr>
    </w:tbl>
    <w:p w:rsidR="00D87252" w:rsidRPr="00F8046D" w:rsidRDefault="00D87252" w:rsidP="00D87252">
      <w:pPr>
        <w:pStyle w:val="SectionVIHeader"/>
        <w:rPr>
          <w:rFonts w:ascii="Garamond" w:hAnsi="Garamond"/>
          <w:lang w:val="es-ES"/>
        </w:rPr>
      </w:pPr>
    </w:p>
    <w:p w:rsidR="008B5D43" w:rsidRPr="00F8046D" w:rsidRDefault="008B5D43" w:rsidP="009A4A8D">
      <w:pPr>
        <w:rPr>
          <w:rFonts w:ascii="Garamond" w:hAnsi="Garamond"/>
          <w:b/>
          <w:bCs/>
          <w:sz w:val="36"/>
        </w:rPr>
      </w:pPr>
    </w:p>
    <w:p w:rsidR="00D87252" w:rsidRPr="00F8046D" w:rsidRDefault="00D87252" w:rsidP="009A4A8D">
      <w:pPr>
        <w:rPr>
          <w:rFonts w:ascii="Garamond" w:hAnsi="Garamond"/>
          <w:b/>
          <w:bCs/>
          <w:sz w:val="36"/>
        </w:rPr>
      </w:pPr>
    </w:p>
    <w:p w:rsidR="00D87252" w:rsidRPr="00F8046D" w:rsidRDefault="00D87252" w:rsidP="009A4A8D">
      <w:pPr>
        <w:rPr>
          <w:rFonts w:ascii="Garamond" w:hAnsi="Garamond"/>
          <w:b/>
          <w:bCs/>
          <w:sz w:val="36"/>
        </w:rPr>
      </w:pPr>
    </w:p>
    <w:p w:rsidR="00D87252" w:rsidRPr="00F8046D" w:rsidRDefault="00D87252" w:rsidP="009A4A8D">
      <w:pPr>
        <w:rPr>
          <w:rFonts w:ascii="Garamond" w:hAnsi="Garamond"/>
          <w:b/>
          <w:bCs/>
          <w:sz w:val="36"/>
        </w:rPr>
      </w:pPr>
    </w:p>
    <w:p w:rsidR="00D87252" w:rsidRPr="00F8046D" w:rsidRDefault="00D87252" w:rsidP="009A4A8D">
      <w:pPr>
        <w:rPr>
          <w:rFonts w:ascii="Garamond" w:hAnsi="Garamond"/>
          <w:b/>
          <w:bCs/>
          <w:sz w:val="36"/>
        </w:rPr>
      </w:pPr>
    </w:p>
    <w:p w:rsidR="00D87252" w:rsidRPr="00F8046D" w:rsidRDefault="00D87252" w:rsidP="009A4A8D">
      <w:pPr>
        <w:rPr>
          <w:rFonts w:ascii="Garamond" w:hAnsi="Garamond"/>
          <w:b/>
          <w:bCs/>
          <w:sz w:val="36"/>
        </w:rPr>
      </w:pPr>
    </w:p>
    <w:p w:rsidR="009D3023" w:rsidRPr="00FE2317" w:rsidRDefault="009D3023" w:rsidP="00787AE8">
      <w:pPr>
        <w:pStyle w:val="Prrafodelista"/>
        <w:numPr>
          <w:ilvl w:val="1"/>
          <w:numId w:val="10"/>
        </w:numPr>
        <w:tabs>
          <w:tab w:val="clear" w:pos="1710"/>
        </w:tabs>
        <w:ind w:left="426"/>
        <w:jc w:val="center"/>
        <w:rPr>
          <w:rFonts w:ascii="Garamond" w:hAnsi="Garamond"/>
          <w:b/>
          <w:bCs/>
          <w:sz w:val="36"/>
        </w:rPr>
      </w:pPr>
      <w:r w:rsidRPr="00FE2317">
        <w:rPr>
          <w:rFonts w:ascii="Garamond" w:hAnsi="Garamond"/>
          <w:b/>
          <w:bCs/>
          <w:sz w:val="36"/>
        </w:rPr>
        <w:t xml:space="preserve">Formularios de Listas de </w:t>
      </w:r>
      <w:r w:rsidR="00B711A3">
        <w:rPr>
          <w:rFonts w:ascii="Garamond" w:hAnsi="Garamond"/>
          <w:b/>
          <w:bCs/>
          <w:sz w:val="36"/>
        </w:rPr>
        <w:t>Personas y Bienes Asegurables</w:t>
      </w:r>
    </w:p>
    <w:p w:rsidR="009D3023" w:rsidRDefault="0001537A" w:rsidP="009D3023">
      <w:pPr>
        <w:numPr>
          <w:ilvl w:val="12"/>
          <w:numId w:val="0"/>
        </w:numPr>
        <w:suppressAutoHyphens/>
        <w:jc w:val="both"/>
        <w:rPr>
          <w:rFonts w:ascii="Garamond" w:hAnsi="Garamond"/>
          <w:b/>
          <w:iCs/>
          <w:sz w:val="28"/>
          <w:u w:val="single"/>
        </w:rPr>
      </w:pPr>
      <w:r w:rsidRPr="00F8046D">
        <w:rPr>
          <w:rFonts w:ascii="Garamond" w:hAnsi="Garamond"/>
          <w:b/>
          <w:iCs/>
          <w:sz w:val="22"/>
        </w:rPr>
        <w:t>1</w:t>
      </w:r>
      <w:r w:rsidRPr="00F8046D">
        <w:rPr>
          <w:rFonts w:ascii="Garamond" w:hAnsi="Garamond"/>
          <w:iCs/>
          <w:sz w:val="22"/>
        </w:rPr>
        <w:t xml:space="preserve">. </w:t>
      </w:r>
      <w:r w:rsidRPr="00F8046D">
        <w:rPr>
          <w:rFonts w:ascii="Garamond" w:hAnsi="Garamond"/>
          <w:iCs/>
          <w:sz w:val="22"/>
        </w:rPr>
        <w:tab/>
      </w:r>
      <w:r w:rsidR="009D3023" w:rsidRPr="00F8046D">
        <w:rPr>
          <w:rFonts w:ascii="Garamond" w:hAnsi="Garamond"/>
          <w:b/>
          <w:iCs/>
          <w:sz w:val="28"/>
          <w:u w:val="single"/>
        </w:rPr>
        <w:t>SEGURO COLECTIVO DE VIDA</w:t>
      </w:r>
    </w:p>
    <w:p w:rsidR="00EB0957" w:rsidRDefault="00EB0957" w:rsidP="009D3023">
      <w:pPr>
        <w:numPr>
          <w:ilvl w:val="12"/>
          <w:numId w:val="0"/>
        </w:numPr>
        <w:suppressAutoHyphens/>
        <w:jc w:val="both"/>
        <w:rPr>
          <w:rFonts w:ascii="Garamond" w:hAnsi="Garamond"/>
          <w:b/>
          <w:iCs/>
          <w:sz w:val="28"/>
          <w:u w:val="single"/>
        </w:rPr>
      </w:pPr>
    </w:p>
    <w:tbl>
      <w:tblPr>
        <w:tblW w:w="9253" w:type="dxa"/>
        <w:tblCellMar>
          <w:left w:w="70" w:type="dxa"/>
          <w:right w:w="70" w:type="dxa"/>
        </w:tblCellMar>
        <w:tblLook w:val="04A0" w:firstRow="1" w:lastRow="0" w:firstColumn="1" w:lastColumn="0" w:noHBand="0" w:noVBand="1"/>
      </w:tblPr>
      <w:tblGrid>
        <w:gridCol w:w="535"/>
        <w:gridCol w:w="4950"/>
        <w:gridCol w:w="1800"/>
        <w:gridCol w:w="1968"/>
      </w:tblGrid>
      <w:tr w:rsidR="008E4968" w:rsidRPr="008E4968" w:rsidTr="008E4968">
        <w:trPr>
          <w:trHeight w:val="600"/>
        </w:trPr>
        <w:tc>
          <w:tcPr>
            <w:tcW w:w="535" w:type="dxa"/>
            <w:tcBorders>
              <w:top w:val="single" w:sz="4" w:space="0" w:color="000000"/>
              <w:left w:val="single" w:sz="4" w:space="0" w:color="000000"/>
              <w:bottom w:val="nil"/>
              <w:right w:val="nil"/>
            </w:tcBorders>
            <w:shd w:val="clear" w:color="000000" w:fill="000000"/>
            <w:noWrap/>
            <w:vAlign w:val="bottom"/>
            <w:hideMark/>
          </w:tcPr>
          <w:p w:rsidR="008E4968" w:rsidRPr="008E4968" w:rsidRDefault="008E4968" w:rsidP="008E4968">
            <w:pPr>
              <w:jc w:val="center"/>
              <w:rPr>
                <w:rFonts w:ascii="Garamond" w:hAnsi="Garamond"/>
                <w:b/>
                <w:bCs/>
                <w:color w:val="FFFFFF"/>
                <w:sz w:val="20"/>
                <w:szCs w:val="20"/>
                <w:lang w:val="es-HN" w:eastAsia="es-HN"/>
              </w:rPr>
            </w:pPr>
            <w:r w:rsidRPr="008E4968">
              <w:rPr>
                <w:rFonts w:ascii="Garamond" w:hAnsi="Garamond"/>
                <w:b/>
                <w:bCs/>
                <w:color w:val="FFFFFF"/>
                <w:sz w:val="20"/>
                <w:szCs w:val="20"/>
                <w:lang w:val="es-HN" w:eastAsia="es-HN"/>
              </w:rPr>
              <w:t>N°</w:t>
            </w:r>
          </w:p>
        </w:tc>
        <w:tc>
          <w:tcPr>
            <w:tcW w:w="495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E4968" w:rsidRPr="008E4968" w:rsidRDefault="008E4968" w:rsidP="008E4968">
            <w:pPr>
              <w:jc w:val="center"/>
              <w:rPr>
                <w:rFonts w:ascii="Garamond" w:hAnsi="Garamond"/>
                <w:b/>
                <w:bCs/>
                <w:color w:val="FFFFFF"/>
                <w:sz w:val="20"/>
                <w:szCs w:val="20"/>
                <w:lang w:val="es-HN" w:eastAsia="es-HN"/>
              </w:rPr>
            </w:pPr>
            <w:r w:rsidRPr="008E4968">
              <w:rPr>
                <w:rFonts w:ascii="Garamond" w:hAnsi="Garamond"/>
                <w:b/>
                <w:bCs/>
                <w:color w:val="FFFFFF"/>
                <w:sz w:val="20"/>
                <w:szCs w:val="20"/>
                <w:lang w:val="es-HN" w:eastAsia="es-HN"/>
              </w:rPr>
              <w:t>NOMBRE</w:t>
            </w:r>
          </w:p>
        </w:tc>
        <w:tc>
          <w:tcPr>
            <w:tcW w:w="18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E4968" w:rsidRPr="008E4968" w:rsidRDefault="008E4968" w:rsidP="008E4968">
            <w:pPr>
              <w:jc w:val="center"/>
              <w:rPr>
                <w:rFonts w:ascii="Garamond" w:hAnsi="Garamond"/>
                <w:b/>
                <w:bCs/>
                <w:color w:val="FFFFFF"/>
                <w:sz w:val="20"/>
                <w:szCs w:val="20"/>
                <w:lang w:val="es-HN" w:eastAsia="es-HN"/>
              </w:rPr>
            </w:pPr>
            <w:r w:rsidRPr="008E4968">
              <w:rPr>
                <w:rFonts w:ascii="Garamond" w:hAnsi="Garamond"/>
                <w:b/>
                <w:bCs/>
                <w:color w:val="FFFFFF"/>
                <w:sz w:val="20"/>
                <w:szCs w:val="20"/>
                <w:lang w:val="es-HN" w:eastAsia="es-HN"/>
              </w:rPr>
              <w:t>IDENTIDAD</w:t>
            </w:r>
          </w:p>
        </w:tc>
        <w:tc>
          <w:tcPr>
            <w:tcW w:w="1968"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8E4968" w:rsidRPr="008E4968" w:rsidRDefault="008E4968" w:rsidP="008E4968">
            <w:pPr>
              <w:jc w:val="center"/>
              <w:rPr>
                <w:rFonts w:ascii="Garamond" w:hAnsi="Garamond"/>
                <w:b/>
                <w:bCs/>
                <w:color w:val="FFFFFF"/>
                <w:sz w:val="20"/>
                <w:szCs w:val="20"/>
                <w:lang w:val="es-HN" w:eastAsia="es-HN"/>
              </w:rPr>
            </w:pPr>
            <w:r w:rsidRPr="008E4968">
              <w:rPr>
                <w:rFonts w:ascii="Garamond" w:hAnsi="Garamond"/>
                <w:b/>
                <w:bCs/>
                <w:color w:val="FFFFFF"/>
                <w:sz w:val="20"/>
                <w:szCs w:val="20"/>
                <w:lang w:val="es-HN" w:eastAsia="es-HN"/>
              </w:rPr>
              <w:t>SUMA ASEGURADA</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AARON JOSUE PADILLA AGUILERA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0801-1985-17267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ADA ANGELINA GARCIA ELVIR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0809-1968-00083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ADILSON ROBERTO HERNANDEZ ESPINOZA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0801-1970-09840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ADOLFO JOSÉ AGUILAR BONILLA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0703-1982-02126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464,640.00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ADONY CASTRO RIOS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0301-1984-01810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ADRIANA LICETH MORENO CARTAGENA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1511-1988-00053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AGRIPINA ZELAYA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0318-1961-00502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ALBA ALICIA CERRATO VALERIANO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0801-1966-01614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ALBA NINOSKA SAUCEDA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0801-1973-00916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ALEJANDRA CAROLINA HERNANDEZ MUÑOZ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0801-1981-26539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ALEJANDRINA QUIÑONEZ SUAZO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0801-1980-12076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ALEX JEOVANNY MERAZ VELASQUEZ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0801-1977-04923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ALEXIS ARNOLDO LAINEZ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1701-1957-00639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ALFREDO MARIN MALDONADO MONCADA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0801-1981-07311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ALICIA SOFIA HAM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0107-1981-00698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ALLAN JOSE SANCHEZ PALMA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0801-1993-14902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326,016.00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ALLAN RICARDO ESTRADA MARTÍNEZ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0801-1987-19312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ALYSSON NAYIVE MONCADA NIETO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0801-1988-14247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ABELINA FERRUFINO DIAZ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0613-1971-00049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JULIA ARIAS BENITEZ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0501-1957-02231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ANA JULIA RAMIREZ FLORES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0801-1957-03489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459,504.00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ANA LIZETH CHÁVEZ PAVÓN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0703-1989-03042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MARIA COLINDRES OCHOA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0826-1980-00360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360,648.00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PATRICIA FERRERA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0801-1976-10686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RAFAELA MEDINA  ARGEÑAL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0826-1977-00165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ANA ROSIBEL IZAGUIRRE ACEITUNO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0801-1976-08979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ANDREA MORATAYA MONTIEL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0607-1960-00123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455,808.00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ANDRES DAVID ARDON SILVA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0801-1990-02427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ANGEL FRANCISCO REYES MORALES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1706-1980-00214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ANGELA FLORES LAGOS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0801-1968-08644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ANGIE GABRIELA SEVILLA GONZALES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0801-1995-17092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ANGIE VANESSA LOPEZ MILLA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0801-1996-09780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ANTONIA FERRUFINO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1702-1954-00061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ANTONIA KARLA RODRIGUEZ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0801-1977-01764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423,000.00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ARACELI DE JESUS AGUILAR ANDRADE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0709-1963-00162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ARCADIA ISABEL GOMEZ CARIAS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0801-1968-03307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ASTRID LOHATANY ALVARADO SIERRA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0801-1991-19679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ASUNCIÓN ARNULFA ESPINOZA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0611-1966-00503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BELINDA GABRIELA GIRON GRADIZ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0801-1980-00050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BELINDA YAMILETH COLINDRES ACEITUNO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0823-1989-00120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BELKIS CELINA VELÁSQUEZ MONDRAGÓN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0801-1980-12625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BELKIS DAMARIS VALLEJO CERRATO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0801-1989-11870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BELKIS OSIRIS LAÍNEZ AGUILAR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0601-1978-00285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BELKYS YAMILETH LOBO FUNEZ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0101-1987-01727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322,224.00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BERTA GABRIELA AGUILERA ESCALANTE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0801-1990-15443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BERTHA CECILIA MARTINEZ  AVILEZ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0801-1983-04633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BESSY ADELAYDA RODRÍGUEZ OYUELA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0801-1988-05990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BESSY JAMILETH SILVA CERRATO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0801-1964-06053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450,480.00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BESY FLORES MATUTE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0208-1959-00236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BETY ELIZABETH TOLEDO CALDERON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0801-1958-05990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BLANCA DEYSY LOPEZ ESCOTO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0705-1963-00169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354,768.00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BLANCA ESTELA SIERRA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1214-1956-00021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422,400.00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BLANCA LETICIA VIERA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0709-1969-00096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349,248.00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BRANDON YASSIR CASTILLO ISAULA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1701-1990-00249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BRENDA SUSANA NOLASCO JAVIER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0801-1977-08304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463,824.00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CAMILA LIZBETH MARTINEZ CARCAMO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0801-1986-19739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CARLA DANIELA NÚÑEZ COREA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0801-1999-07290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369,600.00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ABEL PINTO LÓPEZ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0801-1976-05715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ALFREDO NUÑEZ CUBAS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0801-1987-06274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ANIBAL AGUILAR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1701-1972-00949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ANTONIO VELASQUEZ CASTRO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0801-1976-06277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ARMANDO PONCE SALINAS</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0801-1985-13142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448,800.00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ROBERTO CRUZ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0610-1981-00940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ROBERTO VELASQUEZ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0801-1960-06424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TORRES ORTIZ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0801-1965-02035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CARLOS VICENTE BELLINO MARTINEZ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0801-1973-09309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CARMEN ANTONIA PINEDA BAQUEDANO</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0608-1968-00081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CARMEN ESTER RODRIGUEZ MORENO </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1211-1973-00087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CARMEN XIOMARA RODEZNO OYUELA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0716-1982-00052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CECYL JENNIFER LÓPEZ LÓPEZ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0801-1982-06072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CELESTE AIDA MEJÍA GUEVARA </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0801-1966-05538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CELIA LIDET CANTARERO GIRON</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1007-1977-00428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CELIA LORENA ARDON MONTIEL </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0703-1973-02850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ALEXIS CASTRO COLINDRES</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0801-1974-02756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ANTONIO PAREDES ALCANTARA</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0801-1974-10081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AUGUSTO CANO CABRERA</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0801-1980-09530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EDUARDO LAGOS</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0801-1971-04306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EDUARDO SANTOS HERNANDEZ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0801-1974-01339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CESAR OMAR IZAGUIRREZ SANCHEZ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0801-1984-00879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CINDY DARIELA SANCHEZ PORTILLO</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0801-1990-09652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CINTHIA CAROLINA VALLADARES MURILLO</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0801-1986-02017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CINTIA JOHANA COELLO BENAVIDES</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0801-1982-05047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CLARISSA MARIELA MALDONADO LOPEZ</w:t>
            </w:r>
          </w:p>
        </w:tc>
        <w:tc>
          <w:tcPr>
            <w:tcW w:w="1800" w:type="dxa"/>
            <w:tcBorders>
              <w:top w:val="single" w:sz="4" w:space="0" w:color="000000"/>
              <w:left w:val="nil"/>
              <w:bottom w:val="nil"/>
              <w:right w:val="nil"/>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0601-1976-00763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CECILIA COLINDRES  MURILLO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0703-1981-06235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GISSELA ORDOÑEZ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0703-1978-03292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IMELDA ELVIR SALGADO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0801-1975-21611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INES BENDAÑA MCCAUSLAND</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0801-1969-04749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JOHANA ANDURAY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0801-1981-03399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CLAUDIA LIZETH MEJÍA FLORES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0801-1993-24247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CLAUDIA MARCELA PAZ ARAUZ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0801-1975-06611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CLAUDIA PATRICIA SIERRA DÍAZ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0801-1977-06120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CLAUDIA ROSINDA BARRIENTOS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0801-1980-08112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CLAUDIO CÉSAR AVILES CARRANZA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0801-1985-14948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CRISTHIAM DANERY OSORIO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0801-1985-18606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CRISTHIAN LORENZO HERNANDEZ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0601-1979-03133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CRISTIAN JOSUE CARIAS GONZALEZ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0801-1985-20189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CRISTIAN REMBERTO HERNÁNDEZ CALIX</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1502-1984-00394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DAISY MIREYA BULNES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0801-1972-02386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DALIZ MICHELLE FUNES VASQUEZ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0801-1996-13082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418,416.00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DANIA ESTELA GARCIA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0801-1976-02426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463,824.00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DARWYN MAURICIO ZUNIGA NUÑEZ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0801-1978-13823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DAVID ALBERTO MEJÍA ALVAREZ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0801-1987-12058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DAVID ORLANDO GONZALEZ BORJAS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0703-1992-03444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DAYSI YAMILETH OYUELA JIMENEZ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0801-1980-04542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DELIA KARINA MEJIA COTTO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0801-1980-00480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DELMY PAOLA RIVERA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0801-1990-05434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DENIA  LIZETH GUTIÉRREZ MONCADA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0801-1984-15469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343,200.00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DENIS EDUARDO OSORTO EUCEDA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0601-1986-01976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DENIS FERNANDO RODAS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0601-1989-00930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DENNIA YANETH PINEDA VASQUEZ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0801-1973-02739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377,520.00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DENNIS ANTONIO GARCIA CERRATO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0801-1988-19290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DIANA ELUVI ROMERO RODRIGUEZ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0703-1970-00028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DIGNA AURORA NUÑEZ BARRIENTOS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0823-1963-00015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DIGNA SUYAPA SUAZO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1805-1959-00146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DILCIA LILIANA GALLEGOS ESCOTO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0304-1963-00162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DINA LIZETH MELENDEZ CHAVARRIA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0801-1970-04743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DINA LIZETH SEVILLA FUNEZ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0816-1974-00163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DINORA MARICSA GARCIA ESTRADA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1803-1963-00120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DIOGENES ANTONIO MENDOZA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0703-1988-03459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377,520.00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DIRIAM XIOMARA ALFARO RUBIO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0801-1973-05380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DORA ELSA DIAZ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0801-1959-06072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DORA PATRICIA GOMEZ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0801-1991-23068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428,760.00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DORIS YAMILETH VILLALOBO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0801-1971-00295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348,144.00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DOUGLAS JAVIER MURILLO BARAHONA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0801-1968-02868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DOUGLAS RAMÓN AGUILERA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0610-1966-00002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DOUGLAS RODIMIRO PADILLA VALERIANO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0801-1974-06223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DULCE CECILIA BARRIENTOS MONCADA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0817-1990-00003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DULCE MARÍA BONILLA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1620-1979-00489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328,560.00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DULCE PATRICIA VILLANUEVA RODAS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0801-1988-00048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EDGAR YOVANY BANEGAS ANDINO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0801-1967-09990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EDIL GUSTAVO BRACAMONTE TROCHEZ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0801-1987-11977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EDIS YAMITH PARADA OSORIO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1702-1980-00005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EDITH GLORIA CASTRO ANDRADE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0609-1965-00300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EDITZA ROSIBEL LOPEZ ZAPATA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0801-1975-08287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EDNA YAMILETH MURILLO BANEGAS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1502-1958-00092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421,656.00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EDUAR FERNANDO VELASQUEZ ORTIZ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0801-1979-08489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470,472.00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EDUARDO DAVID ORDOÑEZ REYES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1503-1986-01288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EDUARDO JOSÉ DIAZ BARAHONA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0501-1968-05521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EDUARDO LOPEZ BONILLA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1706-1970-00149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EDWIL YOVANI IZAGUIRRE MEDINA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0712-1977-00119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EDWIN ARTURO GUILLÉN FONSECA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0801-1986-04761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EDWIN ORLANDO CASTELLANOS ESCOTO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0712-1980-00302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EDWIN OTONIEL VELASQUEZ PACHECO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1701-1990-00685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ELA MARIA SEGURA MEDINA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0801-1982-03456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ELBA CONCEPCION AMADOR GARCIA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0801-1972-00663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ELCY DORIS HERNÁNDEZ UMANZOR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0311-1967-00059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ELIA MARITZA MELGAR ALVARADO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1321-1979-00259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ELIANA SUYAPA SUAZO SUAZO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1201-1962-00035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ELIS SAGRARIO ALMENDARES AMADOR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0801-1961-04823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ELIZABETH VELÁSQUEZ MEZA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0801-1976-09326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ELOISA DEL CARMEN LARA GRANADOS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1503-1970-00361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399,192.00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ELSA JOSEFINA COELLO CACERES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0801-1981-07454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ELSY DAILENY MACIAS BONILLA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0801-1989-06200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ELVA INDALECIA PEREZ RODAS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0601-1963-01464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434,184.00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ELVIA MARIA LANDAVERDE CASTELLANOS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0801-1971-03385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EMERLIN SAGRARIO AVILEZ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0812-1976-00107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EMMA VICTORIA GUZMAN QUINTANILLA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0801-1961-06351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438,792.00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EMMA YALENA MEDINA AGUILAR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0801-1966-04145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418,152.00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ENA ROSIDEL CARRASCO BARAHONA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0803-1979-00226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ENMA AHYDEE MOLINA MOLINA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1317-1966-00148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ENMA BERTILIA PONCE SORTO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0703-1980-01255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ENMA LETICIA CALIX VALLEJO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0801-1972-01738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ENMA RAQUEL MOLINA LAGOS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0703-1986-03313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ENMA YADIRA OSORIO GUERRERO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0601-1981-00643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ENNA GEORGINA FLORES CANALES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0801-1977-13932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ERICA LISET JUAREZ SUAZO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1504-1976-00064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ERICK FERNANDO ALVAREZ MORENO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0801-1983-06569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ERICK FERNANDO DESJARDINES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0501-1963-00576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ERICK MAURICIO GARCÍA CALDERÓN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1301-1990-00615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ERIK ALCIDES IZAGUIRRE BANEGAS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0601-1977-01624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480,000.00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ERIKA YAMILETH MARROQUIN MIDENCE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0801-1966-05343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ERLIN NOE RODRIGUEZ AMADOR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0615-1984-01144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ERY YUBINY MENDOZA ZAVALA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0703-1977-00414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ETHEEL YAMILETH CRUZ KNIGHT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1001-1974-00126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ETHEL FABIOLA MEJIA VELASQUEZ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1701-1989-00075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EVELIN ROXANA GALEANO OBANDO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0801-1975-21758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EVELYN ELIZABETH MENJIVAR ESCALÓN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0107-1974-01912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EVER JOSUE BUESO AGUILAR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0704-1983-00284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EVERTH RAUL GUTIERREZ SORIANO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0801-1984-11521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FABIOLA GLADYS GARMENDIA PONCE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0801-1982-07846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FANNY CAROLINA TURCIOS MURILLO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1804-1976-02594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FANNY JOHANNA ESTRADA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0801-1981-08364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FANY CRISTIANA FIGUEROA MACÍAS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1521-1977-00001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FANY GUALDINA MARTÍNEZ CANACAS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0318-1987-00516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FATIMA ESPERANZA ESPINAL GUTIERREZ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1803-1968-00183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FATIMA YAMILETH RODRIGUEZ ALVARADO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0801-1974-12117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FAUSTO DAVID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0301-1956-00519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FAVIO OVIEDO GARCIA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0801-1983-09592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FEDERICO DUARTE ACOSTA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1518-1950-00065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FELIX RUBEN RODRIGUEZ VALERIO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0801-1962-02072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FERNANDO ENRIQUE MENDEZ CORDOVA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0703-1961-00879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FILADELFO ORDOÑEZ SALINAS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0601-1961-00897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FILIBERTO RUÍZ VELÁSQUEZ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1313-1961-00252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408,000.00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194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 SUYAPA LANZA MARADIAGA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0801-1993-17327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339,216.00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FRANCISCA CRISTINA SANTOS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1519-1975-00354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FRANCISCA DE JESUS SILVA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0601-1961-00129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376,728.00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FRANCISCA MARTINEZ ZEPEDA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0801-1961-05329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FRANCISCA MEDINA MOLINA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0703-1959-00773</w:t>
            </w:r>
          </w:p>
        </w:tc>
        <w:tc>
          <w:tcPr>
            <w:tcW w:w="1968" w:type="dxa"/>
            <w:tcBorders>
              <w:top w:val="single" w:sz="4" w:space="0" w:color="000000"/>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440,952.00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199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FRANCISCO EDGARDO TERCERO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0615-1981-00105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FRANCISCO ENRRIQUE BANEGAS RODRÍGUEZ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0801-1987-08169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FRANCISCO YOVANNI RAMOS ARTEAGA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0801-1968-05632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463,800.00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FRANKLIN ABERCIO CARDENAS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1706-1964-00064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FRANKLIN FIDEL REYES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0611-1972-00429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FREDIS JEOVANNY CASTRO GALEANO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1709-1977-00042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FREDY DEMETRIO BERRIOS PADILLA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0801-1960-05412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473,952.00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FREDY JAVIER ENAMORADO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1606-1976-00068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FREDY ORLANDO REYES ZÚNIGA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0801-1978-10319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GABRIELA PATRICIA PUERTO MATAMOROS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0801-1981-20132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GABY LETICIA SUAZO VEGA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1201-1958-00044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GEORGINA SUYAPA HERNÁNDEZ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1004-1980-00072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GERCY CAROLINA AMADOR IRÍAS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0801-1993-00400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GERMAN ANAEL GIRON BONILLA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1701-1980-00581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GERMAN HERIBERTO FLORES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0801-1964-01080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GERSON JONAS RODRIGUEZ SOSA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0703-1990-00367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432,936.00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GLADYS ONDINA MEJÍA CASTELLANOS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1601-1959-00130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GLADYS TEODORA LARIOS GUERRA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0501-1957-03901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GLADYS YAMILETH ALVARADO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0703-1974-02651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GLENDA PATRICIA ESPINAL TREJO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1701-1971-00306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GLENDA XIOMARA  REYES NÚÑEZ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0502-1972-00142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GLORIA ALEJANDRA CACERES GUEVARA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0801-1980-03780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GLORIA DEL CARMEN NAVAS OCHOA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0801-1958-07602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GLORIA DINORAH GARCIA CABRERA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0801-1979-05510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GRACIA MARIA COELLO GODOY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0801-1983-01073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GUILLERMO ALBERTO SOSA MENDEZ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0703-1973-01484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HADA DEL CARMEN RODAS PONCE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1518-1961-00079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HECTOR BAQUEDANO ALVAREZ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0601-1971-00306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HECTOR DANIEL LICONA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1202-1967-00016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440,400.00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HECTOR FABRICIO RUIZ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0801-1989-19619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HECTOR LUIS DÍAZ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1503-1991-02025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HECTOR ORLANDO ISCOA QUIROZ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0801-1970-01337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HECTOR ORLANDO MEJÍA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0716-1963-00204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HEIDY SAMAYOA SARTI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0801-1993-00138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HELEN PAOLA GONZALEZ PADILLA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0801-1995-18462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448,800.00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HENRY GEOVANY ZELAYA AMAYA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0703-1990-03067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352,416.00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HERBER ROLANDO BORJAS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0801-1962-04250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HERNAN MALDONADO SALGADO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0801-1967-05580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450,840.00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HILCIA NOHEMI SANCHEZ HERRERA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0801-1986-14701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343,200.00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HILDA DEL CARMEN PEREZ MEJÍA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0301-1971-00778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HILDA ESPERANZA ENAMORADO ENAMORADO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1622-1963-00145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HUGO ORLANDO GONZALEZ ANDINO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0801-1980-07651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IDIS SONAY GODOY DÁVILA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0801-1973-03402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IHTSA RAFAELA SANCHEZ MURILLO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0703-1983-00079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ILEN JUDITH RAUDALES ESCOTO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0801-1975-08445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IMELDA MARIA TERCERO LOVO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0704-1980-00510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INGRID JACKELINE ESCOBAR LORENZANA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0801-1965-01612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INGRID YAMILETH ACOSTA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1701-1970-00743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INGRID YOLANDA ARDON FLORES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0801-1957-03912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IRIS MARIBEL CALDERÓN MALDONADO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1706-1974-00341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416,088.00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IRIS ONDINA REYES VARGAS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1309-1988-00473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403,920.00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IRIS YOLANDA CACERES AVILA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0306-1983-00416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IRIS YOLANDA CORTEZ LOPEZ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0801-1973-09319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IRMA LETICIA VASQUEZ SANCHEZ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1316-1981-00018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427,680.00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ISAIAS JOSUE ALFARO AMAYA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0801-1985-19614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ISIS MARIDAILLY AMADOR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0801-1989-20310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ISIS PATRICIA GARAY GODOY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0801-1993-07764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408,000.00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ISSAC NATHANAEL LAINEZ OYUELA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0801-1994-22498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IVÁN BLADIMIR CRUZ SÁNCHEZ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0801-1975-05260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IVONNE JACKELINE MARTINEZ RAMIREZ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0801-1973-10016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JACOBO DAVID LOPEZ ALVAREZ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0801-1977-06459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JACQUELINE MARIBEL VALLEJO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0605-1964-00400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JAIRO DAVID PAZ MOLINA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1521-1979-00126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JAVIER ALCIDES BACA PEREIRA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1701-1989-00775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JAVIER ANTONIO HENRIQUEZ FLORES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0801-1967-00460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372,456.00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JAVIER HUMBERTO MEDINA COLINDRES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0801-1973-02986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JAVIER ROBERTO PONCE PACHECO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0801-1978-16353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JENNIFER MAIRIN CRUZ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0801-1995-11724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JENNIFER SHEIRLEY ORTIZ CÁCERES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0801-1994-02586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JENNYFER CECILIA ANDINO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0801-1984-11538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JESSICA ARACELY PAREDES VASQUEZ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0801-1972-02335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JESSY MARIA ESPINAL CARACCIOLI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0801-1959-04524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JESÚS ANTONIO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0701-1979-00266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JESUS REINIERY SOTO NAVAS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0801-1957-00079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JIMMY FRANCISCO GRANADOS SORIANO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0601-1972-01509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421,656.00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JOAQUIN MANZANAREZ GUTIERREZ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1706-1962-00432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JOAQUIN SUAZO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0309-1962-00013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JOHANA WALESKA CHAVARRIA LAINEZ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0801-1983-02979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JOHANNA MARÍA RODRIGUEZ SIERRA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0703-1981-05746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ADALBERTO  VASQUEZ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0801-1974-06450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ALBERTO DÍAZ JIMENEZ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0801-1974-02008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ALBERTO JAENZ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0107-1958-00309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ALBERTO TORRES ORTIZ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0611-1957-00197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GUSTAVO MEDINA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0703-1973-00189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OMAR CERRATO MEDINA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0801-1963-01102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ORLANDO ZELAYA RAMÍREZ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0801-1988-04539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JORGE RICARDO SALGADO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0704-1969-00173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ADISLADO CRUZ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0614-1965-00058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434,760.00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ALBERTO GUTIÉRREZ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0801-1991-23659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384,000.00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ALFREDO QUIROZ AGUILAR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0801-1976-13549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ALONZO PEREZ ZEPEDA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0818-1980-00030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386,520.00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AMILCAR FLORES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0810-1954-00075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488,400.00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JOSÉ ANIBAL PERINO YANEZ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0601-1970-02146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DAVID MUÑOZ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0703-1981-04044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DAVID ORDOÑEZ PORTILLO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0801-1982-03286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432,000.00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ERNESTO ÁVILA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0703-1990-02727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JOSÉ ESAU OSORIO AMADOR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0801-1974-03918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296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FERNANDO FUENTES CASTILLO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0801-1978-03890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FRANCISCO CÁCERES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0711-1951-00038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JOSE FRANCISCO LANZA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1506-1950-00036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299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IRAEL LUNA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0611-1987-00017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JUAN PINEDA VARELA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0506-1957-00903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1,500,000.00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LEONARDO ALVAREZ  CABRERA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0801-1981-08037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LEONEL GARCIA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1703-1951-00048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JOSE LUIS CASTRO SANCHEZ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0801-1972-06557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LUIS HERNANDEZ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0704-1990-00473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405,408.00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LUIS VELASQUEZ OLIVA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0801-1982-01263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MARCIAL ILOVARES VASQUEZ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0801-1967-02600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OLVIN MEJÍA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1605-1957-00043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OMAR VILLATORO ACOSTA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1502-1967-00042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484,392.00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RAMON IZAGUIRRE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1201-1976-00040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RAMON SOLANO VASQUEZ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0506-1966-00109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JOSE ROBERTO FAJARDO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1618-1965-00230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ROLANDO BACA COREA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0801-1965-09794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438,816.00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SANTOS AGUILAR SALINAS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0602-1966-00198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SAUL ZUNIGA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0801-1968-07049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JOSÉ VICENTE LÓPEZ OLIVA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0801-1960-08155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 WILFREDO FRANCO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0501-1960-00256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JOSE WILFREDO GOMEZ GALO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0801-1969-01133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JOSEPH ANTONIO AGUILAR RODRÍGUEZ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0801-1991-06341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348,480.00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JOSUE MIGUEL LICONA LICONA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0825-1973-00009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JUAD GABRIEL CRUZ FUNEZ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0801-1985-13542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470,448.00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CARLOS CERRATO VALLE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0801-1963-09047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CARLOS FUNEZ SALGADO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0601-1971-00306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CARLOS PINEDA GUZMAN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0801-1991-23868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381,168.00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CARLOS SUAREZ PACHECO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0801-1989-16633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CARLOS YANEZ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0801-1981-04395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MIGUEL GOMEZ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0806-1959-00080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444,072.00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MIGUEL PALMA SALGADO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0826-1993-00035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348,480.00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JUAN RAMÓN GONZALEZ MAIRENA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0801-1980-17373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JUDITH ALEJANDRA BARNICA SOLORZANO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0801-1970-02557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JULIA CECILIA RIVAS CERNA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0703-1982-04274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JULIA MARIA VILLAFRANCA ARGUIJO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0820-1985-00126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JULIA ODETH AGUILERA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0801-1989-20895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290,400.00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JULIAN RODRIGO CRUZ COLINDRES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0801-1970-04265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JULIO ALBERTO PEREZ OSORTO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0801-1990-13835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386,520.00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JULIO ALEJANDRO NOLASCO LÓPEZ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0801-1993-16314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363,000.00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JULIO CESAR AGUILAR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0801-1970-02607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398,856.00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JULIO CÉSAR BARAHONA MEJÍA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0801-1985-17138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399,720.00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JULIO CÉSAR CRUZ RODRÍGUEZ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0703-1987-04942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316,800.00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JUSTO PASTOR BARAHONA CRUZ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0819-1986-00081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CELESTE RODRIGUEZ OLIVA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0703-1992-00638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ESTHER AVILA HENRIQUEZ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0801-1978-06824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JACKELINE SANCHEZ PINEDA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0801-1976-09783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MADELINE SALGADO PALMA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0801-1977-13307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PATRICIA FLORES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0801-1977-00253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PATRICIA LIZARDO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0801-1969-02633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SUYAPA RECINOS GARCIA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0826-1981-00459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VANESSA IZAGUIRRE PERDOMO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0801-1974-01577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VANESSA RUEDA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0801-1988-18289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WALDINA AMADOR FORTIN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0616-1981-00332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YADIRA MARTINEZ VILLATORO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0501-1973-09410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KAREN YENISETH CARRILLO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0801-1982-04623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DALILA FUNEZ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0801-1983-01082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JANETH ESCOBAR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0801-1978-05582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LORENA BONILLA MERLO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0703-1960-01905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MARIA ROMERO RUBI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1807-1970-01538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475,416.00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MARIA YUWAY VEGA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0801-1967-00775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MARINA MELARA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1503-1973-00188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PATRICIA BARAHONA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0801-1975-02231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YAMILETH LALIN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0101-1971-00501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KARLA YAMILETH MORALES TURCIOS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0321-1994-00081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KARLOS VLADIMIR AGUILAR BANEGAS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0801-1981-08647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KAROL GISELL CRUZ BARNICA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0418-1994-00004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KATYA MARICELA MONTENEGRO IZAGUIRRE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0801-1983-06366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KATYA MILDRHED PONCE ACEITUNO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0801-1989-10956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KEILIN YANERIT DIAZ SANCHEZ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6D34" w:rsidRDefault="00676D34"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0801-1991-15869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KEISY VANESSA SOSA VELASQUEZ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0801-1988-21060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KELSY CAROLINA OLIVA PERDOMO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0801-1988-17109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355,224.00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KENIA CAROLINA MENDOZA TURCIOS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0801-1976-00817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KENIA IVETH BARRIOS CASILDO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0801-1986-10681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KENIA MILADY RODRIGUEZ LAGOS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0801-1980-14161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KEREN MARIA FLORES PINEDA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0801-1986-06231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422,400.00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KEVIN DAVID GARCÍA ALMENDAREZ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0801-1983-00741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383,328.00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KEYBER YAMILETH SUAZO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0801-1968-06413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KEYDI RODRIGUEZ ALVARENGA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1312-1979-00204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LAURA ELENA MONCADA ARGUIJO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0824-1988-00063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LAURA LEE GOUGH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0901-1968-00274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LAURA PATRICIA ROSA ARGUIJO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0801-1986-17641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283,488.00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LÁZARO ALEXANDER FLORES BETANCOURTH</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0801-1989-23746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LEDYS PATRICIA AMAYA FIALLOS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0801-1965-08467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LEONELA ARGELIA MARTÍNEZ FUNES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0809-1988-00159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335,088.00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LESBIA LORENA RODRIGUEZ CABALLERO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1601-1972-00976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LESBIA SUYAPA ROMERO MONTECINOS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0801-1976-03845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LESLY DIANA VIJIL CALIX</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0801-1984-19860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LETICIA ALEJANDRA MAIRENA CHAVEZ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0801-1982-14374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421,656.00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LETICIA VERONICA BONILLA DIAZ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0703-1968-01693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 JOSEFINA TURCIOS ZAVALA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0601-1975-00098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 ROSARIO RUBIO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0801-1962-01504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 AZUCENA ALVARENGA COELLO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0801-1962-08837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 CAROLINA ARAUJO ESPINOZA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0801-1991-11612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422,400.00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 JAKELINE RIVERA TORRES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1804-1974-02299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466,248.00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 MARIA SANCHEZ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0801-1985-15524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351,384.00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 YANETH MENDOZA CORRALES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0801-1975-00458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LILIANA GOMEZ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0705-1970-00102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LILIANA ISABEL ALMENDAREZ BANEGAS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0701-1974-00162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LINDA AMY PASTRANA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0801-1985-16854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LINDA CLARITZA ALVARENGA MONTOYA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0501-1973-08966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LINNEY ROSIBEL SUAZO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0801-1971-09865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463,824.00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398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LISSETH CLARIBEL SAUCEDA SALGADO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0801-1986-10083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399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LORENA ALEJANDRINA VILORIO MONCADA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0801-1967-00347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LORENA AMPARO MOLINA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0801-1970-02857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386,520.00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LORENA YAMILETH RODAS HERNÁNDEZ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0801-1981-25021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LORENZO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0308-1958-00038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404,400.00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DE FATIMA PADILLA TORRES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0801-1980-10501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JANETH RICO ANDINO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0716-1979-00846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462,000.00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LORENA RIVERA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0816-1969-00192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MARISOL JAVIER FONSECA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0801-1970-06277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SAMANTA PINEDA VELÁSQUEZ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0801-1984-10065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LOURDES YAMALLI ZELAYA JUAREZ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1706-1990-00240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LUCIA FREDESVINDA SORIANO AMADOR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0611-1965-00674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LUIS ALFREDO COLINDRES MONCADA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0801-1968-08282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LUIS ANTONIO CRUZ GARAY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0801-1990-00679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LUIS ARIEL BARRIENTOS PAGOAGA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0801-1983-02342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345,864.00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LUIS ARMANDO RUIZ  MATUTE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0408-1967-00031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LUIS ARTURO CASTELLANOS VALLECILLO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0703-1989-04297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LUIS FERNANDO LEIVA ROMERO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0801-1982-16457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448,800.00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LUIS FERNANDO MEJÍA ARGUIJO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0801-1985-11631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LUZ ARMIDA RODRIGUEZ FERRUFINO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1702-1963-00362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LUZ AURORA MADRID SUAZO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0801-1966-10011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LUZ HAYDEE CASTRO PADILLA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0703-1989-01530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462,000.00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LUZ MARIA CABRERA CRUZ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0801-1987-07774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LUZ MARIA DÍAZ VALLE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0803-1971-00241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MAIRA ARGENTINA LOZANO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0816-1976-00201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MAIRA JUDITH RODRIGUEZ ESCOBAR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1804-1958-00162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MAIRA YESENIA PINEDA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0401-1976-01494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322,224.00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MANUEL EDUARDO MARROQUIN PALMA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0801-1989-13577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421,656.00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MARCELO GUSTAVO CÁRCAMO ARDON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0703-1986-05069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MARCO AURELIO MADRID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0413-1966-00129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MARCO TULIO LARA ENAMORADO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0801-1988-20858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MARGARITA SUYAPA VASQUEZ PEREZ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0804-1973-00213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413,136.00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MARI CARMEN VARGAS ERAZO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1301-1990-00286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CRISTINA ZEPEDA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0801-1956-05550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432,888.00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ALEJANDRINA PINEDA ESCOTO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1601-1971-00661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MARÍA ANA LOPEZ CARDOZA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1613-1965-00709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AUXILIADORA AGUILERA VALLEJO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1501-1978-01941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MARÍA DEL CARMEN RAMOS SOTO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0208-1962-00650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448,800.00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EDITA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0822-1954-00102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359,232.00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ELENA AGUILAR MURILLO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1803-1982-00341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ERNESTINA ZELAYA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0611-1966-00140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FERNANDA AGUILAR LAGOS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0801-1973-01924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INES CENTENO QUEVEDO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0801-1968-02086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MARÍA ISOLINA MEZA PINEDA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1504-1977-00191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LASTENIA AGUILAR NOLASCO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0801-1977-00065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LUISA MEJIA SIERRA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0801-1967-04413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495,000.00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MARÍA OTILIA GUTIERREZ IRIAS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0801-1970-07262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SULEMA OSORTO RIVAS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0802-1965-00022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MARIA SUYAPA TERCERO VEGA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0801-1970-00787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MARIA TERESA CERNA GUILLEN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0301-1977-00353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MARINA ENCARNACIÓN NAIRA CERRATO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0801-1981-20964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MARINA SUYAPA ZELAYA ORTEZ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0501-1969-10445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MARIO ALBERTO VILLANUEVA MENJIVAR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0801-1966-06696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MARIO ARTURO FLORES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0803-1996-00354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MARIO DAGOBERTO TINOCO MONTENEGRO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0801-1975-07075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MARIO ROBERTO COELLO SAUCEDA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0801-1978-11282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MARIO ROBERTO MOLINA MARQUEZ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0801-1950-00133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MARITZA LORENA APLICANO GARCIA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0801-1964-02856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MARIZABEL SUAZO MUÑOZ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0801-1954-01003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MARLEN LIZETH GUTIÉRREZ MACOTO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0801-1989-17991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MARLEY INES CRUZ AGUILAR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0801-1988-17518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MARLON ALEXANDER GARCIA COLINDRES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0801-1979-13735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468,144.00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MARLON ROLANDO MERLO MACÍAS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0801-1986-14912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406,560.00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MARLY KORITZA ALARCON WELL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0401-1958-00609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MARTHA JULIA ALVAREZ MENDIETA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1808-1962-00137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406,560.00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MARTHA YOLANDA VALIENTE SOSA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0801-1996-02412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MARVIA SADITH MURILLO ESCOBAR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0801-1984-04813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MAURICIO ALEXANDER ACEITUNO AGUILERA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0801-1995-04140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MAXIMILIANO MEZA MARTÍNEZ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0501-1974-01302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445,008.00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MAYRA CAROLINA PAVON GUILLEN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0801-1982-10219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MAYRA LIZETH PALMA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0801-1979-11351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MAYRA XIOMARA VASQUEZ GIRÓN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0318-1976-01361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MAYRA YAMILETH AVILA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0801-1972-04225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MEDARDO DE JESUS OSEGUEDA FONSECA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0801-1958-00613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430,728.00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MEDARDO ZUNIGA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0801-1969-07527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450,048.00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MELBA LIDIA NUÑEZ CARRANZA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0823-1960-00054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MELIDA KARINA BENITEZ SARMIENTO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0401-1984-01409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MELISA RUTBELINA VELASQUEZ LOPEZ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0801-1965-03581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440,616.00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MELISSA JANETH REYES REYES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0801-1987-14756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MELISSA SUE PAZ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0801-1980-05513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MICHELL MELISSA RAMOS LOPEZ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0801-1983-04648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MIGDALIA NOHEMI ESTRADA DIAZ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1802-1964-00140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MIGUEL ANGEL PEREZ GARCIA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0801-1991-16539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MIGUEL ANGEL PEREZ MONTOYA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0816-1981-00466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348,144.00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MIGUEL ANTONIO CHAVEZ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1610-1980-00167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483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MIGUEL ANTONIO CHIRINOS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0801-1959-04960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MIGUEL PADILLA BERRIOS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0801-1968-00187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393,288.00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MILGIAN ELIZABETH ORDOÑEZ LANZA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0801-1979-05196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450,480.00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MILIER ISAIAS SANTOS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1706-1983-00066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MILLISEN ANDREA CASTELLANOS MEJÍA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0801-1993-02231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377,520.00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MILTHA ROSA PINEDA AVILA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0801-1969-01668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MIRIAM JANNETH ACEITUNO ALVARADO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0801-1964-07382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455,136.00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MIRIAM JESUS BARAHONA OSORTO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0611-1969-00020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MIRIAM LIZETH INESTROZA AYON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0501-1961-04102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MIRIAM MARIBEL CACERES ZUNIGA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0805-1970-00267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MIRIAM NOELIA VALERIANO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0801-1982-17043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MIRIAM YOLANDA SALINAS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0703-1974-00483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MIRIAN HAYDEE PAZ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1601-1980-01161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MIRIAN ISABEL DOBLADO MURILLO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0814-1977-00142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382,272.00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MIRIAN JACKELIN GUERRERO HERRERA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0801-1983-16496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493,416.00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MIRIAN YAMILETH NUÑEZ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0801-1984-06279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499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MIRNA ASUCENA DAVID SANTOS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1401-1976-00097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MIRNA MELISSA TERCERO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0801-1960-05981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MIRNA TAMARA ORDOÑEZ PORRAS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0801-2015-00443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MIRNA WALESKA ECHENIQUE PORTILLO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0801-1969-05377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MIRZA CASCO AGUILERA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1801-1959-00297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425,208.00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MYRNA AIDA CASTRO ROSALES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0801-1968-06703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NADIA LIZETH ECHEVERRIA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0801-1990-21632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NANCY CAROLINA SANCHEZ RUBIO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0801-1977-11133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NANCY JHOJANNA AGUILAR MEDRANO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0813-1983-00263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NANCY LIZETH GOMEZ RAUDALES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0801-1983-12584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NANCY NOHEMY LOPEZ AMADOR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0801-1990-06757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NARGIN ESPERANZA AVILA FIGUEROA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0703-1994-02127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422,928.00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NELY SUYAPA MALDONADO MEDRANO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0801-1979-10059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487,008.00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NERY MANUEL VALLECILLO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0703-1961-00599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NERY XIOMARA TERCERO SAUCEDA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0801-1971-09363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NESTOR TULIO HERRERA HERRERA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0714-1971-00306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438,816.00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NIMYA RENELDA MATUTE VARGAS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0806-1966-00105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NOE ARTURO TORRES RICO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0801-1984-18004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NOE MARTIN CERRATO BARAHONA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0505-1966-00155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NOEMI ELISABET CORDOVA MANZUR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1709-1965-00035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NOHELIA SAYONARA ROMERO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0801-1975-05196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NOHEMY YAMILETH AVILA GALEANO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0601-1972-00333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 ISABEL GONZALEZ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0801-1963-00447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 LIZETH BARAHONA ORDOÑEZ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0801-1973-00729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 TOMASA RODRIGUEZ ALVARADO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0801-1974-11410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 YOLANDA MARADIAGA GONZALES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1201-1970-00253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NORMAN ROBERTO DOMINGUEZ MAYORGA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0801-1975-20234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NORMAN ROLANDO RUIZ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1301-1964-00205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OLIVER HOMERO FUNES ARRIAGA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0801-1987-18971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OLMAN OMAR OYUELA TORREZ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0714-1983-00354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OMAR ANTONIO ORTEGA MORADEL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1501-1961-00695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ORLANDO ALFREDO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0703-1982-02694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ORLANDO ENRIQUE HERNANDEZ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0704-1977-00196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ORLANDO JAVIER RAUDALES IRIAS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0801-1968-01774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ARMANDO FAJARDO MURILLO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0107-1955-00585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OSCAR DANILO VASQUEZ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0615-1980-00985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476,016.00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DAVID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0703-1976-02119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EDUARDO CERNA LIZARDO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0801-1993-22856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ORLANDO CABALLERO ALVARADO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0801-1965-04837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ORLANDO MARTÍNEZ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0801-1971-02666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RAMIREZ ANDINO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0716-1971-00001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348,624.00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OSCAR RAMIREZ BANEGAS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0801-1968-00440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348,480.00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RICARDO AGUILAR MATAMOROS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0801-1981-02520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OSCAR ROBERTO VALLADARES NUÑEZ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0801-1978-07639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450,720.00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OSMAN HUMBERTO IRIAS RAMOS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0101-1977-02162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OVIESO ALEJANDRO CARTAGENA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1516-1967-00037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433,152.00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PABLO ALFREDO SÁNCHEZ BORJAS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0601-1973-00201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PAOLA DAYANA PARADA ROMERO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0826-1984-00133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PATRICIA MAGDALENA GALVEZ MUÑOZ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0801-1971-04796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PEDRO LUIS GARCIA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0801-1988-00074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PERLA YESENIA VILLAREAL AMAYA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0101-1974-00232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RAFAEL ANTONIO LOPEZ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0801-1991-20463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RAFAEL GUSTAVO SANCHEZ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0801-1960-00783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RAFAEL LEONARDO LAGOS ARMIJO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0801-1974-11748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RAMÓN NEPTALÍ ESPINAL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0608-1968-00021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RAMON ORLANDO RIVERA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0801-1980-06816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RAMÓN ROSA ALONZO CRUZ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0812-1980-00019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RAMÓN ROSA PINTO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1401-1972-00478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RAMÓN TOSCANO ÁVILA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1701-1988-01990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RAQUEL MARTINA ROTA MATAMOROS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0301-1970-00805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RAUL EDGARDO REYES RAUDALES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0801-1985-16693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347,880.00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RAUL EMILIO ALFARO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0801-1986-07728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REINA EMELINA RODAS TORRES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0808-1965-00108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REINA GISELA MERAZ ALMENDAREZ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0502-1983-01039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REINA ISABEL BORJAS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0801-1976-02615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372,456.00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REINA MARGARITA FUNEZ CORTEZ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0809-1968-00111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349,248.00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REINA RAQUEL REYES ZERON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0801-1984-01314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331,128.00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REINA SUYAPA FLORES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1705-1982-00097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RENE GEOVANY COREA COLINDRES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0701-1966-00147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RENE RICARDO ROJAS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1807-1973-00367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RENIERY ALEXANDER DÍAZ CASTRO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0801-1993-17347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REYNA LETICIA MOLINA MOLINA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0611-1954-00032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571</w:t>
            </w:r>
          </w:p>
        </w:tc>
        <w:tc>
          <w:tcPr>
            <w:tcW w:w="4950" w:type="dxa"/>
            <w:tcBorders>
              <w:top w:val="single" w:sz="4" w:space="0" w:color="auto"/>
              <w:left w:val="single" w:sz="4" w:space="0" w:color="auto"/>
              <w:bottom w:val="single" w:sz="4" w:space="0" w:color="auto"/>
              <w:right w:val="nil"/>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RICARDO ALONSO SOLORZANO IZAGUIRRE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0703-1963-01374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468,072.00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572</w:t>
            </w:r>
          </w:p>
        </w:tc>
        <w:tc>
          <w:tcPr>
            <w:tcW w:w="4950" w:type="dxa"/>
            <w:tcBorders>
              <w:top w:val="single" w:sz="4" w:space="0" w:color="auto"/>
              <w:left w:val="single" w:sz="4" w:space="0" w:color="auto"/>
              <w:bottom w:val="single" w:sz="4" w:space="0" w:color="auto"/>
              <w:right w:val="nil"/>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RICARDO HUMBERTO CALDERÓN QUAN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0801-1989-26671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RICARDO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0703-1957-00095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1,500,000.00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RICARDO RODRIGUEZ CARTAGENA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0801-1961-08737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RICCY NICOLE BARRIENTOS GÓMEZ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0801-1998-03498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468,000.00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RITZA ELIZABETH SOLORZANO AGUILAR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0611-1975-00064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ROBERTO ADAMIN SANDOVAL RAUDALES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0819-1965-00067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437,376.00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ROBERTO ANTONIO GARCIA ACOSTA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0801-1980-11896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579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RODOLFO ANTONIO GARCIA GARCIA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0801-1963-07086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431,568.00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RODOLFO ERNESTO ISAULA CERVANTES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1201-1969-00189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RODRIGO SALOMON PAVON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0801-1972-03630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ROMULO FRANCISCO LOPEZ FLORES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0801-1979-02615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RONALD FRANCISCO GONZALEZ CASTELLANOS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0703-1976-03067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352,800.00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RONALD GABINO GARCÍA MORAN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1709-1984-01496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585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RONY EDGARDO SANCHEZ LOBO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0801-1963-03763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RONY MABIEL CHEVEZ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1202-1981-00107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RONY MEJIA ORELLANA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0801-1981-40788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AMINTA MANZANARES REYES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0801-1992-07314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589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ANGELA PADILLA ANDINO</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0818-1974-00043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DINABEL ORTIZ BURGOS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0703-1964-01811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409,464.00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ELVIRA GUERRERO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0101-1988-02319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GABRIELA AROSTEGUI NORORI</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0801-1979-18610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ROSA MARGARITA CASTRO CARDENAS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0801-1969-02075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407,592.00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ROSNY YOVANY ROMERO CANTILLANO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1521-1979-00035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ROY PINEDA CASTRO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0501-1960-05897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1,500,000.00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RUBEN RAFAEL BARAHONA COELLO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0801-1961-01982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RUDY ABRAHAM NUÑEZ CASTRO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0807-1997-00052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RUTH ARGENTINA MEJIA HERNANDEZ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1503-1977-00438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599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RUTH BETENIA MONTOYA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0801-1973-05356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SAMUEL MAXIMILIANO ORDOÑEZ MEDINA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0801-1992-15910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SANDRA ANTONIA MORGA SALANDIA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0703-1965-01166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602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SANDRA LIZETH VALLADARES GUEVARA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0801-1977-00598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SANDRA MARGARITA NUÑEZ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0801-1958-01961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SANDRA PATRICIA LOPEZ MOLINA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0405-1983-00280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366,240.00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SANDRA SUYAPA HENRIQUEZ AVILEZ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0801-1984-07573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SANTIAGO ANTONIO REYES PAZ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1601-1967-00403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SANTIAGO HERNANDO AGUILERA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0714-1961-00146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SANTOS EFRAIN ANDINO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0801-1980-02435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609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SARA CRISTINA CACERES GUIFARRO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0801-1970-04241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SARA INES RODRIGUEZ CONTRERAS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0801-1990-12043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SARAHI DEL CARMEN LAGOS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0801-1976-03300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SAUL MOISES CALIDONIO CASTILLO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1201-1962-00229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SAYDA ANNLINN UMANZOR LOPEZ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1701-1976-01122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SAYRA LIZETH BUSTILLO PALMA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0801-1979-03736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SCARLET YAMILETH RODRIGUEZ RIVERA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0801-1998-21279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299,616.00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SERGIA ISABEL GONZALEZ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0813-1977-00102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SICELLA YANETH ÁLVAREZ CHACÓN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0801-1973-01972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351,384.00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618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SINDY VANESSA ALVARADO FUNES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0801-1989-26496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619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SOBEYDA LILI LÓPEZ ARGUIJO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0803-1974-00239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SOFIA ALEJANDRA SIERRA RODRIGUEZ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0801-1978-01170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ARACELY ESTRADA CASTILLO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0801-1978-12055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ARGENTINA CASCO AGUILAR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0801-1984-21532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ESPERANZA SUAZO PONCE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0801-1977-03772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453,648.00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MARIA RODRIGUEZ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0801-1985-22897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MARIA SALGADO MEJIA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0827-1972-00019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SONIA PATRICIA GARCIA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0703-1977-00763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STEPHANY NATALY PINEDA PACHECO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0801-1985-09182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SUAMY GABRIELA MONCADA CÁCERES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0801-1995-12775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422,400.00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629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SUSANA SAMANTHA CABALLERO RIVERA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0801-1980-14484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440,616.00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SUYAPA ISABEL RODRÍGUEZ RODRÍGUEZ</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0822-1988-00011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TANIA MELISSA EUCEDA GOMEZ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0801-1982-02237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TATIANA ISABEL MEDINA CUELLAR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0801-1983-13312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TERESA DE JESUS LOPEZ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0825-1954-00081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466,944.00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THATIANA WALESKA BARRIOS OSORIO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0601-1966-00208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TOMAS ELÍAS LOZANO DÍAZ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0801-1977-02828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384,000.00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636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VANESSA ALEJANDRA PERDOMO IZAGUIRRE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0801-1983-01758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466,248.00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VANESSA MARIA ROMERO ANDINO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0801-1983-01526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VANESSA PAOLA GOMEZ ZELAYA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0801-1980-15610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639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VERA SARAHI CENTENO IRIAS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0801-1980-15908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VICTOR ANTONIO VARELA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0801-1968-08621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VICTOR HUGO VASQUEZ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0801-1981-43148</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VICTOR MANUEL GODOY</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0603-1969-00205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401,856.00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VICTOR MANUEL MORAN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0801-1981-08651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VICTOR MAURICIO PAEZ CASTILLO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0703-1991-04362</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VIDAL ANTONIO FLORES CASTELLANOS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0801-1968-01387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VIDALDINA VALLADARES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0704-1955-00081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457,392.00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VILMA DE JESÚS MEJÍA PEREZ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0801-1960-02653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WALDINA EMELINA ANDINO FUNEZ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0501-1982-08434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464,280.00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649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WALTER EDUARDO MUNGUIA MARTINEZ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0801-1984-16636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399,192.00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WALTER MARELL GARCIA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1007-1963-00015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WALTER RODOLFO BAUTISTA BAQUEDANO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0801-1970-05520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WANDA NOHELIA AGUILAR PINEDA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0801-1989-19896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435,600.00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653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CAROLINA BACA TURCIOS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0801-1982-11359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GERALDINA TENORIO MONCADA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0801-1971-03445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JULISSA MEDINA ORDOÑEZ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0801-1993-19665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SUYAPA ZELAYA GONZALEZ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0101-1974-00086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YACQUELYN QUINTANA CERRATO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0801-1990-11223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WENDY YANETH FERRERA ANTUNEZ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0318-1974-00397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436,128.00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659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WILFREDO FLORES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0703-1972-01824</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425,208.00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WILMER OBED BARRALAGA LÓPEZ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0209-1985-06876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WILMER VINICIO REYES CHINCHILLA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1401-1983-00321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XIOMARA LIANA MORALES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0801-1946-00533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YADIRA YAMILETH RODRÍGUEZ ESCALÓN</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0107-1971-01507</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YAMIS CAROLINA SUAZO ESPINOZA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0612-1995-00006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322,920.00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YANORI MAGDALENA ZÚNIGA LEZAMA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0702-1991-02835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475,200.00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YESENIA MARIA SUAZO PADILLA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0801-1992-23750</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667</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YESICA MARLENY MENDOZA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0615-1979-00841</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668</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YESSICA ELIZABETH SÁNCHEZ FLORES</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0810-1979-00179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669</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YESSY MARLEN RUBIO SANCHEZ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0801-1981-21926</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lastRenderedPageBreak/>
              <w:t>670</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YESY ROXANA ESCOBAR RUIZ</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0801-1986-00233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671</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YIMY ALEXANDER ZELAYA AGUILAR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68" w:rsidRDefault="008E4968" w:rsidP="008E4968">
            <w:pPr>
              <w:jc w:val="center"/>
              <w:rPr>
                <w:rFonts w:ascii="Garamond" w:hAnsi="Garamond"/>
                <w:sz w:val="22"/>
                <w:szCs w:val="22"/>
                <w:lang w:val="es-HN" w:eastAsia="es-HN"/>
              </w:rPr>
            </w:pPr>
          </w:p>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0801-1976-01215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672</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YISELL RIVAS MARADIAGA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0710-1978-00045</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359,040.00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673</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YOLY KARINA FLORES SIERRA</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0801-1984-17193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396,000.00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674</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ZEIDA IRASEMA ARMIJO CAMPOS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0801-1967-04279</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479,160.00 </w:t>
            </w:r>
          </w:p>
        </w:tc>
      </w:tr>
      <w:tr w:rsidR="008E4968" w:rsidRPr="008E4968" w:rsidTr="008E4968">
        <w:trPr>
          <w:trHeight w:val="600"/>
        </w:trPr>
        <w:tc>
          <w:tcPr>
            <w:tcW w:w="535" w:type="dxa"/>
            <w:tcBorders>
              <w:top w:val="single" w:sz="4" w:space="0" w:color="000000"/>
              <w:left w:val="single" w:sz="4" w:space="0" w:color="000000"/>
              <w:bottom w:val="nil"/>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675</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ZOILA ISMENIA LEIVA MORENO</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0501-1961-01553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r w:rsidR="008E4968" w:rsidRPr="008E4968" w:rsidTr="008E4968">
        <w:trPr>
          <w:trHeight w:val="600"/>
        </w:trPr>
        <w:tc>
          <w:tcPr>
            <w:tcW w:w="535" w:type="dxa"/>
            <w:tcBorders>
              <w:top w:val="single" w:sz="4" w:space="0" w:color="000000"/>
              <w:left w:val="single" w:sz="4" w:space="0" w:color="000000"/>
              <w:bottom w:val="single" w:sz="4" w:space="0" w:color="000000"/>
              <w:right w:val="nil"/>
            </w:tcBorders>
            <w:shd w:val="clear" w:color="auto" w:fill="auto"/>
            <w:noWrap/>
            <w:vAlign w:val="bottom"/>
            <w:hideMark/>
          </w:tcPr>
          <w:p w:rsidR="008E4968" w:rsidRPr="008E4968" w:rsidRDefault="008E4968" w:rsidP="008E4968">
            <w:pPr>
              <w:jc w:val="center"/>
              <w:rPr>
                <w:rFonts w:ascii="Garamond" w:hAnsi="Garamond"/>
                <w:sz w:val="20"/>
                <w:szCs w:val="20"/>
                <w:lang w:val="es-HN" w:eastAsia="es-HN"/>
              </w:rPr>
            </w:pPr>
            <w:r w:rsidRPr="008E4968">
              <w:rPr>
                <w:rFonts w:ascii="Garamond" w:hAnsi="Garamond"/>
                <w:sz w:val="20"/>
                <w:szCs w:val="20"/>
                <w:lang w:val="es-HN" w:eastAsia="es-HN"/>
              </w:rPr>
              <w:t>676</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rPr>
                <w:rFonts w:ascii="Garamond" w:hAnsi="Garamond"/>
                <w:sz w:val="20"/>
                <w:szCs w:val="20"/>
                <w:lang w:val="es-HN" w:eastAsia="es-HN"/>
              </w:rPr>
            </w:pPr>
            <w:r w:rsidRPr="008E4968">
              <w:rPr>
                <w:rFonts w:ascii="Garamond" w:hAnsi="Garamond"/>
                <w:sz w:val="20"/>
                <w:szCs w:val="20"/>
                <w:lang w:val="es-HN" w:eastAsia="es-HN"/>
              </w:rPr>
              <w:t xml:space="preserve">ZOILA MARCELLA BORJAS ESPINAL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8E4968" w:rsidRDefault="008E4968" w:rsidP="008E4968">
            <w:pPr>
              <w:jc w:val="center"/>
              <w:rPr>
                <w:rFonts w:ascii="Garamond" w:hAnsi="Garamond"/>
                <w:sz w:val="22"/>
                <w:szCs w:val="22"/>
                <w:lang w:val="es-HN" w:eastAsia="es-HN"/>
              </w:rPr>
            </w:pPr>
            <w:r w:rsidRPr="008E4968">
              <w:rPr>
                <w:rFonts w:ascii="Garamond" w:hAnsi="Garamond"/>
                <w:sz w:val="22"/>
                <w:szCs w:val="22"/>
                <w:lang w:val="es-HN" w:eastAsia="es-HN"/>
              </w:rPr>
              <w:t>0801-1973-02933</w:t>
            </w:r>
          </w:p>
        </w:tc>
        <w:tc>
          <w:tcPr>
            <w:tcW w:w="1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68" w:rsidRPr="00676D34" w:rsidRDefault="008E4968" w:rsidP="008E4968">
            <w:pPr>
              <w:rPr>
                <w:rFonts w:ascii="Garamond" w:hAnsi="Garamond"/>
                <w:sz w:val="22"/>
                <w:szCs w:val="22"/>
                <w:lang w:val="es-HN" w:eastAsia="es-HN"/>
              </w:rPr>
            </w:pPr>
            <w:r w:rsidRPr="00676D34">
              <w:rPr>
                <w:rFonts w:ascii="Garamond" w:hAnsi="Garamond"/>
                <w:sz w:val="22"/>
                <w:szCs w:val="22"/>
                <w:lang w:val="es-HN" w:eastAsia="es-HN"/>
              </w:rPr>
              <w:t xml:space="preserve"> L.          500,000.00 </w:t>
            </w:r>
          </w:p>
        </w:tc>
      </w:tr>
    </w:tbl>
    <w:p w:rsidR="00EB0957" w:rsidRDefault="00EB0957" w:rsidP="009D3023">
      <w:pPr>
        <w:numPr>
          <w:ilvl w:val="12"/>
          <w:numId w:val="0"/>
        </w:numPr>
        <w:suppressAutoHyphens/>
        <w:jc w:val="both"/>
        <w:rPr>
          <w:rFonts w:ascii="Garamond" w:hAnsi="Garamond"/>
          <w:b/>
          <w:iCs/>
          <w:sz w:val="28"/>
          <w:u w:val="single"/>
        </w:rPr>
      </w:pPr>
    </w:p>
    <w:p w:rsidR="00EB0957" w:rsidRPr="00F8046D" w:rsidRDefault="00EB0957" w:rsidP="009D3023">
      <w:pPr>
        <w:numPr>
          <w:ilvl w:val="12"/>
          <w:numId w:val="0"/>
        </w:numPr>
        <w:suppressAutoHyphens/>
        <w:jc w:val="both"/>
        <w:rPr>
          <w:rFonts w:ascii="Garamond" w:hAnsi="Garamond"/>
          <w:b/>
          <w:iCs/>
          <w:sz w:val="28"/>
          <w:u w:val="single"/>
        </w:rPr>
      </w:pPr>
    </w:p>
    <w:p w:rsidR="00F77AC9" w:rsidRDefault="00F77AC9"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FC5F36" w:rsidRDefault="00FC5F36"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55336D" w:rsidRDefault="0055336D"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676D34" w:rsidRDefault="00676D34" w:rsidP="009D3023">
      <w:pPr>
        <w:numPr>
          <w:ilvl w:val="12"/>
          <w:numId w:val="0"/>
        </w:numPr>
        <w:suppressAutoHyphens/>
        <w:jc w:val="both"/>
        <w:rPr>
          <w:rFonts w:ascii="Garamond" w:hAnsi="Garamond"/>
          <w:b/>
          <w:iCs/>
          <w:sz w:val="22"/>
          <w:u w:val="single"/>
        </w:rPr>
      </w:pPr>
    </w:p>
    <w:p w:rsidR="00F22248" w:rsidRDefault="0001537A" w:rsidP="00264DF7">
      <w:pPr>
        <w:numPr>
          <w:ilvl w:val="12"/>
          <w:numId w:val="0"/>
        </w:numPr>
        <w:suppressAutoHyphens/>
        <w:jc w:val="both"/>
        <w:rPr>
          <w:rFonts w:ascii="Garamond" w:hAnsi="Garamond"/>
          <w:b/>
          <w:iCs/>
          <w:sz w:val="28"/>
          <w:u w:val="single"/>
        </w:rPr>
      </w:pPr>
      <w:r w:rsidRPr="00F8046D">
        <w:rPr>
          <w:rFonts w:ascii="Garamond" w:hAnsi="Garamond"/>
          <w:b/>
          <w:iCs/>
          <w:sz w:val="22"/>
        </w:rPr>
        <w:t>2.</w:t>
      </w:r>
      <w:r w:rsidRPr="00F8046D">
        <w:rPr>
          <w:rFonts w:ascii="Garamond" w:hAnsi="Garamond"/>
          <w:b/>
          <w:iCs/>
          <w:sz w:val="22"/>
        </w:rPr>
        <w:tab/>
      </w:r>
      <w:r w:rsidR="00AA737B" w:rsidRPr="00F8046D">
        <w:rPr>
          <w:rFonts w:ascii="Garamond" w:hAnsi="Garamond"/>
          <w:b/>
          <w:iCs/>
          <w:sz w:val="28"/>
          <w:u w:val="single"/>
        </w:rPr>
        <w:t>SEGURO DE VEHÍCULOS</w:t>
      </w:r>
    </w:p>
    <w:p w:rsidR="00F22248" w:rsidRDefault="00F22248" w:rsidP="00264DF7">
      <w:pPr>
        <w:numPr>
          <w:ilvl w:val="12"/>
          <w:numId w:val="0"/>
        </w:numPr>
        <w:suppressAutoHyphens/>
        <w:jc w:val="both"/>
        <w:rPr>
          <w:rFonts w:ascii="Garamond" w:hAnsi="Garamond"/>
          <w:b/>
          <w:iCs/>
          <w:sz w:val="28"/>
          <w:u w:val="single"/>
        </w:rPr>
      </w:pPr>
    </w:p>
    <w:p w:rsidR="00F22248" w:rsidRPr="00F22248" w:rsidRDefault="00F22248" w:rsidP="00264DF7">
      <w:pPr>
        <w:numPr>
          <w:ilvl w:val="12"/>
          <w:numId w:val="0"/>
        </w:numPr>
        <w:suppressAutoHyphens/>
        <w:jc w:val="both"/>
        <w:rPr>
          <w:rFonts w:ascii="Garamond" w:hAnsi="Garamond"/>
          <w:b/>
          <w:iCs/>
          <w:sz w:val="28"/>
          <w:u w:val="single"/>
        </w:rPr>
      </w:pPr>
    </w:p>
    <w:tbl>
      <w:tblPr>
        <w:tblW w:w="9625" w:type="dxa"/>
        <w:tblCellMar>
          <w:left w:w="70" w:type="dxa"/>
          <w:right w:w="70" w:type="dxa"/>
        </w:tblCellMar>
        <w:tblLook w:val="04A0" w:firstRow="1" w:lastRow="0" w:firstColumn="1" w:lastColumn="0" w:noHBand="0" w:noVBand="1"/>
      </w:tblPr>
      <w:tblGrid>
        <w:gridCol w:w="1474"/>
        <w:gridCol w:w="1137"/>
        <w:gridCol w:w="5214"/>
        <w:gridCol w:w="1800"/>
      </w:tblGrid>
      <w:tr w:rsidR="00F22248" w:rsidRPr="00F22248" w:rsidTr="00F22248">
        <w:trPr>
          <w:trHeight w:val="630"/>
        </w:trPr>
        <w:tc>
          <w:tcPr>
            <w:tcW w:w="1198" w:type="dxa"/>
            <w:tcBorders>
              <w:top w:val="single" w:sz="4" w:space="0" w:color="7F7F7F"/>
              <w:left w:val="single" w:sz="4" w:space="0" w:color="7F7F7F"/>
              <w:bottom w:val="single" w:sz="4" w:space="0" w:color="7F7F7F"/>
              <w:right w:val="single" w:sz="4" w:space="0" w:color="7F7F7F"/>
            </w:tcBorders>
            <w:shd w:val="clear" w:color="auto" w:fill="00B0F0"/>
            <w:vAlign w:val="center"/>
            <w:hideMark/>
          </w:tcPr>
          <w:p w:rsidR="00F22248" w:rsidRPr="004261F4" w:rsidRDefault="00F22248" w:rsidP="00F22248">
            <w:pPr>
              <w:jc w:val="center"/>
              <w:rPr>
                <w:rFonts w:ascii="Garamond" w:hAnsi="Garamond"/>
                <w:b/>
                <w:color w:val="3F3F76"/>
                <w:sz w:val="18"/>
                <w:szCs w:val="18"/>
                <w:lang w:val="es-HN" w:eastAsia="es-HN"/>
              </w:rPr>
            </w:pPr>
            <w:r w:rsidRPr="004261F4">
              <w:rPr>
                <w:rFonts w:ascii="Garamond" w:hAnsi="Garamond"/>
                <w:b/>
                <w:color w:val="3F3F76"/>
                <w:sz w:val="18"/>
                <w:szCs w:val="18"/>
                <w:lang w:val="es-HN" w:eastAsia="es-HN"/>
              </w:rPr>
              <w:t>NO-CORRELATIVO</w:t>
            </w:r>
          </w:p>
        </w:tc>
        <w:tc>
          <w:tcPr>
            <w:tcW w:w="1137" w:type="dxa"/>
            <w:tcBorders>
              <w:top w:val="single" w:sz="4" w:space="0" w:color="7F7F7F"/>
              <w:left w:val="nil"/>
              <w:bottom w:val="single" w:sz="4" w:space="0" w:color="7F7F7F"/>
              <w:right w:val="single" w:sz="4" w:space="0" w:color="7F7F7F"/>
            </w:tcBorders>
            <w:shd w:val="clear" w:color="auto" w:fill="00B0F0"/>
            <w:vAlign w:val="center"/>
            <w:hideMark/>
          </w:tcPr>
          <w:p w:rsidR="00F22248" w:rsidRPr="004261F4" w:rsidRDefault="00F22248" w:rsidP="00F22248">
            <w:pPr>
              <w:jc w:val="center"/>
              <w:rPr>
                <w:rFonts w:ascii="Garamond" w:hAnsi="Garamond"/>
                <w:b/>
                <w:color w:val="3F3F76"/>
                <w:sz w:val="22"/>
                <w:lang w:val="es-HN" w:eastAsia="es-HN"/>
              </w:rPr>
            </w:pPr>
            <w:r w:rsidRPr="004261F4">
              <w:rPr>
                <w:rFonts w:ascii="Garamond" w:hAnsi="Garamond"/>
                <w:b/>
                <w:color w:val="3F3F76"/>
                <w:sz w:val="22"/>
                <w:lang w:val="es-HN" w:eastAsia="es-HN"/>
              </w:rPr>
              <w:t>INV.</w:t>
            </w:r>
          </w:p>
        </w:tc>
        <w:tc>
          <w:tcPr>
            <w:tcW w:w="5490" w:type="dxa"/>
            <w:tcBorders>
              <w:top w:val="single" w:sz="4" w:space="0" w:color="7F7F7F"/>
              <w:left w:val="nil"/>
              <w:bottom w:val="single" w:sz="4" w:space="0" w:color="7F7F7F"/>
              <w:right w:val="single" w:sz="4" w:space="0" w:color="7F7F7F"/>
            </w:tcBorders>
            <w:shd w:val="clear" w:color="auto" w:fill="00B0F0"/>
            <w:vAlign w:val="center"/>
            <w:hideMark/>
          </w:tcPr>
          <w:p w:rsidR="00F22248" w:rsidRPr="004261F4" w:rsidRDefault="00F22248" w:rsidP="00F22248">
            <w:pPr>
              <w:jc w:val="center"/>
              <w:rPr>
                <w:rFonts w:ascii="Garamond" w:hAnsi="Garamond"/>
                <w:b/>
                <w:color w:val="3F3F76"/>
                <w:sz w:val="22"/>
                <w:lang w:val="es-HN" w:eastAsia="es-HN"/>
              </w:rPr>
            </w:pPr>
            <w:r w:rsidRPr="004261F4">
              <w:rPr>
                <w:rFonts w:ascii="Garamond" w:hAnsi="Garamond"/>
                <w:b/>
                <w:color w:val="3F3F76"/>
                <w:sz w:val="22"/>
                <w:lang w:val="es-HN" w:eastAsia="es-HN"/>
              </w:rPr>
              <w:t xml:space="preserve">DESCRIPCION </w:t>
            </w:r>
          </w:p>
        </w:tc>
        <w:tc>
          <w:tcPr>
            <w:tcW w:w="1800" w:type="dxa"/>
            <w:tcBorders>
              <w:top w:val="single" w:sz="4" w:space="0" w:color="7F7F7F"/>
              <w:left w:val="nil"/>
              <w:bottom w:val="single" w:sz="4" w:space="0" w:color="7F7F7F"/>
              <w:right w:val="single" w:sz="4" w:space="0" w:color="7F7F7F"/>
            </w:tcBorders>
            <w:shd w:val="clear" w:color="auto" w:fill="00B0F0"/>
            <w:vAlign w:val="center"/>
            <w:hideMark/>
          </w:tcPr>
          <w:p w:rsidR="00F22248" w:rsidRPr="004261F4" w:rsidRDefault="00F22248" w:rsidP="00F22248">
            <w:pPr>
              <w:jc w:val="center"/>
              <w:rPr>
                <w:rFonts w:ascii="Garamond" w:hAnsi="Garamond"/>
                <w:b/>
                <w:color w:val="3F3F76"/>
                <w:sz w:val="22"/>
                <w:lang w:val="es-HN" w:eastAsia="es-HN"/>
              </w:rPr>
            </w:pPr>
            <w:r w:rsidRPr="004261F4">
              <w:rPr>
                <w:rFonts w:ascii="Garamond" w:hAnsi="Garamond"/>
                <w:b/>
                <w:color w:val="3F3F76"/>
                <w:sz w:val="22"/>
                <w:lang w:val="es-HN" w:eastAsia="es-HN"/>
              </w:rPr>
              <w:t xml:space="preserve"> VALOR EN LPS </w:t>
            </w:r>
          </w:p>
        </w:tc>
      </w:tr>
      <w:tr w:rsidR="00F22248" w:rsidRPr="00F22248" w:rsidTr="00F22248">
        <w:trPr>
          <w:trHeight w:val="1187"/>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1581</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4008792</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MODELO: FRONTIER, AÑO: 2007, PLACA No. 08884, COLOR: PLATEADO METÁLICO, CILINDRAJE: 3200, CHASIS No.JN1CJUD22Z0745108. MOTOR No. QD32-232818.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5689</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4012834</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MOTOCICLETA, TIPO: MONTAÑESA, MARCA: HONDA DE GASOLINA, MODELO: XL-200, COLOR: BLANCO, PLACA: MN-3400. AÑO: 2003, MOTOR: MD28E94200280, CHASIS: 9C2MD28904R200280. CILINDRAJE: 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34,355.36 </w:t>
            </w:r>
          </w:p>
        </w:tc>
      </w:tr>
      <w:tr w:rsidR="00F22248" w:rsidRPr="00F22248" w:rsidTr="00F22248">
        <w:trPr>
          <w:trHeight w:val="116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5690</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4006535</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MOTOCICLETA, TIPO: MONTAÑESA, MARCA: HONDA DE GASOLINA, MODELO: XL-200, COLOR: BLANCO, PLACA: MN-5139, AÑO: 2003, MOTOR: MD28E94200050, CHASIS: 9C2MD28954R200050. CILINDRAJE: 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34,355.36 </w:t>
            </w:r>
          </w:p>
        </w:tc>
      </w:tr>
      <w:tr w:rsidR="00F22248" w:rsidRPr="00F22248" w:rsidTr="00F22248">
        <w:trPr>
          <w:trHeight w:val="107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5691</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4007813</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CAMIONETA DE LUJO, MARCA: MUSSO SSANGYONG. DIESEL .MODELO: 602EL, COLOR: BRILLANT AÑO: 1997, MOTOR: 039615, CHASIS: KPTE0818SVP120096, CILINDRAJE: 2874, PLACA No. N-07440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298,575.00 </w:t>
            </w:r>
          </w:p>
        </w:tc>
      </w:tr>
      <w:tr w:rsidR="00F22248" w:rsidRPr="00F22248" w:rsidTr="00F22248">
        <w:trPr>
          <w:trHeight w:val="1232"/>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5692</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4003646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CAMIONETA, 4X4 MARCA: TOYOTA DIESEL, MODELO: RUNNER, COLOR: VERDE, AÑO 1997, MOTOR: 1KZ0520426, CHASIS: KZN1850047262, CILINDRAJE: 3000, PLACA No 05603.</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608,120.00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5693</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4010416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PICK UP, MARCA: NISSAN, DIESEL, MODELO: FRONTIER, COLOR: BLANCO, AÑO 2008, PLACA: N-09443, MOTOR: QD32250894. CHASIS: JN1CJUD22Z0089187.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447,205.00 </w:t>
            </w:r>
          </w:p>
        </w:tc>
      </w:tr>
      <w:tr w:rsidR="00F22248" w:rsidRPr="00F22248" w:rsidTr="00F22248">
        <w:trPr>
          <w:trHeight w:val="152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5694</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4006539</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DOBLE CABINA, 4X4, COLOR: PLATEADO METÁLICO, PLACA: N-08084. AÑO 2004, MOTOR: QD32-186390. CHASIS: JN1CJUD22Z0055127,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5695</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DOBLE CABINA, 4X4, COLOR: ROJO METÁLICO, PLACA: N-08085, AÑO 2004, MOTOR: QD32-186214. CHASIS: JN1CJUD22Z0055067.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A0388">
        <w:trPr>
          <w:trHeight w:val="62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5696</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DOBLE CABINA 4X4, MARCA. NISSAN DIESEL, MODELO: FRONTIER, COLOR: BLANCO, PLACA No. 08079, AÑO 2004, MOTOR: QD32-186334, CHASIS: JN1CJUD22Z0055104.CILINDRAJE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5697</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4008438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MOTOCICLETA, TIPO: MONTAÑESA, MARCA: HONDA GASOLINA, MODELO: CG-L125, COLOR: AZUL, PLACA: MN-4372, AÑO 2005,</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MOTOR: WH156FM120S71838, CHASIS:</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LBWPCJ1F651053047, CILINDRAJE: 125.</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23,742.00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5698</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4006527</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DOBLE CABINA, 4X4, MARCA: NISSAN DIESEL, MODELO: FRONTIER, COLOR: PLATEADO METÁLICO, PLACA: N-08080, AÑO 2004, MOTOR: QD32-186739. CHASIS: JN1CJUD22Z0055231,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A65F8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5699</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4006542</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VEHICULO TIPO: CAMIONETA PRADO DE LUJO, MARCA TOYOTA DIESEL, MODELO: LAND CRUISER, COLOR: ROJO OSCURO, PLACA: N-08074, AÑO 2004. MOTOR: 5L-5405677. CHASIS: JTEBK29J40-0006423, CILINDRAJE 3000.</w:t>
            </w:r>
            <w:r w:rsidRPr="004261F4">
              <w:rPr>
                <w:rFonts w:ascii="Garamond" w:hAnsi="Garamond"/>
                <w:b/>
                <w:bCs/>
                <w:sz w:val="22"/>
                <w:szCs w:val="22"/>
                <w:lang w:val="es-HN" w:eastAsia="es-HN"/>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539,392.00 </w:t>
            </w:r>
          </w:p>
        </w:tc>
      </w:tr>
      <w:tr w:rsidR="00F22248" w:rsidRPr="00F22248" w:rsidTr="00A65F8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5700</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4006540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 xml:space="preserve">VEHICULO TIPO: CAMIONETA PRADO 4X4, MARCA TOYOTA DIESEL, MODELO: LAND CRUISER, COLOR: CHAMPAN, PLACA: N-08076. AÑO: 2004, MOTOR: 5L-5406697. CHASIS: JTEBK29J10-0006475, CILINDRAJE: 3000. NUMERO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539,392.00 </w:t>
            </w:r>
          </w:p>
        </w:tc>
      </w:tr>
      <w:tr w:rsidR="00F22248" w:rsidRPr="00F22248" w:rsidTr="00F2224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5701</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4006541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 xml:space="preserve">CAMIONETA PRADO 4X4, MARCA TOYOTA DIESEL, MODELO: LAND CRUISER, COLOR: BLANCO, PLACA: N-08075. AÑO: 2004, MOTOR: 5L-5406498. CHASIS: JTEBK29J00-0006452, CILINDRAJE: 3000.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539,392.00 </w:t>
            </w:r>
          </w:p>
        </w:tc>
      </w:tr>
      <w:tr w:rsidR="00F22248" w:rsidRPr="00F22248" w:rsidTr="00F2224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5702</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4006528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PICK UP MARCA: NISSAN DIESEL, MODELO: FRONTIER DOBLE CABINA 4X4, COLOR: BLANCO, PLACA: N-08083, AÑO 2004, MOTOR: QD32-186755. CHASIS: JN1CJUD22Z0055237.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5703</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4006537</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DOBLE CABINA 4X4, COLOR: BLANCO, PLACA: N-08081, AÑO 2004. MOTOR: QD32-186185. CHASIS: JN1CJUD22Z0055059,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5704</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AUTOBUS, MARCA: TOYOTA DIESEL, MODELO: HZB50L-BGMSS, COLOR: BLANCO Y AZUL, PLACA: N-08077. AÑO 2004, MOTOR. 1HZ-0435261. CHASIS: JTGFB518X01007394. CILINDRAJE: 4200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806,400.00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5705</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4006529</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AUTOBUS, MARCA: TOYOTA DIESEL, MODELO: HZB50L-BGMSS, COLOR: BLANCO Y AZUL, PLACA: N-08130. AÑO 2004, MOTOR. 1HZ-0436012. CHASIS: JTGFB518701007465 CILINDRAJE: 4200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806,400.00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5706</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4006532</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DOBLE CABINA 4X4, COLOR: ROJO METÁLICO, PLACA: N-08082, AÑO 2004. MOTOR: QD32-186637. CHASIS: JN1CJUD22Z0055189,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5707</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DOBLE CABINA 4X4, COLOR: BLANCO, PLACA: N-08086, AÑO 2004. MOTOR: QD32-186016. CHASIS: JN1CJUD22Z0055015,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304,920.00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5708</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4003651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CAMIONETA DE LUJO, MARCA: MUSSO SSANGYONG, DIESEL, MODELO: desconocido, COLOR: ROJO, PLACA: N-07442, AÑO: 1997, MOTOR: 041193. CHASIS: KPTE0B1BSWP124879. CILINDRAJE: 2874.</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298,575.00 </w:t>
            </w:r>
          </w:p>
        </w:tc>
      </w:tr>
      <w:tr w:rsidR="00F22248" w:rsidRPr="00F22248" w:rsidTr="00F22248">
        <w:trPr>
          <w:trHeight w:val="116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5709</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4007816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 CAMIONETA, MARCA: TOYOTA DIESEL, MODELO: RUNNER 4X2, COLOR: GRIS, PLACA: N-05755, AÑO 1998, MOTOR: 1KZ-0545982. CHASIS: KZN185-0048741, CILINDRAJE: 3000.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623,758.00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5710</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4003640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 xml:space="preserve">MICROBUS, MARCA: TOYOTA DIESEL, MODELO: HIACE COMMUNTER, COLOR BLANCO, PLACA: N06540, AÑO 1999, MOTOR: 3L4780399. CHASIS: LH115-0014894. CILINDRAJE: 2779,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269,662.00 </w:t>
            </w:r>
          </w:p>
        </w:tc>
      </w:tr>
      <w:tr w:rsidR="00F22248" w:rsidRPr="00F22248" w:rsidTr="00F22248">
        <w:trPr>
          <w:trHeight w:val="116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5711</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4003641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MICROBUS, MARCA: TOYOTA DIESEL, MODELO: HIACE COMMUNTER, COLOR BLANCO, PLACA: N06539, AÑO 1999, MOTOR: 3L4766283. CHASIS: LH115-0014502. CILINDRAJE: 2779, NUMERO INTERNO. 14</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269,662.00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5712</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4000501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MICROBUS, MARCA: TOYOTA DIESEL, MODELO: HIACE COMMUNTER, COLOR BLANCO, PLACA: N-04310, AÑO 1993, MOTOR: 2L3302270. CHASIS: LH1140010225. CILINDRAJE: 2446</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101,250.00 </w:t>
            </w:r>
          </w:p>
        </w:tc>
      </w:tr>
      <w:tr w:rsidR="00F22248" w:rsidRPr="00F22248" w:rsidTr="00F22248">
        <w:trPr>
          <w:trHeight w:val="1241"/>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5713</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4001101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MICROBUS, MARCA: TOYOTA DIESEL, MODELO: HIACE COMMUNTER, COLOR BLANCO, PLACA: N-06610, AÑO 2000, MOTOR: 5L-4803738. CHASIS: LH174-0001840. CILINDRAJE: 2986,</w:t>
            </w:r>
            <w:r w:rsidRPr="004261F4">
              <w:rPr>
                <w:rFonts w:ascii="Garamond" w:hAnsi="Garamond"/>
                <w:b/>
                <w:bCs/>
                <w:sz w:val="22"/>
                <w:szCs w:val="22"/>
                <w:lang w:val="es-HN" w:eastAsia="es-HN"/>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310,900.00 </w:t>
            </w:r>
          </w:p>
        </w:tc>
      </w:tr>
      <w:tr w:rsidR="00F22248" w:rsidRPr="00F22248" w:rsidTr="00F22248">
        <w:trPr>
          <w:trHeight w:val="116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5714</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4006533</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MITSUBICHI, DIESEL, MODELO: L-200, COLOR: BLANCO, PLACA-N-05306, AÑO 1996, MOTOR: 4D56HL8673. CHASIS: JMYNK340VP002082. CILINDRAJE 2500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198,834.00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5716</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4000921</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TOYOTA DIESEL, MODELO: D/C4X2 SENC, COLOR: BLANCO, PLACA: N-05964, AÑO 1998, MOTOR: 2L4652968. CHASIS: LN145-0021385, CILINDRAJE: 2446</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234,365.00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5717</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4003648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CHEVROLET DIESEL, MODELO: S-10, COLOR: GRIS, PLACA: N-06541, AÑO 1999, MOTOR: GXC926329, CHASIS: 9BG138BTOXC926329. CILINDRAJE: 2500,</w:t>
            </w:r>
            <w:r w:rsidRPr="004261F4">
              <w:rPr>
                <w:rFonts w:ascii="Garamond" w:hAnsi="Garamond"/>
                <w:b/>
                <w:bCs/>
                <w:sz w:val="22"/>
                <w:szCs w:val="22"/>
                <w:lang w:val="es-HN" w:eastAsia="es-HN"/>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255,690.00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5718</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4008173</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MOTOCICLETA, TIPO: MONTAÑESA, MARCA: HONDA GASOLINA, MODELO: XL-200, COLOR: BLANCO, PLACA: MN-3234, AÑO 2003,MOTOR: MD28E94200265, CHASIS: 9C2MD28944R200265, CILINDRAJE: 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34,355.36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5719</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4010415</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DIESEL, MODELO: FRONTIER: COLOR: PLATEADO METÁLICO, PLACA: N-09444, AÑO  2008, MOTOR: QD32252550. CHASIS: JN1CJUD22Z0089696,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447,205.00 </w:t>
            </w:r>
          </w:p>
        </w:tc>
      </w:tr>
      <w:tr w:rsidR="00F22248" w:rsidRPr="00F22248" w:rsidTr="00F2224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5734</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4009064</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TIPO: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PICK UP, MARCA: NISSAN, MODELO: FRONTIER, AÑO: 2008, PLACA No. 09255, COLOR:</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AZUL, CHASIS No.JN1CJUD22Z0087071. MOTOR No. QD32-245748, CILINDRAJE:3200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418,660.00 </w:t>
            </w:r>
          </w:p>
        </w:tc>
      </w:tr>
      <w:tr w:rsidR="00F22248" w:rsidRPr="00F22248" w:rsidTr="00F22248">
        <w:trPr>
          <w:trHeight w:val="134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6946</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4013834</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MARCA: NISSAN, MODELO: FRONTIER, DOBLE CABINA, 4X4, TIPO PICK UP, MOTOR No. QD32292992, CHASIS No.JN1CJUD22Z0112946, PLACA No.N-10661, AÑO 2011, COLOR: BLANCO,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6947</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4013835</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MARCA: NISSAN, MODELO: FRONTIER, DOBE CABINA 4X4, TIPO PICK UP, MOTOR No.QD32293228, CHASIS No.JN1CJUD22Z0112987, PLACA No. 10660, AÑO 2011, COLOR: BLANCO,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6948</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4013836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MARCA: NISSAN, MODELO: FRONTIER, DOBE CABINA 4X4, TIPO PICK UP, MOTOR No.QD32293601 CHASIS No.JN1CJUD22Z0112992, PLACA No. 10662, AÑO 2011, COLOR: BLANCO,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6949</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4013837</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 xml:space="preserve">VEHICULO MARCA: NISSAN, MODELO: FRONTIER, DOBE CABINA 4X4, TIPO PICK UP, MOTOR No.QD32-292646 CHASIS No.JN1CJUD22Z0112845, PLACA No.  10663, AÑO 2011, CILINDRAJE: 3200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6970</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4013887</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MARCA: NISSAN, MODELO: FRONTIER DOBLE CABINA, 4X4, TIPO: PICK UP. PLACA No. N-10669, CHASIS: JN1CJUD22Z0113016, COLOR: BLANCO, AÑO 2011, MOTOR: QD32-293563, CILINDRAJE: 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428,175.00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7222</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4014128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PICK-UP  MARCA: NISSAN DIESEL, </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MODELO: FRONTIER; AÑO: 2008; Nº MOTOR: QD32-244969; CHASIS: JN1CJUD22Z0036632; COLOR: DORADO METALICO, PLACA:N-09858, CILINDRAJE:3200.</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425,157.33 </w:t>
            </w:r>
          </w:p>
        </w:tc>
      </w:tr>
      <w:tr w:rsidR="00F22248" w:rsidRPr="00F22248" w:rsidTr="00F22248">
        <w:trPr>
          <w:trHeight w:val="170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7867</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4014756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VEHICULO, MARCA: NISSAN FRONTIER, TIPO: PICK UP, D4-1406 LCV D/C, 2.5L 4X4, MODELO: CVLULCF851UYLDOJTV, MOTOR: YD25624202P, TURBO, CHASIS: 3N6PD23Y4ZK945181, CILINDRAJE: 2,500, CAPACIDAD: 1.5 TONELADAS, PLACA N.11609, COMBUSTIBLE: DIESEL, AÑO 2016, COLOR EXTERIOR: BLANCO, COLOR: INTERIOR: GRIS</w:t>
            </w:r>
          </w:p>
        </w:tc>
        <w:tc>
          <w:tcPr>
            <w:tcW w:w="1800"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525,800.00 </w:t>
            </w:r>
          </w:p>
        </w:tc>
      </w:tr>
      <w:tr w:rsidR="00F22248" w:rsidRPr="00F22248" w:rsidTr="00F22248">
        <w:trPr>
          <w:trHeight w:val="1259"/>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8343</w:t>
            </w:r>
          </w:p>
        </w:tc>
        <w:tc>
          <w:tcPr>
            <w:tcW w:w="1137"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4015230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MOTOCICLETA, MARCA: HONDA, MODELO: CGL 125, MOTOR: SDH156FMI-214L71361, CHASIS: LWBPCJ1F9F1007004, COLOR: GRIS, TIPO: MOTICLETA, PLACA N. MN4946, CILINDRAJE: 125.</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 xml:space="preserve"> L          32,000.00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8726</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4015668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MOTOCICLETA, MARCA: HONDA, MODELO: SHINE 125, MOTOR: JC73E81009347, CHASIS: ME4JC735GH8003893, COLOR: NEGRO, TIPO: MOTICLETA, PLACA N. MN5007.  CON SU RESPECTIVO CASCO, CILINDRAJE: 124</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right"/>
              <w:rPr>
                <w:rFonts w:ascii="Garamond" w:hAnsi="Garamond"/>
                <w:sz w:val="22"/>
                <w:szCs w:val="22"/>
                <w:lang w:val="es-HN" w:eastAsia="es-HN"/>
              </w:rPr>
            </w:pPr>
            <w:r w:rsidRPr="004261F4">
              <w:rPr>
                <w:rFonts w:ascii="Garamond" w:hAnsi="Garamond"/>
                <w:sz w:val="22"/>
                <w:szCs w:val="22"/>
                <w:lang w:val="es-HN" w:eastAsia="es-HN"/>
              </w:rPr>
              <w:t xml:space="preserve"> L          35,700.00 </w:t>
            </w:r>
          </w:p>
        </w:tc>
      </w:tr>
      <w:tr w:rsidR="00F22248" w:rsidRPr="00F22248" w:rsidTr="00F22248">
        <w:trPr>
          <w:trHeight w:val="116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8727</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4015669</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MOTOCICLETA, MARCA: HONDA, MODELO: SHINE 125, MOTOR: JC73E81009316, CHASIS: ME4JC735GH8003891, COLOR: GRIS, TIPO: MOTICLETA, PLACA N. MN5008   CON SU RESPECTIVO CASCO, CILINDRAJE: 124.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right"/>
              <w:rPr>
                <w:rFonts w:ascii="Garamond" w:hAnsi="Garamond"/>
                <w:sz w:val="22"/>
                <w:szCs w:val="22"/>
                <w:lang w:val="es-HN" w:eastAsia="es-HN"/>
              </w:rPr>
            </w:pPr>
            <w:r w:rsidRPr="004261F4">
              <w:rPr>
                <w:rFonts w:ascii="Garamond" w:hAnsi="Garamond"/>
                <w:sz w:val="22"/>
                <w:szCs w:val="22"/>
                <w:lang w:val="es-HN" w:eastAsia="es-HN"/>
              </w:rPr>
              <w:t xml:space="preserve"> L          35,700.00 </w:t>
            </w:r>
          </w:p>
        </w:tc>
      </w:tr>
      <w:tr w:rsidR="00F22248" w:rsidRPr="00F22248" w:rsidTr="00F22248">
        <w:trPr>
          <w:trHeight w:val="1151"/>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8728</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4015670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rPr>
                <w:rFonts w:ascii="Garamond" w:hAnsi="Garamond"/>
                <w:sz w:val="22"/>
                <w:szCs w:val="22"/>
                <w:lang w:val="es-HN" w:eastAsia="es-HN"/>
              </w:rPr>
            </w:pPr>
            <w:r w:rsidRPr="004261F4">
              <w:rPr>
                <w:rFonts w:ascii="Garamond" w:hAnsi="Garamond"/>
                <w:sz w:val="22"/>
                <w:szCs w:val="22"/>
                <w:lang w:val="es-HN" w:eastAsia="es-HN"/>
              </w:rPr>
              <w:t xml:space="preserve">MOTOCICLETA, MARCA: HONDA, MODELO: SHINE 125, MOTOR: JC73E81009313, CHASIS: ME4JC735GH8003857, COLOR: GRIS, TIPO: MOTICLETA, PLACA N. MN5006 CON SU RESPECTIVO CASCO, CILINDRAJE: 124 </w:t>
            </w:r>
          </w:p>
        </w:tc>
        <w:tc>
          <w:tcPr>
            <w:tcW w:w="180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F22248">
            <w:pPr>
              <w:jc w:val="right"/>
              <w:rPr>
                <w:rFonts w:ascii="Garamond" w:hAnsi="Garamond"/>
                <w:sz w:val="22"/>
                <w:szCs w:val="22"/>
                <w:lang w:val="es-HN" w:eastAsia="es-HN"/>
              </w:rPr>
            </w:pPr>
            <w:r w:rsidRPr="004261F4">
              <w:rPr>
                <w:rFonts w:ascii="Garamond" w:hAnsi="Garamond"/>
                <w:sz w:val="22"/>
                <w:szCs w:val="22"/>
                <w:lang w:val="es-HN" w:eastAsia="es-HN"/>
              </w:rPr>
              <w:t xml:space="preserve"> L          35,700.00 </w:t>
            </w:r>
          </w:p>
        </w:tc>
      </w:tr>
      <w:tr w:rsidR="00F22248" w:rsidRPr="00F22248" w:rsidTr="00146077">
        <w:trPr>
          <w:trHeight w:val="1088"/>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9012</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4015953</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VEHICULO, TIPO DE VEHICULO: PICK UP 4X4, MARCA: NISSAN, MODELO:</w:t>
            </w:r>
            <w:r w:rsidR="00146077" w:rsidRPr="004261F4">
              <w:rPr>
                <w:rFonts w:ascii="Garamond" w:hAnsi="Garamond"/>
                <w:sz w:val="22"/>
                <w:szCs w:val="22"/>
                <w:lang w:val="es-HN" w:eastAsia="es-HN"/>
              </w:rPr>
              <w:t xml:space="preserve"> </w:t>
            </w:r>
            <w:r w:rsidRPr="004261F4">
              <w:rPr>
                <w:rFonts w:ascii="Garamond" w:hAnsi="Garamond"/>
                <w:sz w:val="22"/>
                <w:szCs w:val="22"/>
                <w:lang w:val="es-HN" w:eastAsia="es-HN"/>
              </w:rPr>
              <w:t>FRONTIER NP300, COLOR: BLANCO, MOTOR: YD25678870P, CILINDRAJE: 2500, CHASIS: 3N6CD33B9ZK389255, AÑO: 2018</w:t>
            </w:r>
            <w:r w:rsidRPr="004261F4">
              <w:rPr>
                <w:rFonts w:ascii="Garamond" w:hAnsi="Garamond"/>
                <w:bCs/>
                <w:sz w:val="22"/>
                <w:szCs w:val="22"/>
                <w:lang w:val="es-HN" w:eastAsia="es-HN"/>
              </w:rPr>
              <w:t>, PLACA: N12327</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151"/>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9013</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4015954</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TIPO DE VEHICULO: PICK UP 4X4, MARCA: NISSAN, MODELO: FRONTIER NP300, COLOR: AZUL, MOTOR: YD25679237P, CHASIS: 3N6CD33B3ZK389672, CILINDRAJE: 2500, AÑO: 2018, </w:t>
            </w:r>
            <w:r w:rsidRPr="004261F4">
              <w:rPr>
                <w:rFonts w:ascii="Garamond" w:hAnsi="Garamond"/>
                <w:bCs/>
                <w:sz w:val="22"/>
                <w:szCs w:val="22"/>
                <w:lang w:val="es-HN" w:eastAsia="es-HN"/>
              </w:rPr>
              <w:t>PLACA: N12329</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16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9014</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4015955</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TIPO DE VEHICULO: PICK UP 4X4, MARCA: NISSAN, MODELO: FRONTIER NP300, COLOR: BLANCO, MOTOR: YD25678605P, CHASIS:3N6CD33B6ZK389293, AÑO: 2018, </w:t>
            </w:r>
            <w:r w:rsidRPr="004261F4">
              <w:rPr>
                <w:rFonts w:ascii="Garamond" w:hAnsi="Garamond"/>
                <w:bCs/>
                <w:sz w:val="22"/>
                <w:szCs w:val="22"/>
                <w:lang w:val="es-HN" w:eastAsia="es-HN"/>
              </w:rPr>
              <w:t>PLACA: N12326</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25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9015</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4015956</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PICK UP 4X4, MARCA: NISSAN, MODELO: FRONTIER NP300, COLOR: BLANCO, MOTOR: YD25678772P, CHASIS: 3N6CD33B3ZK389235, CILINDRAJE 2500, AÑO: 2018, </w:t>
            </w:r>
            <w:r w:rsidRPr="004261F4">
              <w:rPr>
                <w:rFonts w:ascii="Garamond" w:hAnsi="Garamond"/>
                <w:bCs/>
                <w:sz w:val="22"/>
                <w:szCs w:val="22"/>
                <w:lang w:val="es-HN" w:eastAsia="es-HN"/>
              </w:rPr>
              <w:t>PLACA: N12328</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   </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16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lastRenderedPageBreak/>
              <w:t>9016</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4015957</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TIPO DE VEHICULO: PICK UP 4X4, MARCA:                                             NISSAN, MODELO: FRONTIER NP300, COLOR: ROJO, MOTOR: YD25678493P, CHASIS: 3N6CD33B4ZK388885, AÑO: 2018, </w:t>
            </w:r>
            <w:r w:rsidRPr="004261F4">
              <w:rPr>
                <w:rFonts w:ascii="Garamond" w:hAnsi="Garamond"/>
                <w:bCs/>
                <w:sz w:val="22"/>
                <w:szCs w:val="22"/>
                <w:lang w:val="es-HN" w:eastAsia="es-HN"/>
              </w:rPr>
              <w:t>PLACA: N12324</w:t>
            </w:r>
            <w:r w:rsidRPr="004261F4">
              <w:rPr>
                <w:rFonts w:ascii="Garamond" w:hAnsi="Garamond"/>
                <w:b/>
                <w:bCs/>
                <w:sz w:val="22"/>
                <w:szCs w:val="22"/>
                <w:lang w:val="es-HN" w:eastAsia="es-HN"/>
              </w:rPr>
              <w:t xml:space="preserve">   </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         581,385.00 </w:t>
            </w:r>
          </w:p>
        </w:tc>
      </w:tr>
      <w:tr w:rsidR="00F22248" w:rsidRPr="00F22248" w:rsidTr="00F22248">
        <w:trPr>
          <w:trHeight w:val="125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9017</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4015958</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VEHICULO, TIPO DE VEHICULO:</w:t>
            </w:r>
            <w:r w:rsidR="00A65F88" w:rsidRPr="004261F4">
              <w:rPr>
                <w:rFonts w:ascii="Garamond" w:hAnsi="Garamond"/>
                <w:sz w:val="22"/>
                <w:szCs w:val="22"/>
                <w:lang w:val="es-HN" w:eastAsia="es-HN"/>
              </w:rPr>
              <w:t xml:space="preserve"> </w:t>
            </w:r>
            <w:r w:rsidRPr="004261F4">
              <w:rPr>
                <w:rFonts w:ascii="Garamond" w:hAnsi="Garamond"/>
                <w:sz w:val="22"/>
                <w:szCs w:val="22"/>
                <w:lang w:val="es-HN" w:eastAsia="es-HN"/>
              </w:rPr>
              <w:t xml:space="preserve">PICK UP 4X4, MARCA: NISSAN, MODELO: FRONTIER NP300, COLOR: BLANCO, MOTOR: YD25678615P, CHASIS: 3N6CD33B4ZK389258, CILINDRAJE 2500, AÑO: 2018, </w:t>
            </w:r>
            <w:r w:rsidRPr="004261F4">
              <w:rPr>
                <w:rFonts w:ascii="Garamond" w:hAnsi="Garamond"/>
                <w:bCs/>
                <w:sz w:val="22"/>
                <w:szCs w:val="22"/>
                <w:lang w:val="es-HN" w:eastAsia="es-HN"/>
              </w:rPr>
              <w:t>PLACA: N12325</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250"/>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9018</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4015959</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VEHICULO, TIPO DE VEHICULO: PICK UP 4X4, MARCA: NISSAN, MODELO: FRONTIER NP300, COLOR: AZUL, MOTOR: YD25679193P, CHASIS:</w:t>
            </w:r>
            <w:r w:rsidR="00146077" w:rsidRPr="004261F4">
              <w:rPr>
                <w:rFonts w:ascii="Garamond" w:hAnsi="Garamond"/>
                <w:sz w:val="22"/>
                <w:szCs w:val="22"/>
                <w:lang w:val="es-HN" w:eastAsia="es-HN"/>
              </w:rPr>
              <w:t xml:space="preserve"> </w:t>
            </w:r>
            <w:r w:rsidRPr="004261F4">
              <w:rPr>
                <w:rFonts w:ascii="Garamond" w:hAnsi="Garamond"/>
                <w:sz w:val="22"/>
                <w:szCs w:val="22"/>
                <w:lang w:val="es-HN" w:eastAsia="es-HN"/>
              </w:rPr>
              <w:t xml:space="preserve">3N6CD33BXZK389801, CILINDRAJE 2500, AÑO: 2018, </w:t>
            </w:r>
            <w:r w:rsidRPr="004261F4">
              <w:rPr>
                <w:rFonts w:ascii="Garamond" w:hAnsi="Garamond"/>
                <w:bCs/>
                <w:sz w:val="22"/>
                <w:szCs w:val="22"/>
                <w:lang w:val="es-HN" w:eastAsia="es-HN"/>
              </w:rPr>
              <w:t>PLACA: N12330</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581,385.00 </w:t>
            </w:r>
          </w:p>
        </w:tc>
      </w:tr>
      <w:tr w:rsidR="00F22248" w:rsidRPr="00F22248" w:rsidTr="00146077">
        <w:trPr>
          <w:trHeight w:val="1349"/>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9019</w:t>
            </w:r>
          </w:p>
        </w:tc>
        <w:tc>
          <w:tcPr>
            <w:tcW w:w="1137" w:type="dxa"/>
            <w:tcBorders>
              <w:top w:val="nil"/>
              <w:left w:val="nil"/>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4015960</w:t>
            </w:r>
          </w:p>
        </w:tc>
        <w:tc>
          <w:tcPr>
            <w:tcW w:w="5490" w:type="dxa"/>
            <w:tcBorders>
              <w:top w:val="nil"/>
              <w:left w:val="nil"/>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MICROBUS, CAPACIDAD: 13 PASAJEROS, MARCA: NISSAN, MODELO: URVAN NV350, COLOR: BLANCO, MOTOR: YD25004626B, CHASIS: JN1VC4E26Z0002874 AÑO: 2018, CILINDRAJE: 2500, </w:t>
            </w:r>
            <w:r w:rsidRPr="004261F4">
              <w:rPr>
                <w:rFonts w:ascii="Garamond" w:hAnsi="Garamond"/>
                <w:bCs/>
                <w:sz w:val="22"/>
                <w:szCs w:val="22"/>
                <w:lang w:val="es-HN" w:eastAsia="es-HN"/>
              </w:rPr>
              <w:t xml:space="preserve">PLACA: N12331  </w:t>
            </w:r>
          </w:p>
        </w:tc>
        <w:tc>
          <w:tcPr>
            <w:tcW w:w="1800" w:type="dxa"/>
            <w:tcBorders>
              <w:top w:val="nil"/>
              <w:left w:val="nil"/>
              <w:bottom w:val="single" w:sz="4" w:space="0" w:color="auto"/>
              <w:right w:val="single" w:sz="8"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w:t>
            </w:r>
            <w:r w:rsidR="00A65F88" w:rsidRPr="004261F4">
              <w:rPr>
                <w:rFonts w:ascii="Garamond" w:hAnsi="Garamond"/>
                <w:sz w:val="22"/>
                <w:szCs w:val="16"/>
                <w:lang w:val="es-HN" w:eastAsia="es-HN"/>
              </w:rPr>
              <w:t xml:space="preserve"> </w:t>
            </w:r>
            <w:r w:rsidRPr="004261F4">
              <w:rPr>
                <w:rFonts w:ascii="Garamond" w:hAnsi="Garamond"/>
                <w:sz w:val="22"/>
                <w:szCs w:val="16"/>
                <w:lang w:val="es-HN" w:eastAsia="es-HN"/>
              </w:rPr>
              <w:t xml:space="preserve">       793,950.00 </w:t>
            </w:r>
          </w:p>
        </w:tc>
      </w:tr>
      <w:tr w:rsidR="00F22248" w:rsidRPr="00F22248" w:rsidTr="00146077">
        <w:trPr>
          <w:trHeight w:val="1331"/>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9020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248" w:rsidRPr="004261F4" w:rsidRDefault="00F22248" w:rsidP="00F22248">
            <w:pPr>
              <w:jc w:val="center"/>
              <w:rPr>
                <w:rFonts w:ascii="Garamond" w:hAnsi="Garamond"/>
                <w:sz w:val="22"/>
                <w:szCs w:val="22"/>
                <w:lang w:val="es-HN" w:eastAsia="es-HN"/>
              </w:rPr>
            </w:pPr>
            <w:r w:rsidRPr="004261F4">
              <w:rPr>
                <w:rFonts w:ascii="Garamond" w:hAnsi="Garamond"/>
                <w:sz w:val="22"/>
                <w:szCs w:val="22"/>
                <w:lang w:val="es-HN" w:eastAsia="es-HN"/>
              </w:rPr>
              <w:t>4015961</w:t>
            </w:r>
          </w:p>
        </w:tc>
        <w:tc>
          <w:tcPr>
            <w:tcW w:w="5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4261F4" w:rsidRDefault="00F22248" w:rsidP="00146077">
            <w:pPr>
              <w:rPr>
                <w:rFonts w:ascii="Garamond" w:hAnsi="Garamond"/>
                <w:sz w:val="22"/>
                <w:szCs w:val="22"/>
                <w:lang w:val="es-HN" w:eastAsia="es-HN"/>
              </w:rPr>
            </w:pPr>
            <w:r w:rsidRPr="004261F4">
              <w:rPr>
                <w:rFonts w:ascii="Garamond" w:hAnsi="Garamond"/>
                <w:sz w:val="22"/>
                <w:szCs w:val="22"/>
                <w:lang w:val="es-HN" w:eastAsia="es-HN"/>
              </w:rPr>
              <w:t xml:space="preserve">VEHICULO: MICROBUS, CAPACIDAD: 30 PASAJEROS, MARCA: NISSAN, MODELO: CIVILIAN, COLOR: BLANCO, MOTOR: ZD30031760N, CHASIS: JN1UEH41Z0065621, AÑO: 2018, CILINDRAJE: 3000, </w:t>
            </w:r>
            <w:r w:rsidRPr="004261F4">
              <w:rPr>
                <w:rFonts w:ascii="Garamond" w:hAnsi="Garamond"/>
                <w:bCs/>
                <w:sz w:val="22"/>
                <w:szCs w:val="22"/>
                <w:lang w:val="es-HN" w:eastAsia="es-HN"/>
              </w:rPr>
              <w:t>PLACA: N12332</w:t>
            </w:r>
            <w:r w:rsidRPr="004261F4">
              <w:rPr>
                <w:rFonts w:ascii="Garamond" w:hAnsi="Garamond"/>
                <w:b/>
                <w:bCs/>
                <w:sz w:val="22"/>
                <w:szCs w:val="22"/>
                <w:lang w:val="es-HN" w:eastAsia="es-HN"/>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248" w:rsidRPr="004261F4" w:rsidRDefault="00F22248" w:rsidP="00A65F88">
            <w:pPr>
              <w:rPr>
                <w:rFonts w:ascii="Garamond" w:hAnsi="Garamond"/>
                <w:sz w:val="22"/>
                <w:szCs w:val="16"/>
                <w:lang w:val="es-HN" w:eastAsia="es-HN"/>
              </w:rPr>
            </w:pPr>
            <w:r w:rsidRPr="004261F4">
              <w:rPr>
                <w:rFonts w:ascii="Garamond" w:hAnsi="Garamond"/>
                <w:sz w:val="22"/>
                <w:szCs w:val="16"/>
                <w:lang w:val="es-HN" w:eastAsia="es-HN"/>
              </w:rPr>
              <w:t xml:space="preserve"> L.     1,708,560.00 </w:t>
            </w:r>
          </w:p>
        </w:tc>
      </w:tr>
      <w:tr w:rsidR="00F22248" w:rsidRPr="00F22248" w:rsidTr="00A65F88">
        <w:trPr>
          <w:trHeight w:val="600"/>
        </w:trPr>
        <w:tc>
          <w:tcPr>
            <w:tcW w:w="1198"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22248" w:rsidRPr="004261F4" w:rsidRDefault="00F22248" w:rsidP="00F22248">
            <w:pPr>
              <w:jc w:val="center"/>
              <w:rPr>
                <w:rFonts w:ascii="Garamond" w:hAnsi="Garamond"/>
                <w:b/>
                <w:bCs/>
                <w:color w:val="3F3F76"/>
                <w:sz w:val="22"/>
                <w:szCs w:val="22"/>
                <w:lang w:val="es-HN" w:eastAsia="es-HN"/>
              </w:rPr>
            </w:pPr>
            <w:r w:rsidRPr="004261F4">
              <w:rPr>
                <w:rFonts w:ascii="Garamond" w:hAnsi="Garamond"/>
                <w:b/>
                <w:bCs/>
                <w:color w:val="3F3F76"/>
                <w:sz w:val="22"/>
                <w:szCs w:val="22"/>
                <w:lang w:val="es-HN" w:eastAsia="es-HN"/>
              </w:rPr>
              <w:t> </w:t>
            </w:r>
          </w:p>
        </w:tc>
        <w:tc>
          <w:tcPr>
            <w:tcW w:w="1137"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22248" w:rsidRPr="004261F4" w:rsidRDefault="00F22248" w:rsidP="00F22248">
            <w:pPr>
              <w:jc w:val="center"/>
              <w:rPr>
                <w:rFonts w:ascii="Garamond" w:hAnsi="Garamond"/>
                <w:b/>
                <w:bCs/>
                <w:color w:val="3F3F76"/>
                <w:sz w:val="22"/>
                <w:szCs w:val="22"/>
                <w:lang w:val="es-HN" w:eastAsia="es-HN"/>
              </w:rPr>
            </w:pPr>
            <w:r w:rsidRPr="004261F4">
              <w:rPr>
                <w:rFonts w:ascii="Garamond" w:hAnsi="Garamond"/>
                <w:b/>
                <w:bCs/>
                <w:color w:val="3F3F76"/>
                <w:sz w:val="22"/>
                <w:szCs w:val="22"/>
                <w:lang w:val="es-HN" w:eastAsia="es-HN"/>
              </w:rPr>
              <w:t>52</w:t>
            </w:r>
          </w:p>
        </w:tc>
        <w:tc>
          <w:tcPr>
            <w:tcW w:w="549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F22248" w:rsidRPr="004261F4" w:rsidRDefault="00F22248" w:rsidP="00F22248">
            <w:pPr>
              <w:jc w:val="center"/>
              <w:rPr>
                <w:rFonts w:ascii="Garamond" w:hAnsi="Garamond"/>
                <w:b/>
                <w:bCs/>
                <w:color w:val="3F3F76"/>
                <w:sz w:val="22"/>
                <w:szCs w:val="22"/>
                <w:lang w:val="es-HN" w:eastAsia="es-HN"/>
              </w:rPr>
            </w:pPr>
            <w:r w:rsidRPr="004261F4">
              <w:rPr>
                <w:rFonts w:ascii="Garamond" w:hAnsi="Garamond"/>
                <w:b/>
                <w:bCs/>
                <w:color w:val="3F3F76"/>
                <w:sz w:val="22"/>
                <w:szCs w:val="22"/>
                <w:lang w:val="es-HN" w:eastAsia="es-HN"/>
              </w:rPr>
              <w:t> </w:t>
            </w:r>
          </w:p>
        </w:tc>
        <w:tc>
          <w:tcPr>
            <w:tcW w:w="1800"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22248" w:rsidRPr="004261F4" w:rsidRDefault="00F22248" w:rsidP="00F22248">
            <w:pPr>
              <w:jc w:val="center"/>
              <w:rPr>
                <w:rFonts w:ascii="Garamond" w:hAnsi="Garamond"/>
                <w:b/>
                <w:bCs/>
                <w:color w:val="3F3F76"/>
                <w:sz w:val="22"/>
                <w:szCs w:val="22"/>
                <w:lang w:val="es-HN" w:eastAsia="es-HN"/>
              </w:rPr>
            </w:pPr>
            <w:r w:rsidRPr="004261F4">
              <w:rPr>
                <w:rFonts w:ascii="Garamond" w:hAnsi="Garamond"/>
                <w:b/>
                <w:bCs/>
                <w:color w:val="3F3F76"/>
                <w:sz w:val="22"/>
                <w:szCs w:val="22"/>
                <w:lang w:val="es-HN" w:eastAsia="es-HN"/>
              </w:rPr>
              <w:t xml:space="preserve"> L</w:t>
            </w:r>
            <w:r w:rsidR="00A65F88" w:rsidRPr="004261F4">
              <w:rPr>
                <w:rFonts w:ascii="Garamond" w:hAnsi="Garamond"/>
                <w:b/>
                <w:bCs/>
                <w:color w:val="3F3F76"/>
                <w:sz w:val="22"/>
                <w:szCs w:val="22"/>
                <w:lang w:val="es-HN" w:eastAsia="es-HN"/>
              </w:rPr>
              <w:t>.</w:t>
            </w:r>
            <w:r w:rsidRPr="004261F4">
              <w:rPr>
                <w:rFonts w:ascii="Garamond" w:hAnsi="Garamond"/>
                <w:b/>
                <w:bCs/>
                <w:color w:val="3F3F76"/>
                <w:sz w:val="22"/>
                <w:szCs w:val="22"/>
                <w:lang w:val="es-HN" w:eastAsia="es-HN"/>
              </w:rPr>
              <w:t xml:space="preserve"> 20,810,917.41 </w:t>
            </w:r>
          </w:p>
        </w:tc>
      </w:tr>
    </w:tbl>
    <w:p w:rsidR="0051476E" w:rsidRDefault="0051476E" w:rsidP="00264DF7">
      <w:pPr>
        <w:numPr>
          <w:ilvl w:val="12"/>
          <w:numId w:val="0"/>
        </w:numPr>
        <w:suppressAutoHyphens/>
        <w:jc w:val="both"/>
        <w:rPr>
          <w:rFonts w:ascii="Garamond" w:hAnsi="Garamond"/>
          <w:b/>
          <w:iCs/>
          <w:sz w:val="22"/>
          <w:u w:val="single"/>
        </w:rPr>
      </w:pPr>
    </w:p>
    <w:p w:rsidR="00B023ED" w:rsidRDefault="00B023ED"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Pr="00B023ED" w:rsidRDefault="00235D87" w:rsidP="00264DF7">
      <w:pPr>
        <w:numPr>
          <w:ilvl w:val="12"/>
          <w:numId w:val="0"/>
        </w:numPr>
        <w:suppressAutoHyphens/>
        <w:jc w:val="both"/>
        <w:rPr>
          <w:rFonts w:ascii="Garamond" w:hAnsi="Garamond"/>
          <w:b/>
          <w:iCs/>
          <w:sz w:val="22"/>
          <w:u w:val="single"/>
          <w:lang w:val="es-HN"/>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235D87" w:rsidRDefault="00235D87" w:rsidP="00264DF7">
      <w:pPr>
        <w:numPr>
          <w:ilvl w:val="12"/>
          <w:numId w:val="0"/>
        </w:numPr>
        <w:suppressAutoHyphens/>
        <w:jc w:val="both"/>
        <w:rPr>
          <w:rFonts w:ascii="Garamond" w:hAnsi="Garamond"/>
          <w:b/>
          <w:iCs/>
          <w:sz w:val="22"/>
          <w:u w:val="single"/>
        </w:rPr>
      </w:pPr>
    </w:p>
    <w:p w:rsidR="007D20DC" w:rsidRPr="00F8046D" w:rsidRDefault="007D20DC" w:rsidP="00264DF7">
      <w:pPr>
        <w:numPr>
          <w:ilvl w:val="12"/>
          <w:numId w:val="0"/>
        </w:numPr>
        <w:suppressAutoHyphens/>
        <w:jc w:val="both"/>
        <w:rPr>
          <w:rFonts w:ascii="Garamond" w:hAnsi="Garamond"/>
          <w:b/>
          <w:iCs/>
          <w:sz w:val="22"/>
          <w:u w:val="single"/>
        </w:rPr>
      </w:pPr>
    </w:p>
    <w:p w:rsidR="00305C65" w:rsidRPr="00F8046D" w:rsidRDefault="008F7B5D" w:rsidP="00305C65">
      <w:pPr>
        <w:jc w:val="both"/>
        <w:rPr>
          <w:rFonts w:ascii="Garamond" w:hAnsi="Garamond"/>
          <w:b/>
          <w:iCs/>
          <w:sz w:val="22"/>
        </w:rPr>
      </w:pPr>
      <w:r w:rsidRPr="00F8046D">
        <w:rPr>
          <w:rFonts w:ascii="Garamond" w:hAnsi="Garamond"/>
          <w:b/>
          <w:iCs/>
          <w:sz w:val="22"/>
        </w:rPr>
        <w:t>3</w:t>
      </w:r>
      <w:r w:rsidR="0001537A" w:rsidRPr="00F8046D">
        <w:rPr>
          <w:rFonts w:ascii="Garamond" w:hAnsi="Garamond"/>
          <w:b/>
          <w:iCs/>
          <w:sz w:val="22"/>
        </w:rPr>
        <w:t>.</w:t>
      </w:r>
      <w:r w:rsidR="0001537A" w:rsidRPr="00F8046D">
        <w:rPr>
          <w:rFonts w:ascii="Garamond" w:hAnsi="Garamond"/>
          <w:b/>
          <w:iCs/>
          <w:sz w:val="22"/>
        </w:rPr>
        <w:tab/>
      </w:r>
      <w:r w:rsidR="00264DF7" w:rsidRPr="00F8046D">
        <w:rPr>
          <w:rFonts w:ascii="Garamond" w:hAnsi="Garamond"/>
          <w:b/>
          <w:iCs/>
          <w:sz w:val="28"/>
          <w:u w:val="single"/>
        </w:rPr>
        <w:t>SEGURO DE EQUIPO ELECTRONICO</w:t>
      </w:r>
      <w:r w:rsidR="00305C65" w:rsidRPr="00F8046D">
        <w:rPr>
          <w:rFonts w:ascii="Garamond" w:hAnsi="Garamond"/>
          <w:b/>
          <w:iCs/>
          <w:sz w:val="28"/>
        </w:rPr>
        <w:tab/>
      </w:r>
    </w:p>
    <w:p w:rsidR="00BA2085" w:rsidRPr="00F8046D" w:rsidRDefault="00BA2085" w:rsidP="00305C65">
      <w:pPr>
        <w:jc w:val="both"/>
        <w:rPr>
          <w:rFonts w:ascii="Garamond" w:hAnsi="Garamond"/>
          <w:color w:val="000000"/>
          <w:sz w:val="22"/>
          <w:szCs w:val="22"/>
          <w:lang w:val="es-HN" w:eastAsia="es-HN"/>
        </w:rPr>
      </w:pPr>
    </w:p>
    <w:p w:rsidR="00264DF7" w:rsidRPr="00F8046D" w:rsidRDefault="00264DF7" w:rsidP="00264DF7">
      <w:pPr>
        <w:numPr>
          <w:ilvl w:val="12"/>
          <w:numId w:val="0"/>
        </w:numPr>
        <w:suppressAutoHyphens/>
        <w:jc w:val="both"/>
        <w:rPr>
          <w:rFonts w:ascii="Garamond" w:hAnsi="Garamond"/>
          <w:b/>
          <w:iCs/>
          <w:sz w:val="22"/>
          <w:lang w:val="es-HN"/>
        </w:rPr>
      </w:pPr>
    </w:p>
    <w:tbl>
      <w:tblPr>
        <w:tblStyle w:val="Tablaconcuadrcula"/>
        <w:tblW w:w="0" w:type="auto"/>
        <w:tblInd w:w="85" w:type="dxa"/>
        <w:tblLook w:val="04A0" w:firstRow="1" w:lastRow="0" w:firstColumn="1" w:lastColumn="0" w:noHBand="0" w:noVBand="1"/>
      </w:tblPr>
      <w:tblGrid>
        <w:gridCol w:w="4770"/>
        <w:gridCol w:w="1906"/>
        <w:gridCol w:w="2358"/>
      </w:tblGrid>
      <w:tr w:rsidR="00E85F8D" w:rsidRPr="00F8046D" w:rsidTr="00DE61BB">
        <w:trPr>
          <w:trHeight w:val="638"/>
        </w:trPr>
        <w:tc>
          <w:tcPr>
            <w:tcW w:w="4770" w:type="dxa"/>
            <w:shd w:val="clear" w:color="auto" w:fill="00B0F0"/>
            <w:vAlign w:val="center"/>
          </w:tcPr>
          <w:p w:rsidR="00E85F8D" w:rsidRPr="00F8046D" w:rsidRDefault="00DD4E43" w:rsidP="00DE61BB">
            <w:pPr>
              <w:numPr>
                <w:ilvl w:val="12"/>
                <w:numId w:val="0"/>
              </w:numPr>
              <w:suppressAutoHyphens/>
              <w:jc w:val="center"/>
              <w:rPr>
                <w:rFonts w:ascii="Garamond" w:hAnsi="Garamond"/>
                <w:b/>
                <w:iCs/>
                <w:lang w:val="es-HN"/>
              </w:rPr>
            </w:pPr>
            <w:r w:rsidRPr="00F8046D">
              <w:rPr>
                <w:rFonts w:ascii="Garamond" w:hAnsi="Garamond"/>
                <w:b/>
                <w:iCs/>
                <w:lang w:val="es-HN"/>
              </w:rPr>
              <w:t>DESCRIPCIÓN</w:t>
            </w:r>
          </w:p>
        </w:tc>
        <w:tc>
          <w:tcPr>
            <w:tcW w:w="1906" w:type="dxa"/>
            <w:shd w:val="clear" w:color="auto" w:fill="00B0F0"/>
            <w:vAlign w:val="center"/>
          </w:tcPr>
          <w:p w:rsidR="00E85F8D" w:rsidRPr="00F8046D" w:rsidRDefault="00E85F8D" w:rsidP="00DE61BB">
            <w:pPr>
              <w:numPr>
                <w:ilvl w:val="12"/>
                <w:numId w:val="0"/>
              </w:numPr>
              <w:suppressAutoHyphens/>
              <w:jc w:val="center"/>
              <w:rPr>
                <w:rFonts w:ascii="Garamond" w:hAnsi="Garamond"/>
                <w:b/>
                <w:iCs/>
                <w:lang w:val="es-HN"/>
              </w:rPr>
            </w:pPr>
            <w:r w:rsidRPr="00F8046D">
              <w:rPr>
                <w:rFonts w:ascii="Garamond" w:hAnsi="Garamond"/>
                <w:b/>
                <w:iCs/>
                <w:lang w:val="es-HN"/>
              </w:rPr>
              <w:t>UNIDADES</w:t>
            </w:r>
          </w:p>
        </w:tc>
        <w:tc>
          <w:tcPr>
            <w:tcW w:w="2358" w:type="dxa"/>
            <w:shd w:val="clear" w:color="auto" w:fill="00B0F0"/>
            <w:vAlign w:val="center"/>
          </w:tcPr>
          <w:p w:rsidR="00E85F8D" w:rsidRPr="00F8046D" w:rsidRDefault="00E85F8D" w:rsidP="00DE61BB">
            <w:pPr>
              <w:numPr>
                <w:ilvl w:val="12"/>
                <w:numId w:val="0"/>
              </w:numPr>
              <w:suppressAutoHyphens/>
              <w:jc w:val="center"/>
              <w:rPr>
                <w:rFonts w:ascii="Garamond" w:hAnsi="Garamond"/>
                <w:b/>
                <w:iCs/>
                <w:lang w:val="es-HN"/>
              </w:rPr>
            </w:pPr>
            <w:r w:rsidRPr="00F8046D">
              <w:rPr>
                <w:rFonts w:ascii="Garamond" w:hAnsi="Garamond"/>
                <w:b/>
                <w:iCs/>
                <w:lang w:val="es-HN"/>
              </w:rPr>
              <w:t>VALOR</w:t>
            </w:r>
          </w:p>
        </w:tc>
      </w:tr>
      <w:tr w:rsidR="00E85F8D" w:rsidRPr="00F8046D" w:rsidTr="00DE61BB">
        <w:tc>
          <w:tcPr>
            <w:tcW w:w="4770" w:type="dxa"/>
          </w:tcPr>
          <w:p w:rsidR="00BA2085" w:rsidRPr="00F8046D" w:rsidRDefault="00BA2085" w:rsidP="00264DF7">
            <w:pPr>
              <w:numPr>
                <w:ilvl w:val="12"/>
                <w:numId w:val="0"/>
              </w:numPr>
              <w:suppressAutoHyphens/>
              <w:jc w:val="both"/>
              <w:rPr>
                <w:rFonts w:ascii="Garamond" w:hAnsi="Garamond"/>
                <w:iCs/>
                <w:lang w:val="es-HN"/>
              </w:rPr>
            </w:pPr>
          </w:p>
          <w:p w:rsidR="00E85F8D" w:rsidRPr="00F8046D" w:rsidRDefault="00BA2085" w:rsidP="00264DF7">
            <w:pPr>
              <w:numPr>
                <w:ilvl w:val="12"/>
                <w:numId w:val="0"/>
              </w:numPr>
              <w:suppressAutoHyphens/>
              <w:jc w:val="both"/>
              <w:rPr>
                <w:rFonts w:ascii="Garamond" w:hAnsi="Garamond"/>
                <w:iCs/>
                <w:lang w:val="es-HN"/>
              </w:rPr>
            </w:pPr>
            <w:r w:rsidRPr="00F8046D">
              <w:rPr>
                <w:rFonts w:ascii="Garamond" w:hAnsi="Garamond"/>
                <w:iCs/>
                <w:lang w:val="es-HN"/>
              </w:rPr>
              <w:t>Tribunal Superior de Cuentas</w:t>
            </w:r>
          </w:p>
        </w:tc>
        <w:tc>
          <w:tcPr>
            <w:tcW w:w="1906" w:type="dxa"/>
          </w:tcPr>
          <w:p w:rsidR="00BA2085" w:rsidRPr="00F8046D" w:rsidRDefault="00BA2085" w:rsidP="00BA2085">
            <w:pPr>
              <w:numPr>
                <w:ilvl w:val="12"/>
                <w:numId w:val="0"/>
              </w:numPr>
              <w:suppressAutoHyphens/>
              <w:jc w:val="center"/>
              <w:rPr>
                <w:rFonts w:ascii="Garamond" w:hAnsi="Garamond"/>
                <w:iCs/>
                <w:lang w:val="es-HN"/>
              </w:rPr>
            </w:pPr>
          </w:p>
          <w:p w:rsidR="00E85F8D" w:rsidRPr="00F8046D" w:rsidRDefault="00485536" w:rsidP="00362028">
            <w:pPr>
              <w:numPr>
                <w:ilvl w:val="12"/>
                <w:numId w:val="0"/>
              </w:numPr>
              <w:suppressAutoHyphens/>
              <w:jc w:val="center"/>
              <w:rPr>
                <w:rFonts w:ascii="Garamond" w:hAnsi="Garamond"/>
                <w:iCs/>
                <w:lang w:val="es-HN"/>
              </w:rPr>
            </w:pPr>
            <w:r>
              <w:rPr>
                <w:rFonts w:ascii="Garamond" w:hAnsi="Garamond"/>
                <w:bCs/>
                <w:sz w:val="22"/>
                <w:lang w:val="es-HN" w:eastAsia="es-HN"/>
              </w:rPr>
              <w:t>3,268</w:t>
            </w:r>
          </w:p>
        </w:tc>
        <w:tc>
          <w:tcPr>
            <w:tcW w:w="2358" w:type="dxa"/>
          </w:tcPr>
          <w:p w:rsidR="00BA2085" w:rsidRPr="00F8046D" w:rsidRDefault="00BA2085" w:rsidP="00264DF7">
            <w:pPr>
              <w:numPr>
                <w:ilvl w:val="12"/>
                <w:numId w:val="0"/>
              </w:numPr>
              <w:suppressAutoHyphens/>
              <w:jc w:val="both"/>
              <w:rPr>
                <w:rFonts w:ascii="Garamond" w:hAnsi="Garamond"/>
                <w:iCs/>
                <w:lang w:val="es-HN"/>
              </w:rPr>
            </w:pPr>
          </w:p>
          <w:p w:rsidR="00E85F8D" w:rsidRPr="00F8046D" w:rsidRDefault="00631EFE" w:rsidP="00485536">
            <w:pPr>
              <w:numPr>
                <w:ilvl w:val="12"/>
                <w:numId w:val="0"/>
              </w:numPr>
              <w:suppressAutoHyphens/>
              <w:jc w:val="both"/>
              <w:rPr>
                <w:rFonts w:ascii="Garamond" w:hAnsi="Garamond"/>
                <w:iCs/>
                <w:lang w:val="es-HN"/>
              </w:rPr>
            </w:pPr>
            <w:r w:rsidRPr="002800C2">
              <w:rPr>
                <w:rFonts w:ascii="Garamond" w:hAnsi="Garamond"/>
                <w:bCs/>
                <w:sz w:val="22"/>
                <w:lang w:val="es-HN" w:eastAsia="es-HN"/>
              </w:rPr>
              <w:t xml:space="preserve">L.    </w:t>
            </w:r>
            <w:r>
              <w:rPr>
                <w:rFonts w:ascii="Garamond" w:hAnsi="Garamond"/>
                <w:bCs/>
                <w:sz w:val="22"/>
                <w:lang w:val="es-HN" w:eastAsia="es-HN"/>
              </w:rPr>
              <w:t xml:space="preserve"> </w:t>
            </w:r>
            <w:r w:rsidRPr="002800C2">
              <w:rPr>
                <w:rFonts w:ascii="Garamond" w:hAnsi="Garamond"/>
                <w:bCs/>
                <w:sz w:val="22"/>
                <w:lang w:val="es-HN" w:eastAsia="es-HN"/>
              </w:rPr>
              <w:t xml:space="preserve">     </w:t>
            </w:r>
            <w:r w:rsidR="00DE61BB">
              <w:rPr>
                <w:rFonts w:ascii="Garamond" w:hAnsi="Garamond"/>
                <w:bCs/>
                <w:sz w:val="22"/>
                <w:lang w:val="es-HN" w:eastAsia="es-HN"/>
              </w:rPr>
              <w:t xml:space="preserve"> </w:t>
            </w:r>
            <w:r w:rsidRPr="002800C2">
              <w:rPr>
                <w:rFonts w:ascii="Garamond" w:hAnsi="Garamond"/>
                <w:bCs/>
                <w:sz w:val="22"/>
                <w:lang w:val="es-HN" w:eastAsia="es-HN"/>
              </w:rPr>
              <w:t xml:space="preserve"> </w:t>
            </w:r>
            <w:r w:rsidR="00DE61BB">
              <w:rPr>
                <w:rFonts w:ascii="Garamond" w:hAnsi="Garamond"/>
                <w:bCs/>
                <w:sz w:val="22"/>
                <w:lang w:val="es-HN" w:eastAsia="es-HN"/>
              </w:rPr>
              <w:t xml:space="preserve">  </w:t>
            </w:r>
            <w:r w:rsidR="003135E3">
              <w:rPr>
                <w:rFonts w:ascii="Garamond" w:hAnsi="Garamond"/>
                <w:bCs/>
                <w:sz w:val="22"/>
                <w:lang w:val="es-HN" w:eastAsia="es-HN"/>
              </w:rPr>
              <w:t>3</w:t>
            </w:r>
            <w:r w:rsidR="00485536">
              <w:rPr>
                <w:rFonts w:ascii="Garamond" w:hAnsi="Garamond"/>
                <w:bCs/>
                <w:sz w:val="22"/>
                <w:lang w:val="es-HN" w:eastAsia="es-HN"/>
              </w:rPr>
              <w:t>3,978,772.92</w:t>
            </w:r>
          </w:p>
        </w:tc>
      </w:tr>
      <w:tr w:rsidR="00E85F8D" w:rsidRPr="00F8046D" w:rsidTr="00DE61BB">
        <w:tc>
          <w:tcPr>
            <w:tcW w:w="4770" w:type="dxa"/>
          </w:tcPr>
          <w:p w:rsidR="00BA2085" w:rsidRPr="00F8046D" w:rsidRDefault="00BA2085" w:rsidP="00264DF7">
            <w:pPr>
              <w:numPr>
                <w:ilvl w:val="12"/>
                <w:numId w:val="0"/>
              </w:numPr>
              <w:suppressAutoHyphens/>
              <w:jc w:val="both"/>
              <w:rPr>
                <w:rFonts w:ascii="Garamond" w:hAnsi="Garamond"/>
                <w:iCs/>
                <w:lang w:val="es-HN"/>
              </w:rPr>
            </w:pPr>
          </w:p>
          <w:p w:rsidR="00E85F8D" w:rsidRPr="00F8046D" w:rsidRDefault="00BA2085" w:rsidP="00264DF7">
            <w:pPr>
              <w:numPr>
                <w:ilvl w:val="12"/>
                <w:numId w:val="0"/>
              </w:numPr>
              <w:suppressAutoHyphens/>
              <w:jc w:val="both"/>
              <w:rPr>
                <w:rFonts w:ascii="Garamond" w:hAnsi="Garamond"/>
                <w:iCs/>
                <w:lang w:val="es-HN"/>
              </w:rPr>
            </w:pPr>
            <w:r w:rsidRPr="00F8046D">
              <w:rPr>
                <w:rFonts w:ascii="Garamond" w:hAnsi="Garamond"/>
                <w:iCs/>
                <w:lang w:val="es-HN"/>
              </w:rPr>
              <w:t>Fondo de Transparencia Municipal (FTM)</w:t>
            </w:r>
          </w:p>
        </w:tc>
        <w:tc>
          <w:tcPr>
            <w:tcW w:w="1906" w:type="dxa"/>
          </w:tcPr>
          <w:p w:rsidR="00BA2085" w:rsidRPr="00F8046D" w:rsidRDefault="00BA2085" w:rsidP="00BA2085">
            <w:pPr>
              <w:numPr>
                <w:ilvl w:val="12"/>
                <w:numId w:val="0"/>
              </w:numPr>
              <w:suppressAutoHyphens/>
              <w:jc w:val="center"/>
              <w:rPr>
                <w:rFonts w:ascii="Garamond" w:hAnsi="Garamond"/>
                <w:iCs/>
                <w:lang w:val="es-HN"/>
              </w:rPr>
            </w:pPr>
          </w:p>
          <w:p w:rsidR="00E85F8D" w:rsidRPr="00F8046D" w:rsidRDefault="00485536" w:rsidP="00362028">
            <w:pPr>
              <w:numPr>
                <w:ilvl w:val="12"/>
                <w:numId w:val="0"/>
              </w:numPr>
              <w:suppressAutoHyphens/>
              <w:jc w:val="center"/>
              <w:rPr>
                <w:rFonts w:ascii="Garamond" w:hAnsi="Garamond"/>
                <w:iCs/>
                <w:lang w:val="es-HN"/>
              </w:rPr>
            </w:pPr>
            <w:r>
              <w:rPr>
                <w:rFonts w:ascii="Calibri" w:hAnsi="Calibri"/>
                <w:color w:val="000000"/>
                <w:sz w:val="22"/>
                <w:szCs w:val="22"/>
                <w:lang w:val="es-HN" w:eastAsia="es-HN"/>
              </w:rPr>
              <w:t>454</w:t>
            </w:r>
          </w:p>
        </w:tc>
        <w:tc>
          <w:tcPr>
            <w:tcW w:w="2358" w:type="dxa"/>
          </w:tcPr>
          <w:p w:rsidR="00BA2085" w:rsidRPr="00F8046D" w:rsidRDefault="00BA2085" w:rsidP="00264DF7">
            <w:pPr>
              <w:numPr>
                <w:ilvl w:val="12"/>
                <w:numId w:val="0"/>
              </w:numPr>
              <w:suppressAutoHyphens/>
              <w:jc w:val="both"/>
              <w:rPr>
                <w:rFonts w:ascii="Garamond" w:hAnsi="Garamond"/>
                <w:iCs/>
                <w:lang w:val="es-HN"/>
              </w:rPr>
            </w:pPr>
            <w:r w:rsidRPr="00F8046D">
              <w:rPr>
                <w:rFonts w:ascii="Garamond" w:hAnsi="Garamond"/>
                <w:iCs/>
                <w:lang w:val="es-HN"/>
              </w:rPr>
              <w:t xml:space="preserve"> </w:t>
            </w:r>
          </w:p>
          <w:p w:rsidR="00E85F8D" w:rsidRPr="00F8046D" w:rsidRDefault="00631EFE" w:rsidP="00485536">
            <w:pPr>
              <w:numPr>
                <w:ilvl w:val="12"/>
                <w:numId w:val="0"/>
              </w:numPr>
              <w:suppressAutoHyphens/>
              <w:jc w:val="both"/>
              <w:rPr>
                <w:rFonts w:ascii="Garamond" w:hAnsi="Garamond"/>
                <w:iCs/>
                <w:lang w:val="es-HN"/>
              </w:rPr>
            </w:pPr>
            <w:r w:rsidRPr="002800C2">
              <w:rPr>
                <w:rFonts w:ascii="Garamond" w:hAnsi="Garamond"/>
                <w:color w:val="000000"/>
                <w:sz w:val="22"/>
                <w:szCs w:val="22"/>
                <w:lang w:val="es-HN" w:eastAsia="es-HN"/>
              </w:rPr>
              <w:t xml:space="preserve">L.    </w:t>
            </w:r>
            <w:r>
              <w:rPr>
                <w:rFonts w:ascii="Garamond" w:hAnsi="Garamond"/>
                <w:color w:val="000000"/>
                <w:sz w:val="22"/>
                <w:szCs w:val="22"/>
                <w:lang w:val="es-HN" w:eastAsia="es-HN"/>
              </w:rPr>
              <w:t xml:space="preserve">        </w:t>
            </w:r>
            <w:r w:rsidRPr="002800C2">
              <w:rPr>
                <w:rFonts w:ascii="Garamond" w:hAnsi="Garamond"/>
                <w:color w:val="000000"/>
                <w:sz w:val="22"/>
                <w:szCs w:val="22"/>
                <w:lang w:val="es-HN" w:eastAsia="es-HN"/>
              </w:rPr>
              <w:t xml:space="preserve"> </w:t>
            </w:r>
            <w:r w:rsidR="00DE61BB">
              <w:rPr>
                <w:rFonts w:ascii="Garamond" w:hAnsi="Garamond"/>
                <w:color w:val="000000"/>
                <w:sz w:val="22"/>
                <w:szCs w:val="22"/>
                <w:lang w:val="es-HN" w:eastAsia="es-HN"/>
              </w:rPr>
              <w:t xml:space="preserve">  </w:t>
            </w:r>
            <w:r w:rsidR="00485536">
              <w:rPr>
                <w:rFonts w:ascii="Garamond" w:hAnsi="Garamond"/>
                <w:color w:val="000000"/>
                <w:sz w:val="22"/>
                <w:szCs w:val="22"/>
                <w:lang w:val="es-HN" w:eastAsia="es-HN"/>
              </w:rPr>
              <w:t>3,896,126.56</w:t>
            </w:r>
          </w:p>
        </w:tc>
      </w:tr>
      <w:tr w:rsidR="000F1A77" w:rsidRPr="00F8046D" w:rsidTr="00DE61BB">
        <w:tc>
          <w:tcPr>
            <w:tcW w:w="4770" w:type="dxa"/>
          </w:tcPr>
          <w:p w:rsidR="000F1A77" w:rsidRPr="00F8046D" w:rsidRDefault="000F1A77" w:rsidP="00264DF7">
            <w:pPr>
              <w:numPr>
                <w:ilvl w:val="12"/>
                <w:numId w:val="0"/>
              </w:numPr>
              <w:suppressAutoHyphens/>
              <w:jc w:val="both"/>
              <w:rPr>
                <w:rFonts w:ascii="Garamond" w:hAnsi="Garamond"/>
                <w:iCs/>
                <w:lang w:val="es-HN"/>
              </w:rPr>
            </w:pPr>
          </w:p>
          <w:p w:rsidR="000F1A77" w:rsidRPr="00F8046D" w:rsidRDefault="001A69B6" w:rsidP="001A69B6">
            <w:pPr>
              <w:numPr>
                <w:ilvl w:val="12"/>
                <w:numId w:val="0"/>
              </w:numPr>
              <w:suppressAutoHyphens/>
              <w:jc w:val="both"/>
              <w:rPr>
                <w:rFonts w:ascii="Garamond" w:hAnsi="Garamond"/>
                <w:iCs/>
                <w:lang w:val="es-HN"/>
              </w:rPr>
            </w:pPr>
            <w:r w:rsidRPr="00F8046D">
              <w:rPr>
                <w:rFonts w:ascii="Garamond" w:hAnsi="Garamond"/>
                <w:iCs/>
                <w:lang w:val="es-HN"/>
              </w:rPr>
              <w:t>Herramientas de Ingeniería (TSC)</w:t>
            </w:r>
          </w:p>
        </w:tc>
        <w:tc>
          <w:tcPr>
            <w:tcW w:w="1906" w:type="dxa"/>
          </w:tcPr>
          <w:p w:rsidR="000F1A77" w:rsidRPr="00F8046D" w:rsidRDefault="000F1A77" w:rsidP="00BA2085">
            <w:pPr>
              <w:numPr>
                <w:ilvl w:val="12"/>
                <w:numId w:val="0"/>
              </w:numPr>
              <w:suppressAutoHyphens/>
              <w:jc w:val="center"/>
              <w:rPr>
                <w:rFonts w:ascii="Garamond" w:hAnsi="Garamond"/>
                <w:iCs/>
                <w:lang w:val="es-HN"/>
              </w:rPr>
            </w:pPr>
          </w:p>
          <w:p w:rsidR="004477EA" w:rsidRPr="00F8046D" w:rsidRDefault="006E4498" w:rsidP="003135E3">
            <w:pPr>
              <w:numPr>
                <w:ilvl w:val="12"/>
                <w:numId w:val="0"/>
              </w:numPr>
              <w:suppressAutoHyphens/>
              <w:jc w:val="center"/>
              <w:rPr>
                <w:rFonts w:ascii="Garamond" w:hAnsi="Garamond"/>
                <w:iCs/>
                <w:lang w:val="es-HN"/>
              </w:rPr>
            </w:pPr>
            <w:r>
              <w:rPr>
                <w:rFonts w:ascii="Garamond" w:hAnsi="Garamond"/>
                <w:iCs/>
                <w:lang w:val="es-HN"/>
              </w:rPr>
              <w:t>116</w:t>
            </w:r>
          </w:p>
        </w:tc>
        <w:tc>
          <w:tcPr>
            <w:tcW w:w="2358" w:type="dxa"/>
          </w:tcPr>
          <w:p w:rsidR="000F1A77" w:rsidRPr="00F8046D" w:rsidRDefault="000F1A77" w:rsidP="00264DF7">
            <w:pPr>
              <w:numPr>
                <w:ilvl w:val="12"/>
                <w:numId w:val="0"/>
              </w:numPr>
              <w:suppressAutoHyphens/>
              <w:jc w:val="both"/>
              <w:rPr>
                <w:rFonts w:ascii="Garamond" w:hAnsi="Garamond"/>
                <w:iCs/>
                <w:lang w:val="es-HN"/>
              </w:rPr>
            </w:pPr>
          </w:p>
          <w:p w:rsidR="004477EA" w:rsidRPr="00F8046D" w:rsidRDefault="004477EA" w:rsidP="006E4498">
            <w:pPr>
              <w:numPr>
                <w:ilvl w:val="12"/>
                <w:numId w:val="0"/>
              </w:numPr>
              <w:suppressAutoHyphens/>
              <w:jc w:val="both"/>
              <w:rPr>
                <w:rFonts w:ascii="Garamond" w:hAnsi="Garamond"/>
                <w:iCs/>
                <w:lang w:val="es-HN"/>
              </w:rPr>
            </w:pPr>
            <w:r w:rsidRPr="00F8046D">
              <w:rPr>
                <w:rFonts w:ascii="Garamond" w:hAnsi="Garamond"/>
                <w:iCs/>
                <w:lang w:val="es-HN"/>
              </w:rPr>
              <w:t xml:space="preserve">L.             </w:t>
            </w:r>
            <w:r w:rsidR="0017760F">
              <w:rPr>
                <w:rFonts w:ascii="Garamond" w:hAnsi="Garamond"/>
                <w:iCs/>
                <w:lang w:val="es-HN"/>
              </w:rPr>
              <w:t xml:space="preserve">  </w:t>
            </w:r>
            <w:r w:rsidR="006E4498">
              <w:rPr>
                <w:rFonts w:ascii="Garamond" w:hAnsi="Garamond"/>
                <w:iCs/>
                <w:lang w:val="es-HN"/>
              </w:rPr>
              <w:t>935,553.05</w:t>
            </w:r>
          </w:p>
        </w:tc>
      </w:tr>
      <w:tr w:rsidR="001A69B6" w:rsidRPr="00F8046D" w:rsidTr="00DE61BB">
        <w:tc>
          <w:tcPr>
            <w:tcW w:w="4770" w:type="dxa"/>
          </w:tcPr>
          <w:p w:rsidR="001A69B6" w:rsidRPr="00F8046D" w:rsidRDefault="001A69B6" w:rsidP="00264DF7">
            <w:pPr>
              <w:numPr>
                <w:ilvl w:val="12"/>
                <w:numId w:val="0"/>
              </w:numPr>
              <w:suppressAutoHyphens/>
              <w:jc w:val="both"/>
              <w:rPr>
                <w:rFonts w:ascii="Garamond" w:hAnsi="Garamond"/>
                <w:iCs/>
                <w:lang w:val="es-HN"/>
              </w:rPr>
            </w:pPr>
          </w:p>
          <w:p w:rsidR="001A69B6" w:rsidRPr="00F8046D" w:rsidRDefault="001A69B6" w:rsidP="00264DF7">
            <w:pPr>
              <w:numPr>
                <w:ilvl w:val="12"/>
                <w:numId w:val="0"/>
              </w:numPr>
              <w:suppressAutoHyphens/>
              <w:jc w:val="both"/>
              <w:rPr>
                <w:rFonts w:ascii="Garamond" w:hAnsi="Garamond"/>
                <w:iCs/>
                <w:lang w:val="es-HN"/>
              </w:rPr>
            </w:pPr>
            <w:r w:rsidRPr="00F8046D">
              <w:rPr>
                <w:rFonts w:ascii="Garamond" w:hAnsi="Garamond"/>
                <w:iCs/>
                <w:lang w:val="es-HN"/>
              </w:rPr>
              <w:t>Herramientas de Ingeniería (FTM)</w:t>
            </w:r>
          </w:p>
        </w:tc>
        <w:tc>
          <w:tcPr>
            <w:tcW w:w="1906" w:type="dxa"/>
          </w:tcPr>
          <w:p w:rsidR="001A69B6" w:rsidRPr="00F8046D" w:rsidRDefault="001A69B6" w:rsidP="00BA2085">
            <w:pPr>
              <w:numPr>
                <w:ilvl w:val="12"/>
                <w:numId w:val="0"/>
              </w:numPr>
              <w:suppressAutoHyphens/>
              <w:jc w:val="center"/>
              <w:rPr>
                <w:rFonts w:ascii="Garamond" w:hAnsi="Garamond"/>
                <w:iCs/>
                <w:lang w:val="es-HN"/>
              </w:rPr>
            </w:pPr>
          </w:p>
          <w:p w:rsidR="001A69B6" w:rsidRPr="00F8046D" w:rsidRDefault="006E4498" w:rsidP="003135E3">
            <w:pPr>
              <w:numPr>
                <w:ilvl w:val="12"/>
                <w:numId w:val="0"/>
              </w:numPr>
              <w:suppressAutoHyphens/>
              <w:jc w:val="center"/>
              <w:rPr>
                <w:rFonts w:ascii="Garamond" w:hAnsi="Garamond"/>
                <w:iCs/>
                <w:lang w:val="es-HN"/>
              </w:rPr>
            </w:pPr>
            <w:r>
              <w:rPr>
                <w:rFonts w:ascii="Garamond" w:hAnsi="Garamond"/>
                <w:iCs/>
                <w:lang w:val="es-HN"/>
              </w:rPr>
              <w:t>41</w:t>
            </w:r>
          </w:p>
        </w:tc>
        <w:tc>
          <w:tcPr>
            <w:tcW w:w="2358" w:type="dxa"/>
          </w:tcPr>
          <w:p w:rsidR="001A69B6" w:rsidRPr="00F8046D" w:rsidRDefault="001A69B6" w:rsidP="00264DF7">
            <w:pPr>
              <w:numPr>
                <w:ilvl w:val="12"/>
                <w:numId w:val="0"/>
              </w:numPr>
              <w:suppressAutoHyphens/>
              <w:jc w:val="both"/>
              <w:rPr>
                <w:rFonts w:ascii="Garamond" w:hAnsi="Garamond"/>
                <w:iCs/>
                <w:sz w:val="32"/>
                <w:lang w:val="es-HN"/>
              </w:rPr>
            </w:pPr>
          </w:p>
          <w:p w:rsidR="001A69B6" w:rsidRPr="00F8046D" w:rsidRDefault="001A69B6" w:rsidP="00485536">
            <w:pPr>
              <w:numPr>
                <w:ilvl w:val="12"/>
                <w:numId w:val="0"/>
              </w:numPr>
              <w:suppressAutoHyphens/>
              <w:jc w:val="both"/>
              <w:rPr>
                <w:rFonts w:ascii="Garamond" w:hAnsi="Garamond"/>
                <w:iCs/>
                <w:lang w:val="es-HN"/>
              </w:rPr>
            </w:pPr>
            <w:r w:rsidRPr="00F8046D">
              <w:rPr>
                <w:rFonts w:ascii="Garamond" w:hAnsi="Garamond"/>
                <w:szCs w:val="20"/>
                <w:lang w:val="es-HN" w:eastAsia="es-HN"/>
              </w:rPr>
              <w:t xml:space="preserve">L.           </w:t>
            </w:r>
            <w:r w:rsidR="0017760F">
              <w:rPr>
                <w:rFonts w:ascii="Garamond" w:hAnsi="Garamond"/>
                <w:szCs w:val="20"/>
                <w:lang w:val="es-HN" w:eastAsia="es-HN"/>
              </w:rPr>
              <w:t xml:space="preserve">  </w:t>
            </w:r>
            <w:r w:rsidRPr="00F8046D">
              <w:rPr>
                <w:rFonts w:ascii="Garamond" w:hAnsi="Garamond"/>
                <w:szCs w:val="20"/>
                <w:lang w:val="es-HN" w:eastAsia="es-HN"/>
              </w:rPr>
              <w:t xml:space="preserve">  </w:t>
            </w:r>
            <w:r w:rsidR="00485536">
              <w:rPr>
                <w:rFonts w:ascii="Garamond" w:hAnsi="Garamond"/>
                <w:szCs w:val="20"/>
                <w:lang w:val="es-HN" w:eastAsia="es-HN"/>
              </w:rPr>
              <w:t>105,814.60</w:t>
            </w:r>
          </w:p>
        </w:tc>
      </w:tr>
      <w:tr w:rsidR="0017760F" w:rsidRPr="00F8046D" w:rsidTr="00DE61BB">
        <w:tc>
          <w:tcPr>
            <w:tcW w:w="4770" w:type="dxa"/>
          </w:tcPr>
          <w:p w:rsidR="0017760F" w:rsidRDefault="0017760F" w:rsidP="00264DF7">
            <w:pPr>
              <w:numPr>
                <w:ilvl w:val="12"/>
                <w:numId w:val="0"/>
              </w:numPr>
              <w:suppressAutoHyphens/>
              <w:jc w:val="both"/>
              <w:rPr>
                <w:rFonts w:ascii="Garamond" w:hAnsi="Garamond"/>
                <w:iCs/>
                <w:lang w:val="es-HN"/>
              </w:rPr>
            </w:pPr>
          </w:p>
          <w:p w:rsidR="0017760F" w:rsidRPr="00F8046D" w:rsidRDefault="0017760F" w:rsidP="00264DF7">
            <w:pPr>
              <w:numPr>
                <w:ilvl w:val="12"/>
                <w:numId w:val="0"/>
              </w:numPr>
              <w:suppressAutoHyphens/>
              <w:jc w:val="both"/>
              <w:rPr>
                <w:rFonts w:ascii="Garamond" w:hAnsi="Garamond"/>
                <w:iCs/>
                <w:lang w:val="es-HN"/>
              </w:rPr>
            </w:pPr>
            <w:r>
              <w:rPr>
                <w:rFonts w:ascii="Garamond" w:hAnsi="Garamond"/>
                <w:iCs/>
                <w:lang w:val="es-HN"/>
              </w:rPr>
              <w:t>Herramientas de Tecnología (TSC)</w:t>
            </w:r>
          </w:p>
        </w:tc>
        <w:tc>
          <w:tcPr>
            <w:tcW w:w="1906" w:type="dxa"/>
          </w:tcPr>
          <w:p w:rsidR="0017760F" w:rsidRDefault="0017760F" w:rsidP="00BA2085">
            <w:pPr>
              <w:numPr>
                <w:ilvl w:val="12"/>
                <w:numId w:val="0"/>
              </w:numPr>
              <w:suppressAutoHyphens/>
              <w:jc w:val="center"/>
              <w:rPr>
                <w:rFonts w:ascii="Garamond" w:hAnsi="Garamond"/>
                <w:iCs/>
                <w:lang w:val="es-HN"/>
              </w:rPr>
            </w:pPr>
          </w:p>
          <w:p w:rsidR="0017760F" w:rsidRPr="00F8046D" w:rsidRDefault="006E4498" w:rsidP="00BA2085">
            <w:pPr>
              <w:numPr>
                <w:ilvl w:val="12"/>
                <w:numId w:val="0"/>
              </w:numPr>
              <w:suppressAutoHyphens/>
              <w:jc w:val="center"/>
              <w:rPr>
                <w:rFonts w:ascii="Garamond" w:hAnsi="Garamond"/>
                <w:iCs/>
                <w:lang w:val="es-HN"/>
              </w:rPr>
            </w:pPr>
            <w:r>
              <w:rPr>
                <w:rFonts w:ascii="Garamond" w:hAnsi="Garamond"/>
                <w:iCs/>
                <w:lang w:val="es-HN"/>
              </w:rPr>
              <w:t>168</w:t>
            </w:r>
          </w:p>
        </w:tc>
        <w:tc>
          <w:tcPr>
            <w:tcW w:w="2358" w:type="dxa"/>
          </w:tcPr>
          <w:p w:rsidR="0017760F" w:rsidRDefault="0017760F" w:rsidP="00264DF7">
            <w:pPr>
              <w:numPr>
                <w:ilvl w:val="12"/>
                <w:numId w:val="0"/>
              </w:numPr>
              <w:suppressAutoHyphens/>
              <w:jc w:val="both"/>
              <w:rPr>
                <w:rFonts w:ascii="Garamond" w:hAnsi="Garamond"/>
                <w:iCs/>
                <w:lang w:val="es-HN"/>
              </w:rPr>
            </w:pPr>
          </w:p>
          <w:p w:rsidR="0017760F" w:rsidRPr="00F8046D" w:rsidRDefault="0017760F" w:rsidP="00485536">
            <w:pPr>
              <w:numPr>
                <w:ilvl w:val="12"/>
                <w:numId w:val="0"/>
              </w:numPr>
              <w:suppressAutoHyphens/>
              <w:jc w:val="both"/>
              <w:rPr>
                <w:rFonts w:ascii="Garamond" w:hAnsi="Garamond"/>
                <w:iCs/>
                <w:sz w:val="32"/>
                <w:lang w:val="es-HN"/>
              </w:rPr>
            </w:pPr>
            <w:r w:rsidRPr="0017760F">
              <w:rPr>
                <w:rFonts w:ascii="Garamond" w:hAnsi="Garamond"/>
                <w:iCs/>
                <w:lang w:val="es-HN"/>
              </w:rPr>
              <w:t xml:space="preserve">L.      </w:t>
            </w:r>
            <w:r>
              <w:rPr>
                <w:rFonts w:ascii="Garamond" w:hAnsi="Garamond"/>
                <w:iCs/>
                <w:lang w:val="es-HN"/>
              </w:rPr>
              <w:t xml:space="preserve">     </w:t>
            </w:r>
            <w:r w:rsidRPr="0017760F">
              <w:rPr>
                <w:rFonts w:ascii="Garamond" w:hAnsi="Garamond"/>
                <w:iCs/>
                <w:lang w:val="es-HN"/>
              </w:rPr>
              <w:t xml:space="preserve"> 3,</w:t>
            </w:r>
            <w:r w:rsidR="00485536">
              <w:rPr>
                <w:rFonts w:ascii="Garamond" w:hAnsi="Garamond"/>
                <w:iCs/>
                <w:lang w:val="es-HN"/>
              </w:rPr>
              <w:t>809,752.21</w:t>
            </w:r>
          </w:p>
        </w:tc>
      </w:tr>
      <w:tr w:rsidR="00DE61BB" w:rsidRPr="00F8046D" w:rsidTr="00DE61BB">
        <w:tc>
          <w:tcPr>
            <w:tcW w:w="4770" w:type="dxa"/>
          </w:tcPr>
          <w:p w:rsidR="00DE61BB" w:rsidRDefault="00DE61BB" w:rsidP="00264DF7">
            <w:pPr>
              <w:numPr>
                <w:ilvl w:val="12"/>
                <w:numId w:val="0"/>
              </w:numPr>
              <w:suppressAutoHyphens/>
              <w:jc w:val="both"/>
              <w:rPr>
                <w:rFonts w:ascii="Garamond" w:hAnsi="Garamond"/>
                <w:iCs/>
                <w:lang w:val="es-HN"/>
              </w:rPr>
            </w:pPr>
          </w:p>
          <w:p w:rsidR="00DE61BB" w:rsidRDefault="00DE61BB" w:rsidP="00264DF7">
            <w:pPr>
              <w:numPr>
                <w:ilvl w:val="12"/>
                <w:numId w:val="0"/>
              </w:numPr>
              <w:suppressAutoHyphens/>
              <w:jc w:val="both"/>
              <w:rPr>
                <w:rFonts w:ascii="Garamond" w:hAnsi="Garamond"/>
                <w:iCs/>
                <w:lang w:val="es-HN"/>
              </w:rPr>
            </w:pPr>
            <w:r>
              <w:rPr>
                <w:rFonts w:ascii="Garamond" w:hAnsi="Garamond"/>
                <w:iCs/>
                <w:lang w:val="es-HN"/>
              </w:rPr>
              <w:t>Herramientas de Tecnología (FTM)</w:t>
            </w:r>
          </w:p>
        </w:tc>
        <w:tc>
          <w:tcPr>
            <w:tcW w:w="1906" w:type="dxa"/>
          </w:tcPr>
          <w:p w:rsidR="00DE61BB" w:rsidRDefault="00DE61BB" w:rsidP="00BA2085">
            <w:pPr>
              <w:numPr>
                <w:ilvl w:val="12"/>
                <w:numId w:val="0"/>
              </w:numPr>
              <w:suppressAutoHyphens/>
              <w:jc w:val="center"/>
              <w:rPr>
                <w:rFonts w:ascii="Garamond" w:hAnsi="Garamond"/>
                <w:iCs/>
                <w:lang w:val="es-HN"/>
              </w:rPr>
            </w:pPr>
          </w:p>
          <w:p w:rsidR="00DE61BB" w:rsidRDefault="006E4498" w:rsidP="00BA2085">
            <w:pPr>
              <w:numPr>
                <w:ilvl w:val="12"/>
                <w:numId w:val="0"/>
              </w:numPr>
              <w:suppressAutoHyphens/>
              <w:jc w:val="center"/>
              <w:rPr>
                <w:rFonts w:ascii="Garamond" w:hAnsi="Garamond"/>
                <w:iCs/>
                <w:lang w:val="es-HN"/>
              </w:rPr>
            </w:pPr>
            <w:r>
              <w:rPr>
                <w:rFonts w:ascii="Garamond" w:hAnsi="Garamond"/>
                <w:iCs/>
                <w:lang w:val="es-HN"/>
              </w:rPr>
              <w:t>25</w:t>
            </w:r>
          </w:p>
        </w:tc>
        <w:tc>
          <w:tcPr>
            <w:tcW w:w="2358" w:type="dxa"/>
          </w:tcPr>
          <w:p w:rsidR="00DE61BB" w:rsidRDefault="00DE61BB" w:rsidP="00264DF7">
            <w:pPr>
              <w:numPr>
                <w:ilvl w:val="12"/>
                <w:numId w:val="0"/>
              </w:numPr>
              <w:suppressAutoHyphens/>
              <w:jc w:val="both"/>
              <w:rPr>
                <w:rFonts w:ascii="Garamond" w:hAnsi="Garamond"/>
                <w:iCs/>
                <w:lang w:val="es-HN"/>
              </w:rPr>
            </w:pPr>
          </w:p>
          <w:p w:rsidR="00DE61BB" w:rsidRDefault="00DE61BB" w:rsidP="00485536">
            <w:pPr>
              <w:numPr>
                <w:ilvl w:val="12"/>
                <w:numId w:val="0"/>
              </w:numPr>
              <w:suppressAutoHyphens/>
              <w:jc w:val="both"/>
              <w:rPr>
                <w:rFonts w:ascii="Garamond" w:hAnsi="Garamond"/>
                <w:iCs/>
                <w:lang w:val="es-HN"/>
              </w:rPr>
            </w:pPr>
            <w:r>
              <w:rPr>
                <w:rFonts w:ascii="Garamond" w:hAnsi="Garamond"/>
                <w:iCs/>
                <w:lang w:val="es-HN"/>
              </w:rPr>
              <w:t xml:space="preserve">L.              </w:t>
            </w:r>
            <w:r w:rsidR="006E4498">
              <w:rPr>
                <w:rFonts w:ascii="Garamond" w:hAnsi="Garamond"/>
                <w:iCs/>
                <w:lang w:val="es-HN"/>
              </w:rPr>
              <w:t>206,104.4</w:t>
            </w:r>
            <w:r w:rsidR="00485536">
              <w:rPr>
                <w:rFonts w:ascii="Garamond" w:hAnsi="Garamond"/>
                <w:iCs/>
                <w:lang w:val="es-HN"/>
              </w:rPr>
              <w:t>6</w:t>
            </w:r>
          </w:p>
        </w:tc>
      </w:tr>
      <w:tr w:rsidR="00DE61BB" w:rsidRPr="00F8046D" w:rsidTr="00DE61BB">
        <w:trPr>
          <w:trHeight w:val="737"/>
        </w:trPr>
        <w:tc>
          <w:tcPr>
            <w:tcW w:w="4770" w:type="dxa"/>
            <w:shd w:val="clear" w:color="auto" w:fill="00B0F0"/>
            <w:vAlign w:val="center"/>
          </w:tcPr>
          <w:p w:rsidR="00DE61BB" w:rsidRPr="00F8046D" w:rsidRDefault="00DE61BB" w:rsidP="00DE61BB">
            <w:pPr>
              <w:numPr>
                <w:ilvl w:val="12"/>
                <w:numId w:val="0"/>
              </w:numPr>
              <w:suppressAutoHyphens/>
              <w:jc w:val="center"/>
              <w:rPr>
                <w:rFonts w:ascii="Garamond" w:hAnsi="Garamond"/>
                <w:b/>
                <w:iCs/>
                <w:sz w:val="28"/>
                <w:lang w:val="es-HN"/>
              </w:rPr>
            </w:pPr>
            <w:r w:rsidRPr="00F8046D">
              <w:rPr>
                <w:rFonts w:ascii="Garamond" w:hAnsi="Garamond"/>
                <w:b/>
                <w:iCs/>
                <w:sz w:val="28"/>
                <w:lang w:val="es-HN"/>
              </w:rPr>
              <w:t>TOTAL</w:t>
            </w:r>
          </w:p>
        </w:tc>
        <w:tc>
          <w:tcPr>
            <w:tcW w:w="1906" w:type="dxa"/>
            <w:shd w:val="clear" w:color="auto" w:fill="00B0F0"/>
            <w:vAlign w:val="center"/>
          </w:tcPr>
          <w:p w:rsidR="00DE61BB" w:rsidRPr="00DE61BB" w:rsidRDefault="00485536" w:rsidP="003135E3">
            <w:pPr>
              <w:jc w:val="center"/>
              <w:rPr>
                <w:rFonts w:ascii="Garamond" w:hAnsi="Garamond"/>
                <w:b/>
                <w:color w:val="000000"/>
                <w:sz w:val="28"/>
                <w:szCs w:val="22"/>
                <w:lang w:val="es-HN"/>
              </w:rPr>
            </w:pPr>
            <w:r>
              <w:rPr>
                <w:rFonts w:ascii="Garamond" w:hAnsi="Garamond"/>
                <w:b/>
                <w:color w:val="000000"/>
                <w:sz w:val="28"/>
                <w:szCs w:val="22"/>
              </w:rPr>
              <w:t>4,072</w:t>
            </w:r>
          </w:p>
        </w:tc>
        <w:tc>
          <w:tcPr>
            <w:tcW w:w="2358" w:type="dxa"/>
            <w:shd w:val="clear" w:color="auto" w:fill="00B0F0"/>
            <w:vAlign w:val="center"/>
          </w:tcPr>
          <w:p w:rsidR="00DE61BB" w:rsidRPr="00DE61BB" w:rsidRDefault="00DE61BB" w:rsidP="00485536">
            <w:pPr>
              <w:rPr>
                <w:rFonts w:ascii="Garamond" w:hAnsi="Garamond"/>
                <w:b/>
                <w:color w:val="000000"/>
                <w:sz w:val="28"/>
                <w:szCs w:val="22"/>
              </w:rPr>
            </w:pPr>
            <w:r w:rsidRPr="00DE61BB">
              <w:rPr>
                <w:rFonts w:ascii="Garamond" w:hAnsi="Garamond"/>
                <w:b/>
                <w:color w:val="000000"/>
                <w:sz w:val="28"/>
                <w:szCs w:val="22"/>
              </w:rPr>
              <w:t xml:space="preserve">L. </w:t>
            </w:r>
            <w:r>
              <w:rPr>
                <w:rFonts w:ascii="Garamond" w:hAnsi="Garamond"/>
                <w:b/>
                <w:color w:val="000000"/>
                <w:sz w:val="28"/>
                <w:szCs w:val="22"/>
              </w:rPr>
              <w:t xml:space="preserve">    </w:t>
            </w:r>
            <w:r w:rsidR="00485536">
              <w:rPr>
                <w:rFonts w:ascii="Garamond" w:hAnsi="Garamond"/>
                <w:b/>
                <w:color w:val="000000"/>
                <w:sz w:val="28"/>
                <w:szCs w:val="22"/>
              </w:rPr>
              <w:t>42,932,123.80</w:t>
            </w:r>
          </w:p>
        </w:tc>
      </w:tr>
    </w:tbl>
    <w:p w:rsidR="00E85F8D" w:rsidRPr="00F8046D" w:rsidRDefault="00E85F8D" w:rsidP="00264DF7">
      <w:pPr>
        <w:numPr>
          <w:ilvl w:val="12"/>
          <w:numId w:val="0"/>
        </w:numPr>
        <w:suppressAutoHyphens/>
        <w:jc w:val="both"/>
        <w:rPr>
          <w:rFonts w:ascii="Garamond" w:hAnsi="Garamond"/>
          <w:b/>
          <w:iCs/>
          <w:sz w:val="22"/>
          <w:lang w:val="es-HN"/>
        </w:rPr>
      </w:pPr>
    </w:p>
    <w:p w:rsidR="00E85F8D" w:rsidRPr="00F8046D" w:rsidRDefault="00E85F8D" w:rsidP="00264DF7">
      <w:pPr>
        <w:numPr>
          <w:ilvl w:val="12"/>
          <w:numId w:val="0"/>
        </w:numPr>
        <w:suppressAutoHyphens/>
        <w:jc w:val="both"/>
        <w:rPr>
          <w:rFonts w:ascii="Garamond" w:hAnsi="Garamond"/>
          <w:b/>
          <w:iCs/>
          <w:sz w:val="22"/>
          <w:lang w:val="es-HN"/>
        </w:rPr>
      </w:pPr>
    </w:p>
    <w:p w:rsidR="0001537A" w:rsidRPr="00F8046D" w:rsidRDefault="0001537A" w:rsidP="00305C65">
      <w:pPr>
        <w:numPr>
          <w:ilvl w:val="12"/>
          <w:numId w:val="0"/>
        </w:numPr>
        <w:suppressAutoHyphens/>
        <w:ind w:firstLine="708"/>
        <w:jc w:val="both"/>
        <w:rPr>
          <w:rFonts w:ascii="Garamond" w:hAnsi="Garamond"/>
          <w:b/>
          <w:iCs/>
        </w:rPr>
      </w:pPr>
    </w:p>
    <w:p w:rsidR="0001537A" w:rsidRPr="00F8046D" w:rsidRDefault="0001537A" w:rsidP="00264DF7">
      <w:pPr>
        <w:numPr>
          <w:ilvl w:val="12"/>
          <w:numId w:val="0"/>
        </w:numPr>
        <w:suppressAutoHyphens/>
        <w:jc w:val="both"/>
        <w:rPr>
          <w:rFonts w:ascii="Garamond" w:hAnsi="Garamond"/>
          <w:b/>
          <w:iCs/>
          <w:sz w:val="22"/>
          <w:u w:val="single"/>
        </w:rPr>
      </w:pPr>
    </w:p>
    <w:p w:rsidR="00264DF7" w:rsidRPr="00F8046D" w:rsidRDefault="00264DF7" w:rsidP="00264DF7">
      <w:pPr>
        <w:numPr>
          <w:ilvl w:val="12"/>
          <w:numId w:val="0"/>
        </w:numPr>
        <w:suppressAutoHyphens/>
        <w:jc w:val="both"/>
        <w:rPr>
          <w:rFonts w:ascii="Garamond" w:hAnsi="Garamond"/>
          <w:b/>
          <w:iCs/>
          <w:sz w:val="22"/>
          <w:u w:val="single"/>
        </w:rPr>
      </w:pPr>
    </w:p>
    <w:p w:rsidR="00264DF7" w:rsidRPr="00F8046D" w:rsidRDefault="00264DF7" w:rsidP="00264DF7">
      <w:pPr>
        <w:numPr>
          <w:ilvl w:val="12"/>
          <w:numId w:val="0"/>
        </w:numPr>
        <w:suppressAutoHyphens/>
        <w:jc w:val="both"/>
        <w:rPr>
          <w:rFonts w:ascii="Garamond" w:hAnsi="Garamond"/>
          <w:b/>
          <w:iCs/>
          <w:sz w:val="22"/>
          <w:u w:val="single"/>
        </w:rPr>
      </w:pPr>
    </w:p>
    <w:p w:rsidR="00264DF7" w:rsidRPr="00F8046D" w:rsidRDefault="00264DF7" w:rsidP="009D3023">
      <w:pPr>
        <w:jc w:val="center"/>
        <w:rPr>
          <w:rFonts w:ascii="Garamond" w:hAnsi="Garamond"/>
          <w:b/>
          <w:sz w:val="28"/>
          <w:szCs w:val="28"/>
          <w:u w:val="single"/>
        </w:rPr>
      </w:pPr>
    </w:p>
    <w:p w:rsidR="00264DF7" w:rsidRPr="00F8046D" w:rsidRDefault="00264DF7" w:rsidP="009D3023">
      <w:pPr>
        <w:jc w:val="center"/>
        <w:rPr>
          <w:rFonts w:ascii="Garamond" w:hAnsi="Garamond"/>
          <w:b/>
          <w:sz w:val="28"/>
          <w:szCs w:val="28"/>
          <w:u w:val="single"/>
        </w:rPr>
      </w:pPr>
    </w:p>
    <w:p w:rsidR="00264DF7" w:rsidRPr="00F8046D" w:rsidRDefault="00264DF7" w:rsidP="009D3023">
      <w:pPr>
        <w:jc w:val="center"/>
        <w:rPr>
          <w:rFonts w:ascii="Garamond" w:hAnsi="Garamond"/>
          <w:b/>
          <w:sz w:val="28"/>
          <w:szCs w:val="28"/>
          <w:u w:val="single"/>
        </w:rPr>
      </w:pPr>
    </w:p>
    <w:p w:rsidR="00264DF7" w:rsidRPr="00F8046D" w:rsidRDefault="00264DF7" w:rsidP="009D3023">
      <w:pPr>
        <w:jc w:val="center"/>
        <w:rPr>
          <w:rFonts w:ascii="Garamond" w:hAnsi="Garamond"/>
          <w:b/>
          <w:sz w:val="28"/>
          <w:szCs w:val="28"/>
          <w:u w:val="single"/>
        </w:rPr>
      </w:pPr>
    </w:p>
    <w:p w:rsidR="00264DF7" w:rsidRPr="00F8046D" w:rsidRDefault="00264DF7" w:rsidP="009D3023">
      <w:pPr>
        <w:jc w:val="center"/>
        <w:rPr>
          <w:rFonts w:ascii="Garamond" w:hAnsi="Garamond"/>
          <w:b/>
          <w:sz w:val="28"/>
          <w:szCs w:val="28"/>
          <w:u w:val="single"/>
        </w:rPr>
      </w:pPr>
    </w:p>
    <w:p w:rsidR="00264DF7" w:rsidRDefault="00264DF7"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787AE8" w:rsidRDefault="00787AE8" w:rsidP="009D3023">
      <w:pPr>
        <w:jc w:val="center"/>
        <w:rPr>
          <w:rFonts w:ascii="Garamond" w:hAnsi="Garamond"/>
          <w:b/>
          <w:sz w:val="28"/>
          <w:szCs w:val="28"/>
          <w:u w:val="single"/>
        </w:rPr>
      </w:pPr>
    </w:p>
    <w:p w:rsidR="003A5B92" w:rsidRDefault="003A5B92" w:rsidP="009D3023">
      <w:pPr>
        <w:jc w:val="center"/>
        <w:rPr>
          <w:rFonts w:ascii="Garamond" w:hAnsi="Garamond"/>
          <w:b/>
          <w:sz w:val="28"/>
          <w:szCs w:val="28"/>
          <w:u w:val="single"/>
        </w:rPr>
      </w:pPr>
    </w:p>
    <w:p w:rsidR="00787AE8" w:rsidRPr="00F8046D" w:rsidRDefault="00787AE8" w:rsidP="009D3023">
      <w:pPr>
        <w:jc w:val="center"/>
        <w:rPr>
          <w:rFonts w:ascii="Garamond" w:hAnsi="Garamond"/>
          <w:b/>
          <w:sz w:val="28"/>
          <w:szCs w:val="28"/>
          <w:u w:val="single"/>
        </w:rPr>
      </w:pPr>
    </w:p>
    <w:p w:rsidR="00264DF7" w:rsidRPr="00F8046D" w:rsidRDefault="00264DF7" w:rsidP="009D3023">
      <w:pPr>
        <w:jc w:val="center"/>
        <w:rPr>
          <w:rFonts w:ascii="Garamond" w:hAnsi="Garamond"/>
          <w:b/>
          <w:sz w:val="28"/>
          <w:szCs w:val="28"/>
          <w:u w:val="single"/>
        </w:rPr>
      </w:pPr>
    </w:p>
    <w:p w:rsidR="00B35D90" w:rsidRPr="00F8046D" w:rsidRDefault="00B35D90" w:rsidP="009D3023">
      <w:pPr>
        <w:jc w:val="center"/>
        <w:rPr>
          <w:rFonts w:ascii="Garamond" w:hAnsi="Garamond"/>
          <w:b/>
          <w:sz w:val="28"/>
          <w:szCs w:val="28"/>
          <w:u w:val="single"/>
        </w:rPr>
      </w:pPr>
    </w:p>
    <w:p w:rsidR="008F7B5D" w:rsidRPr="00F8046D" w:rsidRDefault="008F7B5D" w:rsidP="008F7B5D">
      <w:pPr>
        <w:numPr>
          <w:ilvl w:val="12"/>
          <w:numId w:val="0"/>
        </w:numPr>
        <w:suppressAutoHyphens/>
        <w:jc w:val="both"/>
        <w:rPr>
          <w:rFonts w:ascii="Garamond" w:hAnsi="Garamond"/>
          <w:b/>
          <w:iCs/>
          <w:sz w:val="22"/>
          <w:u w:val="single"/>
        </w:rPr>
      </w:pPr>
      <w:r w:rsidRPr="00F8046D">
        <w:rPr>
          <w:rFonts w:ascii="Garamond" w:hAnsi="Garamond"/>
          <w:b/>
          <w:iCs/>
          <w:sz w:val="22"/>
        </w:rPr>
        <w:t>4.</w:t>
      </w:r>
      <w:r w:rsidRPr="00F8046D">
        <w:rPr>
          <w:rFonts w:ascii="Garamond" w:hAnsi="Garamond"/>
          <w:b/>
          <w:iCs/>
          <w:sz w:val="22"/>
        </w:rPr>
        <w:tab/>
      </w:r>
      <w:r w:rsidRPr="00F8046D">
        <w:rPr>
          <w:rFonts w:ascii="Garamond" w:hAnsi="Garamond"/>
          <w:b/>
          <w:iCs/>
          <w:sz w:val="28"/>
          <w:u w:val="single"/>
        </w:rPr>
        <w:t xml:space="preserve">SEGURO DE INCENDIOS Y </w:t>
      </w:r>
      <w:r w:rsidR="00947629" w:rsidRPr="00F8046D">
        <w:rPr>
          <w:rFonts w:ascii="Garamond" w:hAnsi="Garamond"/>
          <w:b/>
          <w:iCs/>
          <w:sz w:val="28"/>
          <w:u w:val="single"/>
        </w:rPr>
        <w:t>LÍNEAS</w:t>
      </w:r>
      <w:r w:rsidRPr="00F8046D">
        <w:rPr>
          <w:rFonts w:ascii="Garamond" w:hAnsi="Garamond"/>
          <w:b/>
          <w:iCs/>
          <w:sz w:val="28"/>
          <w:u w:val="single"/>
        </w:rPr>
        <w:t xml:space="preserve"> ALIADAS</w:t>
      </w:r>
    </w:p>
    <w:p w:rsidR="008F7B5D" w:rsidRPr="00F8046D" w:rsidRDefault="008F7B5D" w:rsidP="008F7B5D">
      <w:pPr>
        <w:numPr>
          <w:ilvl w:val="12"/>
          <w:numId w:val="0"/>
        </w:numPr>
        <w:suppressAutoHyphens/>
        <w:jc w:val="both"/>
        <w:rPr>
          <w:rFonts w:ascii="Garamond" w:hAnsi="Garamond"/>
          <w:b/>
          <w:iCs/>
          <w:sz w:val="22"/>
          <w:u w:val="single"/>
        </w:rPr>
      </w:pPr>
    </w:p>
    <w:p w:rsidR="008F7B5D" w:rsidRPr="00F8046D" w:rsidRDefault="008F7B5D" w:rsidP="008F7B5D">
      <w:pPr>
        <w:numPr>
          <w:ilvl w:val="12"/>
          <w:numId w:val="0"/>
        </w:numPr>
        <w:suppressAutoHyphens/>
        <w:jc w:val="both"/>
        <w:rPr>
          <w:rFonts w:ascii="Garamond" w:hAnsi="Garamond"/>
          <w:b/>
          <w:iCs/>
          <w:u w:val="single"/>
        </w:rPr>
      </w:pPr>
      <w:r w:rsidRPr="00F8046D">
        <w:rPr>
          <w:rFonts w:ascii="Garamond" w:hAnsi="Garamond"/>
          <w:b/>
          <w:iCs/>
          <w:u w:val="single"/>
        </w:rPr>
        <w:t>INSTALACIONES</w:t>
      </w:r>
    </w:p>
    <w:p w:rsidR="008F7B5D" w:rsidRPr="00F8046D" w:rsidRDefault="008F7B5D" w:rsidP="008F7B5D">
      <w:pPr>
        <w:numPr>
          <w:ilvl w:val="12"/>
          <w:numId w:val="0"/>
        </w:numPr>
        <w:suppressAutoHyphens/>
        <w:jc w:val="both"/>
        <w:rPr>
          <w:rFonts w:ascii="Garamond" w:hAnsi="Garamond"/>
          <w:b/>
          <w:iCs/>
          <w:sz w:val="22"/>
          <w:u w:val="single"/>
        </w:rPr>
      </w:pPr>
    </w:p>
    <w:p w:rsidR="008F7B5D" w:rsidRPr="00F8046D" w:rsidRDefault="008F7B5D" w:rsidP="008F7B5D">
      <w:pPr>
        <w:numPr>
          <w:ilvl w:val="12"/>
          <w:numId w:val="0"/>
        </w:numPr>
        <w:suppressAutoHyphens/>
        <w:jc w:val="both"/>
        <w:rPr>
          <w:rFonts w:ascii="Garamond" w:hAnsi="Garamond"/>
          <w:iCs/>
          <w:sz w:val="22"/>
        </w:rPr>
      </w:pPr>
      <w:r w:rsidRPr="00F8046D">
        <w:rPr>
          <w:rFonts w:ascii="Garamond" w:hAnsi="Garamond"/>
          <w:iCs/>
          <w:sz w:val="22"/>
        </w:rPr>
        <w:t>EDIFICIO PRINCIPAL</w:t>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00D35BC5" w:rsidRPr="00F8046D">
        <w:rPr>
          <w:rFonts w:ascii="Garamond" w:hAnsi="Garamond"/>
          <w:iCs/>
          <w:sz w:val="22"/>
        </w:rPr>
        <w:t xml:space="preserve">  </w:t>
      </w:r>
      <w:r w:rsidR="00DE61BB">
        <w:rPr>
          <w:rFonts w:ascii="Garamond" w:hAnsi="Garamond"/>
          <w:iCs/>
          <w:sz w:val="22"/>
        </w:rPr>
        <w:tab/>
      </w:r>
      <w:r w:rsidRPr="00F8046D">
        <w:rPr>
          <w:rFonts w:ascii="Garamond" w:hAnsi="Garamond"/>
          <w:iCs/>
          <w:sz w:val="22"/>
        </w:rPr>
        <w:t>L.</w:t>
      </w:r>
      <w:r w:rsidRPr="00F8046D">
        <w:rPr>
          <w:rFonts w:ascii="Garamond" w:hAnsi="Garamond"/>
          <w:iCs/>
          <w:sz w:val="22"/>
        </w:rPr>
        <w:tab/>
        <w:t xml:space="preserve"> 28</w:t>
      </w:r>
      <w:r w:rsidR="000D1F54" w:rsidRPr="00F8046D">
        <w:rPr>
          <w:rFonts w:ascii="Garamond" w:hAnsi="Garamond"/>
          <w:iCs/>
          <w:sz w:val="22"/>
        </w:rPr>
        <w:t>,250,191.87</w:t>
      </w:r>
      <w:r w:rsidR="00EA01E1">
        <w:rPr>
          <w:rFonts w:ascii="Garamond" w:hAnsi="Garamond"/>
          <w:iCs/>
          <w:sz w:val="22"/>
        </w:rPr>
        <w:t xml:space="preserve">        </w:t>
      </w:r>
    </w:p>
    <w:p w:rsidR="008F7B5D" w:rsidRPr="00F8046D" w:rsidRDefault="008F7B5D" w:rsidP="008F7B5D">
      <w:pPr>
        <w:numPr>
          <w:ilvl w:val="12"/>
          <w:numId w:val="0"/>
        </w:numPr>
        <w:suppressAutoHyphens/>
        <w:jc w:val="both"/>
        <w:rPr>
          <w:rFonts w:ascii="Garamond" w:hAnsi="Garamond"/>
          <w:iCs/>
          <w:sz w:val="22"/>
        </w:rPr>
      </w:pPr>
      <w:r w:rsidRPr="00F8046D">
        <w:rPr>
          <w:rFonts w:ascii="Garamond" w:hAnsi="Garamond"/>
          <w:iCs/>
          <w:sz w:val="22"/>
        </w:rPr>
        <w:t xml:space="preserve">EDIFICIO </w:t>
      </w:r>
      <w:r w:rsidR="007B4845" w:rsidRPr="00F8046D">
        <w:rPr>
          <w:rFonts w:ascii="Garamond" w:hAnsi="Garamond"/>
          <w:iCs/>
          <w:sz w:val="22"/>
        </w:rPr>
        <w:t>COMAYAGÜELA</w:t>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Pr="00F8046D">
        <w:rPr>
          <w:rFonts w:ascii="Garamond" w:hAnsi="Garamond"/>
          <w:iCs/>
          <w:sz w:val="22"/>
        </w:rPr>
        <w:tab/>
      </w:r>
      <w:r w:rsidR="00DE61BB">
        <w:rPr>
          <w:rFonts w:ascii="Garamond" w:hAnsi="Garamond"/>
          <w:iCs/>
          <w:sz w:val="22"/>
        </w:rPr>
        <w:tab/>
      </w:r>
      <w:r w:rsidRPr="00F8046D">
        <w:rPr>
          <w:rFonts w:ascii="Garamond" w:hAnsi="Garamond"/>
          <w:iCs/>
          <w:sz w:val="22"/>
        </w:rPr>
        <w:t>L.</w:t>
      </w:r>
      <w:r w:rsidRPr="00F8046D">
        <w:rPr>
          <w:rFonts w:ascii="Garamond" w:hAnsi="Garamond"/>
          <w:iCs/>
          <w:sz w:val="22"/>
        </w:rPr>
        <w:tab/>
        <w:t xml:space="preserve">   8</w:t>
      </w:r>
      <w:r w:rsidR="000D1F54" w:rsidRPr="00F8046D">
        <w:rPr>
          <w:rFonts w:ascii="Garamond" w:hAnsi="Garamond"/>
          <w:iCs/>
          <w:sz w:val="22"/>
        </w:rPr>
        <w:t>,750,269.31</w:t>
      </w:r>
    </w:p>
    <w:p w:rsidR="00C37030" w:rsidRPr="00F8046D" w:rsidRDefault="008F7B5D" w:rsidP="008F7B5D">
      <w:pPr>
        <w:numPr>
          <w:ilvl w:val="12"/>
          <w:numId w:val="0"/>
        </w:numPr>
        <w:suppressAutoHyphens/>
        <w:jc w:val="both"/>
        <w:rPr>
          <w:rFonts w:ascii="Garamond" w:hAnsi="Garamond"/>
          <w:iCs/>
          <w:sz w:val="22"/>
        </w:rPr>
      </w:pPr>
      <w:r w:rsidRPr="00F8046D">
        <w:rPr>
          <w:rFonts w:ascii="Garamond" w:hAnsi="Garamond"/>
          <w:iCs/>
          <w:sz w:val="22"/>
        </w:rPr>
        <w:t xml:space="preserve">MEJORAS </w:t>
      </w:r>
      <w:r w:rsidR="007B4845" w:rsidRPr="00F8046D">
        <w:rPr>
          <w:rFonts w:ascii="Garamond" w:hAnsi="Garamond"/>
          <w:iCs/>
          <w:sz w:val="22"/>
        </w:rPr>
        <w:t>AMPLIACIÓN</w:t>
      </w:r>
      <w:r w:rsidRPr="00F8046D">
        <w:rPr>
          <w:rFonts w:ascii="Garamond" w:hAnsi="Garamond"/>
          <w:iCs/>
          <w:sz w:val="22"/>
        </w:rPr>
        <w:t xml:space="preserve"> ARCHIVO DE SECRETARIA GENERAL</w:t>
      </w:r>
      <w:r w:rsidRPr="00F8046D">
        <w:rPr>
          <w:rFonts w:ascii="Garamond" w:hAnsi="Garamond"/>
          <w:iCs/>
          <w:sz w:val="22"/>
        </w:rPr>
        <w:tab/>
      </w:r>
      <w:r w:rsidR="00D35BC5" w:rsidRPr="00F8046D">
        <w:rPr>
          <w:rFonts w:ascii="Garamond" w:hAnsi="Garamond"/>
          <w:iCs/>
          <w:sz w:val="22"/>
        </w:rPr>
        <w:t xml:space="preserve">  </w:t>
      </w:r>
      <w:r w:rsidR="00DE61BB">
        <w:rPr>
          <w:rFonts w:ascii="Garamond" w:hAnsi="Garamond"/>
          <w:iCs/>
          <w:sz w:val="22"/>
        </w:rPr>
        <w:tab/>
      </w:r>
      <w:r w:rsidRPr="00F8046D">
        <w:rPr>
          <w:rFonts w:ascii="Garamond" w:hAnsi="Garamond"/>
          <w:iCs/>
          <w:sz w:val="22"/>
        </w:rPr>
        <w:t>L.</w:t>
      </w:r>
      <w:r w:rsidR="00D35BC5" w:rsidRPr="00F8046D">
        <w:rPr>
          <w:rFonts w:ascii="Garamond" w:hAnsi="Garamond"/>
          <w:iCs/>
          <w:sz w:val="22"/>
        </w:rPr>
        <w:t xml:space="preserve"> </w:t>
      </w:r>
      <w:r w:rsidRPr="00F8046D">
        <w:rPr>
          <w:rFonts w:ascii="Garamond" w:hAnsi="Garamond"/>
          <w:iCs/>
          <w:sz w:val="22"/>
        </w:rPr>
        <w:tab/>
        <w:t xml:space="preserve">     43</w:t>
      </w:r>
      <w:r w:rsidR="00C37030">
        <w:rPr>
          <w:rFonts w:ascii="Garamond" w:hAnsi="Garamond"/>
          <w:iCs/>
          <w:sz w:val="22"/>
        </w:rPr>
        <w:t>0</w:t>
      </w:r>
      <w:r w:rsidRPr="00F8046D">
        <w:rPr>
          <w:rFonts w:ascii="Garamond" w:hAnsi="Garamond"/>
          <w:iCs/>
          <w:sz w:val="22"/>
        </w:rPr>
        <w:t>,</w:t>
      </w:r>
      <w:r w:rsidR="00C37030">
        <w:rPr>
          <w:rFonts w:ascii="Garamond" w:hAnsi="Garamond"/>
          <w:iCs/>
          <w:sz w:val="22"/>
        </w:rPr>
        <w:t>577.45</w:t>
      </w:r>
    </w:p>
    <w:p w:rsidR="00730904" w:rsidRDefault="007B4845" w:rsidP="008F7B5D">
      <w:pPr>
        <w:numPr>
          <w:ilvl w:val="12"/>
          <w:numId w:val="0"/>
        </w:numPr>
        <w:suppressAutoHyphens/>
        <w:jc w:val="both"/>
        <w:rPr>
          <w:rFonts w:ascii="Garamond" w:hAnsi="Garamond"/>
          <w:iCs/>
          <w:sz w:val="22"/>
          <w:u w:val="single"/>
        </w:rPr>
      </w:pPr>
      <w:r w:rsidRPr="00F8046D">
        <w:rPr>
          <w:rFonts w:ascii="Garamond" w:hAnsi="Garamond"/>
          <w:iCs/>
          <w:sz w:val="22"/>
        </w:rPr>
        <w:t>CONSTRUCCIÓN</w:t>
      </w:r>
      <w:r w:rsidR="008F7B5D" w:rsidRPr="00F8046D">
        <w:rPr>
          <w:rFonts w:ascii="Garamond" w:hAnsi="Garamond"/>
          <w:iCs/>
          <w:sz w:val="22"/>
        </w:rPr>
        <w:t xml:space="preserve"> BODEGA</w:t>
      </w:r>
      <w:r w:rsidR="008F7B5D" w:rsidRPr="00F8046D">
        <w:rPr>
          <w:rFonts w:ascii="Garamond" w:hAnsi="Garamond"/>
          <w:iCs/>
          <w:sz w:val="22"/>
        </w:rPr>
        <w:tab/>
      </w:r>
      <w:r w:rsidR="008F7B5D" w:rsidRPr="00F8046D">
        <w:rPr>
          <w:rFonts w:ascii="Garamond" w:hAnsi="Garamond"/>
          <w:iCs/>
          <w:sz w:val="22"/>
        </w:rPr>
        <w:tab/>
      </w:r>
      <w:r w:rsidR="008F7B5D" w:rsidRPr="00F8046D">
        <w:rPr>
          <w:rFonts w:ascii="Garamond" w:hAnsi="Garamond"/>
          <w:iCs/>
          <w:sz w:val="22"/>
        </w:rPr>
        <w:tab/>
      </w:r>
      <w:r w:rsidR="008F7B5D" w:rsidRPr="00F8046D">
        <w:rPr>
          <w:rFonts w:ascii="Garamond" w:hAnsi="Garamond"/>
          <w:iCs/>
          <w:sz w:val="22"/>
        </w:rPr>
        <w:tab/>
      </w:r>
      <w:r w:rsidR="008F7B5D" w:rsidRPr="00F8046D">
        <w:rPr>
          <w:rFonts w:ascii="Garamond" w:hAnsi="Garamond"/>
          <w:iCs/>
          <w:sz w:val="22"/>
        </w:rPr>
        <w:tab/>
      </w:r>
      <w:r w:rsidR="008F7B5D" w:rsidRPr="00F8046D">
        <w:rPr>
          <w:rFonts w:ascii="Garamond" w:hAnsi="Garamond"/>
          <w:iCs/>
          <w:sz w:val="22"/>
        </w:rPr>
        <w:tab/>
      </w:r>
      <w:r w:rsidR="00D35BC5" w:rsidRPr="00005486">
        <w:rPr>
          <w:rFonts w:ascii="Garamond" w:hAnsi="Garamond"/>
          <w:iCs/>
          <w:sz w:val="22"/>
        </w:rPr>
        <w:t xml:space="preserve">  </w:t>
      </w:r>
      <w:r w:rsidR="00DE61BB">
        <w:rPr>
          <w:rFonts w:ascii="Garamond" w:hAnsi="Garamond"/>
          <w:iCs/>
          <w:sz w:val="22"/>
        </w:rPr>
        <w:tab/>
      </w:r>
      <w:r w:rsidR="008F7B5D" w:rsidRPr="00005486">
        <w:rPr>
          <w:rFonts w:ascii="Garamond" w:hAnsi="Garamond"/>
          <w:iCs/>
          <w:sz w:val="22"/>
        </w:rPr>
        <w:t>L.</w:t>
      </w:r>
      <w:r w:rsidR="008F7B5D" w:rsidRPr="00005486">
        <w:rPr>
          <w:rFonts w:ascii="Garamond" w:hAnsi="Garamond"/>
          <w:iCs/>
          <w:sz w:val="22"/>
        </w:rPr>
        <w:tab/>
        <w:t xml:space="preserve">     </w:t>
      </w:r>
      <w:r w:rsidR="00D35BC5" w:rsidRPr="00005486">
        <w:rPr>
          <w:rFonts w:ascii="Garamond" w:hAnsi="Garamond"/>
          <w:iCs/>
          <w:sz w:val="22"/>
        </w:rPr>
        <w:t xml:space="preserve"> </w:t>
      </w:r>
      <w:r w:rsidR="008F7B5D" w:rsidRPr="00005486">
        <w:rPr>
          <w:rFonts w:ascii="Garamond" w:hAnsi="Garamond"/>
          <w:iCs/>
          <w:sz w:val="22"/>
        </w:rPr>
        <w:t xml:space="preserve"> 63,976.73</w:t>
      </w:r>
    </w:p>
    <w:p w:rsidR="00005486" w:rsidRPr="00005486" w:rsidRDefault="00005486" w:rsidP="008F7B5D">
      <w:pPr>
        <w:numPr>
          <w:ilvl w:val="12"/>
          <w:numId w:val="0"/>
        </w:numPr>
        <w:suppressAutoHyphens/>
        <w:jc w:val="both"/>
        <w:rPr>
          <w:rFonts w:ascii="Garamond" w:hAnsi="Garamond"/>
          <w:iCs/>
          <w:sz w:val="22"/>
        </w:rPr>
      </w:pPr>
      <w:r>
        <w:rPr>
          <w:rFonts w:ascii="Garamond" w:hAnsi="Garamond"/>
          <w:iCs/>
          <w:sz w:val="22"/>
        </w:rPr>
        <w:t>EDIFICIO ANEXO DE LA DIRECCION DE MUNICIPALIDADES</w:t>
      </w:r>
      <w:r w:rsidRPr="00DE61BB">
        <w:rPr>
          <w:rFonts w:ascii="Garamond" w:hAnsi="Garamond"/>
          <w:iCs/>
          <w:sz w:val="22"/>
        </w:rPr>
        <w:tab/>
        <w:t xml:space="preserve">  </w:t>
      </w:r>
      <w:r w:rsidR="00DE61BB" w:rsidRPr="00DE61BB">
        <w:rPr>
          <w:rFonts w:ascii="Garamond" w:hAnsi="Garamond"/>
          <w:iCs/>
          <w:sz w:val="22"/>
        </w:rPr>
        <w:tab/>
      </w:r>
      <w:r w:rsidRPr="00005486">
        <w:rPr>
          <w:rFonts w:ascii="Garamond" w:hAnsi="Garamond"/>
          <w:iCs/>
          <w:sz w:val="22"/>
          <w:u w:val="single"/>
        </w:rPr>
        <w:t xml:space="preserve">L.        </w:t>
      </w:r>
      <w:r w:rsidR="00DE61BB">
        <w:rPr>
          <w:rFonts w:ascii="Garamond" w:hAnsi="Garamond"/>
          <w:iCs/>
          <w:sz w:val="22"/>
          <w:u w:val="single"/>
        </w:rPr>
        <w:t xml:space="preserve">  </w:t>
      </w:r>
      <w:r w:rsidRPr="00005486">
        <w:rPr>
          <w:rFonts w:ascii="Garamond" w:hAnsi="Garamond"/>
          <w:iCs/>
          <w:sz w:val="22"/>
          <w:u w:val="single"/>
        </w:rPr>
        <w:t xml:space="preserve">  6,585,652.54</w:t>
      </w:r>
    </w:p>
    <w:p w:rsidR="008F7B5D" w:rsidRPr="00F8046D" w:rsidRDefault="008F7B5D" w:rsidP="008F7B5D">
      <w:pPr>
        <w:numPr>
          <w:ilvl w:val="12"/>
          <w:numId w:val="0"/>
        </w:numPr>
        <w:suppressAutoHyphens/>
        <w:jc w:val="both"/>
        <w:rPr>
          <w:rFonts w:ascii="Garamond" w:hAnsi="Garamond"/>
          <w:b/>
          <w:iCs/>
          <w:sz w:val="28"/>
        </w:rPr>
      </w:pPr>
      <w:r w:rsidRPr="00F8046D">
        <w:rPr>
          <w:rFonts w:ascii="Garamond" w:hAnsi="Garamond"/>
          <w:b/>
          <w:iCs/>
          <w:sz w:val="28"/>
        </w:rPr>
        <w:t>TOTAL</w:t>
      </w:r>
      <w:r w:rsidRPr="00F8046D">
        <w:rPr>
          <w:rFonts w:ascii="Garamond" w:hAnsi="Garamond"/>
          <w:b/>
          <w:iCs/>
          <w:sz w:val="28"/>
        </w:rPr>
        <w:tab/>
      </w:r>
      <w:r w:rsidRPr="00F8046D">
        <w:rPr>
          <w:rFonts w:ascii="Garamond" w:hAnsi="Garamond"/>
          <w:b/>
          <w:iCs/>
          <w:sz w:val="28"/>
        </w:rPr>
        <w:tab/>
      </w:r>
      <w:r w:rsidRPr="00F8046D">
        <w:rPr>
          <w:rFonts w:ascii="Garamond" w:hAnsi="Garamond"/>
          <w:b/>
          <w:iCs/>
          <w:sz w:val="28"/>
        </w:rPr>
        <w:tab/>
      </w:r>
      <w:r w:rsidRPr="00F8046D">
        <w:rPr>
          <w:rFonts w:ascii="Garamond" w:hAnsi="Garamond"/>
          <w:b/>
          <w:iCs/>
          <w:sz w:val="28"/>
        </w:rPr>
        <w:tab/>
      </w:r>
      <w:r w:rsidRPr="00F8046D">
        <w:rPr>
          <w:rFonts w:ascii="Garamond" w:hAnsi="Garamond"/>
          <w:b/>
          <w:iCs/>
          <w:sz w:val="28"/>
        </w:rPr>
        <w:tab/>
      </w:r>
      <w:r w:rsidRPr="00F8046D">
        <w:rPr>
          <w:rFonts w:ascii="Garamond" w:hAnsi="Garamond"/>
          <w:b/>
          <w:iCs/>
          <w:sz w:val="28"/>
        </w:rPr>
        <w:tab/>
      </w:r>
      <w:r w:rsidRPr="00F8046D">
        <w:rPr>
          <w:rFonts w:ascii="Garamond" w:hAnsi="Garamond"/>
          <w:b/>
          <w:iCs/>
          <w:sz w:val="28"/>
        </w:rPr>
        <w:tab/>
      </w:r>
      <w:r w:rsidR="00D35BC5" w:rsidRPr="00F8046D">
        <w:rPr>
          <w:rFonts w:ascii="Garamond" w:hAnsi="Garamond"/>
          <w:b/>
          <w:iCs/>
          <w:sz w:val="28"/>
        </w:rPr>
        <w:t xml:space="preserve">      </w:t>
      </w:r>
      <w:r w:rsidR="001A69B6" w:rsidRPr="00F8046D">
        <w:rPr>
          <w:rFonts w:ascii="Garamond" w:hAnsi="Garamond"/>
          <w:b/>
          <w:iCs/>
          <w:sz w:val="28"/>
        </w:rPr>
        <w:t xml:space="preserve"> </w:t>
      </w:r>
      <w:r w:rsidR="00D35BC5" w:rsidRPr="00F8046D">
        <w:rPr>
          <w:rFonts w:ascii="Garamond" w:hAnsi="Garamond"/>
          <w:b/>
          <w:iCs/>
          <w:sz w:val="28"/>
        </w:rPr>
        <w:t xml:space="preserve"> </w:t>
      </w:r>
      <w:r w:rsidR="005925ED" w:rsidRPr="00F8046D">
        <w:rPr>
          <w:rFonts w:ascii="Garamond" w:hAnsi="Garamond"/>
          <w:b/>
          <w:iCs/>
          <w:sz w:val="28"/>
        </w:rPr>
        <w:t xml:space="preserve"> </w:t>
      </w:r>
      <w:r w:rsidR="00005486">
        <w:rPr>
          <w:rFonts w:ascii="Garamond" w:hAnsi="Garamond"/>
          <w:b/>
          <w:iCs/>
          <w:sz w:val="28"/>
        </w:rPr>
        <w:t xml:space="preserve">  </w:t>
      </w:r>
      <w:r w:rsidR="00DE61BB">
        <w:rPr>
          <w:rFonts w:ascii="Garamond" w:hAnsi="Garamond"/>
          <w:b/>
          <w:iCs/>
          <w:sz w:val="28"/>
        </w:rPr>
        <w:tab/>
      </w:r>
      <w:r w:rsidRPr="00F8046D">
        <w:rPr>
          <w:rFonts w:ascii="Garamond" w:hAnsi="Garamond"/>
          <w:b/>
          <w:iCs/>
          <w:sz w:val="28"/>
        </w:rPr>
        <w:t>L.</w:t>
      </w:r>
      <w:r w:rsidR="00D35BC5" w:rsidRPr="00F8046D">
        <w:rPr>
          <w:rFonts w:ascii="Garamond" w:hAnsi="Garamond"/>
          <w:b/>
          <w:iCs/>
          <w:sz w:val="28"/>
        </w:rPr>
        <w:t xml:space="preserve"> </w:t>
      </w:r>
      <w:r w:rsidR="00DE61BB">
        <w:rPr>
          <w:rFonts w:ascii="Garamond" w:hAnsi="Garamond"/>
          <w:b/>
          <w:iCs/>
          <w:sz w:val="28"/>
        </w:rPr>
        <w:t xml:space="preserve"> </w:t>
      </w:r>
      <w:r w:rsidR="00005486">
        <w:rPr>
          <w:rFonts w:ascii="Garamond" w:hAnsi="Garamond"/>
          <w:b/>
          <w:iCs/>
          <w:sz w:val="28"/>
        </w:rPr>
        <w:t>44,080,667.90</w:t>
      </w:r>
    </w:p>
    <w:p w:rsidR="00C37030" w:rsidRDefault="00C37030" w:rsidP="008F7B5D">
      <w:pPr>
        <w:numPr>
          <w:ilvl w:val="12"/>
          <w:numId w:val="0"/>
        </w:numPr>
        <w:suppressAutoHyphens/>
        <w:jc w:val="both"/>
        <w:rPr>
          <w:rFonts w:ascii="Garamond" w:hAnsi="Garamond"/>
          <w:b/>
          <w:iCs/>
          <w:sz w:val="28"/>
        </w:rPr>
      </w:pPr>
    </w:p>
    <w:tbl>
      <w:tblPr>
        <w:tblW w:w="9185" w:type="dxa"/>
        <w:tblCellMar>
          <w:left w:w="70" w:type="dxa"/>
          <w:right w:w="70" w:type="dxa"/>
        </w:tblCellMar>
        <w:tblLook w:val="04A0" w:firstRow="1" w:lastRow="0" w:firstColumn="1" w:lastColumn="0" w:noHBand="0" w:noVBand="1"/>
      </w:tblPr>
      <w:tblGrid>
        <w:gridCol w:w="600"/>
        <w:gridCol w:w="4525"/>
        <w:gridCol w:w="1620"/>
        <w:gridCol w:w="2440"/>
      </w:tblGrid>
      <w:tr w:rsidR="00087DDA" w:rsidRPr="00146077" w:rsidTr="004261F4">
        <w:trPr>
          <w:trHeight w:val="377"/>
        </w:trPr>
        <w:tc>
          <w:tcPr>
            <w:tcW w:w="60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146077">
            <w:pPr>
              <w:jc w:val="center"/>
              <w:rPr>
                <w:rFonts w:ascii="Garamond" w:hAnsi="Garamond"/>
                <w:b/>
                <w:bCs/>
                <w:color w:val="3F3F76"/>
                <w:szCs w:val="32"/>
                <w:lang w:val="es-HN" w:eastAsia="es-HN"/>
              </w:rPr>
            </w:pPr>
            <w:r w:rsidRPr="00146077">
              <w:rPr>
                <w:rFonts w:ascii="Garamond" w:hAnsi="Garamond"/>
                <w:b/>
                <w:bCs/>
                <w:color w:val="3F3F76"/>
                <w:szCs w:val="32"/>
                <w:lang w:val="es-HN" w:eastAsia="es-HN"/>
              </w:rPr>
              <w:t>N</w:t>
            </w:r>
            <w:r w:rsidR="00087DDA">
              <w:rPr>
                <w:rFonts w:ascii="Garamond" w:hAnsi="Garamond"/>
                <w:b/>
                <w:bCs/>
                <w:color w:val="3F3F76"/>
                <w:szCs w:val="32"/>
                <w:lang w:val="es-HN" w:eastAsia="es-HN"/>
              </w:rPr>
              <w:t>o.</w:t>
            </w:r>
          </w:p>
        </w:tc>
        <w:tc>
          <w:tcPr>
            <w:tcW w:w="4525"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146077">
            <w:pPr>
              <w:jc w:val="center"/>
              <w:rPr>
                <w:rFonts w:ascii="Garamond" w:hAnsi="Garamond"/>
                <w:b/>
                <w:bCs/>
                <w:color w:val="3F3F76"/>
                <w:szCs w:val="32"/>
                <w:lang w:val="es-HN" w:eastAsia="es-HN"/>
              </w:rPr>
            </w:pPr>
            <w:r w:rsidRPr="00146077">
              <w:rPr>
                <w:rFonts w:ascii="Garamond" w:hAnsi="Garamond"/>
                <w:b/>
                <w:bCs/>
                <w:color w:val="3F3F76"/>
                <w:szCs w:val="32"/>
                <w:lang w:val="es-HN" w:eastAsia="es-HN"/>
              </w:rPr>
              <w:t>DESCRIPCION POR RUBRO</w:t>
            </w:r>
            <w:r w:rsidR="00087DDA">
              <w:rPr>
                <w:rFonts w:ascii="Garamond" w:hAnsi="Garamond"/>
                <w:b/>
                <w:bCs/>
                <w:color w:val="3F3F76"/>
                <w:szCs w:val="32"/>
                <w:lang w:val="es-HN" w:eastAsia="es-HN"/>
              </w:rPr>
              <w:t xml:space="preserve"> (TSC)</w:t>
            </w:r>
          </w:p>
        </w:tc>
        <w:tc>
          <w:tcPr>
            <w:tcW w:w="162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146077">
            <w:pPr>
              <w:jc w:val="center"/>
              <w:rPr>
                <w:rFonts w:ascii="Garamond" w:hAnsi="Garamond"/>
                <w:b/>
                <w:bCs/>
                <w:color w:val="3F3F76"/>
                <w:szCs w:val="32"/>
                <w:lang w:val="es-HN" w:eastAsia="es-HN"/>
              </w:rPr>
            </w:pPr>
            <w:r w:rsidRPr="00146077">
              <w:rPr>
                <w:rFonts w:ascii="Garamond" w:hAnsi="Garamond"/>
                <w:b/>
                <w:bCs/>
                <w:color w:val="3F3F76"/>
                <w:szCs w:val="32"/>
                <w:lang w:val="es-HN" w:eastAsia="es-HN"/>
              </w:rPr>
              <w:t>UNIDADES</w:t>
            </w:r>
          </w:p>
        </w:tc>
        <w:tc>
          <w:tcPr>
            <w:tcW w:w="244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146077">
            <w:pPr>
              <w:jc w:val="center"/>
              <w:rPr>
                <w:rFonts w:ascii="Garamond" w:hAnsi="Garamond"/>
                <w:b/>
                <w:bCs/>
                <w:color w:val="3F3F76"/>
                <w:szCs w:val="32"/>
                <w:lang w:val="es-HN" w:eastAsia="es-HN"/>
              </w:rPr>
            </w:pPr>
            <w:r w:rsidRPr="00146077">
              <w:rPr>
                <w:rFonts w:ascii="Garamond" w:hAnsi="Garamond"/>
                <w:b/>
                <w:bCs/>
                <w:color w:val="3F3F76"/>
                <w:szCs w:val="32"/>
                <w:lang w:val="es-HN" w:eastAsia="es-HN"/>
              </w:rPr>
              <w:t>VALOR EN LPS</w:t>
            </w:r>
          </w:p>
        </w:tc>
      </w:tr>
      <w:tr w:rsidR="00146077" w:rsidRPr="00146077" w:rsidTr="005E6A92">
        <w:trPr>
          <w:trHeight w:val="31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1</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ELECTRODOMÉSTICOS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140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437,600.18 </w:t>
            </w:r>
          </w:p>
        </w:tc>
      </w:tr>
      <w:tr w:rsidR="00146077" w:rsidRPr="00146077" w:rsidTr="005E6A92">
        <w:trPr>
          <w:trHeight w:val="35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2</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EQUIPO DE AUDIO Y COMUNICACIÓN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112</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1,628,345.26 </w:t>
            </w:r>
          </w:p>
        </w:tc>
      </w:tr>
      <w:tr w:rsidR="00146077" w:rsidRPr="00146077" w:rsidTr="005E6A92">
        <w:trPr>
          <w:trHeight w:val="35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t>3</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EQUIPO DE SEGURIDAD</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77</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999,218.10 </w:t>
            </w:r>
          </w:p>
        </w:tc>
      </w:tr>
      <w:tr w:rsidR="00146077" w:rsidRPr="00146077" w:rsidTr="005E6A92">
        <w:trPr>
          <w:trHeight w:val="35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146077">
            <w:pPr>
              <w:jc w:val="center"/>
              <w:rPr>
                <w:rFonts w:ascii="Garamond" w:hAnsi="Garamond"/>
                <w:color w:val="000000"/>
                <w:sz w:val="22"/>
                <w:szCs w:val="22"/>
                <w:lang w:val="es-HN" w:eastAsia="es-HN"/>
              </w:rPr>
            </w:pPr>
            <w:r>
              <w:rPr>
                <w:rFonts w:ascii="Garamond" w:hAnsi="Garamond"/>
                <w:color w:val="000000"/>
                <w:sz w:val="22"/>
                <w:szCs w:val="22"/>
                <w:lang w:val="es-HN" w:eastAsia="es-HN"/>
              </w:rPr>
              <w:t>4</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EQUIPO MEDICO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39</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161,784.41 </w:t>
            </w:r>
          </w:p>
        </w:tc>
      </w:tr>
      <w:tr w:rsidR="00146077" w:rsidRPr="00146077" w:rsidTr="006E4498">
        <w:trPr>
          <w:trHeight w:val="34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lastRenderedPageBreak/>
              <w:t>5</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EQUIPO TECNOLÓGICO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3</w:t>
            </w:r>
            <w:r w:rsidR="003025BA">
              <w:rPr>
                <w:rFonts w:ascii="Garamond" w:hAnsi="Garamond"/>
                <w:color w:val="000000"/>
                <w:sz w:val="22"/>
                <w:szCs w:val="22"/>
                <w:lang w:val="es-HN" w:eastAsia="es-HN"/>
              </w:rPr>
              <w:t>,</w:t>
            </w:r>
            <w:r w:rsidRPr="00146077">
              <w:rPr>
                <w:rFonts w:ascii="Garamond" w:hAnsi="Garamond"/>
                <w:color w:val="000000"/>
                <w:sz w:val="22"/>
                <w:szCs w:val="22"/>
                <w:lang w:val="es-HN" w:eastAsia="es-HN"/>
              </w:rPr>
              <w:t>268</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33,978,772.92 </w:t>
            </w:r>
          </w:p>
        </w:tc>
      </w:tr>
      <w:tr w:rsidR="00146077" w:rsidRPr="00146077" w:rsidTr="005E6A92">
        <w:trPr>
          <w:trHeight w:val="34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t>6</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HERRAMIENTAS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87</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143,733.36 </w:t>
            </w:r>
          </w:p>
        </w:tc>
      </w:tr>
      <w:tr w:rsidR="00146077" w:rsidRPr="00146077" w:rsidTr="005E6A92">
        <w:trPr>
          <w:trHeight w:val="34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t>7</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LIBROS Y REVISTAS</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266</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249,551.00 </w:t>
            </w:r>
          </w:p>
        </w:tc>
      </w:tr>
      <w:tr w:rsidR="00146077" w:rsidRPr="00146077" w:rsidTr="005E6A92">
        <w:trPr>
          <w:trHeight w:val="33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146077">
            <w:pPr>
              <w:jc w:val="center"/>
              <w:rPr>
                <w:rFonts w:ascii="Garamond" w:hAnsi="Garamond"/>
                <w:color w:val="000000"/>
                <w:sz w:val="22"/>
                <w:szCs w:val="22"/>
                <w:lang w:val="es-HN" w:eastAsia="es-HN"/>
              </w:rPr>
            </w:pPr>
            <w:r>
              <w:rPr>
                <w:rFonts w:ascii="Garamond" w:hAnsi="Garamond"/>
                <w:color w:val="000000"/>
                <w:sz w:val="22"/>
                <w:szCs w:val="22"/>
                <w:lang w:val="es-HN" w:eastAsia="es-HN"/>
              </w:rPr>
              <w:t>8</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MOBILIARIO Y EQUIPO DE OFICINA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4079</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21,367,399.28 </w:t>
            </w:r>
          </w:p>
        </w:tc>
      </w:tr>
      <w:tr w:rsidR="00146077" w:rsidRPr="00146077" w:rsidTr="006E4498">
        <w:trPr>
          <w:trHeight w:val="386"/>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6077" w:rsidRPr="00146077" w:rsidRDefault="00087DD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t>9</w:t>
            </w:r>
          </w:p>
        </w:tc>
        <w:tc>
          <w:tcPr>
            <w:tcW w:w="4525"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sz w:val="22"/>
                <w:szCs w:val="22"/>
                <w:lang w:val="es-HN" w:eastAsia="es-HN"/>
              </w:rPr>
            </w:pPr>
            <w:r w:rsidRPr="00146077">
              <w:rPr>
                <w:rFonts w:ascii="Garamond" w:hAnsi="Garamond"/>
                <w:color w:val="000000"/>
                <w:sz w:val="22"/>
                <w:szCs w:val="22"/>
                <w:lang w:val="es-HN" w:eastAsia="es-HN"/>
              </w:rPr>
              <w:t>PLANTA Y EQUIPO</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jc w:val="center"/>
              <w:rPr>
                <w:rFonts w:ascii="Garamond" w:hAnsi="Garamond"/>
                <w:color w:val="000000"/>
                <w:sz w:val="22"/>
                <w:szCs w:val="22"/>
                <w:lang w:val="es-HN" w:eastAsia="es-HN"/>
              </w:rPr>
            </w:pPr>
            <w:r w:rsidRPr="00146077">
              <w:rPr>
                <w:rFonts w:ascii="Garamond" w:hAnsi="Garamond"/>
                <w:color w:val="000000"/>
                <w:sz w:val="22"/>
                <w:szCs w:val="22"/>
                <w:lang w:val="es-HN" w:eastAsia="es-HN"/>
              </w:rPr>
              <w:t>7</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6077" w:rsidRPr="00146077" w:rsidRDefault="00146077" w:rsidP="00146077">
            <w:pPr>
              <w:rPr>
                <w:rFonts w:ascii="Garamond" w:hAnsi="Garamond"/>
                <w:color w:val="000000"/>
                <w:lang w:val="es-HN" w:eastAsia="es-HN"/>
              </w:rPr>
            </w:pPr>
            <w:r w:rsidRPr="00146077">
              <w:rPr>
                <w:rFonts w:ascii="Garamond" w:hAnsi="Garamond"/>
                <w:color w:val="000000"/>
                <w:lang w:val="es-HN" w:eastAsia="es-HN"/>
              </w:rPr>
              <w:t xml:space="preserve"> L.             2,349,087.44 </w:t>
            </w:r>
          </w:p>
        </w:tc>
      </w:tr>
      <w:tr w:rsidR="00087DDA" w:rsidRPr="00146077" w:rsidTr="00087DDA">
        <w:trPr>
          <w:trHeight w:val="377"/>
        </w:trPr>
        <w:tc>
          <w:tcPr>
            <w:tcW w:w="5125" w:type="dxa"/>
            <w:gridSpan w:val="2"/>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146077">
            <w:pPr>
              <w:jc w:val="center"/>
              <w:rPr>
                <w:rFonts w:ascii="Garamond" w:hAnsi="Garamond"/>
                <w:b/>
                <w:bCs/>
                <w:color w:val="3F3F76"/>
                <w:sz w:val="32"/>
                <w:szCs w:val="32"/>
                <w:lang w:val="es-HN" w:eastAsia="es-HN"/>
              </w:rPr>
            </w:pPr>
            <w:r w:rsidRPr="00146077">
              <w:rPr>
                <w:rFonts w:ascii="Garamond" w:hAnsi="Garamond"/>
                <w:b/>
                <w:bCs/>
                <w:color w:val="3F3F76"/>
                <w:sz w:val="28"/>
                <w:szCs w:val="32"/>
                <w:lang w:val="es-HN" w:eastAsia="es-HN"/>
              </w:rPr>
              <w:t>TOTAL</w:t>
            </w:r>
            <w:r w:rsidRPr="00087DDA">
              <w:rPr>
                <w:rFonts w:ascii="Garamond" w:hAnsi="Garamond"/>
                <w:b/>
                <w:bCs/>
                <w:color w:val="3F3F76"/>
                <w:sz w:val="28"/>
                <w:szCs w:val="32"/>
                <w:lang w:val="es-HN" w:eastAsia="es-HN"/>
              </w:rPr>
              <w:t xml:space="preserve"> RESUMEN DEL TSC</w:t>
            </w:r>
          </w:p>
        </w:tc>
        <w:tc>
          <w:tcPr>
            <w:tcW w:w="162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087DDA">
            <w:pPr>
              <w:jc w:val="center"/>
              <w:rPr>
                <w:rFonts w:ascii="Garamond" w:hAnsi="Garamond"/>
                <w:b/>
                <w:bCs/>
                <w:color w:val="3F3F76"/>
                <w:sz w:val="28"/>
                <w:szCs w:val="32"/>
                <w:lang w:val="es-HN" w:eastAsia="es-HN"/>
              </w:rPr>
            </w:pPr>
            <w:r w:rsidRPr="00146077">
              <w:rPr>
                <w:rFonts w:ascii="Garamond" w:hAnsi="Garamond"/>
                <w:b/>
                <w:bCs/>
                <w:color w:val="3F3F76"/>
                <w:sz w:val="28"/>
                <w:szCs w:val="32"/>
                <w:lang w:val="es-HN" w:eastAsia="es-HN"/>
              </w:rPr>
              <w:t>8</w:t>
            </w:r>
            <w:r w:rsidR="00087DDA" w:rsidRPr="00087DDA">
              <w:rPr>
                <w:rFonts w:ascii="Garamond" w:hAnsi="Garamond"/>
                <w:b/>
                <w:bCs/>
                <w:color w:val="3F3F76"/>
                <w:sz w:val="28"/>
                <w:szCs w:val="32"/>
                <w:lang w:val="es-HN" w:eastAsia="es-HN"/>
              </w:rPr>
              <w:t>,075</w:t>
            </w:r>
          </w:p>
        </w:tc>
        <w:tc>
          <w:tcPr>
            <w:tcW w:w="244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146077" w:rsidRPr="00146077" w:rsidRDefault="00146077" w:rsidP="00087DDA">
            <w:pPr>
              <w:rPr>
                <w:rFonts w:ascii="Garamond" w:hAnsi="Garamond"/>
                <w:b/>
                <w:bCs/>
                <w:color w:val="3F3F76"/>
                <w:sz w:val="28"/>
                <w:szCs w:val="32"/>
                <w:lang w:val="es-HN" w:eastAsia="es-HN"/>
              </w:rPr>
            </w:pPr>
            <w:r w:rsidRPr="00146077">
              <w:rPr>
                <w:rFonts w:ascii="Garamond" w:hAnsi="Garamond"/>
                <w:b/>
                <w:bCs/>
                <w:color w:val="3F3F76"/>
                <w:sz w:val="28"/>
                <w:szCs w:val="32"/>
                <w:lang w:val="es-HN" w:eastAsia="es-HN"/>
              </w:rPr>
              <w:t xml:space="preserve"> L. </w:t>
            </w:r>
            <w:r w:rsidR="00087DDA" w:rsidRPr="00087DDA">
              <w:rPr>
                <w:rFonts w:ascii="Garamond" w:hAnsi="Garamond"/>
                <w:b/>
                <w:bCs/>
                <w:color w:val="3F3F76"/>
                <w:sz w:val="28"/>
                <w:szCs w:val="32"/>
                <w:lang w:val="es-HN" w:eastAsia="es-HN"/>
              </w:rPr>
              <w:t xml:space="preserve"> </w:t>
            </w:r>
            <w:r w:rsidR="00087DDA">
              <w:rPr>
                <w:rFonts w:ascii="Garamond" w:hAnsi="Garamond"/>
                <w:b/>
                <w:bCs/>
                <w:color w:val="3F3F76"/>
                <w:sz w:val="28"/>
                <w:szCs w:val="32"/>
                <w:lang w:val="es-HN" w:eastAsia="es-HN"/>
              </w:rPr>
              <w:t xml:space="preserve">   </w:t>
            </w:r>
            <w:r w:rsidR="00087DDA" w:rsidRPr="00087DDA">
              <w:rPr>
                <w:rFonts w:ascii="Garamond" w:hAnsi="Garamond"/>
                <w:b/>
                <w:bCs/>
                <w:color w:val="3F3F76"/>
                <w:sz w:val="28"/>
                <w:szCs w:val="32"/>
                <w:lang w:val="es-HN" w:eastAsia="es-HN"/>
              </w:rPr>
              <w:t xml:space="preserve"> </w:t>
            </w:r>
            <w:r w:rsidRPr="00146077">
              <w:rPr>
                <w:rFonts w:ascii="Garamond" w:hAnsi="Garamond"/>
                <w:b/>
                <w:bCs/>
                <w:color w:val="3F3F76"/>
                <w:sz w:val="28"/>
                <w:szCs w:val="32"/>
                <w:lang w:val="es-HN" w:eastAsia="es-HN"/>
              </w:rPr>
              <w:t>6</w:t>
            </w:r>
            <w:r w:rsidR="00087DDA" w:rsidRPr="00087DDA">
              <w:rPr>
                <w:rFonts w:ascii="Garamond" w:hAnsi="Garamond"/>
                <w:b/>
                <w:bCs/>
                <w:color w:val="3F3F76"/>
                <w:sz w:val="28"/>
                <w:szCs w:val="32"/>
                <w:lang w:val="es-HN" w:eastAsia="es-HN"/>
              </w:rPr>
              <w:t>1,315,491.95</w:t>
            </w:r>
          </w:p>
        </w:tc>
      </w:tr>
    </w:tbl>
    <w:p w:rsidR="00146077" w:rsidRDefault="00146077" w:rsidP="008F7B5D">
      <w:pPr>
        <w:numPr>
          <w:ilvl w:val="12"/>
          <w:numId w:val="0"/>
        </w:numPr>
        <w:suppressAutoHyphens/>
        <w:jc w:val="both"/>
        <w:rPr>
          <w:rFonts w:ascii="Garamond" w:hAnsi="Garamond"/>
          <w:b/>
          <w:iCs/>
          <w:sz w:val="28"/>
        </w:rPr>
      </w:pPr>
    </w:p>
    <w:tbl>
      <w:tblPr>
        <w:tblW w:w="9175" w:type="dxa"/>
        <w:tblCellMar>
          <w:left w:w="70" w:type="dxa"/>
          <w:right w:w="70" w:type="dxa"/>
        </w:tblCellMar>
        <w:tblLook w:val="04A0" w:firstRow="1" w:lastRow="0" w:firstColumn="1" w:lastColumn="0" w:noHBand="0" w:noVBand="1"/>
      </w:tblPr>
      <w:tblGrid>
        <w:gridCol w:w="600"/>
        <w:gridCol w:w="4580"/>
        <w:gridCol w:w="1445"/>
        <w:gridCol w:w="2550"/>
      </w:tblGrid>
      <w:tr w:rsidR="00087DDA" w:rsidRPr="00087DDA" w:rsidTr="005E6A92">
        <w:trPr>
          <w:trHeight w:val="377"/>
        </w:trPr>
        <w:tc>
          <w:tcPr>
            <w:tcW w:w="600" w:type="dxa"/>
            <w:tcBorders>
              <w:top w:val="single" w:sz="4" w:space="0" w:color="auto"/>
              <w:left w:val="single" w:sz="4" w:space="0" w:color="auto"/>
              <w:bottom w:val="single" w:sz="4" w:space="0" w:color="auto"/>
              <w:right w:val="single" w:sz="4" w:space="0" w:color="auto"/>
            </w:tcBorders>
            <w:shd w:val="clear" w:color="auto" w:fill="29C7FF"/>
            <w:noWrap/>
            <w:vAlign w:val="center"/>
            <w:hideMark/>
          </w:tcPr>
          <w:p w:rsidR="00087DDA" w:rsidRPr="00087DDA" w:rsidRDefault="00087DDA" w:rsidP="00087DDA">
            <w:pPr>
              <w:jc w:val="center"/>
              <w:rPr>
                <w:rFonts w:ascii="Garamond" w:hAnsi="Garamond"/>
                <w:b/>
                <w:bCs/>
                <w:color w:val="000000"/>
                <w:szCs w:val="22"/>
                <w:lang w:val="es-HN" w:eastAsia="es-HN"/>
              </w:rPr>
            </w:pPr>
            <w:r w:rsidRPr="00087DDA">
              <w:rPr>
                <w:rFonts w:ascii="Garamond" w:hAnsi="Garamond"/>
                <w:b/>
                <w:bCs/>
                <w:color w:val="000000"/>
                <w:szCs w:val="22"/>
                <w:lang w:val="es-HN" w:eastAsia="es-HN"/>
              </w:rPr>
              <w:t>N°</w:t>
            </w:r>
          </w:p>
        </w:tc>
        <w:tc>
          <w:tcPr>
            <w:tcW w:w="4580" w:type="dxa"/>
            <w:tcBorders>
              <w:top w:val="single" w:sz="4" w:space="0" w:color="auto"/>
              <w:left w:val="nil"/>
              <w:bottom w:val="single" w:sz="4" w:space="0" w:color="auto"/>
              <w:right w:val="single" w:sz="4" w:space="0" w:color="auto"/>
            </w:tcBorders>
            <w:shd w:val="clear" w:color="auto" w:fill="29C7FF"/>
            <w:noWrap/>
            <w:vAlign w:val="center"/>
            <w:hideMark/>
          </w:tcPr>
          <w:p w:rsidR="00087DDA" w:rsidRPr="00087DDA" w:rsidRDefault="00087DDA" w:rsidP="00087DDA">
            <w:pPr>
              <w:jc w:val="center"/>
              <w:rPr>
                <w:rFonts w:ascii="Garamond" w:hAnsi="Garamond"/>
                <w:b/>
                <w:bCs/>
                <w:color w:val="000000"/>
                <w:szCs w:val="22"/>
                <w:lang w:val="es-HN" w:eastAsia="es-HN"/>
              </w:rPr>
            </w:pPr>
            <w:r w:rsidRPr="00087DDA">
              <w:rPr>
                <w:rFonts w:ascii="Garamond" w:hAnsi="Garamond"/>
                <w:b/>
                <w:bCs/>
                <w:color w:val="000000"/>
                <w:szCs w:val="22"/>
                <w:lang w:val="es-HN" w:eastAsia="es-HN"/>
              </w:rPr>
              <w:t>DESCRIPCIÓN POR RUBRO</w:t>
            </w:r>
            <w:r w:rsidR="005E6A92">
              <w:rPr>
                <w:rFonts w:ascii="Garamond" w:hAnsi="Garamond"/>
                <w:b/>
                <w:bCs/>
                <w:color w:val="000000"/>
                <w:szCs w:val="22"/>
                <w:lang w:val="es-HN" w:eastAsia="es-HN"/>
              </w:rPr>
              <w:t xml:space="preserve"> (FTM)</w:t>
            </w:r>
          </w:p>
        </w:tc>
        <w:tc>
          <w:tcPr>
            <w:tcW w:w="1445" w:type="dxa"/>
            <w:tcBorders>
              <w:top w:val="single" w:sz="4" w:space="0" w:color="auto"/>
              <w:left w:val="nil"/>
              <w:bottom w:val="single" w:sz="4" w:space="0" w:color="auto"/>
              <w:right w:val="single" w:sz="4" w:space="0" w:color="auto"/>
            </w:tcBorders>
            <w:shd w:val="clear" w:color="auto" w:fill="29C7FF"/>
            <w:noWrap/>
            <w:vAlign w:val="center"/>
            <w:hideMark/>
          </w:tcPr>
          <w:p w:rsidR="00087DDA" w:rsidRPr="00087DDA" w:rsidRDefault="00087DDA" w:rsidP="00087DDA">
            <w:pPr>
              <w:jc w:val="center"/>
              <w:rPr>
                <w:rFonts w:ascii="Garamond" w:hAnsi="Garamond"/>
                <w:b/>
                <w:bCs/>
                <w:color w:val="000000"/>
                <w:szCs w:val="22"/>
                <w:lang w:val="es-HN" w:eastAsia="es-HN"/>
              </w:rPr>
            </w:pPr>
            <w:r w:rsidRPr="00087DDA">
              <w:rPr>
                <w:rFonts w:ascii="Garamond" w:hAnsi="Garamond"/>
                <w:b/>
                <w:bCs/>
                <w:color w:val="000000"/>
                <w:szCs w:val="22"/>
                <w:lang w:val="es-HN" w:eastAsia="es-HN"/>
              </w:rPr>
              <w:t>UNIDADES</w:t>
            </w:r>
          </w:p>
        </w:tc>
        <w:tc>
          <w:tcPr>
            <w:tcW w:w="2550" w:type="dxa"/>
            <w:tcBorders>
              <w:top w:val="single" w:sz="4" w:space="0" w:color="auto"/>
              <w:left w:val="nil"/>
              <w:bottom w:val="single" w:sz="4" w:space="0" w:color="auto"/>
              <w:right w:val="single" w:sz="4" w:space="0" w:color="auto"/>
            </w:tcBorders>
            <w:shd w:val="clear" w:color="auto" w:fill="29C7FF"/>
            <w:noWrap/>
            <w:vAlign w:val="center"/>
            <w:hideMark/>
          </w:tcPr>
          <w:p w:rsidR="00087DDA" w:rsidRPr="00087DDA" w:rsidRDefault="00087DDA" w:rsidP="00087DDA">
            <w:pPr>
              <w:jc w:val="center"/>
              <w:rPr>
                <w:rFonts w:ascii="Garamond" w:hAnsi="Garamond"/>
                <w:b/>
                <w:bCs/>
                <w:color w:val="000000"/>
                <w:szCs w:val="22"/>
                <w:lang w:val="es-HN" w:eastAsia="es-HN"/>
              </w:rPr>
            </w:pPr>
            <w:r w:rsidRPr="00087DDA">
              <w:rPr>
                <w:rFonts w:ascii="Garamond" w:hAnsi="Garamond"/>
                <w:b/>
                <w:bCs/>
                <w:color w:val="000000"/>
                <w:szCs w:val="22"/>
                <w:lang w:val="es-HN" w:eastAsia="es-HN"/>
              </w:rPr>
              <w:t>VALOR EN LPS.</w:t>
            </w:r>
          </w:p>
        </w:tc>
      </w:tr>
      <w:tr w:rsidR="00087DDA" w:rsidRPr="00087DDA" w:rsidTr="004261F4">
        <w:trPr>
          <w:trHeight w:val="323"/>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3025BA" w:rsidP="00087DDA">
            <w:pPr>
              <w:jc w:val="center"/>
              <w:rPr>
                <w:rFonts w:ascii="Garamond" w:hAnsi="Garamond"/>
                <w:color w:val="000000"/>
                <w:sz w:val="22"/>
                <w:szCs w:val="22"/>
                <w:lang w:val="es-HN" w:eastAsia="es-HN"/>
              </w:rPr>
            </w:pPr>
            <w:r>
              <w:rPr>
                <w:rFonts w:ascii="Garamond" w:hAnsi="Garamond"/>
                <w:color w:val="000000"/>
                <w:sz w:val="22"/>
                <w:szCs w:val="22"/>
                <w:lang w:val="es-HN" w:eastAsia="es-HN"/>
              </w:rPr>
              <w:t>0</w:t>
            </w:r>
            <w:r w:rsidR="00087DDA" w:rsidRPr="00087DDA">
              <w:rPr>
                <w:rFonts w:ascii="Garamond" w:hAnsi="Garamond"/>
                <w:color w:val="000000"/>
                <w:sz w:val="22"/>
                <w:szCs w:val="22"/>
                <w:lang w:val="es-HN" w:eastAsia="es-HN"/>
              </w:rPr>
              <w:t>1</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ELECTRODOMÉSTICOS</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10</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11,150.00 </w:t>
            </w:r>
          </w:p>
        </w:tc>
      </w:tr>
      <w:tr w:rsidR="00087DDA" w:rsidRPr="00087DDA" w:rsidTr="005E6A92">
        <w:trPr>
          <w:trHeight w:val="3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2</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EQUIPO DE AUDIO Y COMUNICACIÓN</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26</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171,204.91 </w:t>
            </w:r>
          </w:p>
        </w:tc>
      </w:tr>
      <w:tr w:rsidR="00087DDA" w:rsidRPr="00087DDA" w:rsidTr="005E6A92">
        <w:trPr>
          <w:trHeight w:val="341"/>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5E6A92" w:rsidP="005E6A92">
            <w:pPr>
              <w:jc w:val="center"/>
              <w:rPr>
                <w:rFonts w:ascii="Garamond" w:hAnsi="Garamond"/>
                <w:color w:val="000000"/>
                <w:sz w:val="22"/>
                <w:szCs w:val="22"/>
                <w:lang w:val="es-HN" w:eastAsia="es-HN"/>
              </w:rPr>
            </w:pPr>
            <w:r w:rsidRPr="005E6A92">
              <w:rPr>
                <w:rFonts w:ascii="Garamond" w:hAnsi="Garamond"/>
                <w:color w:val="000000"/>
                <w:sz w:val="22"/>
                <w:szCs w:val="22"/>
                <w:lang w:val="es-HN" w:eastAsia="es-HN"/>
              </w:rPr>
              <w:t>3</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EQUIPO DE SEGURIDAD</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3</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3,024.00 </w:t>
            </w:r>
          </w:p>
        </w:tc>
      </w:tr>
      <w:tr w:rsidR="00087DDA" w:rsidRPr="00087DDA" w:rsidTr="005E6A92">
        <w:trPr>
          <w:trHeight w:val="3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5E6A92" w:rsidP="005E6A92">
            <w:pPr>
              <w:jc w:val="center"/>
              <w:rPr>
                <w:rFonts w:ascii="Garamond" w:hAnsi="Garamond"/>
                <w:color w:val="000000"/>
                <w:sz w:val="22"/>
                <w:szCs w:val="22"/>
                <w:lang w:val="es-HN" w:eastAsia="es-HN"/>
              </w:rPr>
            </w:pPr>
            <w:r w:rsidRPr="005E6A92">
              <w:rPr>
                <w:rFonts w:ascii="Garamond" w:hAnsi="Garamond"/>
                <w:color w:val="000000"/>
                <w:sz w:val="22"/>
                <w:szCs w:val="22"/>
                <w:lang w:val="es-HN" w:eastAsia="es-HN"/>
              </w:rPr>
              <w:t>4</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EQUIPO TECNOLÓGICO</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454</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3,896,126.56 </w:t>
            </w:r>
          </w:p>
        </w:tc>
      </w:tr>
      <w:tr w:rsidR="00087DDA" w:rsidRPr="00087DDA" w:rsidTr="006E4498">
        <w:trPr>
          <w:trHeight w:val="314"/>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5E6A92" w:rsidP="005E6A92">
            <w:pPr>
              <w:jc w:val="center"/>
              <w:rPr>
                <w:rFonts w:ascii="Garamond" w:hAnsi="Garamond"/>
                <w:color w:val="000000"/>
                <w:sz w:val="22"/>
                <w:szCs w:val="22"/>
                <w:lang w:val="es-HN" w:eastAsia="es-HN"/>
              </w:rPr>
            </w:pPr>
            <w:r w:rsidRPr="005E6A92">
              <w:rPr>
                <w:rFonts w:ascii="Garamond" w:hAnsi="Garamond"/>
                <w:color w:val="000000"/>
                <w:sz w:val="22"/>
                <w:szCs w:val="22"/>
                <w:lang w:val="es-HN" w:eastAsia="es-HN"/>
              </w:rPr>
              <w:t>5</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HERRAMIENTAS</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11</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11,930.48 </w:t>
            </w:r>
          </w:p>
        </w:tc>
      </w:tr>
      <w:tr w:rsidR="00087DDA" w:rsidRPr="00087DDA" w:rsidTr="005E6A92">
        <w:trPr>
          <w:trHeight w:val="332"/>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087DDA" w:rsidRPr="00087DDA" w:rsidRDefault="005E6A92" w:rsidP="005E6A92">
            <w:pPr>
              <w:jc w:val="center"/>
              <w:rPr>
                <w:rFonts w:ascii="Garamond" w:hAnsi="Garamond"/>
                <w:color w:val="000000"/>
                <w:sz w:val="22"/>
                <w:szCs w:val="22"/>
                <w:lang w:val="es-HN" w:eastAsia="es-HN"/>
              </w:rPr>
            </w:pPr>
            <w:r w:rsidRPr="005E6A92">
              <w:rPr>
                <w:rFonts w:ascii="Garamond" w:hAnsi="Garamond"/>
                <w:color w:val="000000"/>
                <w:sz w:val="22"/>
                <w:szCs w:val="22"/>
                <w:lang w:val="es-HN" w:eastAsia="es-HN"/>
              </w:rPr>
              <w:t>6</w:t>
            </w:r>
          </w:p>
        </w:tc>
        <w:tc>
          <w:tcPr>
            <w:tcW w:w="458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szCs w:val="22"/>
                <w:lang w:val="es-HN" w:eastAsia="es-HN"/>
              </w:rPr>
            </w:pPr>
            <w:r w:rsidRPr="00087DDA">
              <w:rPr>
                <w:rFonts w:ascii="Garamond" w:hAnsi="Garamond"/>
                <w:color w:val="000000"/>
                <w:sz w:val="22"/>
                <w:szCs w:val="22"/>
                <w:lang w:val="es-HN" w:eastAsia="es-HN"/>
              </w:rPr>
              <w:t>MOBILIARIO Y EQUIPO DE OFICINA</w:t>
            </w:r>
          </w:p>
        </w:tc>
        <w:tc>
          <w:tcPr>
            <w:tcW w:w="1445"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jc w:val="center"/>
              <w:rPr>
                <w:rFonts w:ascii="Garamond" w:hAnsi="Garamond"/>
                <w:color w:val="000000"/>
                <w:sz w:val="22"/>
                <w:szCs w:val="22"/>
                <w:lang w:val="es-HN" w:eastAsia="es-HN"/>
              </w:rPr>
            </w:pPr>
            <w:r w:rsidRPr="00087DDA">
              <w:rPr>
                <w:rFonts w:ascii="Garamond" w:hAnsi="Garamond"/>
                <w:color w:val="000000"/>
                <w:sz w:val="22"/>
                <w:szCs w:val="22"/>
                <w:lang w:val="es-HN" w:eastAsia="es-HN"/>
              </w:rPr>
              <w:t>546</w:t>
            </w:r>
          </w:p>
        </w:tc>
        <w:tc>
          <w:tcPr>
            <w:tcW w:w="2550" w:type="dxa"/>
            <w:tcBorders>
              <w:top w:val="nil"/>
              <w:left w:val="nil"/>
              <w:bottom w:val="single" w:sz="4" w:space="0" w:color="auto"/>
              <w:right w:val="single" w:sz="4" w:space="0" w:color="auto"/>
            </w:tcBorders>
            <w:shd w:val="clear" w:color="auto" w:fill="auto"/>
            <w:noWrap/>
            <w:vAlign w:val="center"/>
            <w:hideMark/>
          </w:tcPr>
          <w:p w:rsidR="00087DDA" w:rsidRPr="00087DDA" w:rsidRDefault="00087DDA" w:rsidP="00087DDA">
            <w:pPr>
              <w:rPr>
                <w:rFonts w:ascii="Garamond" w:hAnsi="Garamond"/>
                <w:color w:val="000000"/>
                <w:sz w:val="22"/>
                <w:lang w:val="es-HN" w:eastAsia="es-HN"/>
              </w:rPr>
            </w:pPr>
            <w:r w:rsidRPr="00087DDA">
              <w:rPr>
                <w:rFonts w:ascii="Garamond" w:hAnsi="Garamond"/>
                <w:color w:val="000000"/>
                <w:sz w:val="22"/>
                <w:lang w:val="es-HN" w:eastAsia="es-HN"/>
              </w:rPr>
              <w:t xml:space="preserve"> L.                  1,791,246.95 </w:t>
            </w:r>
          </w:p>
        </w:tc>
      </w:tr>
      <w:tr w:rsidR="00087DDA" w:rsidRPr="00087DDA" w:rsidTr="006E4498">
        <w:trPr>
          <w:trHeight w:val="494"/>
        </w:trPr>
        <w:tc>
          <w:tcPr>
            <w:tcW w:w="5180" w:type="dxa"/>
            <w:gridSpan w:val="2"/>
            <w:tcBorders>
              <w:top w:val="single" w:sz="4" w:space="0" w:color="auto"/>
              <w:left w:val="single" w:sz="4" w:space="0" w:color="auto"/>
              <w:bottom w:val="single" w:sz="4" w:space="0" w:color="auto"/>
              <w:right w:val="single" w:sz="4" w:space="0" w:color="000000"/>
            </w:tcBorders>
            <w:shd w:val="clear" w:color="auto" w:fill="29C7FF"/>
            <w:noWrap/>
            <w:vAlign w:val="center"/>
            <w:hideMark/>
          </w:tcPr>
          <w:p w:rsidR="00087DDA" w:rsidRPr="00087DDA" w:rsidRDefault="00087DDA" w:rsidP="00087DDA">
            <w:pPr>
              <w:jc w:val="center"/>
              <w:rPr>
                <w:rFonts w:ascii="Garamond" w:hAnsi="Garamond"/>
                <w:b/>
                <w:bCs/>
                <w:color w:val="000000"/>
                <w:sz w:val="28"/>
                <w:lang w:val="es-HN" w:eastAsia="es-HN"/>
              </w:rPr>
            </w:pPr>
            <w:r w:rsidRPr="00087DDA">
              <w:rPr>
                <w:rFonts w:ascii="Garamond" w:hAnsi="Garamond"/>
                <w:b/>
                <w:bCs/>
                <w:color w:val="000000"/>
                <w:sz w:val="28"/>
                <w:lang w:val="es-HN" w:eastAsia="es-HN"/>
              </w:rPr>
              <w:t>TOTAL</w:t>
            </w:r>
            <w:r w:rsidR="006E4498">
              <w:rPr>
                <w:rFonts w:ascii="Garamond" w:hAnsi="Garamond"/>
                <w:b/>
                <w:bCs/>
                <w:color w:val="000000"/>
                <w:sz w:val="28"/>
                <w:lang w:val="es-HN" w:eastAsia="es-HN"/>
              </w:rPr>
              <w:t xml:space="preserve"> RESUMEN DEL FTM</w:t>
            </w:r>
          </w:p>
        </w:tc>
        <w:tc>
          <w:tcPr>
            <w:tcW w:w="1445" w:type="dxa"/>
            <w:tcBorders>
              <w:top w:val="nil"/>
              <w:left w:val="nil"/>
              <w:bottom w:val="single" w:sz="4" w:space="0" w:color="auto"/>
              <w:right w:val="single" w:sz="4" w:space="0" w:color="auto"/>
            </w:tcBorders>
            <w:shd w:val="clear" w:color="auto" w:fill="29C7FF"/>
            <w:noWrap/>
            <w:vAlign w:val="center"/>
            <w:hideMark/>
          </w:tcPr>
          <w:p w:rsidR="00087DDA" w:rsidRPr="00087DDA" w:rsidRDefault="00087DDA" w:rsidP="005E6A92">
            <w:pPr>
              <w:jc w:val="center"/>
              <w:rPr>
                <w:rFonts w:ascii="Garamond" w:hAnsi="Garamond"/>
                <w:b/>
                <w:bCs/>
                <w:color w:val="000000"/>
                <w:sz w:val="28"/>
                <w:lang w:val="es-HN" w:eastAsia="es-HN"/>
              </w:rPr>
            </w:pPr>
            <w:r w:rsidRPr="00087DDA">
              <w:rPr>
                <w:rFonts w:ascii="Garamond" w:hAnsi="Garamond"/>
                <w:b/>
                <w:bCs/>
                <w:color w:val="000000"/>
                <w:sz w:val="28"/>
                <w:lang w:val="es-HN" w:eastAsia="es-HN"/>
              </w:rPr>
              <w:t>1</w:t>
            </w:r>
            <w:r w:rsidR="005E6A92">
              <w:rPr>
                <w:rFonts w:ascii="Garamond" w:hAnsi="Garamond"/>
                <w:b/>
                <w:bCs/>
                <w:color w:val="000000"/>
                <w:sz w:val="28"/>
                <w:lang w:val="es-HN" w:eastAsia="es-HN"/>
              </w:rPr>
              <w:t>,075</w:t>
            </w:r>
          </w:p>
        </w:tc>
        <w:tc>
          <w:tcPr>
            <w:tcW w:w="2550" w:type="dxa"/>
            <w:tcBorders>
              <w:top w:val="nil"/>
              <w:left w:val="nil"/>
              <w:bottom w:val="single" w:sz="4" w:space="0" w:color="auto"/>
              <w:right w:val="single" w:sz="4" w:space="0" w:color="auto"/>
            </w:tcBorders>
            <w:shd w:val="clear" w:color="auto" w:fill="29C7FF"/>
            <w:noWrap/>
            <w:vAlign w:val="center"/>
            <w:hideMark/>
          </w:tcPr>
          <w:p w:rsidR="00087DDA" w:rsidRPr="00087DDA" w:rsidRDefault="00087DDA" w:rsidP="005E6A92">
            <w:pPr>
              <w:rPr>
                <w:rFonts w:ascii="Garamond" w:hAnsi="Garamond"/>
                <w:b/>
                <w:bCs/>
                <w:color w:val="000000"/>
                <w:sz w:val="28"/>
                <w:lang w:val="es-HN" w:eastAsia="es-HN"/>
              </w:rPr>
            </w:pPr>
            <w:r w:rsidRPr="00087DDA">
              <w:rPr>
                <w:rFonts w:ascii="Garamond" w:hAnsi="Garamond"/>
                <w:b/>
                <w:bCs/>
                <w:color w:val="000000"/>
                <w:sz w:val="28"/>
                <w:lang w:val="es-HN" w:eastAsia="es-HN"/>
              </w:rPr>
              <w:t xml:space="preserve"> L. </w:t>
            </w:r>
            <w:r w:rsidR="005E6A92">
              <w:rPr>
                <w:rFonts w:ascii="Garamond" w:hAnsi="Garamond"/>
                <w:b/>
                <w:bCs/>
                <w:color w:val="000000"/>
                <w:sz w:val="28"/>
                <w:lang w:val="es-HN" w:eastAsia="es-HN"/>
              </w:rPr>
              <w:t xml:space="preserve"> </w:t>
            </w:r>
            <w:r w:rsidRPr="00087DDA">
              <w:rPr>
                <w:rFonts w:ascii="Garamond" w:hAnsi="Garamond"/>
                <w:b/>
                <w:bCs/>
                <w:color w:val="000000"/>
                <w:sz w:val="28"/>
                <w:lang w:val="es-HN" w:eastAsia="es-HN"/>
              </w:rPr>
              <w:t xml:space="preserve">       6,</w:t>
            </w:r>
            <w:r w:rsidR="005E6A92">
              <w:rPr>
                <w:rFonts w:ascii="Garamond" w:hAnsi="Garamond"/>
                <w:b/>
                <w:bCs/>
                <w:color w:val="000000"/>
                <w:sz w:val="28"/>
                <w:lang w:val="es-HN" w:eastAsia="es-HN"/>
              </w:rPr>
              <w:t>090,787.36</w:t>
            </w:r>
            <w:r w:rsidRPr="00087DDA">
              <w:rPr>
                <w:rFonts w:ascii="Garamond" w:hAnsi="Garamond"/>
                <w:b/>
                <w:bCs/>
                <w:color w:val="000000"/>
                <w:sz w:val="28"/>
                <w:lang w:val="es-HN" w:eastAsia="es-HN"/>
              </w:rPr>
              <w:t xml:space="preserve"> </w:t>
            </w:r>
          </w:p>
        </w:tc>
      </w:tr>
    </w:tbl>
    <w:p w:rsidR="004C1A8D" w:rsidRDefault="004C1A8D" w:rsidP="008F7B5D">
      <w:pPr>
        <w:numPr>
          <w:ilvl w:val="12"/>
          <w:numId w:val="0"/>
        </w:numPr>
        <w:suppressAutoHyphens/>
        <w:jc w:val="both"/>
        <w:rPr>
          <w:rFonts w:ascii="Garamond" w:hAnsi="Garamond"/>
          <w:b/>
          <w:iCs/>
          <w:sz w:val="28"/>
        </w:rPr>
      </w:pPr>
    </w:p>
    <w:p w:rsidR="000967E6" w:rsidRDefault="000967E6" w:rsidP="008F7B5D">
      <w:pPr>
        <w:numPr>
          <w:ilvl w:val="12"/>
          <w:numId w:val="0"/>
        </w:numPr>
        <w:suppressAutoHyphens/>
        <w:jc w:val="both"/>
        <w:rPr>
          <w:rFonts w:ascii="Garamond" w:hAnsi="Garamond"/>
          <w:b/>
          <w:iCs/>
          <w:sz w:val="28"/>
        </w:rPr>
      </w:pPr>
    </w:p>
    <w:p w:rsidR="008F7B5D" w:rsidRPr="00F8046D" w:rsidRDefault="00FD15E3" w:rsidP="008F7B5D">
      <w:pPr>
        <w:numPr>
          <w:ilvl w:val="12"/>
          <w:numId w:val="0"/>
        </w:numPr>
        <w:suppressAutoHyphens/>
        <w:jc w:val="both"/>
        <w:rPr>
          <w:rFonts w:ascii="Garamond" w:hAnsi="Garamond"/>
          <w:b/>
          <w:iCs/>
          <w:u w:val="single"/>
        </w:rPr>
      </w:pPr>
      <w:r w:rsidRPr="00F8046D">
        <w:rPr>
          <w:rFonts w:ascii="Garamond" w:hAnsi="Garamond"/>
          <w:b/>
          <w:iCs/>
          <w:u w:val="single"/>
        </w:rPr>
        <w:t>VALORES A ASEGURAR:</w:t>
      </w:r>
    </w:p>
    <w:p w:rsidR="00BA1BE5" w:rsidRPr="00F8046D" w:rsidRDefault="00BA1BE5" w:rsidP="008F7B5D">
      <w:pPr>
        <w:numPr>
          <w:ilvl w:val="12"/>
          <w:numId w:val="0"/>
        </w:numPr>
        <w:suppressAutoHyphens/>
        <w:jc w:val="both"/>
        <w:rPr>
          <w:rFonts w:ascii="Garamond" w:hAnsi="Garamond"/>
          <w:iCs/>
        </w:rPr>
      </w:pPr>
      <w:r w:rsidRPr="00F8046D">
        <w:rPr>
          <w:rFonts w:ascii="Garamond" w:hAnsi="Garamond"/>
          <w:iCs/>
        </w:rPr>
        <w:t xml:space="preserve">INSTALACIONES </w:t>
      </w:r>
      <w:r w:rsidRPr="00F8046D">
        <w:rPr>
          <w:rFonts w:ascii="Garamond" w:hAnsi="Garamond"/>
          <w:iCs/>
        </w:rPr>
        <w:tab/>
      </w:r>
      <w:r w:rsidRPr="00F8046D">
        <w:rPr>
          <w:rFonts w:ascii="Garamond" w:hAnsi="Garamond"/>
          <w:iCs/>
        </w:rPr>
        <w:tab/>
      </w:r>
      <w:r w:rsidRPr="00F8046D">
        <w:rPr>
          <w:rFonts w:ascii="Garamond" w:hAnsi="Garamond"/>
          <w:iCs/>
        </w:rPr>
        <w:tab/>
      </w:r>
      <w:r w:rsidRPr="00F8046D">
        <w:rPr>
          <w:rFonts w:ascii="Garamond" w:hAnsi="Garamond"/>
          <w:iCs/>
        </w:rPr>
        <w:tab/>
        <w:t>L.</w:t>
      </w:r>
      <w:r w:rsidRPr="00F8046D">
        <w:rPr>
          <w:rFonts w:ascii="Garamond" w:hAnsi="Garamond"/>
          <w:iCs/>
        </w:rPr>
        <w:tab/>
      </w:r>
      <w:r w:rsidR="00976599">
        <w:rPr>
          <w:rFonts w:ascii="Garamond" w:hAnsi="Garamond"/>
          <w:iCs/>
        </w:rPr>
        <w:t xml:space="preserve"> </w:t>
      </w:r>
      <w:r w:rsidR="00D15AA5">
        <w:rPr>
          <w:rFonts w:ascii="Garamond" w:hAnsi="Garamond"/>
          <w:iCs/>
        </w:rPr>
        <w:t>44,080,667.90</w:t>
      </w:r>
    </w:p>
    <w:p w:rsidR="00E22B4A" w:rsidRPr="00F8046D" w:rsidRDefault="00E22B4A" w:rsidP="00E22B4A">
      <w:pPr>
        <w:numPr>
          <w:ilvl w:val="12"/>
          <w:numId w:val="0"/>
        </w:numPr>
        <w:suppressAutoHyphens/>
        <w:jc w:val="both"/>
        <w:rPr>
          <w:rFonts w:ascii="Garamond" w:hAnsi="Garamond"/>
          <w:iCs/>
          <w:sz w:val="28"/>
        </w:rPr>
      </w:pPr>
      <w:r w:rsidRPr="00F8046D">
        <w:rPr>
          <w:rFonts w:ascii="Garamond" w:hAnsi="Garamond"/>
          <w:iCs/>
        </w:rPr>
        <w:t>MOBILIARIO Y EQUIPO TSC</w:t>
      </w:r>
      <w:r w:rsidRPr="00F8046D">
        <w:rPr>
          <w:rFonts w:ascii="Garamond" w:hAnsi="Garamond"/>
          <w:iCs/>
        </w:rPr>
        <w:tab/>
        <w:t xml:space="preserve">   </w:t>
      </w:r>
      <w:r w:rsidRPr="00F8046D">
        <w:rPr>
          <w:rFonts w:ascii="Garamond" w:hAnsi="Garamond"/>
          <w:iCs/>
        </w:rPr>
        <w:tab/>
        <w:t>L.</w:t>
      </w:r>
      <w:r w:rsidR="00323C3F" w:rsidRPr="00F8046D">
        <w:rPr>
          <w:rFonts w:ascii="Garamond" w:hAnsi="Garamond"/>
          <w:iCs/>
        </w:rPr>
        <w:t xml:space="preserve"> </w:t>
      </w:r>
      <w:r w:rsidR="00976599">
        <w:rPr>
          <w:rFonts w:ascii="Garamond" w:hAnsi="Garamond"/>
          <w:iCs/>
        </w:rPr>
        <w:t xml:space="preserve"> </w:t>
      </w:r>
      <w:r w:rsidRPr="00F8046D">
        <w:rPr>
          <w:rFonts w:ascii="Garamond" w:hAnsi="Garamond"/>
          <w:iCs/>
        </w:rPr>
        <w:tab/>
      </w:r>
      <w:r w:rsidR="00976599">
        <w:rPr>
          <w:rFonts w:ascii="Garamond" w:hAnsi="Garamond"/>
          <w:iCs/>
        </w:rPr>
        <w:t xml:space="preserve"> </w:t>
      </w:r>
      <w:r w:rsidR="005E6A92">
        <w:rPr>
          <w:rFonts w:ascii="Garamond" w:hAnsi="Garamond"/>
          <w:bCs/>
          <w:color w:val="000000"/>
          <w:lang w:val="es-HN" w:eastAsia="es-HN"/>
        </w:rPr>
        <w:t>61,315,491.95</w:t>
      </w:r>
    </w:p>
    <w:p w:rsidR="00E22B4A" w:rsidRPr="00F8046D" w:rsidRDefault="00E22B4A" w:rsidP="00E22B4A">
      <w:pPr>
        <w:numPr>
          <w:ilvl w:val="12"/>
          <w:numId w:val="0"/>
        </w:numPr>
        <w:suppressAutoHyphens/>
        <w:jc w:val="both"/>
        <w:rPr>
          <w:rFonts w:ascii="Garamond" w:hAnsi="Garamond"/>
          <w:iCs/>
        </w:rPr>
      </w:pPr>
      <w:r w:rsidRPr="00F8046D">
        <w:rPr>
          <w:rFonts w:ascii="Garamond" w:hAnsi="Garamond"/>
          <w:iCs/>
        </w:rPr>
        <w:t>MOBILIARIO Y EQUIPO FTM</w:t>
      </w:r>
      <w:r w:rsidRPr="00F8046D">
        <w:rPr>
          <w:rFonts w:ascii="Garamond" w:hAnsi="Garamond"/>
          <w:iCs/>
        </w:rPr>
        <w:tab/>
      </w:r>
      <w:r w:rsidRPr="00F8046D">
        <w:rPr>
          <w:rFonts w:ascii="Garamond" w:hAnsi="Garamond"/>
          <w:iCs/>
        </w:rPr>
        <w:tab/>
      </w:r>
      <w:r w:rsidRPr="00F8046D">
        <w:rPr>
          <w:rFonts w:ascii="Garamond" w:hAnsi="Garamond"/>
          <w:iCs/>
          <w:u w:val="single"/>
        </w:rPr>
        <w:t>L.</w:t>
      </w:r>
      <w:r w:rsidRPr="00F8046D">
        <w:rPr>
          <w:rFonts w:ascii="Garamond" w:hAnsi="Garamond"/>
          <w:iCs/>
          <w:u w:val="single"/>
        </w:rPr>
        <w:tab/>
      </w:r>
      <w:r w:rsidR="00976599">
        <w:rPr>
          <w:rFonts w:ascii="Garamond" w:hAnsi="Garamond"/>
          <w:iCs/>
          <w:u w:val="single"/>
        </w:rPr>
        <w:t xml:space="preserve"> </w:t>
      </w:r>
      <w:r w:rsidR="00BA1BE5" w:rsidRPr="00F8046D">
        <w:rPr>
          <w:rFonts w:ascii="Garamond" w:hAnsi="Garamond"/>
          <w:iCs/>
          <w:u w:val="single"/>
        </w:rPr>
        <w:t xml:space="preserve"> </w:t>
      </w:r>
      <w:r w:rsidR="00976599">
        <w:rPr>
          <w:rFonts w:ascii="Garamond" w:hAnsi="Garamond"/>
          <w:iCs/>
          <w:u w:val="single"/>
        </w:rPr>
        <w:t xml:space="preserve"> </w:t>
      </w:r>
      <w:r w:rsidR="005E6A92">
        <w:rPr>
          <w:rFonts w:ascii="Garamond" w:hAnsi="Garamond"/>
          <w:bCs/>
          <w:color w:val="000000"/>
          <w:szCs w:val="22"/>
          <w:u w:val="single"/>
          <w:lang w:val="es-HN" w:eastAsia="es-HN"/>
        </w:rPr>
        <w:t>6,090,787.36</w:t>
      </w:r>
    </w:p>
    <w:p w:rsidR="0017760F" w:rsidRDefault="00FD15E3" w:rsidP="0017760F">
      <w:pPr>
        <w:jc w:val="both"/>
        <w:rPr>
          <w:rFonts w:ascii="Garamond" w:hAnsi="Garamond"/>
          <w:b/>
          <w:sz w:val="28"/>
          <w:szCs w:val="22"/>
          <w:lang w:val="es-HN" w:eastAsia="es-HN"/>
        </w:rPr>
      </w:pPr>
      <w:r w:rsidRPr="00976599">
        <w:rPr>
          <w:rFonts w:ascii="Garamond" w:hAnsi="Garamond"/>
          <w:b/>
          <w:iCs/>
          <w:sz w:val="28"/>
        </w:rPr>
        <w:t>GRAN TOTAL</w:t>
      </w:r>
      <w:r w:rsidRPr="00976599">
        <w:rPr>
          <w:rFonts w:ascii="Garamond" w:hAnsi="Garamond"/>
          <w:b/>
          <w:iCs/>
          <w:sz w:val="28"/>
        </w:rPr>
        <w:tab/>
      </w:r>
      <w:r w:rsidRPr="00976599">
        <w:rPr>
          <w:rFonts w:ascii="Garamond" w:hAnsi="Garamond"/>
          <w:b/>
          <w:iCs/>
          <w:sz w:val="28"/>
        </w:rPr>
        <w:tab/>
      </w:r>
      <w:r w:rsidRPr="00976599">
        <w:rPr>
          <w:rFonts w:ascii="Garamond" w:hAnsi="Garamond"/>
          <w:b/>
          <w:iCs/>
          <w:sz w:val="28"/>
        </w:rPr>
        <w:tab/>
      </w:r>
      <w:r w:rsidRPr="00976599">
        <w:rPr>
          <w:rFonts w:ascii="Garamond" w:hAnsi="Garamond"/>
          <w:b/>
          <w:iCs/>
          <w:sz w:val="28"/>
        </w:rPr>
        <w:tab/>
        <w:t>L.</w:t>
      </w:r>
      <w:r w:rsidR="00D15AA5">
        <w:rPr>
          <w:rFonts w:ascii="Garamond" w:hAnsi="Garamond"/>
          <w:b/>
          <w:iCs/>
          <w:sz w:val="28"/>
        </w:rPr>
        <w:t xml:space="preserve"> </w:t>
      </w:r>
      <w:r w:rsidR="00A42804">
        <w:rPr>
          <w:rFonts w:ascii="Garamond" w:hAnsi="Garamond"/>
          <w:b/>
          <w:iCs/>
          <w:sz w:val="28"/>
        </w:rPr>
        <w:t xml:space="preserve"> </w:t>
      </w:r>
      <w:r w:rsidR="005E6A92">
        <w:rPr>
          <w:rFonts w:ascii="Garamond" w:hAnsi="Garamond"/>
          <w:b/>
          <w:iCs/>
          <w:sz w:val="28"/>
        </w:rPr>
        <w:t xml:space="preserve"> </w:t>
      </w:r>
      <w:r w:rsidR="005E6A92">
        <w:rPr>
          <w:rFonts w:ascii="Garamond" w:hAnsi="Garamond"/>
          <w:b/>
          <w:sz w:val="28"/>
          <w:szCs w:val="22"/>
          <w:lang w:val="es-HN" w:eastAsia="es-HN"/>
        </w:rPr>
        <w:t>111,486,947.21</w:t>
      </w:r>
    </w:p>
    <w:p w:rsidR="006E4498" w:rsidRDefault="006E4498" w:rsidP="009D3023">
      <w:pPr>
        <w:pStyle w:val="SectionVIHeader"/>
        <w:rPr>
          <w:rFonts w:ascii="Garamond" w:hAnsi="Garamond"/>
          <w:lang w:val="es-ES"/>
        </w:rPr>
      </w:pPr>
      <w:bookmarkStart w:id="63" w:name="_Toc400359838"/>
    </w:p>
    <w:p w:rsidR="009D3023" w:rsidRPr="00F8046D" w:rsidRDefault="00BE6E38" w:rsidP="009D3023">
      <w:pPr>
        <w:pStyle w:val="SectionVIHeader"/>
        <w:rPr>
          <w:rFonts w:ascii="Garamond" w:hAnsi="Garamond"/>
          <w:lang w:val="es-ES"/>
        </w:rPr>
      </w:pPr>
      <w:r>
        <w:rPr>
          <w:rFonts w:ascii="Garamond" w:hAnsi="Garamond"/>
          <w:lang w:val="es-ES"/>
        </w:rPr>
        <w:lastRenderedPageBreak/>
        <w:t>3</w:t>
      </w:r>
      <w:r w:rsidR="009D3023" w:rsidRPr="00F8046D">
        <w:rPr>
          <w:rFonts w:ascii="Garamond" w:hAnsi="Garamond"/>
          <w:lang w:val="es-ES"/>
        </w:rPr>
        <w:t>.  Especificaciones Técnicas</w:t>
      </w:r>
      <w:bookmarkEnd w:id="63"/>
    </w:p>
    <w:p w:rsidR="009D3023" w:rsidRPr="00F8046D" w:rsidRDefault="009D3023" w:rsidP="009D3023">
      <w:pPr>
        <w:suppressAutoHyphens/>
        <w:jc w:val="both"/>
        <w:rPr>
          <w:rFonts w:ascii="Garamond" w:hAnsi="Garamond"/>
          <w:iCs/>
        </w:rPr>
      </w:pPr>
      <w:r w:rsidRPr="00F8046D">
        <w:rPr>
          <w:rFonts w:ascii="Garamond" w:hAnsi="Garamond"/>
          <w:iCs/>
        </w:rPr>
        <w:t xml:space="preserve"> A continuación se describe las especificaciones técnicas requeridas para </w:t>
      </w:r>
      <w:r w:rsidR="00BE6E38">
        <w:rPr>
          <w:rFonts w:ascii="Garamond" w:hAnsi="Garamond"/>
          <w:iCs/>
        </w:rPr>
        <w:t>los servicios.</w:t>
      </w:r>
    </w:p>
    <w:p w:rsidR="009D3023" w:rsidRPr="00F8046D" w:rsidRDefault="009D3023" w:rsidP="009D3023">
      <w:pPr>
        <w:suppressAutoHyphens/>
        <w:jc w:val="both"/>
        <w:rPr>
          <w:rFonts w:ascii="Garamond" w:hAnsi="Garamond"/>
          <w:iCs/>
        </w:rPr>
      </w:pPr>
    </w:p>
    <w:p w:rsidR="009D3023" w:rsidRPr="00F8046D" w:rsidRDefault="009D3023" w:rsidP="00FB3365">
      <w:pPr>
        <w:pStyle w:val="Textoindependiente"/>
        <w:jc w:val="both"/>
        <w:rPr>
          <w:rFonts w:ascii="Garamond" w:hAnsi="Garamond"/>
          <w:b/>
          <w:i w:val="0"/>
          <w:u w:val="single"/>
        </w:rPr>
      </w:pPr>
      <w:r w:rsidRPr="00F8046D">
        <w:rPr>
          <w:rFonts w:ascii="Garamond" w:hAnsi="Garamond"/>
          <w:b/>
          <w:i w:val="0"/>
          <w:u w:val="single"/>
        </w:rPr>
        <w:t>SEGURO DE VIDA COLECTIVO</w:t>
      </w:r>
    </w:p>
    <w:p w:rsidR="009D3023" w:rsidRPr="00F8046D" w:rsidRDefault="009D3023" w:rsidP="009D3023">
      <w:pPr>
        <w:pStyle w:val="Textoindependiente"/>
        <w:ind w:left="360"/>
        <w:rPr>
          <w:rFonts w:ascii="Garamond" w:hAnsi="Garamond"/>
          <w:b/>
          <w:i w:val="0"/>
        </w:rPr>
      </w:pPr>
    </w:p>
    <w:p w:rsidR="009D3023" w:rsidRPr="00F8046D" w:rsidRDefault="009D3023" w:rsidP="009D3023">
      <w:pPr>
        <w:pStyle w:val="Textoindependiente"/>
        <w:rPr>
          <w:rFonts w:ascii="Garamond" w:hAnsi="Garamond"/>
          <w:i w:val="0"/>
        </w:rPr>
      </w:pPr>
      <w:r w:rsidRPr="00F8046D">
        <w:rPr>
          <w:rFonts w:ascii="Garamond" w:hAnsi="Garamond"/>
          <w:i w:val="0"/>
        </w:rPr>
        <w:t xml:space="preserve">La póliza de seguro de vida colectivo deberá sujetarse a las condiciones especiales que se consignan en estas </w:t>
      </w:r>
      <w:r w:rsidR="002055D6" w:rsidRPr="00F8046D">
        <w:rPr>
          <w:rFonts w:ascii="Garamond" w:hAnsi="Garamond"/>
          <w:b/>
          <w:i w:val="0"/>
        </w:rPr>
        <w:t>Bases de la Licitación</w:t>
      </w:r>
      <w:r w:rsidRPr="00F8046D">
        <w:rPr>
          <w:rFonts w:ascii="Garamond" w:hAnsi="Garamond"/>
          <w:i w:val="0"/>
        </w:rPr>
        <w:t xml:space="preserve"> y que se detallan en la forma siguiente:</w:t>
      </w:r>
    </w:p>
    <w:p w:rsidR="009D3023" w:rsidRPr="00F8046D" w:rsidRDefault="002936DE" w:rsidP="009D3023">
      <w:pPr>
        <w:pStyle w:val="Textoindependiente"/>
        <w:ind w:left="720"/>
        <w:rPr>
          <w:rFonts w:ascii="Garamond" w:hAnsi="Garamond"/>
          <w:i w:val="0"/>
        </w:rPr>
      </w:pPr>
      <w:r>
        <w:rPr>
          <w:rFonts w:ascii="Garamond" w:hAnsi="Garamond"/>
          <w:i w:val="0"/>
        </w:rPr>
        <w:t xml:space="preserve">                     </w:t>
      </w:r>
    </w:p>
    <w:p w:rsidR="009D3023" w:rsidRPr="00F8046D" w:rsidRDefault="009D3023" w:rsidP="009D3023">
      <w:pPr>
        <w:pStyle w:val="Textoindependiente"/>
        <w:ind w:left="709" w:hanging="720"/>
        <w:rPr>
          <w:rFonts w:ascii="Garamond" w:hAnsi="Garamond"/>
          <w:b/>
          <w:i w:val="0"/>
        </w:rPr>
      </w:pPr>
      <w:r w:rsidRPr="00F8046D">
        <w:rPr>
          <w:rFonts w:ascii="Garamond" w:hAnsi="Garamond"/>
          <w:b/>
          <w:i w:val="0"/>
        </w:rPr>
        <w:t>1.</w:t>
      </w:r>
      <w:r w:rsidRPr="00F8046D">
        <w:rPr>
          <w:rFonts w:ascii="Garamond" w:hAnsi="Garamond"/>
          <w:b/>
          <w:i w:val="0"/>
        </w:rPr>
        <w:tab/>
        <w:t>CONDICIONES ESPECIALES</w:t>
      </w:r>
    </w:p>
    <w:p w:rsidR="009D3023" w:rsidRPr="00F8046D" w:rsidRDefault="009D3023" w:rsidP="009D3023">
      <w:pPr>
        <w:pStyle w:val="Lista2"/>
        <w:ind w:left="1440" w:hanging="900"/>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a)</w:t>
      </w:r>
      <w:r w:rsidR="009D3023" w:rsidRPr="00F8046D">
        <w:rPr>
          <w:rFonts w:ascii="Garamond" w:hAnsi="Garamond"/>
        </w:rPr>
        <w:tab/>
        <w:t xml:space="preserve">El </w:t>
      </w:r>
      <w:r w:rsidR="00F94A8A" w:rsidRPr="00F8046D">
        <w:rPr>
          <w:rFonts w:ascii="Garamond" w:hAnsi="Garamond"/>
          <w:b/>
        </w:rPr>
        <w:t>Oferente</w:t>
      </w:r>
      <w:r w:rsidR="009D3023" w:rsidRPr="00F8046D">
        <w:rPr>
          <w:rFonts w:ascii="Garamond" w:hAnsi="Garamond"/>
        </w:rPr>
        <w:t xml:space="preserve"> se obliga a prestar el servicio de seguro de vida colectivo a los empleados y funcionarios del </w:t>
      </w:r>
      <w:r w:rsidR="002C2714" w:rsidRPr="00F8046D">
        <w:rPr>
          <w:rFonts w:ascii="Garamond" w:hAnsi="Garamond"/>
          <w:b/>
        </w:rPr>
        <w:t>Contratante</w:t>
      </w:r>
      <w:r w:rsidR="009D3023" w:rsidRPr="00F8046D">
        <w:rPr>
          <w:rFonts w:ascii="Garamond" w:hAnsi="Garamond"/>
        </w:rPr>
        <w:t xml:space="preserve">, conforme al detalle del listado de personas a asegurar proporcionado por la Institución en el entendido que este grupo está sujeto a las altas y bajas a lo cual se sujeta el </w:t>
      </w:r>
      <w:r w:rsidR="00F94A8A" w:rsidRPr="00F8046D">
        <w:rPr>
          <w:rFonts w:ascii="Garamond" w:hAnsi="Garamond"/>
          <w:b/>
        </w:rPr>
        <w:t>Oferente</w:t>
      </w:r>
      <w:r w:rsidR="009D3023"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b)</w:t>
      </w:r>
      <w:r w:rsidR="009D3023" w:rsidRPr="00F8046D">
        <w:rPr>
          <w:rFonts w:ascii="Garamond" w:hAnsi="Garamond"/>
          <w:b/>
        </w:rPr>
        <w:tab/>
      </w:r>
      <w:r w:rsidR="009D3023" w:rsidRPr="00F8046D">
        <w:rPr>
          <w:rFonts w:ascii="Garamond" w:hAnsi="Garamond"/>
        </w:rPr>
        <w:t>La vigencia de la póliza de seguro, será por un período de un (1) año</w:t>
      </w:r>
      <w:r w:rsidR="00E81ECC" w:rsidRPr="00F8046D">
        <w:rPr>
          <w:rFonts w:ascii="Garamond" w:hAnsi="Garamond"/>
        </w:rPr>
        <w:t xml:space="preserve"> contado</w:t>
      </w:r>
      <w:r w:rsidR="009D3023" w:rsidRPr="00F8046D">
        <w:rPr>
          <w:rFonts w:ascii="Garamond" w:hAnsi="Garamond"/>
        </w:rPr>
        <w:t xml:space="preserve"> a partir del </w:t>
      </w:r>
      <w:r w:rsidR="00B84E7E" w:rsidRPr="00B84E7E">
        <w:rPr>
          <w:rFonts w:ascii="Garamond" w:hAnsi="Garamond"/>
          <w:b/>
        </w:rPr>
        <w:t xml:space="preserve">Uno (01) de Enero al Treinta y Uno (31) de Diciembre del año dos mil </w:t>
      </w:r>
      <w:r w:rsidR="006E4498">
        <w:rPr>
          <w:rFonts w:ascii="Garamond" w:hAnsi="Garamond"/>
          <w:b/>
        </w:rPr>
        <w:t>veintidós</w:t>
      </w:r>
      <w:r w:rsidR="004F7E86">
        <w:rPr>
          <w:rFonts w:ascii="Garamond" w:hAnsi="Garamond"/>
          <w:b/>
        </w:rPr>
        <w:t xml:space="preserve"> </w:t>
      </w:r>
      <w:r w:rsidR="00B84E7E" w:rsidRPr="00B84E7E">
        <w:rPr>
          <w:rFonts w:ascii="Garamond" w:hAnsi="Garamond"/>
          <w:b/>
        </w:rPr>
        <w:t>(20</w:t>
      </w:r>
      <w:r w:rsidR="004F7E86">
        <w:rPr>
          <w:rFonts w:ascii="Garamond" w:hAnsi="Garamond"/>
          <w:b/>
        </w:rPr>
        <w:t>2</w:t>
      </w:r>
      <w:r w:rsidR="006E4498">
        <w:rPr>
          <w:rFonts w:ascii="Garamond" w:hAnsi="Garamond"/>
          <w:b/>
        </w:rPr>
        <w:t>2</w:t>
      </w:r>
      <w:r w:rsidR="00B84E7E" w:rsidRPr="00B84E7E">
        <w:rPr>
          <w:rFonts w:ascii="Garamond" w:hAnsi="Garamond"/>
          <w:b/>
        </w:rPr>
        <w:t>)</w:t>
      </w:r>
      <w:r w:rsidR="009D3023"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c)</w:t>
      </w:r>
      <w:r w:rsidR="009D3023" w:rsidRPr="00F8046D">
        <w:rPr>
          <w:rFonts w:ascii="Garamond" w:hAnsi="Garamond"/>
        </w:rPr>
        <w:tab/>
        <w:t xml:space="preserve">El </w:t>
      </w:r>
      <w:r w:rsidR="002C2714" w:rsidRPr="00F8046D">
        <w:rPr>
          <w:rFonts w:ascii="Garamond" w:hAnsi="Garamond"/>
          <w:b/>
        </w:rPr>
        <w:t>Contratante</w:t>
      </w:r>
      <w:r w:rsidR="009D3023" w:rsidRPr="00F8046D">
        <w:rPr>
          <w:rFonts w:ascii="Garamond" w:hAnsi="Garamond"/>
        </w:rPr>
        <w:t xml:space="preserve"> se reserva el derecho de aumentar sus coberturas o cantidades hasta un diez por ciento (10%) sin que ello implique ninguna altera</w:t>
      </w:r>
      <w:r w:rsidR="004F74E2" w:rsidRPr="00F8046D">
        <w:rPr>
          <w:rFonts w:ascii="Garamond" w:hAnsi="Garamond"/>
        </w:rPr>
        <w:t>ción en el precio de licitación, esto de</w:t>
      </w:r>
      <w:r w:rsidR="00BE6E38">
        <w:rPr>
          <w:rFonts w:ascii="Garamond" w:hAnsi="Garamond"/>
        </w:rPr>
        <w:t xml:space="preserve"> conformidad a lo señalado en la </w:t>
      </w:r>
      <w:r w:rsidR="00BE6E38" w:rsidRPr="00F8046D">
        <w:rPr>
          <w:rFonts w:ascii="Garamond" w:hAnsi="Garamond"/>
          <w:b/>
        </w:rPr>
        <w:t>IAO 4</w:t>
      </w:r>
      <w:r w:rsidR="009407E9">
        <w:rPr>
          <w:rFonts w:ascii="Garamond" w:hAnsi="Garamond"/>
          <w:b/>
        </w:rPr>
        <w:t>1</w:t>
      </w:r>
      <w:r w:rsidR="00BE6E38" w:rsidRPr="00F8046D">
        <w:rPr>
          <w:rFonts w:ascii="Garamond" w:hAnsi="Garamond"/>
          <w:b/>
        </w:rPr>
        <w:t>.1</w:t>
      </w:r>
      <w:r w:rsidR="004F74E2" w:rsidRPr="00F8046D">
        <w:rPr>
          <w:rFonts w:ascii="Garamond" w:hAnsi="Garamond"/>
        </w:rPr>
        <w:t xml:space="preserve"> </w:t>
      </w:r>
      <w:r w:rsidR="00BE6E38">
        <w:rPr>
          <w:rFonts w:ascii="Garamond" w:hAnsi="Garamond"/>
          <w:b/>
        </w:rPr>
        <w:t xml:space="preserve">y los </w:t>
      </w:r>
      <w:r w:rsidR="00EF0B47" w:rsidRPr="00F8046D">
        <w:rPr>
          <w:rFonts w:ascii="Garamond" w:hAnsi="Garamond"/>
          <w:b/>
        </w:rPr>
        <w:t>DDL</w:t>
      </w:r>
      <w:r w:rsidR="004F74E2"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d)</w:t>
      </w:r>
      <w:r w:rsidR="009D3023" w:rsidRPr="00F8046D">
        <w:rPr>
          <w:rFonts w:ascii="Garamond" w:hAnsi="Garamond"/>
        </w:rPr>
        <w:t xml:space="preserve"> </w:t>
      </w:r>
      <w:r w:rsidR="009D3023" w:rsidRPr="00F8046D">
        <w:rPr>
          <w:rFonts w:ascii="Garamond" w:hAnsi="Garamond"/>
        </w:rPr>
        <w:tab/>
        <w:t xml:space="preserve">La Compañía Aseguradora deberá hacer las provisiones universalmente aceptadas, para cubrir dentro de las tasas presentadas en su </w:t>
      </w:r>
      <w:r w:rsidR="000563BF" w:rsidRPr="000563BF">
        <w:rPr>
          <w:rFonts w:ascii="Garamond" w:hAnsi="Garamond"/>
          <w:b/>
        </w:rPr>
        <w:t>Oferta</w:t>
      </w:r>
      <w:r w:rsidR="009D3023" w:rsidRPr="00F8046D">
        <w:rPr>
          <w:rFonts w:ascii="Garamond" w:hAnsi="Garamond"/>
        </w:rPr>
        <w:t xml:space="preserve"> económica, los rubros que pudieren modificarse, tal es el caso del ramo de vida.</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e)</w:t>
      </w:r>
      <w:r w:rsidR="009D3023" w:rsidRPr="00F8046D">
        <w:rPr>
          <w:rFonts w:ascii="Garamond" w:hAnsi="Garamond"/>
        </w:rPr>
        <w:tab/>
        <w:t xml:space="preserve">La cobertura básica del seguro colectivo de vida, abarcará siniestros ocurridos por participación en conmociones civiles, conspiraciones, motines, disturbios públicos, riñas, huelgas y en cualquier otra actividad típica de la función del </w:t>
      </w:r>
      <w:r w:rsidR="002C2714" w:rsidRPr="00F8046D">
        <w:rPr>
          <w:rFonts w:ascii="Garamond" w:hAnsi="Garamond"/>
          <w:b/>
        </w:rPr>
        <w:t>Contratante</w:t>
      </w:r>
      <w:r w:rsidR="009D3023"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f)</w:t>
      </w:r>
      <w:r w:rsidR="009D3023" w:rsidRPr="00F8046D">
        <w:rPr>
          <w:rFonts w:ascii="Garamond" w:hAnsi="Garamond"/>
        </w:rPr>
        <w:tab/>
        <w:t xml:space="preserve">Podrán formar parte de la póliza los empleados cuya edad esté comprendida entre los </w:t>
      </w:r>
      <w:r w:rsidR="003C0EF7" w:rsidRPr="00EF4A66">
        <w:rPr>
          <w:rFonts w:ascii="Garamond" w:hAnsi="Garamond"/>
          <w:b/>
        </w:rPr>
        <w:t>Quince (</w:t>
      </w:r>
      <w:r w:rsidR="009D3023" w:rsidRPr="00EF4A66">
        <w:rPr>
          <w:rFonts w:ascii="Garamond" w:hAnsi="Garamond"/>
          <w:b/>
        </w:rPr>
        <w:t>15</w:t>
      </w:r>
      <w:r w:rsidR="003C0EF7" w:rsidRPr="00EF4A66">
        <w:rPr>
          <w:rFonts w:ascii="Garamond" w:hAnsi="Garamond"/>
          <w:b/>
        </w:rPr>
        <w:t>)</w:t>
      </w:r>
      <w:r w:rsidR="009D3023" w:rsidRPr="00EF4A66">
        <w:rPr>
          <w:rFonts w:ascii="Garamond" w:hAnsi="Garamond"/>
          <w:b/>
        </w:rPr>
        <w:t xml:space="preserve"> y </w:t>
      </w:r>
      <w:r w:rsidR="003C0EF7" w:rsidRPr="00EF4A66">
        <w:rPr>
          <w:rFonts w:ascii="Garamond" w:hAnsi="Garamond"/>
          <w:b/>
        </w:rPr>
        <w:t>Setenta y Cinco (</w:t>
      </w:r>
      <w:r w:rsidR="009D3023" w:rsidRPr="00EF4A66">
        <w:rPr>
          <w:rFonts w:ascii="Garamond" w:hAnsi="Garamond"/>
          <w:b/>
        </w:rPr>
        <w:t>75</w:t>
      </w:r>
      <w:r w:rsidR="003C0EF7" w:rsidRPr="00EF4A66">
        <w:rPr>
          <w:rFonts w:ascii="Garamond" w:hAnsi="Garamond"/>
          <w:b/>
        </w:rPr>
        <w:t>)</w:t>
      </w:r>
      <w:r w:rsidR="009D3023" w:rsidRPr="00EF4A66">
        <w:rPr>
          <w:rFonts w:ascii="Garamond" w:hAnsi="Garamond"/>
          <w:b/>
        </w:rPr>
        <w:t xml:space="preserve"> años</w:t>
      </w:r>
      <w:r w:rsidR="009D3023" w:rsidRPr="00F8046D">
        <w:rPr>
          <w:rFonts w:ascii="Garamond" w:hAnsi="Garamond"/>
        </w:rPr>
        <w:t xml:space="preserve"> y la edad máxima de aseguramiento deberá extenderse hasta los </w:t>
      </w:r>
      <w:r w:rsidR="003C0EF7" w:rsidRPr="00EF4A66">
        <w:rPr>
          <w:rFonts w:ascii="Garamond" w:hAnsi="Garamond"/>
          <w:b/>
        </w:rPr>
        <w:t>Ochenta (</w:t>
      </w:r>
      <w:r w:rsidR="009D3023" w:rsidRPr="00EF4A66">
        <w:rPr>
          <w:rFonts w:ascii="Garamond" w:hAnsi="Garamond"/>
          <w:b/>
        </w:rPr>
        <w:t>80</w:t>
      </w:r>
      <w:r w:rsidR="003C0EF7" w:rsidRPr="00EF4A66">
        <w:rPr>
          <w:rFonts w:ascii="Garamond" w:hAnsi="Garamond"/>
          <w:b/>
        </w:rPr>
        <w:t>)</w:t>
      </w:r>
      <w:r w:rsidR="009D3023" w:rsidRPr="00EF4A66">
        <w:rPr>
          <w:rFonts w:ascii="Garamond" w:hAnsi="Garamond"/>
          <w:b/>
        </w:rPr>
        <w:t xml:space="preserve"> años</w:t>
      </w:r>
      <w:r w:rsidR="009D3023" w:rsidRPr="00F8046D">
        <w:rPr>
          <w:rFonts w:ascii="Garamond" w:hAnsi="Garamond"/>
        </w:rPr>
        <w:t xml:space="preserve"> de edad.</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g)</w:t>
      </w:r>
      <w:r w:rsidR="009D3023" w:rsidRPr="00F8046D">
        <w:rPr>
          <w:rFonts w:ascii="Garamond" w:hAnsi="Garamond"/>
        </w:rPr>
        <w:tab/>
        <w:t xml:space="preserve">Mantener la suma asegurada para las personas de </w:t>
      </w:r>
      <w:r w:rsidR="003C0EF7" w:rsidRPr="00EF4A66">
        <w:rPr>
          <w:rFonts w:ascii="Garamond" w:hAnsi="Garamond"/>
          <w:b/>
        </w:rPr>
        <w:t>Sesenta y Cinco (</w:t>
      </w:r>
      <w:r w:rsidR="009D3023" w:rsidRPr="00EF4A66">
        <w:rPr>
          <w:rFonts w:ascii="Garamond" w:hAnsi="Garamond"/>
          <w:b/>
        </w:rPr>
        <w:t>65</w:t>
      </w:r>
      <w:r w:rsidR="003C0EF7" w:rsidRPr="00EF4A66">
        <w:rPr>
          <w:rFonts w:ascii="Garamond" w:hAnsi="Garamond"/>
          <w:b/>
        </w:rPr>
        <w:t>)</w:t>
      </w:r>
      <w:r w:rsidR="009D3023" w:rsidRPr="00EF4A66">
        <w:rPr>
          <w:rFonts w:ascii="Garamond" w:hAnsi="Garamond"/>
          <w:b/>
        </w:rPr>
        <w:t xml:space="preserve"> años a </w:t>
      </w:r>
      <w:r w:rsidR="003C0EF7" w:rsidRPr="00EF4A66">
        <w:rPr>
          <w:rFonts w:ascii="Garamond" w:hAnsi="Garamond"/>
          <w:b/>
        </w:rPr>
        <w:t>Setenta y Cinco (</w:t>
      </w:r>
      <w:r w:rsidR="009D3023" w:rsidRPr="00EF4A66">
        <w:rPr>
          <w:rFonts w:ascii="Garamond" w:hAnsi="Garamond"/>
          <w:b/>
        </w:rPr>
        <w:t>75</w:t>
      </w:r>
      <w:r w:rsidR="003C0EF7" w:rsidRPr="00EF4A66">
        <w:rPr>
          <w:rFonts w:ascii="Garamond" w:hAnsi="Garamond"/>
          <w:b/>
        </w:rPr>
        <w:t>)</w:t>
      </w:r>
      <w:r w:rsidR="009D3023" w:rsidRPr="00EF4A66">
        <w:rPr>
          <w:rFonts w:ascii="Garamond" w:hAnsi="Garamond"/>
          <w:b/>
        </w:rPr>
        <w:t xml:space="preserve"> años</w:t>
      </w:r>
      <w:r w:rsidR="009D3023" w:rsidRPr="00F8046D">
        <w:rPr>
          <w:rFonts w:ascii="Garamond" w:hAnsi="Garamond"/>
        </w:rPr>
        <w:t xml:space="preserve">, sin aplicación de reducción al </w:t>
      </w:r>
      <w:r w:rsidR="00E81ECC" w:rsidRPr="00F8046D">
        <w:rPr>
          <w:rFonts w:ascii="Garamond" w:hAnsi="Garamond"/>
        </w:rPr>
        <w:t>Cincuenta Por Ciento (</w:t>
      </w:r>
      <w:r w:rsidR="009D3023" w:rsidRPr="00F8046D">
        <w:rPr>
          <w:rFonts w:ascii="Garamond" w:hAnsi="Garamond"/>
        </w:rPr>
        <w:t>50%</w:t>
      </w:r>
      <w:r w:rsidR="00E81ECC" w:rsidRPr="00F8046D">
        <w:rPr>
          <w:rFonts w:ascii="Garamond" w:hAnsi="Garamond"/>
        </w:rPr>
        <w:t>)</w:t>
      </w:r>
      <w:r w:rsidR="009D3023"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h)</w:t>
      </w:r>
      <w:r w:rsidR="009D3023" w:rsidRPr="00F8046D">
        <w:rPr>
          <w:rFonts w:ascii="Garamond" w:hAnsi="Garamond"/>
        </w:rPr>
        <w:tab/>
        <w:t>Devolución de primas a prorrata por mes completo por cancelación de empleados.</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i)</w:t>
      </w:r>
      <w:r w:rsidR="009D3023" w:rsidRPr="00F8046D">
        <w:rPr>
          <w:rFonts w:ascii="Garamond" w:hAnsi="Garamond"/>
        </w:rPr>
        <w:tab/>
        <w:t>No se considera requisito proporcionar información sobre el estado de salud de los empleados.</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Textoindependienteprimerasangra2"/>
        <w:ind w:left="1276" w:hanging="567"/>
        <w:jc w:val="both"/>
        <w:rPr>
          <w:rFonts w:ascii="Garamond" w:hAnsi="Garamond"/>
        </w:rPr>
      </w:pPr>
      <w:r w:rsidRPr="00F8046D">
        <w:rPr>
          <w:rFonts w:ascii="Garamond" w:hAnsi="Garamond"/>
          <w:b/>
        </w:rPr>
        <w:t>(</w:t>
      </w:r>
      <w:r w:rsidR="0035656A" w:rsidRPr="00F8046D">
        <w:rPr>
          <w:rFonts w:ascii="Garamond" w:hAnsi="Garamond"/>
          <w:b/>
        </w:rPr>
        <w:t>j</w:t>
      </w:r>
      <w:r w:rsidR="009D3023" w:rsidRPr="00F8046D">
        <w:rPr>
          <w:rFonts w:ascii="Garamond" w:hAnsi="Garamond"/>
          <w:b/>
        </w:rPr>
        <w:t>)</w:t>
      </w:r>
      <w:r w:rsidR="009D3023" w:rsidRPr="00F8046D">
        <w:rPr>
          <w:rFonts w:ascii="Garamond" w:hAnsi="Garamond"/>
        </w:rPr>
        <w:tab/>
        <w:t>No aplicación del período de indisputabilidad, por estar asegurados actualmente.</w:t>
      </w:r>
    </w:p>
    <w:p w:rsidR="009D3023" w:rsidRPr="00F8046D" w:rsidRDefault="009D3023" w:rsidP="009D3023">
      <w:pPr>
        <w:pStyle w:val="Lista2"/>
        <w:ind w:left="1276" w:hanging="567"/>
        <w:jc w:val="both"/>
        <w:rPr>
          <w:rFonts w:ascii="Garamond" w:hAnsi="Garamond"/>
        </w:rPr>
      </w:pPr>
    </w:p>
    <w:p w:rsidR="009D3023" w:rsidRPr="00F8046D" w:rsidRDefault="0084008A" w:rsidP="009715EB">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k)</w:t>
      </w:r>
      <w:r w:rsidR="009D3023" w:rsidRPr="00F8046D">
        <w:rPr>
          <w:rFonts w:ascii="Garamond" w:hAnsi="Garamond"/>
        </w:rPr>
        <w:tab/>
        <w:t>Eliminar la cláusula de terrorismo.</w:t>
      </w:r>
    </w:p>
    <w:p w:rsidR="009D3023" w:rsidRPr="00F8046D" w:rsidRDefault="0084008A" w:rsidP="009D3023">
      <w:pPr>
        <w:pStyle w:val="Lista2"/>
        <w:ind w:left="1276" w:hanging="567"/>
        <w:jc w:val="both"/>
        <w:rPr>
          <w:rFonts w:ascii="Garamond" w:hAnsi="Garamond"/>
          <w:b/>
        </w:rPr>
      </w:pPr>
      <w:r w:rsidRPr="00F8046D">
        <w:rPr>
          <w:rFonts w:ascii="Garamond" w:hAnsi="Garamond"/>
          <w:b/>
        </w:rPr>
        <w:t>(</w:t>
      </w:r>
      <w:r w:rsidR="009D3023" w:rsidRPr="00F8046D">
        <w:rPr>
          <w:rFonts w:ascii="Garamond" w:hAnsi="Garamond"/>
          <w:b/>
        </w:rPr>
        <w:t>l)</w:t>
      </w:r>
      <w:r w:rsidR="009D3023" w:rsidRPr="00F8046D">
        <w:rPr>
          <w:rFonts w:ascii="Garamond" w:hAnsi="Garamond"/>
        </w:rPr>
        <w:tab/>
        <w:t xml:space="preserve">Incluir la cláusula de errores no Intencionales hasta un máximo de </w:t>
      </w:r>
      <w:r w:rsidR="00376C4B" w:rsidRPr="00F8046D">
        <w:rPr>
          <w:rFonts w:ascii="Garamond" w:hAnsi="Garamond"/>
          <w:b/>
        </w:rPr>
        <w:t>Noventa (</w:t>
      </w:r>
      <w:r w:rsidR="009D3023" w:rsidRPr="00F8046D">
        <w:rPr>
          <w:rFonts w:ascii="Garamond" w:hAnsi="Garamond"/>
          <w:b/>
        </w:rPr>
        <w:t>90</w:t>
      </w:r>
      <w:r w:rsidR="00376C4B" w:rsidRPr="00F8046D">
        <w:rPr>
          <w:rFonts w:ascii="Garamond" w:hAnsi="Garamond"/>
          <w:b/>
        </w:rPr>
        <w:t>)</w:t>
      </w:r>
      <w:r w:rsidR="009D3023" w:rsidRPr="00F8046D">
        <w:rPr>
          <w:rFonts w:ascii="Garamond" w:hAnsi="Garamond"/>
          <w:b/>
        </w:rPr>
        <w:t xml:space="preserve"> días.</w:t>
      </w:r>
    </w:p>
    <w:p w:rsidR="009D3023" w:rsidRPr="00F8046D" w:rsidRDefault="009D3023" w:rsidP="009D3023">
      <w:pPr>
        <w:pStyle w:val="Lista2"/>
        <w:ind w:left="2160" w:hanging="720"/>
        <w:jc w:val="both"/>
        <w:rPr>
          <w:rFonts w:ascii="Garamond" w:hAnsi="Garamond"/>
        </w:rPr>
      </w:pPr>
    </w:p>
    <w:p w:rsidR="009D3023" w:rsidRPr="00F8046D" w:rsidRDefault="009D3023" w:rsidP="009D3023">
      <w:pPr>
        <w:jc w:val="both"/>
        <w:rPr>
          <w:rFonts w:ascii="Garamond" w:hAnsi="Garamond"/>
          <w:b/>
          <w:bCs/>
        </w:rPr>
      </w:pPr>
      <w:r w:rsidRPr="00F8046D">
        <w:rPr>
          <w:rFonts w:ascii="Garamond" w:hAnsi="Garamond"/>
          <w:b/>
          <w:bCs/>
        </w:rPr>
        <w:t>2.</w:t>
      </w:r>
      <w:r w:rsidRPr="00F8046D">
        <w:rPr>
          <w:rFonts w:ascii="Garamond" w:hAnsi="Garamond"/>
          <w:b/>
          <w:bCs/>
        </w:rPr>
        <w:tab/>
        <w:t xml:space="preserve">COBERTURAS </w:t>
      </w:r>
      <w:r w:rsidRPr="00F8046D">
        <w:rPr>
          <w:rFonts w:ascii="Garamond" w:hAnsi="Garamond"/>
          <w:b/>
        </w:rPr>
        <w:t>DEL SEGURO DE VIDA COLECTIVO</w:t>
      </w:r>
    </w:p>
    <w:p w:rsidR="009D3023" w:rsidRPr="00F8046D" w:rsidRDefault="009D3023" w:rsidP="009D3023">
      <w:pPr>
        <w:pStyle w:val="Lista2"/>
        <w:ind w:left="1260" w:hanging="540"/>
        <w:jc w:val="both"/>
        <w:rPr>
          <w:rFonts w:ascii="Garamond" w:hAnsi="Garamond"/>
        </w:rPr>
      </w:pPr>
    </w:p>
    <w:p w:rsidR="009D3023" w:rsidRPr="00F8046D" w:rsidRDefault="0084008A" w:rsidP="009D3023">
      <w:pPr>
        <w:pStyle w:val="Lista2"/>
        <w:ind w:left="1276" w:hanging="567"/>
        <w:jc w:val="both"/>
        <w:rPr>
          <w:rFonts w:ascii="Garamond" w:hAnsi="Garamond"/>
          <w:b/>
        </w:rPr>
      </w:pPr>
      <w:r w:rsidRPr="00F8046D">
        <w:rPr>
          <w:rFonts w:ascii="Garamond" w:hAnsi="Garamond"/>
          <w:b/>
        </w:rPr>
        <w:lastRenderedPageBreak/>
        <w:t>(</w:t>
      </w:r>
      <w:r w:rsidR="009D3023" w:rsidRPr="00F8046D">
        <w:rPr>
          <w:rFonts w:ascii="Garamond" w:hAnsi="Garamond"/>
          <w:b/>
        </w:rPr>
        <w:t>a)</w:t>
      </w:r>
      <w:r w:rsidR="009D3023" w:rsidRPr="00F8046D">
        <w:rPr>
          <w:rFonts w:ascii="Garamond" w:hAnsi="Garamond"/>
          <w:b/>
        </w:rPr>
        <w:tab/>
        <w:t>Muerte natural</w:t>
      </w:r>
      <w:r w:rsidR="009D3023" w:rsidRPr="00F8046D">
        <w:rPr>
          <w:rFonts w:ascii="Garamond" w:hAnsi="Garamond"/>
        </w:rPr>
        <w:t xml:space="preserve">: El beneficio será de </w:t>
      </w:r>
      <w:r w:rsidR="008848D9" w:rsidRPr="00F8046D">
        <w:rPr>
          <w:rFonts w:ascii="Garamond" w:hAnsi="Garamond"/>
        </w:rPr>
        <w:t>Veinticuatro (</w:t>
      </w:r>
      <w:r w:rsidR="009D3023" w:rsidRPr="00F8046D">
        <w:rPr>
          <w:rFonts w:ascii="Garamond" w:hAnsi="Garamond"/>
        </w:rPr>
        <w:t>24</w:t>
      </w:r>
      <w:r w:rsidR="008848D9" w:rsidRPr="00F8046D">
        <w:rPr>
          <w:rFonts w:ascii="Garamond" w:hAnsi="Garamond"/>
        </w:rPr>
        <w:t>)</w:t>
      </w:r>
      <w:r w:rsidR="009D3023" w:rsidRPr="00F8046D">
        <w:rPr>
          <w:rFonts w:ascii="Garamond" w:hAnsi="Garamond"/>
        </w:rPr>
        <w:t xml:space="preserve"> meses de sueldo con un mínimo de </w:t>
      </w:r>
      <w:r w:rsidR="00E81ECC" w:rsidRPr="00F8046D">
        <w:rPr>
          <w:rFonts w:ascii="Garamond" w:hAnsi="Garamond"/>
          <w:b/>
        </w:rPr>
        <w:t>Cien Mil Lempiras (</w:t>
      </w:r>
      <w:r w:rsidR="009D3023" w:rsidRPr="00F8046D">
        <w:rPr>
          <w:rFonts w:ascii="Garamond" w:hAnsi="Garamond"/>
          <w:b/>
        </w:rPr>
        <w:t>L.</w:t>
      </w:r>
      <w:r w:rsidR="000A5E81" w:rsidRPr="00F8046D">
        <w:rPr>
          <w:rFonts w:ascii="Garamond" w:hAnsi="Garamond"/>
          <w:b/>
        </w:rPr>
        <w:t xml:space="preserve"> </w:t>
      </w:r>
      <w:r w:rsidR="009D3023" w:rsidRPr="00F8046D">
        <w:rPr>
          <w:rFonts w:ascii="Garamond" w:hAnsi="Garamond"/>
          <w:b/>
        </w:rPr>
        <w:t>100,000.00</w:t>
      </w:r>
      <w:r w:rsidR="00E81ECC" w:rsidRPr="00F8046D">
        <w:rPr>
          <w:rFonts w:ascii="Garamond" w:hAnsi="Garamond"/>
          <w:b/>
        </w:rPr>
        <w:t>)</w:t>
      </w:r>
      <w:r w:rsidR="009D3023" w:rsidRPr="00F8046D">
        <w:rPr>
          <w:rFonts w:ascii="Garamond" w:hAnsi="Garamond"/>
        </w:rPr>
        <w:t xml:space="preserve"> y un máximo de</w:t>
      </w:r>
      <w:r w:rsidR="00E81ECC" w:rsidRPr="00F8046D">
        <w:rPr>
          <w:rFonts w:ascii="Garamond" w:hAnsi="Garamond"/>
        </w:rPr>
        <w:t xml:space="preserve"> </w:t>
      </w:r>
      <w:r w:rsidR="00E81ECC" w:rsidRPr="00F8046D">
        <w:rPr>
          <w:rFonts w:ascii="Garamond" w:hAnsi="Garamond"/>
          <w:b/>
        </w:rPr>
        <w:t>Quinientos Mil Lempiras (L.</w:t>
      </w:r>
      <w:r w:rsidR="000A5E81" w:rsidRPr="00F8046D">
        <w:rPr>
          <w:rFonts w:ascii="Garamond" w:hAnsi="Garamond"/>
          <w:b/>
        </w:rPr>
        <w:t xml:space="preserve"> </w:t>
      </w:r>
      <w:r w:rsidR="00E81ECC" w:rsidRPr="00F8046D">
        <w:rPr>
          <w:rFonts w:ascii="Garamond" w:hAnsi="Garamond"/>
          <w:b/>
        </w:rPr>
        <w:t>500.000.00)</w:t>
      </w:r>
      <w:r w:rsidR="00E81ECC" w:rsidRPr="00F8046D">
        <w:rPr>
          <w:rFonts w:ascii="Garamond" w:hAnsi="Garamond"/>
        </w:rPr>
        <w:t xml:space="preserve">, con excepción de Tres (3) Funcionarios cuya suma asegurada es por valor de </w:t>
      </w:r>
      <w:r w:rsidR="00E81ECC" w:rsidRPr="00F8046D">
        <w:rPr>
          <w:rFonts w:ascii="Garamond" w:hAnsi="Garamond"/>
          <w:b/>
        </w:rPr>
        <w:t>Un Millón Quinientos Mil Lempiras</w:t>
      </w:r>
      <w:r w:rsidR="000A5E81" w:rsidRPr="00F8046D">
        <w:rPr>
          <w:rFonts w:ascii="Garamond" w:hAnsi="Garamond"/>
          <w:b/>
        </w:rPr>
        <w:t xml:space="preserve">  </w:t>
      </w:r>
      <w:r w:rsidR="00E81ECC" w:rsidRPr="00F8046D">
        <w:rPr>
          <w:rFonts w:ascii="Garamond" w:hAnsi="Garamond"/>
          <w:b/>
        </w:rPr>
        <w:t>(L. 1,500,000.00).</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b)</w:t>
      </w:r>
      <w:r w:rsidR="009D3023" w:rsidRPr="00F8046D">
        <w:rPr>
          <w:rFonts w:ascii="Garamond" w:hAnsi="Garamond"/>
        </w:rPr>
        <w:tab/>
      </w:r>
      <w:r w:rsidR="009D3023" w:rsidRPr="00F8046D">
        <w:rPr>
          <w:rFonts w:ascii="Garamond" w:hAnsi="Garamond"/>
          <w:b/>
        </w:rPr>
        <w:t xml:space="preserve">Muerte accidental: </w:t>
      </w:r>
      <w:r w:rsidR="009D3023" w:rsidRPr="00F8046D">
        <w:rPr>
          <w:rFonts w:ascii="Garamond" w:hAnsi="Garamond"/>
        </w:rPr>
        <w:t>El doble o triple indemnización de la suma asegurada.</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Sangra2detindependiente"/>
        <w:ind w:left="1276" w:hanging="567"/>
        <w:rPr>
          <w:rFonts w:ascii="Garamond" w:hAnsi="Garamond"/>
        </w:rPr>
      </w:pPr>
      <w:r w:rsidRPr="00F8046D">
        <w:rPr>
          <w:rFonts w:ascii="Garamond" w:hAnsi="Garamond"/>
          <w:b/>
        </w:rPr>
        <w:t>(</w:t>
      </w:r>
      <w:r w:rsidR="009D3023" w:rsidRPr="00F8046D">
        <w:rPr>
          <w:rFonts w:ascii="Garamond" w:hAnsi="Garamond"/>
          <w:b/>
        </w:rPr>
        <w:t>c)</w:t>
      </w:r>
      <w:r w:rsidR="009D3023" w:rsidRPr="00F8046D">
        <w:rPr>
          <w:rFonts w:ascii="Garamond" w:hAnsi="Garamond"/>
        </w:rPr>
        <w:tab/>
        <w:t>Desmembramiento y pérdida de los ojos o de la vista, por causa accidental.</w:t>
      </w:r>
      <w:r w:rsidR="008F0C30" w:rsidRPr="00F8046D">
        <w:rPr>
          <w:rFonts w:ascii="Garamond" w:hAnsi="Garamond"/>
        </w:rPr>
        <w:t xml:space="preserve"> </w:t>
      </w:r>
    </w:p>
    <w:p w:rsidR="009D3023" w:rsidRPr="00F8046D" w:rsidRDefault="009D3023" w:rsidP="009D3023">
      <w:pPr>
        <w:pStyle w:val="Sangra2detindependiente"/>
        <w:ind w:left="1276" w:hanging="567"/>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d)</w:t>
      </w:r>
      <w:r w:rsidR="009D3023" w:rsidRPr="00F8046D">
        <w:rPr>
          <w:rFonts w:ascii="Garamond" w:hAnsi="Garamond"/>
        </w:rPr>
        <w:tab/>
        <w:t>Pago anticipado del capital asegurado por incapacidad total y permanente</w:t>
      </w:r>
      <w:r w:rsidR="00E81ECC"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e)</w:t>
      </w:r>
      <w:r w:rsidR="009D3023" w:rsidRPr="00F8046D">
        <w:rPr>
          <w:rFonts w:ascii="Garamond" w:hAnsi="Garamond"/>
        </w:rPr>
        <w:tab/>
        <w:t>Exoneración del pago de primas por incapacidad total y permanente.</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f)</w:t>
      </w:r>
      <w:r w:rsidR="009D3023" w:rsidRPr="00F8046D">
        <w:rPr>
          <w:rFonts w:ascii="Garamond" w:hAnsi="Garamond"/>
        </w:rPr>
        <w:tab/>
        <w:t>Gastos fúnebres.</w:t>
      </w:r>
    </w:p>
    <w:p w:rsidR="009D3023" w:rsidRPr="00F8046D" w:rsidRDefault="009D3023" w:rsidP="009D3023">
      <w:pPr>
        <w:pStyle w:val="Lista2"/>
        <w:ind w:left="1276" w:hanging="567"/>
        <w:jc w:val="both"/>
        <w:rPr>
          <w:rFonts w:ascii="Garamond" w:hAnsi="Garamond"/>
        </w:rPr>
      </w:pPr>
    </w:p>
    <w:p w:rsidR="009D3023" w:rsidRPr="00F8046D" w:rsidRDefault="0084008A" w:rsidP="009D3023">
      <w:pPr>
        <w:pStyle w:val="Lista2"/>
        <w:ind w:left="1276" w:hanging="567"/>
        <w:jc w:val="both"/>
        <w:rPr>
          <w:rFonts w:ascii="Garamond" w:hAnsi="Garamond"/>
        </w:rPr>
      </w:pPr>
      <w:r w:rsidRPr="00F8046D">
        <w:rPr>
          <w:rFonts w:ascii="Garamond" w:hAnsi="Garamond"/>
          <w:b/>
        </w:rPr>
        <w:t>(</w:t>
      </w:r>
      <w:r w:rsidR="009D3023" w:rsidRPr="00F8046D">
        <w:rPr>
          <w:rFonts w:ascii="Garamond" w:hAnsi="Garamond"/>
          <w:b/>
        </w:rPr>
        <w:t>g)</w:t>
      </w:r>
      <w:r w:rsidR="009D3023" w:rsidRPr="00F8046D">
        <w:rPr>
          <w:rFonts w:ascii="Garamond" w:hAnsi="Garamond"/>
        </w:rPr>
        <w:tab/>
        <w:t xml:space="preserve">Suicidio, a partir del </w:t>
      </w:r>
      <w:r w:rsidR="009D3023" w:rsidRPr="00F8046D">
        <w:rPr>
          <w:rFonts w:ascii="Garamond" w:hAnsi="Garamond"/>
          <w:b/>
        </w:rPr>
        <w:t>primer día de vigencia de la póliza</w:t>
      </w:r>
      <w:r w:rsidR="009D3023" w:rsidRPr="00F8046D">
        <w:rPr>
          <w:rFonts w:ascii="Garamond" w:hAnsi="Garamond"/>
        </w:rPr>
        <w:t>.</w:t>
      </w:r>
    </w:p>
    <w:p w:rsidR="009D3023" w:rsidRPr="00F8046D" w:rsidRDefault="009D3023" w:rsidP="009D3023">
      <w:pPr>
        <w:pStyle w:val="Lista2"/>
        <w:ind w:left="1276" w:hanging="567"/>
        <w:jc w:val="both"/>
        <w:rPr>
          <w:rFonts w:ascii="Garamond" w:hAnsi="Garamond"/>
        </w:rPr>
      </w:pPr>
    </w:p>
    <w:p w:rsidR="009D3023" w:rsidRPr="00F8046D" w:rsidRDefault="009D3023" w:rsidP="009D3023">
      <w:pPr>
        <w:jc w:val="both"/>
        <w:rPr>
          <w:rFonts w:ascii="Garamond" w:hAnsi="Garamond"/>
          <w:b/>
          <w:bCs/>
        </w:rPr>
      </w:pPr>
      <w:r w:rsidRPr="00F8046D">
        <w:rPr>
          <w:rFonts w:ascii="Garamond" w:hAnsi="Garamond"/>
          <w:b/>
          <w:bCs/>
        </w:rPr>
        <w:tab/>
        <w:t xml:space="preserve">DESCRIPCIÓN DE LAS COBERTURAS </w:t>
      </w:r>
    </w:p>
    <w:p w:rsidR="009D3023" w:rsidRPr="00F8046D" w:rsidRDefault="009D3023" w:rsidP="009D3023">
      <w:pPr>
        <w:pStyle w:val="Lista2"/>
        <w:ind w:left="1260" w:hanging="540"/>
        <w:jc w:val="both"/>
        <w:rPr>
          <w:rFonts w:ascii="Garamond" w:hAnsi="Garamond"/>
        </w:rPr>
      </w:pPr>
    </w:p>
    <w:p w:rsidR="009D3023" w:rsidRPr="00F8046D" w:rsidRDefault="00E81ECC" w:rsidP="00A60408">
      <w:pPr>
        <w:pStyle w:val="Lista2"/>
        <w:numPr>
          <w:ilvl w:val="0"/>
          <w:numId w:val="47"/>
        </w:numPr>
        <w:jc w:val="both"/>
        <w:rPr>
          <w:rFonts w:ascii="Garamond" w:hAnsi="Garamond"/>
          <w:b/>
          <w:bCs/>
        </w:rPr>
      </w:pPr>
      <w:r w:rsidRPr="00F8046D">
        <w:rPr>
          <w:rFonts w:ascii="Garamond" w:hAnsi="Garamond"/>
          <w:b/>
          <w:bCs/>
        </w:rPr>
        <w:t>Muerte Natural</w:t>
      </w:r>
    </w:p>
    <w:p w:rsidR="00E81ECC" w:rsidRPr="00F8046D" w:rsidRDefault="00E81ECC" w:rsidP="00E81ECC">
      <w:pPr>
        <w:pStyle w:val="Lista2"/>
        <w:ind w:left="1279" w:firstLine="0"/>
        <w:jc w:val="both"/>
        <w:rPr>
          <w:rFonts w:ascii="Garamond" w:hAnsi="Garamond"/>
          <w:b/>
          <w:bCs/>
        </w:rPr>
      </w:pPr>
    </w:p>
    <w:p w:rsidR="009D3023" w:rsidRPr="00F8046D" w:rsidRDefault="009D3023" w:rsidP="009D3023">
      <w:pPr>
        <w:pStyle w:val="Textoindependienteprimerasangra2"/>
        <w:ind w:left="1276" w:firstLine="0"/>
        <w:jc w:val="both"/>
        <w:rPr>
          <w:rFonts w:ascii="Garamond" w:hAnsi="Garamond"/>
        </w:rPr>
      </w:pPr>
      <w:r w:rsidRPr="00F8046D">
        <w:rPr>
          <w:rFonts w:ascii="Garamond" w:hAnsi="Garamond"/>
        </w:rPr>
        <w:t xml:space="preserve">En caso de </w:t>
      </w:r>
      <w:r w:rsidRPr="00F8046D">
        <w:rPr>
          <w:rFonts w:ascii="Garamond" w:hAnsi="Garamond"/>
          <w:b/>
        </w:rPr>
        <w:t>muerte natural</w:t>
      </w:r>
      <w:r w:rsidRPr="00F8046D">
        <w:rPr>
          <w:rFonts w:ascii="Garamond" w:hAnsi="Garamond"/>
        </w:rPr>
        <w:t xml:space="preserve"> de algún asegurado, la compañía aseguradora pagará la suma básica asegurada conforme la información suministrada en el listado proporcionado con la</w:t>
      </w:r>
      <w:r w:rsidR="002055D6" w:rsidRPr="00F8046D">
        <w:rPr>
          <w:rFonts w:ascii="Garamond" w:hAnsi="Garamond"/>
        </w:rPr>
        <w:t>s</w:t>
      </w:r>
      <w:r w:rsidRPr="00F8046D">
        <w:rPr>
          <w:rFonts w:ascii="Garamond" w:hAnsi="Garamond"/>
        </w:rPr>
        <w:t xml:space="preserve"> </w:t>
      </w:r>
      <w:r w:rsidR="002055D6" w:rsidRPr="00F8046D">
        <w:rPr>
          <w:rFonts w:ascii="Garamond" w:hAnsi="Garamond"/>
          <w:b/>
        </w:rPr>
        <w:t>Bases de la Licitación</w:t>
      </w:r>
      <w:r w:rsidR="002055D6" w:rsidRPr="00F8046D">
        <w:rPr>
          <w:rFonts w:ascii="Garamond" w:hAnsi="Garamond"/>
        </w:rPr>
        <w:t xml:space="preserve"> </w:t>
      </w:r>
      <w:r w:rsidRPr="00F8046D">
        <w:rPr>
          <w:rFonts w:ascii="Garamond" w:hAnsi="Garamond"/>
        </w:rPr>
        <w:t>y las adiciones que se susciten dentro del período de cobertura, tomando como base para el pago respectivo, el salario asignado al momento del siniestro.</w:t>
      </w:r>
    </w:p>
    <w:p w:rsidR="007E7EA5" w:rsidRPr="00F8046D" w:rsidRDefault="007E7EA5" w:rsidP="009D3023">
      <w:pPr>
        <w:pStyle w:val="Lista2"/>
        <w:ind w:left="1276" w:hanging="567"/>
        <w:rPr>
          <w:rFonts w:ascii="Garamond" w:hAnsi="Garamond"/>
          <w:b/>
        </w:rPr>
      </w:pPr>
    </w:p>
    <w:p w:rsidR="009D3023" w:rsidRPr="00F8046D" w:rsidRDefault="0084008A" w:rsidP="009D3023">
      <w:pPr>
        <w:pStyle w:val="Lista2"/>
        <w:ind w:left="1276" w:hanging="567"/>
        <w:rPr>
          <w:rFonts w:ascii="Garamond" w:hAnsi="Garamond"/>
          <w:b/>
          <w:bCs/>
        </w:rPr>
      </w:pPr>
      <w:r w:rsidRPr="00F8046D">
        <w:rPr>
          <w:rFonts w:ascii="Garamond" w:hAnsi="Garamond"/>
          <w:b/>
        </w:rPr>
        <w:t>(</w:t>
      </w:r>
      <w:r w:rsidR="009D3023" w:rsidRPr="00F8046D">
        <w:rPr>
          <w:rFonts w:ascii="Garamond" w:hAnsi="Garamond"/>
          <w:b/>
        </w:rPr>
        <w:t>b)</w:t>
      </w:r>
      <w:r w:rsidR="009D3023" w:rsidRPr="00F8046D">
        <w:rPr>
          <w:rFonts w:ascii="Garamond" w:hAnsi="Garamond"/>
          <w:b/>
        </w:rPr>
        <w:tab/>
      </w:r>
      <w:r w:rsidR="009D3023" w:rsidRPr="00F8046D">
        <w:rPr>
          <w:rFonts w:ascii="Garamond" w:hAnsi="Garamond"/>
          <w:b/>
          <w:bCs/>
        </w:rPr>
        <w:t>Muerte Accidental</w:t>
      </w:r>
    </w:p>
    <w:p w:rsidR="009D3023" w:rsidRPr="00F8046D" w:rsidRDefault="009D3023" w:rsidP="009D3023">
      <w:pPr>
        <w:pStyle w:val="Lista2"/>
        <w:ind w:left="1276" w:hanging="567"/>
        <w:rPr>
          <w:rFonts w:ascii="Garamond" w:hAnsi="Garamond"/>
          <w:b/>
          <w:bCs/>
        </w:rPr>
      </w:pPr>
    </w:p>
    <w:p w:rsidR="009D3023" w:rsidRPr="00F8046D" w:rsidRDefault="009D3023" w:rsidP="00A60408">
      <w:pPr>
        <w:pStyle w:val="Lista2"/>
        <w:numPr>
          <w:ilvl w:val="0"/>
          <w:numId w:val="33"/>
        </w:numPr>
        <w:tabs>
          <w:tab w:val="clear" w:pos="1180"/>
        </w:tabs>
        <w:ind w:left="1701" w:hanging="425"/>
        <w:jc w:val="both"/>
        <w:rPr>
          <w:rFonts w:ascii="Garamond" w:hAnsi="Garamond"/>
        </w:rPr>
      </w:pPr>
      <w:r w:rsidRPr="00F8046D">
        <w:rPr>
          <w:rFonts w:ascii="Garamond" w:hAnsi="Garamond"/>
        </w:rPr>
        <w:t xml:space="preserve">En caso de </w:t>
      </w:r>
      <w:r w:rsidRPr="00F8046D">
        <w:rPr>
          <w:rFonts w:ascii="Garamond" w:hAnsi="Garamond"/>
          <w:b/>
          <w:bCs/>
        </w:rPr>
        <w:t>muerte accidental común</w:t>
      </w:r>
      <w:r w:rsidRPr="00F8046D">
        <w:rPr>
          <w:rFonts w:ascii="Garamond" w:hAnsi="Garamond"/>
        </w:rPr>
        <w:t xml:space="preserve"> de algún asegurado, la Compañía Aseguradora </w:t>
      </w:r>
      <w:r w:rsidRPr="00F8046D">
        <w:rPr>
          <w:rFonts w:ascii="Garamond" w:hAnsi="Garamond"/>
          <w:b/>
          <w:bCs/>
        </w:rPr>
        <w:t>pagará el doble de la suma básica asegurada</w:t>
      </w:r>
      <w:r w:rsidRPr="00F8046D">
        <w:rPr>
          <w:rFonts w:ascii="Garamond" w:hAnsi="Garamond"/>
        </w:rPr>
        <w:t>.</w:t>
      </w:r>
    </w:p>
    <w:p w:rsidR="009D3023" w:rsidRPr="00F8046D" w:rsidRDefault="009D3023" w:rsidP="00A60408">
      <w:pPr>
        <w:pStyle w:val="Lista2"/>
        <w:numPr>
          <w:ilvl w:val="0"/>
          <w:numId w:val="33"/>
        </w:numPr>
        <w:ind w:left="1701" w:hanging="425"/>
        <w:jc w:val="both"/>
        <w:rPr>
          <w:rFonts w:ascii="Garamond" w:hAnsi="Garamond"/>
        </w:rPr>
      </w:pPr>
      <w:r w:rsidRPr="00F8046D">
        <w:rPr>
          <w:rFonts w:ascii="Garamond" w:hAnsi="Garamond"/>
        </w:rPr>
        <w:t xml:space="preserve">En caso de </w:t>
      </w:r>
      <w:r w:rsidRPr="00F8046D">
        <w:rPr>
          <w:rFonts w:ascii="Garamond" w:hAnsi="Garamond"/>
          <w:b/>
        </w:rPr>
        <w:t>muerte accidental calificada</w:t>
      </w:r>
      <w:r w:rsidRPr="00F8046D">
        <w:rPr>
          <w:rFonts w:ascii="Garamond" w:hAnsi="Garamond"/>
        </w:rPr>
        <w:t xml:space="preserve"> de algún asegurado, la compañía aseguradora  </w:t>
      </w:r>
      <w:r w:rsidRPr="00F8046D">
        <w:rPr>
          <w:rFonts w:ascii="Garamond" w:hAnsi="Garamond"/>
          <w:b/>
        </w:rPr>
        <w:t>pagará el triple de la suma  básica asegurada</w:t>
      </w:r>
      <w:r w:rsidRPr="00F8046D">
        <w:rPr>
          <w:rFonts w:ascii="Garamond" w:hAnsi="Garamond"/>
        </w:rPr>
        <w:t>.</w:t>
      </w:r>
    </w:p>
    <w:p w:rsidR="000A5E81" w:rsidRPr="00F8046D" w:rsidRDefault="000A5E81" w:rsidP="009D3023">
      <w:pPr>
        <w:pStyle w:val="Textoindependienteprimerasangra2"/>
        <w:ind w:left="1276" w:firstLine="0"/>
        <w:jc w:val="both"/>
        <w:rPr>
          <w:rFonts w:ascii="Garamond" w:hAnsi="Garamond"/>
          <w:b/>
          <w:bCs/>
        </w:rPr>
      </w:pPr>
    </w:p>
    <w:p w:rsidR="009D3023" w:rsidRPr="00F8046D" w:rsidRDefault="009D3023" w:rsidP="009D3023">
      <w:pPr>
        <w:pStyle w:val="Textoindependienteprimerasangra2"/>
        <w:ind w:left="1276" w:firstLine="0"/>
        <w:jc w:val="both"/>
        <w:rPr>
          <w:rFonts w:ascii="Garamond" w:hAnsi="Garamond"/>
          <w:b/>
          <w:bCs/>
        </w:rPr>
      </w:pPr>
      <w:r w:rsidRPr="00F8046D">
        <w:rPr>
          <w:rFonts w:ascii="Garamond" w:hAnsi="Garamond"/>
          <w:b/>
          <w:bCs/>
        </w:rPr>
        <w:t>Para los efectos de este beneficio, se entiende por accidente calificado, aquel que sufra el asegurado en los casos siguientes:</w:t>
      </w:r>
    </w:p>
    <w:p w:rsidR="009D3023" w:rsidRPr="00F8046D" w:rsidRDefault="009D3023" w:rsidP="009D3023">
      <w:pPr>
        <w:ind w:left="1276" w:hanging="567"/>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Mientras se encuentre viajando, como pasajero en un vehículo propulsado manual y/o mecánicamente, (caballar, nave aérea marítima, automotor y ferrocarril) operado por una empresa de transporte público o estatal, medio de transporte que con regularidad preste servicio de pasajeros en una ruta establecida a base de alquiler.</w:t>
      </w:r>
    </w:p>
    <w:p w:rsidR="009D3023" w:rsidRPr="00F8046D" w:rsidRDefault="009D3023" w:rsidP="009D3023">
      <w:pPr>
        <w:tabs>
          <w:tab w:val="left" w:pos="1276"/>
          <w:tab w:val="num" w:pos="2880"/>
        </w:tabs>
        <w:ind w:left="1276" w:hanging="142"/>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Mientras se transporte como pasajero dentro de un ascensor de uso público (con excepciones de ascensores en minas).</w:t>
      </w:r>
    </w:p>
    <w:p w:rsidR="009D3023" w:rsidRPr="00F8046D" w:rsidRDefault="009D3023" w:rsidP="009D3023">
      <w:pPr>
        <w:tabs>
          <w:tab w:val="left" w:pos="1276"/>
          <w:tab w:val="num" w:pos="2880"/>
        </w:tabs>
        <w:ind w:left="1276" w:hanging="142"/>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Como consecuencia del incendio de un teatro, hotel o cualquier otro edificio público o privado.</w:t>
      </w:r>
    </w:p>
    <w:p w:rsidR="009D3023" w:rsidRPr="00F8046D" w:rsidRDefault="009D3023" w:rsidP="009D3023">
      <w:pPr>
        <w:tabs>
          <w:tab w:val="left" w:pos="1276"/>
          <w:tab w:val="num" w:pos="2880"/>
        </w:tabs>
        <w:ind w:left="1418" w:hanging="284"/>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En casos fortuitos como: terremotos, inundaciones, huracanes y/o cualquier otro desastre natural.</w:t>
      </w:r>
    </w:p>
    <w:p w:rsidR="009D3023" w:rsidRPr="00F8046D" w:rsidRDefault="009D3023" w:rsidP="009D3023">
      <w:pPr>
        <w:tabs>
          <w:tab w:val="left" w:pos="1276"/>
          <w:tab w:val="num" w:pos="2880"/>
        </w:tabs>
        <w:ind w:left="1701" w:hanging="425"/>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lastRenderedPageBreak/>
        <w:t>El que ocurra mientras se está participando en competencias de velocidad y practicando deporte en forma burocrática.</w:t>
      </w:r>
    </w:p>
    <w:p w:rsidR="009D3023" w:rsidRPr="00F8046D" w:rsidRDefault="009D3023" w:rsidP="009D3023">
      <w:pPr>
        <w:tabs>
          <w:tab w:val="left" w:pos="1276"/>
          <w:tab w:val="num" w:pos="2880"/>
        </w:tabs>
        <w:ind w:left="1701" w:hanging="425"/>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La asfixia, intoxicación por vapores o gases.</w:t>
      </w:r>
    </w:p>
    <w:p w:rsidR="009D3023" w:rsidRPr="00F8046D" w:rsidRDefault="009D3023" w:rsidP="009D3023">
      <w:pPr>
        <w:ind w:left="1701" w:hanging="425"/>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La asfixia por inmersión u obstrucción.</w:t>
      </w:r>
    </w:p>
    <w:p w:rsidR="009D3023" w:rsidRPr="00F8046D" w:rsidRDefault="009D3023" w:rsidP="009D3023">
      <w:pPr>
        <w:tabs>
          <w:tab w:val="num" w:pos="2520"/>
        </w:tabs>
        <w:ind w:left="1701" w:hanging="425"/>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La intoxicación o envenenamiento por ingestión o sustancias tóxicas o alimentos en mal estado consumidos en lugares públicos o adquiridos en tal estado siempre que no hayan sido suministrados intencionalmente.</w:t>
      </w:r>
    </w:p>
    <w:p w:rsidR="009D3023" w:rsidRPr="00F8046D" w:rsidRDefault="009D3023" w:rsidP="009D3023">
      <w:pPr>
        <w:tabs>
          <w:tab w:val="left" w:pos="1276"/>
          <w:tab w:val="num" w:pos="2520"/>
        </w:tabs>
        <w:ind w:left="1701" w:hanging="425"/>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El carbunclo o tétano de origen traumático.</w:t>
      </w:r>
    </w:p>
    <w:p w:rsidR="009D3023" w:rsidRPr="00F8046D" w:rsidRDefault="009D3023" w:rsidP="009D3023">
      <w:pPr>
        <w:tabs>
          <w:tab w:val="num" w:pos="2520"/>
        </w:tabs>
        <w:ind w:left="1418" w:hanging="284"/>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Infecciones bacteriales y microbianas o intoxicaciones originadas mediante heridas externas producidas como consecuencia de lesiones accidentales.</w:t>
      </w:r>
    </w:p>
    <w:p w:rsidR="009D3023" w:rsidRPr="00F8046D" w:rsidRDefault="009D3023" w:rsidP="009D3023">
      <w:pPr>
        <w:tabs>
          <w:tab w:val="left" w:pos="1276"/>
          <w:tab w:val="num" w:pos="2520"/>
        </w:tabs>
        <w:ind w:left="1276" w:hanging="142"/>
        <w:jc w:val="both"/>
        <w:rPr>
          <w:rFonts w:ascii="Garamond" w:hAnsi="Garamond"/>
        </w:rPr>
      </w:pPr>
    </w:p>
    <w:p w:rsidR="009D3023" w:rsidRPr="00F8046D" w:rsidRDefault="009D3023" w:rsidP="00A60408">
      <w:pPr>
        <w:numPr>
          <w:ilvl w:val="0"/>
          <w:numId w:val="34"/>
        </w:numPr>
        <w:tabs>
          <w:tab w:val="clear" w:pos="1425"/>
        </w:tabs>
        <w:ind w:left="1701" w:hanging="425"/>
        <w:jc w:val="both"/>
        <w:rPr>
          <w:rFonts w:ascii="Garamond" w:hAnsi="Garamond"/>
        </w:rPr>
      </w:pPr>
      <w:r w:rsidRPr="00F8046D">
        <w:rPr>
          <w:rFonts w:ascii="Garamond" w:hAnsi="Garamond"/>
        </w:rPr>
        <w:t>La rabia</w:t>
      </w:r>
    </w:p>
    <w:p w:rsidR="009D3023" w:rsidRPr="00F8046D" w:rsidRDefault="009D3023" w:rsidP="00131CEE">
      <w:pPr>
        <w:tabs>
          <w:tab w:val="num" w:pos="2520"/>
        </w:tabs>
        <w:ind w:left="1701" w:hanging="425"/>
        <w:jc w:val="both"/>
        <w:rPr>
          <w:rFonts w:ascii="Garamond" w:hAnsi="Garamond"/>
        </w:rPr>
      </w:pPr>
    </w:p>
    <w:p w:rsidR="009D3023" w:rsidRPr="00F8046D" w:rsidRDefault="00E81ECC" w:rsidP="00A60408">
      <w:pPr>
        <w:numPr>
          <w:ilvl w:val="0"/>
          <w:numId w:val="34"/>
        </w:numPr>
        <w:tabs>
          <w:tab w:val="clear" w:pos="1425"/>
        </w:tabs>
        <w:ind w:left="1701" w:hanging="425"/>
        <w:jc w:val="both"/>
        <w:rPr>
          <w:rFonts w:ascii="Garamond" w:hAnsi="Garamond"/>
        </w:rPr>
      </w:pPr>
      <w:r w:rsidRPr="00F8046D">
        <w:rPr>
          <w:rFonts w:ascii="Garamond" w:hAnsi="Garamond"/>
        </w:rPr>
        <w:t xml:space="preserve">Acción de rayos X, </w:t>
      </w:r>
      <w:r w:rsidR="009D3023" w:rsidRPr="00F8046D">
        <w:rPr>
          <w:rFonts w:ascii="Garamond" w:hAnsi="Garamond"/>
        </w:rPr>
        <w:t>radium y sus componentes.</w:t>
      </w:r>
    </w:p>
    <w:p w:rsidR="009D3023" w:rsidRPr="00F8046D" w:rsidRDefault="009D3023" w:rsidP="00131CEE">
      <w:pPr>
        <w:tabs>
          <w:tab w:val="num" w:pos="2520"/>
        </w:tabs>
        <w:ind w:left="1701" w:hanging="425"/>
        <w:jc w:val="both"/>
        <w:rPr>
          <w:rFonts w:ascii="Garamond" w:hAnsi="Garamond"/>
          <w:b/>
        </w:rPr>
      </w:pPr>
    </w:p>
    <w:p w:rsidR="009D3023" w:rsidRPr="00F8046D" w:rsidRDefault="00E81ECC" w:rsidP="00A60408">
      <w:pPr>
        <w:numPr>
          <w:ilvl w:val="0"/>
          <w:numId w:val="34"/>
        </w:numPr>
        <w:tabs>
          <w:tab w:val="clear" w:pos="1425"/>
        </w:tabs>
        <w:ind w:left="1701" w:hanging="425"/>
        <w:jc w:val="both"/>
        <w:rPr>
          <w:rFonts w:ascii="Garamond" w:hAnsi="Garamond"/>
        </w:rPr>
      </w:pPr>
      <w:r w:rsidRPr="00F8046D">
        <w:rPr>
          <w:rFonts w:ascii="Garamond" w:hAnsi="Garamond"/>
        </w:rPr>
        <w:t xml:space="preserve">La insolación y </w:t>
      </w:r>
      <w:r w:rsidR="009D3023" w:rsidRPr="00F8046D">
        <w:rPr>
          <w:rFonts w:ascii="Garamond" w:hAnsi="Garamond"/>
        </w:rPr>
        <w:t>congelación</w:t>
      </w:r>
      <w:r w:rsidR="009D3023" w:rsidRPr="00F8046D">
        <w:rPr>
          <w:rFonts w:ascii="Garamond" w:hAnsi="Garamond"/>
          <w:b/>
        </w:rPr>
        <w:t>.</w:t>
      </w:r>
    </w:p>
    <w:p w:rsidR="009D3023" w:rsidRPr="00F8046D" w:rsidRDefault="009D3023" w:rsidP="009D3023">
      <w:pPr>
        <w:ind w:left="1418" w:hanging="567"/>
        <w:jc w:val="both"/>
        <w:rPr>
          <w:rFonts w:ascii="Garamond" w:hAnsi="Garamond"/>
        </w:rPr>
      </w:pPr>
    </w:p>
    <w:p w:rsidR="009D3023" w:rsidRPr="00F8046D" w:rsidRDefault="0084008A" w:rsidP="009D3023">
      <w:pPr>
        <w:pStyle w:val="Lista2"/>
        <w:ind w:left="851" w:hanging="425"/>
        <w:jc w:val="both"/>
        <w:rPr>
          <w:rFonts w:ascii="Garamond" w:hAnsi="Garamond"/>
          <w:b/>
          <w:bCs/>
        </w:rPr>
      </w:pPr>
      <w:r w:rsidRPr="00F8046D">
        <w:rPr>
          <w:rFonts w:ascii="Garamond" w:hAnsi="Garamond"/>
          <w:b/>
        </w:rPr>
        <w:t>(</w:t>
      </w:r>
      <w:r w:rsidR="009D3023" w:rsidRPr="00F8046D">
        <w:rPr>
          <w:rFonts w:ascii="Garamond" w:hAnsi="Garamond"/>
          <w:b/>
        </w:rPr>
        <w:t>c)</w:t>
      </w:r>
      <w:r w:rsidR="009D3023" w:rsidRPr="00F8046D">
        <w:rPr>
          <w:rFonts w:ascii="Garamond" w:hAnsi="Garamond"/>
          <w:b/>
        </w:rPr>
        <w:tab/>
      </w:r>
      <w:r w:rsidR="009D3023" w:rsidRPr="00F8046D">
        <w:rPr>
          <w:rFonts w:ascii="Garamond" w:hAnsi="Garamond"/>
          <w:b/>
          <w:bCs/>
        </w:rPr>
        <w:t>Desmembramiento y Pérdida de los Ojos o de la vista, por causa accidental.</w:t>
      </w:r>
    </w:p>
    <w:p w:rsidR="009D3023" w:rsidRPr="00F8046D" w:rsidRDefault="009D3023" w:rsidP="009D3023">
      <w:pPr>
        <w:ind w:left="1276" w:hanging="567"/>
        <w:jc w:val="both"/>
        <w:rPr>
          <w:rFonts w:ascii="Garamond" w:hAnsi="Garamond"/>
        </w:rPr>
      </w:pPr>
    </w:p>
    <w:p w:rsidR="009D3023" w:rsidRPr="00F8046D" w:rsidRDefault="009D3023" w:rsidP="009D3023">
      <w:pPr>
        <w:pStyle w:val="Textoindependienteprimerasangra2"/>
        <w:ind w:left="851" w:firstLine="0"/>
        <w:jc w:val="both"/>
        <w:rPr>
          <w:rFonts w:ascii="Garamond" w:hAnsi="Garamond"/>
        </w:rPr>
      </w:pPr>
      <w:r w:rsidRPr="00F8046D">
        <w:rPr>
          <w:rFonts w:ascii="Garamond" w:hAnsi="Garamond"/>
        </w:rPr>
        <w:lastRenderedPageBreak/>
        <w:t xml:space="preserve">Si el asegurado sufre un desmembramiento o pérdida de la vista o de los ojos por causa accidental, la compañía aseguradora pagará por la </w:t>
      </w:r>
      <w:r w:rsidR="000231A3" w:rsidRPr="00F8046D">
        <w:rPr>
          <w:rFonts w:ascii="Garamond" w:hAnsi="Garamond"/>
        </w:rPr>
        <w:t>pérdida</w:t>
      </w:r>
      <w:r w:rsidRPr="00F8046D">
        <w:rPr>
          <w:rFonts w:ascii="Garamond" w:hAnsi="Garamond"/>
        </w:rPr>
        <w:t xml:space="preserve"> del miembro de acuerdo con la tabla</w:t>
      </w:r>
      <w:r w:rsidR="0047301C" w:rsidRPr="00F8046D">
        <w:rPr>
          <w:rFonts w:ascii="Garamond" w:hAnsi="Garamond"/>
        </w:rPr>
        <w:t xml:space="preserve"> siguiente</w:t>
      </w:r>
      <w:r w:rsidRPr="00F8046D">
        <w:rPr>
          <w:rFonts w:ascii="Garamond" w:hAnsi="Garamond"/>
        </w:rPr>
        <w:t>:</w:t>
      </w:r>
    </w:p>
    <w:p w:rsidR="00AA737B" w:rsidRPr="00F8046D" w:rsidRDefault="00AA737B" w:rsidP="00E81ECC">
      <w:pPr>
        <w:pStyle w:val="Textoindependienteprimerasangra2"/>
        <w:ind w:left="0" w:firstLine="0"/>
        <w:jc w:val="both"/>
        <w:rPr>
          <w:rFonts w:ascii="Garamond" w:hAnsi="Garamond"/>
        </w:rPr>
      </w:pPr>
    </w:p>
    <w:p w:rsidR="00F83259" w:rsidRPr="00F8046D" w:rsidRDefault="00F83259" w:rsidP="00E81ECC">
      <w:pPr>
        <w:pStyle w:val="Textoindependienteprimerasangra2"/>
        <w:ind w:left="0" w:firstLine="0"/>
        <w:jc w:val="both"/>
        <w:rPr>
          <w:rFonts w:ascii="Garamond" w:hAnsi="Garamond"/>
        </w:rPr>
      </w:pPr>
    </w:p>
    <w:p w:rsidR="005F1715" w:rsidRPr="00F8046D" w:rsidRDefault="005F1715" w:rsidP="00E81ECC">
      <w:pPr>
        <w:pStyle w:val="Textoindependienteprimerasangra2"/>
        <w:ind w:left="0" w:firstLine="0"/>
        <w:jc w:val="both"/>
        <w:rPr>
          <w:rFonts w:ascii="Garamond" w:hAnsi="Garamond"/>
        </w:rPr>
      </w:pPr>
    </w:p>
    <w:p w:rsidR="005F1715" w:rsidRDefault="005F1715" w:rsidP="00E81ECC">
      <w:pPr>
        <w:pStyle w:val="Textoindependienteprimerasangra2"/>
        <w:ind w:left="0" w:firstLine="0"/>
        <w:jc w:val="both"/>
        <w:rPr>
          <w:rFonts w:ascii="Garamond" w:hAnsi="Garamond"/>
        </w:rPr>
      </w:pPr>
    </w:p>
    <w:p w:rsidR="00362028" w:rsidRDefault="00362028" w:rsidP="00E81ECC">
      <w:pPr>
        <w:pStyle w:val="Textoindependienteprimerasangra2"/>
        <w:ind w:left="0" w:firstLine="0"/>
        <w:jc w:val="both"/>
        <w:rPr>
          <w:rFonts w:ascii="Garamond" w:hAnsi="Garamond"/>
        </w:rPr>
      </w:pPr>
    </w:p>
    <w:p w:rsidR="00362028" w:rsidRPr="00F8046D" w:rsidRDefault="00362028" w:rsidP="00E81ECC">
      <w:pPr>
        <w:pStyle w:val="Textoindependienteprimerasangra2"/>
        <w:ind w:left="0" w:firstLine="0"/>
        <w:jc w:val="both"/>
        <w:rPr>
          <w:rFonts w:ascii="Garamond" w:hAnsi="Garamond"/>
        </w:rPr>
      </w:pPr>
    </w:p>
    <w:p w:rsidR="00F83259" w:rsidRPr="00F8046D" w:rsidRDefault="00F83259" w:rsidP="009D3023">
      <w:pPr>
        <w:pStyle w:val="Textoindependienteprimerasangra2"/>
        <w:ind w:left="1276" w:hanging="567"/>
        <w:jc w:val="center"/>
        <w:rPr>
          <w:rFonts w:ascii="Garamond" w:hAnsi="Garamond"/>
          <w:b/>
        </w:rPr>
      </w:pPr>
    </w:p>
    <w:p w:rsidR="009D3023" w:rsidRPr="00F8046D" w:rsidRDefault="009D3023" w:rsidP="009D3023">
      <w:pPr>
        <w:pStyle w:val="Textoindependienteprimerasangra2"/>
        <w:ind w:left="1276" w:hanging="567"/>
        <w:jc w:val="center"/>
        <w:rPr>
          <w:rFonts w:ascii="Garamond" w:hAnsi="Garamond"/>
          <w:b/>
        </w:rPr>
      </w:pPr>
      <w:r w:rsidRPr="00F8046D">
        <w:rPr>
          <w:rFonts w:ascii="Garamond" w:hAnsi="Garamond"/>
          <w:b/>
        </w:rPr>
        <w:t>Tabla de Indemnización</w:t>
      </w:r>
    </w:p>
    <w:p w:rsidR="00F83259" w:rsidRPr="00F8046D" w:rsidRDefault="00F83259" w:rsidP="009D3023">
      <w:pPr>
        <w:pStyle w:val="Textoindependienteprimerasangra2"/>
        <w:ind w:left="1276" w:hanging="567"/>
        <w:jc w:val="center"/>
        <w:rPr>
          <w:rFonts w:ascii="Garamond" w:hAnsi="Garamond"/>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2998"/>
      </w:tblGrid>
      <w:tr w:rsidR="00AA737B" w:rsidRPr="00F8046D" w:rsidTr="00AA737B">
        <w:tc>
          <w:tcPr>
            <w:tcW w:w="709" w:type="dxa"/>
            <w:shd w:val="clear" w:color="auto" w:fill="auto"/>
            <w:vAlign w:val="center"/>
          </w:tcPr>
          <w:p w:rsidR="00AA737B" w:rsidRPr="00F8046D" w:rsidRDefault="00AA737B" w:rsidP="00AA737B">
            <w:pPr>
              <w:tabs>
                <w:tab w:val="left" w:pos="601"/>
              </w:tabs>
              <w:jc w:val="center"/>
              <w:rPr>
                <w:rFonts w:ascii="Garamond" w:hAnsi="Garamond"/>
                <w:b/>
              </w:rPr>
            </w:pPr>
            <w:r w:rsidRPr="00F8046D">
              <w:rPr>
                <w:rFonts w:ascii="Garamond" w:hAnsi="Garamond"/>
                <w:b/>
              </w:rPr>
              <w:t>No.</w:t>
            </w:r>
          </w:p>
        </w:tc>
        <w:tc>
          <w:tcPr>
            <w:tcW w:w="4394" w:type="dxa"/>
            <w:shd w:val="clear" w:color="auto" w:fill="auto"/>
          </w:tcPr>
          <w:p w:rsidR="00AA737B" w:rsidRPr="00F8046D" w:rsidRDefault="00AA737B" w:rsidP="00AA737B">
            <w:pPr>
              <w:ind w:left="28"/>
              <w:jc w:val="center"/>
              <w:rPr>
                <w:rFonts w:ascii="Garamond" w:hAnsi="Garamond"/>
                <w:b/>
              </w:rPr>
            </w:pPr>
            <w:r w:rsidRPr="00F8046D">
              <w:rPr>
                <w:rFonts w:ascii="Garamond" w:hAnsi="Garamond"/>
                <w:b/>
              </w:rPr>
              <w:t>Descripción</w:t>
            </w:r>
          </w:p>
        </w:tc>
        <w:tc>
          <w:tcPr>
            <w:tcW w:w="2998" w:type="dxa"/>
            <w:shd w:val="clear" w:color="auto" w:fill="auto"/>
          </w:tcPr>
          <w:p w:rsidR="00AA737B" w:rsidRPr="00F8046D" w:rsidRDefault="00AA737B" w:rsidP="00AA737B">
            <w:pPr>
              <w:ind w:firstLine="24"/>
              <w:jc w:val="center"/>
              <w:rPr>
                <w:rFonts w:ascii="Garamond" w:hAnsi="Garamond"/>
                <w:b/>
              </w:rPr>
            </w:pPr>
            <w:r w:rsidRPr="00F8046D">
              <w:rPr>
                <w:rFonts w:ascii="Garamond" w:hAnsi="Garamond"/>
                <w:b/>
              </w:rPr>
              <w:t>Suma a Asegurar</w:t>
            </w:r>
          </w:p>
        </w:tc>
      </w:tr>
      <w:tr w:rsidR="009D3023" w:rsidRPr="00F8046D" w:rsidTr="00AA737B">
        <w:tc>
          <w:tcPr>
            <w:tcW w:w="709" w:type="dxa"/>
            <w:shd w:val="clear" w:color="auto" w:fill="auto"/>
            <w:vAlign w:val="center"/>
          </w:tcPr>
          <w:p w:rsidR="009D3023" w:rsidRPr="00F8046D" w:rsidRDefault="009D3023" w:rsidP="00AA737B">
            <w:pPr>
              <w:tabs>
                <w:tab w:val="left" w:pos="601"/>
              </w:tabs>
              <w:jc w:val="center"/>
              <w:rPr>
                <w:rFonts w:ascii="Garamond" w:hAnsi="Garamond"/>
                <w:b/>
              </w:rPr>
            </w:pPr>
            <w:r w:rsidRPr="00F8046D">
              <w:rPr>
                <w:rFonts w:ascii="Garamond" w:hAnsi="Garamond"/>
                <w:b/>
              </w:rPr>
              <w:t>1.</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 xml:space="preserve">Ambas manos </w:t>
            </w:r>
            <w:r w:rsidR="00D10CBC" w:rsidRPr="00F8046D">
              <w:rPr>
                <w:rFonts w:ascii="Garamond" w:hAnsi="Garamond"/>
              </w:rPr>
              <w:t>o</w:t>
            </w:r>
            <w:r w:rsidRPr="00F8046D">
              <w:rPr>
                <w:rFonts w:ascii="Garamond" w:hAnsi="Garamond"/>
              </w:rPr>
              <w:t xml:space="preserve"> ambos pies, o pérdida de los ojos,</w:t>
            </w:r>
            <w:r w:rsidR="00AA737B" w:rsidRPr="00F8046D">
              <w:rPr>
                <w:rFonts w:ascii="Garamond" w:hAnsi="Garamond"/>
              </w:rPr>
              <w:t xml:space="preserve"> </w:t>
            </w:r>
            <w:r w:rsidRPr="00F8046D">
              <w:rPr>
                <w:rFonts w:ascii="Garamond" w:hAnsi="Garamond"/>
              </w:rPr>
              <w:t>o de la vista de ambos ojos.</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rPr>
              <w:t>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2.</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Una mano y un pie</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rPr>
              <w:t>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3.</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 xml:space="preserve">Una mano </w:t>
            </w:r>
            <w:r w:rsidR="00D10CBC" w:rsidRPr="00F8046D">
              <w:rPr>
                <w:rFonts w:ascii="Garamond" w:hAnsi="Garamond"/>
              </w:rPr>
              <w:t>o</w:t>
            </w:r>
            <w:r w:rsidRPr="00F8046D">
              <w:rPr>
                <w:rFonts w:ascii="Garamond" w:hAnsi="Garamond"/>
              </w:rPr>
              <w:t xml:space="preserve"> un pie y un ojo </w:t>
            </w:r>
            <w:r w:rsidR="00D10CBC" w:rsidRPr="00F8046D">
              <w:rPr>
                <w:rFonts w:ascii="Garamond" w:hAnsi="Garamond"/>
              </w:rPr>
              <w:t>o</w:t>
            </w:r>
            <w:r w:rsidRPr="00F8046D">
              <w:rPr>
                <w:rFonts w:ascii="Garamond" w:hAnsi="Garamond"/>
              </w:rPr>
              <w:t xml:space="preserve"> la vista de un ojo</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rPr>
              <w:t>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4.</w:t>
            </w:r>
          </w:p>
        </w:tc>
        <w:tc>
          <w:tcPr>
            <w:tcW w:w="4394" w:type="dxa"/>
            <w:shd w:val="clear" w:color="auto" w:fill="auto"/>
          </w:tcPr>
          <w:p w:rsidR="009D3023" w:rsidRPr="00F8046D" w:rsidRDefault="009D3023" w:rsidP="00AA737B">
            <w:pPr>
              <w:ind w:left="28"/>
              <w:jc w:val="both"/>
              <w:rPr>
                <w:rFonts w:ascii="Garamond" w:hAnsi="Garamond"/>
                <w:lang w:val="it-IT"/>
              </w:rPr>
            </w:pPr>
            <w:r w:rsidRPr="00F8046D">
              <w:rPr>
                <w:rFonts w:ascii="Garamond" w:hAnsi="Garamond"/>
                <w:lang w:val="it-IT"/>
              </w:rPr>
              <w:t>Una mano o un pie</w:t>
            </w:r>
          </w:p>
        </w:tc>
        <w:tc>
          <w:tcPr>
            <w:tcW w:w="2998" w:type="dxa"/>
            <w:shd w:val="clear" w:color="auto" w:fill="auto"/>
          </w:tcPr>
          <w:p w:rsidR="009D3023" w:rsidRPr="00F8046D" w:rsidRDefault="009D3023" w:rsidP="00AA737B">
            <w:pPr>
              <w:ind w:firstLine="24"/>
              <w:rPr>
                <w:rFonts w:ascii="Garamond" w:hAnsi="Garamond"/>
                <w:lang w:val="it-IT"/>
              </w:rPr>
            </w:pPr>
            <w:r w:rsidRPr="00F8046D">
              <w:rPr>
                <w:rFonts w:ascii="Garamond" w:hAnsi="Garamond"/>
                <w:lang w:val="it-IT"/>
              </w:rPr>
              <w:t>50% de 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5.</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La pérdida de un ojo o la vista de éste</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lang w:val="it-IT"/>
              </w:rPr>
              <w:t>50% de 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6.</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La pérdida de las orejas y ambos oídos</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rPr>
              <w:t>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7.</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Pérdida de una oreja o un oído</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lang w:val="it-IT"/>
              </w:rPr>
              <w:t>50% de 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8.</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El dedo pulgar</w:t>
            </w:r>
            <w:r w:rsidR="000231A3" w:rsidRPr="00F8046D">
              <w:rPr>
                <w:rFonts w:ascii="Garamond" w:hAnsi="Garamond"/>
              </w:rPr>
              <w:t xml:space="preserve"> (manos y pies)</w:t>
            </w:r>
          </w:p>
        </w:tc>
        <w:tc>
          <w:tcPr>
            <w:tcW w:w="2998" w:type="dxa"/>
            <w:shd w:val="clear" w:color="auto" w:fill="auto"/>
          </w:tcPr>
          <w:p w:rsidR="009D3023" w:rsidRPr="00F8046D" w:rsidRDefault="009D3023" w:rsidP="00AA737B">
            <w:pPr>
              <w:ind w:firstLine="24"/>
              <w:rPr>
                <w:rFonts w:ascii="Garamond" w:hAnsi="Garamond"/>
                <w:lang w:val="it-IT"/>
              </w:rPr>
            </w:pPr>
            <w:r w:rsidRPr="00F8046D">
              <w:rPr>
                <w:rFonts w:ascii="Garamond" w:hAnsi="Garamond"/>
                <w:lang w:val="it-IT"/>
              </w:rPr>
              <w:t>25% de 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9.</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El dedo índice</w:t>
            </w:r>
            <w:r w:rsidR="000231A3" w:rsidRPr="00F8046D">
              <w:rPr>
                <w:rFonts w:ascii="Garamond" w:hAnsi="Garamond"/>
              </w:rPr>
              <w:t xml:space="preserve"> (manos y pies)</w:t>
            </w:r>
          </w:p>
        </w:tc>
        <w:tc>
          <w:tcPr>
            <w:tcW w:w="2998" w:type="dxa"/>
            <w:shd w:val="clear" w:color="auto" w:fill="auto"/>
          </w:tcPr>
          <w:p w:rsidR="009D3023" w:rsidRPr="00F8046D" w:rsidRDefault="009D3023" w:rsidP="00AA737B">
            <w:pPr>
              <w:ind w:firstLine="24"/>
              <w:rPr>
                <w:rFonts w:ascii="Garamond" w:hAnsi="Garamond"/>
                <w:lang w:val="it-IT"/>
              </w:rPr>
            </w:pPr>
            <w:r w:rsidRPr="00F8046D">
              <w:rPr>
                <w:rFonts w:ascii="Garamond" w:hAnsi="Garamond"/>
                <w:lang w:val="it-IT"/>
              </w:rPr>
              <w:t>10% de la suma asegurada</w:t>
            </w:r>
          </w:p>
        </w:tc>
      </w:tr>
      <w:tr w:rsidR="009D3023" w:rsidRPr="00F8046D" w:rsidTr="00AA737B">
        <w:tc>
          <w:tcPr>
            <w:tcW w:w="709" w:type="dxa"/>
            <w:shd w:val="clear" w:color="auto" w:fill="auto"/>
            <w:vAlign w:val="center"/>
          </w:tcPr>
          <w:p w:rsidR="009D3023" w:rsidRPr="00F8046D" w:rsidRDefault="009D3023" w:rsidP="00AA737B">
            <w:pPr>
              <w:jc w:val="center"/>
              <w:rPr>
                <w:rFonts w:ascii="Garamond" w:hAnsi="Garamond"/>
                <w:b/>
              </w:rPr>
            </w:pPr>
            <w:r w:rsidRPr="00F8046D">
              <w:rPr>
                <w:rFonts w:ascii="Garamond" w:hAnsi="Garamond"/>
                <w:b/>
              </w:rPr>
              <w:t>10.</w:t>
            </w:r>
          </w:p>
        </w:tc>
        <w:tc>
          <w:tcPr>
            <w:tcW w:w="4394" w:type="dxa"/>
            <w:shd w:val="clear" w:color="auto" w:fill="auto"/>
          </w:tcPr>
          <w:p w:rsidR="009D3023" w:rsidRPr="00F8046D" w:rsidRDefault="009D3023" w:rsidP="00AA737B">
            <w:pPr>
              <w:ind w:left="28"/>
              <w:jc w:val="both"/>
              <w:rPr>
                <w:rFonts w:ascii="Garamond" w:hAnsi="Garamond"/>
              </w:rPr>
            </w:pPr>
            <w:r w:rsidRPr="00F8046D">
              <w:rPr>
                <w:rFonts w:ascii="Garamond" w:hAnsi="Garamond"/>
              </w:rPr>
              <w:t xml:space="preserve">Los dedos medios, anular </w:t>
            </w:r>
            <w:r w:rsidR="00D10CBC" w:rsidRPr="00F8046D">
              <w:rPr>
                <w:rFonts w:ascii="Garamond" w:hAnsi="Garamond"/>
              </w:rPr>
              <w:t>o</w:t>
            </w:r>
            <w:r w:rsidRPr="00F8046D">
              <w:rPr>
                <w:rFonts w:ascii="Garamond" w:hAnsi="Garamond"/>
              </w:rPr>
              <w:t xml:space="preserve"> meñique</w:t>
            </w:r>
            <w:r w:rsidR="000231A3" w:rsidRPr="00F8046D">
              <w:rPr>
                <w:rFonts w:ascii="Garamond" w:hAnsi="Garamond"/>
              </w:rPr>
              <w:t xml:space="preserve"> (manos y pies)</w:t>
            </w:r>
          </w:p>
        </w:tc>
        <w:tc>
          <w:tcPr>
            <w:tcW w:w="2998" w:type="dxa"/>
            <w:shd w:val="clear" w:color="auto" w:fill="auto"/>
          </w:tcPr>
          <w:p w:rsidR="009D3023" w:rsidRPr="00F8046D" w:rsidRDefault="009D3023" w:rsidP="00AA737B">
            <w:pPr>
              <w:ind w:firstLine="24"/>
              <w:rPr>
                <w:rFonts w:ascii="Garamond" w:hAnsi="Garamond"/>
              </w:rPr>
            </w:pPr>
            <w:r w:rsidRPr="00F8046D">
              <w:rPr>
                <w:rFonts w:ascii="Garamond" w:hAnsi="Garamond"/>
              </w:rPr>
              <w:t>5% de la suma asegurada</w:t>
            </w:r>
          </w:p>
        </w:tc>
      </w:tr>
    </w:tbl>
    <w:p w:rsidR="009D3023" w:rsidRPr="00F8046D" w:rsidRDefault="009D3023" w:rsidP="009D3023">
      <w:pPr>
        <w:pStyle w:val="Lista2"/>
        <w:ind w:left="1276" w:hanging="567"/>
        <w:jc w:val="both"/>
        <w:rPr>
          <w:rFonts w:ascii="Garamond" w:hAnsi="Garamond"/>
          <w:b/>
          <w:bCs/>
        </w:rPr>
      </w:pPr>
    </w:p>
    <w:p w:rsidR="009D3023" w:rsidRPr="00F8046D" w:rsidRDefault="009D3023" w:rsidP="009D3023">
      <w:pPr>
        <w:pStyle w:val="Lista2"/>
        <w:ind w:left="1276" w:hanging="567"/>
        <w:jc w:val="both"/>
        <w:rPr>
          <w:rFonts w:ascii="Garamond" w:hAnsi="Garamond"/>
          <w:b/>
          <w:bCs/>
        </w:rPr>
      </w:pPr>
    </w:p>
    <w:p w:rsidR="009D3023" w:rsidRPr="00F8046D" w:rsidRDefault="0084008A" w:rsidP="009D3023">
      <w:pPr>
        <w:pStyle w:val="Lista2"/>
        <w:ind w:left="851" w:hanging="425"/>
        <w:jc w:val="both"/>
        <w:rPr>
          <w:rFonts w:ascii="Garamond" w:hAnsi="Garamond"/>
          <w:b/>
          <w:bCs/>
        </w:rPr>
      </w:pPr>
      <w:r w:rsidRPr="00F8046D">
        <w:rPr>
          <w:rFonts w:ascii="Garamond" w:hAnsi="Garamond"/>
          <w:b/>
          <w:bCs/>
        </w:rPr>
        <w:t>(</w:t>
      </w:r>
      <w:r w:rsidR="009D3023" w:rsidRPr="00F8046D">
        <w:rPr>
          <w:rFonts w:ascii="Garamond" w:hAnsi="Garamond"/>
          <w:b/>
          <w:bCs/>
        </w:rPr>
        <w:t>d)</w:t>
      </w:r>
      <w:r w:rsidR="009D3023" w:rsidRPr="00F8046D">
        <w:rPr>
          <w:rFonts w:ascii="Garamond" w:hAnsi="Garamond"/>
          <w:b/>
          <w:bCs/>
        </w:rPr>
        <w:tab/>
        <w:t>Pago Anticipado del Capital Asegurado por Incapacidad Total y Permanente.</w:t>
      </w:r>
    </w:p>
    <w:p w:rsidR="009D3023" w:rsidRPr="00F8046D" w:rsidRDefault="009D3023" w:rsidP="009D3023">
      <w:pPr>
        <w:ind w:left="1276" w:hanging="567"/>
        <w:jc w:val="both"/>
        <w:rPr>
          <w:rFonts w:ascii="Garamond" w:hAnsi="Garamond"/>
        </w:rPr>
      </w:pPr>
    </w:p>
    <w:p w:rsidR="004C0E98" w:rsidRPr="00F8046D" w:rsidRDefault="009D3023" w:rsidP="00E81ECC">
      <w:pPr>
        <w:pStyle w:val="Textoindependienteprimerasangra2"/>
        <w:ind w:left="851" w:firstLine="0"/>
        <w:jc w:val="both"/>
        <w:rPr>
          <w:rFonts w:ascii="Garamond" w:hAnsi="Garamond"/>
        </w:rPr>
      </w:pPr>
      <w:r w:rsidRPr="00F8046D">
        <w:rPr>
          <w:rFonts w:ascii="Garamond" w:hAnsi="Garamond"/>
        </w:rPr>
        <w:t>En caso que el asegurado sufra un accidente o una enfermedad que lo inhabilite para efectuar su trabajo u otro, por el cual pudiera recibir alguna remuneración, la compañía aseguradora le otorgará una renta mensual que se determinará dividiendo la suma básica asegur</w:t>
      </w:r>
      <w:r w:rsidR="00E81ECC" w:rsidRPr="00F8046D">
        <w:rPr>
          <w:rFonts w:ascii="Garamond" w:hAnsi="Garamond"/>
        </w:rPr>
        <w:t>ada individual entre doce (12).</w:t>
      </w:r>
    </w:p>
    <w:p w:rsidR="004C0E98" w:rsidRPr="00F8046D" w:rsidRDefault="009D3023" w:rsidP="00E81ECC">
      <w:pPr>
        <w:pStyle w:val="Textoindependienteprimerasangra2"/>
        <w:ind w:left="851" w:firstLine="0"/>
        <w:jc w:val="both"/>
        <w:rPr>
          <w:rFonts w:ascii="Garamond" w:hAnsi="Garamond"/>
        </w:rPr>
      </w:pPr>
      <w:r w:rsidRPr="00F8046D">
        <w:rPr>
          <w:rFonts w:ascii="Garamond" w:hAnsi="Garamond"/>
        </w:rPr>
        <w:t>Si el asegurado falleciere antes de percibir el total de las rentas, los valores pendientes serán pagados a los beneficiarios.</w:t>
      </w:r>
    </w:p>
    <w:p w:rsidR="009D3023" w:rsidRPr="00F8046D" w:rsidRDefault="009D3023" w:rsidP="00E81ECC">
      <w:pPr>
        <w:pStyle w:val="Textoindependienteprimerasangra2"/>
        <w:ind w:left="851" w:firstLine="0"/>
        <w:jc w:val="both"/>
        <w:rPr>
          <w:rFonts w:ascii="Garamond" w:hAnsi="Garamond"/>
        </w:rPr>
      </w:pPr>
      <w:r w:rsidRPr="00F8046D">
        <w:rPr>
          <w:rFonts w:ascii="Garamond" w:hAnsi="Garamond"/>
        </w:rPr>
        <w:t>La compañía aseguradora no limitará tales beneficios, objetando que el asegurado reciba valores producto de otras indemnizaciones.</w:t>
      </w:r>
    </w:p>
    <w:p w:rsidR="009D3023" w:rsidRPr="00F8046D" w:rsidRDefault="009D3023" w:rsidP="009D3023">
      <w:pPr>
        <w:pStyle w:val="Lista2"/>
        <w:ind w:left="1276" w:hanging="567"/>
        <w:jc w:val="both"/>
        <w:rPr>
          <w:rFonts w:ascii="Garamond" w:hAnsi="Garamond"/>
          <w:b/>
          <w:bCs/>
        </w:rPr>
      </w:pPr>
    </w:p>
    <w:p w:rsidR="009D3023" w:rsidRPr="00F8046D" w:rsidRDefault="0084008A" w:rsidP="00E81ECC">
      <w:pPr>
        <w:pStyle w:val="Lista2"/>
        <w:ind w:left="851" w:hanging="425"/>
        <w:jc w:val="both"/>
        <w:rPr>
          <w:rFonts w:ascii="Garamond" w:hAnsi="Garamond"/>
          <w:b/>
          <w:bCs/>
        </w:rPr>
      </w:pPr>
      <w:r w:rsidRPr="00F8046D">
        <w:rPr>
          <w:rFonts w:ascii="Garamond" w:hAnsi="Garamond"/>
          <w:b/>
          <w:bCs/>
        </w:rPr>
        <w:t>(</w:t>
      </w:r>
      <w:r w:rsidR="009D3023" w:rsidRPr="00F8046D">
        <w:rPr>
          <w:rFonts w:ascii="Garamond" w:hAnsi="Garamond"/>
          <w:b/>
          <w:bCs/>
        </w:rPr>
        <w:t>e)</w:t>
      </w:r>
      <w:r w:rsidR="009D3023" w:rsidRPr="00F8046D">
        <w:rPr>
          <w:rFonts w:ascii="Garamond" w:hAnsi="Garamond"/>
          <w:b/>
          <w:bCs/>
        </w:rPr>
        <w:tab/>
        <w:t>Exoneración del Pago de Primas por Incapacidad Total y Permanente.</w:t>
      </w:r>
    </w:p>
    <w:p w:rsidR="009D3023" w:rsidRPr="00F8046D" w:rsidRDefault="009D3023" w:rsidP="009D3023">
      <w:pPr>
        <w:pStyle w:val="Lista2"/>
        <w:ind w:left="1276" w:hanging="567"/>
        <w:jc w:val="both"/>
        <w:rPr>
          <w:rFonts w:ascii="Garamond" w:hAnsi="Garamond"/>
          <w:b/>
          <w:bCs/>
        </w:rPr>
      </w:pPr>
    </w:p>
    <w:p w:rsidR="009D3023" w:rsidRPr="00F8046D" w:rsidRDefault="009D3023" w:rsidP="00E81ECC">
      <w:pPr>
        <w:pStyle w:val="Textoindependienteprimerasangra2"/>
        <w:ind w:left="851" w:firstLine="0"/>
        <w:jc w:val="both"/>
        <w:rPr>
          <w:rFonts w:ascii="Garamond" w:hAnsi="Garamond"/>
          <w:b/>
        </w:rPr>
      </w:pPr>
      <w:r w:rsidRPr="00F8046D">
        <w:rPr>
          <w:rFonts w:ascii="Garamond" w:hAnsi="Garamond"/>
        </w:rPr>
        <w:t xml:space="preserve">En caso que el asegurado sufra un accidente o una enfermedad, que lo inhabilite para efectuar su trabajo u otro por el cual pudiere recibir alguna remuneración, </w:t>
      </w:r>
      <w:r w:rsidRPr="00F8046D">
        <w:rPr>
          <w:rFonts w:ascii="Garamond" w:hAnsi="Garamond"/>
          <w:b/>
        </w:rPr>
        <w:t>la compañía aseguradora lo exonerará del pago de la prima.</w:t>
      </w:r>
    </w:p>
    <w:p w:rsidR="009D3023" w:rsidRPr="00F8046D" w:rsidRDefault="009D3023" w:rsidP="009D3023">
      <w:pPr>
        <w:pStyle w:val="Textoindependienteprimerasangra2"/>
        <w:ind w:left="1276" w:firstLine="0"/>
        <w:jc w:val="both"/>
        <w:rPr>
          <w:rFonts w:ascii="Garamond" w:hAnsi="Garamond"/>
        </w:rPr>
      </w:pPr>
    </w:p>
    <w:p w:rsidR="009D3023" w:rsidRPr="00F8046D" w:rsidRDefault="0084008A" w:rsidP="00E81ECC">
      <w:pPr>
        <w:pStyle w:val="Lista2"/>
        <w:ind w:left="851" w:hanging="425"/>
        <w:jc w:val="both"/>
        <w:rPr>
          <w:rFonts w:ascii="Garamond" w:hAnsi="Garamond"/>
          <w:b/>
          <w:bCs/>
        </w:rPr>
      </w:pPr>
      <w:r w:rsidRPr="00F8046D">
        <w:rPr>
          <w:rFonts w:ascii="Garamond" w:hAnsi="Garamond"/>
          <w:b/>
          <w:bCs/>
        </w:rPr>
        <w:t>(</w:t>
      </w:r>
      <w:r w:rsidR="009D3023" w:rsidRPr="00F8046D">
        <w:rPr>
          <w:rFonts w:ascii="Garamond" w:hAnsi="Garamond"/>
          <w:b/>
          <w:bCs/>
        </w:rPr>
        <w:t>f)</w:t>
      </w:r>
      <w:r w:rsidR="009D3023" w:rsidRPr="00F8046D">
        <w:rPr>
          <w:rFonts w:ascii="Garamond" w:hAnsi="Garamond"/>
          <w:b/>
          <w:bCs/>
        </w:rPr>
        <w:tab/>
        <w:t>Gastos Fúnebres</w:t>
      </w:r>
    </w:p>
    <w:p w:rsidR="009D3023" w:rsidRPr="00F8046D" w:rsidRDefault="009D3023" w:rsidP="009D3023">
      <w:pPr>
        <w:ind w:left="1276" w:hanging="567"/>
        <w:jc w:val="both"/>
        <w:rPr>
          <w:rFonts w:ascii="Garamond" w:hAnsi="Garamond"/>
          <w:b/>
        </w:rPr>
      </w:pPr>
    </w:p>
    <w:p w:rsidR="009D3023" w:rsidRPr="00F8046D" w:rsidRDefault="009D3023" w:rsidP="00E81ECC">
      <w:pPr>
        <w:pStyle w:val="Textoindependienteprimerasangra2"/>
        <w:ind w:left="851" w:firstLine="0"/>
        <w:jc w:val="both"/>
        <w:rPr>
          <w:rFonts w:ascii="Garamond" w:hAnsi="Garamond"/>
        </w:rPr>
      </w:pPr>
      <w:r w:rsidRPr="00F8046D">
        <w:rPr>
          <w:rFonts w:ascii="Garamond" w:hAnsi="Garamond"/>
        </w:rPr>
        <w:t>Se otorgará l</w:t>
      </w:r>
      <w:r w:rsidR="00E81ECC" w:rsidRPr="00F8046D">
        <w:rPr>
          <w:rFonts w:ascii="Garamond" w:hAnsi="Garamond"/>
        </w:rPr>
        <w:t xml:space="preserve">a suma de </w:t>
      </w:r>
      <w:r w:rsidR="00E81ECC" w:rsidRPr="00F8046D">
        <w:rPr>
          <w:rFonts w:ascii="Garamond" w:hAnsi="Garamond"/>
          <w:b/>
        </w:rPr>
        <w:t xml:space="preserve">Treinta Mil Lempiras </w:t>
      </w:r>
      <w:r w:rsidRPr="00F8046D">
        <w:rPr>
          <w:rFonts w:ascii="Garamond" w:hAnsi="Garamond"/>
          <w:b/>
        </w:rPr>
        <w:t>(L.</w:t>
      </w:r>
      <w:r w:rsidR="000A5E81" w:rsidRPr="00F8046D">
        <w:rPr>
          <w:rFonts w:ascii="Garamond" w:hAnsi="Garamond"/>
          <w:b/>
        </w:rPr>
        <w:t xml:space="preserve"> </w:t>
      </w:r>
      <w:r w:rsidRPr="00F8046D">
        <w:rPr>
          <w:rFonts w:ascii="Garamond" w:hAnsi="Garamond"/>
          <w:b/>
        </w:rPr>
        <w:t>30,000.00)</w:t>
      </w:r>
      <w:r w:rsidRPr="00F8046D">
        <w:rPr>
          <w:rFonts w:ascii="Garamond" w:hAnsi="Garamond"/>
        </w:rPr>
        <w:t xml:space="preserve"> sin afectar la suma asegurada.</w:t>
      </w:r>
    </w:p>
    <w:p w:rsidR="009D3023" w:rsidRPr="00F8046D" w:rsidRDefault="009D3023" w:rsidP="00E81ECC">
      <w:pPr>
        <w:pStyle w:val="Textoindependienteprimerasangra2"/>
        <w:ind w:left="851" w:firstLine="0"/>
        <w:jc w:val="both"/>
        <w:rPr>
          <w:rFonts w:ascii="Garamond" w:hAnsi="Garamond"/>
        </w:rPr>
      </w:pPr>
      <w:r w:rsidRPr="00F8046D">
        <w:rPr>
          <w:rFonts w:ascii="Garamond" w:hAnsi="Garamond"/>
        </w:rPr>
        <w:t xml:space="preserve">El valor del seguro de vida se pagará directamente a los beneficiarios designados por el asegurado. Los gastos fúnebres serán tramitados por el </w:t>
      </w:r>
      <w:r w:rsidR="002C2714" w:rsidRPr="00F8046D">
        <w:rPr>
          <w:rFonts w:ascii="Garamond" w:hAnsi="Garamond"/>
          <w:b/>
        </w:rPr>
        <w:t>Contratante</w:t>
      </w:r>
      <w:r w:rsidRPr="00F8046D">
        <w:rPr>
          <w:rFonts w:ascii="Garamond" w:hAnsi="Garamond"/>
        </w:rPr>
        <w:t>.</w:t>
      </w:r>
    </w:p>
    <w:p w:rsidR="000F1A77" w:rsidRDefault="000F1A77" w:rsidP="00E81ECC">
      <w:pPr>
        <w:pStyle w:val="Textoindependienteprimerasangra2"/>
        <w:ind w:left="851" w:firstLine="0"/>
        <w:jc w:val="both"/>
        <w:rPr>
          <w:rFonts w:ascii="Garamond" w:hAnsi="Garamond"/>
        </w:rPr>
      </w:pPr>
    </w:p>
    <w:p w:rsidR="009715EB" w:rsidRPr="00F8046D" w:rsidRDefault="009715EB" w:rsidP="00E81ECC">
      <w:pPr>
        <w:pStyle w:val="Textoindependienteprimerasangra2"/>
        <w:ind w:left="851" w:firstLine="0"/>
        <w:jc w:val="both"/>
        <w:rPr>
          <w:rFonts w:ascii="Garamond" w:hAnsi="Garamond"/>
        </w:rPr>
      </w:pPr>
    </w:p>
    <w:p w:rsidR="000F1A77" w:rsidRPr="00F8046D" w:rsidRDefault="0084008A" w:rsidP="000F1A77">
      <w:pPr>
        <w:pStyle w:val="Textoindependienteprimerasangra2"/>
        <w:ind w:left="851" w:hanging="425"/>
        <w:jc w:val="both"/>
        <w:rPr>
          <w:rFonts w:ascii="Garamond" w:hAnsi="Garamond"/>
          <w:b/>
        </w:rPr>
      </w:pPr>
      <w:r w:rsidRPr="00F8046D">
        <w:rPr>
          <w:rFonts w:ascii="Garamond" w:hAnsi="Garamond"/>
          <w:b/>
        </w:rPr>
        <w:t>(</w:t>
      </w:r>
      <w:r w:rsidR="000F1A77" w:rsidRPr="00F8046D">
        <w:rPr>
          <w:rFonts w:ascii="Garamond" w:hAnsi="Garamond"/>
          <w:b/>
        </w:rPr>
        <w:t>g)</w:t>
      </w:r>
      <w:r w:rsidR="000F1A77" w:rsidRPr="00F8046D">
        <w:rPr>
          <w:rFonts w:ascii="Garamond" w:hAnsi="Garamond"/>
        </w:rPr>
        <w:tab/>
      </w:r>
      <w:r w:rsidR="000F1A77" w:rsidRPr="00F8046D">
        <w:rPr>
          <w:rFonts w:ascii="Garamond" w:hAnsi="Garamond"/>
          <w:b/>
        </w:rPr>
        <w:t>Gastos Médicos por Accidente</w:t>
      </w:r>
    </w:p>
    <w:p w:rsidR="000F1A77" w:rsidRPr="00F8046D" w:rsidRDefault="000F1A77" w:rsidP="000F1A77">
      <w:pPr>
        <w:pStyle w:val="Textoindependienteprimerasangra2"/>
        <w:ind w:left="851" w:hanging="425"/>
        <w:jc w:val="both"/>
        <w:rPr>
          <w:rFonts w:ascii="Garamond" w:hAnsi="Garamond"/>
        </w:rPr>
      </w:pPr>
      <w:r w:rsidRPr="00F8046D">
        <w:rPr>
          <w:rFonts w:ascii="Garamond" w:hAnsi="Garamond"/>
        </w:rPr>
        <w:tab/>
        <w:t xml:space="preserve">La Compañía Aseguradora cubrirá hasta la cantidad de </w:t>
      </w:r>
      <w:r w:rsidR="005925ED" w:rsidRPr="00BE6E38">
        <w:rPr>
          <w:rFonts w:ascii="Garamond" w:hAnsi="Garamond"/>
          <w:b/>
        </w:rPr>
        <w:t>Veinte Mil Lempiras (</w:t>
      </w:r>
      <w:r w:rsidRPr="00BE6E38">
        <w:rPr>
          <w:rFonts w:ascii="Garamond" w:hAnsi="Garamond"/>
          <w:b/>
        </w:rPr>
        <w:t>L. 20,000.00</w:t>
      </w:r>
      <w:r w:rsidR="005925ED" w:rsidRPr="00BE6E38">
        <w:rPr>
          <w:rFonts w:ascii="Garamond" w:hAnsi="Garamond"/>
          <w:b/>
        </w:rPr>
        <w:t>)</w:t>
      </w:r>
      <w:r w:rsidRPr="00F8046D">
        <w:rPr>
          <w:rFonts w:ascii="Garamond" w:hAnsi="Garamond"/>
        </w:rPr>
        <w:t xml:space="preserve"> estrictamente a causa de accidente dentro y fuera de la ocupación por empleado.</w:t>
      </w:r>
    </w:p>
    <w:p w:rsidR="00135B0A" w:rsidRPr="00F8046D" w:rsidRDefault="00135B0A" w:rsidP="009D3023">
      <w:pPr>
        <w:pStyle w:val="Lista2"/>
        <w:ind w:left="1276" w:hanging="567"/>
        <w:jc w:val="both"/>
        <w:rPr>
          <w:rFonts w:ascii="Garamond" w:hAnsi="Garamond"/>
          <w:b/>
          <w:bCs/>
        </w:rPr>
      </w:pPr>
    </w:p>
    <w:p w:rsidR="009D3023" w:rsidRPr="00F8046D" w:rsidRDefault="0084008A" w:rsidP="00E81ECC">
      <w:pPr>
        <w:pStyle w:val="Lista2"/>
        <w:ind w:left="851" w:hanging="425"/>
        <w:jc w:val="both"/>
        <w:rPr>
          <w:rFonts w:ascii="Garamond" w:hAnsi="Garamond"/>
          <w:b/>
          <w:bCs/>
        </w:rPr>
      </w:pPr>
      <w:r w:rsidRPr="00F8046D">
        <w:rPr>
          <w:rFonts w:ascii="Garamond" w:hAnsi="Garamond"/>
          <w:b/>
          <w:bCs/>
        </w:rPr>
        <w:t>(</w:t>
      </w:r>
      <w:r w:rsidR="000F1A77" w:rsidRPr="00F8046D">
        <w:rPr>
          <w:rFonts w:ascii="Garamond" w:hAnsi="Garamond"/>
          <w:b/>
          <w:bCs/>
        </w:rPr>
        <w:t>h</w:t>
      </w:r>
      <w:r w:rsidR="009D3023" w:rsidRPr="00F8046D">
        <w:rPr>
          <w:rFonts w:ascii="Garamond" w:hAnsi="Garamond"/>
          <w:b/>
          <w:bCs/>
        </w:rPr>
        <w:t>)</w:t>
      </w:r>
      <w:r w:rsidR="009D3023" w:rsidRPr="00F8046D">
        <w:rPr>
          <w:rFonts w:ascii="Garamond" w:hAnsi="Garamond"/>
          <w:b/>
          <w:bCs/>
        </w:rPr>
        <w:tab/>
        <w:t>Suicidio</w:t>
      </w:r>
    </w:p>
    <w:p w:rsidR="009D3023" w:rsidRPr="00F8046D" w:rsidRDefault="009D3023" w:rsidP="009D3023">
      <w:pPr>
        <w:pStyle w:val="Textoindependienteprimerasangra2"/>
        <w:ind w:left="1276" w:hanging="567"/>
        <w:jc w:val="both"/>
        <w:rPr>
          <w:rFonts w:ascii="Garamond" w:hAnsi="Garamond"/>
          <w:sz w:val="12"/>
          <w:szCs w:val="12"/>
        </w:rPr>
      </w:pPr>
    </w:p>
    <w:p w:rsidR="009D3023" w:rsidRPr="00F8046D" w:rsidRDefault="009D3023" w:rsidP="00E81ECC">
      <w:pPr>
        <w:pStyle w:val="Textoindependienteprimerasangra2"/>
        <w:ind w:left="851" w:firstLine="0"/>
        <w:jc w:val="both"/>
        <w:rPr>
          <w:rFonts w:ascii="Garamond" w:hAnsi="Garamond"/>
        </w:rPr>
      </w:pPr>
      <w:r w:rsidRPr="00F8046D">
        <w:rPr>
          <w:rFonts w:ascii="Garamond" w:hAnsi="Garamond"/>
        </w:rPr>
        <w:t xml:space="preserve">Quedará amparado a partir del </w:t>
      </w:r>
      <w:r w:rsidRPr="00F8046D">
        <w:rPr>
          <w:rFonts w:ascii="Garamond" w:hAnsi="Garamond"/>
          <w:b/>
        </w:rPr>
        <w:t>primer día de vigencia de la póliza</w:t>
      </w:r>
      <w:r w:rsidRPr="00F8046D">
        <w:rPr>
          <w:rFonts w:ascii="Garamond" w:hAnsi="Garamond"/>
        </w:rPr>
        <w:t xml:space="preserve"> o del ingreso del asegurado a la misma, siendo aplicable este beneficio inclusive a los aumentos de suma asegurada.</w:t>
      </w:r>
    </w:p>
    <w:p w:rsidR="009D3023" w:rsidRPr="00F8046D" w:rsidRDefault="009D3023" w:rsidP="009D3023">
      <w:pPr>
        <w:pStyle w:val="Lista"/>
        <w:ind w:left="1276" w:hanging="567"/>
        <w:jc w:val="both"/>
        <w:rPr>
          <w:rFonts w:ascii="Garamond" w:hAnsi="Garamond"/>
          <w:b/>
          <w:bCs/>
          <w:sz w:val="12"/>
          <w:szCs w:val="12"/>
        </w:rPr>
      </w:pPr>
    </w:p>
    <w:p w:rsidR="009D3023" w:rsidRPr="00F8046D" w:rsidRDefault="0084008A" w:rsidP="00E81ECC">
      <w:pPr>
        <w:pStyle w:val="Lista2"/>
        <w:ind w:left="851" w:hanging="425"/>
        <w:jc w:val="both"/>
        <w:rPr>
          <w:rFonts w:ascii="Garamond" w:hAnsi="Garamond"/>
          <w:b/>
          <w:bCs/>
        </w:rPr>
      </w:pPr>
      <w:r w:rsidRPr="00F8046D">
        <w:rPr>
          <w:rFonts w:ascii="Garamond" w:hAnsi="Garamond"/>
          <w:b/>
          <w:bCs/>
        </w:rPr>
        <w:t>(</w:t>
      </w:r>
      <w:r w:rsidR="000F1A77" w:rsidRPr="00F8046D">
        <w:rPr>
          <w:rFonts w:ascii="Garamond" w:hAnsi="Garamond"/>
          <w:b/>
          <w:bCs/>
        </w:rPr>
        <w:t>i</w:t>
      </w:r>
      <w:r w:rsidR="009D3023" w:rsidRPr="00F8046D">
        <w:rPr>
          <w:rFonts w:ascii="Garamond" w:hAnsi="Garamond"/>
          <w:b/>
          <w:bCs/>
        </w:rPr>
        <w:t>)</w:t>
      </w:r>
      <w:r w:rsidR="009D3023" w:rsidRPr="00F8046D">
        <w:rPr>
          <w:rFonts w:ascii="Garamond" w:hAnsi="Garamond"/>
          <w:b/>
          <w:bCs/>
        </w:rPr>
        <w:tab/>
        <w:t>Cláusula Discrecional</w:t>
      </w:r>
    </w:p>
    <w:p w:rsidR="009D3023" w:rsidRPr="00F8046D" w:rsidRDefault="009D3023" w:rsidP="009D3023">
      <w:pPr>
        <w:pStyle w:val="Textoindependienteprimerasangra2"/>
        <w:ind w:left="1276" w:hanging="567"/>
        <w:jc w:val="both"/>
        <w:rPr>
          <w:rFonts w:ascii="Garamond" w:hAnsi="Garamond"/>
          <w:sz w:val="12"/>
          <w:szCs w:val="12"/>
        </w:rPr>
      </w:pPr>
    </w:p>
    <w:p w:rsidR="009D3023" w:rsidRPr="00F8046D" w:rsidRDefault="009D3023" w:rsidP="00E81ECC">
      <w:pPr>
        <w:pStyle w:val="Textoindependienteprimerasangra2"/>
        <w:ind w:left="851" w:firstLine="0"/>
        <w:jc w:val="both"/>
        <w:rPr>
          <w:rFonts w:ascii="Garamond" w:hAnsi="Garamond"/>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se reserva el derecho de aumentar sus coberturas o cantidades hasta en un </w:t>
      </w:r>
      <w:r w:rsidR="00E81ECC" w:rsidRPr="00F8046D">
        <w:rPr>
          <w:rFonts w:ascii="Garamond" w:hAnsi="Garamond"/>
          <w:b/>
        </w:rPr>
        <w:t>Diez Por C</w:t>
      </w:r>
      <w:r w:rsidRPr="00F8046D">
        <w:rPr>
          <w:rFonts w:ascii="Garamond" w:hAnsi="Garamond"/>
          <w:b/>
        </w:rPr>
        <w:t>iento (10%)</w:t>
      </w:r>
      <w:r w:rsidRPr="00F8046D">
        <w:rPr>
          <w:rFonts w:ascii="Garamond" w:hAnsi="Garamond"/>
        </w:rPr>
        <w:t xml:space="preserve"> sin alterar el monto de pago de la Licitación. </w:t>
      </w: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9D3023" w:rsidRPr="00F8046D" w:rsidRDefault="009D3023">
      <w:pPr>
        <w:rPr>
          <w:rFonts w:ascii="Garamond" w:hAnsi="Garamond"/>
        </w:rPr>
      </w:pPr>
    </w:p>
    <w:p w:rsidR="007E7EA5" w:rsidRPr="00F8046D" w:rsidRDefault="007E7EA5" w:rsidP="009D3023">
      <w:pPr>
        <w:pStyle w:val="Ttulo4"/>
        <w:rPr>
          <w:rFonts w:ascii="Garamond" w:hAnsi="Garamond"/>
        </w:rPr>
      </w:pPr>
      <w:bookmarkStart w:id="64" w:name="_Toc106187660"/>
    </w:p>
    <w:p w:rsidR="007E7EA5" w:rsidRPr="00F8046D" w:rsidRDefault="007E7EA5" w:rsidP="009D3023">
      <w:pPr>
        <w:pStyle w:val="Ttulo4"/>
        <w:rPr>
          <w:rFonts w:ascii="Garamond" w:hAnsi="Garamond"/>
        </w:rPr>
      </w:pPr>
    </w:p>
    <w:p w:rsidR="007E7EA5" w:rsidRPr="00F8046D" w:rsidRDefault="007E7EA5" w:rsidP="009D3023">
      <w:pPr>
        <w:pStyle w:val="Ttulo4"/>
        <w:rPr>
          <w:rFonts w:ascii="Garamond" w:hAnsi="Garamond"/>
        </w:rPr>
      </w:pPr>
    </w:p>
    <w:p w:rsidR="007E7EA5" w:rsidRPr="00F8046D" w:rsidRDefault="007E7EA5" w:rsidP="009D3023">
      <w:pPr>
        <w:pStyle w:val="Ttulo4"/>
        <w:rPr>
          <w:rFonts w:ascii="Garamond" w:hAnsi="Garamond"/>
        </w:rPr>
      </w:pPr>
    </w:p>
    <w:p w:rsidR="007E7EA5" w:rsidRPr="00F8046D" w:rsidRDefault="007E7EA5" w:rsidP="009D3023">
      <w:pPr>
        <w:pStyle w:val="Ttulo4"/>
        <w:rPr>
          <w:rFonts w:ascii="Garamond" w:hAnsi="Garamond"/>
        </w:rPr>
      </w:pPr>
    </w:p>
    <w:p w:rsidR="007E7EA5" w:rsidRPr="00F8046D" w:rsidRDefault="007E7EA5" w:rsidP="009D3023">
      <w:pPr>
        <w:pStyle w:val="Ttulo4"/>
        <w:rPr>
          <w:rFonts w:ascii="Garamond" w:hAnsi="Garamond"/>
        </w:rPr>
      </w:pPr>
    </w:p>
    <w:p w:rsidR="007E7EA5" w:rsidRPr="00F8046D" w:rsidRDefault="007E7EA5" w:rsidP="009D3023">
      <w:pPr>
        <w:pStyle w:val="Ttulo4"/>
        <w:rPr>
          <w:rFonts w:ascii="Garamond" w:hAnsi="Garamond"/>
        </w:rPr>
      </w:pPr>
    </w:p>
    <w:p w:rsidR="004857EF" w:rsidRPr="00F8046D" w:rsidRDefault="004857EF" w:rsidP="004857EF">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5925ED" w:rsidRPr="00F8046D" w:rsidRDefault="005925ED"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0231A3" w:rsidRPr="00F8046D" w:rsidRDefault="000231A3" w:rsidP="00E81ECC">
      <w:pPr>
        <w:pStyle w:val="Textoindependiente"/>
        <w:jc w:val="both"/>
        <w:rPr>
          <w:rFonts w:ascii="Garamond" w:hAnsi="Garamond"/>
          <w:b/>
          <w:i w:val="0"/>
          <w:u w:val="single"/>
        </w:rPr>
      </w:pPr>
      <w:r w:rsidRPr="00F8046D">
        <w:rPr>
          <w:rFonts w:ascii="Garamond" w:hAnsi="Garamond"/>
          <w:b/>
          <w:i w:val="0"/>
          <w:u w:val="single"/>
        </w:rPr>
        <w:t>SEGURO DE AUTOMÓVILES Y ACCIDENTES PARA OCUPANTES</w:t>
      </w:r>
    </w:p>
    <w:p w:rsidR="006C29F2" w:rsidRPr="00F8046D" w:rsidRDefault="006C29F2" w:rsidP="00E81ECC">
      <w:pPr>
        <w:pStyle w:val="Textoindependiente"/>
        <w:jc w:val="both"/>
        <w:rPr>
          <w:rFonts w:ascii="Garamond" w:hAnsi="Garamond"/>
          <w:b/>
          <w:i w:val="0"/>
          <w:u w:val="single"/>
        </w:rPr>
      </w:pPr>
    </w:p>
    <w:p w:rsidR="006C29F2" w:rsidRPr="00F8046D" w:rsidRDefault="006C29F2" w:rsidP="006C29F2">
      <w:pPr>
        <w:tabs>
          <w:tab w:val="left" w:pos="5380"/>
          <w:tab w:val="left" w:pos="8640"/>
        </w:tabs>
        <w:rPr>
          <w:rFonts w:ascii="Garamond" w:hAnsi="Garamond"/>
          <w:sz w:val="20"/>
        </w:rPr>
      </w:pPr>
      <w:r w:rsidRPr="00F8046D">
        <w:rPr>
          <w:rFonts w:ascii="Garamond" w:hAnsi="Garamond"/>
          <w:b/>
        </w:rPr>
        <w:t>OBJETIVO DEL SEGURO</w:t>
      </w:r>
    </w:p>
    <w:p w:rsidR="006C29F2" w:rsidRPr="00F8046D" w:rsidRDefault="006C29F2" w:rsidP="006C29F2">
      <w:pPr>
        <w:tabs>
          <w:tab w:val="left" w:pos="5380"/>
          <w:tab w:val="left" w:pos="8640"/>
        </w:tabs>
        <w:rPr>
          <w:rFonts w:ascii="Garamond" w:hAnsi="Garamond"/>
          <w:sz w:val="18"/>
        </w:rPr>
      </w:pPr>
    </w:p>
    <w:p w:rsidR="006C29F2" w:rsidRPr="00F8046D" w:rsidRDefault="006C29F2" w:rsidP="006C29F2">
      <w:pPr>
        <w:tabs>
          <w:tab w:val="left" w:pos="5380"/>
          <w:tab w:val="left" w:pos="8640"/>
        </w:tabs>
        <w:jc w:val="both"/>
        <w:rPr>
          <w:rFonts w:ascii="Garamond" w:hAnsi="Garamond"/>
        </w:rPr>
      </w:pPr>
      <w:r w:rsidRPr="00F8046D">
        <w:rPr>
          <w:rFonts w:ascii="Garamond" w:hAnsi="Garamond"/>
        </w:rPr>
        <w:t xml:space="preserve">Las especificaciones técnicas contienen los requisitos y especificaciones a que deberán  someterse las Compañías Aseguradoras  a participar </w:t>
      </w:r>
      <w:r w:rsidR="005925ED" w:rsidRPr="00F8046D">
        <w:rPr>
          <w:rFonts w:ascii="Garamond" w:hAnsi="Garamond"/>
        </w:rPr>
        <w:t>en</w:t>
      </w:r>
      <w:r w:rsidRPr="00F8046D">
        <w:rPr>
          <w:rFonts w:ascii="Garamond" w:hAnsi="Garamond"/>
        </w:rPr>
        <w:t xml:space="preserve"> esta Licitación, presentada por una </w:t>
      </w:r>
      <w:r w:rsidR="000563BF" w:rsidRPr="000563BF">
        <w:rPr>
          <w:rFonts w:ascii="Garamond" w:hAnsi="Garamond"/>
          <w:b/>
        </w:rPr>
        <w:t>Oferta</w:t>
      </w:r>
      <w:r w:rsidRPr="00F8046D">
        <w:rPr>
          <w:rFonts w:ascii="Garamond" w:hAnsi="Garamond"/>
        </w:rPr>
        <w:t xml:space="preserve"> para un seguro de </w:t>
      </w:r>
      <w:r w:rsidR="003025BA">
        <w:rPr>
          <w:rFonts w:ascii="Garamond" w:hAnsi="Garamond"/>
        </w:rPr>
        <w:t xml:space="preserve">Cuarenta y Cuatro </w:t>
      </w:r>
      <w:r w:rsidRPr="003A5B92">
        <w:rPr>
          <w:rFonts w:ascii="Garamond" w:hAnsi="Garamond"/>
        </w:rPr>
        <w:t>(</w:t>
      </w:r>
      <w:r w:rsidR="003025BA">
        <w:rPr>
          <w:rFonts w:ascii="Garamond" w:hAnsi="Garamond"/>
        </w:rPr>
        <w:t>44</w:t>
      </w:r>
      <w:r w:rsidRPr="003A5B92">
        <w:rPr>
          <w:rFonts w:ascii="Garamond" w:hAnsi="Garamond"/>
        </w:rPr>
        <w:t xml:space="preserve">) vehículos y </w:t>
      </w:r>
      <w:r w:rsidR="003A5B92" w:rsidRPr="003A5B92">
        <w:rPr>
          <w:rFonts w:ascii="Garamond" w:hAnsi="Garamond"/>
        </w:rPr>
        <w:t xml:space="preserve">Ocho </w:t>
      </w:r>
      <w:r w:rsidRPr="003A5B92">
        <w:rPr>
          <w:rFonts w:ascii="Garamond" w:hAnsi="Garamond"/>
        </w:rPr>
        <w:t>(</w:t>
      </w:r>
      <w:r w:rsidR="003A5B92" w:rsidRPr="003A5B92">
        <w:rPr>
          <w:rFonts w:ascii="Garamond" w:hAnsi="Garamond"/>
        </w:rPr>
        <w:t>8</w:t>
      </w:r>
      <w:r w:rsidRPr="003A5B92">
        <w:rPr>
          <w:rFonts w:ascii="Garamond" w:hAnsi="Garamond"/>
        </w:rPr>
        <w:t xml:space="preserve">) motocicletas </w:t>
      </w:r>
      <w:r w:rsidRPr="00F8046D">
        <w:rPr>
          <w:rFonts w:ascii="Garamond" w:hAnsi="Garamond"/>
        </w:rPr>
        <w:t xml:space="preserve">con </w:t>
      </w:r>
      <w:r w:rsidR="00BE6E38">
        <w:rPr>
          <w:rFonts w:ascii="Garamond" w:hAnsi="Garamond"/>
          <w:b/>
        </w:rPr>
        <w:t>v</w:t>
      </w:r>
      <w:r w:rsidRPr="00F8046D">
        <w:rPr>
          <w:rFonts w:ascii="Garamond" w:hAnsi="Garamond"/>
          <w:b/>
        </w:rPr>
        <w:t xml:space="preserve">igencia del </w:t>
      </w:r>
      <w:r w:rsidR="00B84E7E" w:rsidRPr="00B84E7E">
        <w:rPr>
          <w:rFonts w:ascii="Garamond" w:hAnsi="Garamond"/>
          <w:b/>
        </w:rPr>
        <w:t xml:space="preserve">Uno (01) de Enero al Treinta y Uno (31) de Diciembre del año dos mil </w:t>
      </w:r>
      <w:r w:rsidR="00F94FEF">
        <w:rPr>
          <w:rFonts w:ascii="Garamond" w:hAnsi="Garamond"/>
          <w:b/>
        </w:rPr>
        <w:t>veint</w:t>
      </w:r>
      <w:r w:rsidR="003025BA">
        <w:rPr>
          <w:rFonts w:ascii="Garamond" w:hAnsi="Garamond"/>
          <w:b/>
        </w:rPr>
        <w:t>idós</w:t>
      </w:r>
      <w:r w:rsidR="00F94FEF">
        <w:rPr>
          <w:rFonts w:ascii="Garamond" w:hAnsi="Garamond"/>
          <w:b/>
        </w:rPr>
        <w:t xml:space="preserve"> </w:t>
      </w:r>
      <w:r w:rsidR="00B84E7E" w:rsidRPr="00B84E7E">
        <w:rPr>
          <w:rFonts w:ascii="Garamond" w:hAnsi="Garamond"/>
          <w:b/>
        </w:rPr>
        <w:t>(20</w:t>
      </w:r>
      <w:r w:rsidR="00F94FEF">
        <w:rPr>
          <w:rFonts w:ascii="Garamond" w:hAnsi="Garamond"/>
          <w:b/>
        </w:rPr>
        <w:t>2</w:t>
      </w:r>
      <w:r w:rsidR="003025BA">
        <w:rPr>
          <w:rFonts w:ascii="Garamond" w:hAnsi="Garamond"/>
          <w:b/>
        </w:rPr>
        <w:t>2</w:t>
      </w:r>
      <w:r w:rsidR="00B84E7E" w:rsidRPr="00B84E7E">
        <w:rPr>
          <w:rFonts w:ascii="Garamond" w:hAnsi="Garamond"/>
          <w:b/>
        </w:rPr>
        <w:t>)</w:t>
      </w:r>
      <w:r w:rsidR="005925ED" w:rsidRPr="00F8046D">
        <w:rPr>
          <w:rFonts w:ascii="Garamond" w:hAnsi="Garamond"/>
          <w:b/>
        </w:rPr>
        <w:t>,</w:t>
      </w:r>
      <w:r w:rsidR="00A55817" w:rsidRPr="00F8046D">
        <w:rPr>
          <w:rFonts w:ascii="Garamond" w:hAnsi="Garamond"/>
        </w:rPr>
        <w:t xml:space="preserve"> </w:t>
      </w:r>
      <w:r w:rsidRPr="00F8046D">
        <w:rPr>
          <w:rFonts w:ascii="Garamond" w:hAnsi="Garamond"/>
        </w:rPr>
        <w:t xml:space="preserve">de </w:t>
      </w:r>
      <w:r w:rsidR="005925ED" w:rsidRPr="00F8046D">
        <w:rPr>
          <w:rFonts w:ascii="Garamond" w:hAnsi="Garamond"/>
        </w:rPr>
        <w:t xml:space="preserve">conformidad con </w:t>
      </w:r>
      <w:r w:rsidRPr="00F8046D">
        <w:rPr>
          <w:rFonts w:ascii="Garamond" w:hAnsi="Garamond"/>
        </w:rPr>
        <w:t xml:space="preserve">los plazos y condiciones establecidos </w:t>
      </w:r>
      <w:r w:rsidR="00873E4D" w:rsidRPr="00F8046D">
        <w:rPr>
          <w:rFonts w:ascii="Garamond" w:hAnsi="Garamond"/>
        </w:rPr>
        <w:t xml:space="preserve">en las </w:t>
      </w:r>
      <w:r w:rsidR="00873E4D" w:rsidRPr="00F8046D">
        <w:rPr>
          <w:rFonts w:ascii="Garamond" w:hAnsi="Garamond"/>
          <w:b/>
        </w:rPr>
        <w:t>Bases de la Licitación</w:t>
      </w:r>
      <w:r w:rsidR="00873E4D" w:rsidRPr="00F8046D">
        <w:rPr>
          <w:rFonts w:ascii="Garamond" w:hAnsi="Garamond"/>
        </w:rPr>
        <w:t xml:space="preserve"> </w:t>
      </w:r>
      <w:r w:rsidR="005925ED" w:rsidRPr="00F8046D">
        <w:rPr>
          <w:rFonts w:ascii="Garamond" w:hAnsi="Garamond"/>
        </w:rPr>
        <w:t xml:space="preserve">con el propósito de </w:t>
      </w:r>
      <w:r w:rsidRPr="00F8046D">
        <w:rPr>
          <w:rFonts w:ascii="Garamond" w:hAnsi="Garamond"/>
        </w:rPr>
        <w:t xml:space="preserve">amparar los daños y/o perdidas que sufran los vehículos propiedad del </w:t>
      </w:r>
      <w:r w:rsidRPr="00F8046D">
        <w:rPr>
          <w:rFonts w:ascii="Garamond" w:hAnsi="Garamond"/>
          <w:b/>
        </w:rPr>
        <w:t>Contratante</w:t>
      </w:r>
      <w:r w:rsidRPr="00F8046D">
        <w:rPr>
          <w:rFonts w:ascii="Garamond" w:hAnsi="Garamond"/>
        </w:rPr>
        <w:t xml:space="preserve"> o aquellos daños a </w:t>
      </w:r>
      <w:r w:rsidR="00873E4D" w:rsidRPr="00F8046D">
        <w:rPr>
          <w:rFonts w:ascii="Garamond" w:hAnsi="Garamond"/>
        </w:rPr>
        <w:t xml:space="preserve">bienes, </w:t>
      </w:r>
      <w:r w:rsidRPr="00F8046D">
        <w:rPr>
          <w:rFonts w:ascii="Garamond" w:hAnsi="Garamond"/>
        </w:rPr>
        <w:t xml:space="preserve">lesiones o </w:t>
      </w:r>
      <w:r w:rsidR="00873E4D" w:rsidRPr="00F8046D">
        <w:rPr>
          <w:rFonts w:ascii="Garamond" w:hAnsi="Garamond"/>
        </w:rPr>
        <w:t>muerte a terceros que se causen con el vehículo.</w:t>
      </w:r>
    </w:p>
    <w:p w:rsidR="000231A3" w:rsidRPr="00F8046D" w:rsidRDefault="000231A3" w:rsidP="006C29F2">
      <w:pPr>
        <w:pStyle w:val="Textoindependiente"/>
        <w:rPr>
          <w:rFonts w:ascii="Garamond" w:hAnsi="Garamond"/>
          <w:b/>
          <w:i w:val="0"/>
          <w:sz w:val="12"/>
          <w:szCs w:val="12"/>
        </w:rPr>
      </w:pPr>
    </w:p>
    <w:p w:rsidR="000231A3" w:rsidRPr="00F8046D" w:rsidRDefault="000231A3" w:rsidP="000231A3">
      <w:pPr>
        <w:pStyle w:val="Textoindependiente"/>
        <w:ind w:left="284"/>
        <w:rPr>
          <w:rFonts w:ascii="Garamond" w:hAnsi="Garamond"/>
          <w:b/>
          <w:i w:val="0"/>
        </w:rPr>
      </w:pPr>
      <w:r w:rsidRPr="00F8046D">
        <w:rPr>
          <w:rFonts w:ascii="Garamond" w:hAnsi="Garamond"/>
          <w:b/>
          <w:i w:val="0"/>
        </w:rPr>
        <w:t>3.1   RIESGOS POR CUBRIR</w:t>
      </w:r>
    </w:p>
    <w:p w:rsidR="000231A3" w:rsidRPr="00F8046D" w:rsidRDefault="000231A3" w:rsidP="000231A3">
      <w:pPr>
        <w:pStyle w:val="Textoindependiente"/>
        <w:ind w:left="540"/>
        <w:rPr>
          <w:rFonts w:ascii="Garamond" w:hAnsi="Garamond"/>
          <w:b/>
          <w:i w:val="0"/>
        </w:rPr>
      </w:pPr>
    </w:p>
    <w:tbl>
      <w:tblPr>
        <w:tblW w:w="8548" w:type="dxa"/>
        <w:tblInd w:w="354" w:type="dxa"/>
        <w:tblCellMar>
          <w:left w:w="70" w:type="dxa"/>
          <w:right w:w="70" w:type="dxa"/>
        </w:tblCellMar>
        <w:tblLook w:val="0000" w:firstRow="0" w:lastRow="0" w:firstColumn="0" w:lastColumn="0" w:noHBand="0" w:noVBand="0"/>
      </w:tblPr>
      <w:tblGrid>
        <w:gridCol w:w="530"/>
        <w:gridCol w:w="5426"/>
        <w:gridCol w:w="2595"/>
      </w:tblGrid>
      <w:tr w:rsidR="000231A3" w:rsidRPr="00F8046D" w:rsidTr="006467D3">
        <w:trPr>
          <w:trHeight w:val="315"/>
          <w:tblHeader/>
        </w:trPr>
        <w:tc>
          <w:tcPr>
            <w:tcW w:w="5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231A3" w:rsidRPr="00F8046D" w:rsidRDefault="000231A3" w:rsidP="006467D3">
            <w:pPr>
              <w:jc w:val="center"/>
              <w:rPr>
                <w:rFonts w:ascii="Garamond" w:hAnsi="Garamond"/>
                <w:b/>
                <w:bCs/>
              </w:rPr>
            </w:pPr>
            <w:r w:rsidRPr="00F8046D">
              <w:rPr>
                <w:rFonts w:ascii="Garamond" w:hAnsi="Garamond"/>
                <w:b/>
                <w:bCs/>
              </w:rPr>
              <w:t>No.</w:t>
            </w:r>
          </w:p>
        </w:tc>
        <w:tc>
          <w:tcPr>
            <w:tcW w:w="5426" w:type="dxa"/>
            <w:tcBorders>
              <w:top w:val="single" w:sz="4" w:space="0" w:color="auto"/>
              <w:left w:val="nil"/>
              <w:bottom w:val="single" w:sz="4" w:space="0" w:color="auto"/>
              <w:right w:val="single" w:sz="4" w:space="0" w:color="auto"/>
            </w:tcBorders>
            <w:shd w:val="clear" w:color="auto" w:fill="C0C0C0"/>
            <w:noWrap/>
          </w:tcPr>
          <w:p w:rsidR="000231A3" w:rsidRPr="00F8046D" w:rsidRDefault="000231A3" w:rsidP="006467D3">
            <w:pPr>
              <w:jc w:val="center"/>
              <w:rPr>
                <w:rFonts w:ascii="Garamond" w:hAnsi="Garamond"/>
                <w:b/>
                <w:bCs/>
              </w:rPr>
            </w:pPr>
            <w:r w:rsidRPr="00F8046D">
              <w:rPr>
                <w:rFonts w:ascii="Garamond" w:hAnsi="Garamond"/>
                <w:b/>
                <w:bCs/>
              </w:rPr>
              <w:t>ESPECIFICACIONES DE RIESGOS</w:t>
            </w:r>
          </w:p>
        </w:tc>
        <w:tc>
          <w:tcPr>
            <w:tcW w:w="2595" w:type="dxa"/>
            <w:tcBorders>
              <w:top w:val="single" w:sz="4" w:space="0" w:color="auto"/>
              <w:left w:val="nil"/>
              <w:bottom w:val="single" w:sz="4" w:space="0" w:color="auto"/>
              <w:right w:val="single" w:sz="4" w:space="0" w:color="auto"/>
            </w:tcBorders>
            <w:shd w:val="clear" w:color="auto" w:fill="C0C0C0"/>
            <w:noWrap/>
            <w:vAlign w:val="center"/>
          </w:tcPr>
          <w:p w:rsidR="000231A3" w:rsidRPr="00F8046D" w:rsidRDefault="000231A3" w:rsidP="006467D3">
            <w:pPr>
              <w:jc w:val="center"/>
              <w:rPr>
                <w:rFonts w:ascii="Garamond" w:hAnsi="Garamond"/>
                <w:b/>
                <w:bCs/>
              </w:rPr>
            </w:pPr>
            <w:r w:rsidRPr="00F8046D">
              <w:rPr>
                <w:rFonts w:ascii="Garamond" w:hAnsi="Garamond"/>
                <w:b/>
                <w:bCs/>
              </w:rPr>
              <w:t>SUMA ASEGURADA</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A</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Colisiones y vuelcos accidentales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Valor del automóvil</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A1</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Incendio, rayo y auto ignición</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A2</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Huelgas y alborotos populares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B</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Robo total del automóvil</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A42804">
        <w:trPr>
          <w:trHeight w:val="375"/>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C</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BE6E38">
            <w:pPr>
              <w:rPr>
                <w:rFonts w:ascii="Garamond" w:hAnsi="Garamond"/>
              </w:rPr>
            </w:pPr>
            <w:r w:rsidRPr="00F8046D">
              <w:rPr>
                <w:rFonts w:ascii="Garamond" w:hAnsi="Garamond"/>
                <w:bCs/>
              </w:rPr>
              <w:t xml:space="preserve">Responsabilidad civil por daños a terceros en sus </w:t>
            </w:r>
            <w:r w:rsidR="00BE6E38" w:rsidRPr="00BE6E38">
              <w:rPr>
                <w:rFonts w:ascii="Garamond" w:hAnsi="Garamond"/>
                <w:bCs/>
              </w:rPr>
              <w:t>bienes.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 xml:space="preserve">L. 200,000.00 </w:t>
            </w:r>
          </w:p>
        </w:tc>
      </w:tr>
      <w:tr w:rsidR="000231A3" w:rsidRPr="00F8046D" w:rsidTr="006467D3">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D</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Responsabilidad civil por daños a terceros en sus personas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L.100/200,000.00</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E</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Rotura de cristales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F</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Equipo especial</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A42804">
        <w:trPr>
          <w:trHeight w:val="313"/>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G</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Ciclón, huracán y otros fenómenos análogos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Amparado</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H</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 xml:space="preserve">Extensión territorial </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rPr>
              <w:t>Centro América</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I</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lang w:val="pt-BR"/>
              </w:rPr>
              <w:t>Gastos médicos para ocupantes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bCs/>
                <w:lang w:val="pt-BR"/>
              </w:rPr>
              <w:t xml:space="preserve">L. 12,500.00 </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J</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rPr>
              <w:t>Asistencia vial</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bCs/>
                <w:lang w:val="pt-BR"/>
              </w:rPr>
            </w:pPr>
            <w:r w:rsidRPr="00F8046D">
              <w:rPr>
                <w:rFonts w:ascii="Garamond" w:hAnsi="Garamond"/>
                <w:b/>
                <w:bCs/>
                <w:lang w:val="pt-BR"/>
              </w:rPr>
              <w:t>Amparado</w:t>
            </w:r>
          </w:p>
        </w:tc>
      </w:tr>
      <w:tr w:rsidR="000231A3" w:rsidRPr="00F8046D" w:rsidTr="006467D3">
        <w:trPr>
          <w:trHeight w:val="382"/>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lastRenderedPageBreak/>
              <w:t>K</w:t>
            </w:r>
          </w:p>
        </w:tc>
        <w:tc>
          <w:tcPr>
            <w:tcW w:w="8021" w:type="dxa"/>
            <w:gridSpan w:val="2"/>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bCs/>
                <w:lang w:val="pt-BR"/>
              </w:rPr>
              <w:t>Seguro de</w:t>
            </w:r>
            <w:r w:rsidRPr="00F8046D">
              <w:rPr>
                <w:rFonts w:ascii="Garamond" w:hAnsi="Garamond"/>
                <w:bCs/>
              </w:rPr>
              <w:t xml:space="preserve"> accidentes</w:t>
            </w:r>
            <w:r w:rsidRPr="00F8046D">
              <w:rPr>
                <w:rFonts w:ascii="Garamond" w:hAnsi="Garamond"/>
                <w:bCs/>
                <w:lang w:val="pt-BR"/>
              </w:rPr>
              <w:t xml:space="preserve"> para ocupantes:</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K1</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lang w:val="pt-BR"/>
              </w:rPr>
              <w:t>Muerte accidental</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lang w:val="pt-BR"/>
              </w:rPr>
              <w:t xml:space="preserve">L. 100,000.00 </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K2</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lang w:val="pt-BR"/>
              </w:rPr>
              <w:t>Incapacidad permanente</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rPr>
              <w:t xml:space="preserve">L. 100,000.00 </w:t>
            </w:r>
          </w:p>
        </w:tc>
      </w:tr>
      <w:tr w:rsidR="000231A3" w:rsidRPr="00F8046D" w:rsidTr="006467D3">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sz w:val="20"/>
                <w:szCs w:val="20"/>
              </w:rPr>
            </w:pPr>
            <w:r w:rsidRPr="00F8046D">
              <w:rPr>
                <w:rFonts w:ascii="Garamond" w:hAnsi="Garamond"/>
                <w:b/>
                <w:sz w:val="20"/>
                <w:szCs w:val="20"/>
              </w:rPr>
              <w:t>K3</w:t>
            </w:r>
          </w:p>
        </w:tc>
        <w:tc>
          <w:tcPr>
            <w:tcW w:w="5426" w:type="dxa"/>
            <w:tcBorders>
              <w:top w:val="nil"/>
              <w:left w:val="nil"/>
              <w:bottom w:val="single" w:sz="4" w:space="0" w:color="auto"/>
              <w:right w:val="single" w:sz="4" w:space="0" w:color="auto"/>
            </w:tcBorders>
            <w:shd w:val="clear" w:color="auto" w:fill="auto"/>
          </w:tcPr>
          <w:p w:rsidR="000231A3" w:rsidRPr="00F8046D" w:rsidRDefault="000231A3" w:rsidP="006467D3">
            <w:pPr>
              <w:rPr>
                <w:rFonts w:ascii="Garamond" w:hAnsi="Garamond"/>
              </w:rPr>
            </w:pPr>
            <w:r w:rsidRPr="00F8046D">
              <w:rPr>
                <w:rFonts w:ascii="Garamond" w:hAnsi="Garamond"/>
                <w:lang w:val="pt-BR"/>
              </w:rPr>
              <w:t>Gastos Médicos</w:t>
            </w:r>
          </w:p>
        </w:tc>
        <w:tc>
          <w:tcPr>
            <w:tcW w:w="2595" w:type="dxa"/>
            <w:tcBorders>
              <w:top w:val="nil"/>
              <w:left w:val="nil"/>
              <w:bottom w:val="single" w:sz="4" w:space="0" w:color="auto"/>
              <w:right w:val="single" w:sz="4" w:space="0" w:color="auto"/>
            </w:tcBorders>
            <w:shd w:val="clear" w:color="auto" w:fill="auto"/>
            <w:noWrap/>
          </w:tcPr>
          <w:p w:rsidR="000231A3" w:rsidRPr="00F8046D" w:rsidRDefault="000231A3" w:rsidP="006467D3">
            <w:pPr>
              <w:jc w:val="center"/>
              <w:rPr>
                <w:rFonts w:ascii="Garamond" w:hAnsi="Garamond"/>
                <w:b/>
              </w:rPr>
            </w:pPr>
            <w:r w:rsidRPr="00F8046D">
              <w:rPr>
                <w:rFonts w:ascii="Garamond" w:hAnsi="Garamond"/>
                <w:b/>
              </w:rPr>
              <w:t xml:space="preserve">L. 5,000.00 </w:t>
            </w:r>
          </w:p>
        </w:tc>
      </w:tr>
    </w:tbl>
    <w:p w:rsidR="000231A3" w:rsidRPr="00F8046D" w:rsidRDefault="000231A3" w:rsidP="000231A3">
      <w:pPr>
        <w:pStyle w:val="Ttulo3"/>
        <w:tabs>
          <w:tab w:val="left" w:pos="5760"/>
        </w:tabs>
        <w:rPr>
          <w:rFonts w:ascii="Garamond" w:hAnsi="Garamond"/>
        </w:rPr>
      </w:pP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3.2.</w:t>
      </w:r>
      <w:r w:rsidRPr="00F8046D">
        <w:rPr>
          <w:rFonts w:ascii="Garamond" w:hAnsi="Garamond"/>
          <w:b/>
          <w:i w:val="0"/>
        </w:rPr>
        <w:tab/>
        <w:t>DEDUCIBLES Y CO-ASEGUROS</w:t>
      </w:r>
    </w:p>
    <w:p w:rsidR="000231A3" w:rsidRPr="00F8046D" w:rsidRDefault="000231A3" w:rsidP="000231A3">
      <w:pPr>
        <w:rPr>
          <w:rFonts w:ascii="Garamond" w:hAnsi="Garamond"/>
        </w:rPr>
      </w:pPr>
    </w:p>
    <w:p w:rsidR="000231A3" w:rsidRPr="00F8046D" w:rsidRDefault="000231A3" w:rsidP="000231A3">
      <w:pPr>
        <w:pStyle w:val="Ttulo8"/>
        <w:ind w:left="1843" w:hanging="992"/>
        <w:rPr>
          <w:rFonts w:ascii="Garamond" w:hAnsi="Garamond"/>
          <w:sz w:val="24"/>
        </w:rPr>
      </w:pPr>
      <w:r w:rsidRPr="00F8046D">
        <w:rPr>
          <w:rFonts w:ascii="Garamond" w:hAnsi="Garamond"/>
          <w:sz w:val="22"/>
        </w:rPr>
        <w:t>3.2.1.</w:t>
      </w:r>
      <w:r w:rsidRPr="00F8046D">
        <w:rPr>
          <w:rFonts w:ascii="Garamond" w:hAnsi="Garamond"/>
          <w:sz w:val="24"/>
        </w:rPr>
        <w:tab/>
        <w:t xml:space="preserve">DEDUCIBLES </w:t>
      </w:r>
    </w:p>
    <w:p w:rsidR="000231A3" w:rsidRPr="00F8046D" w:rsidRDefault="000231A3" w:rsidP="000231A3">
      <w:pPr>
        <w:pStyle w:val="Saludo"/>
        <w:rPr>
          <w:rFonts w:ascii="Garamond" w:hAnsi="Garamond"/>
        </w:rPr>
      </w:pPr>
    </w:p>
    <w:p w:rsidR="000231A3" w:rsidRPr="00F8046D" w:rsidRDefault="009715EB" w:rsidP="000231A3">
      <w:pPr>
        <w:pStyle w:val="Textoindependiente"/>
        <w:tabs>
          <w:tab w:val="left" w:pos="5760"/>
        </w:tabs>
        <w:ind w:left="2268" w:hanging="425"/>
        <w:rPr>
          <w:rFonts w:ascii="Garamond" w:hAnsi="Garamond"/>
          <w:i w:val="0"/>
        </w:rPr>
      </w:pPr>
      <w:r>
        <w:rPr>
          <w:rFonts w:ascii="Garamond" w:hAnsi="Garamond"/>
          <w:b/>
          <w:i w:val="0"/>
        </w:rPr>
        <w:t>(</w:t>
      </w:r>
      <w:r w:rsidR="000231A3" w:rsidRPr="00F8046D">
        <w:rPr>
          <w:rFonts w:ascii="Garamond" w:hAnsi="Garamond"/>
          <w:b/>
          <w:i w:val="0"/>
        </w:rPr>
        <w:t>a)</w:t>
      </w:r>
      <w:r w:rsidR="000231A3" w:rsidRPr="00F8046D">
        <w:rPr>
          <w:rFonts w:ascii="Garamond" w:hAnsi="Garamond"/>
          <w:i w:val="0"/>
        </w:rPr>
        <w:tab/>
        <w:t>Riesgos A, B y G 1% S/Suma asegurada.</w:t>
      </w:r>
    </w:p>
    <w:p w:rsidR="000231A3" w:rsidRPr="00F8046D" w:rsidRDefault="009715EB" w:rsidP="000231A3">
      <w:pPr>
        <w:tabs>
          <w:tab w:val="left" w:pos="5760"/>
        </w:tabs>
        <w:ind w:left="2268" w:hanging="425"/>
        <w:jc w:val="both"/>
        <w:rPr>
          <w:rFonts w:ascii="Garamond" w:hAnsi="Garamond"/>
        </w:rPr>
      </w:pPr>
      <w:r>
        <w:rPr>
          <w:rFonts w:ascii="Garamond" w:hAnsi="Garamond"/>
          <w:b/>
        </w:rPr>
        <w:t>(</w:t>
      </w:r>
      <w:r w:rsidR="000231A3" w:rsidRPr="00F8046D">
        <w:rPr>
          <w:rFonts w:ascii="Garamond" w:hAnsi="Garamond"/>
          <w:b/>
        </w:rPr>
        <w:t>b)</w:t>
      </w:r>
      <w:r w:rsidR="000231A3" w:rsidRPr="00F8046D">
        <w:rPr>
          <w:rFonts w:ascii="Garamond" w:hAnsi="Garamond"/>
        </w:rPr>
        <w:tab/>
        <w:t>Riesgo C Lps.</w:t>
      </w:r>
      <w:r w:rsidR="000A5E81" w:rsidRPr="00F8046D">
        <w:rPr>
          <w:rFonts w:ascii="Garamond" w:hAnsi="Garamond"/>
        </w:rPr>
        <w:t xml:space="preserve"> </w:t>
      </w:r>
      <w:r w:rsidR="000231A3" w:rsidRPr="00F8046D">
        <w:rPr>
          <w:rFonts w:ascii="Garamond" w:hAnsi="Garamond"/>
        </w:rPr>
        <w:t>1,000.00.</w:t>
      </w:r>
    </w:p>
    <w:p w:rsidR="000A5E81" w:rsidRPr="00F8046D" w:rsidRDefault="000A5E81" w:rsidP="000231A3">
      <w:pPr>
        <w:tabs>
          <w:tab w:val="left" w:pos="5760"/>
        </w:tabs>
        <w:ind w:left="2268" w:hanging="425"/>
        <w:jc w:val="both"/>
        <w:rPr>
          <w:rFonts w:ascii="Garamond" w:hAnsi="Garamond"/>
        </w:rPr>
      </w:pPr>
    </w:p>
    <w:p w:rsidR="000231A3" w:rsidRPr="00F8046D" w:rsidRDefault="000231A3" w:rsidP="000231A3">
      <w:pPr>
        <w:pStyle w:val="Ttulo3"/>
        <w:ind w:left="1843" w:hanging="992"/>
        <w:jc w:val="left"/>
        <w:rPr>
          <w:rFonts w:ascii="Garamond" w:hAnsi="Garamond"/>
          <w:b w:val="0"/>
          <w:sz w:val="24"/>
        </w:rPr>
      </w:pPr>
      <w:r w:rsidRPr="00F8046D">
        <w:rPr>
          <w:rFonts w:ascii="Garamond" w:hAnsi="Garamond"/>
          <w:sz w:val="22"/>
        </w:rPr>
        <w:t>3.2.2</w:t>
      </w:r>
      <w:r w:rsidRPr="00F8046D">
        <w:rPr>
          <w:rFonts w:ascii="Garamond" w:hAnsi="Garamond"/>
          <w:sz w:val="24"/>
        </w:rPr>
        <w:tab/>
        <w:t>CO-ASEGUROS</w:t>
      </w:r>
    </w:p>
    <w:p w:rsidR="000231A3" w:rsidRPr="00F8046D" w:rsidRDefault="000231A3" w:rsidP="000231A3">
      <w:pPr>
        <w:tabs>
          <w:tab w:val="left" w:pos="540"/>
          <w:tab w:val="left" w:pos="5760"/>
        </w:tabs>
        <w:jc w:val="both"/>
        <w:rPr>
          <w:rFonts w:ascii="Garamond" w:hAnsi="Garamond"/>
        </w:rPr>
      </w:pPr>
    </w:p>
    <w:p w:rsidR="000231A3" w:rsidRPr="00F8046D" w:rsidRDefault="009715EB" w:rsidP="000231A3">
      <w:pPr>
        <w:tabs>
          <w:tab w:val="left" w:pos="540"/>
          <w:tab w:val="left" w:pos="5760"/>
        </w:tabs>
        <w:ind w:left="2268" w:hanging="425"/>
        <w:jc w:val="both"/>
        <w:rPr>
          <w:rFonts w:ascii="Garamond" w:hAnsi="Garamond"/>
        </w:rPr>
      </w:pPr>
      <w:r>
        <w:rPr>
          <w:rFonts w:ascii="Garamond" w:hAnsi="Garamond"/>
          <w:b/>
        </w:rPr>
        <w:t>(</w:t>
      </w:r>
      <w:r w:rsidR="000231A3" w:rsidRPr="00F8046D">
        <w:rPr>
          <w:rFonts w:ascii="Garamond" w:hAnsi="Garamond"/>
          <w:b/>
        </w:rPr>
        <w:t>a)</w:t>
      </w:r>
      <w:r w:rsidR="000231A3" w:rsidRPr="00F8046D">
        <w:rPr>
          <w:rFonts w:ascii="Garamond" w:hAnsi="Garamond"/>
        </w:rPr>
        <w:tab/>
        <w:t>Riesgo E 20% sobre pérdida.</w:t>
      </w:r>
    </w:p>
    <w:p w:rsidR="000231A3" w:rsidRPr="00F8046D" w:rsidRDefault="009715EB" w:rsidP="000231A3">
      <w:pPr>
        <w:tabs>
          <w:tab w:val="left" w:pos="540"/>
          <w:tab w:val="left" w:pos="5760"/>
        </w:tabs>
        <w:ind w:left="2268" w:hanging="425"/>
        <w:jc w:val="both"/>
        <w:rPr>
          <w:rFonts w:ascii="Garamond" w:hAnsi="Garamond"/>
        </w:rPr>
      </w:pPr>
      <w:r>
        <w:rPr>
          <w:rFonts w:ascii="Garamond" w:hAnsi="Garamond"/>
          <w:b/>
        </w:rPr>
        <w:t>(</w:t>
      </w:r>
      <w:r w:rsidR="000231A3" w:rsidRPr="00F8046D">
        <w:rPr>
          <w:rFonts w:ascii="Garamond" w:hAnsi="Garamond"/>
          <w:b/>
        </w:rPr>
        <w:t>b)</w:t>
      </w:r>
      <w:r w:rsidR="000231A3" w:rsidRPr="00F8046D">
        <w:rPr>
          <w:rFonts w:ascii="Garamond" w:hAnsi="Garamond"/>
        </w:rPr>
        <w:tab/>
        <w:t>Robo total 20% S/Suma asegurada.</w:t>
      </w:r>
    </w:p>
    <w:p w:rsidR="000231A3" w:rsidRPr="00F8046D" w:rsidRDefault="009715EB" w:rsidP="000231A3">
      <w:pPr>
        <w:tabs>
          <w:tab w:val="left" w:pos="540"/>
          <w:tab w:val="left" w:pos="5760"/>
        </w:tabs>
        <w:ind w:left="2268" w:hanging="425"/>
        <w:jc w:val="both"/>
        <w:rPr>
          <w:rFonts w:ascii="Garamond" w:hAnsi="Garamond"/>
        </w:rPr>
      </w:pPr>
      <w:r>
        <w:rPr>
          <w:rFonts w:ascii="Garamond" w:hAnsi="Garamond"/>
          <w:b/>
        </w:rPr>
        <w:t>(</w:t>
      </w:r>
      <w:r w:rsidR="000231A3" w:rsidRPr="00F8046D">
        <w:rPr>
          <w:rFonts w:ascii="Garamond" w:hAnsi="Garamond"/>
          <w:b/>
        </w:rPr>
        <w:t>c)</w:t>
      </w:r>
      <w:r w:rsidR="000231A3" w:rsidRPr="00F8046D">
        <w:rPr>
          <w:rFonts w:ascii="Garamond" w:hAnsi="Garamond"/>
        </w:rPr>
        <w:tab/>
        <w:t>Destrucción total 1.67 % depreciación.</w:t>
      </w: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3.3.</w:t>
      </w:r>
      <w:r w:rsidRPr="00F8046D">
        <w:rPr>
          <w:rFonts w:ascii="Garamond" w:hAnsi="Garamond"/>
          <w:b/>
          <w:i w:val="0"/>
        </w:rPr>
        <w:tab/>
        <w:t>GENERALIDADES</w:t>
      </w:r>
    </w:p>
    <w:p w:rsidR="000231A3" w:rsidRPr="00F8046D" w:rsidRDefault="000231A3" w:rsidP="000231A3">
      <w:pPr>
        <w:pStyle w:val="Lista"/>
        <w:jc w:val="both"/>
        <w:rPr>
          <w:rFonts w:ascii="Garamond" w:hAnsi="Garamond"/>
        </w:rPr>
      </w:pPr>
    </w:p>
    <w:p w:rsidR="000231A3" w:rsidRPr="00F8046D" w:rsidRDefault="0084008A" w:rsidP="000231A3">
      <w:pPr>
        <w:pStyle w:val="Lista"/>
        <w:ind w:left="1418" w:hanging="540"/>
        <w:jc w:val="both"/>
        <w:rPr>
          <w:rFonts w:ascii="Garamond" w:hAnsi="Garamond"/>
        </w:rPr>
      </w:pPr>
      <w:r w:rsidRPr="00F8046D">
        <w:rPr>
          <w:rFonts w:ascii="Garamond" w:hAnsi="Garamond"/>
          <w:b/>
        </w:rPr>
        <w:t>(</w:t>
      </w:r>
      <w:r w:rsidR="000231A3" w:rsidRPr="00F8046D">
        <w:rPr>
          <w:rFonts w:ascii="Garamond" w:hAnsi="Garamond"/>
          <w:b/>
        </w:rPr>
        <w:t>a)</w:t>
      </w:r>
      <w:r w:rsidR="000231A3" w:rsidRPr="00F8046D">
        <w:rPr>
          <w:rFonts w:ascii="Garamond" w:hAnsi="Garamond"/>
        </w:rPr>
        <w:tab/>
        <w:t>En caso de robo, se solicita un Coaseguro del veinte por ciento (20%) y la compañía aseguradora pagará el ochenta  por ciento (80%) de la suma asegurada, sin deducir cantidades por concepto de impuestos de introducción y otros.</w:t>
      </w:r>
    </w:p>
    <w:p w:rsidR="000231A3" w:rsidRPr="00F8046D" w:rsidRDefault="000231A3" w:rsidP="000231A3">
      <w:pPr>
        <w:pStyle w:val="Lista"/>
        <w:ind w:left="1418" w:hanging="540"/>
        <w:jc w:val="both"/>
        <w:rPr>
          <w:rFonts w:ascii="Garamond" w:hAnsi="Garamond"/>
        </w:rPr>
      </w:pPr>
    </w:p>
    <w:p w:rsidR="000231A3" w:rsidRPr="00F8046D" w:rsidRDefault="0084008A" w:rsidP="000231A3">
      <w:pPr>
        <w:pStyle w:val="Lista"/>
        <w:ind w:left="1418" w:hanging="567"/>
        <w:jc w:val="both"/>
        <w:rPr>
          <w:rFonts w:ascii="Garamond" w:hAnsi="Garamond"/>
        </w:rPr>
      </w:pPr>
      <w:r w:rsidRPr="00F8046D">
        <w:rPr>
          <w:rFonts w:ascii="Garamond" w:hAnsi="Garamond"/>
          <w:b/>
        </w:rPr>
        <w:lastRenderedPageBreak/>
        <w:t>(</w:t>
      </w:r>
      <w:r w:rsidR="000231A3" w:rsidRPr="00F8046D">
        <w:rPr>
          <w:rFonts w:ascii="Garamond" w:hAnsi="Garamond"/>
          <w:b/>
        </w:rPr>
        <w:t>b)</w:t>
      </w:r>
      <w:r w:rsidR="000231A3" w:rsidRPr="00F8046D">
        <w:rPr>
          <w:rFonts w:ascii="Garamond" w:hAnsi="Garamond"/>
        </w:rPr>
        <w:t xml:space="preserve">  </w:t>
      </w:r>
      <w:r w:rsidR="000231A3" w:rsidRPr="00F8046D">
        <w:rPr>
          <w:rFonts w:ascii="Garamond" w:hAnsi="Garamond"/>
        </w:rPr>
        <w:tab/>
        <w:t>En caso de destrucción total se deducirá únicamente la depreciación equivalente a</w:t>
      </w:r>
      <w:r w:rsidR="000A5E81" w:rsidRPr="00F8046D">
        <w:rPr>
          <w:rFonts w:ascii="Garamond" w:hAnsi="Garamond"/>
        </w:rPr>
        <w:t>l uno punto sesenta y siete por ciento (</w:t>
      </w:r>
      <w:r w:rsidR="000231A3" w:rsidRPr="00F8046D">
        <w:rPr>
          <w:rFonts w:ascii="Garamond" w:hAnsi="Garamond"/>
        </w:rPr>
        <w:t>1.67%</w:t>
      </w:r>
      <w:r w:rsidR="000A5E81" w:rsidRPr="00F8046D">
        <w:rPr>
          <w:rFonts w:ascii="Garamond" w:hAnsi="Garamond"/>
        </w:rPr>
        <w:t>)</w:t>
      </w:r>
      <w:r w:rsidR="000231A3" w:rsidRPr="00F8046D">
        <w:rPr>
          <w:rFonts w:ascii="Garamond" w:hAnsi="Garamond"/>
        </w:rPr>
        <w:t xml:space="preserve"> mensual del valor asegurado, sin deducir ninguna cantidad por concepto de impuesto de introducción u otros.</w:t>
      </w:r>
    </w:p>
    <w:p w:rsidR="000231A3" w:rsidRPr="00F8046D" w:rsidRDefault="000231A3" w:rsidP="000231A3">
      <w:pPr>
        <w:pStyle w:val="Lista"/>
        <w:ind w:left="1418" w:hanging="567"/>
        <w:jc w:val="both"/>
        <w:rPr>
          <w:rFonts w:ascii="Garamond" w:hAnsi="Garamond"/>
        </w:rPr>
      </w:pPr>
      <w:r w:rsidRPr="00F8046D">
        <w:rPr>
          <w:rFonts w:ascii="Garamond" w:hAnsi="Garamond"/>
        </w:rPr>
        <w:tab/>
      </w:r>
    </w:p>
    <w:p w:rsidR="000231A3" w:rsidRPr="00F8046D" w:rsidRDefault="000231A3" w:rsidP="009018DA">
      <w:pPr>
        <w:pStyle w:val="Lista"/>
        <w:numPr>
          <w:ilvl w:val="0"/>
          <w:numId w:val="50"/>
        </w:numPr>
        <w:tabs>
          <w:tab w:val="clear" w:pos="1069"/>
        </w:tabs>
        <w:ind w:left="1418" w:hanging="567"/>
        <w:jc w:val="both"/>
        <w:rPr>
          <w:rFonts w:ascii="Garamond" w:hAnsi="Garamond"/>
        </w:rPr>
      </w:pPr>
      <w:r w:rsidRPr="00F8046D">
        <w:rPr>
          <w:rFonts w:ascii="Garamond" w:hAnsi="Garamond"/>
        </w:rPr>
        <w:t xml:space="preserve">Si el </w:t>
      </w:r>
      <w:r w:rsidR="002C2714" w:rsidRPr="00F8046D">
        <w:rPr>
          <w:rFonts w:ascii="Garamond" w:hAnsi="Garamond"/>
          <w:b/>
        </w:rPr>
        <w:t>Contratante</w:t>
      </w:r>
      <w:r w:rsidRPr="00F8046D">
        <w:rPr>
          <w:rFonts w:ascii="Garamond" w:hAnsi="Garamond"/>
        </w:rPr>
        <w:t xml:space="preserve"> retira definitivamente de circulación vehículos incluidos en esta póliza o adquiera nuevas unidades, la compañía se compromete a sujetar esta cobertura a las altas y bajas, con el ajuste a las primas en función del monto asegurado y la vigencia de la póliza (cálculo a prorrata).</w:t>
      </w:r>
    </w:p>
    <w:p w:rsidR="000231A3" w:rsidRPr="00F8046D" w:rsidRDefault="000231A3" w:rsidP="000231A3">
      <w:pPr>
        <w:pStyle w:val="Lista"/>
        <w:ind w:left="1418" w:hanging="567"/>
        <w:jc w:val="both"/>
        <w:rPr>
          <w:rFonts w:ascii="Garamond" w:hAnsi="Garamond"/>
        </w:rPr>
      </w:pPr>
    </w:p>
    <w:p w:rsidR="000231A3" w:rsidRPr="00F8046D" w:rsidRDefault="000231A3" w:rsidP="009018DA">
      <w:pPr>
        <w:pStyle w:val="Lista"/>
        <w:numPr>
          <w:ilvl w:val="0"/>
          <w:numId w:val="50"/>
        </w:numPr>
        <w:ind w:left="1418" w:hanging="567"/>
        <w:jc w:val="both"/>
        <w:rPr>
          <w:rFonts w:ascii="Garamond" w:hAnsi="Garamond"/>
        </w:rPr>
      </w:pPr>
      <w:r w:rsidRPr="00F8046D">
        <w:rPr>
          <w:rFonts w:ascii="Garamond" w:hAnsi="Garamond"/>
        </w:rPr>
        <w:t>Quedan cubiertas las pérdidas o daños causados por piedras, proyectiles u otros objetos lanzados al automóvil asegurado, por personas u otros vehículos.</w:t>
      </w:r>
    </w:p>
    <w:p w:rsidR="000231A3" w:rsidRPr="00F8046D" w:rsidRDefault="000231A3" w:rsidP="000231A3">
      <w:pPr>
        <w:pStyle w:val="Lista"/>
        <w:ind w:left="1418" w:hanging="567"/>
        <w:jc w:val="both"/>
        <w:rPr>
          <w:rFonts w:ascii="Garamond" w:hAnsi="Garamond"/>
          <w:bCs/>
        </w:rPr>
      </w:pPr>
    </w:p>
    <w:p w:rsidR="000231A3" w:rsidRPr="00F8046D" w:rsidRDefault="002B71E6" w:rsidP="000231A3">
      <w:pPr>
        <w:pStyle w:val="Lista"/>
        <w:ind w:left="1418" w:hanging="567"/>
        <w:jc w:val="both"/>
        <w:rPr>
          <w:rFonts w:ascii="Garamond" w:hAnsi="Garamond"/>
          <w:bCs/>
        </w:rPr>
      </w:pPr>
      <w:r w:rsidRPr="00F8046D">
        <w:rPr>
          <w:rFonts w:ascii="Garamond" w:hAnsi="Garamond"/>
          <w:b/>
          <w:bCs/>
        </w:rPr>
        <w:t>(</w:t>
      </w:r>
      <w:r w:rsidR="000231A3" w:rsidRPr="00F8046D">
        <w:rPr>
          <w:rFonts w:ascii="Garamond" w:hAnsi="Garamond"/>
          <w:b/>
          <w:bCs/>
        </w:rPr>
        <w:t>e)</w:t>
      </w:r>
      <w:r w:rsidR="000231A3" w:rsidRPr="00F8046D">
        <w:rPr>
          <w:rFonts w:ascii="Garamond" w:hAnsi="Garamond"/>
          <w:bCs/>
        </w:rPr>
        <w:tab/>
        <w:t>Todos los vehículos serán asegurados con su valor original.</w:t>
      </w:r>
    </w:p>
    <w:p w:rsidR="000231A3" w:rsidRPr="00F8046D" w:rsidRDefault="000231A3" w:rsidP="000231A3">
      <w:pPr>
        <w:ind w:left="1260" w:hanging="540"/>
        <w:jc w:val="both"/>
        <w:rPr>
          <w:rFonts w:ascii="Garamond" w:hAnsi="Garamond"/>
        </w:rPr>
      </w:pP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3.4.</w:t>
      </w:r>
      <w:r w:rsidRPr="00F8046D">
        <w:rPr>
          <w:rFonts w:ascii="Garamond" w:hAnsi="Garamond"/>
          <w:b/>
          <w:i w:val="0"/>
        </w:rPr>
        <w:tab/>
        <w:t>RECLAMOS</w:t>
      </w:r>
    </w:p>
    <w:p w:rsidR="000231A3" w:rsidRPr="00F8046D" w:rsidRDefault="000231A3" w:rsidP="000231A3">
      <w:pPr>
        <w:pStyle w:val="Lista"/>
        <w:ind w:left="1260" w:hanging="540"/>
        <w:jc w:val="both"/>
        <w:rPr>
          <w:rFonts w:ascii="Garamond" w:hAnsi="Garamond"/>
        </w:rPr>
      </w:pPr>
    </w:p>
    <w:p w:rsidR="000231A3" w:rsidRPr="00F8046D" w:rsidRDefault="002B71E6" w:rsidP="000231A3">
      <w:pPr>
        <w:pStyle w:val="Lista"/>
        <w:ind w:left="1418" w:hanging="540"/>
        <w:jc w:val="both"/>
        <w:rPr>
          <w:rFonts w:ascii="Garamond" w:hAnsi="Garamond"/>
        </w:rPr>
      </w:pPr>
      <w:r w:rsidRPr="00F8046D">
        <w:rPr>
          <w:rFonts w:ascii="Garamond" w:hAnsi="Garamond"/>
          <w:b/>
        </w:rPr>
        <w:t>(</w:t>
      </w:r>
      <w:r w:rsidR="000231A3" w:rsidRPr="00F8046D">
        <w:rPr>
          <w:rFonts w:ascii="Garamond" w:hAnsi="Garamond"/>
          <w:b/>
        </w:rPr>
        <w:t>a)</w:t>
      </w:r>
      <w:r w:rsidR="000231A3" w:rsidRPr="00F8046D">
        <w:rPr>
          <w:rFonts w:ascii="Garamond" w:hAnsi="Garamond"/>
        </w:rPr>
        <w:t xml:space="preserve"> </w:t>
      </w:r>
      <w:r w:rsidR="000231A3" w:rsidRPr="00F8046D">
        <w:rPr>
          <w:rFonts w:ascii="Garamond" w:hAnsi="Garamond"/>
        </w:rPr>
        <w:tab/>
        <w:t xml:space="preserve">Plazo de </w:t>
      </w:r>
      <w:r w:rsidR="00376C4B" w:rsidRPr="00F8046D">
        <w:rPr>
          <w:rFonts w:ascii="Garamond" w:hAnsi="Garamond"/>
          <w:b/>
        </w:rPr>
        <w:t>Treinta (</w:t>
      </w:r>
      <w:r w:rsidR="000231A3" w:rsidRPr="00F8046D">
        <w:rPr>
          <w:rFonts w:ascii="Garamond" w:hAnsi="Garamond"/>
          <w:b/>
        </w:rPr>
        <w:t>30</w:t>
      </w:r>
      <w:r w:rsidR="00376C4B" w:rsidRPr="00F8046D">
        <w:rPr>
          <w:rFonts w:ascii="Garamond" w:hAnsi="Garamond"/>
          <w:b/>
        </w:rPr>
        <w:t>)</w:t>
      </w:r>
      <w:r w:rsidR="000231A3" w:rsidRPr="00F8046D">
        <w:rPr>
          <w:rFonts w:ascii="Garamond" w:hAnsi="Garamond"/>
          <w:b/>
        </w:rPr>
        <w:t xml:space="preserve"> días</w:t>
      </w:r>
      <w:r w:rsidR="000231A3" w:rsidRPr="00F8046D">
        <w:rPr>
          <w:rFonts w:ascii="Garamond" w:hAnsi="Garamond"/>
        </w:rPr>
        <w:t xml:space="preserve"> para pago de reclamos</w:t>
      </w:r>
      <w:r w:rsidR="00376C4B" w:rsidRPr="00F8046D">
        <w:rPr>
          <w:rFonts w:ascii="Garamond" w:hAnsi="Garamond"/>
        </w:rPr>
        <w:t>.</w:t>
      </w:r>
    </w:p>
    <w:p w:rsidR="000231A3" w:rsidRPr="00F8046D" w:rsidRDefault="000231A3" w:rsidP="000231A3">
      <w:pPr>
        <w:pStyle w:val="Lista"/>
        <w:ind w:left="1418" w:hanging="540"/>
        <w:jc w:val="both"/>
        <w:rPr>
          <w:rFonts w:ascii="Garamond" w:hAnsi="Garamond"/>
        </w:rPr>
      </w:pPr>
    </w:p>
    <w:p w:rsidR="000231A3" w:rsidRPr="00F8046D" w:rsidRDefault="002B71E6" w:rsidP="000231A3">
      <w:pPr>
        <w:pStyle w:val="Listaconvietas2"/>
        <w:numPr>
          <w:ilvl w:val="0"/>
          <w:numId w:val="0"/>
        </w:numPr>
        <w:tabs>
          <w:tab w:val="left" w:pos="708"/>
        </w:tabs>
        <w:ind w:left="1418" w:hanging="540"/>
        <w:jc w:val="both"/>
        <w:rPr>
          <w:rFonts w:ascii="Garamond" w:hAnsi="Garamond"/>
        </w:rPr>
      </w:pPr>
      <w:r w:rsidRPr="00F8046D">
        <w:rPr>
          <w:rFonts w:ascii="Garamond" w:hAnsi="Garamond"/>
          <w:b/>
        </w:rPr>
        <w:t>(</w:t>
      </w:r>
      <w:r w:rsidR="006C29F2" w:rsidRPr="00F8046D">
        <w:rPr>
          <w:rFonts w:ascii="Garamond" w:hAnsi="Garamond"/>
          <w:b/>
        </w:rPr>
        <w:t>b)</w:t>
      </w:r>
      <w:r w:rsidR="006C29F2" w:rsidRPr="00F8046D">
        <w:rPr>
          <w:rFonts w:ascii="Garamond" w:hAnsi="Garamond"/>
        </w:rPr>
        <w:tab/>
        <w:t xml:space="preserve">Cobertura efectiva aún y </w:t>
      </w:r>
      <w:r w:rsidR="000231A3" w:rsidRPr="00F8046D">
        <w:rPr>
          <w:rFonts w:ascii="Garamond" w:hAnsi="Garamond"/>
        </w:rPr>
        <w:t>cuando los vehículos sean prestados a otras personas o instituciones.</w:t>
      </w:r>
    </w:p>
    <w:p w:rsidR="000231A3" w:rsidRPr="00F8046D" w:rsidRDefault="000231A3" w:rsidP="000231A3">
      <w:pPr>
        <w:pStyle w:val="Textoindependiente"/>
        <w:ind w:left="1260" w:hanging="720"/>
        <w:rPr>
          <w:rFonts w:ascii="Garamond" w:hAnsi="Garamond"/>
          <w:b/>
          <w:i w:val="0"/>
        </w:rPr>
      </w:pPr>
    </w:p>
    <w:p w:rsidR="000231A3" w:rsidRPr="00F8046D" w:rsidRDefault="000231A3" w:rsidP="000231A3">
      <w:pPr>
        <w:pStyle w:val="Textoindependiente"/>
        <w:ind w:left="851" w:hanging="552"/>
        <w:rPr>
          <w:rFonts w:ascii="Garamond" w:hAnsi="Garamond"/>
          <w:b/>
          <w:i w:val="0"/>
        </w:rPr>
      </w:pPr>
      <w:r w:rsidRPr="00F8046D">
        <w:rPr>
          <w:rFonts w:ascii="Garamond" w:hAnsi="Garamond"/>
          <w:b/>
          <w:i w:val="0"/>
        </w:rPr>
        <w:t>3.5.</w:t>
      </w:r>
      <w:r w:rsidRPr="00F8046D">
        <w:rPr>
          <w:rFonts w:ascii="Garamond" w:hAnsi="Garamond"/>
          <w:b/>
          <w:i w:val="0"/>
        </w:rPr>
        <w:tab/>
        <w:t>CONDICIONES GENERALES</w:t>
      </w:r>
    </w:p>
    <w:p w:rsidR="000231A3" w:rsidRPr="00F8046D" w:rsidRDefault="000231A3" w:rsidP="000231A3">
      <w:pPr>
        <w:pStyle w:val="Textoindependienteprimerasangra2"/>
        <w:jc w:val="both"/>
        <w:rPr>
          <w:rFonts w:ascii="Garamond" w:hAnsi="Garamond"/>
          <w:b/>
        </w:rPr>
      </w:pPr>
    </w:p>
    <w:p w:rsidR="000231A3" w:rsidRPr="00F8046D" w:rsidRDefault="000231A3" w:rsidP="000231A3">
      <w:pPr>
        <w:pStyle w:val="Textoindependienteprimerasangra2"/>
        <w:ind w:left="1560" w:hanging="709"/>
        <w:jc w:val="both"/>
        <w:rPr>
          <w:rFonts w:ascii="Garamond" w:hAnsi="Garamond"/>
          <w:b/>
        </w:rPr>
      </w:pPr>
      <w:r w:rsidRPr="00F8046D">
        <w:rPr>
          <w:rFonts w:ascii="Garamond" w:hAnsi="Garamond"/>
          <w:b/>
        </w:rPr>
        <w:t>3.5.1</w:t>
      </w:r>
      <w:r w:rsidRPr="00F8046D">
        <w:rPr>
          <w:rFonts w:ascii="Garamond" w:hAnsi="Garamond"/>
          <w:b/>
        </w:rPr>
        <w:tab/>
        <w:t>COLISIONES Y VUELCOS ACCIDENTALES</w:t>
      </w:r>
    </w:p>
    <w:p w:rsidR="00856891" w:rsidRPr="00F8046D" w:rsidRDefault="000231A3" w:rsidP="00856891">
      <w:pPr>
        <w:pStyle w:val="Textoindependienteprimerasangra2"/>
        <w:ind w:left="1560" w:hanging="24"/>
        <w:jc w:val="both"/>
        <w:rPr>
          <w:rFonts w:ascii="Garamond" w:hAnsi="Garamond"/>
        </w:rPr>
      </w:pPr>
      <w:r w:rsidRPr="00F8046D">
        <w:rPr>
          <w:rFonts w:ascii="Garamond" w:hAnsi="Garamond"/>
        </w:rPr>
        <w:lastRenderedPageBreak/>
        <w:t xml:space="preserve">Los daños materiales que sufra el automóvil asegurado  a consecuencia de vuelcos, accidentes o colisiones con otro vehículo, </w:t>
      </w:r>
      <w:r w:rsidR="00BE6E38">
        <w:rPr>
          <w:rFonts w:ascii="Garamond" w:hAnsi="Garamond"/>
        </w:rPr>
        <w:t>bienes</w:t>
      </w:r>
      <w:r w:rsidRPr="00F8046D">
        <w:rPr>
          <w:rFonts w:ascii="Garamond" w:hAnsi="Garamond"/>
        </w:rPr>
        <w:t xml:space="preserve"> muebles o inmuebles o semovientes serán reconocidos por la compañía en los términos de las </w:t>
      </w:r>
      <w:r w:rsidR="002055D6" w:rsidRPr="00F8046D">
        <w:rPr>
          <w:rFonts w:ascii="Garamond" w:hAnsi="Garamond"/>
          <w:b/>
        </w:rPr>
        <w:t>Bases de la Licitación</w:t>
      </w:r>
      <w:r w:rsidR="002055D6" w:rsidRPr="00F8046D">
        <w:rPr>
          <w:rFonts w:ascii="Garamond" w:hAnsi="Garamond"/>
        </w:rPr>
        <w:t xml:space="preserve"> </w:t>
      </w:r>
      <w:r w:rsidRPr="00F8046D">
        <w:rPr>
          <w:rFonts w:ascii="Garamond" w:hAnsi="Garamond"/>
        </w:rPr>
        <w:t xml:space="preserve">y el </w:t>
      </w:r>
      <w:r w:rsidR="00327676" w:rsidRPr="00F8046D">
        <w:rPr>
          <w:rFonts w:ascii="Garamond" w:hAnsi="Garamond"/>
          <w:b/>
        </w:rPr>
        <w:t>Contrato</w:t>
      </w:r>
      <w:r w:rsidRPr="00F8046D">
        <w:rPr>
          <w:rFonts w:ascii="Garamond" w:hAnsi="Garamond"/>
        </w:rPr>
        <w:t xml:space="preserve"> respectivo. La compañía se hace cargo de los gastos de remolque necesario para el traslado de</w:t>
      </w:r>
      <w:r w:rsidR="000A5E81" w:rsidRPr="00F8046D">
        <w:rPr>
          <w:rFonts w:ascii="Garamond" w:hAnsi="Garamond"/>
        </w:rPr>
        <w:t>l</w:t>
      </w:r>
      <w:r w:rsidRPr="00F8046D">
        <w:rPr>
          <w:rFonts w:ascii="Garamond" w:hAnsi="Garamond"/>
        </w:rPr>
        <w:t xml:space="preserve"> automóvil asegurado hasta</w:t>
      </w:r>
      <w:r w:rsidR="00856891" w:rsidRPr="00F8046D">
        <w:rPr>
          <w:rFonts w:ascii="Garamond" w:hAnsi="Garamond"/>
        </w:rPr>
        <w:t xml:space="preserve"> el lugar en que será reparado.</w:t>
      </w:r>
    </w:p>
    <w:p w:rsidR="00A42804" w:rsidRDefault="00A42804" w:rsidP="000231A3">
      <w:pPr>
        <w:ind w:left="1560" w:hanging="709"/>
        <w:jc w:val="both"/>
        <w:rPr>
          <w:rFonts w:ascii="Garamond" w:hAnsi="Garamond"/>
          <w:b/>
          <w:bCs/>
        </w:rPr>
      </w:pPr>
    </w:p>
    <w:p w:rsidR="000231A3" w:rsidRPr="00F8046D" w:rsidRDefault="000231A3" w:rsidP="000231A3">
      <w:pPr>
        <w:ind w:left="1560" w:hanging="709"/>
        <w:jc w:val="both"/>
        <w:rPr>
          <w:rFonts w:ascii="Garamond" w:hAnsi="Garamond"/>
        </w:rPr>
      </w:pPr>
      <w:r w:rsidRPr="00F8046D">
        <w:rPr>
          <w:rFonts w:ascii="Garamond" w:hAnsi="Garamond"/>
          <w:b/>
          <w:bCs/>
        </w:rPr>
        <w:t>3.5.2</w:t>
      </w:r>
      <w:r w:rsidRPr="00F8046D">
        <w:rPr>
          <w:rFonts w:ascii="Garamond" w:hAnsi="Garamond"/>
          <w:b/>
          <w:bCs/>
        </w:rPr>
        <w:tab/>
        <w:t xml:space="preserve">INCENDIO, RAYO Y AUTO </w:t>
      </w:r>
      <w:r w:rsidR="007B4845" w:rsidRPr="00F8046D">
        <w:rPr>
          <w:rFonts w:ascii="Garamond" w:hAnsi="Garamond"/>
          <w:b/>
          <w:bCs/>
        </w:rPr>
        <w:t>IGNICIÓN</w:t>
      </w:r>
      <w:r w:rsidRPr="00F8046D">
        <w:rPr>
          <w:rFonts w:ascii="Garamond" w:hAnsi="Garamond"/>
          <w:b/>
          <w:bCs/>
        </w:rPr>
        <w:t>.</w:t>
      </w:r>
      <w:r w:rsidRPr="00F8046D">
        <w:rPr>
          <w:rFonts w:ascii="Garamond" w:hAnsi="Garamond"/>
        </w:rPr>
        <w:t xml:space="preserve"> </w:t>
      </w:r>
    </w:p>
    <w:p w:rsidR="000231A3" w:rsidRPr="00F8046D" w:rsidRDefault="000231A3" w:rsidP="000231A3">
      <w:pPr>
        <w:ind w:left="2160" w:hanging="23"/>
        <w:jc w:val="both"/>
        <w:rPr>
          <w:rFonts w:ascii="Garamond" w:hAnsi="Garamond"/>
        </w:rPr>
      </w:pPr>
    </w:p>
    <w:p w:rsidR="000231A3" w:rsidRPr="00F8046D" w:rsidRDefault="000231A3" w:rsidP="000231A3">
      <w:pPr>
        <w:ind w:left="1560" w:hanging="23"/>
        <w:jc w:val="both"/>
        <w:rPr>
          <w:rFonts w:ascii="Garamond" w:hAnsi="Garamond"/>
        </w:rPr>
      </w:pPr>
      <w:r w:rsidRPr="00F8046D">
        <w:rPr>
          <w:rFonts w:ascii="Garamond" w:hAnsi="Garamond"/>
        </w:rPr>
        <w:t xml:space="preserve">Los daños materiales ocasionados al automóvil asegurado, a consecuencia del incendio accidental, rayo </w:t>
      </w:r>
      <w:r w:rsidR="00D10CBC" w:rsidRPr="00F8046D">
        <w:rPr>
          <w:rFonts w:ascii="Garamond" w:hAnsi="Garamond"/>
        </w:rPr>
        <w:t>o</w:t>
      </w:r>
      <w:r w:rsidRPr="00F8046D">
        <w:rPr>
          <w:rFonts w:ascii="Garamond" w:hAnsi="Garamond"/>
        </w:rPr>
        <w:t xml:space="preserve"> auto ignición.</w:t>
      </w:r>
    </w:p>
    <w:p w:rsidR="000231A3" w:rsidRPr="00F8046D" w:rsidRDefault="000231A3" w:rsidP="000231A3">
      <w:pPr>
        <w:ind w:left="1560" w:hanging="709"/>
        <w:jc w:val="both"/>
        <w:rPr>
          <w:rFonts w:ascii="Garamond" w:hAnsi="Garamond"/>
          <w:b/>
          <w:bCs/>
        </w:rPr>
      </w:pPr>
    </w:p>
    <w:p w:rsidR="000231A3" w:rsidRPr="00F8046D" w:rsidRDefault="000231A3" w:rsidP="000231A3">
      <w:pPr>
        <w:ind w:left="1560" w:hanging="709"/>
        <w:jc w:val="both"/>
        <w:rPr>
          <w:rFonts w:ascii="Garamond" w:hAnsi="Garamond"/>
        </w:rPr>
      </w:pPr>
      <w:r w:rsidRPr="00F8046D">
        <w:rPr>
          <w:rFonts w:ascii="Garamond" w:hAnsi="Garamond"/>
          <w:b/>
          <w:bCs/>
        </w:rPr>
        <w:t>3.5.3</w:t>
      </w:r>
      <w:r w:rsidRPr="00F8046D">
        <w:rPr>
          <w:rFonts w:ascii="Garamond" w:hAnsi="Garamond"/>
          <w:b/>
          <w:bCs/>
        </w:rPr>
        <w:tab/>
        <w:t>HUELGAS Y ALBOROTOS POPULARES</w:t>
      </w:r>
      <w:r w:rsidRPr="00F8046D">
        <w:rPr>
          <w:rFonts w:ascii="Garamond" w:hAnsi="Garamond"/>
        </w:rPr>
        <w:t xml:space="preserve">. </w:t>
      </w:r>
    </w:p>
    <w:p w:rsidR="000231A3" w:rsidRPr="00F8046D" w:rsidRDefault="000231A3" w:rsidP="000231A3">
      <w:pPr>
        <w:ind w:left="1440" w:hanging="720"/>
        <w:jc w:val="both"/>
        <w:rPr>
          <w:rFonts w:ascii="Garamond" w:hAnsi="Garamond"/>
        </w:rPr>
      </w:pPr>
    </w:p>
    <w:p w:rsidR="000231A3" w:rsidRPr="00F8046D" w:rsidRDefault="000231A3" w:rsidP="000231A3">
      <w:pPr>
        <w:ind w:left="1560" w:hanging="24"/>
        <w:jc w:val="both"/>
        <w:rPr>
          <w:rFonts w:ascii="Garamond" w:hAnsi="Garamond"/>
        </w:rPr>
      </w:pPr>
      <w:r w:rsidRPr="00F8046D">
        <w:rPr>
          <w:rFonts w:ascii="Garamond" w:hAnsi="Garamond"/>
        </w:rPr>
        <w:t>Están asegurados los daños materiales que sufra el automóvil causados directamente por huelguistas o personas que tomen parte en paros, disturbios de carácter obrero o manifestaciones populares.</w:t>
      </w:r>
    </w:p>
    <w:p w:rsidR="00DC776C" w:rsidRPr="00F8046D" w:rsidRDefault="00DC776C" w:rsidP="000231A3">
      <w:pPr>
        <w:ind w:left="1560" w:hanging="24"/>
        <w:jc w:val="both"/>
        <w:rPr>
          <w:rFonts w:ascii="Garamond" w:hAnsi="Garamond"/>
        </w:rPr>
      </w:pPr>
    </w:p>
    <w:p w:rsidR="000231A3" w:rsidRPr="00F8046D" w:rsidRDefault="000231A3" w:rsidP="000231A3">
      <w:pPr>
        <w:ind w:left="1560" w:hanging="24"/>
        <w:jc w:val="both"/>
        <w:rPr>
          <w:rFonts w:ascii="Garamond" w:hAnsi="Garamond"/>
        </w:rPr>
      </w:pPr>
      <w:r w:rsidRPr="00F8046D">
        <w:rPr>
          <w:rFonts w:ascii="Garamond" w:hAnsi="Garamond"/>
        </w:rPr>
        <w:t>Se exceptúan las pérdidas o daños causados por guerra civil y los daños que sobrevenga como consecuencia de estos acontecimientos, mientras el automóvil descrito sea usado para cualqui</w:t>
      </w:r>
      <w:r w:rsidR="006C29F2" w:rsidRPr="00F8046D">
        <w:rPr>
          <w:rFonts w:ascii="Garamond" w:hAnsi="Garamond"/>
        </w:rPr>
        <w:t xml:space="preserve">er servicio militar o policiaco, </w:t>
      </w:r>
      <w:r w:rsidRPr="00F8046D">
        <w:rPr>
          <w:rFonts w:ascii="Garamond" w:hAnsi="Garamond"/>
        </w:rPr>
        <w:t xml:space="preserve">con o sin consentimiento del asegurado, cuando el automóvil asegurado sea utilizado para tomar participación directa o indirecta en la organización, mantenimiento, sostenimiento, ejecución o represión de cualquier huelga, paro, disturbio de carácter obrero o manifestación popular. </w:t>
      </w:r>
    </w:p>
    <w:p w:rsidR="000231A3" w:rsidRPr="00F8046D" w:rsidRDefault="000231A3" w:rsidP="000231A3">
      <w:pPr>
        <w:ind w:left="2160" w:hanging="24"/>
        <w:jc w:val="both"/>
        <w:rPr>
          <w:rFonts w:ascii="Garamond" w:hAnsi="Garamond"/>
        </w:rPr>
      </w:pPr>
    </w:p>
    <w:p w:rsidR="000231A3" w:rsidRPr="00F8046D" w:rsidRDefault="000231A3" w:rsidP="000231A3">
      <w:pPr>
        <w:ind w:left="1560" w:hanging="709"/>
        <w:jc w:val="both"/>
        <w:rPr>
          <w:rFonts w:ascii="Garamond" w:hAnsi="Garamond"/>
        </w:rPr>
      </w:pPr>
      <w:r w:rsidRPr="00F8046D">
        <w:rPr>
          <w:rFonts w:ascii="Garamond" w:hAnsi="Garamond"/>
          <w:b/>
          <w:bCs/>
        </w:rPr>
        <w:t>3.5.4</w:t>
      </w:r>
      <w:r w:rsidRPr="00F8046D">
        <w:rPr>
          <w:rFonts w:ascii="Garamond" w:hAnsi="Garamond"/>
          <w:b/>
          <w:bCs/>
        </w:rPr>
        <w:tab/>
        <w:t xml:space="preserve">ROBO TOTAL DEL </w:t>
      </w:r>
      <w:r w:rsidR="007B4845" w:rsidRPr="00F8046D">
        <w:rPr>
          <w:rFonts w:ascii="Garamond" w:hAnsi="Garamond"/>
          <w:b/>
          <w:bCs/>
        </w:rPr>
        <w:t>AUTOMÓVIL</w:t>
      </w:r>
      <w:r w:rsidRPr="00F8046D">
        <w:rPr>
          <w:rFonts w:ascii="Garamond" w:hAnsi="Garamond"/>
        </w:rPr>
        <w:t xml:space="preserve">. </w:t>
      </w:r>
    </w:p>
    <w:p w:rsidR="000231A3" w:rsidRPr="00F8046D" w:rsidRDefault="000231A3" w:rsidP="000231A3">
      <w:pPr>
        <w:ind w:left="1440" w:hanging="720"/>
        <w:jc w:val="both"/>
        <w:rPr>
          <w:rFonts w:ascii="Garamond" w:hAnsi="Garamond"/>
          <w:b/>
          <w:bCs/>
        </w:rPr>
      </w:pPr>
    </w:p>
    <w:p w:rsidR="000231A3" w:rsidRPr="00F8046D" w:rsidRDefault="000231A3" w:rsidP="000231A3">
      <w:pPr>
        <w:ind w:left="1560" w:hanging="23"/>
        <w:jc w:val="both"/>
        <w:rPr>
          <w:rFonts w:ascii="Garamond" w:hAnsi="Garamond"/>
        </w:rPr>
      </w:pPr>
      <w:r w:rsidRPr="00F8046D">
        <w:rPr>
          <w:rFonts w:ascii="Garamond" w:hAnsi="Garamond"/>
        </w:rPr>
        <w:lastRenderedPageBreak/>
        <w:t xml:space="preserve">El robo total del automóvil asegurado, robo de cualquiera de sus partes, útiles o accesorios, </w:t>
      </w:r>
      <w:r w:rsidR="006C29F2" w:rsidRPr="00F8046D">
        <w:rPr>
          <w:rFonts w:ascii="Garamond" w:hAnsi="Garamond"/>
        </w:rPr>
        <w:t xml:space="preserve">aún y cuando </w:t>
      </w:r>
      <w:r w:rsidRPr="00F8046D">
        <w:rPr>
          <w:rFonts w:ascii="Garamond" w:hAnsi="Garamond"/>
        </w:rPr>
        <w:t>el robo parcial sea una consecuencia del robo del automóvil.</w:t>
      </w:r>
      <w:r w:rsidRPr="00F8046D">
        <w:rPr>
          <w:rFonts w:ascii="Garamond" w:hAnsi="Garamond"/>
        </w:rPr>
        <w:tab/>
      </w:r>
    </w:p>
    <w:p w:rsidR="000231A3" w:rsidRPr="00F8046D" w:rsidRDefault="000231A3" w:rsidP="000231A3">
      <w:pPr>
        <w:ind w:left="1560" w:hanging="23"/>
        <w:jc w:val="both"/>
        <w:rPr>
          <w:rFonts w:ascii="Garamond" w:hAnsi="Garamond"/>
          <w:lang w:val="es-HN"/>
        </w:rPr>
      </w:pPr>
    </w:p>
    <w:p w:rsidR="000231A3" w:rsidRPr="00F8046D" w:rsidRDefault="000231A3" w:rsidP="000231A3">
      <w:pPr>
        <w:pStyle w:val="Textoindependiente2"/>
        <w:numPr>
          <w:ilvl w:val="0"/>
          <w:numId w:val="0"/>
        </w:numPr>
        <w:ind w:left="1560" w:hanging="709"/>
        <w:jc w:val="left"/>
        <w:rPr>
          <w:rFonts w:ascii="Garamond" w:hAnsi="Garamond"/>
          <w:sz w:val="24"/>
          <w:szCs w:val="24"/>
          <w:lang w:val="es-HN"/>
        </w:rPr>
      </w:pPr>
      <w:r w:rsidRPr="00F8046D">
        <w:rPr>
          <w:rFonts w:ascii="Garamond" w:hAnsi="Garamond"/>
          <w:sz w:val="24"/>
          <w:szCs w:val="24"/>
          <w:lang w:val="es-HN"/>
        </w:rPr>
        <w:t>3.5.5</w:t>
      </w:r>
      <w:r w:rsidRPr="00F8046D">
        <w:rPr>
          <w:rFonts w:ascii="Garamond" w:hAnsi="Garamond"/>
          <w:szCs w:val="24"/>
          <w:lang w:val="es-HN"/>
        </w:rPr>
        <w:tab/>
      </w:r>
      <w:r w:rsidRPr="00F8046D">
        <w:rPr>
          <w:rFonts w:ascii="Garamond" w:hAnsi="Garamond"/>
          <w:sz w:val="24"/>
          <w:szCs w:val="24"/>
          <w:lang w:val="es-HN"/>
        </w:rPr>
        <w:t>RESP</w:t>
      </w:r>
      <w:r w:rsidR="00BE6E38" w:rsidRPr="00F8046D">
        <w:rPr>
          <w:rFonts w:ascii="Garamond" w:hAnsi="Garamond"/>
          <w:sz w:val="24"/>
          <w:szCs w:val="24"/>
          <w:lang w:val="es-HN"/>
        </w:rPr>
        <w:t xml:space="preserve">ONSABILIDAD CIVIL POR DAÑOS A TERCEROS EN SUS </w:t>
      </w:r>
      <w:r w:rsidR="00BE6E38">
        <w:rPr>
          <w:rFonts w:ascii="Garamond" w:hAnsi="Garamond"/>
          <w:sz w:val="24"/>
          <w:szCs w:val="24"/>
          <w:lang w:val="es-HN"/>
        </w:rPr>
        <w:t>BIENES</w:t>
      </w:r>
      <w:r w:rsidRPr="00F8046D">
        <w:rPr>
          <w:rFonts w:ascii="Garamond" w:hAnsi="Garamond"/>
          <w:sz w:val="24"/>
          <w:szCs w:val="24"/>
          <w:lang w:val="es-HN"/>
        </w:rPr>
        <w:t>.</w:t>
      </w:r>
    </w:p>
    <w:p w:rsidR="000231A3" w:rsidRPr="00F8046D" w:rsidRDefault="000231A3" w:rsidP="000231A3">
      <w:pPr>
        <w:pStyle w:val="Textoindependiente"/>
        <w:ind w:left="1440" w:hanging="720"/>
        <w:rPr>
          <w:rFonts w:ascii="Garamond" w:hAnsi="Garamond"/>
          <w:i w:val="0"/>
          <w:sz w:val="22"/>
        </w:rPr>
      </w:pPr>
    </w:p>
    <w:p w:rsidR="000231A3" w:rsidRPr="00F8046D" w:rsidRDefault="000231A3" w:rsidP="000231A3">
      <w:pPr>
        <w:pStyle w:val="Textoindependiente"/>
        <w:ind w:left="1560" w:hanging="1"/>
        <w:jc w:val="both"/>
        <w:rPr>
          <w:rFonts w:ascii="Garamond" w:hAnsi="Garamond"/>
          <w:i w:val="0"/>
        </w:rPr>
      </w:pPr>
      <w:r w:rsidRPr="00F8046D">
        <w:rPr>
          <w:rFonts w:ascii="Garamond" w:hAnsi="Garamond"/>
          <w:i w:val="0"/>
        </w:rPr>
        <w:t xml:space="preserve">La responsabilidad legal del asegurado, causada por el uso del automóvil asegurado, por el valor real de daños materiales a vehículos, </w:t>
      </w:r>
      <w:r w:rsidR="00BE6E38">
        <w:rPr>
          <w:rFonts w:ascii="Garamond" w:hAnsi="Garamond"/>
          <w:i w:val="0"/>
        </w:rPr>
        <w:t>bienes</w:t>
      </w:r>
      <w:r w:rsidRPr="00F8046D">
        <w:rPr>
          <w:rFonts w:ascii="Garamond" w:hAnsi="Garamond"/>
          <w:i w:val="0"/>
        </w:rPr>
        <w:t xml:space="preserve"> muebles o inmuebles o semovientes siempre y cuando no sean propiedad del asegurado.</w:t>
      </w:r>
    </w:p>
    <w:p w:rsidR="000231A3" w:rsidRPr="00F8046D" w:rsidRDefault="000231A3" w:rsidP="000231A3">
      <w:pPr>
        <w:ind w:left="1440" w:hanging="720"/>
        <w:jc w:val="both"/>
        <w:rPr>
          <w:rFonts w:ascii="Garamond" w:hAnsi="Garamond"/>
        </w:rPr>
      </w:pPr>
      <w:r w:rsidRPr="00F8046D">
        <w:rPr>
          <w:rFonts w:ascii="Garamond" w:hAnsi="Garamond"/>
        </w:rPr>
        <w:t xml:space="preserve">   </w:t>
      </w:r>
    </w:p>
    <w:p w:rsidR="000231A3" w:rsidRPr="00F8046D" w:rsidRDefault="000231A3" w:rsidP="000231A3">
      <w:pPr>
        <w:ind w:left="1560" w:hanging="709"/>
        <w:jc w:val="both"/>
        <w:rPr>
          <w:rFonts w:ascii="Garamond" w:hAnsi="Garamond"/>
          <w:b/>
        </w:rPr>
      </w:pPr>
      <w:r w:rsidRPr="00F8046D">
        <w:rPr>
          <w:rFonts w:ascii="Garamond" w:hAnsi="Garamond"/>
          <w:b/>
        </w:rPr>
        <w:t>3.5.6</w:t>
      </w:r>
      <w:r w:rsidRPr="00F8046D">
        <w:rPr>
          <w:rFonts w:ascii="Garamond" w:hAnsi="Garamond"/>
          <w:b/>
        </w:rPr>
        <w:tab/>
        <w:t>RESPONSABILIDAD POR DAÑOS A TERCEROS EN SUS PERSONAS.</w:t>
      </w:r>
    </w:p>
    <w:p w:rsidR="000231A3" w:rsidRPr="00F8046D" w:rsidRDefault="000231A3" w:rsidP="000231A3">
      <w:pPr>
        <w:pStyle w:val="Sangra3detindependiente"/>
        <w:ind w:left="1440" w:hanging="720"/>
        <w:rPr>
          <w:rFonts w:ascii="Garamond" w:hAnsi="Garamond"/>
        </w:rPr>
      </w:pPr>
    </w:p>
    <w:p w:rsidR="000231A3" w:rsidRPr="00F8046D" w:rsidRDefault="000231A3" w:rsidP="000231A3">
      <w:pPr>
        <w:pStyle w:val="Sangra3detindependiente"/>
        <w:ind w:left="1560" w:firstLine="0"/>
        <w:rPr>
          <w:rFonts w:ascii="Garamond" w:hAnsi="Garamond"/>
        </w:rPr>
      </w:pPr>
      <w:r w:rsidRPr="00F8046D">
        <w:rPr>
          <w:rFonts w:ascii="Garamond" w:hAnsi="Garamond"/>
        </w:rPr>
        <w:t>La responsabilidad civil del asegurado como consecuencia de atropello accidental o daños causados por accidente dentro de otro vehículo, usando el automóvil asegurado, es decir:</w:t>
      </w:r>
    </w:p>
    <w:p w:rsidR="000231A3" w:rsidRPr="00F8046D" w:rsidRDefault="000231A3" w:rsidP="000231A3">
      <w:pPr>
        <w:pStyle w:val="Sangra3detindependiente"/>
        <w:ind w:left="1440" w:hanging="720"/>
        <w:rPr>
          <w:rFonts w:ascii="Garamond" w:hAnsi="Garamond"/>
        </w:rPr>
      </w:pPr>
    </w:p>
    <w:p w:rsidR="000231A3" w:rsidRPr="00F8046D" w:rsidRDefault="00831ADA" w:rsidP="000231A3">
      <w:pPr>
        <w:pStyle w:val="Sangra3detindependiente"/>
        <w:ind w:left="1985" w:hanging="425"/>
        <w:rPr>
          <w:rFonts w:ascii="Garamond" w:hAnsi="Garamond"/>
        </w:rPr>
      </w:pPr>
      <w:r>
        <w:rPr>
          <w:rFonts w:ascii="Garamond" w:hAnsi="Garamond"/>
          <w:b/>
        </w:rPr>
        <w:t>(</w:t>
      </w:r>
      <w:r w:rsidR="000231A3" w:rsidRPr="00F8046D">
        <w:rPr>
          <w:rFonts w:ascii="Garamond" w:hAnsi="Garamond"/>
          <w:b/>
        </w:rPr>
        <w:t>a)</w:t>
      </w:r>
      <w:r w:rsidR="000231A3" w:rsidRPr="00F8046D">
        <w:rPr>
          <w:rFonts w:ascii="Garamond" w:hAnsi="Garamond"/>
        </w:rPr>
        <w:tab/>
        <w:t>La indemnización legal que deba pagar el asegurado.</w:t>
      </w:r>
    </w:p>
    <w:p w:rsidR="000231A3" w:rsidRPr="00F8046D" w:rsidRDefault="00831ADA" w:rsidP="000231A3">
      <w:pPr>
        <w:pStyle w:val="Sangra3detindependiente"/>
        <w:ind w:left="1985" w:hanging="425"/>
        <w:rPr>
          <w:rFonts w:ascii="Garamond" w:hAnsi="Garamond"/>
        </w:rPr>
      </w:pPr>
      <w:r>
        <w:rPr>
          <w:rFonts w:ascii="Garamond" w:hAnsi="Garamond"/>
          <w:b/>
        </w:rPr>
        <w:t>(</w:t>
      </w:r>
      <w:r w:rsidR="000231A3" w:rsidRPr="00F8046D">
        <w:rPr>
          <w:rFonts w:ascii="Garamond" w:hAnsi="Garamond"/>
          <w:b/>
        </w:rPr>
        <w:t>b)</w:t>
      </w:r>
      <w:r w:rsidR="000231A3" w:rsidRPr="00F8046D">
        <w:rPr>
          <w:rFonts w:ascii="Garamond" w:hAnsi="Garamond"/>
        </w:rPr>
        <w:tab/>
        <w:t>Los gastos de curación y/o entierro, en su caso, de las personas atropelladas o golpeadas accidentalmente por el automóvil asegurado.</w:t>
      </w:r>
    </w:p>
    <w:p w:rsidR="000231A3" w:rsidRPr="00F8046D" w:rsidRDefault="00831ADA" w:rsidP="000231A3">
      <w:pPr>
        <w:pStyle w:val="Sangra3detindependiente"/>
        <w:ind w:left="1985" w:hanging="425"/>
        <w:rPr>
          <w:rFonts w:ascii="Garamond" w:hAnsi="Garamond"/>
        </w:rPr>
      </w:pPr>
      <w:r>
        <w:rPr>
          <w:rFonts w:ascii="Garamond" w:hAnsi="Garamond"/>
          <w:b/>
        </w:rPr>
        <w:t>(</w:t>
      </w:r>
      <w:r w:rsidR="000231A3" w:rsidRPr="00F8046D">
        <w:rPr>
          <w:rFonts w:ascii="Garamond" w:hAnsi="Garamond"/>
          <w:b/>
        </w:rPr>
        <w:t>c)</w:t>
      </w:r>
      <w:r w:rsidR="000231A3" w:rsidRPr="00F8046D">
        <w:rPr>
          <w:rFonts w:ascii="Garamond" w:hAnsi="Garamond"/>
        </w:rPr>
        <w:tab/>
        <w:t>Las costas a que haya sido condenado el asegurado en caso de juicio promovido en su contra por cualquier reclamante interesado.</w:t>
      </w:r>
    </w:p>
    <w:p w:rsidR="005F1715" w:rsidRPr="00F8046D" w:rsidRDefault="005F1715" w:rsidP="00831ADA">
      <w:pPr>
        <w:jc w:val="both"/>
        <w:rPr>
          <w:rFonts w:ascii="Garamond" w:hAnsi="Garamond"/>
          <w:b/>
          <w:bCs/>
        </w:rPr>
      </w:pPr>
    </w:p>
    <w:p w:rsidR="000231A3" w:rsidRPr="00F8046D" w:rsidRDefault="000231A3" w:rsidP="000231A3">
      <w:pPr>
        <w:pStyle w:val="Textoindependienteprimerasangra2"/>
        <w:ind w:left="1560" w:hanging="709"/>
        <w:jc w:val="both"/>
        <w:rPr>
          <w:rFonts w:ascii="Garamond" w:hAnsi="Garamond"/>
          <w:b/>
        </w:rPr>
      </w:pPr>
      <w:r w:rsidRPr="00F8046D">
        <w:rPr>
          <w:rFonts w:ascii="Garamond" w:hAnsi="Garamond"/>
          <w:b/>
        </w:rPr>
        <w:t>3.5.7</w:t>
      </w:r>
      <w:r w:rsidRPr="00F8046D">
        <w:rPr>
          <w:rFonts w:ascii="Garamond" w:hAnsi="Garamond"/>
          <w:b/>
        </w:rPr>
        <w:tab/>
        <w:t>ROTURA DE CRISTALES.</w:t>
      </w:r>
    </w:p>
    <w:p w:rsidR="000231A3" w:rsidRPr="00F8046D" w:rsidRDefault="000231A3" w:rsidP="000231A3">
      <w:pPr>
        <w:pStyle w:val="Textoindependienteprimerasangra2"/>
        <w:ind w:left="1560" w:hanging="23"/>
        <w:jc w:val="both"/>
        <w:rPr>
          <w:rFonts w:ascii="Garamond" w:hAnsi="Garamond"/>
        </w:rPr>
      </w:pPr>
      <w:r w:rsidRPr="00F8046D">
        <w:rPr>
          <w:rFonts w:ascii="Garamond" w:hAnsi="Garamond"/>
        </w:rPr>
        <w:t>La rotura que puedan sufrir, por cualquier circunstancia los cristales del equipo usual (estándar) del automóvil asegurado.</w:t>
      </w:r>
    </w:p>
    <w:p w:rsidR="00A42804" w:rsidRDefault="00A42804" w:rsidP="000231A3">
      <w:pPr>
        <w:pStyle w:val="Textoindependienteprimerasangra2"/>
        <w:ind w:left="1560" w:hanging="709"/>
        <w:jc w:val="both"/>
        <w:rPr>
          <w:rFonts w:ascii="Garamond" w:hAnsi="Garamond"/>
          <w:b/>
        </w:rPr>
      </w:pPr>
    </w:p>
    <w:p w:rsidR="000231A3" w:rsidRPr="00F8046D" w:rsidRDefault="000231A3" w:rsidP="000231A3">
      <w:pPr>
        <w:pStyle w:val="Textoindependienteprimerasangra2"/>
        <w:ind w:left="1560" w:hanging="709"/>
        <w:jc w:val="both"/>
        <w:rPr>
          <w:rFonts w:ascii="Garamond" w:hAnsi="Garamond"/>
          <w:b/>
        </w:rPr>
      </w:pPr>
      <w:r w:rsidRPr="00F8046D">
        <w:rPr>
          <w:rFonts w:ascii="Garamond" w:hAnsi="Garamond"/>
          <w:b/>
        </w:rPr>
        <w:lastRenderedPageBreak/>
        <w:t>3.5.8</w:t>
      </w:r>
      <w:r w:rsidRPr="00F8046D">
        <w:rPr>
          <w:rFonts w:ascii="Garamond" w:hAnsi="Garamond"/>
          <w:b/>
        </w:rPr>
        <w:tab/>
        <w:t>EQUIPO ESPECIAL.</w:t>
      </w:r>
    </w:p>
    <w:p w:rsidR="000231A3" w:rsidRPr="00F8046D" w:rsidRDefault="000231A3" w:rsidP="000231A3">
      <w:pPr>
        <w:pStyle w:val="Textoindependienteprimerasangra2"/>
        <w:ind w:left="1560" w:hanging="24"/>
        <w:jc w:val="both"/>
        <w:rPr>
          <w:rFonts w:ascii="Garamond" w:hAnsi="Garamond"/>
        </w:rPr>
      </w:pPr>
      <w:r w:rsidRPr="00F8046D">
        <w:rPr>
          <w:rFonts w:ascii="Garamond" w:hAnsi="Garamond"/>
        </w:rPr>
        <w:t>Los daños materiales que sufra el equipo especial que posea el automóvil cuyos riesgos y daños ampara la póliza. El equipo especial se describe en la respectiva póliza.</w:t>
      </w:r>
    </w:p>
    <w:p w:rsidR="000231A3" w:rsidRDefault="000231A3" w:rsidP="000231A3">
      <w:pPr>
        <w:pStyle w:val="Textoindependienteprimerasangra2"/>
        <w:ind w:left="1560" w:hanging="24"/>
        <w:jc w:val="both"/>
        <w:rPr>
          <w:rFonts w:ascii="Garamond" w:hAnsi="Garamond"/>
          <w:lang w:val="es-HN"/>
        </w:rPr>
      </w:pPr>
    </w:p>
    <w:p w:rsidR="00A42804" w:rsidRDefault="00A42804" w:rsidP="000231A3">
      <w:pPr>
        <w:pStyle w:val="Textoindependienteprimerasangra2"/>
        <w:ind w:left="1560" w:hanging="24"/>
        <w:jc w:val="both"/>
        <w:rPr>
          <w:rFonts w:ascii="Garamond" w:hAnsi="Garamond"/>
          <w:lang w:val="es-HN"/>
        </w:rPr>
      </w:pPr>
    </w:p>
    <w:p w:rsidR="00A42804" w:rsidRPr="00F8046D" w:rsidRDefault="00A42804" w:rsidP="000231A3">
      <w:pPr>
        <w:pStyle w:val="Textoindependienteprimerasangra2"/>
        <w:ind w:left="1560" w:hanging="24"/>
        <w:jc w:val="both"/>
        <w:rPr>
          <w:rFonts w:ascii="Garamond" w:hAnsi="Garamond"/>
          <w:lang w:val="es-HN"/>
        </w:rPr>
      </w:pPr>
    </w:p>
    <w:p w:rsidR="000231A3" w:rsidRPr="00F8046D" w:rsidRDefault="000231A3" w:rsidP="000231A3">
      <w:pPr>
        <w:pStyle w:val="Textoindependiente2"/>
        <w:numPr>
          <w:ilvl w:val="0"/>
          <w:numId w:val="0"/>
        </w:numPr>
        <w:ind w:left="1560" w:hanging="709"/>
        <w:jc w:val="left"/>
        <w:rPr>
          <w:rFonts w:ascii="Garamond" w:hAnsi="Garamond"/>
          <w:sz w:val="24"/>
          <w:szCs w:val="24"/>
          <w:lang w:val="es-HN"/>
        </w:rPr>
      </w:pPr>
      <w:r w:rsidRPr="00F8046D">
        <w:rPr>
          <w:rFonts w:ascii="Garamond" w:hAnsi="Garamond"/>
          <w:sz w:val="24"/>
          <w:szCs w:val="24"/>
          <w:lang w:val="es-HN"/>
        </w:rPr>
        <w:t>3.5.9</w:t>
      </w:r>
      <w:r w:rsidRPr="00F8046D">
        <w:rPr>
          <w:rFonts w:ascii="Garamond" w:hAnsi="Garamond"/>
          <w:szCs w:val="24"/>
          <w:lang w:val="es-HN"/>
        </w:rPr>
        <w:tab/>
      </w:r>
      <w:r w:rsidR="007B4845" w:rsidRPr="00F8046D">
        <w:rPr>
          <w:rFonts w:ascii="Garamond" w:hAnsi="Garamond"/>
          <w:sz w:val="24"/>
          <w:szCs w:val="24"/>
          <w:lang w:val="es-HN"/>
        </w:rPr>
        <w:t>CICLÓN</w:t>
      </w:r>
      <w:r w:rsidRPr="00F8046D">
        <w:rPr>
          <w:rFonts w:ascii="Garamond" w:hAnsi="Garamond"/>
          <w:sz w:val="24"/>
          <w:szCs w:val="24"/>
          <w:lang w:val="es-HN"/>
        </w:rPr>
        <w:t>, HURACÁN Y OTROS FENÓMENOS ANÁLOGOS</w:t>
      </w:r>
    </w:p>
    <w:p w:rsidR="00A42804" w:rsidRDefault="00A42804" w:rsidP="000231A3">
      <w:pPr>
        <w:pStyle w:val="Textoindependiente"/>
        <w:ind w:left="1560" w:hanging="23"/>
        <w:jc w:val="both"/>
        <w:rPr>
          <w:rFonts w:ascii="Garamond" w:hAnsi="Garamond"/>
          <w:i w:val="0"/>
        </w:rPr>
      </w:pPr>
    </w:p>
    <w:p w:rsidR="000231A3" w:rsidRPr="00F8046D" w:rsidRDefault="000231A3" w:rsidP="000231A3">
      <w:pPr>
        <w:pStyle w:val="Textoindependiente"/>
        <w:ind w:left="1560" w:hanging="23"/>
        <w:jc w:val="both"/>
        <w:rPr>
          <w:rFonts w:ascii="Garamond" w:hAnsi="Garamond"/>
          <w:i w:val="0"/>
        </w:rPr>
      </w:pPr>
      <w:r w:rsidRPr="00F8046D">
        <w:rPr>
          <w:rFonts w:ascii="Garamond" w:hAnsi="Garamond"/>
          <w:i w:val="0"/>
        </w:rPr>
        <w:t>Los daños materiales que sufra el automóvil asegurado, directamente por ciclón, huracán, granizo, temblor, erupción volcánica, inundación (desbordamiento de ríos, lagos o esteros), derrumbe, hasta por la suma asegurada bajo los riesgos “A” y “B”.</w:t>
      </w:r>
    </w:p>
    <w:p w:rsidR="000231A3" w:rsidRPr="00F8046D" w:rsidRDefault="000231A3" w:rsidP="000231A3">
      <w:pPr>
        <w:ind w:left="1440" w:hanging="720"/>
        <w:jc w:val="both"/>
        <w:rPr>
          <w:rFonts w:ascii="Garamond" w:hAnsi="Garamond"/>
          <w:b/>
          <w:bCs/>
        </w:rPr>
      </w:pPr>
    </w:p>
    <w:p w:rsidR="000231A3" w:rsidRPr="00F8046D" w:rsidRDefault="000231A3" w:rsidP="000231A3">
      <w:pPr>
        <w:pStyle w:val="Ttulo6"/>
        <w:ind w:left="1560" w:hanging="709"/>
        <w:rPr>
          <w:rFonts w:ascii="Garamond" w:hAnsi="Garamond"/>
        </w:rPr>
      </w:pPr>
      <w:r w:rsidRPr="00F8046D">
        <w:rPr>
          <w:rFonts w:ascii="Garamond" w:hAnsi="Garamond"/>
        </w:rPr>
        <w:t>3.5.10</w:t>
      </w:r>
      <w:r w:rsidRPr="00F8046D">
        <w:rPr>
          <w:rFonts w:ascii="Garamond" w:hAnsi="Garamond"/>
        </w:rPr>
        <w:tab/>
      </w:r>
      <w:r w:rsidR="007B4845" w:rsidRPr="00F8046D">
        <w:rPr>
          <w:rFonts w:ascii="Garamond" w:hAnsi="Garamond"/>
        </w:rPr>
        <w:t>EXTENSIÓN</w:t>
      </w:r>
      <w:r w:rsidRPr="00F8046D">
        <w:rPr>
          <w:rFonts w:ascii="Garamond" w:hAnsi="Garamond"/>
        </w:rPr>
        <w:t xml:space="preserve"> TERRITORIAL.</w:t>
      </w:r>
    </w:p>
    <w:p w:rsidR="000231A3" w:rsidRPr="00F8046D" w:rsidRDefault="000231A3" w:rsidP="000231A3">
      <w:pPr>
        <w:ind w:left="1440" w:hanging="720"/>
        <w:jc w:val="both"/>
        <w:rPr>
          <w:rFonts w:ascii="Garamond" w:hAnsi="Garamond"/>
          <w:b/>
          <w:bCs/>
        </w:rPr>
      </w:pPr>
    </w:p>
    <w:p w:rsidR="000231A3" w:rsidRPr="00F8046D" w:rsidRDefault="000231A3" w:rsidP="000231A3">
      <w:pPr>
        <w:ind w:left="1560" w:hanging="24"/>
        <w:jc w:val="both"/>
        <w:rPr>
          <w:rFonts w:ascii="Garamond" w:hAnsi="Garamond"/>
        </w:rPr>
      </w:pPr>
      <w:r w:rsidRPr="00F8046D">
        <w:rPr>
          <w:rFonts w:ascii="Garamond" w:hAnsi="Garamond"/>
        </w:rPr>
        <w:t>Centro América.</w:t>
      </w:r>
    </w:p>
    <w:p w:rsidR="000231A3" w:rsidRPr="00F8046D" w:rsidRDefault="000231A3" w:rsidP="000231A3">
      <w:pPr>
        <w:ind w:left="1440" w:hanging="720"/>
        <w:jc w:val="both"/>
        <w:rPr>
          <w:rFonts w:ascii="Garamond" w:hAnsi="Garamond"/>
        </w:rPr>
      </w:pPr>
    </w:p>
    <w:p w:rsidR="000231A3" w:rsidRPr="00F8046D" w:rsidRDefault="000231A3" w:rsidP="000231A3">
      <w:pPr>
        <w:pStyle w:val="Ttulo6"/>
        <w:ind w:left="1560" w:hanging="709"/>
        <w:rPr>
          <w:rFonts w:ascii="Garamond" w:hAnsi="Garamond"/>
        </w:rPr>
      </w:pPr>
      <w:r w:rsidRPr="00F8046D">
        <w:rPr>
          <w:rFonts w:ascii="Garamond" w:hAnsi="Garamond"/>
        </w:rPr>
        <w:t>3.5.11</w:t>
      </w:r>
      <w:r w:rsidRPr="00F8046D">
        <w:rPr>
          <w:rFonts w:ascii="Garamond" w:hAnsi="Garamond"/>
        </w:rPr>
        <w:tab/>
        <w:t xml:space="preserve">GASTOS </w:t>
      </w:r>
      <w:r w:rsidR="007B4845" w:rsidRPr="00F8046D">
        <w:rPr>
          <w:rFonts w:ascii="Garamond" w:hAnsi="Garamond"/>
        </w:rPr>
        <w:t>MÉDICOS</w:t>
      </w:r>
      <w:r w:rsidRPr="00F8046D">
        <w:rPr>
          <w:rFonts w:ascii="Garamond" w:hAnsi="Garamond"/>
        </w:rPr>
        <w:t>.</w:t>
      </w:r>
    </w:p>
    <w:p w:rsidR="000231A3" w:rsidRPr="00F8046D" w:rsidRDefault="000231A3" w:rsidP="000231A3">
      <w:pPr>
        <w:pStyle w:val="Textoindependiente"/>
        <w:ind w:left="1441" w:hanging="23"/>
        <w:rPr>
          <w:rFonts w:ascii="Garamond" w:hAnsi="Garamond"/>
          <w:i w:val="0"/>
        </w:rPr>
      </w:pPr>
    </w:p>
    <w:p w:rsidR="000231A3" w:rsidRPr="00F8046D" w:rsidRDefault="000231A3" w:rsidP="000231A3">
      <w:pPr>
        <w:pStyle w:val="Textoindependiente"/>
        <w:ind w:left="1560" w:hanging="1"/>
        <w:jc w:val="both"/>
        <w:rPr>
          <w:rFonts w:ascii="Garamond" w:hAnsi="Garamond"/>
          <w:i w:val="0"/>
        </w:rPr>
      </w:pPr>
      <w:r w:rsidRPr="00F8046D">
        <w:rPr>
          <w:rFonts w:ascii="Garamond" w:hAnsi="Garamond"/>
          <w:i w:val="0"/>
        </w:rPr>
        <w:t>Los gastos médicos que racionalmente incurra el asegurado o cualquier ocupante del vehículo descrito, por lesiones o vuelcos accidentales del automóvil asegurado así como  daños a terceros.</w:t>
      </w:r>
    </w:p>
    <w:p w:rsidR="000231A3" w:rsidRPr="00F8046D" w:rsidRDefault="000231A3" w:rsidP="000231A3">
      <w:pPr>
        <w:pStyle w:val="Textoindependiente"/>
        <w:ind w:left="1441" w:hanging="23"/>
        <w:rPr>
          <w:rFonts w:ascii="Garamond" w:hAnsi="Garamond"/>
          <w:i w:val="0"/>
        </w:rPr>
      </w:pPr>
    </w:p>
    <w:p w:rsidR="000231A3" w:rsidRPr="00F8046D" w:rsidRDefault="000231A3" w:rsidP="000231A3">
      <w:pPr>
        <w:pStyle w:val="Sangradetextonormal"/>
        <w:ind w:left="1560" w:firstLine="0"/>
        <w:rPr>
          <w:rFonts w:ascii="Garamond" w:hAnsi="Garamond"/>
          <w:b/>
          <w:bCs/>
        </w:rPr>
      </w:pPr>
      <w:r w:rsidRPr="00F8046D">
        <w:rPr>
          <w:rFonts w:ascii="Garamond" w:hAnsi="Garamond"/>
          <w:b/>
          <w:bCs/>
        </w:rPr>
        <w:lastRenderedPageBreak/>
        <w:t>LA COMPAÑÍA PAGARÁ POR ESTE BENEFICIO LOS GASTOS DE:</w:t>
      </w:r>
    </w:p>
    <w:p w:rsidR="000231A3" w:rsidRPr="00F8046D" w:rsidRDefault="000231A3" w:rsidP="000231A3">
      <w:pPr>
        <w:pStyle w:val="Sangradetextonormal"/>
        <w:ind w:left="1080" w:hanging="1080"/>
        <w:rPr>
          <w:rFonts w:ascii="Garamond" w:hAnsi="Garamond"/>
        </w:rPr>
      </w:pPr>
    </w:p>
    <w:p w:rsidR="000231A3" w:rsidRPr="00F8046D" w:rsidRDefault="007B4845" w:rsidP="00A60408">
      <w:pPr>
        <w:pStyle w:val="Sangra3detindependiente"/>
        <w:numPr>
          <w:ilvl w:val="0"/>
          <w:numId w:val="40"/>
        </w:numPr>
        <w:tabs>
          <w:tab w:val="clear" w:pos="-720"/>
          <w:tab w:val="clear" w:pos="1620"/>
        </w:tabs>
        <w:suppressAutoHyphens w:val="0"/>
        <w:ind w:left="1985" w:hanging="425"/>
        <w:rPr>
          <w:rFonts w:ascii="Garamond" w:hAnsi="Garamond"/>
        </w:rPr>
      </w:pPr>
      <w:r w:rsidRPr="00F8046D">
        <w:rPr>
          <w:rFonts w:ascii="Garamond" w:hAnsi="Garamond"/>
          <w:b/>
          <w:bCs/>
        </w:rPr>
        <w:t>HOSPITALIZACIÓN</w:t>
      </w:r>
      <w:r w:rsidR="000231A3" w:rsidRPr="00F8046D">
        <w:rPr>
          <w:rFonts w:ascii="Garamond" w:hAnsi="Garamond"/>
          <w:b/>
          <w:bCs/>
        </w:rPr>
        <w:t>:</w:t>
      </w:r>
      <w:r w:rsidR="000231A3" w:rsidRPr="00F8046D">
        <w:rPr>
          <w:rFonts w:ascii="Garamond" w:hAnsi="Garamond"/>
        </w:rPr>
        <w:t xml:space="preserve"> Alim</w:t>
      </w:r>
      <w:r w:rsidR="00BE6E38">
        <w:rPr>
          <w:rFonts w:ascii="Garamond" w:hAnsi="Garamond"/>
        </w:rPr>
        <w:t xml:space="preserve">entos y cuarto en el hospital, </w:t>
      </w:r>
      <w:r w:rsidR="000231A3" w:rsidRPr="00F8046D">
        <w:rPr>
          <w:rFonts w:ascii="Garamond" w:hAnsi="Garamond"/>
        </w:rPr>
        <w:t>abastos misceláneos incluyendo drogas, medicinas o fisioterapia.</w:t>
      </w:r>
    </w:p>
    <w:p w:rsidR="000231A3" w:rsidRPr="00F8046D" w:rsidRDefault="000231A3" w:rsidP="000231A3">
      <w:pPr>
        <w:pStyle w:val="Sangra3detindependiente"/>
        <w:ind w:left="1985" w:hanging="425"/>
        <w:rPr>
          <w:rFonts w:ascii="Garamond" w:hAnsi="Garamond"/>
        </w:rPr>
      </w:pPr>
    </w:p>
    <w:p w:rsidR="000231A3" w:rsidRPr="00F8046D" w:rsidRDefault="000231A3" w:rsidP="00A60408">
      <w:pPr>
        <w:pStyle w:val="Sangra3detindependiente"/>
        <w:numPr>
          <w:ilvl w:val="0"/>
          <w:numId w:val="40"/>
        </w:numPr>
        <w:tabs>
          <w:tab w:val="clear" w:pos="-720"/>
          <w:tab w:val="clear" w:pos="1620"/>
        </w:tabs>
        <w:suppressAutoHyphens w:val="0"/>
        <w:ind w:left="1985" w:hanging="425"/>
        <w:rPr>
          <w:rFonts w:ascii="Garamond" w:hAnsi="Garamond"/>
        </w:rPr>
      </w:pPr>
      <w:r w:rsidRPr="00F8046D">
        <w:rPr>
          <w:rFonts w:ascii="Garamond" w:hAnsi="Garamond"/>
          <w:b/>
          <w:bCs/>
        </w:rPr>
        <w:t>ATENCIÓN MEDICA</w:t>
      </w:r>
      <w:r w:rsidRPr="00F8046D">
        <w:rPr>
          <w:rFonts w:ascii="Garamond" w:hAnsi="Garamond"/>
        </w:rPr>
        <w:t>: Los servicios de médicos, cirujanos, osteópatas o fisioterapistas legalmente autorizados.</w:t>
      </w:r>
    </w:p>
    <w:p w:rsidR="000231A3" w:rsidRPr="00F8046D" w:rsidRDefault="000231A3" w:rsidP="000231A3">
      <w:pPr>
        <w:pStyle w:val="Sangra3detindependiente"/>
        <w:ind w:left="1985" w:hanging="425"/>
        <w:rPr>
          <w:rFonts w:ascii="Garamond" w:hAnsi="Garamond"/>
        </w:rPr>
      </w:pPr>
    </w:p>
    <w:p w:rsidR="000231A3" w:rsidRPr="00F8046D" w:rsidRDefault="000231A3" w:rsidP="00A60408">
      <w:pPr>
        <w:pStyle w:val="Sangra3detindependiente"/>
        <w:numPr>
          <w:ilvl w:val="0"/>
          <w:numId w:val="40"/>
        </w:numPr>
        <w:tabs>
          <w:tab w:val="clear" w:pos="-720"/>
          <w:tab w:val="clear" w:pos="1620"/>
        </w:tabs>
        <w:suppressAutoHyphens w:val="0"/>
        <w:ind w:left="1985" w:hanging="425"/>
        <w:rPr>
          <w:rFonts w:ascii="Garamond" w:hAnsi="Garamond"/>
        </w:rPr>
      </w:pPr>
      <w:r w:rsidRPr="00F8046D">
        <w:rPr>
          <w:rFonts w:ascii="Garamond" w:hAnsi="Garamond"/>
          <w:b/>
          <w:bCs/>
        </w:rPr>
        <w:t>ENFERMER</w:t>
      </w:r>
      <w:r w:rsidR="00BE6E38">
        <w:rPr>
          <w:rFonts w:ascii="Garamond" w:hAnsi="Garamond"/>
          <w:b/>
          <w:bCs/>
        </w:rPr>
        <w:t>Í</w:t>
      </w:r>
      <w:r w:rsidRPr="00F8046D">
        <w:rPr>
          <w:rFonts w:ascii="Garamond" w:hAnsi="Garamond"/>
          <w:b/>
          <w:bCs/>
        </w:rPr>
        <w:t xml:space="preserve">A: </w:t>
      </w:r>
      <w:r w:rsidR="00DD4B00">
        <w:rPr>
          <w:rFonts w:ascii="Garamond" w:hAnsi="Garamond"/>
        </w:rPr>
        <w:t>Los servicios de enfermeros</w:t>
      </w:r>
      <w:r w:rsidRPr="00F8046D">
        <w:rPr>
          <w:rFonts w:ascii="Garamond" w:hAnsi="Garamond"/>
        </w:rPr>
        <w:t xml:space="preserve"> legalmente autorizados para ejercer.</w:t>
      </w:r>
    </w:p>
    <w:p w:rsidR="000231A3" w:rsidRPr="00F8046D" w:rsidRDefault="000231A3" w:rsidP="000231A3">
      <w:pPr>
        <w:pStyle w:val="Sangra3detindependiente"/>
        <w:tabs>
          <w:tab w:val="num" w:pos="2520"/>
        </w:tabs>
        <w:ind w:left="1985" w:hanging="425"/>
        <w:rPr>
          <w:rFonts w:ascii="Garamond" w:hAnsi="Garamond"/>
        </w:rPr>
      </w:pPr>
    </w:p>
    <w:p w:rsidR="000231A3" w:rsidRPr="00F8046D" w:rsidRDefault="000231A3" w:rsidP="00A60408">
      <w:pPr>
        <w:pStyle w:val="Sangra3detindependiente"/>
        <w:numPr>
          <w:ilvl w:val="0"/>
          <w:numId w:val="40"/>
        </w:numPr>
        <w:tabs>
          <w:tab w:val="clear" w:pos="-720"/>
          <w:tab w:val="clear" w:pos="1620"/>
          <w:tab w:val="num" w:pos="2520"/>
        </w:tabs>
        <w:suppressAutoHyphens w:val="0"/>
        <w:ind w:left="1985" w:hanging="425"/>
        <w:rPr>
          <w:rFonts w:ascii="Garamond" w:hAnsi="Garamond"/>
        </w:rPr>
      </w:pPr>
      <w:r w:rsidRPr="00F8046D">
        <w:rPr>
          <w:rFonts w:ascii="Garamond" w:hAnsi="Garamond"/>
          <w:b/>
          <w:bCs/>
        </w:rPr>
        <w:t xml:space="preserve">SERVICIO DE AMBULANCIA: </w:t>
      </w:r>
      <w:r w:rsidRPr="00F8046D">
        <w:rPr>
          <w:rFonts w:ascii="Garamond" w:hAnsi="Garamond"/>
        </w:rPr>
        <w:t>Los gastos incurridos por el uso de ambulancia cuando sea indispensable.</w:t>
      </w:r>
    </w:p>
    <w:p w:rsidR="000231A3" w:rsidRPr="00F8046D" w:rsidRDefault="000231A3" w:rsidP="000231A3">
      <w:pPr>
        <w:pStyle w:val="Sangra3detindependiente"/>
        <w:tabs>
          <w:tab w:val="num" w:pos="2520"/>
        </w:tabs>
        <w:ind w:left="1985" w:hanging="425"/>
        <w:rPr>
          <w:rFonts w:ascii="Garamond" w:hAnsi="Garamond"/>
        </w:rPr>
      </w:pPr>
    </w:p>
    <w:p w:rsidR="000231A3" w:rsidRPr="00F8046D" w:rsidRDefault="000231A3" w:rsidP="00A60408">
      <w:pPr>
        <w:pStyle w:val="Sangra3detindependiente"/>
        <w:numPr>
          <w:ilvl w:val="0"/>
          <w:numId w:val="40"/>
        </w:numPr>
        <w:tabs>
          <w:tab w:val="clear" w:pos="-720"/>
          <w:tab w:val="clear" w:pos="1620"/>
          <w:tab w:val="num" w:pos="2520"/>
        </w:tabs>
        <w:suppressAutoHyphens w:val="0"/>
        <w:ind w:left="1985" w:hanging="425"/>
        <w:rPr>
          <w:rFonts w:ascii="Garamond" w:hAnsi="Garamond"/>
        </w:rPr>
      </w:pPr>
      <w:r w:rsidRPr="00F8046D">
        <w:rPr>
          <w:rFonts w:ascii="Garamond" w:hAnsi="Garamond"/>
          <w:b/>
          <w:bCs/>
        </w:rPr>
        <w:t xml:space="preserve">GASTOS FÚNEBRES: </w:t>
      </w:r>
      <w:r w:rsidRPr="00F8046D">
        <w:rPr>
          <w:rFonts w:ascii="Garamond" w:hAnsi="Garamond"/>
        </w:rPr>
        <w:t>Los gastos de sala de velación y entierro.</w:t>
      </w:r>
    </w:p>
    <w:p w:rsidR="000231A3" w:rsidRPr="00F8046D" w:rsidRDefault="000231A3" w:rsidP="000231A3">
      <w:pPr>
        <w:pStyle w:val="Sangra3detindependiente"/>
        <w:ind w:left="1080" w:hanging="1080"/>
        <w:rPr>
          <w:rFonts w:ascii="Garamond" w:hAnsi="Garamond"/>
        </w:rPr>
      </w:pPr>
    </w:p>
    <w:p w:rsidR="00831ADA" w:rsidRPr="00F8046D" w:rsidRDefault="00831ADA" w:rsidP="00856891">
      <w:pPr>
        <w:pStyle w:val="Sangra3detindependiente"/>
        <w:ind w:left="0" w:firstLine="0"/>
        <w:rPr>
          <w:rFonts w:ascii="Garamond" w:hAnsi="Garamond"/>
        </w:rPr>
      </w:pPr>
    </w:p>
    <w:p w:rsidR="000231A3" w:rsidRPr="00F8046D" w:rsidRDefault="000231A3" w:rsidP="000231A3">
      <w:pPr>
        <w:ind w:left="1560" w:hanging="709"/>
        <w:jc w:val="both"/>
        <w:rPr>
          <w:rFonts w:ascii="Garamond" w:hAnsi="Garamond"/>
          <w:b/>
          <w:bCs/>
        </w:rPr>
      </w:pPr>
      <w:r w:rsidRPr="00F8046D">
        <w:rPr>
          <w:rFonts w:ascii="Garamond" w:hAnsi="Garamond"/>
          <w:b/>
          <w:bCs/>
        </w:rPr>
        <w:t>3.5.12</w:t>
      </w:r>
      <w:r w:rsidRPr="00F8046D">
        <w:rPr>
          <w:rFonts w:ascii="Garamond" w:hAnsi="Garamond"/>
          <w:b/>
          <w:bCs/>
        </w:rPr>
        <w:tab/>
        <w:t>SEGURO DE ACCIDENTES PARA OCUPANTES</w:t>
      </w:r>
    </w:p>
    <w:p w:rsidR="000231A3" w:rsidRPr="00F8046D" w:rsidRDefault="000231A3" w:rsidP="000231A3">
      <w:pPr>
        <w:ind w:left="1440" w:hanging="720"/>
        <w:jc w:val="both"/>
        <w:rPr>
          <w:rFonts w:ascii="Garamond" w:hAnsi="Garamond"/>
        </w:rPr>
      </w:pPr>
    </w:p>
    <w:p w:rsidR="000231A3" w:rsidRPr="00F8046D" w:rsidRDefault="000231A3" w:rsidP="000231A3">
      <w:pPr>
        <w:ind w:left="1560" w:hanging="24"/>
        <w:jc w:val="both"/>
        <w:rPr>
          <w:rFonts w:ascii="Garamond" w:hAnsi="Garamond"/>
        </w:rPr>
      </w:pPr>
      <w:r w:rsidRPr="00F8046D">
        <w:rPr>
          <w:rFonts w:ascii="Garamond" w:hAnsi="Garamond"/>
        </w:rPr>
        <w:t>Esta cobertura protegerá al asegurado contra las consecuencias reales y directas de accidentes cuando esté conduciendo o viajando como pasajero en el automóvil descrito en las condiciones particulares de la póliza, o cuando se encuentre subiendo o descendiendo del mismo.</w:t>
      </w:r>
    </w:p>
    <w:p w:rsidR="00D10CBC" w:rsidRPr="00F8046D" w:rsidRDefault="00D10CBC" w:rsidP="000231A3">
      <w:pPr>
        <w:pStyle w:val="Textoindependiente"/>
        <w:ind w:left="851" w:hanging="567"/>
        <w:rPr>
          <w:rFonts w:ascii="Garamond" w:hAnsi="Garamond"/>
          <w:b/>
          <w:bCs/>
          <w:i w:val="0"/>
        </w:rPr>
      </w:pPr>
    </w:p>
    <w:p w:rsidR="000231A3" w:rsidRPr="00F8046D" w:rsidRDefault="000231A3" w:rsidP="000231A3">
      <w:pPr>
        <w:pStyle w:val="Textoindependiente"/>
        <w:ind w:left="851" w:hanging="567"/>
        <w:rPr>
          <w:rFonts w:ascii="Garamond" w:hAnsi="Garamond"/>
          <w:b/>
          <w:bCs/>
          <w:i w:val="0"/>
        </w:rPr>
      </w:pPr>
      <w:r w:rsidRPr="00F8046D">
        <w:rPr>
          <w:rFonts w:ascii="Garamond" w:hAnsi="Garamond"/>
          <w:b/>
          <w:bCs/>
          <w:i w:val="0"/>
        </w:rPr>
        <w:t>3.6.</w:t>
      </w:r>
      <w:r w:rsidRPr="00F8046D">
        <w:rPr>
          <w:rFonts w:ascii="Garamond" w:hAnsi="Garamond"/>
          <w:b/>
          <w:bCs/>
          <w:i w:val="0"/>
        </w:rPr>
        <w:tab/>
        <w:t xml:space="preserve">REPARACIONES AL </w:t>
      </w:r>
      <w:r w:rsidR="007B4845" w:rsidRPr="00F8046D">
        <w:rPr>
          <w:rFonts w:ascii="Garamond" w:hAnsi="Garamond"/>
          <w:b/>
          <w:bCs/>
          <w:i w:val="0"/>
        </w:rPr>
        <w:t>AUTOMÓVIL</w:t>
      </w:r>
    </w:p>
    <w:p w:rsidR="000231A3" w:rsidRPr="00F8046D" w:rsidRDefault="000231A3" w:rsidP="000231A3">
      <w:pPr>
        <w:ind w:left="1259"/>
        <w:jc w:val="both"/>
        <w:rPr>
          <w:rFonts w:ascii="Garamond" w:hAnsi="Garamond"/>
        </w:rPr>
      </w:pPr>
    </w:p>
    <w:p w:rsidR="000231A3" w:rsidRPr="00F8046D" w:rsidRDefault="000231A3" w:rsidP="000231A3">
      <w:pPr>
        <w:ind w:left="851"/>
        <w:jc w:val="both"/>
        <w:rPr>
          <w:rFonts w:ascii="Garamond" w:hAnsi="Garamond"/>
        </w:rPr>
      </w:pPr>
      <w:r w:rsidRPr="00F8046D">
        <w:rPr>
          <w:rFonts w:ascii="Garamond" w:hAnsi="Garamond"/>
        </w:rPr>
        <w:lastRenderedPageBreak/>
        <w:t>En caso de daños al automóvil asegurado, la compañía deberá reparar por su cuenta las partes dañadas, reponer o sustituir el automóvil asegurado o pagar en efectivo el monto del daño; quedando entendido que el vehículo asegurado y/o de terceros, quedarán en su estado original.</w:t>
      </w:r>
    </w:p>
    <w:p w:rsidR="0065405D" w:rsidRPr="00F8046D" w:rsidRDefault="0065405D" w:rsidP="000231A3">
      <w:pPr>
        <w:ind w:left="851"/>
        <w:jc w:val="both"/>
        <w:rPr>
          <w:rFonts w:ascii="Garamond" w:hAnsi="Garamond"/>
        </w:rPr>
      </w:pP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 xml:space="preserve">3.7   </w:t>
      </w:r>
      <w:r w:rsidRPr="00F8046D">
        <w:rPr>
          <w:rFonts w:ascii="Garamond" w:hAnsi="Garamond"/>
          <w:b/>
          <w:i w:val="0"/>
        </w:rPr>
        <w:tab/>
        <w:t>ROBO DEL AUTOMÓVIL ASEGURADO</w:t>
      </w:r>
    </w:p>
    <w:p w:rsidR="000231A3" w:rsidRPr="00F8046D" w:rsidRDefault="000231A3" w:rsidP="000231A3">
      <w:pPr>
        <w:jc w:val="both"/>
        <w:rPr>
          <w:rFonts w:ascii="Garamond" w:hAnsi="Garamond"/>
        </w:rPr>
      </w:pPr>
      <w:r w:rsidRPr="00F8046D">
        <w:rPr>
          <w:rFonts w:ascii="Garamond" w:hAnsi="Garamond"/>
        </w:rPr>
        <w:t xml:space="preserve">   </w:t>
      </w:r>
    </w:p>
    <w:p w:rsidR="000231A3" w:rsidRPr="00F8046D" w:rsidRDefault="000231A3" w:rsidP="000231A3">
      <w:pPr>
        <w:ind w:left="851"/>
        <w:jc w:val="both"/>
        <w:rPr>
          <w:rFonts w:ascii="Garamond" w:hAnsi="Garamond"/>
        </w:rPr>
      </w:pPr>
      <w:r w:rsidRPr="00F8046D">
        <w:rPr>
          <w:rFonts w:ascii="Garamond" w:hAnsi="Garamond"/>
        </w:rPr>
        <w:t>En el caso de robo del automóvil asegurado la compañía podrá reponerlo o pagar en efectivo el valor asegurado del mismo.</w:t>
      </w:r>
    </w:p>
    <w:p w:rsidR="000231A3" w:rsidRPr="00F8046D" w:rsidRDefault="000231A3" w:rsidP="000231A3">
      <w:pPr>
        <w:ind w:left="1259"/>
        <w:jc w:val="both"/>
        <w:rPr>
          <w:rFonts w:ascii="Garamond" w:hAnsi="Garamond"/>
        </w:rPr>
      </w:pP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 xml:space="preserve"> 3.8</w:t>
      </w:r>
      <w:r w:rsidRPr="00F8046D">
        <w:rPr>
          <w:rFonts w:ascii="Garamond" w:hAnsi="Garamond"/>
          <w:b/>
          <w:i w:val="0"/>
        </w:rPr>
        <w:tab/>
        <w:t>REPOSICIÓN DE PARTES</w:t>
      </w:r>
    </w:p>
    <w:p w:rsidR="000231A3" w:rsidRPr="00F8046D" w:rsidRDefault="000231A3" w:rsidP="000231A3">
      <w:pPr>
        <w:pStyle w:val="Textoindependiente"/>
        <w:ind w:left="1260" w:hanging="540"/>
        <w:rPr>
          <w:rFonts w:ascii="Garamond" w:hAnsi="Garamond"/>
          <w:i w:val="0"/>
        </w:rPr>
      </w:pPr>
    </w:p>
    <w:p w:rsidR="000231A3" w:rsidRPr="00F8046D" w:rsidRDefault="000231A3" w:rsidP="000231A3">
      <w:pPr>
        <w:ind w:left="851"/>
        <w:jc w:val="both"/>
        <w:rPr>
          <w:rFonts w:ascii="Garamond" w:hAnsi="Garamond"/>
        </w:rPr>
      </w:pPr>
      <w:r w:rsidRPr="00F8046D">
        <w:rPr>
          <w:rFonts w:ascii="Garamond" w:hAnsi="Garamond"/>
        </w:rPr>
        <w:t>La compañía deberá reparar totalmente el automóvil dañado, importando si fuese necesario, las partes que no existan en el mercado local; si las piezas dañadas no se pudieran obtener, la compañía deberá cumplir su obligación pagando al asegurado el importe de ellas.</w:t>
      </w:r>
    </w:p>
    <w:p w:rsidR="000231A3" w:rsidRPr="00F8046D" w:rsidRDefault="000231A3" w:rsidP="000231A3">
      <w:pPr>
        <w:ind w:left="1260"/>
        <w:jc w:val="both"/>
        <w:rPr>
          <w:rFonts w:ascii="Garamond" w:hAnsi="Garamond"/>
        </w:rPr>
      </w:pPr>
    </w:p>
    <w:p w:rsidR="000231A3" w:rsidRPr="00F8046D" w:rsidRDefault="000231A3" w:rsidP="000231A3">
      <w:pPr>
        <w:pStyle w:val="Textoindependiente"/>
        <w:ind w:left="851" w:hanging="567"/>
        <w:rPr>
          <w:rFonts w:ascii="Garamond" w:hAnsi="Garamond"/>
          <w:b/>
          <w:i w:val="0"/>
        </w:rPr>
      </w:pPr>
      <w:r w:rsidRPr="00F8046D">
        <w:rPr>
          <w:rFonts w:ascii="Garamond" w:hAnsi="Garamond"/>
          <w:b/>
          <w:i w:val="0"/>
        </w:rPr>
        <w:t>3.9</w:t>
      </w:r>
      <w:r w:rsidRPr="00F8046D">
        <w:rPr>
          <w:rFonts w:ascii="Garamond" w:hAnsi="Garamond"/>
          <w:b/>
          <w:i w:val="0"/>
        </w:rPr>
        <w:tab/>
        <w:t>PERITAJE</w:t>
      </w:r>
    </w:p>
    <w:p w:rsidR="000231A3" w:rsidRPr="00F8046D" w:rsidRDefault="000231A3" w:rsidP="000231A3">
      <w:pPr>
        <w:pStyle w:val="Textoindependiente"/>
        <w:ind w:left="1260" w:hanging="540"/>
        <w:rPr>
          <w:rFonts w:ascii="Garamond" w:hAnsi="Garamond"/>
          <w:i w:val="0"/>
        </w:rPr>
      </w:pPr>
    </w:p>
    <w:p w:rsidR="000231A3" w:rsidRPr="00F8046D" w:rsidRDefault="000231A3" w:rsidP="000231A3">
      <w:pPr>
        <w:ind w:left="851"/>
        <w:jc w:val="both"/>
        <w:rPr>
          <w:rFonts w:ascii="Garamond" w:hAnsi="Garamond"/>
        </w:rPr>
      </w:pPr>
      <w:r w:rsidRPr="00F8046D">
        <w:rPr>
          <w:rFonts w:ascii="Garamond" w:hAnsi="Garamond"/>
        </w:rPr>
        <w:t>En caso de discrepancia o controversia entre el asegurado y la compañía sobre el monto de cualquier pérdida o daño, la cuestión será sometida al dictamen de un perito nombrado  por ambas partes.</w:t>
      </w:r>
    </w:p>
    <w:p w:rsidR="000231A3" w:rsidRPr="00F8046D" w:rsidRDefault="000231A3" w:rsidP="000231A3">
      <w:pPr>
        <w:ind w:left="1260" w:hanging="540"/>
        <w:jc w:val="both"/>
        <w:rPr>
          <w:rFonts w:ascii="Garamond" w:hAnsi="Garamond"/>
          <w:b/>
          <w:bCs/>
        </w:rPr>
      </w:pPr>
    </w:p>
    <w:p w:rsidR="000231A3" w:rsidRPr="00F8046D" w:rsidRDefault="000231A3" w:rsidP="000231A3">
      <w:pPr>
        <w:ind w:left="851" w:hanging="567"/>
        <w:jc w:val="both"/>
        <w:rPr>
          <w:rFonts w:ascii="Garamond" w:hAnsi="Garamond"/>
          <w:b/>
          <w:bCs/>
        </w:rPr>
      </w:pPr>
      <w:r w:rsidRPr="00F8046D">
        <w:rPr>
          <w:rFonts w:ascii="Garamond" w:hAnsi="Garamond"/>
          <w:b/>
          <w:bCs/>
        </w:rPr>
        <w:t>3.10</w:t>
      </w:r>
      <w:r w:rsidRPr="00F8046D">
        <w:rPr>
          <w:rFonts w:ascii="Garamond" w:hAnsi="Garamond"/>
          <w:b/>
          <w:bCs/>
        </w:rPr>
        <w:tab/>
        <w:t>CLAUSULAS ESPECIALES</w:t>
      </w:r>
    </w:p>
    <w:p w:rsidR="000231A3" w:rsidRPr="00F8046D" w:rsidRDefault="000231A3" w:rsidP="000231A3">
      <w:pPr>
        <w:ind w:left="1260" w:hanging="540"/>
        <w:jc w:val="both"/>
        <w:rPr>
          <w:rFonts w:ascii="Garamond" w:hAnsi="Garamond"/>
          <w:b/>
          <w:bCs/>
        </w:rPr>
      </w:pPr>
      <w:r w:rsidRPr="00F8046D">
        <w:rPr>
          <w:rFonts w:ascii="Garamond" w:hAnsi="Garamond"/>
          <w:b/>
          <w:bCs/>
        </w:rPr>
        <w:tab/>
      </w:r>
    </w:p>
    <w:p w:rsidR="000231A3" w:rsidRPr="00F8046D" w:rsidRDefault="000231A3" w:rsidP="000231A3">
      <w:pPr>
        <w:ind w:left="1701" w:hanging="850"/>
        <w:jc w:val="both"/>
        <w:rPr>
          <w:rFonts w:ascii="Garamond" w:hAnsi="Garamond"/>
        </w:rPr>
      </w:pPr>
      <w:r w:rsidRPr="00F8046D">
        <w:rPr>
          <w:rFonts w:ascii="Garamond" w:hAnsi="Garamond"/>
          <w:b/>
          <w:bCs/>
        </w:rPr>
        <w:t>3.10.1</w:t>
      </w:r>
      <w:r w:rsidRPr="00F8046D">
        <w:rPr>
          <w:rFonts w:ascii="Garamond" w:hAnsi="Garamond"/>
          <w:b/>
          <w:bCs/>
        </w:rPr>
        <w:tab/>
        <w:t xml:space="preserve">Cláusula de Amparo Automático de nuevos </w:t>
      </w:r>
      <w:r w:rsidR="00E93A14" w:rsidRPr="00F8046D">
        <w:rPr>
          <w:rFonts w:ascii="Garamond" w:hAnsi="Garamond"/>
          <w:b/>
          <w:bCs/>
        </w:rPr>
        <w:t>automóviles</w:t>
      </w:r>
    </w:p>
    <w:p w:rsidR="000231A3" w:rsidRPr="00F8046D" w:rsidRDefault="000231A3" w:rsidP="000231A3">
      <w:pPr>
        <w:ind w:left="1260" w:hanging="540"/>
        <w:jc w:val="both"/>
        <w:rPr>
          <w:rFonts w:ascii="Garamond" w:hAnsi="Garamond"/>
        </w:rPr>
      </w:pPr>
    </w:p>
    <w:p w:rsidR="000231A3" w:rsidRPr="00F8046D" w:rsidRDefault="000231A3" w:rsidP="000231A3">
      <w:pPr>
        <w:ind w:left="1701"/>
        <w:jc w:val="both"/>
        <w:rPr>
          <w:rFonts w:ascii="Garamond" w:hAnsi="Garamond"/>
        </w:rPr>
      </w:pPr>
      <w:r w:rsidRPr="00F8046D">
        <w:rPr>
          <w:rFonts w:ascii="Garamond" w:hAnsi="Garamond"/>
        </w:rPr>
        <w:lastRenderedPageBreak/>
        <w:t>La Co</w:t>
      </w:r>
      <w:r w:rsidR="006C29F2" w:rsidRPr="00F8046D">
        <w:rPr>
          <w:rFonts w:ascii="Garamond" w:hAnsi="Garamond"/>
        </w:rPr>
        <w:t xml:space="preserve">mpañía amparará automáticamente </w:t>
      </w:r>
      <w:r w:rsidRPr="00F8046D">
        <w:rPr>
          <w:rFonts w:ascii="Garamond" w:hAnsi="Garamond"/>
        </w:rPr>
        <w:t xml:space="preserve">con esta póliza, cualquier vehículo que adquiera el Asegurado posteriormente a la firma del </w:t>
      </w:r>
      <w:r w:rsidR="00327676" w:rsidRPr="00F8046D">
        <w:rPr>
          <w:rFonts w:ascii="Garamond" w:hAnsi="Garamond"/>
          <w:b/>
        </w:rPr>
        <w:t>Contrato</w:t>
      </w:r>
      <w:r w:rsidRPr="00F8046D">
        <w:rPr>
          <w:rFonts w:ascii="Garamond" w:hAnsi="Garamond"/>
        </w:rPr>
        <w:t>.</w:t>
      </w:r>
    </w:p>
    <w:p w:rsidR="000231A3" w:rsidRPr="00F8046D" w:rsidRDefault="000231A3" w:rsidP="000231A3">
      <w:pPr>
        <w:ind w:left="2694"/>
        <w:jc w:val="both"/>
        <w:rPr>
          <w:rFonts w:ascii="Garamond" w:hAnsi="Garamond"/>
        </w:rPr>
      </w:pPr>
    </w:p>
    <w:p w:rsidR="000231A3" w:rsidRPr="00F8046D" w:rsidRDefault="000231A3" w:rsidP="000231A3">
      <w:pPr>
        <w:ind w:left="1701"/>
        <w:jc w:val="both"/>
        <w:rPr>
          <w:rFonts w:ascii="Garamond" w:hAnsi="Garamond"/>
        </w:rPr>
      </w:pPr>
      <w:r w:rsidRPr="00F8046D">
        <w:rPr>
          <w:rFonts w:ascii="Garamond" w:hAnsi="Garamond"/>
        </w:rPr>
        <w:t>El asegurado comunicará, la adquisición de las nuevas unidades a la comp</w:t>
      </w:r>
      <w:r w:rsidR="00376C4B" w:rsidRPr="00F8046D">
        <w:rPr>
          <w:rFonts w:ascii="Garamond" w:hAnsi="Garamond"/>
        </w:rPr>
        <w:t xml:space="preserve">añía aseguradora dentro de los </w:t>
      </w:r>
      <w:r w:rsidR="00376C4B" w:rsidRPr="00F8046D">
        <w:rPr>
          <w:rFonts w:ascii="Garamond" w:hAnsi="Garamond"/>
          <w:b/>
        </w:rPr>
        <w:t>T</w:t>
      </w:r>
      <w:r w:rsidRPr="00F8046D">
        <w:rPr>
          <w:rFonts w:ascii="Garamond" w:hAnsi="Garamond"/>
          <w:b/>
        </w:rPr>
        <w:t>reinta (30) días</w:t>
      </w:r>
      <w:r w:rsidRPr="00F8046D">
        <w:rPr>
          <w:rFonts w:ascii="Garamond" w:hAnsi="Garamond"/>
        </w:rPr>
        <w:t xml:space="preserve">, contados desde la fecha de adquisición de las mismas, pagando la prima </w:t>
      </w:r>
      <w:r w:rsidR="00376C4B" w:rsidRPr="00F8046D">
        <w:rPr>
          <w:rFonts w:ascii="Garamond" w:hAnsi="Garamond"/>
        </w:rPr>
        <w:t>correspondiente</w:t>
      </w:r>
      <w:r w:rsidRPr="00F8046D">
        <w:rPr>
          <w:rFonts w:ascii="Garamond" w:hAnsi="Garamond"/>
        </w:rPr>
        <w:t>.</w:t>
      </w:r>
    </w:p>
    <w:p w:rsidR="000231A3" w:rsidRPr="00F8046D" w:rsidRDefault="000231A3" w:rsidP="000231A3">
      <w:pPr>
        <w:jc w:val="both"/>
        <w:rPr>
          <w:rFonts w:ascii="Garamond" w:hAnsi="Garamond"/>
        </w:rPr>
      </w:pPr>
      <w:r w:rsidRPr="00F8046D">
        <w:rPr>
          <w:rFonts w:ascii="Garamond" w:hAnsi="Garamond"/>
        </w:rPr>
        <w:t xml:space="preserve"> </w:t>
      </w:r>
    </w:p>
    <w:p w:rsidR="000231A3" w:rsidRPr="00F8046D" w:rsidRDefault="000231A3" w:rsidP="00A60408">
      <w:pPr>
        <w:pStyle w:val="Textoindependiente"/>
        <w:numPr>
          <w:ilvl w:val="2"/>
          <w:numId w:val="41"/>
        </w:numPr>
        <w:suppressAutoHyphens w:val="0"/>
        <w:ind w:left="1701" w:right="0" w:hanging="850"/>
        <w:jc w:val="both"/>
        <w:rPr>
          <w:rFonts w:ascii="Garamond" w:hAnsi="Garamond"/>
          <w:b/>
          <w:i w:val="0"/>
        </w:rPr>
      </w:pPr>
      <w:r w:rsidRPr="00F8046D">
        <w:rPr>
          <w:rFonts w:ascii="Garamond" w:hAnsi="Garamond"/>
          <w:b/>
          <w:i w:val="0"/>
        </w:rPr>
        <w:t>Cláusula de Primera Opc</w:t>
      </w:r>
      <w:r w:rsidR="006C29F2" w:rsidRPr="00F8046D">
        <w:rPr>
          <w:rFonts w:ascii="Garamond" w:hAnsi="Garamond"/>
          <w:b/>
          <w:i w:val="0"/>
        </w:rPr>
        <w:t xml:space="preserve">ión de compra en caso de Robo </w:t>
      </w:r>
      <w:r w:rsidRPr="00F8046D">
        <w:rPr>
          <w:rFonts w:ascii="Garamond" w:hAnsi="Garamond"/>
          <w:b/>
          <w:i w:val="0"/>
        </w:rPr>
        <w:t>del Automóvil.</w:t>
      </w:r>
    </w:p>
    <w:p w:rsidR="000231A3" w:rsidRPr="00F8046D" w:rsidRDefault="000231A3" w:rsidP="000231A3">
      <w:pPr>
        <w:tabs>
          <w:tab w:val="left" w:pos="5880"/>
        </w:tabs>
        <w:ind w:left="1980"/>
        <w:jc w:val="both"/>
        <w:rPr>
          <w:rFonts w:ascii="Garamond" w:hAnsi="Garamond"/>
        </w:rPr>
      </w:pPr>
      <w:r w:rsidRPr="00F8046D">
        <w:rPr>
          <w:rFonts w:ascii="Garamond" w:hAnsi="Garamond"/>
        </w:rPr>
        <w:tab/>
      </w:r>
    </w:p>
    <w:p w:rsidR="005F1715" w:rsidRDefault="000231A3" w:rsidP="00DD4B00">
      <w:pPr>
        <w:ind w:left="1701"/>
        <w:jc w:val="both"/>
        <w:rPr>
          <w:rFonts w:ascii="Garamond" w:hAnsi="Garamond"/>
        </w:rPr>
      </w:pPr>
      <w:r w:rsidRPr="00F8046D">
        <w:rPr>
          <w:rFonts w:ascii="Garamond" w:hAnsi="Garamond"/>
        </w:rPr>
        <w:t xml:space="preserve">Si el automóvil robado se recupera después que la compañía aseguradora ha pagado </w:t>
      </w:r>
      <w:r w:rsidR="00185D11">
        <w:rPr>
          <w:rFonts w:ascii="Garamond" w:hAnsi="Garamond"/>
        </w:rPr>
        <w:t xml:space="preserve">                               </w:t>
      </w:r>
      <w:r w:rsidRPr="00F8046D">
        <w:rPr>
          <w:rFonts w:ascii="Garamond" w:hAnsi="Garamond"/>
        </w:rPr>
        <w:t xml:space="preserve">la Indemnización al </w:t>
      </w:r>
      <w:r w:rsidR="002C2714" w:rsidRPr="00F8046D">
        <w:rPr>
          <w:rFonts w:ascii="Garamond" w:hAnsi="Garamond"/>
          <w:b/>
        </w:rPr>
        <w:t>Contratante</w:t>
      </w:r>
      <w:r w:rsidRPr="00F8046D">
        <w:rPr>
          <w:rFonts w:ascii="Garamond" w:hAnsi="Garamond"/>
        </w:rPr>
        <w:t>, el mismo tendrá la primera opción para adquirirlo nuevamente.</w:t>
      </w:r>
    </w:p>
    <w:p w:rsidR="00362028" w:rsidRPr="00DD4B00" w:rsidRDefault="00362028" w:rsidP="00DD4B00">
      <w:pPr>
        <w:ind w:left="1701"/>
        <w:jc w:val="both"/>
        <w:rPr>
          <w:rFonts w:ascii="Garamond" w:hAnsi="Garamond"/>
          <w:color w:val="000000"/>
        </w:rPr>
      </w:pPr>
    </w:p>
    <w:p w:rsidR="000231A3" w:rsidRPr="00F8046D" w:rsidRDefault="007B4845" w:rsidP="000231A3">
      <w:pPr>
        <w:pStyle w:val="Textoindependiente"/>
        <w:ind w:left="1701" w:hanging="850"/>
        <w:rPr>
          <w:rFonts w:ascii="Garamond" w:hAnsi="Garamond"/>
          <w:b/>
          <w:i w:val="0"/>
          <w:color w:val="000000"/>
        </w:rPr>
      </w:pPr>
      <w:r w:rsidRPr="00F8046D">
        <w:rPr>
          <w:rFonts w:ascii="Garamond" w:hAnsi="Garamond"/>
          <w:b/>
          <w:i w:val="0"/>
          <w:color w:val="000000"/>
        </w:rPr>
        <w:t>3.10.3 Cláusula</w:t>
      </w:r>
      <w:r w:rsidR="000231A3" w:rsidRPr="00F8046D">
        <w:rPr>
          <w:rFonts w:ascii="Garamond" w:hAnsi="Garamond"/>
          <w:b/>
          <w:i w:val="0"/>
          <w:color w:val="000000"/>
        </w:rPr>
        <w:t xml:space="preserve"> de Reparación en la Agencia</w:t>
      </w:r>
    </w:p>
    <w:p w:rsidR="000231A3" w:rsidRPr="00F8046D" w:rsidRDefault="000231A3" w:rsidP="000231A3">
      <w:pPr>
        <w:pStyle w:val="Textoindependienteprimerasangra2"/>
        <w:ind w:left="851" w:hanging="540"/>
        <w:jc w:val="both"/>
        <w:rPr>
          <w:rFonts w:ascii="Garamond" w:hAnsi="Garamond"/>
          <w:color w:val="FFFF00"/>
        </w:rPr>
      </w:pPr>
    </w:p>
    <w:p w:rsidR="000231A3" w:rsidRPr="00F8046D" w:rsidRDefault="000231A3" w:rsidP="000231A3">
      <w:pPr>
        <w:pStyle w:val="Textoindependienteprimerasangra2"/>
        <w:ind w:left="1843" w:firstLine="0"/>
        <w:jc w:val="both"/>
        <w:rPr>
          <w:rFonts w:ascii="Garamond" w:hAnsi="Garamond"/>
          <w:color w:val="FFFF00"/>
        </w:rPr>
      </w:pPr>
      <w:r w:rsidRPr="00F8046D">
        <w:rPr>
          <w:rFonts w:ascii="Garamond" w:hAnsi="Garamond"/>
          <w:color w:val="000000"/>
        </w:rPr>
        <w:t>Los ve</w:t>
      </w:r>
      <w:r w:rsidR="006C29F2" w:rsidRPr="00F8046D">
        <w:rPr>
          <w:rFonts w:ascii="Garamond" w:hAnsi="Garamond"/>
          <w:color w:val="000000"/>
        </w:rPr>
        <w:t xml:space="preserve">hículos del año y aquellos que </w:t>
      </w:r>
      <w:r w:rsidRPr="00F8046D">
        <w:rPr>
          <w:rFonts w:ascii="Garamond" w:hAnsi="Garamond"/>
          <w:color w:val="000000"/>
        </w:rPr>
        <w:t>se encuentren en periodo de garantía serán reparados en la agencia distribuidora en caso de siniestro</w:t>
      </w:r>
      <w:r w:rsidR="0065405D" w:rsidRPr="00F8046D">
        <w:rPr>
          <w:rFonts w:ascii="Garamond" w:hAnsi="Garamond"/>
          <w:color w:val="000000"/>
        </w:rPr>
        <w:t>.</w:t>
      </w:r>
    </w:p>
    <w:p w:rsidR="00D10CBC" w:rsidRPr="00F8046D" w:rsidRDefault="00D10CBC" w:rsidP="000231A3">
      <w:pPr>
        <w:ind w:left="1843" w:hanging="992"/>
        <w:jc w:val="both"/>
        <w:rPr>
          <w:rFonts w:ascii="Garamond" w:hAnsi="Garamond"/>
          <w:b/>
        </w:rPr>
      </w:pPr>
    </w:p>
    <w:p w:rsidR="000231A3" w:rsidRPr="00F8046D" w:rsidRDefault="000231A3" w:rsidP="000231A3">
      <w:pPr>
        <w:ind w:left="1843" w:hanging="992"/>
        <w:jc w:val="both"/>
        <w:rPr>
          <w:rFonts w:ascii="Garamond" w:hAnsi="Garamond"/>
        </w:rPr>
      </w:pPr>
      <w:r w:rsidRPr="00F8046D">
        <w:rPr>
          <w:rFonts w:ascii="Garamond" w:hAnsi="Garamond"/>
          <w:b/>
        </w:rPr>
        <w:t>3.10.4</w:t>
      </w:r>
      <w:r w:rsidRPr="00F8046D">
        <w:rPr>
          <w:rFonts w:ascii="Garamond" w:hAnsi="Garamond"/>
          <w:b/>
        </w:rPr>
        <w:tab/>
      </w:r>
      <w:r w:rsidRPr="00F8046D">
        <w:rPr>
          <w:rFonts w:ascii="Garamond" w:hAnsi="Garamond"/>
        </w:rPr>
        <w:t xml:space="preserve">La compañía aseguradora deberá atender el reclamo y ordenar la reparación del o los automóviles asegurados mientras se gestiona por parte del </w:t>
      </w:r>
      <w:r w:rsidR="002C2714" w:rsidRPr="00F8046D">
        <w:rPr>
          <w:rFonts w:ascii="Garamond" w:hAnsi="Garamond"/>
          <w:b/>
        </w:rPr>
        <w:t>Contratante</w:t>
      </w:r>
      <w:r w:rsidRPr="00F8046D">
        <w:rPr>
          <w:rFonts w:ascii="Garamond" w:hAnsi="Garamond"/>
        </w:rPr>
        <w:t xml:space="preserve"> el trámite de pago del deducible y la restitución de la suma asegurada.</w:t>
      </w:r>
    </w:p>
    <w:p w:rsidR="000F1A77" w:rsidRPr="00F8046D" w:rsidRDefault="000F1A77" w:rsidP="000231A3">
      <w:pPr>
        <w:ind w:left="1843" w:hanging="992"/>
        <w:jc w:val="both"/>
        <w:rPr>
          <w:rFonts w:ascii="Garamond" w:hAnsi="Garamond"/>
        </w:rPr>
      </w:pPr>
    </w:p>
    <w:p w:rsidR="000F1A77" w:rsidRPr="00F8046D" w:rsidRDefault="000F1A77" w:rsidP="000231A3">
      <w:pPr>
        <w:ind w:left="1843" w:hanging="992"/>
        <w:jc w:val="both"/>
        <w:rPr>
          <w:rFonts w:ascii="Garamond" w:hAnsi="Garamond"/>
        </w:rPr>
      </w:pPr>
      <w:r w:rsidRPr="00F8046D">
        <w:rPr>
          <w:rFonts w:ascii="Garamond" w:hAnsi="Garamond"/>
          <w:b/>
        </w:rPr>
        <w:t>3.10.5</w:t>
      </w:r>
      <w:r w:rsidRPr="00F8046D">
        <w:rPr>
          <w:rFonts w:ascii="Garamond" w:hAnsi="Garamond"/>
        </w:rPr>
        <w:tab/>
        <w:t xml:space="preserve">La Compañía otorgará el beneficio de </w:t>
      </w:r>
      <w:r w:rsidR="0065405D" w:rsidRPr="00F8046D">
        <w:rPr>
          <w:rFonts w:ascii="Garamond" w:hAnsi="Garamond"/>
        </w:rPr>
        <w:t>cero (</w:t>
      </w:r>
      <w:r w:rsidRPr="00F8046D">
        <w:rPr>
          <w:rFonts w:ascii="Garamond" w:hAnsi="Garamond"/>
        </w:rPr>
        <w:t>“0”</w:t>
      </w:r>
      <w:r w:rsidR="0065405D" w:rsidRPr="00F8046D">
        <w:rPr>
          <w:rFonts w:ascii="Garamond" w:hAnsi="Garamond"/>
        </w:rPr>
        <w:t>)</w:t>
      </w:r>
      <w:r w:rsidRPr="00F8046D">
        <w:rPr>
          <w:rFonts w:ascii="Garamond" w:hAnsi="Garamond"/>
        </w:rPr>
        <w:t xml:space="preserve"> deducible en caso de no ser culpable.</w:t>
      </w:r>
    </w:p>
    <w:p w:rsidR="00A0419B" w:rsidRDefault="00A0419B" w:rsidP="000231A3">
      <w:pPr>
        <w:tabs>
          <w:tab w:val="left" w:pos="5380"/>
          <w:tab w:val="left" w:pos="8640"/>
        </w:tabs>
        <w:rPr>
          <w:rFonts w:ascii="Garamond" w:hAnsi="Garamond"/>
          <w:b/>
        </w:rPr>
      </w:pPr>
    </w:p>
    <w:p w:rsidR="00A42804" w:rsidRPr="00F8046D" w:rsidRDefault="00A42804" w:rsidP="000231A3">
      <w:pPr>
        <w:tabs>
          <w:tab w:val="left" w:pos="5380"/>
          <w:tab w:val="left" w:pos="8640"/>
        </w:tabs>
        <w:rPr>
          <w:rFonts w:ascii="Garamond" w:hAnsi="Garamond"/>
          <w:b/>
        </w:rPr>
      </w:pPr>
    </w:p>
    <w:p w:rsidR="000231A3" w:rsidRPr="00F8046D" w:rsidRDefault="000231A3" w:rsidP="000231A3">
      <w:pPr>
        <w:tabs>
          <w:tab w:val="left" w:pos="5380"/>
          <w:tab w:val="left" w:pos="8640"/>
        </w:tabs>
        <w:rPr>
          <w:rFonts w:ascii="Garamond" w:hAnsi="Garamond"/>
          <w:b/>
          <w:sz w:val="36"/>
        </w:rPr>
      </w:pPr>
      <w:r w:rsidRPr="00F8046D">
        <w:rPr>
          <w:rFonts w:ascii="Garamond" w:hAnsi="Garamond"/>
          <w:b/>
        </w:rPr>
        <w:lastRenderedPageBreak/>
        <w:t>PRESENTAR FORMATO DE EXCLUSIONES.</w:t>
      </w:r>
    </w:p>
    <w:p w:rsidR="000231A3" w:rsidRPr="00F8046D" w:rsidRDefault="000231A3" w:rsidP="000231A3">
      <w:pPr>
        <w:tabs>
          <w:tab w:val="left" w:pos="5380"/>
          <w:tab w:val="left" w:pos="8640"/>
        </w:tabs>
        <w:jc w:val="both"/>
        <w:rPr>
          <w:rFonts w:ascii="Garamond" w:hAnsi="Garamond"/>
          <w:b/>
          <w:sz w:val="32"/>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Identificar en forma clara y precisa las situaciones en que la Compañía Aseguradora se excluya de responsabilidades de pago.</w:t>
      </w:r>
    </w:p>
    <w:p w:rsidR="000231A3" w:rsidRPr="00F8046D" w:rsidRDefault="000231A3" w:rsidP="000231A3">
      <w:pPr>
        <w:tabs>
          <w:tab w:val="left" w:pos="5380"/>
          <w:tab w:val="left" w:pos="8640"/>
        </w:tabs>
        <w:jc w:val="both"/>
        <w:rPr>
          <w:rFonts w:ascii="Garamond" w:hAnsi="Garamond"/>
        </w:rPr>
      </w:pPr>
    </w:p>
    <w:p w:rsidR="000231A3" w:rsidRPr="00F8046D" w:rsidRDefault="000231A3" w:rsidP="000231A3">
      <w:pPr>
        <w:tabs>
          <w:tab w:val="left" w:pos="5380"/>
          <w:tab w:val="left" w:pos="8640"/>
        </w:tabs>
        <w:jc w:val="both"/>
        <w:rPr>
          <w:rFonts w:ascii="Garamond" w:hAnsi="Garamond"/>
        </w:rPr>
      </w:pPr>
      <w:r w:rsidRPr="00F8046D">
        <w:rPr>
          <w:rFonts w:ascii="Garamond" w:hAnsi="Garamond"/>
          <w:b/>
        </w:rPr>
        <w:t>AMPAROS OBLIGATORIOS, AMPAROS ADICIONALES, CLAUSULAS OBLIGATORIAS Y CLAUSULAS ADICIONALES</w:t>
      </w:r>
      <w:r w:rsidRPr="00F8046D">
        <w:rPr>
          <w:rFonts w:ascii="Garamond" w:hAnsi="Garamond"/>
        </w:rPr>
        <w:t>.</w:t>
      </w:r>
    </w:p>
    <w:p w:rsidR="000231A3" w:rsidRPr="00F8046D" w:rsidRDefault="000231A3" w:rsidP="000231A3">
      <w:pPr>
        <w:tabs>
          <w:tab w:val="left" w:pos="5380"/>
          <w:tab w:val="left" w:pos="8640"/>
        </w:tabs>
        <w:jc w:val="both"/>
        <w:rPr>
          <w:rFonts w:ascii="Garamond" w:hAnsi="Garamond"/>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La información de los amparos obligatorios, amparos adicionales, cláusulas obligatorias y cláusulas adicionales, serán descritas por el proponente quien deberá presentar un formato  impreso y en medio magnético. La propuesta deberá incluir la totalidad de la información descrita y solicitada en el mismo.</w:t>
      </w:r>
    </w:p>
    <w:p w:rsidR="000231A3" w:rsidRPr="00F8046D" w:rsidRDefault="000231A3" w:rsidP="000231A3">
      <w:pPr>
        <w:tabs>
          <w:tab w:val="left" w:pos="5380"/>
          <w:tab w:val="left" w:pos="8640"/>
        </w:tabs>
        <w:jc w:val="both"/>
        <w:rPr>
          <w:rFonts w:ascii="Garamond" w:hAnsi="Garamond"/>
        </w:rPr>
      </w:pP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Colisiones y vuelcos accidentales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Incendio y/o rayo</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Robo total y robo parcial</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Daños por huelgas y alborotos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Daños a terceras personas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Rotura de cristales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Daños de Ciclón</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Daños de huracanes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lastRenderedPageBreak/>
        <w:t>Daños ocasionados por casos fortuitos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Gastos médicos para ocupantes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 xml:space="preserve">Responsabilidad civil por daños a terceros en sus </w:t>
      </w:r>
      <w:r w:rsidR="00DD4B00">
        <w:rPr>
          <w:rFonts w:ascii="Garamond" w:hAnsi="Garamond"/>
        </w:rPr>
        <w:t>Bienes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Desbordamientos de ríos, derrumbes de carreteras</w:t>
      </w:r>
    </w:p>
    <w:p w:rsidR="000231A3" w:rsidRPr="00F8046D" w:rsidRDefault="000231A3" w:rsidP="00A60408">
      <w:pPr>
        <w:numPr>
          <w:ilvl w:val="0"/>
          <w:numId w:val="39"/>
        </w:numPr>
        <w:tabs>
          <w:tab w:val="clear" w:pos="720"/>
        </w:tabs>
        <w:spacing w:line="360" w:lineRule="auto"/>
        <w:ind w:left="426" w:hanging="426"/>
        <w:jc w:val="both"/>
        <w:rPr>
          <w:rFonts w:ascii="Garamond" w:hAnsi="Garamond"/>
        </w:rPr>
      </w:pPr>
      <w:r w:rsidRPr="00F8046D">
        <w:rPr>
          <w:rFonts w:ascii="Garamond" w:hAnsi="Garamond"/>
        </w:rPr>
        <w:t>Otros fenómenos y seguros de ocupantes</w:t>
      </w:r>
    </w:p>
    <w:p w:rsidR="00A0419B" w:rsidRPr="00831ADA" w:rsidRDefault="000231A3" w:rsidP="00A60408">
      <w:pPr>
        <w:numPr>
          <w:ilvl w:val="0"/>
          <w:numId w:val="39"/>
        </w:numPr>
        <w:tabs>
          <w:tab w:val="clear" w:pos="720"/>
          <w:tab w:val="num" w:pos="450"/>
        </w:tabs>
        <w:spacing w:line="360" w:lineRule="auto"/>
        <w:ind w:left="426" w:hanging="426"/>
        <w:jc w:val="both"/>
        <w:rPr>
          <w:rFonts w:ascii="Garamond" w:hAnsi="Garamond"/>
        </w:rPr>
      </w:pPr>
      <w:r w:rsidRPr="00F8046D">
        <w:rPr>
          <w:rFonts w:ascii="Garamond" w:hAnsi="Garamond"/>
        </w:rPr>
        <w:t xml:space="preserve">Asistencia en el camino servicio de grúa hasta un límite en KMS indicar </w:t>
      </w:r>
    </w:p>
    <w:p w:rsidR="00020856" w:rsidRDefault="00020856" w:rsidP="000231A3">
      <w:pPr>
        <w:numPr>
          <w:ilvl w:val="1"/>
          <w:numId w:val="0"/>
        </w:numPr>
        <w:tabs>
          <w:tab w:val="num" w:pos="450"/>
          <w:tab w:val="left" w:pos="5380"/>
          <w:tab w:val="left" w:pos="8640"/>
        </w:tabs>
        <w:ind w:left="450" w:hanging="450"/>
        <w:jc w:val="both"/>
        <w:rPr>
          <w:rFonts w:ascii="Garamond" w:hAnsi="Garamond"/>
          <w:b/>
        </w:rPr>
      </w:pPr>
    </w:p>
    <w:p w:rsidR="000231A3" w:rsidRPr="00F8046D" w:rsidRDefault="000231A3" w:rsidP="000231A3">
      <w:pPr>
        <w:numPr>
          <w:ilvl w:val="1"/>
          <w:numId w:val="0"/>
        </w:numPr>
        <w:tabs>
          <w:tab w:val="num" w:pos="450"/>
          <w:tab w:val="left" w:pos="5380"/>
          <w:tab w:val="left" w:pos="8640"/>
        </w:tabs>
        <w:ind w:left="450" w:hanging="450"/>
        <w:jc w:val="both"/>
        <w:rPr>
          <w:rFonts w:ascii="Garamond" w:hAnsi="Garamond"/>
          <w:b/>
        </w:rPr>
      </w:pPr>
      <w:r w:rsidRPr="00F8046D">
        <w:rPr>
          <w:rFonts w:ascii="Garamond" w:hAnsi="Garamond"/>
          <w:b/>
        </w:rPr>
        <w:t>CONDICIONES ESPECIALES DE OBLIGATORIO CUMPLIMIENTO.</w:t>
      </w:r>
    </w:p>
    <w:p w:rsidR="000231A3" w:rsidRPr="00F8046D" w:rsidRDefault="000231A3" w:rsidP="000231A3">
      <w:pPr>
        <w:tabs>
          <w:tab w:val="left" w:pos="5380"/>
          <w:tab w:val="left" w:pos="8640"/>
        </w:tabs>
        <w:jc w:val="both"/>
        <w:rPr>
          <w:rFonts w:ascii="Garamond" w:hAnsi="Garamond"/>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La Compañía aseguradora deberá indicar su aprobación de los siguientes procedimientos en los casos en que se presenten pérdidas totales del vehículo.</w:t>
      </w:r>
    </w:p>
    <w:p w:rsidR="000231A3" w:rsidRPr="00F8046D" w:rsidRDefault="000231A3" w:rsidP="000231A3">
      <w:pPr>
        <w:tabs>
          <w:tab w:val="left" w:pos="5380"/>
          <w:tab w:val="left" w:pos="8640"/>
        </w:tabs>
        <w:jc w:val="both"/>
        <w:rPr>
          <w:rFonts w:ascii="Garamond" w:hAnsi="Garamond"/>
        </w:rPr>
      </w:pPr>
    </w:p>
    <w:p w:rsidR="000231A3" w:rsidRPr="00F8046D" w:rsidRDefault="000231A3" w:rsidP="00A60408">
      <w:pPr>
        <w:numPr>
          <w:ilvl w:val="0"/>
          <w:numId w:val="38"/>
        </w:numPr>
        <w:tabs>
          <w:tab w:val="clear" w:pos="720"/>
        </w:tabs>
        <w:ind w:left="426"/>
        <w:jc w:val="both"/>
        <w:rPr>
          <w:rFonts w:ascii="Garamond" w:hAnsi="Garamond"/>
        </w:rPr>
      </w:pPr>
      <w:r w:rsidRPr="00F8046D">
        <w:rPr>
          <w:rFonts w:ascii="Garamond" w:hAnsi="Garamond"/>
          <w:b/>
        </w:rPr>
        <w:t>Para Pérdidas Totales por Daños:</w:t>
      </w:r>
      <w:r w:rsidRPr="00F8046D">
        <w:rPr>
          <w:rFonts w:ascii="Garamond" w:hAnsi="Garamond"/>
        </w:rPr>
        <w:t xml:space="preserve"> Se determinará conjuntamente con la aseguradora el valor del pago a indemnizar y  quedará a opción del </w:t>
      </w:r>
      <w:r w:rsidR="002C2714" w:rsidRPr="00F8046D">
        <w:rPr>
          <w:rFonts w:ascii="Garamond" w:hAnsi="Garamond"/>
          <w:b/>
        </w:rPr>
        <w:t>Contratante</w:t>
      </w:r>
      <w:r w:rsidRPr="00F8046D">
        <w:rPr>
          <w:rFonts w:ascii="Garamond" w:hAnsi="Garamond"/>
        </w:rPr>
        <w:t xml:space="preserve"> si el valor del deducible será deducido del total a indemnizar. El </w:t>
      </w:r>
      <w:r w:rsidR="002C2714" w:rsidRPr="00F8046D">
        <w:rPr>
          <w:rFonts w:ascii="Garamond" w:hAnsi="Garamond"/>
          <w:b/>
        </w:rPr>
        <w:t>Contratante</w:t>
      </w:r>
      <w:r w:rsidRPr="00F8046D">
        <w:rPr>
          <w:rFonts w:ascii="Garamond" w:hAnsi="Garamond"/>
        </w:rPr>
        <w:t xml:space="preserve"> suministrará la factura de compra, certificación,  traspaso y  documentos que acredite la adquisición de vehículo, según su disponibilidad.</w:t>
      </w:r>
    </w:p>
    <w:p w:rsidR="000231A3" w:rsidRPr="00F8046D" w:rsidRDefault="000231A3" w:rsidP="000231A3">
      <w:pPr>
        <w:ind w:left="426"/>
        <w:jc w:val="both"/>
        <w:rPr>
          <w:rFonts w:ascii="Garamond" w:hAnsi="Garamond"/>
        </w:rPr>
      </w:pPr>
    </w:p>
    <w:p w:rsidR="000231A3" w:rsidRPr="00F8046D" w:rsidRDefault="000231A3" w:rsidP="00A60408">
      <w:pPr>
        <w:numPr>
          <w:ilvl w:val="0"/>
          <w:numId w:val="38"/>
        </w:numPr>
        <w:tabs>
          <w:tab w:val="clear" w:pos="720"/>
        </w:tabs>
        <w:ind w:left="426"/>
        <w:jc w:val="both"/>
        <w:rPr>
          <w:rFonts w:ascii="Garamond" w:hAnsi="Garamond"/>
        </w:rPr>
      </w:pPr>
      <w:r w:rsidRPr="00F8046D">
        <w:rPr>
          <w:rFonts w:ascii="Garamond" w:hAnsi="Garamond"/>
          <w:b/>
        </w:rPr>
        <w:t xml:space="preserve">Para Pérdidas Totales por Hurto. </w:t>
      </w:r>
      <w:r w:rsidRPr="00F8046D">
        <w:rPr>
          <w:rFonts w:ascii="Garamond" w:hAnsi="Garamond"/>
        </w:rPr>
        <w:t xml:space="preserve">Con la sola presentación de la denuncia interpuesta en la policía  el vehículo pasará a disposición de la Aseguradora, el pago a indemnizar será menos el deducible,  </w:t>
      </w:r>
      <w:r w:rsidRPr="00F8046D">
        <w:rPr>
          <w:rFonts w:ascii="Garamond" w:hAnsi="Garamond"/>
          <w:b/>
        </w:rPr>
        <w:t>“E</w:t>
      </w:r>
      <w:r w:rsidR="002B40C3" w:rsidRPr="00F8046D">
        <w:rPr>
          <w:rFonts w:ascii="Garamond" w:hAnsi="Garamond"/>
          <w:b/>
        </w:rPr>
        <w:t>l</w:t>
      </w:r>
      <w:r w:rsidRPr="00F8046D">
        <w:rPr>
          <w:rFonts w:ascii="Garamond" w:hAnsi="Garamond"/>
          <w:b/>
        </w:rPr>
        <w:t xml:space="preserve"> </w:t>
      </w:r>
      <w:r w:rsidR="002C2714" w:rsidRPr="00F8046D">
        <w:rPr>
          <w:rFonts w:ascii="Garamond" w:hAnsi="Garamond"/>
          <w:b/>
        </w:rPr>
        <w:t>Contratante</w:t>
      </w:r>
      <w:r w:rsidRPr="00F8046D">
        <w:rPr>
          <w:rFonts w:ascii="Garamond" w:hAnsi="Garamond"/>
          <w:b/>
        </w:rPr>
        <w:t>”</w:t>
      </w:r>
      <w:r w:rsidRPr="00F8046D">
        <w:rPr>
          <w:rFonts w:ascii="Garamond" w:hAnsi="Garamond"/>
        </w:rPr>
        <w:t xml:space="preserve"> suministrará el traspaso de venta, incluyendo la factura de compra, la certificación o el documento que acredite la adquisición del vehículo, según nuestra disponibilidad.</w:t>
      </w:r>
    </w:p>
    <w:p w:rsidR="000231A3" w:rsidRPr="00F8046D" w:rsidRDefault="000231A3" w:rsidP="000231A3">
      <w:pPr>
        <w:tabs>
          <w:tab w:val="left" w:pos="5380"/>
          <w:tab w:val="left" w:pos="8640"/>
        </w:tabs>
        <w:jc w:val="both"/>
        <w:rPr>
          <w:rFonts w:ascii="Garamond" w:hAnsi="Garamond"/>
          <w:b/>
        </w:rPr>
      </w:pPr>
    </w:p>
    <w:p w:rsidR="000231A3" w:rsidRPr="00F8046D" w:rsidRDefault="000231A3" w:rsidP="000231A3">
      <w:pPr>
        <w:tabs>
          <w:tab w:val="left" w:pos="5380"/>
          <w:tab w:val="left" w:pos="8640"/>
        </w:tabs>
        <w:jc w:val="both"/>
        <w:rPr>
          <w:rFonts w:ascii="Garamond" w:hAnsi="Garamond"/>
        </w:rPr>
      </w:pPr>
      <w:r w:rsidRPr="00F8046D">
        <w:rPr>
          <w:rFonts w:ascii="Garamond" w:hAnsi="Garamond"/>
          <w:b/>
        </w:rPr>
        <w:t>En caso que el proponente no tra</w:t>
      </w:r>
      <w:r w:rsidR="00F961EF" w:rsidRPr="00F8046D">
        <w:rPr>
          <w:rFonts w:ascii="Garamond" w:hAnsi="Garamond"/>
          <w:b/>
        </w:rPr>
        <w:t>n</w:t>
      </w:r>
      <w:r w:rsidRPr="00F8046D">
        <w:rPr>
          <w:rFonts w:ascii="Garamond" w:hAnsi="Garamond"/>
          <w:b/>
        </w:rPr>
        <w:t xml:space="preserve">scriba estas condiciones especiales en su </w:t>
      </w:r>
      <w:r w:rsidR="000563BF" w:rsidRPr="000563BF">
        <w:rPr>
          <w:rFonts w:ascii="Garamond" w:hAnsi="Garamond"/>
          <w:b/>
        </w:rPr>
        <w:t>Oferta</w:t>
      </w:r>
      <w:r w:rsidRPr="00F8046D">
        <w:rPr>
          <w:rFonts w:ascii="Garamond" w:hAnsi="Garamond"/>
          <w:b/>
        </w:rPr>
        <w:t xml:space="preserve"> el </w:t>
      </w:r>
      <w:r w:rsidR="002C2714" w:rsidRPr="00F8046D">
        <w:rPr>
          <w:rFonts w:ascii="Garamond" w:hAnsi="Garamond"/>
          <w:b/>
        </w:rPr>
        <w:t>Contratante</w:t>
      </w:r>
      <w:r w:rsidRPr="00F8046D">
        <w:rPr>
          <w:rFonts w:ascii="Garamond" w:hAnsi="Garamond"/>
          <w:b/>
        </w:rPr>
        <w:t>, entenderá que la aseguradora si los está aceptando.</w:t>
      </w:r>
    </w:p>
    <w:p w:rsidR="000231A3" w:rsidRPr="00F8046D" w:rsidRDefault="000231A3" w:rsidP="000231A3">
      <w:pPr>
        <w:tabs>
          <w:tab w:val="left" w:pos="5380"/>
          <w:tab w:val="left" w:pos="8640"/>
        </w:tabs>
        <w:jc w:val="both"/>
        <w:rPr>
          <w:rFonts w:ascii="Garamond" w:hAnsi="Garamond"/>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 xml:space="preserve">El </w:t>
      </w:r>
      <w:r w:rsidR="00F94A8A" w:rsidRPr="00F8046D">
        <w:rPr>
          <w:rFonts w:ascii="Garamond" w:hAnsi="Garamond"/>
          <w:b/>
        </w:rPr>
        <w:t>Oferente</w:t>
      </w:r>
      <w:r w:rsidR="006C29F2" w:rsidRPr="00F8046D">
        <w:rPr>
          <w:rFonts w:ascii="Garamond" w:hAnsi="Garamond"/>
        </w:rPr>
        <w:t xml:space="preserve"> </w:t>
      </w:r>
      <w:r w:rsidRPr="00F8046D">
        <w:rPr>
          <w:rFonts w:ascii="Garamond" w:hAnsi="Garamond"/>
        </w:rPr>
        <w:t>deberá indicar los porcentajes de descuento que otorgará para cada uno de los vehículos a asegurar, así como para las inclusiones que se realicen durante la vigencia de la póliza. En caso de otorgar tasas únicas que incluyan los descuentos</w:t>
      </w:r>
      <w:r w:rsidR="00DD4B00">
        <w:rPr>
          <w:rFonts w:ascii="Garamond" w:hAnsi="Garamond"/>
        </w:rPr>
        <w:t>,</w:t>
      </w:r>
      <w:r w:rsidRPr="00F8046D">
        <w:rPr>
          <w:rFonts w:ascii="Garamond" w:hAnsi="Garamond"/>
        </w:rPr>
        <w:t xml:space="preserve"> suministrar el total por vehículo.</w:t>
      </w:r>
    </w:p>
    <w:p w:rsidR="000231A3" w:rsidRPr="00F8046D" w:rsidRDefault="000231A3" w:rsidP="000231A3">
      <w:pPr>
        <w:tabs>
          <w:tab w:val="left" w:pos="5380"/>
          <w:tab w:val="left" w:pos="8640"/>
        </w:tabs>
        <w:jc w:val="both"/>
        <w:rPr>
          <w:rFonts w:ascii="Garamond" w:hAnsi="Garamond"/>
          <w:b/>
        </w:rPr>
      </w:pPr>
    </w:p>
    <w:p w:rsidR="000231A3" w:rsidRPr="00F8046D" w:rsidRDefault="000231A3" w:rsidP="000231A3">
      <w:pPr>
        <w:tabs>
          <w:tab w:val="left" w:pos="5380"/>
          <w:tab w:val="left" w:pos="8640"/>
        </w:tabs>
        <w:jc w:val="both"/>
        <w:rPr>
          <w:rFonts w:ascii="Garamond" w:hAnsi="Garamond"/>
          <w:b/>
        </w:rPr>
      </w:pPr>
      <w:r w:rsidRPr="00F8046D">
        <w:rPr>
          <w:rFonts w:ascii="Garamond" w:hAnsi="Garamond"/>
          <w:b/>
        </w:rPr>
        <w:t>SEGURO DE DAÑOS CORPORALES CAUSADOS A LAS PERSONAS EN ACCIDENTES DE TRANSITO.</w:t>
      </w:r>
    </w:p>
    <w:p w:rsidR="000231A3" w:rsidRPr="00F8046D" w:rsidRDefault="000231A3" w:rsidP="000231A3">
      <w:pPr>
        <w:tabs>
          <w:tab w:val="left" w:pos="5380"/>
          <w:tab w:val="left" w:pos="8640"/>
        </w:tabs>
        <w:jc w:val="both"/>
        <w:rPr>
          <w:rFonts w:ascii="Garamond" w:hAnsi="Garamond"/>
          <w:b/>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 xml:space="preserve"> </w:t>
      </w:r>
      <w:r w:rsidR="006C29F2" w:rsidRPr="00F8046D">
        <w:rPr>
          <w:rFonts w:ascii="Garamond" w:hAnsi="Garamond"/>
          <w:b/>
        </w:rPr>
        <w:t>OBJETO DEL SEGURO</w:t>
      </w:r>
    </w:p>
    <w:p w:rsidR="000231A3" w:rsidRPr="00F8046D" w:rsidRDefault="000231A3" w:rsidP="000231A3">
      <w:pPr>
        <w:tabs>
          <w:tab w:val="left" w:pos="5380"/>
          <w:tab w:val="left" w:pos="8640"/>
        </w:tabs>
        <w:jc w:val="both"/>
        <w:rPr>
          <w:rFonts w:ascii="Garamond" w:hAnsi="Garamond"/>
        </w:rPr>
      </w:pPr>
    </w:p>
    <w:p w:rsidR="000231A3" w:rsidRPr="00F8046D" w:rsidRDefault="000231A3" w:rsidP="000231A3">
      <w:pPr>
        <w:tabs>
          <w:tab w:val="left" w:pos="5380"/>
          <w:tab w:val="left" w:pos="8640"/>
        </w:tabs>
        <w:jc w:val="both"/>
        <w:rPr>
          <w:rFonts w:ascii="Garamond" w:hAnsi="Garamond"/>
        </w:rPr>
      </w:pPr>
      <w:r w:rsidRPr="00F8046D">
        <w:rPr>
          <w:rFonts w:ascii="Garamond" w:hAnsi="Garamond"/>
        </w:rPr>
        <w:t xml:space="preserve">Amparar los daños corporales causados a las personas en accidentes de tránsito, ocurridos dentro del territorio nacional, con los vehículos automotores propiedad del </w:t>
      </w:r>
      <w:r w:rsidR="002C2714" w:rsidRPr="00F8046D">
        <w:rPr>
          <w:rFonts w:ascii="Garamond" w:hAnsi="Garamond"/>
          <w:b/>
        </w:rPr>
        <w:t>Contratante</w:t>
      </w:r>
      <w:r w:rsidRPr="00F8046D">
        <w:rPr>
          <w:rFonts w:ascii="Garamond" w:hAnsi="Garamond"/>
        </w:rPr>
        <w:t xml:space="preserve"> y aquellos otros vehículos por los cuales sea responsable de los daños el vehículo del </w:t>
      </w:r>
      <w:r w:rsidRPr="00F8046D">
        <w:rPr>
          <w:rFonts w:ascii="Garamond" w:hAnsi="Garamond"/>
          <w:b/>
        </w:rPr>
        <w:t>“</w:t>
      </w:r>
      <w:r w:rsidR="002C2714" w:rsidRPr="00F8046D">
        <w:rPr>
          <w:rFonts w:ascii="Garamond" w:hAnsi="Garamond"/>
          <w:b/>
        </w:rPr>
        <w:t>Contratante</w:t>
      </w:r>
      <w:r w:rsidRPr="00F8046D">
        <w:rPr>
          <w:rFonts w:ascii="Garamond" w:hAnsi="Garamond"/>
          <w:b/>
        </w:rPr>
        <w:t>”</w:t>
      </w:r>
      <w:r w:rsidRPr="00F8046D">
        <w:rPr>
          <w:rFonts w:ascii="Garamond" w:hAnsi="Garamond"/>
        </w:rPr>
        <w:t>.</w:t>
      </w:r>
    </w:p>
    <w:p w:rsidR="000231A3" w:rsidRPr="00F8046D" w:rsidRDefault="000231A3" w:rsidP="000231A3">
      <w:pPr>
        <w:tabs>
          <w:tab w:val="left" w:pos="5380"/>
          <w:tab w:val="left" w:pos="8640"/>
        </w:tabs>
        <w:jc w:val="both"/>
        <w:rPr>
          <w:rFonts w:ascii="Garamond" w:hAnsi="Garamond"/>
        </w:rPr>
      </w:pPr>
    </w:p>
    <w:p w:rsidR="00A0419B" w:rsidRPr="00F8046D" w:rsidRDefault="000231A3" w:rsidP="000231A3">
      <w:pPr>
        <w:tabs>
          <w:tab w:val="left" w:pos="5380"/>
          <w:tab w:val="left" w:pos="8640"/>
        </w:tabs>
        <w:jc w:val="both"/>
        <w:rPr>
          <w:rFonts w:ascii="Garamond" w:hAnsi="Garamond"/>
          <w:color w:val="000000"/>
        </w:rPr>
      </w:pPr>
      <w:r w:rsidRPr="00F8046D">
        <w:rPr>
          <w:rFonts w:ascii="Garamond" w:hAnsi="Garamond"/>
        </w:rPr>
        <w:t>La aseguradora atenderá en fo</w:t>
      </w:r>
      <w:r w:rsidR="00376C4B" w:rsidRPr="00F8046D">
        <w:rPr>
          <w:rFonts w:ascii="Garamond" w:hAnsi="Garamond"/>
        </w:rPr>
        <w:t xml:space="preserve">rma diligente en un término de </w:t>
      </w:r>
      <w:r w:rsidR="00376C4B" w:rsidRPr="00F8046D">
        <w:rPr>
          <w:rFonts w:ascii="Garamond" w:hAnsi="Garamond"/>
          <w:b/>
        </w:rPr>
        <w:t>Cinco (5) días</w:t>
      </w:r>
      <w:r w:rsidRPr="00F8046D">
        <w:rPr>
          <w:rFonts w:ascii="Garamond" w:hAnsi="Garamond"/>
        </w:rPr>
        <w:t xml:space="preserve"> las reparaciones, compra de repuestos de los siniestros que se presenten en el seguro contemplado en el programa, anticipando los gastos de defensa o el servicio de asistencia legal, cuando corresponda según lo estipulado en las condiciones de cada </w:t>
      </w:r>
      <w:r w:rsidR="00D176A0" w:rsidRPr="00F8046D">
        <w:rPr>
          <w:rFonts w:ascii="Garamond" w:hAnsi="Garamond"/>
          <w:b/>
        </w:rPr>
        <w:t>Sección</w:t>
      </w:r>
      <w:r w:rsidRPr="00F8046D">
        <w:rPr>
          <w:rFonts w:ascii="Garamond" w:hAnsi="Garamond"/>
        </w:rPr>
        <w:t xml:space="preserve"> y/o realizando el pago de las indemnizaciones, directamente a los terceros en los términos que la póliza establezca, los cuales nunca podrán contravenir estas </w:t>
      </w:r>
      <w:r w:rsidR="002055D6" w:rsidRPr="00F8046D">
        <w:rPr>
          <w:rFonts w:ascii="Garamond" w:hAnsi="Garamond"/>
          <w:b/>
        </w:rPr>
        <w:t>Bases de la Licitación</w:t>
      </w:r>
      <w:r w:rsidRPr="00F8046D">
        <w:rPr>
          <w:rFonts w:ascii="Garamond" w:hAnsi="Garamond"/>
        </w:rPr>
        <w:t xml:space="preserve">. La aseguradora ganadora deberá entregar al personal de la Dirección de Administración General del </w:t>
      </w:r>
      <w:r w:rsidR="002C2714" w:rsidRPr="00F8046D">
        <w:rPr>
          <w:rFonts w:ascii="Garamond" w:hAnsi="Garamond"/>
          <w:b/>
        </w:rPr>
        <w:t>Contratante</w:t>
      </w:r>
      <w:r w:rsidRPr="00F8046D">
        <w:rPr>
          <w:rFonts w:ascii="Garamond" w:hAnsi="Garamond"/>
        </w:rPr>
        <w:t xml:space="preserve"> el texto de la póliza con sus anexos, así como el comportamiento del programa, respecto a reclamaciones pagadas y suma asegurada disponible por vehículo. </w:t>
      </w:r>
      <w:r w:rsidRPr="00F8046D">
        <w:rPr>
          <w:rFonts w:ascii="Garamond" w:hAnsi="Garamond"/>
          <w:color w:val="000000"/>
        </w:rPr>
        <w:t xml:space="preserve">Asimismo los usuarios contarán con un certificado individual emitido por la compañía de seguros. </w:t>
      </w:r>
    </w:p>
    <w:p w:rsidR="00FB3365" w:rsidRPr="00F8046D" w:rsidRDefault="00FB3365" w:rsidP="000231A3">
      <w:pPr>
        <w:tabs>
          <w:tab w:val="left" w:pos="5380"/>
          <w:tab w:val="left" w:pos="8640"/>
        </w:tabs>
        <w:jc w:val="both"/>
        <w:rPr>
          <w:rFonts w:ascii="Garamond" w:hAnsi="Garamond"/>
          <w:b/>
        </w:rPr>
      </w:pPr>
    </w:p>
    <w:p w:rsidR="005F1715" w:rsidRPr="00F8046D" w:rsidRDefault="005F1715" w:rsidP="000231A3">
      <w:pPr>
        <w:tabs>
          <w:tab w:val="left" w:pos="5380"/>
          <w:tab w:val="left" w:pos="8640"/>
        </w:tabs>
        <w:jc w:val="both"/>
        <w:rPr>
          <w:rFonts w:ascii="Garamond" w:hAnsi="Garamond"/>
          <w:b/>
        </w:rPr>
      </w:pPr>
    </w:p>
    <w:p w:rsidR="000231A3" w:rsidRPr="00F8046D" w:rsidRDefault="007B4845" w:rsidP="000231A3">
      <w:pPr>
        <w:tabs>
          <w:tab w:val="left" w:pos="5380"/>
          <w:tab w:val="left" w:pos="8640"/>
        </w:tabs>
        <w:jc w:val="both"/>
        <w:rPr>
          <w:rFonts w:ascii="Garamond" w:hAnsi="Garamond"/>
          <w:b/>
        </w:rPr>
      </w:pPr>
      <w:r w:rsidRPr="00F8046D">
        <w:rPr>
          <w:rFonts w:ascii="Garamond" w:hAnsi="Garamond"/>
          <w:b/>
        </w:rPr>
        <w:t>INSPECCIÓN</w:t>
      </w:r>
      <w:r w:rsidR="000231A3" w:rsidRPr="00F8046D">
        <w:rPr>
          <w:rFonts w:ascii="Garamond" w:hAnsi="Garamond"/>
          <w:b/>
        </w:rPr>
        <w:t xml:space="preserve"> A LOS </w:t>
      </w:r>
      <w:r w:rsidRPr="00F8046D">
        <w:rPr>
          <w:rFonts w:ascii="Garamond" w:hAnsi="Garamond"/>
          <w:b/>
        </w:rPr>
        <w:t>VEHÍCULOS</w:t>
      </w:r>
    </w:p>
    <w:p w:rsidR="000231A3" w:rsidRPr="00F8046D" w:rsidRDefault="000231A3" w:rsidP="000231A3">
      <w:pPr>
        <w:tabs>
          <w:tab w:val="left" w:pos="5380"/>
          <w:tab w:val="left" w:pos="8640"/>
        </w:tabs>
        <w:jc w:val="both"/>
        <w:rPr>
          <w:rFonts w:ascii="Garamond" w:hAnsi="Garamond"/>
          <w:b/>
        </w:rPr>
      </w:pPr>
    </w:p>
    <w:p w:rsidR="003054D4" w:rsidRPr="00F8046D" w:rsidRDefault="000231A3" w:rsidP="008F30EC">
      <w:pPr>
        <w:jc w:val="both"/>
        <w:rPr>
          <w:rFonts w:ascii="Garamond" w:hAnsi="Garamond"/>
        </w:rPr>
      </w:pPr>
      <w:r w:rsidRPr="00F8046D">
        <w:rPr>
          <w:rFonts w:ascii="Garamond" w:hAnsi="Garamond"/>
        </w:rPr>
        <w:t>Las Compañías Aseguradoras interesadas, podrán visitar a su costo y bajo su responsabilidad, los vehículos materia de seguro, para tal efecto, las Compañías Aseguradoras deberán manifestar por escrito, el día que deseen visitar, con el objeto de coordinar las inspecciones.</w:t>
      </w:r>
    </w:p>
    <w:p w:rsidR="003054D4" w:rsidRPr="00F8046D" w:rsidRDefault="003054D4" w:rsidP="003054D4">
      <w:pPr>
        <w:rPr>
          <w:rFonts w:ascii="Garamond" w:hAnsi="Garamond"/>
        </w:rPr>
      </w:pPr>
    </w:p>
    <w:p w:rsidR="008F30EC" w:rsidRPr="00F8046D" w:rsidRDefault="008F30EC" w:rsidP="003054D4">
      <w:pPr>
        <w:rPr>
          <w:rFonts w:ascii="Garamond" w:hAnsi="Garamond"/>
        </w:rPr>
      </w:pPr>
    </w:p>
    <w:p w:rsidR="005F1715" w:rsidRPr="00F8046D" w:rsidRDefault="005F1715" w:rsidP="003054D4">
      <w:pPr>
        <w:rPr>
          <w:rFonts w:ascii="Garamond" w:hAnsi="Garamond"/>
        </w:rPr>
      </w:pPr>
    </w:p>
    <w:p w:rsidR="005F1715" w:rsidRPr="00F8046D" w:rsidRDefault="005F1715" w:rsidP="003054D4">
      <w:pPr>
        <w:rPr>
          <w:rFonts w:ascii="Garamond" w:hAnsi="Garamond"/>
        </w:rPr>
      </w:pPr>
    </w:p>
    <w:p w:rsidR="005F1715" w:rsidRDefault="005F1715" w:rsidP="003054D4">
      <w:pPr>
        <w:rPr>
          <w:rFonts w:ascii="Garamond" w:hAnsi="Garamond"/>
        </w:rPr>
      </w:pPr>
    </w:p>
    <w:p w:rsidR="00020856" w:rsidRDefault="00020856" w:rsidP="003054D4">
      <w:pPr>
        <w:rPr>
          <w:rFonts w:ascii="Garamond" w:hAnsi="Garamond"/>
        </w:rPr>
      </w:pPr>
    </w:p>
    <w:p w:rsidR="00020856" w:rsidRDefault="00020856" w:rsidP="003054D4">
      <w:pPr>
        <w:rPr>
          <w:rFonts w:ascii="Garamond" w:hAnsi="Garamond"/>
        </w:rPr>
      </w:pPr>
    </w:p>
    <w:p w:rsidR="00020856" w:rsidRDefault="00020856" w:rsidP="003054D4">
      <w:pPr>
        <w:rPr>
          <w:rFonts w:ascii="Garamond" w:hAnsi="Garamond"/>
        </w:rPr>
      </w:pPr>
    </w:p>
    <w:p w:rsidR="00020856" w:rsidRDefault="00020856" w:rsidP="003054D4">
      <w:pPr>
        <w:rPr>
          <w:rFonts w:ascii="Garamond" w:hAnsi="Garamond"/>
        </w:rPr>
      </w:pPr>
    </w:p>
    <w:p w:rsidR="00020856" w:rsidRDefault="00020856" w:rsidP="003054D4">
      <w:pPr>
        <w:rPr>
          <w:rFonts w:ascii="Garamond" w:hAnsi="Garamond"/>
        </w:rPr>
      </w:pPr>
    </w:p>
    <w:p w:rsidR="00020856" w:rsidRPr="00F8046D" w:rsidRDefault="00020856" w:rsidP="003054D4">
      <w:pPr>
        <w:rPr>
          <w:rFonts w:ascii="Garamond" w:hAnsi="Garamond"/>
        </w:rPr>
      </w:pPr>
    </w:p>
    <w:p w:rsidR="005F1715" w:rsidRPr="00F8046D" w:rsidRDefault="005F1715" w:rsidP="003054D4">
      <w:pPr>
        <w:rPr>
          <w:rFonts w:ascii="Garamond" w:hAnsi="Garamond"/>
        </w:rPr>
      </w:pPr>
    </w:p>
    <w:p w:rsidR="00550B77" w:rsidRPr="00F8046D" w:rsidRDefault="00550B77" w:rsidP="006C29F2">
      <w:pPr>
        <w:pStyle w:val="Textoindependiente"/>
        <w:rPr>
          <w:rFonts w:ascii="Garamond" w:hAnsi="Garamond"/>
          <w:b/>
          <w:i w:val="0"/>
          <w:u w:val="single"/>
        </w:rPr>
      </w:pPr>
      <w:r w:rsidRPr="00F8046D">
        <w:rPr>
          <w:rFonts w:ascii="Garamond" w:hAnsi="Garamond"/>
          <w:b/>
          <w:i w:val="0"/>
          <w:u w:val="single"/>
        </w:rPr>
        <w:t>SEGURO DE EQUIPO ELECTRÓNICO</w:t>
      </w:r>
    </w:p>
    <w:p w:rsidR="00A0419B" w:rsidRPr="00F8046D" w:rsidRDefault="00A0419B" w:rsidP="00550B77">
      <w:pPr>
        <w:pStyle w:val="Textoindependienteprimerasangra2"/>
        <w:ind w:left="0" w:firstLine="0"/>
        <w:jc w:val="both"/>
        <w:rPr>
          <w:rFonts w:ascii="Garamond" w:hAnsi="Garamond"/>
        </w:rPr>
      </w:pPr>
    </w:p>
    <w:p w:rsidR="00550B77" w:rsidRPr="00F8046D" w:rsidRDefault="00550B77" w:rsidP="00550B77">
      <w:pPr>
        <w:pStyle w:val="Textoindependienteprimerasangra2"/>
        <w:ind w:left="0" w:firstLine="0"/>
        <w:jc w:val="both"/>
        <w:rPr>
          <w:rFonts w:ascii="Garamond" w:hAnsi="Garamond"/>
          <w:b/>
        </w:rPr>
      </w:pPr>
      <w:r w:rsidRPr="00F8046D">
        <w:rPr>
          <w:rFonts w:ascii="Garamond" w:hAnsi="Garamond"/>
          <w:b/>
        </w:rPr>
        <w:t xml:space="preserve">Equipos de </w:t>
      </w:r>
      <w:r w:rsidR="006D55C6" w:rsidRPr="00F8046D">
        <w:rPr>
          <w:rFonts w:ascii="Garamond" w:hAnsi="Garamond"/>
          <w:b/>
        </w:rPr>
        <w:t>C</w:t>
      </w:r>
      <w:r w:rsidRPr="00F8046D">
        <w:rPr>
          <w:rFonts w:ascii="Garamond" w:hAnsi="Garamond"/>
          <w:b/>
        </w:rPr>
        <w:t>omputación</w:t>
      </w:r>
      <w:r w:rsidR="006D55C6" w:rsidRPr="00F8046D">
        <w:rPr>
          <w:rFonts w:ascii="Garamond" w:hAnsi="Garamond"/>
          <w:b/>
        </w:rPr>
        <w:t xml:space="preserve"> y Herramientas de Ingeniería.</w:t>
      </w:r>
    </w:p>
    <w:p w:rsidR="00550B77" w:rsidRPr="00F8046D" w:rsidRDefault="00550B77" w:rsidP="00550B77">
      <w:pPr>
        <w:pStyle w:val="Ttulo7"/>
        <w:ind w:left="1260" w:hanging="720"/>
        <w:rPr>
          <w:rFonts w:ascii="Garamond" w:hAnsi="Garamond"/>
        </w:rPr>
      </w:pPr>
    </w:p>
    <w:p w:rsidR="00550B77" w:rsidRPr="00F8046D" w:rsidRDefault="00550B77" w:rsidP="00A60408">
      <w:pPr>
        <w:pStyle w:val="Ttulo7"/>
        <w:numPr>
          <w:ilvl w:val="0"/>
          <w:numId w:val="45"/>
        </w:numPr>
        <w:ind w:left="567" w:hanging="567"/>
        <w:rPr>
          <w:rFonts w:ascii="Garamond" w:hAnsi="Garamond"/>
        </w:rPr>
      </w:pPr>
      <w:r w:rsidRPr="00F8046D">
        <w:rPr>
          <w:rFonts w:ascii="Garamond" w:hAnsi="Garamond"/>
        </w:rPr>
        <w:t>RIESGOS A CUBRIR</w:t>
      </w:r>
    </w:p>
    <w:p w:rsidR="00550B77" w:rsidRPr="00F8046D" w:rsidRDefault="00550B77" w:rsidP="00550B77">
      <w:pPr>
        <w:rPr>
          <w:rFonts w:ascii="Garamond" w:hAnsi="Garamond"/>
        </w:rPr>
      </w:pP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a)</w:t>
      </w:r>
      <w:r w:rsidR="00550B77" w:rsidRPr="00F8046D">
        <w:rPr>
          <w:rFonts w:ascii="Garamond" w:hAnsi="Garamond"/>
        </w:rPr>
        <w:tab/>
        <w:t>Incendio, rayo, explosión, así como extinción de incendios, derrumbes o remoción de escombros después de un incendio.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b)</w:t>
      </w:r>
      <w:r w:rsidR="00550B77" w:rsidRPr="00F8046D">
        <w:rPr>
          <w:rFonts w:ascii="Garamond" w:hAnsi="Garamond"/>
        </w:rPr>
        <w:tab/>
        <w:t>Impericia, descuido.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c)</w:t>
      </w:r>
      <w:r w:rsidR="00550B77" w:rsidRPr="00F8046D">
        <w:rPr>
          <w:rFonts w:ascii="Garamond" w:hAnsi="Garamond"/>
        </w:rPr>
        <w:tab/>
        <w:t>Corto circuitos, arcos voltaicos, tostación de aislamientos eléctricos, azogamiento.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d)</w:t>
      </w:r>
      <w:r w:rsidR="00550B77" w:rsidRPr="00F8046D">
        <w:rPr>
          <w:rFonts w:ascii="Garamond" w:hAnsi="Garamond"/>
        </w:rPr>
        <w:tab/>
        <w:t>Perturbaciones por campo magnéticos.</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e)</w:t>
      </w:r>
      <w:r w:rsidR="00550B77" w:rsidRPr="00F8046D">
        <w:rPr>
          <w:rFonts w:ascii="Garamond" w:hAnsi="Garamond"/>
        </w:rPr>
        <w:tab/>
        <w:t>Humo, hollín, así como humedad, gases o polvos corrosivos que no provengan de las condiciones atmosféricas usuales en el predio.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f)</w:t>
      </w:r>
      <w:r w:rsidR="00550B77" w:rsidRPr="00F8046D">
        <w:rPr>
          <w:rFonts w:ascii="Garamond" w:hAnsi="Garamond"/>
        </w:rPr>
        <w:tab/>
        <w:t>Inundación, granizo, helada, tempestad.</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g)</w:t>
      </w:r>
      <w:r w:rsidR="00550B77" w:rsidRPr="00F8046D">
        <w:rPr>
          <w:rFonts w:ascii="Garamond" w:hAnsi="Garamond"/>
        </w:rPr>
        <w:tab/>
        <w:t>Deslizamientos de tierra, caídas de rocas, aludes.</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h)</w:t>
      </w:r>
      <w:r w:rsidR="00550B77" w:rsidRPr="00F8046D">
        <w:rPr>
          <w:rFonts w:ascii="Garamond" w:hAnsi="Garamond"/>
        </w:rPr>
        <w:tab/>
        <w:t>Defectos, materiales de construcción, de diseño, de instalación.</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i)</w:t>
      </w:r>
      <w:r w:rsidR="00550B77" w:rsidRPr="00F8046D">
        <w:rPr>
          <w:rFonts w:ascii="Garamond" w:hAnsi="Garamond"/>
        </w:rPr>
        <w:tab/>
        <w:t xml:space="preserve">Cuerpos extraños que se introduzcan en los </w:t>
      </w:r>
      <w:r w:rsidR="00BE6E38">
        <w:rPr>
          <w:rFonts w:ascii="Garamond" w:hAnsi="Garamond"/>
        </w:rPr>
        <w:t>bienes</w:t>
      </w:r>
      <w:r w:rsidR="00550B77" w:rsidRPr="00F8046D">
        <w:rPr>
          <w:rFonts w:ascii="Garamond" w:hAnsi="Garamond"/>
        </w:rPr>
        <w:t xml:space="preserve"> asegurados.</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j)</w:t>
      </w:r>
      <w:r w:rsidR="006C29F2" w:rsidRPr="00F8046D">
        <w:rPr>
          <w:rFonts w:ascii="Garamond" w:hAnsi="Garamond"/>
        </w:rPr>
        <w:tab/>
        <w:t>Robo.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k)</w:t>
      </w:r>
      <w:r w:rsidR="00550B77" w:rsidRPr="00F8046D">
        <w:rPr>
          <w:rFonts w:ascii="Garamond" w:hAnsi="Garamond"/>
        </w:rPr>
        <w:tab/>
        <w:t>Hurto.</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l)</w:t>
      </w:r>
      <w:r w:rsidR="00550B77" w:rsidRPr="00F8046D">
        <w:rPr>
          <w:rFonts w:ascii="Garamond" w:hAnsi="Garamond"/>
        </w:rPr>
        <w:tab/>
        <w:t>Fallas del equipo acondicionado de aire.</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m)</w:t>
      </w:r>
      <w:r w:rsidR="00550B77" w:rsidRPr="00F8046D">
        <w:rPr>
          <w:rFonts w:ascii="Garamond" w:hAnsi="Garamond"/>
        </w:rPr>
        <w:tab/>
        <w:t>Huracán.</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n)</w:t>
      </w:r>
      <w:r w:rsidR="00550B77" w:rsidRPr="00F8046D">
        <w:rPr>
          <w:rFonts w:ascii="Garamond" w:hAnsi="Garamond"/>
        </w:rPr>
        <w:tab/>
        <w:t>Caída de naves.</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o)</w:t>
      </w:r>
      <w:r w:rsidR="00550B77" w:rsidRPr="00F8046D">
        <w:rPr>
          <w:rFonts w:ascii="Garamond" w:hAnsi="Garamond"/>
        </w:rPr>
        <w:tab/>
        <w:t>Terremotos</w:t>
      </w:r>
      <w:r w:rsidR="006C29F2" w:rsidRPr="00F8046D">
        <w:rPr>
          <w:rFonts w:ascii="Garamond" w:hAnsi="Garamond"/>
        </w:rPr>
        <w:t>.</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p)</w:t>
      </w:r>
      <w:r w:rsidR="00550B77" w:rsidRPr="00F8046D">
        <w:rPr>
          <w:rFonts w:ascii="Garamond" w:hAnsi="Garamond"/>
        </w:rPr>
        <w:t xml:space="preserve">       Cobertura para equipos móviles</w:t>
      </w:r>
      <w:r w:rsidR="006C29F2" w:rsidRPr="00F8046D">
        <w:rPr>
          <w:rFonts w:ascii="Garamond" w:hAnsi="Garamond"/>
        </w:rPr>
        <w:t>.</w:t>
      </w:r>
    </w:p>
    <w:p w:rsidR="00550B77" w:rsidRPr="00F8046D" w:rsidRDefault="002B71E6" w:rsidP="00550B77">
      <w:pPr>
        <w:pStyle w:val="Lista2"/>
        <w:ind w:left="1260" w:hanging="720"/>
        <w:jc w:val="both"/>
        <w:rPr>
          <w:rFonts w:ascii="Garamond" w:hAnsi="Garamond"/>
        </w:rPr>
      </w:pPr>
      <w:r w:rsidRPr="00F8046D">
        <w:rPr>
          <w:rFonts w:ascii="Garamond" w:hAnsi="Garamond"/>
          <w:b/>
        </w:rPr>
        <w:t>(</w:t>
      </w:r>
      <w:r w:rsidR="00550B77" w:rsidRPr="00F8046D">
        <w:rPr>
          <w:rFonts w:ascii="Garamond" w:hAnsi="Garamond"/>
          <w:b/>
        </w:rPr>
        <w:t>q)</w:t>
      </w:r>
      <w:r w:rsidR="00550B77" w:rsidRPr="00F8046D">
        <w:rPr>
          <w:rFonts w:ascii="Garamond" w:hAnsi="Garamond"/>
        </w:rPr>
        <w:tab/>
        <w:t>Daños por huelgas o alborotos populares</w:t>
      </w:r>
      <w:r w:rsidR="006C29F2" w:rsidRPr="00F8046D">
        <w:rPr>
          <w:rFonts w:ascii="Garamond" w:hAnsi="Garamond"/>
        </w:rPr>
        <w:t>.</w:t>
      </w:r>
    </w:p>
    <w:p w:rsidR="00550B77" w:rsidRPr="00F8046D" w:rsidRDefault="00550B77" w:rsidP="00550B77">
      <w:pPr>
        <w:pStyle w:val="Lista2"/>
        <w:ind w:left="1260" w:hanging="720"/>
        <w:jc w:val="both"/>
        <w:rPr>
          <w:rFonts w:ascii="Garamond" w:hAnsi="Garamond"/>
        </w:rPr>
      </w:pPr>
    </w:p>
    <w:p w:rsidR="00550B77" w:rsidRPr="00F8046D" w:rsidRDefault="00550B77" w:rsidP="00550B77">
      <w:pPr>
        <w:pStyle w:val="Textoindependienteprimerasangra"/>
        <w:ind w:left="540" w:hanging="540"/>
        <w:rPr>
          <w:rFonts w:ascii="Garamond" w:hAnsi="Garamond"/>
          <w:b/>
        </w:rPr>
      </w:pPr>
      <w:r w:rsidRPr="00F8046D">
        <w:rPr>
          <w:rFonts w:ascii="Garamond" w:hAnsi="Garamond"/>
          <w:b/>
        </w:rPr>
        <w:t>2.</w:t>
      </w:r>
      <w:r w:rsidRPr="00F8046D">
        <w:rPr>
          <w:rFonts w:ascii="Garamond" w:hAnsi="Garamond"/>
          <w:b/>
        </w:rPr>
        <w:tab/>
        <w:t>GENERALIDADES A APLICAR EN EQUIPO ELECTRÓNICO.</w:t>
      </w:r>
    </w:p>
    <w:p w:rsidR="00550B77" w:rsidRPr="00F8046D" w:rsidRDefault="00550B77" w:rsidP="00550B77">
      <w:pPr>
        <w:pStyle w:val="Lista"/>
        <w:ind w:left="1260" w:hanging="540"/>
        <w:jc w:val="both"/>
        <w:rPr>
          <w:rFonts w:ascii="Garamond" w:hAnsi="Garamond"/>
        </w:rPr>
      </w:pPr>
    </w:p>
    <w:p w:rsidR="00550B77" w:rsidRPr="00F8046D" w:rsidRDefault="00550B77" w:rsidP="00A60408">
      <w:pPr>
        <w:pStyle w:val="Lista"/>
        <w:numPr>
          <w:ilvl w:val="0"/>
          <w:numId w:val="44"/>
        </w:numPr>
        <w:tabs>
          <w:tab w:val="clear" w:pos="1080"/>
          <w:tab w:val="num" w:pos="1260"/>
        </w:tabs>
        <w:ind w:left="1260" w:hanging="720"/>
        <w:jc w:val="both"/>
        <w:rPr>
          <w:rFonts w:ascii="Garamond" w:hAnsi="Garamond"/>
        </w:rPr>
      </w:pPr>
      <w:r w:rsidRPr="00F8046D">
        <w:rPr>
          <w:rFonts w:ascii="Garamond" w:hAnsi="Garamond"/>
        </w:rPr>
        <w:t xml:space="preserve">En la </w:t>
      </w:r>
      <w:r w:rsidR="000563BF" w:rsidRPr="000563BF">
        <w:rPr>
          <w:rFonts w:ascii="Garamond" w:hAnsi="Garamond"/>
          <w:b/>
        </w:rPr>
        <w:t>Oferta</w:t>
      </w:r>
      <w:r w:rsidRPr="00F8046D">
        <w:rPr>
          <w:rFonts w:ascii="Garamond" w:hAnsi="Garamond"/>
        </w:rPr>
        <w:t xml:space="preserve"> deberá indicarse que estos activos tendrán altas y bajas, con el ajuste del valor de las primas en función del monto asegurado y el tiempo de vigencia de la póliza.</w:t>
      </w:r>
    </w:p>
    <w:p w:rsidR="00550B77" w:rsidRPr="00F8046D" w:rsidRDefault="00550B77" w:rsidP="00550B77">
      <w:pPr>
        <w:pStyle w:val="Lista"/>
        <w:tabs>
          <w:tab w:val="num" w:pos="1260"/>
        </w:tabs>
        <w:ind w:left="1260" w:hanging="720"/>
        <w:jc w:val="both"/>
        <w:rPr>
          <w:rFonts w:ascii="Garamond" w:hAnsi="Garamond"/>
        </w:rPr>
      </w:pPr>
    </w:p>
    <w:p w:rsidR="00550B77" w:rsidRPr="00F8046D" w:rsidRDefault="00550B77" w:rsidP="00A60408">
      <w:pPr>
        <w:pStyle w:val="Lista"/>
        <w:numPr>
          <w:ilvl w:val="0"/>
          <w:numId w:val="44"/>
        </w:numPr>
        <w:tabs>
          <w:tab w:val="clear" w:pos="1080"/>
          <w:tab w:val="num" w:pos="1260"/>
        </w:tabs>
        <w:ind w:left="1260" w:hanging="720"/>
        <w:jc w:val="both"/>
        <w:rPr>
          <w:rFonts w:ascii="Garamond" w:hAnsi="Garamond"/>
        </w:rPr>
      </w:pPr>
      <w:r w:rsidRPr="00F8046D">
        <w:rPr>
          <w:rFonts w:ascii="Garamond" w:hAnsi="Garamond"/>
        </w:rPr>
        <w:t xml:space="preserve">Con la </w:t>
      </w:r>
      <w:r w:rsidR="000563BF" w:rsidRPr="000563BF">
        <w:rPr>
          <w:rFonts w:ascii="Garamond" w:hAnsi="Garamond"/>
          <w:b/>
        </w:rPr>
        <w:t>Oferta</w:t>
      </w:r>
      <w:r w:rsidRPr="00F8046D">
        <w:rPr>
          <w:rFonts w:ascii="Garamond" w:hAnsi="Garamond"/>
        </w:rPr>
        <w:t xml:space="preserve"> deberá adjuntarse el formato de la póliza y los endosos por cada una de las cláusulas especiales.</w:t>
      </w:r>
    </w:p>
    <w:p w:rsidR="00550B77" w:rsidRPr="00F8046D" w:rsidRDefault="00550B77" w:rsidP="00550B77">
      <w:pPr>
        <w:pStyle w:val="Lista"/>
        <w:tabs>
          <w:tab w:val="num" w:pos="1260"/>
        </w:tabs>
        <w:ind w:left="1260" w:hanging="720"/>
        <w:jc w:val="both"/>
        <w:rPr>
          <w:rFonts w:ascii="Garamond" w:hAnsi="Garamond"/>
        </w:rPr>
      </w:pPr>
    </w:p>
    <w:p w:rsidR="00550B77" w:rsidRPr="00F8046D" w:rsidRDefault="00550B77" w:rsidP="00A60408">
      <w:pPr>
        <w:pStyle w:val="Lista"/>
        <w:numPr>
          <w:ilvl w:val="0"/>
          <w:numId w:val="44"/>
        </w:numPr>
        <w:tabs>
          <w:tab w:val="clear" w:pos="1080"/>
          <w:tab w:val="num" w:pos="1260"/>
        </w:tabs>
        <w:ind w:left="1260" w:hanging="720"/>
        <w:jc w:val="both"/>
        <w:rPr>
          <w:rFonts w:ascii="Garamond" w:hAnsi="Garamond"/>
        </w:rPr>
      </w:pPr>
      <w:r w:rsidRPr="00F8046D">
        <w:rPr>
          <w:rFonts w:ascii="Garamond" w:hAnsi="Garamond"/>
        </w:rPr>
        <w:t>Indicar en cada riesgo a cubrir el deducible correspondiente a aplicar.</w:t>
      </w:r>
    </w:p>
    <w:p w:rsidR="00550B77" w:rsidRPr="00F8046D" w:rsidRDefault="00550B77" w:rsidP="00550B77">
      <w:pPr>
        <w:pStyle w:val="Lista"/>
        <w:tabs>
          <w:tab w:val="num" w:pos="1260"/>
        </w:tabs>
        <w:ind w:left="1260" w:hanging="720"/>
        <w:jc w:val="both"/>
        <w:rPr>
          <w:rFonts w:ascii="Garamond" w:hAnsi="Garamond"/>
        </w:rPr>
      </w:pPr>
    </w:p>
    <w:p w:rsidR="00550B77" w:rsidRPr="00F8046D" w:rsidRDefault="00550B77" w:rsidP="00A60408">
      <w:pPr>
        <w:pStyle w:val="Lista"/>
        <w:numPr>
          <w:ilvl w:val="0"/>
          <w:numId w:val="44"/>
        </w:numPr>
        <w:tabs>
          <w:tab w:val="clear" w:pos="1080"/>
          <w:tab w:val="num" w:pos="1260"/>
        </w:tabs>
        <w:ind w:left="1260" w:hanging="720"/>
        <w:jc w:val="both"/>
        <w:rPr>
          <w:rFonts w:ascii="Garamond" w:hAnsi="Garamond"/>
          <w:b/>
        </w:rPr>
      </w:pPr>
      <w:r w:rsidRPr="00F8046D">
        <w:rPr>
          <w:rFonts w:ascii="Garamond" w:hAnsi="Garamond"/>
        </w:rPr>
        <w:t xml:space="preserve">La forma de pago de la prima será trimestralmente de acuerdo a lo especificado en la </w:t>
      </w:r>
      <w:r w:rsidR="009C3347" w:rsidRPr="00F8046D">
        <w:rPr>
          <w:rFonts w:ascii="Garamond" w:hAnsi="Garamond"/>
          <w:b/>
        </w:rPr>
        <w:t xml:space="preserve">Parte 3 </w:t>
      </w:r>
      <w:r w:rsidR="00327676" w:rsidRPr="00F8046D">
        <w:rPr>
          <w:rFonts w:ascii="Garamond" w:hAnsi="Garamond"/>
          <w:b/>
        </w:rPr>
        <w:t>Contrato</w:t>
      </w:r>
      <w:r w:rsidR="009C3347" w:rsidRPr="00F8046D">
        <w:rPr>
          <w:rFonts w:ascii="Garamond" w:hAnsi="Garamond"/>
          <w:b/>
        </w:rPr>
        <w:t xml:space="preserve">, </w:t>
      </w:r>
      <w:r w:rsidR="00D176A0" w:rsidRPr="00F8046D">
        <w:rPr>
          <w:rFonts w:ascii="Garamond" w:hAnsi="Garamond"/>
          <w:b/>
        </w:rPr>
        <w:t>Sección</w:t>
      </w:r>
      <w:r w:rsidR="009C3347" w:rsidRPr="00F8046D">
        <w:rPr>
          <w:rFonts w:ascii="Garamond" w:hAnsi="Garamond"/>
          <w:b/>
        </w:rPr>
        <w:t xml:space="preserve"> </w:t>
      </w:r>
      <w:r w:rsidRPr="00F8046D">
        <w:rPr>
          <w:rFonts w:ascii="Garamond" w:hAnsi="Garamond"/>
          <w:b/>
        </w:rPr>
        <w:t xml:space="preserve">II. </w:t>
      </w:r>
      <w:r w:rsidR="00327676" w:rsidRPr="00F8046D">
        <w:rPr>
          <w:rFonts w:ascii="Garamond" w:hAnsi="Garamond"/>
          <w:b/>
        </w:rPr>
        <w:t>Condiciones Especiales del Contrato</w:t>
      </w:r>
      <w:r w:rsidRPr="00F8046D">
        <w:rPr>
          <w:rFonts w:ascii="Garamond" w:hAnsi="Garamond"/>
          <w:b/>
        </w:rPr>
        <w:t xml:space="preserve"> </w:t>
      </w:r>
      <w:r w:rsidR="00731ABB" w:rsidRPr="00F8046D">
        <w:rPr>
          <w:rFonts w:ascii="Garamond" w:hAnsi="Garamond"/>
          <w:b/>
        </w:rPr>
        <w:t>CGC</w:t>
      </w:r>
      <w:r w:rsidRPr="00F8046D">
        <w:rPr>
          <w:rFonts w:ascii="Garamond" w:hAnsi="Garamond"/>
          <w:b/>
        </w:rPr>
        <w:t xml:space="preserve"> 15.1.</w:t>
      </w:r>
    </w:p>
    <w:p w:rsidR="0065405D" w:rsidRPr="00F8046D" w:rsidRDefault="0065405D" w:rsidP="0065405D">
      <w:pPr>
        <w:pStyle w:val="Lista"/>
        <w:ind w:left="1260" w:firstLine="0"/>
        <w:jc w:val="both"/>
        <w:rPr>
          <w:rFonts w:ascii="Garamond" w:hAnsi="Garamond"/>
          <w:b/>
        </w:rPr>
      </w:pPr>
    </w:p>
    <w:p w:rsidR="0047301C" w:rsidRPr="00F8046D" w:rsidRDefault="00550B77" w:rsidP="00A60408">
      <w:pPr>
        <w:pStyle w:val="Lista"/>
        <w:numPr>
          <w:ilvl w:val="0"/>
          <w:numId w:val="44"/>
        </w:numPr>
        <w:tabs>
          <w:tab w:val="clear" w:pos="1080"/>
          <w:tab w:val="num" w:pos="1260"/>
        </w:tabs>
        <w:ind w:left="1260" w:hanging="720"/>
        <w:jc w:val="both"/>
        <w:rPr>
          <w:rFonts w:ascii="Garamond" w:hAnsi="Garamond"/>
        </w:rPr>
      </w:pPr>
      <w:r w:rsidRPr="00F8046D">
        <w:rPr>
          <w:rFonts w:ascii="Garamond" w:hAnsi="Garamond"/>
        </w:rPr>
        <w:t>Queda entendido y convenido que en caso de pérdida total que afecte la cobertura de equipo electrónico, la Aseguradora aplicará la tabla</w:t>
      </w:r>
      <w:r w:rsidR="0047301C" w:rsidRPr="00F8046D">
        <w:rPr>
          <w:rFonts w:ascii="Garamond" w:hAnsi="Garamond"/>
        </w:rPr>
        <w:t xml:space="preserve"> siguiente</w:t>
      </w:r>
      <w:r w:rsidRPr="00F8046D">
        <w:rPr>
          <w:rFonts w:ascii="Garamond" w:hAnsi="Garamond"/>
        </w:rPr>
        <w:t>:</w:t>
      </w:r>
    </w:p>
    <w:p w:rsidR="0065405D" w:rsidRPr="00E72479" w:rsidRDefault="0065405D" w:rsidP="0065405D">
      <w:pPr>
        <w:pStyle w:val="Prrafodelista"/>
        <w:rPr>
          <w:rFonts w:ascii="Garamond" w:hAnsi="Garamond"/>
          <w:lang w:val="es-ES_tradnl"/>
        </w:rPr>
      </w:pPr>
    </w:p>
    <w:p w:rsidR="00362028" w:rsidRDefault="00362028" w:rsidP="0065405D">
      <w:pPr>
        <w:pStyle w:val="Prrafodelista"/>
        <w:rPr>
          <w:rFonts w:ascii="Garamond" w:hAnsi="Garamond"/>
        </w:rPr>
      </w:pPr>
    </w:p>
    <w:p w:rsidR="00DD4B00" w:rsidRPr="00F8046D" w:rsidRDefault="00DD4B00" w:rsidP="0065405D">
      <w:pPr>
        <w:pStyle w:val="Prrafodelista"/>
        <w:rPr>
          <w:rFonts w:ascii="Garamond" w:hAnsi="Garamond"/>
        </w:rPr>
      </w:pPr>
    </w:p>
    <w:p w:rsidR="00A22661" w:rsidRPr="00F8046D" w:rsidRDefault="00A22661" w:rsidP="00A22661">
      <w:pPr>
        <w:pStyle w:val="Lista"/>
        <w:ind w:left="1260" w:firstLine="0"/>
        <w:jc w:val="both"/>
        <w:rPr>
          <w:rFonts w:ascii="Garamond" w:hAnsi="Garamond"/>
        </w:rPr>
      </w:pPr>
    </w:p>
    <w:tbl>
      <w:tblPr>
        <w:tblStyle w:val="Tablaconcuadrcula"/>
        <w:tblW w:w="0" w:type="auto"/>
        <w:tblInd w:w="1260" w:type="dxa"/>
        <w:tblLook w:val="04A0" w:firstRow="1" w:lastRow="0" w:firstColumn="1" w:lastColumn="0" w:noHBand="0" w:noVBand="1"/>
      </w:tblPr>
      <w:tblGrid>
        <w:gridCol w:w="2835"/>
        <w:gridCol w:w="4110"/>
      </w:tblGrid>
      <w:tr w:rsidR="0047301C" w:rsidRPr="00F8046D" w:rsidTr="0047301C">
        <w:tc>
          <w:tcPr>
            <w:tcW w:w="2835"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Depreciación</w:t>
            </w:r>
          </w:p>
        </w:tc>
        <w:tc>
          <w:tcPr>
            <w:tcW w:w="4110"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Porcentaje</w:t>
            </w:r>
          </w:p>
        </w:tc>
      </w:tr>
      <w:tr w:rsidR="0047301C" w:rsidRPr="00F8046D" w:rsidTr="0047301C">
        <w:tc>
          <w:tcPr>
            <w:tcW w:w="2835"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Primer año</w:t>
            </w:r>
          </w:p>
        </w:tc>
        <w:tc>
          <w:tcPr>
            <w:tcW w:w="4110" w:type="dxa"/>
            <w:vAlign w:val="center"/>
          </w:tcPr>
          <w:p w:rsidR="0047301C" w:rsidRPr="00F8046D" w:rsidRDefault="0047301C" w:rsidP="0047301C">
            <w:pPr>
              <w:pStyle w:val="Lista"/>
              <w:ind w:left="0" w:firstLine="0"/>
              <w:jc w:val="center"/>
              <w:rPr>
                <w:rFonts w:ascii="Garamond" w:hAnsi="Garamond"/>
              </w:rPr>
            </w:pPr>
            <w:r w:rsidRPr="00F8046D">
              <w:rPr>
                <w:rFonts w:ascii="Garamond" w:hAnsi="Garamond"/>
              </w:rPr>
              <w:t>Cinco Por Ciento (5%)</w:t>
            </w:r>
          </w:p>
        </w:tc>
      </w:tr>
      <w:tr w:rsidR="0047301C" w:rsidRPr="00F8046D" w:rsidTr="0047301C">
        <w:tc>
          <w:tcPr>
            <w:tcW w:w="2835"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Segundo año</w:t>
            </w:r>
          </w:p>
        </w:tc>
        <w:tc>
          <w:tcPr>
            <w:tcW w:w="4110" w:type="dxa"/>
            <w:vAlign w:val="center"/>
          </w:tcPr>
          <w:p w:rsidR="0047301C" w:rsidRPr="00F8046D" w:rsidRDefault="0047301C" w:rsidP="0047301C">
            <w:pPr>
              <w:pStyle w:val="Lista"/>
              <w:ind w:left="0" w:firstLine="0"/>
              <w:jc w:val="center"/>
              <w:rPr>
                <w:rFonts w:ascii="Garamond" w:hAnsi="Garamond"/>
              </w:rPr>
            </w:pPr>
            <w:r w:rsidRPr="00F8046D">
              <w:rPr>
                <w:rFonts w:ascii="Garamond" w:hAnsi="Garamond"/>
              </w:rPr>
              <w:t>Diez Por Ciento (10%)</w:t>
            </w:r>
          </w:p>
        </w:tc>
      </w:tr>
      <w:tr w:rsidR="0047301C" w:rsidRPr="00F8046D" w:rsidTr="0047301C">
        <w:tc>
          <w:tcPr>
            <w:tcW w:w="2835"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Tercer año</w:t>
            </w:r>
          </w:p>
        </w:tc>
        <w:tc>
          <w:tcPr>
            <w:tcW w:w="4110" w:type="dxa"/>
            <w:vAlign w:val="center"/>
          </w:tcPr>
          <w:p w:rsidR="0047301C" w:rsidRPr="00F8046D" w:rsidRDefault="0047301C" w:rsidP="0047301C">
            <w:pPr>
              <w:pStyle w:val="Lista"/>
              <w:jc w:val="center"/>
              <w:rPr>
                <w:rFonts w:ascii="Garamond" w:hAnsi="Garamond"/>
              </w:rPr>
            </w:pPr>
            <w:r w:rsidRPr="00F8046D">
              <w:rPr>
                <w:rFonts w:ascii="Garamond" w:hAnsi="Garamond"/>
              </w:rPr>
              <w:t>Quince Por Ciento (15%)</w:t>
            </w:r>
          </w:p>
          <w:p w:rsidR="0047301C" w:rsidRPr="00F8046D" w:rsidRDefault="0047301C" w:rsidP="0047301C">
            <w:pPr>
              <w:pStyle w:val="Lista"/>
              <w:ind w:left="0" w:firstLine="0"/>
              <w:jc w:val="center"/>
              <w:rPr>
                <w:rFonts w:ascii="Garamond" w:hAnsi="Garamond"/>
              </w:rPr>
            </w:pPr>
          </w:p>
        </w:tc>
      </w:tr>
      <w:tr w:rsidR="0047301C" w:rsidRPr="00F8046D" w:rsidTr="0047301C">
        <w:tc>
          <w:tcPr>
            <w:tcW w:w="2835" w:type="dxa"/>
            <w:vAlign w:val="center"/>
          </w:tcPr>
          <w:p w:rsidR="0047301C" w:rsidRPr="00F8046D" w:rsidRDefault="0047301C" w:rsidP="0047301C">
            <w:pPr>
              <w:pStyle w:val="Lista"/>
              <w:ind w:left="0" w:firstLine="0"/>
              <w:jc w:val="center"/>
              <w:rPr>
                <w:rFonts w:ascii="Garamond" w:hAnsi="Garamond"/>
                <w:b/>
              </w:rPr>
            </w:pPr>
            <w:r w:rsidRPr="00F8046D">
              <w:rPr>
                <w:rFonts w:ascii="Garamond" w:hAnsi="Garamond"/>
                <w:b/>
              </w:rPr>
              <w:t>Cuarto año en adelante</w:t>
            </w:r>
          </w:p>
        </w:tc>
        <w:tc>
          <w:tcPr>
            <w:tcW w:w="4110" w:type="dxa"/>
            <w:vAlign w:val="center"/>
          </w:tcPr>
          <w:p w:rsidR="0047301C" w:rsidRPr="00F8046D" w:rsidRDefault="0047301C" w:rsidP="0047301C">
            <w:pPr>
              <w:pStyle w:val="Lista"/>
              <w:jc w:val="center"/>
              <w:rPr>
                <w:rFonts w:ascii="Garamond" w:hAnsi="Garamond"/>
              </w:rPr>
            </w:pPr>
            <w:r w:rsidRPr="00F8046D">
              <w:rPr>
                <w:rFonts w:ascii="Garamond" w:hAnsi="Garamond"/>
              </w:rPr>
              <w:t>Veinte Por Ciento (20%)</w:t>
            </w:r>
          </w:p>
          <w:p w:rsidR="0047301C" w:rsidRPr="00F8046D" w:rsidRDefault="0047301C" w:rsidP="0047301C">
            <w:pPr>
              <w:pStyle w:val="Lista"/>
              <w:ind w:left="0" w:firstLine="0"/>
              <w:jc w:val="center"/>
              <w:rPr>
                <w:rFonts w:ascii="Garamond" w:hAnsi="Garamond"/>
              </w:rPr>
            </w:pPr>
          </w:p>
        </w:tc>
      </w:tr>
    </w:tbl>
    <w:p w:rsidR="0047301C" w:rsidRPr="00F8046D" w:rsidRDefault="0047301C" w:rsidP="0047301C">
      <w:pPr>
        <w:pStyle w:val="Lista"/>
        <w:ind w:left="1260" w:firstLine="0"/>
        <w:jc w:val="both"/>
        <w:rPr>
          <w:rFonts w:ascii="Garamond" w:hAnsi="Garamond"/>
        </w:rPr>
      </w:pPr>
    </w:p>
    <w:p w:rsidR="00550B77" w:rsidRPr="00F8046D" w:rsidRDefault="00550B77" w:rsidP="0047301C">
      <w:pPr>
        <w:pStyle w:val="Lista"/>
        <w:ind w:left="0" w:firstLine="0"/>
        <w:jc w:val="both"/>
        <w:rPr>
          <w:rFonts w:ascii="Garamond" w:hAnsi="Garamond"/>
          <w:b/>
        </w:rPr>
      </w:pPr>
      <w:r w:rsidRPr="00F8046D">
        <w:rPr>
          <w:rFonts w:ascii="Garamond" w:hAnsi="Garamond"/>
          <w:b/>
        </w:rPr>
        <w:lastRenderedPageBreak/>
        <w:t>En ningún momento la depreciación excederá del veinte por ciento (20%) sobre la suma asegurada.</w:t>
      </w:r>
    </w:p>
    <w:p w:rsidR="00550B77" w:rsidRPr="00F8046D" w:rsidRDefault="00550B77" w:rsidP="003054D4">
      <w:pPr>
        <w:rPr>
          <w:rFonts w:ascii="Garamond" w:hAnsi="Garamond"/>
        </w:rPr>
      </w:pPr>
    </w:p>
    <w:p w:rsidR="00550B77" w:rsidRPr="00F8046D" w:rsidRDefault="00550B77"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3054D4" w:rsidRPr="00F8046D" w:rsidRDefault="003054D4" w:rsidP="003054D4">
      <w:pPr>
        <w:rPr>
          <w:rFonts w:ascii="Garamond" w:hAnsi="Garamond"/>
        </w:rPr>
      </w:pPr>
    </w:p>
    <w:p w:rsidR="007E7EA5" w:rsidRPr="00F8046D" w:rsidRDefault="007E7EA5" w:rsidP="009D3023">
      <w:pPr>
        <w:pStyle w:val="Ttulo4"/>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AB5066" w:rsidRPr="00F8046D" w:rsidRDefault="00AB5066"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AB5066" w:rsidRPr="00F8046D" w:rsidRDefault="00AB5066" w:rsidP="00550B77">
      <w:pPr>
        <w:rPr>
          <w:rFonts w:ascii="Garamond" w:hAnsi="Garamond"/>
        </w:rPr>
      </w:pPr>
    </w:p>
    <w:p w:rsidR="002C2714" w:rsidRPr="00F8046D" w:rsidRDefault="002C2714" w:rsidP="00550B77">
      <w:pPr>
        <w:rPr>
          <w:rFonts w:ascii="Garamond" w:hAnsi="Garamond"/>
        </w:rPr>
      </w:pPr>
    </w:p>
    <w:p w:rsidR="00550B77" w:rsidRPr="00F8046D" w:rsidRDefault="00550B77" w:rsidP="00550B77">
      <w:pPr>
        <w:rPr>
          <w:rFonts w:ascii="Garamond" w:hAnsi="Garamond"/>
        </w:rPr>
      </w:pPr>
    </w:p>
    <w:p w:rsidR="00027C9B" w:rsidRPr="00F8046D" w:rsidRDefault="00027C9B" w:rsidP="0065405D">
      <w:pPr>
        <w:pStyle w:val="Textoindependienteprimerasangra"/>
        <w:ind w:firstLine="0"/>
        <w:rPr>
          <w:rFonts w:ascii="Garamond" w:hAnsi="Garamond"/>
          <w:b/>
          <w:u w:val="single"/>
        </w:rPr>
      </w:pPr>
      <w:r w:rsidRPr="00F8046D">
        <w:rPr>
          <w:rFonts w:ascii="Garamond" w:hAnsi="Garamond"/>
          <w:b/>
          <w:u w:val="single"/>
        </w:rPr>
        <w:t xml:space="preserve">SEGURO CONTRA INCENDIO Y/O RAYO Y </w:t>
      </w:r>
      <w:r w:rsidR="00947629" w:rsidRPr="00F8046D">
        <w:rPr>
          <w:rFonts w:ascii="Garamond" w:hAnsi="Garamond"/>
          <w:b/>
          <w:u w:val="single"/>
        </w:rPr>
        <w:t>LÍNEAS</w:t>
      </w:r>
      <w:r w:rsidRPr="00F8046D">
        <w:rPr>
          <w:rFonts w:ascii="Garamond" w:hAnsi="Garamond"/>
          <w:b/>
          <w:u w:val="single"/>
        </w:rPr>
        <w:t xml:space="preserve">  ALIADAS</w:t>
      </w:r>
    </w:p>
    <w:p w:rsidR="00027C9B" w:rsidRPr="00F8046D" w:rsidRDefault="00027C9B" w:rsidP="00027C9B">
      <w:pPr>
        <w:pStyle w:val="Textoindependienteprimerasangra"/>
        <w:ind w:left="567" w:hanging="567"/>
        <w:jc w:val="both"/>
        <w:rPr>
          <w:rFonts w:ascii="Garamond" w:hAnsi="Garamond"/>
          <w:b/>
        </w:rPr>
      </w:pPr>
    </w:p>
    <w:p w:rsidR="00027C9B" w:rsidRPr="00F8046D" w:rsidRDefault="00027C9B" w:rsidP="00027C9B">
      <w:pPr>
        <w:pStyle w:val="Textoindependienteprimerasangra"/>
        <w:ind w:left="567" w:hanging="567"/>
        <w:jc w:val="both"/>
        <w:rPr>
          <w:rFonts w:ascii="Garamond" w:hAnsi="Garamond"/>
          <w:b/>
        </w:rPr>
      </w:pPr>
      <w:r w:rsidRPr="00F8046D">
        <w:rPr>
          <w:rFonts w:ascii="Garamond" w:hAnsi="Garamond"/>
          <w:b/>
        </w:rPr>
        <w:t xml:space="preserve">1. </w:t>
      </w:r>
      <w:r w:rsidRPr="00F8046D">
        <w:rPr>
          <w:rFonts w:ascii="Garamond" w:hAnsi="Garamond"/>
          <w:b/>
        </w:rPr>
        <w:tab/>
      </w:r>
      <w:r w:rsidR="005B1E6C" w:rsidRPr="00F8046D">
        <w:rPr>
          <w:rFonts w:ascii="Garamond" w:hAnsi="Garamond"/>
          <w:b/>
        </w:rPr>
        <w:t>CONTRATACIÓN DEL SERVICIO</w:t>
      </w:r>
      <w:r w:rsidRPr="00F8046D">
        <w:rPr>
          <w:rFonts w:ascii="Garamond" w:hAnsi="Garamond"/>
          <w:b/>
        </w:rPr>
        <w:t xml:space="preserve"> Y MONTOS A ASEGURAR</w:t>
      </w:r>
    </w:p>
    <w:p w:rsidR="00027C9B" w:rsidRPr="00F8046D" w:rsidRDefault="002B71E6" w:rsidP="00027C9B">
      <w:pPr>
        <w:ind w:left="1276" w:hanging="709"/>
        <w:jc w:val="both"/>
        <w:rPr>
          <w:rFonts w:ascii="Garamond" w:hAnsi="Garamond"/>
        </w:rPr>
      </w:pPr>
      <w:r w:rsidRPr="00F8046D">
        <w:rPr>
          <w:rFonts w:ascii="Garamond" w:hAnsi="Garamond"/>
          <w:b/>
        </w:rPr>
        <w:t>(</w:t>
      </w:r>
      <w:r w:rsidR="00027C9B" w:rsidRPr="00F8046D">
        <w:rPr>
          <w:rFonts w:ascii="Garamond" w:hAnsi="Garamond"/>
          <w:b/>
        </w:rPr>
        <w:t>a)</w:t>
      </w:r>
      <w:r w:rsidR="00027C9B" w:rsidRPr="00F8046D">
        <w:rPr>
          <w:rFonts w:ascii="Garamond" w:hAnsi="Garamond"/>
        </w:rPr>
        <w:tab/>
        <w:t>Edificios</w:t>
      </w:r>
      <w:r w:rsidR="00027C9B" w:rsidRPr="00F8046D">
        <w:rPr>
          <w:rFonts w:ascii="Garamond" w:hAnsi="Garamond"/>
        </w:rPr>
        <w:tab/>
      </w:r>
      <w:r w:rsidR="00027C9B" w:rsidRPr="00F8046D">
        <w:rPr>
          <w:rFonts w:ascii="Garamond" w:hAnsi="Garamond"/>
        </w:rPr>
        <w:tab/>
      </w:r>
      <w:r w:rsidR="00027C9B" w:rsidRPr="00F8046D">
        <w:rPr>
          <w:rFonts w:ascii="Garamond" w:hAnsi="Garamond"/>
        </w:rPr>
        <w:tab/>
      </w:r>
      <w:r w:rsidR="00027C9B" w:rsidRPr="00F8046D">
        <w:rPr>
          <w:rFonts w:ascii="Garamond" w:hAnsi="Garamond"/>
        </w:rPr>
        <w:tab/>
      </w:r>
      <w:r w:rsidR="00027C9B" w:rsidRPr="00F8046D">
        <w:rPr>
          <w:rFonts w:ascii="Garamond" w:hAnsi="Garamond"/>
        </w:rPr>
        <w:tab/>
      </w:r>
    </w:p>
    <w:p w:rsidR="00027C9B" w:rsidRPr="00F8046D" w:rsidRDefault="002B71E6" w:rsidP="00027C9B">
      <w:pPr>
        <w:ind w:left="1276" w:hanging="709"/>
        <w:jc w:val="both"/>
        <w:rPr>
          <w:rFonts w:ascii="Garamond" w:hAnsi="Garamond"/>
        </w:rPr>
      </w:pPr>
      <w:r w:rsidRPr="00F8046D">
        <w:rPr>
          <w:rFonts w:ascii="Garamond" w:hAnsi="Garamond"/>
          <w:b/>
        </w:rPr>
        <w:t>(</w:t>
      </w:r>
      <w:r w:rsidR="00027C9B" w:rsidRPr="00F8046D">
        <w:rPr>
          <w:rFonts w:ascii="Garamond" w:hAnsi="Garamond"/>
          <w:b/>
        </w:rPr>
        <w:t>b)</w:t>
      </w:r>
      <w:r w:rsidR="00027C9B" w:rsidRPr="00F8046D">
        <w:rPr>
          <w:rFonts w:ascii="Garamond" w:hAnsi="Garamond"/>
        </w:rPr>
        <w:tab/>
        <w:t>Mobiliario, equipo de oficina, mejoras, instalaciones y equipo médico.</w:t>
      </w:r>
    </w:p>
    <w:p w:rsidR="000F1A77" w:rsidRPr="00F8046D" w:rsidRDefault="002B71E6" w:rsidP="00027C9B">
      <w:pPr>
        <w:ind w:left="1276" w:hanging="709"/>
        <w:jc w:val="both"/>
        <w:rPr>
          <w:rFonts w:ascii="Garamond" w:hAnsi="Garamond"/>
        </w:rPr>
      </w:pPr>
      <w:r w:rsidRPr="00F8046D">
        <w:rPr>
          <w:rFonts w:ascii="Garamond" w:hAnsi="Garamond"/>
          <w:b/>
        </w:rPr>
        <w:t>(</w:t>
      </w:r>
      <w:r w:rsidR="000F1A77" w:rsidRPr="00F8046D">
        <w:rPr>
          <w:rFonts w:ascii="Garamond" w:hAnsi="Garamond"/>
          <w:b/>
        </w:rPr>
        <w:t>c)</w:t>
      </w:r>
      <w:r w:rsidR="000F1A77" w:rsidRPr="00F8046D">
        <w:rPr>
          <w:rFonts w:ascii="Garamond" w:hAnsi="Garamond"/>
          <w:b/>
        </w:rPr>
        <w:tab/>
      </w:r>
      <w:r w:rsidR="000F1A77" w:rsidRPr="00F8046D">
        <w:rPr>
          <w:rFonts w:ascii="Garamond" w:hAnsi="Garamond"/>
        </w:rPr>
        <w:t>Inventario de armas de seguridad</w:t>
      </w:r>
    </w:p>
    <w:p w:rsidR="00027C9B" w:rsidRPr="00F8046D" w:rsidRDefault="00027C9B" w:rsidP="00027C9B">
      <w:pPr>
        <w:ind w:left="1080" w:hanging="1080"/>
        <w:jc w:val="both"/>
        <w:rPr>
          <w:rFonts w:ascii="Garamond" w:hAnsi="Garamond"/>
        </w:rPr>
      </w:pPr>
      <w:r w:rsidRPr="00F8046D">
        <w:rPr>
          <w:rFonts w:ascii="Garamond" w:hAnsi="Garamond"/>
        </w:rPr>
        <w:lastRenderedPageBreak/>
        <w:tab/>
      </w:r>
      <w:r w:rsidRPr="00F8046D">
        <w:rPr>
          <w:rFonts w:ascii="Garamond" w:hAnsi="Garamond"/>
        </w:rPr>
        <w:tab/>
      </w:r>
    </w:p>
    <w:p w:rsidR="00027C9B" w:rsidRPr="00F8046D" w:rsidRDefault="00027C9B" w:rsidP="00A60408">
      <w:pPr>
        <w:pStyle w:val="Ttulo3"/>
        <w:numPr>
          <w:ilvl w:val="1"/>
          <w:numId w:val="45"/>
        </w:numPr>
        <w:spacing w:line="360" w:lineRule="auto"/>
        <w:ind w:left="567"/>
        <w:jc w:val="left"/>
        <w:rPr>
          <w:rFonts w:ascii="Garamond" w:hAnsi="Garamond"/>
          <w:sz w:val="24"/>
        </w:rPr>
      </w:pPr>
      <w:r w:rsidRPr="00F8046D">
        <w:rPr>
          <w:rFonts w:ascii="Garamond" w:hAnsi="Garamond"/>
          <w:sz w:val="24"/>
        </w:rPr>
        <w:t>RIESGOS A CUBRIR</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Incendio y/o rayo</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Explosión</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Huelgas  y/o alborotos populares</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Daño malicioso</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Terremoto, temblor y/o erupción volcánica</w:t>
      </w:r>
    </w:p>
    <w:p w:rsidR="00027C9B" w:rsidRPr="00F8046D" w:rsidRDefault="00DD4B00" w:rsidP="00A60408">
      <w:pPr>
        <w:pStyle w:val="Lista"/>
        <w:numPr>
          <w:ilvl w:val="0"/>
          <w:numId w:val="42"/>
        </w:numPr>
        <w:tabs>
          <w:tab w:val="clear" w:pos="720"/>
        </w:tabs>
        <w:ind w:left="1276" w:hanging="709"/>
        <w:jc w:val="both"/>
        <w:rPr>
          <w:rFonts w:ascii="Garamond" w:hAnsi="Garamond"/>
        </w:rPr>
      </w:pPr>
      <w:r>
        <w:rPr>
          <w:rFonts w:ascii="Garamond" w:hAnsi="Garamond"/>
        </w:rPr>
        <w:t>Caída de naves aéreas, o</w:t>
      </w:r>
      <w:r w:rsidR="00027C9B" w:rsidRPr="00F8046D">
        <w:rPr>
          <w:rFonts w:ascii="Garamond" w:hAnsi="Garamond"/>
        </w:rPr>
        <w:t>bjetos caídos de las mismas y/o colisiones de vehículos terrestres</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Huracán, tifón, tornado, ciclón, vientos tempestuosos y/o granizo</w:t>
      </w:r>
    </w:p>
    <w:p w:rsidR="00027C9B" w:rsidRPr="00F8046D" w:rsidRDefault="00027C9B" w:rsidP="00A60408">
      <w:pPr>
        <w:pStyle w:val="Lista"/>
        <w:numPr>
          <w:ilvl w:val="0"/>
          <w:numId w:val="42"/>
        </w:numPr>
        <w:tabs>
          <w:tab w:val="clear" w:pos="720"/>
        </w:tabs>
        <w:ind w:left="1276" w:hanging="709"/>
        <w:jc w:val="both"/>
        <w:rPr>
          <w:rFonts w:ascii="Garamond" w:hAnsi="Garamond"/>
        </w:rPr>
      </w:pPr>
      <w:r w:rsidRPr="00F8046D">
        <w:rPr>
          <w:rFonts w:ascii="Garamond" w:hAnsi="Garamond"/>
        </w:rPr>
        <w:t>Inundación y/o maremoto</w:t>
      </w:r>
    </w:p>
    <w:p w:rsidR="000F1A77" w:rsidRPr="00F8046D" w:rsidRDefault="000F1A77" w:rsidP="00A60408">
      <w:pPr>
        <w:pStyle w:val="Lista"/>
        <w:numPr>
          <w:ilvl w:val="0"/>
          <w:numId w:val="42"/>
        </w:numPr>
        <w:tabs>
          <w:tab w:val="clear" w:pos="720"/>
        </w:tabs>
        <w:ind w:left="1276" w:hanging="709"/>
        <w:jc w:val="both"/>
        <w:rPr>
          <w:rFonts w:ascii="Garamond" w:hAnsi="Garamond"/>
        </w:rPr>
      </w:pPr>
      <w:r w:rsidRPr="00F8046D">
        <w:rPr>
          <w:rFonts w:ascii="Garamond" w:hAnsi="Garamond"/>
        </w:rPr>
        <w:t>Robo por fuerza y violencia</w:t>
      </w:r>
    </w:p>
    <w:p w:rsidR="00027C9B" w:rsidRPr="00F8046D" w:rsidRDefault="00027C9B" w:rsidP="00027C9B">
      <w:pPr>
        <w:pStyle w:val="Ttulo3"/>
        <w:ind w:left="1276" w:hanging="709"/>
        <w:rPr>
          <w:rFonts w:ascii="Garamond" w:hAnsi="Garamond"/>
        </w:rPr>
      </w:pPr>
    </w:p>
    <w:p w:rsidR="00027C9B" w:rsidRPr="00F8046D" w:rsidRDefault="00027C9B" w:rsidP="00A60408">
      <w:pPr>
        <w:pStyle w:val="Ttulo3"/>
        <w:numPr>
          <w:ilvl w:val="1"/>
          <w:numId w:val="45"/>
        </w:numPr>
        <w:spacing w:line="360" w:lineRule="auto"/>
        <w:ind w:left="567"/>
        <w:jc w:val="left"/>
        <w:rPr>
          <w:rFonts w:ascii="Garamond" w:hAnsi="Garamond"/>
          <w:sz w:val="24"/>
        </w:rPr>
      </w:pPr>
      <w:r w:rsidRPr="00F8046D">
        <w:rPr>
          <w:rFonts w:ascii="Garamond" w:hAnsi="Garamond"/>
          <w:sz w:val="24"/>
        </w:rPr>
        <w:t xml:space="preserve">CLAUSULAS ESPECIALES </w:t>
      </w:r>
    </w:p>
    <w:p w:rsidR="00027C9B" w:rsidRPr="00F8046D" w:rsidRDefault="00376C4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b/>
        </w:rPr>
        <w:t>Treinta (</w:t>
      </w:r>
      <w:r w:rsidR="00027C9B" w:rsidRPr="00F8046D">
        <w:rPr>
          <w:rFonts w:ascii="Garamond" w:hAnsi="Garamond"/>
          <w:b/>
        </w:rPr>
        <w:t>30</w:t>
      </w:r>
      <w:r w:rsidRPr="00F8046D">
        <w:rPr>
          <w:rFonts w:ascii="Garamond" w:hAnsi="Garamond"/>
          <w:b/>
        </w:rPr>
        <w:t>)</w:t>
      </w:r>
      <w:r w:rsidR="00027C9B" w:rsidRPr="00F8046D">
        <w:rPr>
          <w:rFonts w:ascii="Garamond" w:hAnsi="Garamond"/>
          <w:b/>
        </w:rPr>
        <w:t xml:space="preserve"> días</w:t>
      </w:r>
      <w:r w:rsidR="00027C9B" w:rsidRPr="00F8046D">
        <w:rPr>
          <w:rFonts w:ascii="Garamond" w:hAnsi="Garamond"/>
        </w:rPr>
        <w:t xml:space="preserve"> para presentar la documentación de siniestros.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Daños por humo, agua y otros al intervenir bomberos.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Errores no intencionales.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Reposición automática de valores asegurados por pago de siniestros.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Inundación amplia.</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Modificaciones.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Destrucción preventiva.</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Responsabilidad legal.</w:t>
      </w:r>
    </w:p>
    <w:p w:rsidR="00027C9B" w:rsidRPr="00F8046D" w:rsidRDefault="00DE1DD7" w:rsidP="00A60408">
      <w:pPr>
        <w:pStyle w:val="Listaconvietas2"/>
        <w:numPr>
          <w:ilvl w:val="0"/>
          <w:numId w:val="43"/>
        </w:numPr>
        <w:tabs>
          <w:tab w:val="clear" w:pos="1440"/>
        </w:tabs>
        <w:ind w:left="1276" w:hanging="709"/>
        <w:jc w:val="both"/>
        <w:rPr>
          <w:rFonts w:ascii="Garamond" w:hAnsi="Garamond"/>
        </w:rPr>
      </w:pPr>
      <w:r>
        <w:rPr>
          <w:rFonts w:ascii="Garamond" w:hAnsi="Garamond"/>
        </w:rPr>
        <w:t>Valor real.</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lastRenderedPageBreak/>
        <w:t>Amparo automático de nuevas propiedades.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Daños por humo.</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Alteraciones y reparaciones.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Pago parcial.</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Incendio de bosques.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Aparatos eléctricos.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Cancelación de la póliza.</w:t>
      </w:r>
    </w:p>
    <w:p w:rsidR="00027C9B" w:rsidRPr="00F8046D" w:rsidRDefault="00027C9B" w:rsidP="00A60408">
      <w:pPr>
        <w:pStyle w:val="Listaconvietas2"/>
        <w:numPr>
          <w:ilvl w:val="0"/>
          <w:numId w:val="43"/>
        </w:numPr>
        <w:tabs>
          <w:tab w:val="clear" w:pos="1440"/>
          <w:tab w:val="left" w:pos="708"/>
        </w:tabs>
        <w:ind w:left="1276" w:hanging="709"/>
        <w:jc w:val="both"/>
        <w:rPr>
          <w:rFonts w:ascii="Garamond" w:hAnsi="Garamond"/>
          <w:lang w:val="pt-BR"/>
        </w:rPr>
      </w:pPr>
      <w:r w:rsidRPr="00F8046D">
        <w:rPr>
          <w:rFonts w:ascii="Garamond" w:hAnsi="Garamond"/>
        </w:rPr>
        <w:t>Honorarios</w:t>
      </w:r>
      <w:r w:rsidRPr="00F8046D">
        <w:rPr>
          <w:rFonts w:ascii="Garamond" w:hAnsi="Garamond"/>
          <w:lang w:val="pt-BR"/>
        </w:rPr>
        <w:t xml:space="preserve"> de arquitectos, topógrafos e ingenieros.</w:t>
      </w:r>
    </w:p>
    <w:p w:rsidR="00027C9B" w:rsidRPr="00F8046D" w:rsidRDefault="00027C9B" w:rsidP="00A60408">
      <w:pPr>
        <w:pStyle w:val="Listaconvietas2"/>
        <w:numPr>
          <w:ilvl w:val="0"/>
          <w:numId w:val="43"/>
        </w:numPr>
        <w:tabs>
          <w:tab w:val="clear" w:pos="1440"/>
          <w:tab w:val="left" w:pos="708"/>
        </w:tabs>
        <w:ind w:left="1276" w:hanging="709"/>
        <w:jc w:val="both"/>
        <w:rPr>
          <w:rFonts w:ascii="Garamond" w:hAnsi="Garamond"/>
        </w:rPr>
      </w:pPr>
      <w:r w:rsidRPr="00F8046D">
        <w:rPr>
          <w:rFonts w:ascii="Garamond" w:hAnsi="Garamond"/>
        </w:rPr>
        <w:t>Costos de extinguir incendio.</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Aviso de pérdida.</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Gastos de apresuramiento.</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bCs/>
        </w:rPr>
        <w:t>Declarativa en el seguro de materiales y suministros.</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 xml:space="preserve">Incluir otras cláusulas especiales que existen en el mercado asegurado y que no presente costos adicionales para el </w:t>
      </w:r>
      <w:r w:rsidR="002C2714" w:rsidRPr="00F8046D">
        <w:rPr>
          <w:rFonts w:ascii="Garamond" w:hAnsi="Garamond"/>
          <w:b/>
        </w:rPr>
        <w:t>Contratante</w:t>
      </w:r>
      <w:r w:rsidRPr="00F8046D">
        <w:rPr>
          <w:rFonts w:ascii="Garamond" w:hAnsi="Garamond"/>
        </w:rPr>
        <w:t>.</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Traslados temporales</w:t>
      </w:r>
      <w:r w:rsidR="00DE1DD7">
        <w:rPr>
          <w:rFonts w:ascii="Garamond" w:hAnsi="Garamond"/>
        </w:rPr>
        <w:t>.</w:t>
      </w:r>
    </w:p>
    <w:p w:rsidR="00027C9B" w:rsidRPr="00F8046D" w:rsidRDefault="00027C9B" w:rsidP="00A60408">
      <w:pPr>
        <w:pStyle w:val="Listaconvietas2"/>
        <w:numPr>
          <w:ilvl w:val="0"/>
          <w:numId w:val="43"/>
        </w:numPr>
        <w:tabs>
          <w:tab w:val="clear" w:pos="1440"/>
        </w:tabs>
        <w:ind w:left="1276" w:hanging="709"/>
        <w:jc w:val="both"/>
        <w:rPr>
          <w:rFonts w:ascii="Garamond" w:hAnsi="Garamond"/>
        </w:rPr>
      </w:pPr>
      <w:r w:rsidRPr="00F8046D">
        <w:rPr>
          <w:rFonts w:ascii="Garamond" w:hAnsi="Garamond"/>
        </w:rPr>
        <w:t>Daños por agua</w:t>
      </w:r>
      <w:r w:rsidR="00DE1DD7">
        <w:rPr>
          <w:rFonts w:ascii="Garamond" w:hAnsi="Garamond"/>
        </w:rPr>
        <w:t>.</w:t>
      </w: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550B77" w:rsidRPr="00F8046D" w:rsidRDefault="00550B77" w:rsidP="00550B77">
      <w:pPr>
        <w:rPr>
          <w:rFonts w:ascii="Garamond" w:hAnsi="Garamond"/>
        </w:rPr>
      </w:pPr>
    </w:p>
    <w:p w:rsidR="00A22661" w:rsidRPr="00F8046D" w:rsidRDefault="00A22661" w:rsidP="002B71E6">
      <w:pPr>
        <w:pStyle w:val="Ttulo4"/>
        <w:jc w:val="left"/>
        <w:rPr>
          <w:rFonts w:ascii="Garamond" w:hAnsi="Garamond"/>
        </w:rPr>
      </w:pPr>
    </w:p>
    <w:p w:rsidR="00A22661" w:rsidRPr="00F8046D" w:rsidRDefault="00A22661" w:rsidP="009D3023">
      <w:pPr>
        <w:pStyle w:val="Ttulo4"/>
        <w:rPr>
          <w:rFonts w:ascii="Garamond" w:hAnsi="Garamond"/>
        </w:rPr>
      </w:pPr>
    </w:p>
    <w:p w:rsidR="00A22661" w:rsidRPr="00F8046D" w:rsidRDefault="00A22661" w:rsidP="009D3023">
      <w:pPr>
        <w:pStyle w:val="Ttulo4"/>
        <w:rPr>
          <w:rFonts w:ascii="Garamond" w:hAnsi="Garamond"/>
        </w:rPr>
      </w:pPr>
    </w:p>
    <w:p w:rsidR="00A22661" w:rsidRPr="00F8046D" w:rsidRDefault="00A22661" w:rsidP="009D3023">
      <w:pPr>
        <w:pStyle w:val="Ttulo4"/>
        <w:rPr>
          <w:rFonts w:ascii="Garamond" w:hAnsi="Garamond"/>
        </w:rPr>
      </w:pPr>
    </w:p>
    <w:p w:rsidR="009D3023" w:rsidRPr="00F8046D" w:rsidRDefault="009D3023" w:rsidP="009D3023">
      <w:pPr>
        <w:pStyle w:val="Ttulo4"/>
        <w:rPr>
          <w:rFonts w:ascii="Garamond" w:hAnsi="Garamond"/>
        </w:rPr>
      </w:pPr>
      <w:r w:rsidRPr="00F8046D">
        <w:rPr>
          <w:rFonts w:ascii="Garamond" w:hAnsi="Garamond"/>
        </w:rPr>
        <w:t xml:space="preserve">PARTE 3 – </w:t>
      </w:r>
      <w:r w:rsidR="00327676" w:rsidRPr="00F8046D">
        <w:rPr>
          <w:rFonts w:ascii="Garamond" w:hAnsi="Garamond"/>
        </w:rPr>
        <w:t>Contrato</w:t>
      </w:r>
      <w:bookmarkEnd w:id="64"/>
    </w:p>
    <w:p w:rsidR="009D3023" w:rsidRPr="00F8046D" w:rsidRDefault="009D3023"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51476E" w:rsidRPr="00F8046D" w:rsidRDefault="0051476E"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Default="007E7EA5" w:rsidP="009D3023">
      <w:pPr>
        <w:suppressAutoHyphens/>
        <w:jc w:val="center"/>
        <w:rPr>
          <w:rFonts w:ascii="Garamond" w:hAnsi="Garamond"/>
          <w:b/>
          <w:bCs/>
          <w:sz w:val="44"/>
        </w:rPr>
      </w:pPr>
    </w:p>
    <w:p w:rsidR="00362028" w:rsidRPr="00F8046D" w:rsidRDefault="00362028" w:rsidP="009D3023">
      <w:pPr>
        <w:suppressAutoHyphens/>
        <w:jc w:val="center"/>
        <w:rPr>
          <w:rFonts w:ascii="Garamond" w:hAnsi="Garamond"/>
          <w:b/>
          <w:bCs/>
          <w:sz w:val="44"/>
        </w:rPr>
      </w:pPr>
    </w:p>
    <w:p w:rsidR="007E7EA5" w:rsidRPr="00F8046D" w:rsidRDefault="007E7EA5" w:rsidP="009D3023">
      <w:pPr>
        <w:suppressAutoHyphens/>
        <w:jc w:val="center"/>
        <w:rPr>
          <w:rFonts w:ascii="Garamond" w:hAnsi="Garamond"/>
          <w:b/>
          <w:bCs/>
          <w:sz w:val="44"/>
        </w:rPr>
      </w:pPr>
    </w:p>
    <w:p w:rsidR="007E7EA5" w:rsidRPr="00F8046D" w:rsidRDefault="007E7EA5" w:rsidP="001501BA">
      <w:pPr>
        <w:suppressAutoHyphens/>
        <w:rPr>
          <w:rFonts w:ascii="Garamond" w:hAnsi="Garamond"/>
          <w:b/>
          <w:bCs/>
          <w:sz w:val="44"/>
        </w:rPr>
      </w:pPr>
    </w:p>
    <w:p w:rsidR="009D3023" w:rsidRPr="00F8046D" w:rsidRDefault="00D176A0" w:rsidP="00482923">
      <w:pPr>
        <w:pStyle w:val="Subttulo"/>
        <w:rPr>
          <w:rFonts w:ascii="Garamond" w:hAnsi="Garamond"/>
          <w:lang w:val="es-ES"/>
        </w:rPr>
      </w:pPr>
      <w:bookmarkStart w:id="65" w:name="_Toc106187661"/>
      <w:r w:rsidRPr="00F8046D">
        <w:rPr>
          <w:rFonts w:ascii="Garamond" w:hAnsi="Garamond"/>
          <w:lang w:val="es-ES"/>
        </w:rPr>
        <w:t>Sección</w:t>
      </w:r>
      <w:r w:rsidR="00482923" w:rsidRPr="00F8046D">
        <w:rPr>
          <w:rFonts w:ascii="Garamond" w:hAnsi="Garamond"/>
          <w:lang w:val="es-ES"/>
        </w:rPr>
        <w:t xml:space="preserve"> </w:t>
      </w:r>
      <w:r w:rsidR="009D3023" w:rsidRPr="00F8046D">
        <w:rPr>
          <w:rFonts w:ascii="Garamond" w:hAnsi="Garamond"/>
          <w:lang w:val="es-ES"/>
        </w:rPr>
        <w:t xml:space="preserve">I. Condiciones Generales del </w:t>
      </w:r>
      <w:r w:rsidR="00327676" w:rsidRPr="00F8046D">
        <w:rPr>
          <w:rFonts w:ascii="Garamond" w:hAnsi="Garamond"/>
          <w:lang w:val="es-ES"/>
        </w:rPr>
        <w:t>Contrato</w:t>
      </w:r>
      <w:bookmarkEnd w:id="65"/>
    </w:p>
    <w:p w:rsidR="009D3023" w:rsidRPr="00F8046D" w:rsidRDefault="009D3023" w:rsidP="009D3023">
      <w:pPr>
        <w:suppressAutoHyphens/>
        <w:jc w:val="both"/>
        <w:rPr>
          <w:rFonts w:ascii="Garamond" w:hAnsi="Garamond"/>
          <w:b/>
          <w:bCs/>
        </w:rPr>
      </w:pPr>
    </w:p>
    <w:p w:rsidR="009D3023" w:rsidRPr="00F8046D" w:rsidRDefault="009D3023" w:rsidP="009D3023">
      <w:pPr>
        <w:suppressAutoHyphens/>
        <w:jc w:val="center"/>
        <w:rPr>
          <w:rFonts w:ascii="Garamond" w:hAnsi="Garamond"/>
          <w:b/>
          <w:bCs/>
          <w:sz w:val="28"/>
        </w:rPr>
      </w:pPr>
      <w:r w:rsidRPr="00F8046D">
        <w:rPr>
          <w:rFonts w:ascii="Garamond" w:hAnsi="Garamond"/>
          <w:b/>
          <w:bCs/>
          <w:sz w:val="28"/>
        </w:rPr>
        <w:t>Índice de Cláusulas</w:t>
      </w:r>
    </w:p>
    <w:p w:rsidR="009D3023" w:rsidRPr="00F8046D" w:rsidRDefault="009D3023" w:rsidP="009D3023">
      <w:pPr>
        <w:suppressAutoHyphens/>
        <w:jc w:val="both"/>
        <w:rPr>
          <w:rFonts w:ascii="Garamond" w:hAnsi="Garamond"/>
          <w:b/>
          <w:bCs/>
          <w:sz w:val="28"/>
        </w:rPr>
      </w:pPr>
    </w:p>
    <w:p w:rsidR="00D87252" w:rsidRPr="00DE1DD7" w:rsidRDefault="0032343C" w:rsidP="00D87252">
      <w:pPr>
        <w:pStyle w:val="TDC2"/>
        <w:tabs>
          <w:tab w:val="left" w:pos="576"/>
          <w:tab w:val="right" w:leader="dot" w:pos="8990"/>
        </w:tabs>
        <w:rPr>
          <w:rFonts w:ascii="Garamond" w:hAnsi="Garamond"/>
          <w:noProof/>
          <w:lang w:val="es-HN"/>
        </w:rPr>
      </w:pPr>
      <w:hyperlink w:anchor="_Toc106188561" w:history="1">
        <w:r w:rsidR="00D87252" w:rsidRPr="00DE1DD7">
          <w:rPr>
            <w:rStyle w:val="Hipervnculo"/>
            <w:rFonts w:ascii="Garamond" w:hAnsi="Garamond"/>
            <w:noProof/>
            <w:color w:val="auto"/>
            <w:u w:val="none"/>
          </w:rPr>
          <w:t>1.</w:t>
        </w:r>
        <w:r w:rsidR="00D87252" w:rsidRPr="00DE1DD7">
          <w:rPr>
            <w:rFonts w:ascii="Garamond" w:hAnsi="Garamond"/>
            <w:noProof/>
            <w:lang w:val="es-HN"/>
          </w:rPr>
          <w:tab/>
        </w:r>
        <w:r w:rsidR="00D87252" w:rsidRPr="00DE1DD7">
          <w:rPr>
            <w:rStyle w:val="Hipervnculo"/>
            <w:rFonts w:ascii="Garamond" w:hAnsi="Garamond"/>
            <w:noProof/>
            <w:color w:val="auto"/>
            <w:u w:val="none"/>
          </w:rPr>
          <w:t>Definiciones</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16</w:t>
      </w:r>
    </w:p>
    <w:p w:rsidR="00D87252" w:rsidRPr="00DE1DD7" w:rsidRDefault="0032343C" w:rsidP="00D87252">
      <w:pPr>
        <w:pStyle w:val="TDC2"/>
        <w:tabs>
          <w:tab w:val="left" w:pos="576"/>
          <w:tab w:val="right" w:leader="dot" w:pos="8990"/>
        </w:tabs>
        <w:rPr>
          <w:rFonts w:ascii="Garamond" w:hAnsi="Garamond"/>
          <w:noProof/>
          <w:lang w:val="es-HN"/>
        </w:rPr>
      </w:pPr>
      <w:hyperlink w:anchor="_Toc106188562" w:history="1">
        <w:r w:rsidR="00D87252" w:rsidRPr="00DE1DD7">
          <w:rPr>
            <w:rStyle w:val="Hipervnculo"/>
            <w:rFonts w:ascii="Garamond" w:hAnsi="Garamond"/>
            <w:noProof/>
            <w:color w:val="auto"/>
            <w:u w:val="none"/>
          </w:rPr>
          <w:t>2.</w:t>
        </w:r>
        <w:r w:rsidR="00D87252" w:rsidRPr="00DE1DD7">
          <w:rPr>
            <w:rFonts w:ascii="Garamond" w:hAnsi="Garamond"/>
            <w:noProof/>
            <w:lang w:val="es-HN"/>
          </w:rPr>
          <w:tab/>
        </w:r>
        <w:r w:rsidR="00D87252" w:rsidRPr="00DE1DD7">
          <w:rPr>
            <w:rStyle w:val="Hipervnculo"/>
            <w:rFonts w:ascii="Garamond" w:hAnsi="Garamond"/>
            <w:noProof/>
            <w:color w:val="auto"/>
            <w:u w:val="none"/>
          </w:rPr>
          <w:t xml:space="preserve">Documentos del </w:t>
        </w:r>
        <w:r w:rsidR="00327676" w:rsidRPr="00DE1DD7">
          <w:rPr>
            <w:rStyle w:val="Hipervnculo"/>
            <w:rFonts w:ascii="Garamond" w:hAnsi="Garamond"/>
            <w:noProof/>
            <w:color w:val="auto"/>
            <w:u w:val="none"/>
          </w:rPr>
          <w:t>Contrato</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17</w:t>
      </w:r>
    </w:p>
    <w:p w:rsidR="00D87252" w:rsidRPr="00DE1DD7" w:rsidRDefault="0032343C" w:rsidP="00D87252">
      <w:pPr>
        <w:pStyle w:val="TDC2"/>
        <w:tabs>
          <w:tab w:val="left" w:pos="576"/>
          <w:tab w:val="right" w:leader="dot" w:pos="8990"/>
        </w:tabs>
        <w:rPr>
          <w:rFonts w:ascii="Garamond" w:hAnsi="Garamond"/>
          <w:noProof/>
          <w:lang w:val="es-HN"/>
        </w:rPr>
      </w:pPr>
      <w:hyperlink w:anchor="_Toc106188563" w:history="1">
        <w:r w:rsidR="00D87252" w:rsidRPr="00DE1DD7">
          <w:rPr>
            <w:rStyle w:val="Hipervnculo"/>
            <w:rFonts w:ascii="Garamond" w:hAnsi="Garamond"/>
            <w:noProof/>
            <w:color w:val="auto"/>
            <w:u w:val="none"/>
          </w:rPr>
          <w:t>3.</w:t>
        </w:r>
        <w:r w:rsidR="00D87252" w:rsidRPr="00DE1DD7">
          <w:rPr>
            <w:rFonts w:ascii="Garamond" w:hAnsi="Garamond"/>
            <w:noProof/>
            <w:lang w:val="es-HN"/>
          </w:rPr>
          <w:tab/>
        </w:r>
        <w:r w:rsidR="00D87252" w:rsidRPr="00DE1DD7">
          <w:rPr>
            <w:rStyle w:val="Hipervnculo"/>
            <w:rFonts w:ascii="Garamond" w:hAnsi="Garamond"/>
            <w:noProof/>
            <w:color w:val="auto"/>
            <w:u w:val="none"/>
          </w:rPr>
          <w:t>Fraude y Corrupción</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17</w:t>
      </w:r>
    </w:p>
    <w:p w:rsidR="00D87252" w:rsidRPr="00DE1DD7" w:rsidRDefault="0032343C" w:rsidP="00D87252">
      <w:pPr>
        <w:pStyle w:val="TDC2"/>
        <w:tabs>
          <w:tab w:val="left" w:pos="576"/>
          <w:tab w:val="right" w:leader="dot" w:pos="8990"/>
        </w:tabs>
        <w:rPr>
          <w:rFonts w:ascii="Garamond" w:hAnsi="Garamond"/>
          <w:noProof/>
          <w:lang w:val="es-HN"/>
        </w:rPr>
      </w:pPr>
      <w:hyperlink w:anchor="_Toc106188564" w:history="1">
        <w:r w:rsidR="00D87252" w:rsidRPr="00DE1DD7">
          <w:rPr>
            <w:rStyle w:val="Hipervnculo"/>
            <w:rFonts w:ascii="Garamond" w:hAnsi="Garamond"/>
            <w:noProof/>
            <w:color w:val="auto"/>
            <w:u w:val="none"/>
          </w:rPr>
          <w:t>4.</w:t>
        </w:r>
        <w:r w:rsidR="00D87252" w:rsidRPr="00DE1DD7">
          <w:rPr>
            <w:rFonts w:ascii="Garamond" w:hAnsi="Garamond"/>
            <w:noProof/>
            <w:lang w:val="es-HN"/>
          </w:rPr>
          <w:tab/>
        </w:r>
        <w:r w:rsidR="00D87252" w:rsidRPr="00DE1DD7">
          <w:rPr>
            <w:rStyle w:val="Hipervnculo"/>
            <w:rFonts w:ascii="Garamond" w:hAnsi="Garamond"/>
            <w:noProof/>
            <w:color w:val="auto"/>
            <w:u w:val="none"/>
          </w:rPr>
          <w:t>Interpretación</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18</w:t>
      </w:r>
    </w:p>
    <w:p w:rsidR="00D87252" w:rsidRPr="00DE1DD7" w:rsidRDefault="0032343C" w:rsidP="00D87252">
      <w:pPr>
        <w:pStyle w:val="TDC2"/>
        <w:tabs>
          <w:tab w:val="left" w:pos="576"/>
          <w:tab w:val="right" w:leader="dot" w:pos="8990"/>
        </w:tabs>
        <w:rPr>
          <w:rFonts w:ascii="Garamond" w:hAnsi="Garamond"/>
          <w:noProof/>
          <w:lang w:val="es-HN"/>
        </w:rPr>
      </w:pPr>
      <w:hyperlink w:anchor="_Toc106188565" w:history="1">
        <w:r w:rsidR="00D87252" w:rsidRPr="00DE1DD7">
          <w:rPr>
            <w:rStyle w:val="Hipervnculo"/>
            <w:rFonts w:ascii="Garamond" w:hAnsi="Garamond"/>
            <w:noProof/>
            <w:color w:val="auto"/>
            <w:u w:val="none"/>
          </w:rPr>
          <w:t>5.</w:t>
        </w:r>
        <w:r w:rsidR="00D87252" w:rsidRPr="00DE1DD7">
          <w:rPr>
            <w:rFonts w:ascii="Garamond" w:hAnsi="Garamond"/>
            <w:noProof/>
            <w:lang w:val="es-HN"/>
          </w:rPr>
          <w:tab/>
        </w:r>
        <w:r w:rsidR="00D87252" w:rsidRPr="00DE1DD7">
          <w:rPr>
            <w:rStyle w:val="Hipervnculo"/>
            <w:rFonts w:ascii="Garamond" w:hAnsi="Garamond"/>
            <w:noProof/>
            <w:color w:val="auto"/>
            <w:u w:val="none"/>
          </w:rPr>
          <w:t>Idioma</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19</w:t>
      </w:r>
    </w:p>
    <w:p w:rsidR="00D87252" w:rsidRPr="00DE1DD7" w:rsidRDefault="0032343C" w:rsidP="00D87252">
      <w:pPr>
        <w:pStyle w:val="TDC2"/>
        <w:tabs>
          <w:tab w:val="left" w:pos="576"/>
          <w:tab w:val="right" w:leader="dot" w:pos="8990"/>
        </w:tabs>
        <w:rPr>
          <w:rFonts w:ascii="Garamond" w:hAnsi="Garamond"/>
          <w:noProof/>
          <w:lang w:val="es-HN"/>
        </w:rPr>
      </w:pPr>
      <w:hyperlink w:anchor="_Toc106188566" w:history="1">
        <w:r w:rsidR="00D87252" w:rsidRPr="00DE1DD7">
          <w:rPr>
            <w:rStyle w:val="Hipervnculo"/>
            <w:rFonts w:ascii="Garamond" w:hAnsi="Garamond"/>
            <w:noProof/>
            <w:color w:val="auto"/>
            <w:u w:val="none"/>
          </w:rPr>
          <w:t>6.</w:t>
        </w:r>
        <w:r w:rsidR="00D87252" w:rsidRPr="00DE1DD7">
          <w:rPr>
            <w:rFonts w:ascii="Garamond" w:hAnsi="Garamond"/>
            <w:noProof/>
            <w:lang w:val="es-HN"/>
          </w:rPr>
          <w:tab/>
        </w:r>
        <w:r w:rsidR="00D87252" w:rsidRPr="00DE1DD7">
          <w:rPr>
            <w:rStyle w:val="Hipervnculo"/>
            <w:rFonts w:ascii="Garamond" w:hAnsi="Garamond"/>
            <w:noProof/>
            <w:color w:val="auto"/>
            <w:u w:val="none"/>
          </w:rPr>
          <w:t>Consorcio</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19</w:t>
      </w:r>
    </w:p>
    <w:p w:rsidR="00D87252" w:rsidRPr="00DE1DD7" w:rsidRDefault="0032343C" w:rsidP="00D87252">
      <w:pPr>
        <w:pStyle w:val="TDC2"/>
        <w:tabs>
          <w:tab w:val="left" w:pos="576"/>
          <w:tab w:val="right" w:leader="dot" w:pos="8990"/>
        </w:tabs>
        <w:rPr>
          <w:rFonts w:ascii="Garamond" w:hAnsi="Garamond"/>
          <w:noProof/>
          <w:lang w:val="es-HN"/>
        </w:rPr>
      </w:pPr>
      <w:hyperlink w:anchor="_Toc106188567" w:history="1">
        <w:r w:rsidR="00D87252" w:rsidRPr="00DE1DD7">
          <w:rPr>
            <w:rStyle w:val="Hipervnculo"/>
            <w:rFonts w:ascii="Garamond" w:hAnsi="Garamond"/>
            <w:noProof/>
            <w:color w:val="auto"/>
            <w:u w:val="none"/>
          </w:rPr>
          <w:t>7.</w:t>
        </w:r>
        <w:r w:rsidR="00D87252" w:rsidRPr="00DE1DD7">
          <w:rPr>
            <w:rFonts w:ascii="Garamond" w:hAnsi="Garamond"/>
            <w:noProof/>
            <w:lang w:val="es-HN"/>
          </w:rPr>
          <w:tab/>
        </w:r>
        <w:r w:rsidR="00D87252" w:rsidRPr="00DE1DD7">
          <w:rPr>
            <w:rStyle w:val="Hipervnculo"/>
            <w:rFonts w:ascii="Garamond" w:hAnsi="Garamond"/>
            <w:noProof/>
            <w:color w:val="auto"/>
            <w:u w:val="none"/>
          </w:rPr>
          <w:t>Elegibilidad</w:t>
        </w:r>
        <w:r w:rsidR="00D87252" w:rsidRPr="00DE1DD7">
          <w:rPr>
            <w:rFonts w:ascii="Garamond" w:hAnsi="Garamond"/>
            <w:noProof/>
            <w:webHidden/>
          </w:rPr>
          <w:tab/>
        </w:r>
      </w:hyperlink>
      <w:r w:rsidR="000F2B46">
        <w:rPr>
          <w:rFonts w:ascii="Garamond" w:hAnsi="Garamond"/>
          <w:noProof/>
        </w:rPr>
        <w:t>1</w:t>
      </w:r>
      <w:r w:rsidR="00A70794">
        <w:rPr>
          <w:rFonts w:ascii="Garamond" w:hAnsi="Garamond"/>
          <w:noProof/>
        </w:rPr>
        <w:t>19</w:t>
      </w:r>
    </w:p>
    <w:p w:rsidR="00D87252" w:rsidRPr="00DE1DD7" w:rsidRDefault="0032343C" w:rsidP="00D87252">
      <w:pPr>
        <w:pStyle w:val="TDC2"/>
        <w:tabs>
          <w:tab w:val="left" w:pos="576"/>
          <w:tab w:val="right" w:leader="dot" w:pos="8990"/>
        </w:tabs>
        <w:rPr>
          <w:rFonts w:ascii="Garamond" w:hAnsi="Garamond"/>
          <w:noProof/>
          <w:lang w:val="es-HN"/>
        </w:rPr>
      </w:pPr>
      <w:hyperlink w:anchor="_Toc106188568" w:history="1">
        <w:r w:rsidR="00D87252" w:rsidRPr="00DE1DD7">
          <w:rPr>
            <w:rStyle w:val="Hipervnculo"/>
            <w:rFonts w:ascii="Garamond" w:hAnsi="Garamond"/>
            <w:noProof/>
            <w:color w:val="auto"/>
            <w:u w:val="none"/>
          </w:rPr>
          <w:t>8.</w:t>
        </w:r>
        <w:r w:rsidR="00D87252" w:rsidRPr="00DE1DD7">
          <w:rPr>
            <w:rFonts w:ascii="Garamond" w:hAnsi="Garamond"/>
            <w:noProof/>
            <w:lang w:val="es-HN"/>
          </w:rPr>
          <w:tab/>
        </w:r>
        <w:r w:rsidR="00D87252" w:rsidRPr="00DE1DD7">
          <w:rPr>
            <w:rStyle w:val="Hipervnculo"/>
            <w:rFonts w:ascii="Garamond" w:hAnsi="Garamond"/>
            <w:noProof/>
            <w:color w:val="auto"/>
            <w:u w:val="none"/>
          </w:rPr>
          <w:t>Notificaciones</w:t>
        </w:r>
        <w:r w:rsidR="00D87252" w:rsidRPr="00DE1DD7">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DE1DD7" w:rsidRDefault="0032343C" w:rsidP="00D87252">
      <w:pPr>
        <w:pStyle w:val="TDC2"/>
        <w:tabs>
          <w:tab w:val="left" w:pos="576"/>
          <w:tab w:val="right" w:leader="dot" w:pos="8990"/>
        </w:tabs>
        <w:rPr>
          <w:rFonts w:ascii="Garamond" w:hAnsi="Garamond"/>
          <w:noProof/>
          <w:lang w:val="es-HN"/>
        </w:rPr>
      </w:pPr>
      <w:hyperlink w:anchor="_Toc106188569" w:history="1">
        <w:r w:rsidR="00D87252" w:rsidRPr="00DE1DD7">
          <w:rPr>
            <w:rStyle w:val="Hipervnculo"/>
            <w:rFonts w:ascii="Garamond" w:hAnsi="Garamond"/>
            <w:noProof/>
            <w:color w:val="auto"/>
            <w:u w:val="none"/>
          </w:rPr>
          <w:t>9.</w:t>
        </w:r>
        <w:r w:rsidR="00D87252" w:rsidRPr="00DE1DD7">
          <w:rPr>
            <w:rFonts w:ascii="Garamond" w:hAnsi="Garamond"/>
            <w:noProof/>
            <w:lang w:val="es-HN"/>
          </w:rPr>
          <w:tab/>
        </w:r>
        <w:r w:rsidR="005B777B" w:rsidRPr="00DE1DD7">
          <w:rPr>
            <w:rStyle w:val="Hipervnculo"/>
            <w:rFonts w:ascii="Garamond" w:hAnsi="Garamond"/>
            <w:noProof/>
            <w:color w:val="auto"/>
            <w:u w:val="none"/>
          </w:rPr>
          <w:t>Ley</w:t>
        </w:r>
        <w:r w:rsidR="00D87252" w:rsidRPr="00DE1DD7">
          <w:rPr>
            <w:rStyle w:val="Hipervnculo"/>
            <w:rFonts w:ascii="Garamond" w:hAnsi="Garamond"/>
            <w:noProof/>
            <w:color w:val="auto"/>
            <w:u w:val="none"/>
          </w:rPr>
          <w:t xml:space="preserve"> aplicable</w:t>
        </w:r>
        <w:r w:rsidR="00D87252" w:rsidRPr="00DE1DD7">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DE1DD7" w:rsidRDefault="0032343C" w:rsidP="00D87252">
      <w:pPr>
        <w:pStyle w:val="TDC2"/>
        <w:tabs>
          <w:tab w:val="left" w:pos="576"/>
          <w:tab w:val="right" w:leader="dot" w:pos="8990"/>
        </w:tabs>
        <w:rPr>
          <w:rFonts w:ascii="Garamond" w:hAnsi="Garamond"/>
          <w:noProof/>
          <w:lang w:val="es-HN"/>
        </w:rPr>
      </w:pPr>
      <w:hyperlink w:anchor="_Toc106188570" w:history="1">
        <w:r w:rsidR="00D87252" w:rsidRPr="00DE1DD7">
          <w:rPr>
            <w:rStyle w:val="Hipervnculo"/>
            <w:rFonts w:ascii="Garamond" w:hAnsi="Garamond"/>
            <w:noProof/>
            <w:color w:val="auto"/>
            <w:u w:val="none"/>
          </w:rPr>
          <w:t>10.</w:t>
        </w:r>
        <w:r w:rsidR="00D87252" w:rsidRPr="00DE1DD7">
          <w:rPr>
            <w:rFonts w:ascii="Garamond" w:hAnsi="Garamond"/>
            <w:noProof/>
            <w:lang w:val="es-HN"/>
          </w:rPr>
          <w:tab/>
        </w:r>
        <w:r w:rsidR="00D87252" w:rsidRPr="00DE1DD7">
          <w:rPr>
            <w:rStyle w:val="Hipervnculo"/>
            <w:rFonts w:ascii="Garamond" w:hAnsi="Garamond"/>
            <w:noProof/>
            <w:color w:val="auto"/>
            <w:u w:val="none"/>
          </w:rPr>
          <w:t>Solución de controversias</w:t>
        </w:r>
        <w:r w:rsidR="00D87252" w:rsidRPr="00DE1DD7">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DE1DD7" w:rsidRDefault="0032343C" w:rsidP="00D87252">
      <w:pPr>
        <w:pStyle w:val="TDC2"/>
        <w:tabs>
          <w:tab w:val="left" w:pos="576"/>
          <w:tab w:val="right" w:leader="dot" w:pos="8990"/>
        </w:tabs>
        <w:rPr>
          <w:rFonts w:ascii="Garamond" w:hAnsi="Garamond"/>
          <w:noProof/>
          <w:lang w:val="es-HN"/>
        </w:rPr>
      </w:pPr>
      <w:hyperlink w:anchor="_Toc106188571" w:history="1">
        <w:r w:rsidR="00D87252" w:rsidRPr="00DE1DD7">
          <w:rPr>
            <w:rStyle w:val="Hipervnculo"/>
            <w:rFonts w:ascii="Garamond" w:hAnsi="Garamond"/>
            <w:noProof/>
            <w:color w:val="auto"/>
            <w:u w:val="none"/>
          </w:rPr>
          <w:t>11.</w:t>
        </w:r>
        <w:r w:rsidR="00D87252" w:rsidRPr="00DE1DD7">
          <w:rPr>
            <w:rFonts w:ascii="Garamond" w:hAnsi="Garamond"/>
            <w:noProof/>
            <w:lang w:val="es-HN"/>
          </w:rPr>
          <w:tab/>
        </w:r>
        <w:r w:rsidR="00D87252" w:rsidRPr="00DE1DD7">
          <w:rPr>
            <w:rStyle w:val="Hipervnculo"/>
            <w:rFonts w:ascii="Garamond" w:hAnsi="Garamond"/>
            <w:noProof/>
            <w:color w:val="auto"/>
            <w:u w:val="none"/>
          </w:rPr>
          <w:t>Alcance de los suministros</w:t>
        </w:r>
        <w:r w:rsidR="00D87252" w:rsidRPr="00DE1DD7">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DE1DD7" w:rsidRDefault="0032343C" w:rsidP="00D87252">
      <w:pPr>
        <w:pStyle w:val="TDC2"/>
        <w:tabs>
          <w:tab w:val="left" w:pos="576"/>
          <w:tab w:val="right" w:leader="dot" w:pos="8990"/>
        </w:tabs>
        <w:rPr>
          <w:rFonts w:ascii="Garamond" w:hAnsi="Garamond"/>
          <w:noProof/>
          <w:lang w:val="es-HN"/>
        </w:rPr>
      </w:pPr>
      <w:hyperlink w:anchor="_Toc106188572" w:history="1">
        <w:r w:rsidR="00D87252" w:rsidRPr="00DE1DD7">
          <w:rPr>
            <w:rStyle w:val="Hipervnculo"/>
            <w:rFonts w:ascii="Garamond" w:hAnsi="Garamond"/>
            <w:noProof/>
            <w:color w:val="auto"/>
            <w:u w:val="none"/>
          </w:rPr>
          <w:t>12.</w:t>
        </w:r>
        <w:r w:rsidR="00D87252" w:rsidRPr="00DE1DD7">
          <w:rPr>
            <w:rFonts w:ascii="Garamond" w:hAnsi="Garamond"/>
            <w:noProof/>
            <w:lang w:val="es-HN"/>
          </w:rPr>
          <w:tab/>
        </w:r>
        <w:r w:rsidR="00D87252" w:rsidRPr="00DE1DD7">
          <w:rPr>
            <w:rStyle w:val="Hipervnculo"/>
            <w:rFonts w:ascii="Garamond" w:hAnsi="Garamond"/>
            <w:noProof/>
            <w:color w:val="auto"/>
            <w:u w:val="none"/>
          </w:rPr>
          <w:t>Entrega y documentos</w:t>
        </w:r>
        <w:r w:rsidR="00D87252" w:rsidRPr="00DE1DD7">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831ADA" w:rsidRDefault="0032343C" w:rsidP="00D87252">
      <w:pPr>
        <w:pStyle w:val="TDC2"/>
        <w:tabs>
          <w:tab w:val="left" w:pos="576"/>
          <w:tab w:val="right" w:leader="dot" w:pos="8990"/>
        </w:tabs>
        <w:rPr>
          <w:rFonts w:ascii="Garamond" w:hAnsi="Garamond"/>
          <w:noProof/>
          <w:lang w:val="es-HN"/>
        </w:rPr>
      </w:pPr>
      <w:hyperlink w:anchor="_Toc106188573" w:history="1">
        <w:r w:rsidR="00D87252" w:rsidRPr="00831ADA">
          <w:rPr>
            <w:rStyle w:val="Hipervnculo"/>
            <w:rFonts w:ascii="Garamond" w:hAnsi="Garamond"/>
            <w:noProof/>
            <w:color w:val="auto"/>
            <w:u w:val="none"/>
          </w:rPr>
          <w:t>13.</w:t>
        </w:r>
        <w:r w:rsidR="00D87252" w:rsidRPr="00831ADA">
          <w:rPr>
            <w:rFonts w:ascii="Garamond" w:hAnsi="Garamond"/>
            <w:noProof/>
            <w:lang w:val="es-HN"/>
          </w:rPr>
          <w:tab/>
        </w:r>
        <w:r w:rsidR="00D87252" w:rsidRPr="00831ADA">
          <w:rPr>
            <w:rStyle w:val="Hipervnculo"/>
            <w:rFonts w:ascii="Garamond" w:hAnsi="Garamond"/>
            <w:noProof/>
            <w:color w:val="auto"/>
            <w:u w:val="none"/>
          </w:rPr>
          <w:t xml:space="preserve">Responsabilidades del </w:t>
        </w:r>
        <w:r w:rsidR="006F463A" w:rsidRPr="00831ADA">
          <w:rPr>
            <w:rStyle w:val="Hipervnculo"/>
            <w:rFonts w:ascii="Garamond" w:hAnsi="Garamond"/>
            <w:noProof/>
            <w:color w:val="auto"/>
            <w:u w:val="none"/>
          </w:rPr>
          <w:t>Proveedor</w:t>
        </w:r>
        <w:r w:rsidR="00D87252" w:rsidRPr="00831ADA">
          <w:rPr>
            <w:rFonts w:ascii="Garamond" w:hAnsi="Garamond"/>
            <w:noProof/>
            <w:webHidden/>
          </w:rPr>
          <w:tab/>
        </w:r>
      </w:hyperlink>
      <w:r w:rsidR="0009610E">
        <w:rPr>
          <w:rFonts w:ascii="Garamond" w:hAnsi="Garamond"/>
          <w:noProof/>
        </w:rPr>
        <w:t>1</w:t>
      </w:r>
      <w:r w:rsidR="00A70794">
        <w:rPr>
          <w:rFonts w:ascii="Garamond" w:hAnsi="Garamond"/>
          <w:noProof/>
        </w:rPr>
        <w:t>21</w:t>
      </w:r>
    </w:p>
    <w:p w:rsidR="00D87252" w:rsidRPr="00831ADA" w:rsidRDefault="0032343C" w:rsidP="00D87252">
      <w:pPr>
        <w:pStyle w:val="TDC2"/>
        <w:tabs>
          <w:tab w:val="left" w:pos="576"/>
          <w:tab w:val="right" w:leader="dot" w:pos="8990"/>
        </w:tabs>
        <w:rPr>
          <w:rFonts w:ascii="Garamond" w:hAnsi="Garamond"/>
          <w:noProof/>
          <w:lang w:val="es-HN"/>
        </w:rPr>
      </w:pPr>
      <w:hyperlink w:anchor="_Toc106188574" w:history="1">
        <w:r w:rsidR="00D87252" w:rsidRPr="00831ADA">
          <w:rPr>
            <w:rStyle w:val="Hipervnculo"/>
            <w:rFonts w:ascii="Garamond" w:hAnsi="Garamond"/>
            <w:noProof/>
            <w:color w:val="auto"/>
            <w:u w:val="none"/>
          </w:rPr>
          <w:t>14.</w:t>
        </w:r>
        <w:r w:rsidR="00D87252" w:rsidRPr="00831ADA">
          <w:rPr>
            <w:rFonts w:ascii="Garamond" w:hAnsi="Garamond"/>
            <w:noProof/>
            <w:lang w:val="es-HN"/>
          </w:rPr>
          <w:tab/>
        </w:r>
        <w:r w:rsidR="00D87252" w:rsidRPr="00831ADA">
          <w:rPr>
            <w:rStyle w:val="Hipervnculo"/>
            <w:rFonts w:ascii="Garamond" w:hAnsi="Garamond"/>
            <w:noProof/>
            <w:color w:val="auto"/>
            <w:u w:val="none"/>
          </w:rPr>
          <w:t xml:space="preserve">Precio del </w:t>
        </w:r>
        <w:r w:rsidR="00327676" w:rsidRPr="00831ADA">
          <w:rPr>
            <w:rStyle w:val="Hipervnculo"/>
            <w:rFonts w:ascii="Garamond" w:hAnsi="Garamond"/>
            <w:noProof/>
            <w:color w:val="auto"/>
            <w:u w:val="none"/>
          </w:rPr>
          <w:t>Contrato</w:t>
        </w:r>
        <w:r w:rsidR="00D87252" w:rsidRPr="00831ADA">
          <w:rPr>
            <w:rFonts w:ascii="Garamond" w:hAnsi="Garamond"/>
            <w:noProof/>
            <w:webHidden/>
          </w:rPr>
          <w:tab/>
        </w:r>
      </w:hyperlink>
      <w:r w:rsidR="0009610E">
        <w:rPr>
          <w:rFonts w:ascii="Garamond" w:hAnsi="Garamond"/>
          <w:noProof/>
        </w:rPr>
        <w:t>1</w:t>
      </w:r>
      <w:r w:rsidR="00A70794">
        <w:rPr>
          <w:rFonts w:ascii="Garamond" w:hAnsi="Garamond"/>
          <w:noProof/>
        </w:rPr>
        <w:t>22</w:t>
      </w:r>
    </w:p>
    <w:p w:rsidR="00D87252" w:rsidRPr="00831ADA" w:rsidRDefault="0032343C" w:rsidP="00D87252">
      <w:pPr>
        <w:pStyle w:val="TDC2"/>
        <w:tabs>
          <w:tab w:val="left" w:pos="576"/>
          <w:tab w:val="right" w:leader="dot" w:pos="8990"/>
        </w:tabs>
        <w:rPr>
          <w:rFonts w:ascii="Garamond" w:hAnsi="Garamond"/>
          <w:noProof/>
          <w:lang w:val="es-HN"/>
        </w:rPr>
      </w:pPr>
      <w:hyperlink w:anchor="_Toc106188575" w:history="1">
        <w:r w:rsidR="00D87252" w:rsidRPr="00831ADA">
          <w:rPr>
            <w:rStyle w:val="Hipervnculo"/>
            <w:rFonts w:ascii="Garamond" w:hAnsi="Garamond"/>
            <w:noProof/>
            <w:color w:val="auto"/>
            <w:u w:val="none"/>
          </w:rPr>
          <w:t>15.</w:t>
        </w:r>
        <w:r w:rsidR="00D87252" w:rsidRPr="00831ADA">
          <w:rPr>
            <w:rFonts w:ascii="Garamond" w:hAnsi="Garamond"/>
            <w:noProof/>
            <w:lang w:val="es-HN"/>
          </w:rPr>
          <w:tab/>
        </w:r>
        <w:r w:rsidR="00D87252" w:rsidRPr="00831ADA">
          <w:rPr>
            <w:rStyle w:val="Hipervnculo"/>
            <w:rFonts w:ascii="Garamond" w:hAnsi="Garamond"/>
            <w:noProof/>
            <w:color w:val="auto"/>
            <w:u w:val="none"/>
          </w:rPr>
          <w:t>Condiciones de Pago</w:t>
        </w:r>
        <w:r w:rsidR="00D87252" w:rsidRPr="00831ADA">
          <w:rPr>
            <w:rFonts w:ascii="Garamond" w:hAnsi="Garamond"/>
            <w:noProof/>
            <w:webHidden/>
          </w:rPr>
          <w:tab/>
        </w:r>
      </w:hyperlink>
      <w:r w:rsidR="00EF0ECE" w:rsidRPr="00831ADA">
        <w:rPr>
          <w:rFonts w:ascii="Garamond" w:hAnsi="Garamond"/>
          <w:noProof/>
        </w:rPr>
        <w:t>1</w:t>
      </w:r>
      <w:r w:rsidR="00A70794">
        <w:rPr>
          <w:rFonts w:ascii="Garamond" w:hAnsi="Garamond"/>
          <w:noProof/>
        </w:rPr>
        <w:t>22</w:t>
      </w:r>
    </w:p>
    <w:p w:rsidR="00D87252" w:rsidRPr="00831ADA" w:rsidRDefault="0032343C" w:rsidP="00D87252">
      <w:pPr>
        <w:pStyle w:val="TDC2"/>
        <w:tabs>
          <w:tab w:val="left" w:pos="576"/>
          <w:tab w:val="right" w:leader="dot" w:pos="8990"/>
        </w:tabs>
        <w:rPr>
          <w:rFonts w:ascii="Garamond" w:hAnsi="Garamond"/>
          <w:noProof/>
          <w:lang w:val="es-HN"/>
        </w:rPr>
      </w:pPr>
      <w:hyperlink w:anchor="_Toc106188576" w:history="1">
        <w:r w:rsidR="00D87252" w:rsidRPr="00831ADA">
          <w:rPr>
            <w:rStyle w:val="Hipervnculo"/>
            <w:rFonts w:ascii="Garamond" w:hAnsi="Garamond"/>
            <w:noProof/>
            <w:color w:val="auto"/>
            <w:u w:val="none"/>
          </w:rPr>
          <w:t>16.</w:t>
        </w:r>
        <w:r w:rsidR="00D87252" w:rsidRPr="00831ADA">
          <w:rPr>
            <w:rFonts w:ascii="Garamond" w:hAnsi="Garamond"/>
            <w:noProof/>
            <w:lang w:val="es-HN"/>
          </w:rPr>
          <w:tab/>
        </w:r>
        <w:r w:rsidR="00D87252" w:rsidRPr="00831ADA">
          <w:rPr>
            <w:rStyle w:val="Hipervnculo"/>
            <w:rFonts w:ascii="Garamond" w:hAnsi="Garamond"/>
            <w:noProof/>
            <w:color w:val="auto"/>
            <w:u w:val="none"/>
          </w:rPr>
          <w:t>Impuestos y derechos</w:t>
        </w:r>
        <w:r w:rsidR="00D87252" w:rsidRPr="00831ADA">
          <w:rPr>
            <w:rFonts w:ascii="Garamond" w:hAnsi="Garamond"/>
            <w:noProof/>
            <w:webHidden/>
          </w:rPr>
          <w:tab/>
        </w:r>
      </w:hyperlink>
      <w:r w:rsidR="00EF0ECE" w:rsidRPr="00831ADA">
        <w:rPr>
          <w:rFonts w:ascii="Garamond" w:hAnsi="Garamond"/>
          <w:noProof/>
        </w:rPr>
        <w:t>1</w:t>
      </w:r>
      <w:r w:rsidR="00A70794">
        <w:rPr>
          <w:rFonts w:ascii="Garamond" w:hAnsi="Garamond"/>
          <w:noProof/>
        </w:rPr>
        <w:t>22</w:t>
      </w:r>
    </w:p>
    <w:p w:rsidR="00D87252" w:rsidRPr="00831ADA" w:rsidRDefault="0032343C" w:rsidP="00D87252">
      <w:pPr>
        <w:pStyle w:val="TDC2"/>
        <w:tabs>
          <w:tab w:val="left" w:pos="576"/>
          <w:tab w:val="right" w:leader="dot" w:pos="8990"/>
        </w:tabs>
        <w:rPr>
          <w:rFonts w:ascii="Garamond" w:hAnsi="Garamond"/>
          <w:noProof/>
          <w:lang w:val="es-HN"/>
        </w:rPr>
      </w:pPr>
      <w:hyperlink w:anchor="_Toc106188577" w:history="1">
        <w:r w:rsidR="00D87252" w:rsidRPr="00831ADA">
          <w:rPr>
            <w:rStyle w:val="Hipervnculo"/>
            <w:rFonts w:ascii="Garamond" w:hAnsi="Garamond"/>
            <w:noProof/>
            <w:color w:val="auto"/>
            <w:u w:val="none"/>
          </w:rPr>
          <w:t>17.</w:t>
        </w:r>
        <w:r w:rsidR="00D87252" w:rsidRPr="00831ADA">
          <w:rPr>
            <w:rFonts w:ascii="Garamond" w:hAnsi="Garamond"/>
            <w:noProof/>
            <w:lang w:val="es-HN"/>
          </w:rPr>
          <w:tab/>
        </w:r>
        <w:r w:rsidR="00D87252" w:rsidRPr="00831ADA">
          <w:rPr>
            <w:rStyle w:val="Hipervnculo"/>
            <w:rFonts w:ascii="Garamond" w:hAnsi="Garamond"/>
            <w:noProof/>
            <w:color w:val="auto"/>
            <w:u w:val="none"/>
          </w:rPr>
          <w:t xml:space="preserve">Garantía </w:t>
        </w:r>
        <w:r w:rsidR="00873E4D" w:rsidRPr="00831ADA">
          <w:rPr>
            <w:rStyle w:val="Hipervnculo"/>
            <w:rFonts w:ascii="Garamond" w:hAnsi="Garamond"/>
            <w:noProof/>
            <w:color w:val="auto"/>
            <w:u w:val="none"/>
          </w:rPr>
          <w:t xml:space="preserve">de </w:t>
        </w:r>
        <w:r w:rsidR="00D87252" w:rsidRPr="00831ADA">
          <w:rPr>
            <w:rStyle w:val="Hipervnculo"/>
            <w:rFonts w:ascii="Garamond" w:hAnsi="Garamond"/>
            <w:noProof/>
            <w:color w:val="auto"/>
            <w:u w:val="none"/>
          </w:rPr>
          <w:t>Cumplimiento</w:t>
        </w:r>
        <w:r w:rsidR="00D87252" w:rsidRPr="00831ADA">
          <w:rPr>
            <w:rFonts w:ascii="Garamond" w:hAnsi="Garamond"/>
            <w:noProof/>
            <w:webHidden/>
          </w:rPr>
          <w:tab/>
        </w:r>
      </w:hyperlink>
      <w:r w:rsidR="00EF0ECE" w:rsidRPr="00831ADA">
        <w:rPr>
          <w:rFonts w:ascii="Garamond" w:hAnsi="Garamond"/>
          <w:noProof/>
        </w:rPr>
        <w:t>1</w:t>
      </w:r>
      <w:r w:rsidR="00A70794">
        <w:rPr>
          <w:rFonts w:ascii="Garamond" w:hAnsi="Garamond"/>
          <w:noProof/>
        </w:rPr>
        <w:t>23</w:t>
      </w:r>
    </w:p>
    <w:p w:rsidR="00D87252" w:rsidRPr="00831ADA" w:rsidRDefault="0032343C" w:rsidP="00D87252">
      <w:pPr>
        <w:pStyle w:val="TDC2"/>
        <w:tabs>
          <w:tab w:val="left" w:pos="576"/>
          <w:tab w:val="right" w:leader="dot" w:pos="8990"/>
        </w:tabs>
        <w:rPr>
          <w:rFonts w:ascii="Garamond" w:hAnsi="Garamond"/>
          <w:noProof/>
          <w:lang w:val="es-HN"/>
        </w:rPr>
      </w:pPr>
      <w:hyperlink w:anchor="_Toc106188578" w:history="1">
        <w:r w:rsidR="00D87252" w:rsidRPr="00831ADA">
          <w:rPr>
            <w:rStyle w:val="Hipervnculo"/>
            <w:rFonts w:ascii="Garamond" w:hAnsi="Garamond"/>
            <w:noProof/>
            <w:color w:val="auto"/>
            <w:u w:val="none"/>
          </w:rPr>
          <w:t>18.</w:t>
        </w:r>
        <w:r w:rsidR="00D87252" w:rsidRPr="00831ADA">
          <w:rPr>
            <w:rFonts w:ascii="Garamond" w:hAnsi="Garamond"/>
            <w:noProof/>
            <w:lang w:val="es-HN"/>
          </w:rPr>
          <w:tab/>
        </w:r>
        <w:r w:rsidR="00D87252" w:rsidRPr="00831ADA">
          <w:rPr>
            <w:rStyle w:val="Hipervnculo"/>
            <w:rFonts w:ascii="Garamond" w:hAnsi="Garamond"/>
            <w:noProof/>
            <w:color w:val="auto"/>
            <w:u w:val="none"/>
          </w:rPr>
          <w:t>Derechos de Autor</w:t>
        </w:r>
        <w:r w:rsidR="00D87252" w:rsidRPr="00831ADA">
          <w:rPr>
            <w:rFonts w:ascii="Garamond" w:hAnsi="Garamond"/>
            <w:noProof/>
            <w:webHidden/>
          </w:rPr>
          <w:tab/>
        </w:r>
      </w:hyperlink>
      <w:r w:rsidR="00EF0ECE" w:rsidRPr="00831ADA">
        <w:rPr>
          <w:rFonts w:ascii="Garamond" w:hAnsi="Garamond"/>
          <w:noProof/>
        </w:rPr>
        <w:t>1</w:t>
      </w:r>
      <w:r w:rsidR="00A70794">
        <w:rPr>
          <w:rFonts w:ascii="Garamond" w:hAnsi="Garamond"/>
          <w:noProof/>
        </w:rPr>
        <w:t>23</w:t>
      </w:r>
    </w:p>
    <w:p w:rsidR="00D87252" w:rsidRDefault="0032343C" w:rsidP="00D87252">
      <w:pPr>
        <w:pStyle w:val="TDC2"/>
        <w:tabs>
          <w:tab w:val="left" w:pos="576"/>
          <w:tab w:val="right" w:leader="dot" w:pos="8990"/>
        </w:tabs>
        <w:rPr>
          <w:rFonts w:ascii="Garamond" w:hAnsi="Garamond"/>
          <w:noProof/>
        </w:rPr>
      </w:pPr>
      <w:hyperlink w:anchor="_Toc106188579" w:history="1">
        <w:r w:rsidR="00D87252" w:rsidRPr="00831ADA">
          <w:rPr>
            <w:rStyle w:val="Hipervnculo"/>
            <w:rFonts w:ascii="Garamond" w:hAnsi="Garamond"/>
            <w:noProof/>
            <w:color w:val="auto"/>
            <w:u w:val="none"/>
          </w:rPr>
          <w:t>19.</w:t>
        </w:r>
        <w:r w:rsidR="00D87252" w:rsidRPr="00831ADA">
          <w:rPr>
            <w:rFonts w:ascii="Garamond" w:hAnsi="Garamond"/>
            <w:noProof/>
            <w:lang w:val="es-HN"/>
          </w:rPr>
          <w:tab/>
        </w:r>
        <w:r w:rsidR="00D87252" w:rsidRPr="00831ADA">
          <w:rPr>
            <w:rStyle w:val="Hipervnculo"/>
            <w:rFonts w:ascii="Garamond" w:hAnsi="Garamond"/>
            <w:noProof/>
            <w:color w:val="auto"/>
            <w:u w:val="none"/>
          </w:rPr>
          <w:t>Confidencialidad de la Información</w:t>
        </w:r>
        <w:r w:rsidR="00D87252" w:rsidRPr="00831ADA">
          <w:rPr>
            <w:rFonts w:ascii="Garamond" w:hAnsi="Garamond"/>
            <w:noProof/>
            <w:webHidden/>
          </w:rPr>
          <w:tab/>
        </w:r>
      </w:hyperlink>
      <w:r w:rsidR="00EF0ECE" w:rsidRPr="00831ADA">
        <w:rPr>
          <w:rFonts w:ascii="Garamond" w:hAnsi="Garamond"/>
          <w:noProof/>
        </w:rPr>
        <w:t>1</w:t>
      </w:r>
      <w:r w:rsidR="00A70794">
        <w:rPr>
          <w:rFonts w:ascii="Garamond" w:hAnsi="Garamond"/>
          <w:noProof/>
        </w:rPr>
        <w:t>23</w:t>
      </w:r>
    </w:p>
    <w:p w:rsidR="00894E03" w:rsidRPr="00894E03" w:rsidRDefault="0032343C" w:rsidP="00894E03">
      <w:pPr>
        <w:pStyle w:val="TDC2"/>
        <w:tabs>
          <w:tab w:val="right" w:leader="dot" w:pos="8990"/>
        </w:tabs>
        <w:rPr>
          <w:rFonts w:ascii="Garamond" w:hAnsi="Garamond"/>
          <w:noProof/>
          <w:sz w:val="22"/>
          <w:szCs w:val="22"/>
          <w:lang w:val="es-HN"/>
        </w:rPr>
      </w:pPr>
      <w:hyperlink w:anchor="_Toc473788933" w:history="1">
        <w:r w:rsidR="00894E03" w:rsidRPr="00894E03">
          <w:rPr>
            <w:rStyle w:val="Hipervnculo"/>
            <w:rFonts w:ascii="Garamond" w:hAnsi="Garamond"/>
            <w:noProof/>
            <w:color w:val="auto"/>
            <w:u w:val="none"/>
            <w:lang w:val="es-ES"/>
          </w:rPr>
          <w:t>20.</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Subcontratación</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24</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34" w:history="1">
        <w:r w:rsidR="00894E03" w:rsidRPr="00894E03">
          <w:rPr>
            <w:rStyle w:val="Hipervnculo"/>
            <w:rFonts w:ascii="Garamond" w:hAnsi="Garamond"/>
            <w:noProof/>
            <w:color w:val="auto"/>
            <w:u w:val="none"/>
            <w:lang w:val="es-ES"/>
          </w:rPr>
          <w:t>21.</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Especificaciones y Normas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25</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38" w:history="1">
        <w:r w:rsidR="00894E03" w:rsidRPr="00894E03">
          <w:rPr>
            <w:rStyle w:val="Hipervnculo"/>
            <w:rFonts w:ascii="Garamond" w:hAnsi="Garamond"/>
            <w:noProof/>
            <w:color w:val="auto"/>
            <w:u w:val="none"/>
            <w:lang w:val="es-ES"/>
          </w:rPr>
          <w:t>2</w:t>
        </w:r>
        <w:r w:rsidR="00156E49">
          <w:rPr>
            <w:rStyle w:val="Hipervnculo"/>
            <w:rFonts w:ascii="Garamond" w:hAnsi="Garamond"/>
            <w:noProof/>
            <w:color w:val="auto"/>
            <w:u w:val="none"/>
            <w:lang w:val="es-ES"/>
          </w:rPr>
          <w:t>2</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Inspecciones y Pruebas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25</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39" w:history="1">
        <w:r w:rsidR="00894E03" w:rsidRPr="00894E03">
          <w:rPr>
            <w:rStyle w:val="Hipervnculo"/>
            <w:rFonts w:ascii="Garamond" w:hAnsi="Garamond"/>
            <w:noProof/>
            <w:color w:val="auto"/>
            <w:u w:val="none"/>
            <w:lang w:val="es-ES"/>
          </w:rPr>
          <w:t>2</w:t>
        </w:r>
        <w:r w:rsidR="00156E49">
          <w:rPr>
            <w:rStyle w:val="Hipervnculo"/>
            <w:rFonts w:ascii="Garamond" w:hAnsi="Garamond"/>
            <w:noProof/>
            <w:color w:val="auto"/>
            <w:u w:val="none"/>
            <w:lang w:val="es-ES"/>
          </w:rPr>
          <w:t>3</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Liquidación por Daños y Perjuicios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27</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0" w:history="1">
        <w:r w:rsidR="00894E03" w:rsidRPr="00894E03">
          <w:rPr>
            <w:rStyle w:val="Hipervnculo"/>
            <w:rFonts w:ascii="Garamond" w:hAnsi="Garamond"/>
            <w:noProof/>
            <w:color w:val="auto"/>
            <w:u w:val="none"/>
            <w:lang w:val="es-ES"/>
          </w:rPr>
          <w:t>2</w:t>
        </w:r>
        <w:r w:rsidR="00156E49">
          <w:rPr>
            <w:rStyle w:val="Hipervnculo"/>
            <w:rFonts w:ascii="Garamond" w:hAnsi="Garamond"/>
            <w:noProof/>
            <w:color w:val="auto"/>
            <w:u w:val="none"/>
            <w:lang w:val="es-ES"/>
          </w:rPr>
          <w:t>4</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Garantía de los Bienes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27</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2" w:history="1">
        <w:r w:rsidR="00894E03" w:rsidRPr="00894E03">
          <w:rPr>
            <w:rStyle w:val="Hipervnculo"/>
            <w:rFonts w:ascii="Garamond" w:hAnsi="Garamond"/>
            <w:noProof/>
            <w:color w:val="auto"/>
            <w:u w:val="none"/>
            <w:lang w:val="es-ES"/>
          </w:rPr>
          <w:t>2</w:t>
        </w:r>
        <w:r w:rsidR="00156E49">
          <w:rPr>
            <w:rStyle w:val="Hipervnculo"/>
            <w:rFonts w:ascii="Garamond" w:hAnsi="Garamond"/>
            <w:noProof/>
            <w:color w:val="auto"/>
            <w:u w:val="none"/>
            <w:lang w:val="es-ES"/>
          </w:rPr>
          <w:t>5</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Limitación de Responsabilidad</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28</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3" w:history="1">
        <w:r w:rsidR="00156E49">
          <w:rPr>
            <w:rStyle w:val="Hipervnculo"/>
            <w:rFonts w:ascii="Garamond" w:hAnsi="Garamond"/>
            <w:noProof/>
            <w:color w:val="auto"/>
            <w:u w:val="none"/>
            <w:lang w:val="es-ES"/>
          </w:rPr>
          <w:t>26</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Cambio en las Leyes y Regulaciones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29</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4" w:history="1">
        <w:r w:rsidR="00156E49">
          <w:rPr>
            <w:rStyle w:val="Hipervnculo"/>
            <w:rFonts w:ascii="Garamond" w:hAnsi="Garamond"/>
            <w:noProof/>
            <w:color w:val="auto"/>
            <w:u w:val="none"/>
            <w:lang w:val="es-ES"/>
          </w:rPr>
          <w:t>27</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Fuerza Mayor</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29</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5" w:history="1">
        <w:r w:rsidR="00156E49">
          <w:rPr>
            <w:rStyle w:val="Hipervnculo"/>
            <w:rFonts w:ascii="Garamond" w:hAnsi="Garamond"/>
            <w:noProof/>
            <w:color w:val="auto"/>
            <w:u w:val="none"/>
            <w:lang w:val="es-ES"/>
          </w:rPr>
          <w:t>28</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Órdenes de Cambio y Enmiendas al Contrato</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29</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6" w:history="1">
        <w:r w:rsidR="00156E49">
          <w:rPr>
            <w:rStyle w:val="Hipervnculo"/>
            <w:rFonts w:ascii="Garamond" w:hAnsi="Garamond"/>
            <w:noProof/>
            <w:color w:val="auto"/>
            <w:u w:val="none"/>
            <w:lang w:val="es-ES"/>
          </w:rPr>
          <w:t>29</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Prórroga de los Plazos</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30</w:t>
        </w:r>
      </w:hyperlink>
    </w:p>
    <w:p w:rsidR="00894E03" w:rsidRPr="00894E03" w:rsidRDefault="0032343C" w:rsidP="00894E03">
      <w:pPr>
        <w:pStyle w:val="TDC2"/>
        <w:tabs>
          <w:tab w:val="right" w:leader="dot" w:pos="8990"/>
        </w:tabs>
        <w:rPr>
          <w:rFonts w:ascii="Garamond" w:hAnsi="Garamond"/>
          <w:noProof/>
          <w:sz w:val="22"/>
          <w:szCs w:val="22"/>
          <w:lang w:val="es-HN"/>
        </w:rPr>
      </w:pPr>
      <w:hyperlink w:anchor="_Toc473788947" w:history="1">
        <w:r w:rsidR="00894E03" w:rsidRPr="00894E03">
          <w:rPr>
            <w:rStyle w:val="Hipervnculo"/>
            <w:rFonts w:ascii="Garamond" w:hAnsi="Garamond"/>
            <w:noProof/>
            <w:color w:val="auto"/>
            <w:u w:val="none"/>
            <w:lang w:val="es-ES"/>
          </w:rPr>
          <w:t>3</w:t>
        </w:r>
        <w:r w:rsidR="00156E49">
          <w:rPr>
            <w:rStyle w:val="Hipervnculo"/>
            <w:rFonts w:ascii="Garamond" w:hAnsi="Garamond"/>
            <w:noProof/>
            <w:color w:val="auto"/>
            <w:u w:val="none"/>
            <w:lang w:val="es-ES"/>
          </w:rPr>
          <w:t>0</w:t>
        </w:r>
        <w:r w:rsidR="00894E03" w:rsidRPr="00894E03">
          <w:rPr>
            <w:rStyle w:val="Hipervnculo"/>
            <w:rFonts w:ascii="Garamond" w:hAnsi="Garamond"/>
            <w:noProof/>
            <w:color w:val="auto"/>
            <w:u w:val="none"/>
            <w:lang w:val="es-ES"/>
          </w:rPr>
          <w:t>.</w:t>
        </w:r>
        <w:r w:rsidR="00894E03" w:rsidRPr="00894E03">
          <w:rPr>
            <w:rFonts w:ascii="Garamond" w:hAnsi="Garamond"/>
            <w:noProof/>
            <w:sz w:val="22"/>
            <w:szCs w:val="22"/>
            <w:lang w:val="es-HN"/>
          </w:rPr>
          <w:tab/>
        </w:r>
        <w:r w:rsidR="00894E03" w:rsidRPr="00894E03">
          <w:rPr>
            <w:rStyle w:val="Hipervnculo"/>
            <w:rFonts w:ascii="Garamond" w:hAnsi="Garamond"/>
            <w:noProof/>
            <w:color w:val="auto"/>
            <w:u w:val="none"/>
            <w:lang w:val="es-ES"/>
          </w:rPr>
          <w:t>Terminación</w:t>
        </w:r>
        <w:r w:rsidR="00894E03" w:rsidRPr="00894E03">
          <w:rPr>
            <w:rFonts w:ascii="Garamond" w:hAnsi="Garamond"/>
            <w:noProof/>
            <w:webHidden/>
          </w:rPr>
          <w:tab/>
        </w:r>
        <w:r w:rsidR="000F2B46">
          <w:rPr>
            <w:rFonts w:ascii="Garamond" w:hAnsi="Garamond"/>
            <w:noProof/>
            <w:webHidden/>
          </w:rPr>
          <w:t>1</w:t>
        </w:r>
        <w:r w:rsidR="00A70794">
          <w:rPr>
            <w:rFonts w:ascii="Garamond" w:hAnsi="Garamond"/>
            <w:noProof/>
            <w:webHidden/>
          </w:rPr>
          <w:t>31</w:t>
        </w:r>
      </w:hyperlink>
    </w:p>
    <w:p w:rsidR="00D87252" w:rsidRPr="00F8046D" w:rsidRDefault="0032343C" w:rsidP="00332D71">
      <w:pPr>
        <w:tabs>
          <w:tab w:val="left" w:pos="8647"/>
        </w:tabs>
        <w:suppressAutoHyphens/>
        <w:jc w:val="both"/>
        <w:rPr>
          <w:rFonts w:ascii="Garamond" w:hAnsi="Garamond"/>
          <w:bCs/>
          <w:sz w:val="28"/>
        </w:rPr>
      </w:pPr>
      <w:hyperlink w:anchor="_Toc106188595" w:history="1">
        <w:r w:rsidR="00D87252" w:rsidRPr="00DE1DD7">
          <w:rPr>
            <w:rStyle w:val="Hipervnculo"/>
            <w:rFonts w:ascii="Garamond" w:hAnsi="Garamond"/>
            <w:noProof/>
            <w:color w:val="auto"/>
            <w:u w:val="none"/>
          </w:rPr>
          <w:t>3</w:t>
        </w:r>
        <w:r w:rsidR="00156E49">
          <w:rPr>
            <w:rStyle w:val="Hipervnculo"/>
            <w:rFonts w:ascii="Garamond" w:hAnsi="Garamond"/>
            <w:noProof/>
            <w:color w:val="auto"/>
            <w:u w:val="none"/>
          </w:rPr>
          <w:t>1</w:t>
        </w:r>
        <w:hyperlink w:anchor="_Toc106188594" w:history="1">
          <w:r w:rsidR="00332D71" w:rsidRPr="00DE1DD7">
            <w:rPr>
              <w:rStyle w:val="Hipervnculo"/>
              <w:rFonts w:ascii="Garamond" w:hAnsi="Garamond"/>
              <w:noProof/>
              <w:color w:val="auto"/>
              <w:u w:val="none"/>
            </w:rPr>
            <w:t>.</w:t>
          </w:r>
          <w:r w:rsidR="00332D71" w:rsidRPr="00DE1DD7">
            <w:rPr>
              <w:rFonts w:ascii="Garamond" w:hAnsi="Garamond"/>
              <w:noProof/>
              <w:lang w:val="es-HN"/>
            </w:rPr>
            <w:t xml:space="preserve">     </w:t>
          </w:r>
          <w:r w:rsidR="00332D71" w:rsidRPr="00DE1DD7">
            <w:rPr>
              <w:rStyle w:val="Hipervnculo"/>
              <w:rFonts w:ascii="Garamond" w:hAnsi="Garamond"/>
              <w:noProof/>
              <w:color w:val="auto"/>
              <w:u w:val="none"/>
            </w:rPr>
            <w:t>Cesión ………………………………………………………………………………...</w:t>
          </w:r>
          <w:r w:rsidR="00332D71" w:rsidRPr="00DE1DD7">
            <w:rPr>
              <w:rFonts w:ascii="Garamond" w:hAnsi="Garamond"/>
              <w:noProof/>
              <w:webHidden/>
            </w:rPr>
            <w:tab/>
          </w:r>
        </w:hyperlink>
        <w:r w:rsidR="00332D71" w:rsidRPr="00DE1DD7">
          <w:rPr>
            <w:rFonts w:ascii="Garamond" w:hAnsi="Garamond"/>
            <w:noProof/>
          </w:rPr>
          <w:t>1</w:t>
        </w:r>
        <w:r w:rsidR="00A70794">
          <w:rPr>
            <w:rFonts w:ascii="Garamond" w:hAnsi="Garamond"/>
            <w:noProof/>
          </w:rPr>
          <w:t>33</w:t>
        </w:r>
        <w:r w:rsidR="00D87252" w:rsidRPr="00DE1DD7">
          <w:rPr>
            <w:rFonts w:ascii="Garamond" w:hAnsi="Garamond"/>
            <w:noProof/>
            <w:webHidden/>
          </w:rPr>
          <w:tab/>
          <w:t xml:space="preserve">  </w:t>
        </w:r>
      </w:hyperlink>
    </w:p>
    <w:p w:rsidR="00D87252" w:rsidRPr="00F8046D" w:rsidRDefault="00D87252" w:rsidP="00D87252">
      <w:pPr>
        <w:tabs>
          <w:tab w:val="right" w:leader="dot" w:pos="9000"/>
        </w:tabs>
        <w:suppressAutoHyphens/>
        <w:jc w:val="center"/>
        <w:rPr>
          <w:rFonts w:ascii="Garamond" w:hAnsi="Garamond"/>
        </w:rPr>
      </w:pPr>
    </w:p>
    <w:p w:rsidR="009D3023" w:rsidRPr="00F8046D" w:rsidRDefault="00D87252" w:rsidP="00D87252">
      <w:pPr>
        <w:tabs>
          <w:tab w:val="right" w:leader="dot" w:pos="9000"/>
        </w:tabs>
        <w:suppressAutoHyphens/>
        <w:jc w:val="center"/>
        <w:rPr>
          <w:rFonts w:ascii="Garamond" w:hAnsi="Garamond"/>
        </w:rPr>
      </w:pPr>
      <w:r w:rsidRPr="00F8046D">
        <w:rPr>
          <w:rFonts w:ascii="Garamond" w:hAnsi="Garamond"/>
        </w:rPr>
        <w:br w:type="page"/>
      </w:r>
    </w:p>
    <w:p w:rsidR="009D3023" w:rsidRPr="00F8046D" w:rsidRDefault="00D176A0" w:rsidP="009D3023">
      <w:pPr>
        <w:tabs>
          <w:tab w:val="right" w:leader="dot" w:pos="9000"/>
        </w:tabs>
        <w:suppressAutoHyphens/>
        <w:jc w:val="center"/>
        <w:rPr>
          <w:rFonts w:ascii="Garamond" w:hAnsi="Garamond"/>
          <w:b/>
          <w:bCs/>
          <w:sz w:val="36"/>
        </w:rPr>
      </w:pPr>
      <w:r w:rsidRPr="00F8046D">
        <w:rPr>
          <w:rFonts w:ascii="Garamond" w:hAnsi="Garamond"/>
          <w:b/>
          <w:bCs/>
          <w:sz w:val="36"/>
        </w:rPr>
        <w:lastRenderedPageBreak/>
        <w:t>Sección</w:t>
      </w:r>
      <w:r w:rsidR="00482923" w:rsidRPr="00F8046D">
        <w:rPr>
          <w:rFonts w:ascii="Garamond" w:hAnsi="Garamond"/>
          <w:b/>
          <w:bCs/>
          <w:sz w:val="36"/>
        </w:rPr>
        <w:t xml:space="preserve"> </w:t>
      </w:r>
      <w:r w:rsidR="009D3023" w:rsidRPr="00F8046D">
        <w:rPr>
          <w:rFonts w:ascii="Garamond" w:hAnsi="Garamond"/>
          <w:b/>
          <w:bCs/>
          <w:sz w:val="36"/>
        </w:rPr>
        <w:t xml:space="preserve">I.  Condiciones Generales del </w:t>
      </w:r>
      <w:r w:rsidR="00327676" w:rsidRPr="00F8046D">
        <w:rPr>
          <w:rFonts w:ascii="Garamond" w:hAnsi="Garamond"/>
          <w:b/>
          <w:bCs/>
          <w:sz w:val="36"/>
        </w:rPr>
        <w:t>Contrato</w:t>
      </w:r>
    </w:p>
    <w:p w:rsidR="009D3023" w:rsidRPr="00F8046D" w:rsidRDefault="009D3023" w:rsidP="009D3023">
      <w:pPr>
        <w:tabs>
          <w:tab w:val="right" w:leader="dot" w:pos="9000"/>
        </w:tabs>
        <w:suppressAutoHyphens/>
        <w:jc w:val="both"/>
        <w:rPr>
          <w:rFonts w:ascii="Garamond" w:hAnsi="Garamond"/>
          <w:b/>
          <w:bCs/>
          <w:sz w:val="36"/>
        </w:rPr>
      </w:pPr>
    </w:p>
    <w:tbl>
      <w:tblPr>
        <w:tblW w:w="0" w:type="auto"/>
        <w:tblLayout w:type="fixed"/>
        <w:tblLook w:val="0000" w:firstRow="0" w:lastRow="0" w:firstColumn="0" w:lastColumn="0" w:noHBand="0" w:noVBand="0"/>
      </w:tblPr>
      <w:tblGrid>
        <w:gridCol w:w="2376"/>
        <w:gridCol w:w="6660"/>
      </w:tblGrid>
      <w:tr w:rsidR="009D3023" w:rsidRPr="00F8046D" w:rsidTr="00954FBE">
        <w:tc>
          <w:tcPr>
            <w:tcW w:w="2376" w:type="dxa"/>
          </w:tcPr>
          <w:p w:rsidR="009D3023" w:rsidRPr="00F8046D" w:rsidRDefault="009D3023" w:rsidP="00A60408">
            <w:pPr>
              <w:pStyle w:val="sec7-clauses"/>
              <w:numPr>
                <w:ilvl w:val="0"/>
                <w:numId w:val="16"/>
              </w:numPr>
              <w:tabs>
                <w:tab w:val="clear" w:pos="720"/>
              </w:tabs>
              <w:ind w:left="360"/>
              <w:rPr>
                <w:rFonts w:ascii="Garamond" w:hAnsi="Garamond"/>
                <w:lang w:val="es-ES"/>
              </w:rPr>
            </w:pPr>
            <w:bookmarkStart w:id="66" w:name="_Toc526049530"/>
            <w:bookmarkStart w:id="67" w:name="_Toc106188561"/>
            <w:r w:rsidRPr="00F8046D">
              <w:rPr>
                <w:rFonts w:ascii="Garamond" w:hAnsi="Garamond"/>
                <w:lang w:val="es-ES"/>
              </w:rPr>
              <w:t>Definiciones</w:t>
            </w:r>
            <w:bookmarkEnd w:id="66"/>
            <w:bookmarkEnd w:id="67"/>
          </w:p>
        </w:tc>
        <w:tc>
          <w:tcPr>
            <w:tcW w:w="6660" w:type="dxa"/>
          </w:tcPr>
          <w:p w:rsidR="000D7458" w:rsidRPr="00D845F4" w:rsidRDefault="000D7458" w:rsidP="000D7458">
            <w:pPr>
              <w:spacing w:after="200"/>
              <w:ind w:left="612" w:hanging="576"/>
              <w:jc w:val="both"/>
              <w:rPr>
                <w:lang w:val="es-ES"/>
              </w:rPr>
            </w:pPr>
            <w:r w:rsidRPr="00D845F4">
              <w:rPr>
                <w:lang w:val="es-ES"/>
              </w:rPr>
              <w:t>1.1.</w:t>
            </w:r>
            <w:r w:rsidRPr="00D845F4">
              <w:rPr>
                <w:lang w:val="es-ES"/>
              </w:rPr>
              <w:tab/>
              <w:t>Las siguientes palabras y expresiones tendrán los significados que aquí se les asigna:</w:t>
            </w:r>
          </w:p>
          <w:p w:rsidR="000D7458" w:rsidRPr="00D845F4" w:rsidRDefault="000D7458" w:rsidP="000D7458">
            <w:pPr>
              <w:spacing w:after="200"/>
              <w:ind w:left="1152" w:hanging="576"/>
              <w:jc w:val="both"/>
              <w:rPr>
                <w:lang w:val="es-ES"/>
              </w:rPr>
            </w:pPr>
            <w:r w:rsidRPr="00D845F4">
              <w:rPr>
                <w:lang w:val="es-ES"/>
              </w:rPr>
              <w:t>(a)</w:t>
            </w:r>
            <w:r w:rsidRPr="00D845F4">
              <w:rPr>
                <w:lang w:val="es-ES"/>
              </w:rPr>
              <w:tab/>
              <w:t>“El Sitio del Proyecto”, donde corresponde, significa el lugar citado en las</w:t>
            </w:r>
            <w:r w:rsidRPr="00D845F4">
              <w:rPr>
                <w:b/>
                <w:bCs/>
                <w:lang w:val="es-ES"/>
              </w:rPr>
              <w:t xml:space="preserve"> CEC</w:t>
            </w:r>
            <w:r w:rsidRPr="00D845F4">
              <w:rPr>
                <w:lang w:val="es-ES"/>
              </w:rPr>
              <w:t>.</w:t>
            </w:r>
          </w:p>
          <w:p w:rsidR="000D7458" w:rsidRPr="00D845F4" w:rsidRDefault="000D7458" w:rsidP="000D7458">
            <w:pPr>
              <w:spacing w:after="200"/>
              <w:ind w:left="1152" w:hanging="576"/>
              <w:jc w:val="both"/>
              <w:rPr>
                <w:lang w:val="es-ES"/>
              </w:rPr>
            </w:pPr>
            <w:r w:rsidRPr="00D845F4">
              <w:rPr>
                <w:lang w:val="es-ES"/>
              </w:rPr>
              <w:t>(b)</w:t>
            </w:r>
            <w:r w:rsidRPr="00D845F4">
              <w:rPr>
                <w:lang w:val="es-ES"/>
              </w:rPr>
              <w:tab/>
              <w:t xml:space="preserve">“Contrato” significa el Contrato celebrado entre el </w:t>
            </w:r>
            <w:r w:rsidR="0040482F">
              <w:rPr>
                <w:lang w:val="es-ES"/>
              </w:rPr>
              <w:t>CONTRATANTE</w:t>
            </w:r>
            <w:r w:rsidRPr="00D845F4">
              <w:rPr>
                <w:lang w:val="es-ES"/>
              </w:rPr>
              <w:t xml:space="preserve"> y el Proveedor, junto con los documentos del Contrato allí referidos, incluyendo todos los anexos y apéndices, y todos los documentos incorporados allí por referencia.</w:t>
            </w:r>
          </w:p>
          <w:p w:rsidR="000D7458" w:rsidRPr="00D845F4" w:rsidRDefault="000D7458" w:rsidP="000D7458">
            <w:pPr>
              <w:spacing w:after="200"/>
              <w:ind w:left="1152" w:hanging="576"/>
              <w:jc w:val="both"/>
              <w:rPr>
                <w:lang w:val="es-ES"/>
              </w:rPr>
            </w:pPr>
            <w:r w:rsidRPr="00D845F4">
              <w:rPr>
                <w:lang w:val="es-ES"/>
              </w:rPr>
              <w:t>(c)</w:t>
            </w:r>
            <w:r w:rsidRPr="00D845F4">
              <w:rPr>
                <w:lang w:val="es-ES"/>
              </w:rPr>
              <w:tab/>
              <w:t>“Documentos del Contrato” significa los documentos enumerados en el Contrato, incluyendo cualquier enmienda.</w:t>
            </w:r>
          </w:p>
          <w:p w:rsidR="000D7458" w:rsidRPr="00D845F4" w:rsidRDefault="000D7458" w:rsidP="000D7458">
            <w:pPr>
              <w:spacing w:after="200"/>
              <w:ind w:left="1152" w:hanging="576"/>
              <w:jc w:val="both"/>
              <w:rPr>
                <w:lang w:val="es-ES"/>
              </w:rPr>
            </w:pPr>
            <w:r w:rsidRPr="00D845F4">
              <w:rPr>
                <w:lang w:val="es-ES"/>
              </w:rPr>
              <w:t>(d)</w:t>
            </w:r>
            <w:r w:rsidRPr="00D845F4">
              <w:rPr>
                <w:lang w:val="es-ES"/>
              </w:rPr>
              <w:tab/>
              <w:t>“Precio del Contrato” significa el precio pagadero al Proveedor según se especifica en el Contrato, sujeto a las condiciones y ajustes allí estipulados o deducciones propuestas, según corresponda en virtud del Contrato.</w:t>
            </w:r>
          </w:p>
          <w:p w:rsidR="000D7458" w:rsidRPr="00D845F4" w:rsidRDefault="000D7458" w:rsidP="000D7458">
            <w:pPr>
              <w:spacing w:after="200"/>
              <w:ind w:left="1152" w:hanging="576"/>
              <w:jc w:val="both"/>
              <w:rPr>
                <w:lang w:val="es-ES"/>
              </w:rPr>
            </w:pPr>
            <w:r w:rsidRPr="00D845F4">
              <w:rPr>
                <w:lang w:val="es-ES"/>
              </w:rPr>
              <w:t>(e)</w:t>
            </w:r>
            <w:r w:rsidRPr="00D845F4">
              <w:rPr>
                <w:lang w:val="es-ES"/>
              </w:rPr>
              <w:tab/>
              <w:t>“Día” significa día calendario.</w:t>
            </w:r>
          </w:p>
          <w:p w:rsidR="000D7458" w:rsidRPr="00D845F4" w:rsidRDefault="000D7458" w:rsidP="000D7458">
            <w:pPr>
              <w:spacing w:after="200"/>
              <w:ind w:left="1152" w:hanging="576"/>
              <w:jc w:val="both"/>
              <w:rPr>
                <w:lang w:val="es-ES"/>
              </w:rPr>
            </w:pPr>
            <w:r w:rsidRPr="00D845F4">
              <w:rPr>
                <w:lang w:val="es-ES"/>
              </w:rPr>
              <w:t>(f)</w:t>
            </w:r>
            <w:r w:rsidRPr="00D845F4">
              <w:rPr>
                <w:lang w:val="es-ES"/>
              </w:rPr>
              <w:tab/>
              <w:t>“Cumplimiento” significa que el Proveedor ha completado la prestación de los Servicios Conexos de acuerdo con los términos y condiciones establecidas en el Contrato.</w:t>
            </w:r>
          </w:p>
          <w:p w:rsidR="000D7458" w:rsidRPr="00D845F4" w:rsidRDefault="000D7458" w:rsidP="000D7458">
            <w:pPr>
              <w:spacing w:after="200"/>
              <w:ind w:left="1152" w:hanging="576"/>
              <w:jc w:val="both"/>
              <w:rPr>
                <w:lang w:val="es-ES"/>
              </w:rPr>
            </w:pPr>
            <w:r w:rsidRPr="00D845F4">
              <w:rPr>
                <w:lang w:val="es-ES"/>
              </w:rPr>
              <w:t>(g)</w:t>
            </w:r>
            <w:r w:rsidRPr="00D845F4">
              <w:rPr>
                <w:lang w:val="es-ES"/>
              </w:rPr>
              <w:tab/>
              <w:t>“CGC” significa las Condiciones Generales del Contrato.</w:t>
            </w:r>
          </w:p>
          <w:p w:rsidR="000D7458" w:rsidRPr="00D845F4" w:rsidRDefault="000D7458" w:rsidP="000D7458">
            <w:pPr>
              <w:spacing w:after="200"/>
              <w:ind w:left="1152" w:hanging="576"/>
              <w:jc w:val="both"/>
              <w:rPr>
                <w:lang w:val="es-ES"/>
              </w:rPr>
            </w:pPr>
            <w:r w:rsidRPr="00D845F4">
              <w:rPr>
                <w:lang w:val="es-ES"/>
              </w:rPr>
              <w:t>(h)</w:t>
            </w:r>
            <w:r w:rsidRPr="00D845F4">
              <w:rPr>
                <w:lang w:val="es-ES"/>
              </w:rPr>
              <w:tab/>
              <w:t xml:space="preserve">“Bienes” significa todos los productos, materia prima, maquinaria y equipo, y otros materiales que el Proveedor deba proporcionar al </w:t>
            </w:r>
            <w:r w:rsidR="0040482F">
              <w:rPr>
                <w:lang w:val="es-ES"/>
              </w:rPr>
              <w:t>CONTRATANTE</w:t>
            </w:r>
            <w:r w:rsidRPr="00D845F4">
              <w:rPr>
                <w:lang w:val="es-ES"/>
              </w:rPr>
              <w:t xml:space="preserve"> en virtud del Contrato.</w:t>
            </w:r>
          </w:p>
          <w:p w:rsidR="000D7458" w:rsidRPr="00D845F4" w:rsidRDefault="000D7458" w:rsidP="000D7458">
            <w:pPr>
              <w:spacing w:after="200"/>
              <w:ind w:left="1152" w:hanging="576"/>
              <w:jc w:val="both"/>
              <w:rPr>
                <w:lang w:val="es-ES"/>
              </w:rPr>
            </w:pPr>
            <w:r w:rsidRPr="00D845F4">
              <w:rPr>
                <w:lang w:val="es-ES"/>
              </w:rPr>
              <w:lastRenderedPageBreak/>
              <w:t xml:space="preserve"> (i)</w:t>
            </w:r>
            <w:r w:rsidRPr="00D845F4">
              <w:rPr>
                <w:lang w:val="es-ES"/>
              </w:rPr>
              <w:tab/>
              <w:t>“</w:t>
            </w:r>
            <w:r w:rsidR="0040482F">
              <w:rPr>
                <w:lang w:val="es-ES"/>
              </w:rPr>
              <w:t>CONTRATANTE</w:t>
            </w:r>
            <w:r w:rsidRPr="00D845F4">
              <w:rPr>
                <w:lang w:val="es-ES"/>
              </w:rPr>
              <w:t xml:space="preserve">” significa la entidad que compra los Bienes y Servicios Conexos, según se indica en las </w:t>
            </w:r>
            <w:r w:rsidRPr="00D845F4">
              <w:rPr>
                <w:b/>
                <w:lang w:val="es-ES"/>
              </w:rPr>
              <w:t>CEC</w:t>
            </w:r>
            <w:r w:rsidRPr="00D845F4">
              <w:rPr>
                <w:lang w:val="es-ES"/>
              </w:rPr>
              <w:t>.</w:t>
            </w:r>
          </w:p>
          <w:p w:rsidR="000D7458" w:rsidRPr="00D845F4" w:rsidRDefault="000D7458" w:rsidP="000D7458">
            <w:pPr>
              <w:spacing w:after="200"/>
              <w:ind w:left="1152" w:hanging="576"/>
              <w:jc w:val="both"/>
              <w:rPr>
                <w:lang w:val="es-ES"/>
              </w:rPr>
            </w:pPr>
            <w:r w:rsidRPr="00D845F4">
              <w:rPr>
                <w:lang w:val="es-ES"/>
              </w:rPr>
              <w:t>(j)</w:t>
            </w:r>
            <w:r w:rsidRPr="00D845F4">
              <w:rPr>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rsidR="000D7458" w:rsidRPr="00D845F4" w:rsidRDefault="000D7458" w:rsidP="000D7458">
            <w:pPr>
              <w:spacing w:after="200"/>
              <w:ind w:left="1152" w:hanging="576"/>
              <w:jc w:val="both"/>
              <w:rPr>
                <w:lang w:val="es-ES"/>
              </w:rPr>
            </w:pPr>
            <w:r w:rsidRPr="00D845F4">
              <w:rPr>
                <w:lang w:val="es-ES"/>
              </w:rPr>
              <w:t>(k)</w:t>
            </w:r>
            <w:r w:rsidRPr="00D845F4">
              <w:rPr>
                <w:lang w:val="es-ES"/>
              </w:rPr>
              <w:tab/>
              <w:t>“CEC” significa las Condiciones Especiales del Contrato.</w:t>
            </w:r>
          </w:p>
          <w:p w:rsidR="000D7458" w:rsidRPr="00D845F4" w:rsidRDefault="000D7458" w:rsidP="000D7458">
            <w:pPr>
              <w:spacing w:after="200"/>
              <w:ind w:left="1152" w:hanging="576"/>
              <w:jc w:val="both"/>
              <w:rPr>
                <w:lang w:val="es-ES"/>
              </w:rPr>
            </w:pPr>
            <w:r w:rsidRPr="00D845F4">
              <w:rPr>
                <w:lang w:val="es-ES"/>
              </w:rPr>
              <w:t>(l)</w:t>
            </w:r>
            <w:r w:rsidRPr="00D845F4">
              <w:rPr>
                <w:lang w:val="es-ES"/>
              </w:rPr>
              <w:tab/>
              <w:t>“Subcontratista” significa cualquier persona natural, entidad privada con quienes el Proveedor ha subcontratado el suministro de cualquier porción de los Bienes o la ejecución de cualquier parte de los Servicios.</w:t>
            </w:r>
          </w:p>
          <w:p w:rsidR="009D3023" w:rsidRPr="00F8046D" w:rsidRDefault="000D7458" w:rsidP="000D7458">
            <w:pPr>
              <w:spacing w:after="200"/>
              <w:ind w:left="1152" w:hanging="576"/>
              <w:jc w:val="both"/>
              <w:rPr>
                <w:rFonts w:ascii="Garamond" w:hAnsi="Garamond"/>
              </w:rPr>
            </w:pPr>
            <w:r w:rsidRPr="00D845F4">
              <w:rPr>
                <w:lang w:val="es-ES"/>
              </w:rPr>
              <w:t>(m)</w:t>
            </w:r>
            <w:r w:rsidRPr="00D845F4">
              <w:rPr>
                <w:lang w:val="es-ES"/>
              </w:rPr>
              <w:tab/>
              <w:t xml:space="preserve">“Proveedor” significa la persona natural, jurídica cuya oferta para ejecutar el contrato ha sido aceptada por el </w:t>
            </w:r>
            <w:r w:rsidR="0040482F">
              <w:rPr>
                <w:lang w:val="es-ES"/>
              </w:rPr>
              <w:t>CONTRATANTE</w:t>
            </w:r>
            <w:r w:rsidRPr="00D845F4">
              <w:rPr>
                <w:lang w:val="es-ES"/>
              </w:rPr>
              <w:t xml:space="preserve"> y es denominada como tal en el Contrato.  </w:t>
            </w:r>
          </w:p>
        </w:tc>
      </w:tr>
      <w:tr w:rsidR="009D3023" w:rsidRPr="00F8046D" w:rsidTr="00954FBE">
        <w:tc>
          <w:tcPr>
            <w:tcW w:w="2376" w:type="dxa"/>
          </w:tcPr>
          <w:p w:rsidR="009D3023" w:rsidRPr="00F8046D" w:rsidRDefault="009D3023" w:rsidP="00A60408">
            <w:pPr>
              <w:pStyle w:val="sec7-clauses"/>
              <w:numPr>
                <w:ilvl w:val="0"/>
                <w:numId w:val="16"/>
              </w:numPr>
              <w:tabs>
                <w:tab w:val="clear" w:pos="720"/>
              </w:tabs>
              <w:ind w:left="360"/>
              <w:rPr>
                <w:rFonts w:ascii="Garamond" w:hAnsi="Garamond"/>
                <w:lang w:val="es-ES"/>
              </w:rPr>
            </w:pPr>
            <w:bookmarkStart w:id="68" w:name="_Toc106188562"/>
            <w:r w:rsidRPr="00F8046D">
              <w:rPr>
                <w:rFonts w:ascii="Garamond" w:hAnsi="Garamond"/>
                <w:lang w:val="es-ES"/>
              </w:rPr>
              <w:lastRenderedPageBreak/>
              <w:t xml:space="preserve">Documentos del </w:t>
            </w:r>
            <w:r w:rsidR="00327676" w:rsidRPr="00F8046D">
              <w:rPr>
                <w:rFonts w:ascii="Garamond" w:hAnsi="Garamond"/>
                <w:lang w:val="es-ES"/>
              </w:rPr>
              <w:t>Contrato</w:t>
            </w:r>
            <w:bookmarkEnd w:id="68"/>
          </w:p>
        </w:tc>
        <w:tc>
          <w:tcPr>
            <w:tcW w:w="6660" w:type="dxa"/>
          </w:tcPr>
          <w:p w:rsidR="00A9481A" w:rsidRDefault="009D3023" w:rsidP="0045498B">
            <w:pPr>
              <w:spacing w:after="200"/>
              <w:ind w:left="612" w:hanging="576"/>
              <w:jc w:val="both"/>
              <w:rPr>
                <w:rFonts w:ascii="Garamond" w:hAnsi="Garamond"/>
              </w:rPr>
            </w:pPr>
            <w:r w:rsidRPr="00F8046D">
              <w:rPr>
                <w:rFonts w:ascii="Garamond" w:hAnsi="Garamond"/>
                <w:b/>
              </w:rPr>
              <w:t>2.1</w:t>
            </w:r>
            <w:r w:rsidRPr="00F8046D">
              <w:rPr>
                <w:rFonts w:ascii="Garamond" w:hAnsi="Garamond"/>
              </w:rPr>
              <w:tab/>
              <w:t xml:space="preserve">Sujetos al orden de precedencia establecido en el </w:t>
            </w:r>
            <w:r w:rsidR="00327676" w:rsidRPr="00F8046D">
              <w:rPr>
                <w:rFonts w:ascii="Garamond" w:hAnsi="Garamond"/>
                <w:b/>
              </w:rPr>
              <w:t>Contrato</w:t>
            </w:r>
            <w:r w:rsidRPr="00F8046D">
              <w:rPr>
                <w:rFonts w:ascii="Garamond" w:hAnsi="Garamond"/>
              </w:rPr>
              <w:t xml:space="preserve">, se entiende que todos los documentos que forman </w:t>
            </w:r>
            <w:r w:rsidR="00870BC1" w:rsidRPr="00F8046D">
              <w:rPr>
                <w:rFonts w:ascii="Garamond" w:hAnsi="Garamond"/>
              </w:rPr>
              <w:t xml:space="preserve">Parte </w:t>
            </w:r>
            <w:r w:rsidR="0045498B" w:rsidRPr="00F8046D">
              <w:rPr>
                <w:rFonts w:ascii="Garamond" w:hAnsi="Garamond"/>
              </w:rPr>
              <w:t>I</w:t>
            </w:r>
            <w:r w:rsidRPr="00F8046D">
              <w:rPr>
                <w:rFonts w:ascii="Garamond" w:hAnsi="Garamond"/>
              </w:rPr>
              <w:t xml:space="preserve">ntegral del </w:t>
            </w:r>
            <w:r w:rsidR="00327676" w:rsidRPr="00F8046D">
              <w:rPr>
                <w:rFonts w:ascii="Garamond" w:hAnsi="Garamond"/>
                <w:b/>
              </w:rPr>
              <w:t>Contrato</w:t>
            </w:r>
            <w:r w:rsidRPr="00F8046D">
              <w:rPr>
                <w:rFonts w:ascii="Garamond" w:hAnsi="Garamond"/>
              </w:rPr>
              <w:t xml:space="preserve"> (y todos sus componentes allí incluidos) son correlativos, complementarios y recíprocamente aclaratorios.  El </w:t>
            </w:r>
            <w:r w:rsidR="00327676" w:rsidRPr="00F8046D">
              <w:rPr>
                <w:rFonts w:ascii="Garamond" w:hAnsi="Garamond"/>
                <w:b/>
              </w:rPr>
              <w:t>Contrato</w:t>
            </w:r>
            <w:r w:rsidRPr="00F8046D">
              <w:rPr>
                <w:rFonts w:ascii="Garamond" w:hAnsi="Garamond"/>
              </w:rPr>
              <w:t xml:space="preserve"> deberá leerse de manera integral</w:t>
            </w:r>
          </w:p>
          <w:p w:rsidR="009D3023" w:rsidRPr="00F8046D" w:rsidRDefault="009D3023" w:rsidP="0045498B">
            <w:pPr>
              <w:spacing w:after="200"/>
              <w:ind w:left="612" w:hanging="576"/>
              <w:jc w:val="both"/>
              <w:rPr>
                <w:rFonts w:ascii="Garamond" w:hAnsi="Garamond"/>
              </w:rPr>
            </w:pPr>
          </w:p>
        </w:tc>
      </w:tr>
      <w:tr w:rsidR="009D3023" w:rsidRPr="00F8046D" w:rsidTr="00954FBE">
        <w:tc>
          <w:tcPr>
            <w:tcW w:w="2376" w:type="dxa"/>
          </w:tcPr>
          <w:p w:rsidR="009D3023" w:rsidRPr="00F8046D" w:rsidRDefault="009D3023" w:rsidP="00C30D1E">
            <w:pPr>
              <w:pStyle w:val="SectionVIHeader"/>
              <w:ind w:left="318" w:hanging="318"/>
              <w:jc w:val="left"/>
              <w:rPr>
                <w:rFonts w:ascii="Garamond" w:hAnsi="Garamond"/>
                <w:sz w:val="24"/>
                <w:lang w:val="es-ES"/>
              </w:rPr>
            </w:pPr>
            <w:bookmarkStart w:id="69" w:name="_Toc400359839"/>
            <w:r w:rsidRPr="00F8046D">
              <w:rPr>
                <w:rFonts w:ascii="Garamond" w:hAnsi="Garamond"/>
                <w:sz w:val="24"/>
                <w:lang w:val="es-ES"/>
              </w:rPr>
              <w:t xml:space="preserve">3. </w:t>
            </w:r>
            <w:r w:rsidR="00360F3B" w:rsidRPr="00F8046D">
              <w:rPr>
                <w:rFonts w:ascii="Garamond" w:hAnsi="Garamond"/>
                <w:sz w:val="24"/>
                <w:lang w:val="es-ES"/>
              </w:rPr>
              <w:t xml:space="preserve"> </w:t>
            </w:r>
            <w:r w:rsidRPr="00F8046D">
              <w:rPr>
                <w:rFonts w:ascii="Garamond" w:hAnsi="Garamond"/>
                <w:sz w:val="24"/>
                <w:lang w:val="es-ES"/>
              </w:rPr>
              <w:t>Fraude y Corrupción</w:t>
            </w:r>
            <w:bookmarkEnd w:id="69"/>
          </w:p>
          <w:p w:rsidR="009D3023" w:rsidRPr="00F8046D" w:rsidRDefault="009D3023" w:rsidP="00C05FC0">
            <w:pPr>
              <w:pStyle w:val="SectionVIHeader"/>
              <w:jc w:val="left"/>
              <w:rPr>
                <w:rFonts w:ascii="Garamond" w:hAnsi="Garamond"/>
                <w:sz w:val="24"/>
                <w:lang w:val="es-ES"/>
              </w:rPr>
            </w:pPr>
          </w:p>
        </w:tc>
        <w:tc>
          <w:tcPr>
            <w:tcW w:w="6660" w:type="dxa"/>
          </w:tcPr>
          <w:p w:rsidR="009D3023" w:rsidRPr="00F8046D" w:rsidRDefault="009D3023" w:rsidP="00A60408">
            <w:pPr>
              <w:numPr>
                <w:ilvl w:val="1"/>
                <w:numId w:val="25"/>
              </w:numPr>
              <w:spacing w:after="200"/>
              <w:jc w:val="both"/>
              <w:rPr>
                <w:rFonts w:ascii="Garamond" w:hAnsi="Garamond"/>
              </w:rPr>
            </w:pPr>
            <w:r w:rsidRPr="00F8046D">
              <w:rPr>
                <w:rFonts w:ascii="Garamond" w:hAnsi="Garamond"/>
              </w:rPr>
              <w:t xml:space="preserve">El Estado Hondureño exige a todos los organismos ejecutores y organismos </w:t>
            </w:r>
            <w:r w:rsidR="002B40C3" w:rsidRPr="00F8046D">
              <w:rPr>
                <w:rFonts w:ascii="Garamond" w:hAnsi="Garamond"/>
              </w:rPr>
              <w:t>c</w:t>
            </w:r>
            <w:r w:rsidR="002C2714" w:rsidRPr="00F8046D">
              <w:rPr>
                <w:rFonts w:ascii="Garamond" w:hAnsi="Garamond"/>
              </w:rPr>
              <w:t>ontratante</w:t>
            </w:r>
            <w:r w:rsidRPr="00F8046D">
              <w:rPr>
                <w:rFonts w:ascii="Garamond" w:hAnsi="Garamond"/>
              </w:rPr>
              <w:t xml:space="preserve">s, al igual que a todas las firmas, entidades o personas </w:t>
            </w:r>
            <w:r w:rsidR="00F94A8A" w:rsidRPr="00F8046D">
              <w:rPr>
                <w:rFonts w:ascii="Garamond" w:hAnsi="Garamond"/>
              </w:rPr>
              <w:t>Oferentes</w:t>
            </w:r>
            <w:r w:rsidRPr="00F8046D">
              <w:rPr>
                <w:rFonts w:ascii="Garamond" w:hAnsi="Garamond"/>
              </w:rPr>
              <w:t xml:space="preserve"> por participar o participando en procedimientos de contratación, incluyendo, entre otros, solicitantes, </w:t>
            </w:r>
            <w:r w:rsidR="00F94A8A" w:rsidRPr="00F8046D">
              <w:rPr>
                <w:rFonts w:ascii="Garamond" w:hAnsi="Garamond"/>
              </w:rPr>
              <w:t>Oferentes</w:t>
            </w:r>
            <w:r w:rsidRPr="00F8046D">
              <w:rPr>
                <w:rFonts w:ascii="Garamond" w:hAnsi="Garamond"/>
              </w:rPr>
              <w:t>, contratistas, consultores y concesionarios (incluyendo sus respectivos funcionarios, empleados y representantes), observar los más altos niveles éticos durante el proceso de selección</w:t>
            </w:r>
            <w:r w:rsidR="0065405D" w:rsidRPr="00F8046D">
              <w:rPr>
                <w:rFonts w:ascii="Garamond" w:hAnsi="Garamond"/>
              </w:rPr>
              <w:t>, negociación</w:t>
            </w:r>
            <w:r w:rsidRPr="00F8046D">
              <w:rPr>
                <w:rFonts w:ascii="Garamond" w:hAnsi="Garamond"/>
              </w:rPr>
              <w:t xml:space="preserve"> o la </w:t>
            </w:r>
            <w:r w:rsidRPr="00F8046D">
              <w:rPr>
                <w:rFonts w:ascii="Garamond" w:hAnsi="Garamond"/>
              </w:rPr>
              <w:lastRenderedPageBreak/>
              <w:t xml:space="preserve">ejecución de un </w:t>
            </w:r>
            <w:r w:rsidR="00327676" w:rsidRPr="00F8046D">
              <w:rPr>
                <w:rFonts w:ascii="Garamond" w:hAnsi="Garamond"/>
                <w:b/>
              </w:rPr>
              <w:t>Contrato</w:t>
            </w:r>
            <w:r w:rsidRPr="00F8046D">
              <w:rPr>
                <w:rFonts w:ascii="Garamond" w:hAnsi="Garamond"/>
              </w:rPr>
              <w:t>. Los actos de frau</w:t>
            </w:r>
            <w:r w:rsidR="00700C02" w:rsidRPr="00F8046D">
              <w:rPr>
                <w:rFonts w:ascii="Garamond" w:hAnsi="Garamond"/>
              </w:rPr>
              <w:t>de y corrupción están prohibidos.</w:t>
            </w:r>
          </w:p>
          <w:p w:rsidR="004B4D55" w:rsidRPr="004B4D55" w:rsidRDefault="004B4D55" w:rsidP="004B4D55">
            <w:pPr>
              <w:numPr>
                <w:ilvl w:val="1"/>
                <w:numId w:val="25"/>
              </w:numPr>
              <w:spacing w:after="200"/>
              <w:jc w:val="both"/>
              <w:rPr>
                <w:rFonts w:ascii="Garamond" w:hAnsi="Garamond"/>
                <w:lang w:val="es-HN"/>
              </w:rPr>
            </w:pPr>
            <w:r w:rsidRPr="004B4D55">
              <w:rPr>
                <w:rFonts w:ascii="Garamond" w:hAnsi="Garamond"/>
                <w:lang w:val="es-HN"/>
              </w:rPr>
              <w:t xml:space="preserve">El </w:t>
            </w:r>
            <w:r w:rsidR="0040482F">
              <w:rPr>
                <w:rFonts w:ascii="Garamond" w:hAnsi="Garamond"/>
                <w:lang w:val="es-MX"/>
              </w:rPr>
              <w:t>CONTRATANTE</w:t>
            </w:r>
            <w:r w:rsidRPr="004B4D55">
              <w:rPr>
                <w:rFonts w:ascii="Garamond" w:hAnsi="Garamond"/>
                <w:lang w:val="es-H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0040482F">
              <w:rPr>
                <w:rFonts w:ascii="Garamond" w:hAnsi="Garamond"/>
                <w:lang w:val="es-MX"/>
              </w:rPr>
              <w:t>CONTRATANTE</w:t>
            </w:r>
            <w:r w:rsidRPr="004B4D55">
              <w:rPr>
                <w:rFonts w:ascii="Garamond" w:hAnsi="Garamond"/>
                <w:lang w:val="es-HN"/>
              </w:rPr>
              <w:t xml:space="preserve">, o la respectiva instancia de control del Estado Hondureño. Para estos efectos, el Proveedor y sus subcontratistas deberán: (i) conserven todos los documentos y registros relacionados con este Contrato por un período de </w:t>
            </w:r>
            <w:r w:rsidR="00273CAF">
              <w:rPr>
                <w:rFonts w:ascii="Garamond" w:hAnsi="Garamond"/>
                <w:lang w:val="es-HN"/>
              </w:rPr>
              <w:t xml:space="preserve">cinco </w:t>
            </w:r>
            <w:r w:rsidRPr="004B4D55">
              <w:rPr>
                <w:rFonts w:ascii="Garamond" w:hAnsi="Garamond"/>
                <w:lang w:val="es-HN"/>
              </w:rPr>
              <w:t xml:space="preserve">(5) años luego de terminado el trabajo contemplado en el Contrato; y (ii)  entreguen todo documento necesario para la investigación de denuncias de fraude o corrupción, y pongan a la disposición del </w:t>
            </w:r>
            <w:r w:rsidR="0040482F">
              <w:rPr>
                <w:rFonts w:ascii="Garamond" w:hAnsi="Garamond"/>
                <w:lang w:val="es-MX"/>
              </w:rPr>
              <w:t>CONTRATANTE</w:t>
            </w:r>
            <w:r w:rsidRPr="004B4D55">
              <w:rPr>
                <w:rFonts w:ascii="Garamond" w:hAnsi="Garamond"/>
                <w:lang w:val="es-HN"/>
              </w:rPr>
              <w:t xml:space="preserve"> o la respectiva instancia de control del Estado Hondureño, los empleados o agentes del Proveedor y sus subcontratistas que tengan conocimiento del Contrato para responder las consultas provenientes de personal del </w:t>
            </w:r>
            <w:r w:rsidR="0040482F">
              <w:rPr>
                <w:rFonts w:ascii="Garamond" w:hAnsi="Garamond"/>
                <w:lang w:val="es-MX"/>
              </w:rPr>
              <w:t>CONTRATANTE</w:t>
            </w:r>
            <w:r w:rsidRPr="004B4D55">
              <w:rPr>
                <w:rFonts w:ascii="Garamond" w:hAnsi="Garamond"/>
                <w:lang w:val="es-H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0040482F">
              <w:rPr>
                <w:rFonts w:ascii="Garamond" w:hAnsi="Garamond"/>
                <w:lang w:val="es-MX"/>
              </w:rPr>
              <w:t>CONTRATANTE</w:t>
            </w:r>
            <w:r w:rsidRPr="004B4D55">
              <w:rPr>
                <w:rFonts w:ascii="Garamond" w:hAnsi="Garamond"/>
                <w:lang w:val="es-HN"/>
              </w:rPr>
              <w:t xml:space="preserve"> o la respectiva instancia de control del Estado Hondureño, o de cualquier otra forma obstaculiza la revisión del asunto por éstos, el </w:t>
            </w:r>
            <w:r w:rsidR="0040482F">
              <w:rPr>
                <w:rFonts w:ascii="Garamond" w:hAnsi="Garamond"/>
                <w:lang w:val="es-MX"/>
              </w:rPr>
              <w:t>CONTRATANTE</w:t>
            </w:r>
            <w:r w:rsidRPr="004B4D55">
              <w:rPr>
                <w:rFonts w:ascii="Garamond" w:hAnsi="Garamond"/>
                <w:lang w:val="es-HN"/>
              </w:rPr>
              <w:t xml:space="preserve"> o la respectiva instancia de control del Estado Hondureño bajo su sola discreción, podrá tomar medidas apropiadas contra el Proveedor o subcontratista para asegurar el cumplimiento de esta obligación.</w:t>
            </w:r>
          </w:p>
          <w:p w:rsidR="009D3023" w:rsidRPr="004B4D55" w:rsidRDefault="004B4D55" w:rsidP="00A60408">
            <w:pPr>
              <w:numPr>
                <w:ilvl w:val="1"/>
                <w:numId w:val="25"/>
              </w:numPr>
              <w:spacing w:after="200"/>
              <w:jc w:val="both"/>
              <w:rPr>
                <w:rFonts w:ascii="Garamond" w:hAnsi="Garamond"/>
              </w:rPr>
            </w:pPr>
            <w:r w:rsidRPr="004B4D55">
              <w:rPr>
                <w:rFonts w:ascii="Garamond" w:hAnsi="Garamond"/>
                <w:lang w:val="es-HN"/>
              </w:rPr>
              <w:t>Los actos de fraude y corrupción son sancionados por la Ley de Contratación del Estado, sin perjuicio de la responsabilidad en que se pudiera incurrir conforme al Código Penal.</w:t>
            </w:r>
          </w:p>
        </w:tc>
      </w:tr>
      <w:tr w:rsidR="009D3023" w:rsidRPr="00F8046D" w:rsidTr="00954FBE">
        <w:tc>
          <w:tcPr>
            <w:tcW w:w="2376" w:type="dxa"/>
          </w:tcPr>
          <w:p w:rsidR="009D3023" w:rsidRPr="00F8046D" w:rsidRDefault="009D3023" w:rsidP="00A60408">
            <w:pPr>
              <w:pStyle w:val="sec7-clauses"/>
              <w:numPr>
                <w:ilvl w:val="0"/>
                <w:numId w:val="25"/>
              </w:numPr>
              <w:rPr>
                <w:rFonts w:ascii="Garamond" w:hAnsi="Garamond"/>
                <w:lang w:val="es-ES"/>
              </w:rPr>
            </w:pPr>
            <w:bookmarkStart w:id="70" w:name="_Toc106188564"/>
            <w:r w:rsidRPr="00F8046D">
              <w:rPr>
                <w:rFonts w:ascii="Garamond" w:hAnsi="Garamond"/>
                <w:lang w:val="es-ES"/>
              </w:rPr>
              <w:lastRenderedPageBreak/>
              <w:t>Interpretación</w:t>
            </w:r>
            <w:bookmarkEnd w:id="70"/>
          </w:p>
        </w:tc>
        <w:tc>
          <w:tcPr>
            <w:tcW w:w="6660" w:type="dxa"/>
          </w:tcPr>
          <w:p w:rsidR="00280EF1" w:rsidRPr="00F8046D" w:rsidRDefault="00280EF1" w:rsidP="00280EF1">
            <w:pPr>
              <w:spacing w:after="200"/>
              <w:ind w:left="612" w:hanging="576"/>
              <w:jc w:val="both"/>
              <w:rPr>
                <w:rFonts w:ascii="Garamond" w:hAnsi="Garamond"/>
              </w:rPr>
            </w:pPr>
            <w:r w:rsidRPr="00F8046D">
              <w:rPr>
                <w:rFonts w:ascii="Garamond" w:hAnsi="Garamond"/>
                <w:b/>
              </w:rPr>
              <w:t>4.1</w:t>
            </w:r>
            <w:r w:rsidRPr="00F8046D">
              <w:rPr>
                <w:rFonts w:ascii="Garamond" w:hAnsi="Garamond"/>
              </w:rPr>
              <w:tab/>
              <w:t>Si el contexto así lo requiere, el singular significa el plural, y viceversa.</w:t>
            </w:r>
          </w:p>
          <w:p w:rsidR="009D3023" w:rsidRPr="00F8046D" w:rsidRDefault="009D3023" w:rsidP="002505FB">
            <w:pPr>
              <w:spacing w:after="200"/>
              <w:ind w:left="612" w:hanging="576"/>
              <w:jc w:val="both"/>
              <w:rPr>
                <w:rFonts w:ascii="Garamond" w:hAnsi="Garamond"/>
              </w:rPr>
            </w:pPr>
            <w:r w:rsidRPr="00F8046D">
              <w:rPr>
                <w:rFonts w:ascii="Garamond" w:hAnsi="Garamond"/>
                <w:b/>
              </w:rPr>
              <w:lastRenderedPageBreak/>
              <w:t>4.</w:t>
            </w:r>
            <w:r w:rsidR="00954FBE" w:rsidRPr="00F8046D">
              <w:rPr>
                <w:rFonts w:ascii="Garamond" w:hAnsi="Garamond"/>
                <w:b/>
              </w:rPr>
              <w:t>2</w:t>
            </w:r>
            <w:r w:rsidRPr="00F8046D">
              <w:rPr>
                <w:rFonts w:ascii="Garamond" w:hAnsi="Garamond"/>
              </w:rPr>
              <w:tab/>
            </w:r>
            <w:r w:rsidRPr="00F8046D">
              <w:rPr>
                <w:rFonts w:ascii="Garamond" w:hAnsi="Garamond"/>
                <w:b/>
              </w:rPr>
              <w:t xml:space="preserve">Totalidad del </w:t>
            </w:r>
            <w:r w:rsidR="00327676" w:rsidRPr="00F8046D">
              <w:rPr>
                <w:rFonts w:ascii="Garamond" w:hAnsi="Garamond"/>
                <w:b/>
              </w:rPr>
              <w:t>Contrato</w:t>
            </w:r>
          </w:p>
          <w:p w:rsidR="009D3023" w:rsidRPr="00F8046D" w:rsidRDefault="009D3023" w:rsidP="00C05FC0">
            <w:pPr>
              <w:spacing w:after="200"/>
              <w:ind w:left="615" w:hanging="576"/>
              <w:jc w:val="both"/>
              <w:rPr>
                <w:rFonts w:ascii="Garamond" w:hAnsi="Garamond"/>
              </w:rPr>
            </w:pPr>
            <w:r w:rsidRPr="00F8046D">
              <w:rPr>
                <w:rFonts w:ascii="Garamond" w:hAnsi="Garamond"/>
              </w:rPr>
              <w:tab/>
              <w:t xml:space="preserve">El </w:t>
            </w:r>
            <w:r w:rsidR="00327676" w:rsidRPr="00F8046D">
              <w:rPr>
                <w:rFonts w:ascii="Garamond" w:hAnsi="Garamond"/>
                <w:b/>
              </w:rPr>
              <w:t>Contrato</w:t>
            </w:r>
            <w:r w:rsidRPr="00F8046D">
              <w:rPr>
                <w:rFonts w:ascii="Garamond" w:hAnsi="Garamond"/>
              </w:rPr>
              <w:t xml:space="preserve"> constituye la totalidad de lo acordado entre el </w:t>
            </w:r>
            <w:r w:rsidR="002C2714" w:rsidRPr="00F8046D">
              <w:rPr>
                <w:rFonts w:ascii="Garamond" w:hAnsi="Garamond"/>
                <w:b/>
              </w:rPr>
              <w:t>Contratante</w:t>
            </w:r>
            <w:r w:rsidRPr="00F8046D">
              <w:rPr>
                <w:rFonts w:ascii="Garamond" w:hAnsi="Garamond"/>
              </w:rPr>
              <w:t xml:space="preserve"> y el </w:t>
            </w:r>
            <w:r w:rsidR="006F463A" w:rsidRPr="006F463A">
              <w:rPr>
                <w:rFonts w:ascii="Garamond" w:hAnsi="Garamond"/>
                <w:b/>
              </w:rPr>
              <w:t>Proveedor</w:t>
            </w:r>
            <w:r w:rsidR="0065405D" w:rsidRPr="00F8046D">
              <w:rPr>
                <w:rFonts w:ascii="Garamond" w:hAnsi="Garamond"/>
                <w:b/>
              </w:rPr>
              <w:t xml:space="preserve">, </w:t>
            </w:r>
            <w:r w:rsidRPr="00F8046D">
              <w:rPr>
                <w:rFonts w:ascii="Garamond" w:hAnsi="Garamond"/>
              </w:rPr>
              <w:t xml:space="preserve">substituye todas las comunicaciones, negociaciones y acuerdos (ya sea escritos o verbales) realizados entre las partes con anterioridad a la fecha de la celebración del </w:t>
            </w:r>
            <w:r w:rsidR="006F463A">
              <w:rPr>
                <w:rFonts w:ascii="Garamond" w:hAnsi="Garamond"/>
              </w:rPr>
              <w:t>mismo</w:t>
            </w:r>
            <w:r w:rsidRPr="00F8046D">
              <w:rPr>
                <w:rFonts w:ascii="Garamond" w:hAnsi="Garamond"/>
              </w:rPr>
              <w:t>.</w:t>
            </w:r>
          </w:p>
          <w:p w:rsidR="009D3023" w:rsidRPr="00F8046D" w:rsidRDefault="00954FBE" w:rsidP="00280EF1">
            <w:pPr>
              <w:spacing w:after="200"/>
              <w:jc w:val="both"/>
              <w:rPr>
                <w:rFonts w:ascii="Garamond" w:hAnsi="Garamond"/>
                <w:b/>
              </w:rPr>
            </w:pPr>
            <w:r w:rsidRPr="00F8046D">
              <w:rPr>
                <w:rFonts w:ascii="Garamond" w:hAnsi="Garamond"/>
                <w:b/>
              </w:rPr>
              <w:t>4.3</w:t>
            </w:r>
            <w:r w:rsidR="00280EF1" w:rsidRPr="00F8046D">
              <w:rPr>
                <w:rFonts w:ascii="Garamond" w:hAnsi="Garamond"/>
                <w:b/>
              </w:rPr>
              <w:t xml:space="preserve">     </w:t>
            </w:r>
            <w:r w:rsidR="009D3023" w:rsidRPr="00F8046D">
              <w:rPr>
                <w:rFonts w:ascii="Garamond" w:hAnsi="Garamond"/>
                <w:b/>
              </w:rPr>
              <w:t>Enmienda</w:t>
            </w:r>
          </w:p>
          <w:p w:rsidR="009D3023" w:rsidRPr="00F8046D" w:rsidRDefault="009D3023" w:rsidP="00C05FC0">
            <w:pPr>
              <w:spacing w:after="200"/>
              <w:ind w:left="615" w:hanging="576"/>
              <w:jc w:val="both"/>
              <w:rPr>
                <w:rFonts w:ascii="Garamond" w:hAnsi="Garamond"/>
              </w:rPr>
            </w:pPr>
            <w:r w:rsidRPr="00F8046D">
              <w:rPr>
                <w:rFonts w:ascii="Garamond" w:hAnsi="Garamond"/>
              </w:rPr>
              <w:tab/>
              <w:t xml:space="preserve">Ninguna enmienda u otra variación al </w:t>
            </w:r>
            <w:r w:rsidR="00327676" w:rsidRPr="00F8046D">
              <w:rPr>
                <w:rFonts w:ascii="Garamond" w:hAnsi="Garamond"/>
                <w:b/>
              </w:rPr>
              <w:t>Contrato</w:t>
            </w:r>
            <w:r w:rsidRPr="00F8046D">
              <w:rPr>
                <w:rFonts w:ascii="Garamond" w:hAnsi="Garamond"/>
              </w:rPr>
              <w:t xml:space="preserve"> será válida a menos que esté por escrito, fechada y se refiera expresamente </w:t>
            </w:r>
            <w:r w:rsidR="006F463A">
              <w:rPr>
                <w:rFonts w:ascii="Garamond" w:hAnsi="Garamond"/>
              </w:rPr>
              <w:t>a éste</w:t>
            </w:r>
            <w:r w:rsidRPr="00F8046D">
              <w:rPr>
                <w:rFonts w:ascii="Garamond" w:hAnsi="Garamond"/>
              </w:rPr>
              <w:t>, esté firmada por un representante de cada una de las partes debidamente autorizado.</w:t>
            </w:r>
          </w:p>
          <w:p w:rsidR="009D3023" w:rsidRPr="00F8046D" w:rsidRDefault="009D3023" w:rsidP="00C05FC0">
            <w:pPr>
              <w:spacing w:after="200"/>
              <w:ind w:left="615" w:hanging="576"/>
              <w:jc w:val="both"/>
              <w:rPr>
                <w:rFonts w:ascii="Garamond" w:hAnsi="Garamond"/>
              </w:rPr>
            </w:pPr>
            <w:r w:rsidRPr="00F8046D">
              <w:rPr>
                <w:rFonts w:ascii="Garamond" w:hAnsi="Garamond"/>
                <w:b/>
              </w:rPr>
              <w:t>4.</w:t>
            </w:r>
            <w:r w:rsidR="00954FBE" w:rsidRPr="00F8046D">
              <w:rPr>
                <w:rFonts w:ascii="Garamond" w:hAnsi="Garamond"/>
                <w:b/>
              </w:rPr>
              <w:t>4</w:t>
            </w:r>
            <w:r w:rsidRPr="00F8046D">
              <w:rPr>
                <w:rFonts w:ascii="Garamond" w:hAnsi="Garamond"/>
              </w:rPr>
              <w:tab/>
            </w:r>
            <w:r w:rsidRPr="00F8046D">
              <w:rPr>
                <w:rFonts w:ascii="Garamond" w:hAnsi="Garamond"/>
                <w:b/>
              </w:rPr>
              <w:t>Limitación de Dispensas</w:t>
            </w:r>
          </w:p>
          <w:p w:rsidR="0068789F" w:rsidRPr="0068789F" w:rsidRDefault="009D3023" w:rsidP="00C05FC0">
            <w:pPr>
              <w:spacing w:after="200"/>
              <w:ind w:left="1152" w:hanging="576"/>
              <w:jc w:val="both"/>
              <w:rPr>
                <w:rFonts w:ascii="Garamond" w:hAnsi="Garamond"/>
                <w:b/>
              </w:rPr>
            </w:pPr>
            <w:r w:rsidRPr="00F8046D">
              <w:rPr>
                <w:rFonts w:ascii="Garamond" w:hAnsi="Garamond"/>
                <w:b/>
              </w:rPr>
              <w:t>(a)</w:t>
            </w:r>
            <w:r w:rsidRPr="00F8046D">
              <w:rPr>
                <w:rFonts w:ascii="Garamond" w:hAnsi="Garamond"/>
              </w:rPr>
              <w:tab/>
            </w:r>
            <w:r w:rsidR="0068789F" w:rsidRPr="0068789F">
              <w:rPr>
                <w:rFonts w:ascii="Garamond" w:hAnsi="Garamond"/>
                <w:lang w:val="es-ES"/>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68789F" w:rsidRPr="0068789F">
              <w:rPr>
                <w:rFonts w:ascii="Garamond" w:hAnsi="Garamond"/>
                <w:b/>
              </w:rPr>
              <w:t xml:space="preserve"> </w:t>
            </w:r>
          </w:p>
          <w:p w:rsidR="009D3023" w:rsidRPr="00F8046D" w:rsidRDefault="009D3023" w:rsidP="00C05FC0">
            <w:pPr>
              <w:spacing w:after="200"/>
              <w:ind w:left="1152" w:hanging="576"/>
              <w:jc w:val="both"/>
              <w:rPr>
                <w:rFonts w:ascii="Garamond" w:hAnsi="Garamond"/>
              </w:rPr>
            </w:pPr>
            <w:r w:rsidRPr="00F8046D">
              <w:rPr>
                <w:rFonts w:ascii="Garamond" w:hAnsi="Garamond"/>
                <w:b/>
              </w:rPr>
              <w:t>(b)</w:t>
            </w:r>
            <w:r w:rsidRPr="00F8046D">
              <w:rPr>
                <w:rFonts w:ascii="Garamond" w:hAnsi="Garamond"/>
              </w:rPr>
              <w:tab/>
              <w:t xml:space="preserve">Toda dispensa a los derechos, poderes o </w:t>
            </w:r>
            <w:r w:rsidR="00135B0A" w:rsidRPr="00F8046D">
              <w:rPr>
                <w:rFonts w:ascii="Garamond" w:hAnsi="Garamond"/>
              </w:rPr>
              <w:t>desagravios</w:t>
            </w:r>
            <w:r w:rsidRPr="00F8046D">
              <w:rPr>
                <w:rFonts w:ascii="Garamond" w:hAnsi="Garamond"/>
              </w:rPr>
              <w:t xml:space="preserve"> de una de las partes en virtud del </w:t>
            </w:r>
            <w:r w:rsidR="00327676" w:rsidRPr="00F8046D">
              <w:rPr>
                <w:rFonts w:ascii="Garamond" w:hAnsi="Garamond"/>
                <w:b/>
              </w:rPr>
              <w:t>Contrato</w:t>
            </w:r>
            <w:r w:rsidRPr="00F8046D">
              <w:rPr>
                <w:rFonts w:ascii="Garamond" w:hAnsi="Garamond"/>
              </w:rPr>
              <w:t>, deberá ser por escrito, llevar la fecha y estar firmada por un representante autorizado de la p</w:t>
            </w:r>
            <w:r w:rsidR="002A3E06" w:rsidRPr="00F8046D">
              <w:rPr>
                <w:rFonts w:ascii="Garamond" w:hAnsi="Garamond"/>
              </w:rPr>
              <w:t xml:space="preserve">arte otorgando dicha dispensa, </w:t>
            </w:r>
            <w:r w:rsidRPr="00F8046D">
              <w:rPr>
                <w:rFonts w:ascii="Garamond" w:hAnsi="Garamond"/>
              </w:rPr>
              <w:t xml:space="preserve">deberá especificar la obligación que está dispensando y el alcance de la </w:t>
            </w:r>
            <w:r w:rsidR="002A3E06" w:rsidRPr="00F8046D">
              <w:rPr>
                <w:rFonts w:ascii="Garamond" w:hAnsi="Garamond"/>
              </w:rPr>
              <w:t>misma</w:t>
            </w:r>
            <w:r w:rsidRPr="00F8046D">
              <w:rPr>
                <w:rFonts w:ascii="Garamond" w:hAnsi="Garamond"/>
              </w:rPr>
              <w:t>.</w:t>
            </w:r>
          </w:p>
          <w:p w:rsidR="009D3023" w:rsidRPr="00F8046D" w:rsidRDefault="009D3023" w:rsidP="00C05FC0">
            <w:pPr>
              <w:spacing w:after="200"/>
              <w:ind w:left="612" w:hanging="576"/>
              <w:jc w:val="both"/>
              <w:rPr>
                <w:rFonts w:ascii="Garamond" w:hAnsi="Garamond"/>
                <w:b/>
              </w:rPr>
            </w:pPr>
            <w:r w:rsidRPr="00F8046D">
              <w:rPr>
                <w:rFonts w:ascii="Garamond" w:hAnsi="Garamond"/>
                <w:b/>
              </w:rPr>
              <w:t>4.</w:t>
            </w:r>
            <w:r w:rsidR="00954FBE" w:rsidRPr="00F8046D">
              <w:rPr>
                <w:rFonts w:ascii="Garamond" w:hAnsi="Garamond"/>
                <w:b/>
              </w:rPr>
              <w:t>5</w:t>
            </w:r>
            <w:r w:rsidRPr="00F8046D">
              <w:rPr>
                <w:rFonts w:ascii="Garamond" w:hAnsi="Garamond"/>
                <w:b/>
              </w:rPr>
              <w:tab/>
              <w:t>Divisibilidad</w:t>
            </w:r>
          </w:p>
          <w:p w:rsidR="009D3023" w:rsidRPr="00F8046D" w:rsidRDefault="009D3023" w:rsidP="00C05FC0">
            <w:pPr>
              <w:spacing w:after="200"/>
              <w:ind w:left="612" w:hanging="576"/>
              <w:jc w:val="both"/>
              <w:rPr>
                <w:rFonts w:ascii="Garamond" w:hAnsi="Garamond"/>
              </w:rPr>
            </w:pPr>
            <w:r w:rsidRPr="00F8046D">
              <w:rPr>
                <w:rFonts w:ascii="Garamond" w:hAnsi="Garamond"/>
              </w:rPr>
              <w:tab/>
              <w:t xml:space="preserve">Si cualquier provisión o condición del </w:t>
            </w:r>
            <w:r w:rsidR="00327676" w:rsidRPr="00F8046D">
              <w:rPr>
                <w:rFonts w:ascii="Garamond" w:hAnsi="Garamond"/>
                <w:b/>
              </w:rPr>
              <w:t>Contrato</w:t>
            </w:r>
            <w:r w:rsidRPr="00F8046D">
              <w:rPr>
                <w:rFonts w:ascii="Garamond" w:hAnsi="Garamond"/>
              </w:rPr>
              <w:t xml:space="preserve"> es prohibida o resultase inválida o inejecutable, dicha prohibición, invalidez o falta de ejecución no afectará la validez o el cumplimiento de las otras provisiones o condiciones del </w:t>
            </w:r>
            <w:r w:rsidR="00327676" w:rsidRPr="00F8046D">
              <w:rPr>
                <w:rFonts w:ascii="Garamond" w:hAnsi="Garamond"/>
                <w:b/>
              </w:rPr>
              <w:t>Contrato</w:t>
            </w:r>
            <w:r w:rsidRPr="00F8046D">
              <w:rPr>
                <w:rFonts w:ascii="Garamond" w:hAnsi="Garamond"/>
              </w:rPr>
              <w:t xml:space="preserve">.  </w:t>
            </w:r>
          </w:p>
          <w:p w:rsidR="007D5DA7" w:rsidRPr="00F8046D" w:rsidRDefault="007D5DA7" w:rsidP="0068789F">
            <w:pPr>
              <w:spacing w:after="200"/>
              <w:ind w:left="612" w:hanging="576"/>
              <w:jc w:val="both"/>
              <w:rPr>
                <w:rFonts w:ascii="Garamond" w:hAnsi="Garamond"/>
              </w:rPr>
            </w:pPr>
          </w:p>
        </w:tc>
      </w:tr>
      <w:tr w:rsidR="009D3023" w:rsidRPr="00F8046D" w:rsidTr="00954FBE">
        <w:tc>
          <w:tcPr>
            <w:tcW w:w="2376" w:type="dxa"/>
          </w:tcPr>
          <w:p w:rsidR="009D3023" w:rsidRPr="00F8046D" w:rsidRDefault="009D3023" w:rsidP="00A60408">
            <w:pPr>
              <w:pStyle w:val="sec7-clauses"/>
              <w:numPr>
                <w:ilvl w:val="0"/>
                <w:numId w:val="25"/>
              </w:numPr>
              <w:rPr>
                <w:rFonts w:ascii="Garamond" w:hAnsi="Garamond"/>
                <w:lang w:val="es-ES"/>
              </w:rPr>
            </w:pPr>
            <w:bookmarkStart w:id="71" w:name="_Toc106188565"/>
            <w:r w:rsidRPr="00F8046D">
              <w:rPr>
                <w:rFonts w:ascii="Garamond" w:hAnsi="Garamond"/>
                <w:lang w:val="es-ES"/>
              </w:rPr>
              <w:lastRenderedPageBreak/>
              <w:t>Idioma</w:t>
            </w:r>
            <w:bookmarkEnd w:id="71"/>
          </w:p>
        </w:tc>
        <w:tc>
          <w:tcPr>
            <w:tcW w:w="6660" w:type="dxa"/>
          </w:tcPr>
          <w:p w:rsidR="009D3023" w:rsidRPr="00F8046D" w:rsidRDefault="009D3023" w:rsidP="00C05FC0">
            <w:pPr>
              <w:spacing w:after="200"/>
              <w:ind w:left="612" w:hanging="576"/>
              <w:jc w:val="both"/>
              <w:rPr>
                <w:rFonts w:ascii="Garamond" w:hAnsi="Garamond"/>
              </w:rPr>
            </w:pPr>
            <w:r w:rsidRPr="00F8046D">
              <w:rPr>
                <w:rFonts w:ascii="Garamond" w:hAnsi="Garamond"/>
                <w:b/>
              </w:rPr>
              <w:t>5.1</w:t>
            </w:r>
            <w:r w:rsidRPr="00F8046D">
              <w:rPr>
                <w:rFonts w:ascii="Garamond" w:hAnsi="Garamond"/>
              </w:rPr>
              <w:tab/>
              <w:t xml:space="preserve">El </w:t>
            </w:r>
            <w:r w:rsidR="00327676" w:rsidRPr="00F8046D">
              <w:rPr>
                <w:rFonts w:ascii="Garamond" w:hAnsi="Garamond"/>
                <w:b/>
              </w:rPr>
              <w:t>Contrato</w:t>
            </w:r>
            <w:r w:rsidRPr="00F8046D">
              <w:rPr>
                <w:rFonts w:ascii="Garamond" w:hAnsi="Garamond"/>
              </w:rPr>
              <w:t xml:space="preserve">, así como toda la correspondencia y documentos relativos al </w:t>
            </w:r>
            <w:r w:rsidR="00327676" w:rsidRPr="00F8046D">
              <w:rPr>
                <w:rFonts w:ascii="Garamond" w:hAnsi="Garamond"/>
                <w:b/>
              </w:rPr>
              <w:t>Contrato</w:t>
            </w:r>
            <w:r w:rsidRPr="00F8046D">
              <w:rPr>
                <w:rFonts w:ascii="Garamond" w:hAnsi="Garamond"/>
              </w:rPr>
              <w:t xml:space="preserve"> intercambiados entre el </w:t>
            </w:r>
            <w:r w:rsidR="006F463A" w:rsidRPr="006F463A">
              <w:rPr>
                <w:rFonts w:ascii="Garamond" w:hAnsi="Garamond"/>
                <w:b/>
              </w:rPr>
              <w:t>Proveedor</w:t>
            </w:r>
            <w:r w:rsidRPr="00F8046D">
              <w:rPr>
                <w:rFonts w:ascii="Garamond" w:hAnsi="Garamond"/>
              </w:rPr>
              <w:t xml:space="preserve"> y el </w:t>
            </w:r>
            <w:r w:rsidR="002C2714" w:rsidRPr="00F8046D">
              <w:rPr>
                <w:rFonts w:ascii="Garamond" w:hAnsi="Garamond"/>
                <w:b/>
              </w:rPr>
              <w:t>Contratante</w:t>
            </w:r>
            <w:r w:rsidRPr="00F8046D">
              <w:rPr>
                <w:rFonts w:ascii="Garamond" w:hAnsi="Garamond"/>
              </w:rPr>
              <w:t xml:space="preserve">, deberán ser escritos en español.  Los documentos de sustento y material impreso que formen parte del </w:t>
            </w:r>
            <w:r w:rsidR="00327676" w:rsidRPr="00F8046D">
              <w:rPr>
                <w:rFonts w:ascii="Garamond" w:hAnsi="Garamond"/>
                <w:b/>
              </w:rPr>
              <w:t>Contrato</w:t>
            </w:r>
            <w:r w:rsidRPr="00F8046D">
              <w:rPr>
                <w:rFonts w:ascii="Garamond" w:hAnsi="Garamond"/>
              </w:rPr>
              <w:t xml:space="preserve">, pueden estar en otro idioma siempre que los mismos estén acompañados de una traducción fidedigna de los apartes pertinentes al español y, en tal caso, dicha traducción prevalecerá para efectos de interpretación del </w:t>
            </w:r>
            <w:r w:rsidR="00327676" w:rsidRPr="00F8046D">
              <w:rPr>
                <w:rFonts w:ascii="Garamond" w:hAnsi="Garamond"/>
                <w:b/>
              </w:rPr>
              <w:t>Contrato</w:t>
            </w:r>
            <w:r w:rsidRPr="00F8046D">
              <w:rPr>
                <w:rFonts w:ascii="Garamond" w:hAnsi="Garamond"/>
              </w:rPr>
              <w:t xml:space="preserve">.    </w:t>
            </w:r>
          </w:p>
          <w:p w:rsidR="009D3023" w:rsidRPr="00F8046D" w:rsidRDefault="009D3023" w:rsidP="00C05FC0">
            <w:pPr>
              <w:spacing w:after="200"/>
              <w:ind w:left="612" w:hanging="576"/>
              <w:jc w:val="both"/>
              <w:rPr>
                <w:rFonts w:ascii="Garamond" w:hAnsi="Garamond"/>
              </w:rPr>
            </w:pPr>
            <w:r w:rsidRPr="00F8046D">
              <w:rPr>
                <w:rFonts w:ascii="Garamond" w:hAnsi="Garamond"/>
                <w:b/>
              </w:rPr>
              <w:t>5.2</w:t>
            </w:r>
            <w:r w:rsidRPr="00F8046D">
              <w:rPr>
                <w:rFonts w:ascii="Garamond" w:hAnsi="Garamond"/>
              </w:rPr>
              <w:tab/>
              <w:t xml:space="preserve">El </w:t>
            </w:r>
            <w:r w:rsidR="006F463A" w:rsidRPr="006F463A">
              <w:rPr>
                <w:rFonts w:ascii="Garamond" w:hAnsi="Garamond"/>
                <w:b/>
              </w:rPr>
              <w:t>Proveedor</w:t>
            </w:r>
            <w:r w:rsidRPr="00F8046D">
              <w:rPr>
                <w:rFonts w:ascii="Garamond" w:hAnsi="Garamond"/>
              </w:rPr>
              <w:t xml:space="preserve"> será responsable de todos los costos de la traducción al idioma que rige, así como de todos los riesgos derivados de la exactitud de dicha traducción de los documentos proporcionados por el </w:t>
            </w:r>
            <w:r w:rsidR="006F463A" w:rsidRPr="006F463A">
              <w:rPr>
                <w:rFonts w:ascii="Garamond" w:hAnsi="Garamond"/>
                <w:b/>
              </w:rPr>
              <w:t>Proveedor</w:t>
            </w:r>
            <w:r w:rsidRPr="00F8046D">
              <w:rPr>
                <w:rFonts w:ascii="Garamond" w:hAnsi="Garamond"/>
              </w:rPr>
              <w:t xml:space="preserve">. </w:t>
            </w:r>
          </w:p>
        </w:tc>
      </w:tr>
      <w:tr w:rsidR="009D3023" w:rsidRPr="00F8046D" w:rsidTr="00954FBE">
        <w:tc>
          <w:tcPr>
            <w:tcW w:w="2376" w:type="dxa"/>
          </w:tcPr>
          <w:p w:rsidR="009D3023" w:rsidRPr="00F8046D" w:rsidRDefault="009D3023" w:rsidP="00A60408">
            <w:pPr>
              <w:pStyle w:val="sec7-clauses"/>
              <w:numPr>
                <w:ilvl w:val="0"/>
                <w:numId w:val="25"/>
              </w:numPr>
              <w:rPr>
                <w:rFonts w:ascii="Garamond" w:hAnsi="Garamond"/>
                <w:lang w:val="es-ES"/>
              </w:rPr>
            </w:pPr>
            <w:bookmarkStart w:id="72" w:name="_Toc106188566"/>
            <w:r w:rsidRPr="00F8046D">
              <w:rPr>
                <w:rFonts w:ascii="Garamond" w:hAnsi="Garamond"/>
                <w:lang w:val="es-ES"/>
              </w:rPr>
              <w:t xml:space="preserve">Consorcio </w:t>
            </w:r>
            <w:bookmarkEnd w:id="72"/>
          </w:p>
        </w:tc>
        <w:tc>
          <w:tcPr>
            <w:tcW w:w="6660" w:type="dxa"/>
          </w:tcPr>
          <w:p w:rsidR="009D3023" w:rsidRPr="00F8046D" w:rsidRDefault="009D3023" w:rsidP="00C05FC0">
            <w:pPr>
              <w:spacing w:after="200"/>
              <w:ind w:left="612" w:hanging="576"/>
              <w:jc w:val="both"/>
              <w:rPr>
                <w:rFonts w:ascii="Garamond" w:hAnsi="Garamond"/>
              </w:rPr>
            </w:pPr>
            <w:r w:rsidRPr="00F8046D">
              <w:rPr>
                <w:rFonts w:ascii="Garamond" w:hAnsi="Garamond"/>
                <w:b/>
              </w:rPr>
              <w:t>6.1</w:t>
            </w:r>
            <w:r w:rsidRPr="00F8046D">
              <w:rPr>
                <w:rFonts w:ascii="Garamond" w:hAnsi="Garamond"/>
              </w:rPr>
              <w:tab/>
              <w:t xml:space="preserve">Si el </w:t>
            </w:r>
            <w:r w:rsidR="006F463A" w:rsidRPr="006F463A">
              <w:rPr>
                <w:rFonts w:ascii="Garamond" w:hAnsi="Garamond"/>
                <w:b/>
              </w:rPr>
              <w:t>Proveedor</w:t>
            </w:r>
            <w:r w:rsidRPr="00F8046D">
              <w:rPr>
                <w:rFonts w:ascii="Garamond" w:hAnsi="Garamond"/>
              </w:rPr>
              <w:t xml:space="preserve"> es un Consorcio, todas las partes que lo conforman deberán ser mancomunada y solidariamente responsables frente al </w:t>
            </w:r>
            <w:r w:rsidR="002C2714" w:rsidRPr="00F8046D">
              <w:rPr>
                <w:rFonts w:ascii="Garamond" w:hAnsi="Garamond"/>
                <w:b/>
              </w:rPr>
              <w:t>Contratante</w:t>
            </w:r>
            <w:r w:rsidRPr="00F8046D">
              <w:rPr>
                <w:rFonts w:ascii="Garamond" w:hAnsi="Garamond"/>
              </w:rPr>
              <w:t xml:space="preserve"> por el cumplimiento de las disposiciones del </w:t>
            </w:r>
            <w:r w:rsidR="00327676" w:rsidRPr="00F8046D">
              <w:rPr>
                <w:rFonts w:ascii="Garamond" w:hAnsi="Garamond"/>
                <w:b/>
              </w:rPr>
              <w:t>Contrato</w:t>
            </w:r>
            <w:r w:rsidRPr="00F8046D">
              <w:rPr>
                <w:rFonts w:ascii="Garamond" w:hAnsi="Garamond"/>
              </w:rPr>
              <w:t xml:space="preserve"> y deberán designar a una de ellas para que actúe como representante con autoridad para comprometer al Consorcio. La composición o constitución del Consorcio no podrá ser alterada sin el previo consentimiento del </w:t>
            </w:r>
            <w:r w:rsidR="002C2714" w:rsidRPr="00F8046D">
              <w:rPr>
                <w:rFonts w:ascii="Garamond" w:hAnsi="Garamond"/>
                <w:b/>
              </w:rPr>
              <w:t>Contratante</w:t>
            </w:r>
            <w:r w:rsidRPr="00F8046D">
              <w:rPr>
                <w:rFonts w:ascii="Garamond" w:hAnsi="Garamond"/>
              </w:rPr>
              <w:t xml:space="preserve">. </w:t>
            </w:r>
          </w:p>
        </w:tc>
      </w:tr>
      <w:tr w:rsidR="009D3023" w:rsidRPr="00F8046D" w:rsidTr="00954FBE">
        <w:tc>
          <w:tcPr>
            <w:tcW w:w="2376" w:type="dxa"/>
          </w:tcPr>
          <w:p w:rsidR="009D3023" w:rsidRPr="00F8046D" w:rsidRDefault="009D3023" w:rsidP="00C05FC0">
            <w:pPr>
              <w:pStyle w:val="sec7-clauses"/>
              <w:numPr>
                <w:ilvl w:val="0"/>
                <w:numId w:val="0"/>
              </w:numPr>
              <w:rPr>
                <w:rFonts w:ascii="Garamond" w:hAnsi="Garamond"/>
                <w:lang w:val="es-ES"/>
              </w:rPr>
            </w:pPr>
            <w:r w:rsidRPr="00F8046D">
              <w:rPr>
                <w:rFonts w:ascii="Garamond" w:hAnsi="Garamond"/>
                <w:lang w:val="es-ES"/>
              </w:rPr>
              <w:t xml:space="preserve">7. </w:t>
            </w:r>
            <w:r w:rsidR="0065405D" w:rsidRPr="00F8046D">
              <w:rPr>
                <w:rFonts w:ascii="Garamond" w:hAnsi="Garamond"/>
                <w:lang w:val="es-ES"/>
              </w:rPr>
              <w:t xml:space="preserve">   </w:t>
            </w:r>
            <w:r w:rsidRPr="00F8046D">
              <w:rPr>
                <w:rFonts w:ascii="Garamond" w:hAnsi="Garamond"/>
                <w:lang w:val="es-ES"/>
              </w:rPr>
              <w:t>Elegibilidad</w:t>
            </w:r>
          </w:p>
          <w:p w:rsidR="009D3023" w:rsidRPr="00F8046D" w:rsidRDefault="009D3023" w:rsidP="00C05FC0">
            <w:pPr>
              <w:pStyle w:val="sec7-clauses"/>
              <w:numPr>
                <w:ilvl w:val="0"/>
                <w:numId w:val="0"/>
              </w:numPr>
              <w:rPr>
                <w:rFonts w:ascii="Garamond" w:hAnsi="Garamond"/>
                <w:lang w:val="es-ES"/>
              </w:rPr>
            </w:pPr>
          </w:p>
        </w:tc>
        <w:tc>
          <w:tcPr>
            <w:tcW w:w="6660" w:type="dxa"/>
          </w:tcPr>
          <w:p w:rsidR="0068789F" w:rsidRPr="00D845F4" w:rsidRDefault="009D3023" w:rsidP="0068789F">
            <w:pPr>
              <w:spacing w:after="200"/>
              <w:ind w:left="612" w:hanging="576"/>
              <w:jc w:val="both"/>
              <w:rPr>
                <w:lang w:val="es-ES"/>
              </w:rPr>
            </w:pPr>
            <w:r w:rsidRPr="00F8046D">
              <w:rPr>
                <w:rFonts w:ascii="Garamond" w:hAnsi="Garamond"/>
                <w:b/>
              </w:rPr>
              <w:t>7.1</w:t>
            </w:r>
            <w:r w:rsidRPr="00F8046D">
              <w:rPr>
                <w:rFonts w:ascii="Garamond" w:hAnsi="Garamond"/>
              </w:rPr>
              <w:tab/>
            </w:r>
            <w:r w:rsidR="0068789F" w:rsidRPr="00D845F4">
              <w:rPr>
                <w:lang w:val="es-HN"/>
              </w:rPr>
              <w:t xml:space="preserve">El Proveedor y sus Subcontratistas deberán tener </w:t>
            </w:r>
            <w:r w:rsidR="0068789F" w:rsidRPr="00D845F4">
              <w:rPr>
                <w:lang w:val="es-ES"/>
              </w:rPr>
              <w:t xml:space="preserve">plena capacidad de ejercicio, y no hallarse comprendidos en alguna de las circunstancias siguientes: </w:t>
            </w:r>
          </w:p>
          <w:p w:rsidR="009D3023" w:rsidRPr="00F8046D" w:rsidRDefault="009D3023" w:rsidP="008F30EC">
            <w:pPr>
              <w:spacing w:after="200"/>
              <w:ind w:left="1096" w:hanging="567"/>
              <w:jc w:val="both"/>
              <w:rPr>
                <w:rFonts w:ascii="Garamond" w:hAnsi="Garamond"/>
              </w:rPr>
            </w:pPr>
            <w:r w:rsidRPr="00F8046D">
              <w:rPr>
                <w:rFonts w:ascii="Garamond" w:hAnsi="Garamond"/>
                <w:b/>
              </w:rPr>
              <w:t>(a)</w:t>
            </w:r>
            <w:r w:rsidR="006F463A">
              <w:rPr>
                <w:rFonts w:ascii="Garamond" w:hAnsi="Garamond"/>
              </w:rPr>
              <w:tab/>
              <w:t>Haber sido condenado</w:t>
            </w:r>
            <w:r w:rsidRPr="00F8046D">
              <w:rPr>
                <w:rFonts w:ascii="Garamond" w:hAnsi="Garamond"/>
              </w:rPr>
              <w:t xml:space="preserve">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Pr="00F8046D" w:rsidRDefault="009D3023" w:rsidP="008F30EC">
            <w:pPr>
              <w:spacing w:after="200"/>
              <w:ind w:left="1096" w:hanging="567"/>
              <w:jc w:val="both"/>
              <w:rPr>
                <w:rFonts w:ascii="Garamond" w:hAnsi="Garamond"/>
              </w:rPr>
            </w:pPr>
            <w:r w:rsidRPr="00F8046D">
              <w:rPr>
                <w:rFonts w:ascii="Garamond" w:hAnsi="Garamond"/>
                <w:b/>
              </w:rPr>
              <w:lastRenderedPageBreak/>
              <w:t>(b)</w:t>
            </w:r>
            <w:r w:rsidRPr="00F8046D">
              <w:rPr>
                <w:rFonts w:ascii="Garamond" w:hAnsi="Garamond"/>
              </w:rPr>
              <w:tab/>
              <w:t xml:space="preserve">Haber sido declarado en quiebra o en concurso de acreedores, mientras no fueren rehabilitados;  </w:t>
            </w:r>
          </w:p>
          <w:p w:rsidR="009D3023" w:rsidRPr="00F8046D" w:rsidRDefault="009D3023" w:rsidP="008F30EC">
            <w:pPr>
              <w:spacing w:after="200"/>
              <w:ind w:left="1096" w:hanging="567"/>
              <w:jc w:val="both"/>
              <w:rPr>
                <w:rFonts w:ascii="Garamond" w:hAnsi="Garamond"/>
              </w:rPr>
            </w:pPr>
            <w:r w:rsidRPr="00F8046D">
              <w:rPr>
                <w:rFonts w:ascii="Garamond" w:hAnsi="Garamond"/>
                <w:b/>
              </w:rPr>
              <w:t>(c)</w:t>
            </w:r>
            <w:r w:rsidRPr="00F8046D">
              <w:rPr>
                <w:rFonts w:ascii="Garamond" w:hAnsi="Garamond"/>
              </w:rPr>
              <w:tab/>
              <w:t xml:space="preserve">Ser funcionarios o empleados, con o sin remuneración, al servicio de los Poderes del Estado o de cualquier institución descentralizada, municipalidad u organismo que se financie con fondos públicos, sin perjuicio de lo previsto en el </w:t>
            </w:r>
            <w:r w:rsidR="004857EF" w:rsidRPr="00F8046D">
              <w:rPr>
                <w:rFonts w:ascii="Garamond" w:hAnsi="Garamond"/>
                <w:b/>
              </w:rPr>
              <w:t>Artículo</w:t>
            </w:r>
            <w:r w:rsidRPr="00F8046D">
              <w:rPr>
                <w:rFonts w:ascii="Garamond" w:hAnsi="Garamond"/>
                <w:b/>
              </w:rPr>
              <w:t xml:space="preserve"> 258 de la </w:t>
            </w:r>
            <w:r w:rsidR="00607C34" w:rsidRPr="00607C34">
              <w:rPr>
                <w:rFonts w:ascii="Garamond" w:hAnsi="Garamond"/>
                <w:b/>
              </w:rPr>
              <w:t>Constitución de la República</w:t>
            </w:r>
            <w:r w:rsidRPr="00F8046D">
              <w:rPr>
                <w:rFonts w:ascii="Garamond" w:hAnsi="Garamond"/>
              </w:rPr>
              <w:t xml:space="preserve">;  </w:t>
            </w:r>
          </w:p>
          <w:p w:rsidR="009D3023" w:rsidRPr="00F8046D" w:rsidRDefault="009D3023" w:rsidP="008F30EC">
            <w:pPr>
              <w:spacing w:after="200"/>
              <w:ind w:left="1096" w:hanging="567"/>
              <w:jc w:val="both"/>
              <w:rPr>
                <w:rFonts w:ascii="Garamond" w:hAnsi="Garamond"/>
              </w:rPr>
            </w:pPr>
            <w:r w:rsidRPr="00F8046D">
              <w:rPr>
                <w:rFonts w:ascii="Garamond" w:hAnsi="Garamond"/>
                <w:b/>
              </w:rPr>
              <w:t>(d)</w:t>
            </w:r>
            <w:r w:rsidRPr="00F8046D">
              <w:rPr>
                <w:rFonts w:ascii="Garamond" w:hAnsi="Garamond"/>
              </w:rPr>
              <w:tab/>
              <w:t xml:space="preserve">Haber dado lugar, por causa de la que hubiere sido declarado culpable, a la resolución firme de cualquier </w:t>
            </w:r>
            <w:r w:rsidR="00327676" w:rsidRPr="00F8046D">
              <w:rPr>
                <w:rFonts w:ascii="Garamond" w:hAnsi="Garamond"/>
                <w:b/>
              </w:rPr>
              <w:t>Contrato</w:t>
            </w:r>
            <w:r w:rsidRPr="00F8046D">
              <w:rPr>
                <w:rFonts w:ascii="Garamond" w:hAnsi="Garamond"/>
              </w:rPr>
              <w:t xml:space="preserve"> celebrado con la Administración o a la suspensión temporal en el </w:t>
            </w:r>
            <w:r w:rsidR="005B777B" w:rsidRPr="00F8046D">
              <w:rPr>
                <w:rFonts w:ascii="Garamond" w:hAnsi="Garamond"/>
                <w:b/>
              </w:rPr>
              <w:t xml:space="preserve">Registro de </w:t>
            </w:r>
            <w:r w:rsidR="006F463A" w:rsidRPr="006F463A">
              <w:rPr>
                <w:rFonts w:ascii="Garamond" w:hAnsi="Garamond"/>
                <w:b/>
              </w:rPr>
              <w:t>Proveedor</w:t>
            </w:r>
            <w:r w:rsidR="005B777B" w:rsidRPr="00F8046D">
              <w:rPr>
                <w:rFonts w:ascii="Garamond" w:hAnsi="Garamond"/>
                <w:b/>
              </w:rPr>
              <w:t>es y Contratistas</w:t>
            </w:r>
            <w:r w:rsidRPr="00F8046D">
              <w:rPr>
                <w:rFonts w:ascii="Garamond" w:hAnsi="Garamond"/>
              </w:rPr>
              <w:t xml:space="preserve"> en tanto dure la sanción. En el primer caso, la prohibición de contratar tendrá una duración de </w:t>
            </w:r>
            <w:r w:rsidR="002A3E06" w:rsidRPr="00F8046D">
              <w:rPr>
                <w:rFonts w:ascii="Garamond" w:hAnsi="Garamond"/>
                <w:b/>
              </w:rPr>
              <w:t>dos (2) años</w:t>
            </w:r>
            <w:r w:rsidRPr="00F8046D">
              <w:rPr>
                <w:rFonts w:ascii="Garamond" w:hAnsi="Garamond"/>
              </w:rPr>
              <w:t xml:space="preserve">, excepto en aquellos casos en que haya sido objeto de resolución en sus </w:t>
            </w:r>
            <w:r w:rsidR="00327676" w:rsidRPr="00F8046D">
              <w:rPr>
                <w:rFonts w:ascii="Garamond" w:hAnsi="Garamond"/>
                <w:b/>
              </w:rPr>
              <w:t>Contrato</w:t>
            </w:r>
            <w:r w:rsidRPr="00F8046D">
              <w:rPr>
                <w:rFonts w:ascii="Garamond" w:hAnsi="Garamond"/>
              </w:rPr>
              <w:t xml:space="preserve">s en </w:t>
            </w:r>
            <w:r w:rsidRPr="00F8046D">
              <w:rPr>
                <w:rFonts w:ascii="Garamond" w:hAnsi="Garamond"/>
                <w:b/>
              </w:rPr>
              <w:t>dos</w:t>
            </w:r>
            <w:r w:rsidR="002A3E06" w:rsidRPr="00F8046D">
              <w:rPr>
                <w:rFonts w:ascii="Garamond" w:hAnsi="Garamond"/>
                <w:b/>
              </w:rPr>
              <w:t xml:space="preserve"> (2)</w:t>
            </w:r>
            <w:r w:rsidRPr="00F8046D">
              <w:rPr>
                <w:rFonts w:ascii="Garamond" w:hAnsi="Garamond"/>
                <w:b/>
              </w:rPr>
              <w:t xml:space="preserve"> ocasiones,</w:t>
            </w:r>
            <w:r w:rsidRPr="00F8046D">
              <w:rPr>
                <w:rFonts w:ascii="Garamond" w:hAnsi="Garamond"/>
              </w:rPr>
              <w:t xml:space="preserve"> en cuyo caso la prohibición de contratar será definitiva;  </w:t>
            </w:r>
          </w:p>
          <w:p w:rsidR="009D3023" w:rsidRPr="00F8046D" w:rsidRDefault="009D3023" w:rsidP="008F30EC">
            <w:pPr>
              <w:spacing w:after="200"/>
              <w:ind w:left="1096" w:hanging="567"/>
              <w:jc w:val="both"/>
              <w:rPr>
                <w:rFonts w:ascii="Garamond" w:hAnsi="Garamond"/>
              </w:rPr>
            </w:pPr>
            <w:r w:rsidRPr="00F8046D">
              <w:rPr>
                <w:rFonts w:ascii="Garamond" w:hAnsi="Garamond"/>
                <w:b/>
              </w:rPr>
              <w:t>(e)</w:t>
            </w:r>
            <w:r w:rsidRPr="00F8046D">
              <w:rPr>
                <w:rFonts w:ascii="Garamond" w:hAnsi="Garamond"/>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w:t>
            </w:r>
            <w:r w:rsidR="00327676" w:rsidRPr="00F8046D">
              <w:rPr>
                <w:rFonts w:ascii="Garamond" w:hAnsi="Garamond"/>
                <w:b/>
              </w:rPr>
              <w:t>Contrato</w:t>
            </w:r>
            <w:r w:rsidRPr="00F8046D">
              <w:rPr>
                <w:rFonts w:ascii="Garamond" w:hAnsi="Garamond"/>
              </w:rPr>
              <w:t xml:space="preserve">;  </w:t>
            </w:r>
          </w:p>
          <w:p w:rsidR="009D3023" w:rsidRPr="00F8046D" w:rsidRDefault="009D3023" w:rsidP="008F30EC">
            <w:pPr>
              <w:spacing w:after="200"/>
              <w:ind w:left="1096" w:hanging="567"/>
              <w:jc w:val="both"/>
              <w:rPr>
                <w:rFonts w:ascii="Garamond" w:hAnsi="Garamond"/>
              </w:rPr>
            </w:pPr>
            <w:r w:rsidRPr="00F8046D">
              <w:rPr>
                <w:rFonts w:ascii="Garamond" w:hAnsi="Garamond"/>
                <w:b/>
              </w:rPr>
              <w:t>(f)</w:t>
            </w:r>
            <w:r w:rsidRPr="00F8046D">
              <w:rPr>
                <w:rFonts w:ascii="Garamond" w:hAnsi="Garamond"/>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9D3023" w:rsidRPr="00F8046D" w:rsidRDefault="009D3023" w:rsidP="008F30EC">
            <w:pPr>
              <w:spacing w:after="200"/>
              <w:ind w:left="1096" w:hanging="567"/>
              <w:jc w:val="both"/>
              <w:rPr>
                <w:rFonts w:ascii="Garamond" w:hAnsi="Garamond"/>
              </w:rPr>
            </w:pPr>
            <w:r w:rsidRPr="00F8046D">
              <w:rPr>
                <w:rFonts w:ascii="Garamond" w:hAnsi="Garamond"/>
                <w:b/>
              </w:rPr>
              <w:lastRenderedPageBreak/>
              <w:t>(g)</w:t>
            </w:r>
            <w:r w:rsidRPr="00F8046D">
              <w:rPr>
                <w:rFonts w:ascii="Garamond" w:hAnsi="Garamond"/>
              </w:rPr>
              <w:tab/>
              <w:t>Haber intervenido directamente o como asesores en cualquier etapa de los procedimientos de contratación o haber participado en la preparación de las especificaciones, diseños o términos de referencia, excepto en actividades de</w:t>
            </w:r>
            <w:r w:rsidR="00B51255" w:rsidRPr="00F8046D">
              <w:rPr>
                <w:rFonts w:ascii="Garamond" w:hAnsi="Garamond"/>
              </w:rPr>
              <w:t xml:space="preserve"> supervisión de construcción.</w:t>
            </w:r>
          </w:p>
          <w:p w:rsidR="009D3023" w:rsidRDefault="009D3023" w:rsidP="008F30EC">
            <w:pPr>
              <w:spacing w:after="200"/>
              <w:ind w:left="1096" w:hanging="567"/>
              <w:jc w:val="both"/>
              <w:rPr>
                <w:rFonts w:ascii="Garamond" w:hAnsi="Garamond"/>
              </w:rPr>
            </w:pPr>
            <w:r w:rsidRPr="00F8046D">
              <w:rPr>
                <w:rFonts w:ascii="Garamond" w:hAnsi="Garamond"/>
                <w:b/>
              </w:rPr>
              <w:t>(h)</w:t>
            </w:r>
            <w:r w:rsidRPr="00F8046D">
              <w:rPr>
                <w:rFonts w:ascii="Garamond" w:hAnsi="Garamond"/>
              </w:rPr>
              <w:tab/>
              <w:t xml:space="preserve">Estar suspendido del </w:t>
            </w:r>
            <w:r w:rsidR="005B777B" w:rsidRPr="00F8046D">
              <w:rPr>
                <w:rFonts w:ascii="Garamond" w:hAnsi="Garamond"/>
                <w:b/>
              </w:rPr>
              <w:t xml:space="preserve">Registro de </w:t>
            </w:r>
            <w:r w:rsidR="006F463A" w:rsidRPr="006F463A">
              <w:rPr>
                <w:rFonts w:ascii="Garamond" w:hAnsi="Garamond"/>
                <w:b/>
              </w:rPr>
              <w:t>Proveedor</w:t>
            </w:r>
            <w:r w:rsidR="005B777B" w:rsidRPr="00F8046D">
              <w:rPr>
                <w:rFonts w:ascii="Garamond" w:hAnsi="Garamond"/>
                <w:b/>
              </w:rPr>
              <w:t>es y Contratistas</w:t>
            </w:r>
            <w:r w:rsidRPr="00F8046D">
              <w:rPr>
                <w:rFonts w:ascii="Garamond" w:hAnsi="Garamond"/>
              </w:rPr>
              <w:t xml:space="preserve"> o tener vigente sanción de suspensión para participar en procedimientos de contratación administrativa.</w:t>
            </w:r>
          </w:p>
          <w:p w:rsidR="00FF635B" w:rsidRPr="00F8046D" w:rsidRDefault="00FF635B" w:rsidP="008F30EC">
            <w:pPr>
              <w:spacing w:after="200"/>
              <w:ind w:left="1096" w:hanging="567"/>
              <w:jc w:val="both"/>
              <w:rPr>
                <w:rFonts w:ascii="Garamond" w:hAnsi="Garamond"/>
              </w:rPr>
            </w:pPr>
          </w:p>
        </w:tc>
      </w:tr>
      <w:tr w:rsidR="009D3023" w:rsidRPr="00F8046D" w:rsidTr="00954FBE">
        <w:tc>
          <w:tcPr>
            <w:tcW w:w="2376" w:type="dxa"/>
          </w:tcPr>
          <w:p w:rsidR="009D3023" w:rsidRPr="00F8046D" w:rsidRDefault="009D3023" w:rsidP="00A60408">
            <w:pPr>
              <w:pStyle w:val="sec7-clauses"/>
              <w:numPr>
                <w:ilvl w:val="0"/>
                <w:numId w:val="36"/>
              </w:numPr>
              <w:ind w:left="426" w:hanging="426"/>
              <w:rPr>
                <w:rFonts w:ascii="Garamond" w:hAnsi="Garamond"/>
                <w:lang w:val="es-ES"/>
              </w:rPr>
            </w:pPr>
            <w:bookmarkStart w:id="73" w:name="_Toc106188568"/>
            <w:r w:rsidRPr="00F8046D">
              <w:rPr>
                <w:rFonts w:ascii="Garamond" w:hAnsi="Garamond"/>
                <w:lang w:val="es-ES"/>
              </w:rPr>
              <w:lastRenderedPageBreak/>
              <w:t>Notificaciones</w:t>
            </w:r>
            <w:bookmarkEnd w:id="73"/>
          </w:p>
        </w:tc>
        <w:tc>
          <w:tcPr>
            <w:tcW w:w="6660" w:type="dxa"/>
          </w:tcPr>
          <w:p w:rsidR="009D3023" w:rsidRPr="00F8046D" w:rsidRDefault="009D3023" w:rsidP="00B36C8E">
            <w:pPr>
              <w:spacing w:after="200"/>
              <w:ind w:left="612" w:hanging="576"/>
              <w:jc w:val="both"/>
              <w:rPr>
                <w:rFonts w:ascii="Garamond" w:hAnsi="Garamond"/>
              </w:rPr>
            </w:pPr>
            <w:r w:rsidRPr="00F8046D">
              <w:rPr>
                <w:rFonts w:ascii="Garamond" w:hAnsi="Garamond"/>
                <w:b/>
              </w:rPr>
              <w:t>8.1</w:t>
            </w:r>
            <w:r w:rsidRPr="00F8046D">
              <w:rPr>
                <w:rFonts w:ascii="Garamond" w:hAnsi="Garamond"/>
              </w:rPr>
              <w:tab/>
              <w:t xml:space="preserve">Todas las notificaciones entre las partes en virtud de este </w:t>
            </w:r>
            <w:r w:rsidR="00327676" w:rsidRPr="00F8046D">
              <w:rPr>
                <w:rFonts w:ascii="Garamond" w:hAnsi="Garamond"/>
                <w:b/>
              </w:rPr>
              <w:t>Contrato</w:t>
            </w:r>
            <w:r w:rsidRPr="00F8046D">
              <w:rPr>
                <w:rFonts w:ascii="Garamond" w:hAnsi="Garamond"/>
              </w:rPr>
              <w:t xml:space="preserve"> deberán ser por escrito y dirigidas a la dirección indicada en las</w:t>
            </w:r>
            <w:r w:rsidRPr="00F8046D">
              <w:rPr>
                <w:rFonts w:ascii="Garamond" w:hAnsi="Garamond"/>
                <w:b/>
                <w:bCs/>
              </w:rPr>
              <w:t xml:space="preserve"> </w:t>
            </w:r>
            <w:r w:rsidR="00731ABB" w:rsidRPr="00F8046D">
              <w:rPr>
                <w:rFonts w:ascii="Garamond" w:hAnsi="Garamond"/>
                <w:b/>
                <w:bCs/>
              </w:rPr>
              <w:t>CEC</w:t>
            </w:r>
            <w:r w:rsidRPr="00F8046D">
              <w:rPr>
                <w:rFonts w:ascii="Garamond" w:hAnsi="Garamond"/>
              </w:rPr>
              <w:t>. El término “por escrito” significa comunicación en forma escrita con prueba de recibo.</w:t>
            </w:r>
          </w:p>
          <w:p w:rsidR="00280EF1" w:rsidRPr="00F8046D" w:rsidRDefault="00280EF1" w:rsidP="0056325F">
            <w:pPr>
              <w:spacing w:after="200"/>
              <w:ind w:left="612" w:hanging="576"/>
              <w:jc w:val="both"/>
              <w:rPr>
                <w:rFonts w:ascii="Garamond" w:hAnsi="Garamond"/>
              </w:rPr>
            </w:pPr>
            <w:r w:rsidRPr="00F8046D">
              <w:rPr>
                <w:rFonts w:ascii="Garamond" w:hAnsi="Garamond"/>
                <w:b/>
              </w:rPr>
              <w:t>8.2</w:t>
            </w:r>
            <w:r w:rsidRPr="00F8046D">
              <w:rPr>
                <w:rFonts w:ascii="Garamond" w:hAnsi="Garamond"/>
              </w:rPr>
              <w:tab/>
              <w:t>Una notificación será efectiva en la fecha más tardía entre la fecha de entrega y la fecha de la notificación.</w:t>
            </w:r>
          </w:p>
        </w:tc>
      </w:tr>
      <w:tr w:rsidR="009D3023" w:rsidRPr="00F8046D" w:rsidTr="00954FBE">
        <w:tc>
          <w:tcPr>
            <w:tcW w:w="2376" w:type="dxa"/>
          </w:tcPr>
          <w:p w:rsidR="009D3023" w:rsidRPr="00F8046D" w:rsidRDefault="005B777B" w:rsidP="00A60408">
            <w:pPr>
              <w:pStyle w:val="sec7-clauses"/>
              <w:numPr>
                <w:ilvl w:val="0"/>
                <w:numId w:val="36"/>
              </w:numPr>
              <w:ind w:left="426" w:hanging="426"/>
              <w:rPr>
                <w:rFonts w:ascii="Garamond" w:hAnsi="Garamond"/>
                <w:lang w:val="es-ES"/>
              </w:rPr>
            </w:pPr>
            <w:bookmarkStart w:id="74" w:name="_Toc106188569"/>
            <w:r w:rsidRPr="00F8046D">
              <w:rPr>
                <w:rFonts w:ascii="Garamond" w:hAnsi="Garamond"/>
                <w:lang w:val="es-ES"/>
              </w:rPr>
              <w:t>Ley</w:t>
            </w:r>
            <w:r w:rsidR="009D3023" w:rsidRPr="00F8046D">
              <w:rPr>
                <w:rFonts w:ascii="Garamond" w:hAnsi="Garamond"/>
                <w:lang w:val="es-ES"/>
              </w:rPr>
              <w:t xml:space="preserve"> aplicable</w:t>
            </w:r>
            <w:bookmarkEnd w:id="74"/>
          </w:p>
        </w:tc>
        <w:tc>
          <w:tcPr>
            <w:tcW w:w="6660" w:type="dxa"/>
          </w:tcPr>
          <w:p w:rsidR="009D3023" w:rsidRPr="00F8046D" w:rsidRDefault="009D3023" w:rsidP="002A3E06">
            <w:pPr>
              <w:spacing w:after="200"/>
              <w:ind w:left="612" w:hanging="576"/>
              <w:jc w:val="both"/>
              <w:rPr>
                <w:rFonts w:ascii="Garamond" w:hAnsi="Garamond"/>
              </w:rPr>
            </w:pPr>
            <w:r w:rsidRPr="00F8046D">
              <w:rPr>
                <w:rFonts w:ascii="Garamond" w:hAnsi="Garamond"/>
                <w:b/>
              </w:rPr>
              <w:t>9.1</w:t>
            </w:r>
            <w:r w:rsidRPr="00561E88">
              <w:rPr>
                <w:rFonts w:ascii="Garamond" w:hAnsi="Garamond"/>
              </w:rPr>
              <w:tab/>
            </w:r>
            <w:r w:rsidR="00561E88" w:rsidRPr="00561E88">
              <w:rPr>
                <w:rFonts w:ascii="Garamond" w:hAnsi="Garamond"/>
                <w:lang w:val="es-ES"/>
              </w:rPr>
              <w:t>El Contrato se regirá y se interpretará según las leyes Hondureñas.</w:t>
            </w:r>
          </w:p>
        </w:tc>
      </w:tr>
      <w:tr w:rsidR="009D3023" w:rsidRPr="00F8046D" w:rsidTr="00954FBE">
        <w:tc>
          <w:tcPr>
            <w:tcW w:w="2376" w:type="dxa"/>
          </w:tcPr>
          <w:p w:rsidR="009D3023" w:rsidRPr="00F8046D" w:rsidRDefault="009D3023" w:rsidP="00A60408">
            <w:pPr>
              <w:pStyle w:val="sec7-clauses"/>
              <w:numPr>
                <w:ilvl w:val="0"/>
                <w:numId w:val="36"/>
              </w:numPr>
              <w:ind w:left="426" w:hanging="426"/>
              <w:rPr>
                <w:rFonts w:ascii="Garamond" w:hAnsi="Garamond"/>
                <w:lang w:val="es-ES"/>
              </w:rPr>
            </w:pPr>
            <w:r w:rsidRPr="00F8046D">
              <w:rPr>
                <w:rFonts w:ascii="Garamond" w:hAnsi="Garamond"/>
                <w:lang w:val="es-ES"/>
              </w:rPr>
              <w:t xml:space="preserve"> Solución de controversias</w:t>
            </w:r>
          </w:p>
          <w:p w:rsidR="009D3023" w:rsidRPr="00F8046D" w:rsidRDefault="009D3023" w:rsidP="00C05FC0">
            <w:pPr>
              <w:pStyle w:val="sec7-clauses"/>
              <w:numPr>
                <w:ilvl w:val="0"/>
                <w:numId w:val="0"/>
              </w:numPr>
              <w:rPr>
                <w:rFonts w:ascii="Garamond" w:hAnsi="Garamond"/>
                <w:lang w:val="es-ES"/>
              </w:rPr>
            </w:pPr>
          </w:p>
        </w:tc>
        <w:tc>
          <w:tcPr>
            <w:tcW w:w="6660" w:type="dxa"/>
          </w:tcPr>
          <w:p w:rsidR="009D3023" w:rsidRPr="00F8046D" w:rsidRDefault="009D3023" w:rsidP="00C05FC0">
            <w:pPr>
              <w:spacing w:after="200"/>
              <w:ind w:left="612" w:hanging="576"/>
              <w:jc w:val="both"/>
              <w:rPr>
                <w:rFonts w:ascii="Garamond" w:hAnsi="Garamond"/>
              </w:rPr>
            </w:pPr>
            <w:r w:rsidRPr="00F8046D">
              <w:rPr>
                <w:rFonts w:ascii="Garamond" w:hAnsi="Garamond"/>
                <w:b/>
              </w:rPr>
              <w:t>10.1</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y el </w:t>
            </w:r>
            <w:r w:rsidR="006F463A" w:rsidRPr="006F463A">
              <w:rPr>
                <w:rFonts w:ascii="Garamond" w:hAnsi="Garamond"/>
                <w:b/>
              </w:rPr>
              <w:t>Proveedor</w:t>
            </w:r>
            <w:r w:rsidRPr="00F8046D">
              <w:rPr>
                <w:rFonts w:ascii="Garamond" w:hAnsi="Garamond"/>
              </w:rPr>
              <w:t xml:space="preserve"> harán todo lo posible para resolver amigablemente mediante negociaciones directas informales,  cualquier desacuerdo o controversia que se haya suscitado entre ellos en virtud o en referencia al </w:t>
            </w:r>
            <w:r w:rsidR="00327676" w:rsidRPr="00F8046D">
              <w:rPr>
                <w:rFonts w:ascii="Garamond" w:hAnsi="Garamond"/>
                <w:b/>
              </w:rPr>
              <w:t>Contrato</w:t>
            </w:r>
            <w:r w:rsidRPr="00F8046D">
              <w:rPr>
                <w:rFonts w:ascii="Garamond" w:hAnsi="Garamond"/>
              </w:rPr>
              <w:t>.</w:t>
            </w:r>
          </w:p>
          <w:p w:rsidR="009D3023" w:rsidRPr="00F8046D" w:rsidRDefault="009D3023" w:rsidP="00C05FC0">
            <w:pPr>
              <w:spacing w:after="200"/>
              <w:ind w:left="612" w:hanging="576"/>
              <w:jc w:val="both"/>
              <w:rPr>
                <w:rFonts w:ascii="Garamond" w:hAnsi="Garamond"/>
              </w:rPr>
            </w:pPr>
            <w:r w:rsidRPr="00F8046D">
              <w:rPr>
                <w:rFonts w:ascii="Garamond" w:hAnsi="Garamond"/>
                <w:b/>
              </w:rPr>
              <w:t>10.2</w:t>
            </w:r>
            <w:r w:rsidRPr="00F8046D">
              <w:rPr>
                <w:rFonts w:ascii="Garamond" w:hAnsi="Garamond"/>
                <w:color w:val="FF0000"/>
              </w:rPr>
              <w:tab/>
            </w:r>
            <w:r w:rsidRPr="00F8046D">
              <w:rPr>
                <w:rFonts w:ascii="Garamond" w:hAnsi="Garamond"/>
              </w:rPr>
              <w:t xml:space="preserve">Cualquier divergencia que se presente sobre un asunto que no se resuelva mediante un arreglo entre el </w:t>
            </w:r>
            <w:r w:rsidR="006F463A" w:rsidRPr="006F463A">
              <w:rPr>
                <w:rFonts w:ascii="Garamond" w:hAnsi="Garamond"/>
                <w:b/>
              </w:rPr>
              <w:t>Proveedor</w:t>
            </w:r>
            <w:r w:rsidRPr="00F8046D">
              <w:rPr>
                <w:rFonts w:ascii="Garamond" w:hAnsi="Garamond"/>
              </w:rPr>
              <w:t xml:space="preserve"> y el </w:t>
            </w:r>
            <w:r w:rsidR="002C2714" w:rsidRPr="00F8046D">
              <w:rPr>
                <w:rFonts w:ascii="Garamond" w:hAnsi="Garamond"/>
                <w:b/>
                <w:lang w:val="es-MX"/>
              </w:rPr>
              <w:t>Contratante</w:t>
            </w:r>
            <w:r w:rsidRPr="00F8046D">
              <w:rPr>
                <w:rFonts w:ascii="Garamond" w:hAnsi="Garamond"/>
              </w:rPr>
              <w:t>, deberá ser resuelto por éste, quien previo estudio del caso dictará su resolución y la comunicará al reclamante.</w:t>
            </w:r>
          </w:p>
          <w:p w:rsidR="009D3023" w:rsidRPr="00F8046D" w:rsidRDefault="009D3023" w:rsidP="006241A1">
            <w:pPr>
              <w:spacing w:after="200"/>
              <w:ind w:left="612" w:hanging="576"/>
              <w:jc w:val="both"/>
              <w:rPr>
                <w:rFonts w:ascii="Garamond" w:hAnsi="Garamond"/>
              </w:rPr>
            </w:pPr>
            <w:r w:rsidRPr="00F8046D">
              <w:rPr>
                <w:rFonts w:ascii="Garamond" w:hAnsi="Garamond"/>
                <w:b/>
              </w:rPr>
              <w:t>10.3</w:t>
            </w:r>
            <w:r w:rsidRPr="00F8046D">
              <w:rPr>
                <w:rFonts w:ascii="Garamond" w:hAnsi="Garamond"/>
              </w:rPr>
              <w:tab/>
            </w:r>
            <w:r w:rsidR="00561E88" w:rsidRPr="00561E88">
              <w:rPr>
                <w:rFonts w:ascii="Garamond" w:hAnsi="Garamond"/>
                <w:lang w:val="es-ES"/>
              </w:rPr>
              <w:t xml:space="preserve">Contra la resolución del </w:t>
            </w:r>
            <w:r w:rsidR="0040482F">
              <w:rPr>
                <w:rFonts w:ascii="Garamond" w:hAnsi="Garamond"/>
                <w:lang w:val="es-MX"/>
              </w:rPr>
              <w:t>CONTRATANTE</w:t>
            </w:r>
            <w:r w:rsidR="00561E88" w:rsidRPr="00561E88">
              <w:rPr>
                <w:rFonts w:ascii="Garamond" w:hAnsi="Garamond"/>
                <w:lang w:val="es-ES"/>
              </w:rPr>
              <w:t xml:space="preserve"> quedará expedita la vía judicial ante los tribunales de lo Contencioso Administrativo, </w:t>
            </w:r>
            <w:r w:rsidR="00561E88" w:rsidRPr="00561E88">
              <w:rPr>
                <w:rFonts w:ascii="Garamond" w:hAnsi="Garamond"/>
                <w:spacing w:val="-3"/>
                <w:lang w:val="es-HN"/>
              </w:rPr>
              <w:t xml:space="preserve">salvo que las </w:t>
            </w:r>
            <w:r w:rsidR="00561E88" w:rsidRPr="00561E88">
              <w:rPr>
                <w:rFonts w:ascii="Garamond" w:hAnsi="Garamond"/>
                <w:b/>
                <w:spacing w:val="-3"/>
                <w:lang w:val="es-HN"/>
              </w:rPr>
              <w:t>CEC</w:t>
            </w:r>
            <w:r w:rsidR="00561E88" w:rsidRPr="00561E88">
              <w:rPr>
                <w:rFonts w:ascii="Garamond" w:hAnsi="Garamond"/>
                <w:spacing w:val="-3"/>
                <w:lang w:val="es-HN"/>
              </w:rPr>
              <w:t xml:space="preserve"> establezcan la posibilidad de acudir al Arbitraje</w:t>
            </w:r>
            <w:r w:rsidR="00561E88" w:rsidRPr="00561E88">
              <w:rPr>
                <w:rFonts w:ascii="Garamond" w:hAnsi="Garamond"/>
                <w:lang w:val="es-ES"/>
              </w:rPr>
              <w:t>.</w:t>
            </w:r>
          </w:p>
        </w:tc>
      </w:tr>
      <w:tr w:rsidR="009D3023" w:rsidRPr="00F8046D" w:rsidTr="00954FBE">
        <w:tc>
          <w:tcPr>
            <w:tcW w:w="2376" w:type="dxa"/>
          </w:tcPr>
          <w:p w:rsidR="009D3023" w:rsidRPr="00F8046D" w:rsidRDefault="009D3023" w:rsidP="00A60408">
            <w:pPr>
              <w:pStyle w:val="sec7-clauses"/>
              <w:numPr>
                <w:ilvl w:val="0"/>
                <w:numId w:val="36"/>
              </w:numPr>
              <w:ind w:left="426" w:hanging="426"/>
              <w:rPr>
                <w:rFonts w:ascii="Garamond" w:hAnsi="Garamond"/>
                <w:lang w:val="es-ES"/>
              </w:rPr>
            </w:pPr>
            <w:bookmarkStart w:id="75" w:name="_Toc106188571"/>
            <w:r w:rsidRPr="00F8046D">
              <w:rPr>
                <w:rFonts w:ascii="Garamond" w:hAnsi="Garamond"/>
                <w:lang w:val="es-ES"/>
              </w:rPr>
              <w:t>Alcance de los suministros</w:t>
            </w:r>
            <w:bookmarkEnd w:id="75"/>
          </w:p>
        </w:tc>
        <w:tc>
          <w:tcPr>
            <w:tcW w:w="6660" w:type="dxa"/>
          </w:tcPr>
          <w:p w:rsidR="009D3023" w:rsidRPr="00F8046D" w:rsidRDefault="009D3023" w:rsidP="006831C5">
            <w:pPr>
              <w:spacing w:after="200"/>
              <w:ind w:left="612" w:hanging="576"/>
              <w:jc w:val="both"/>
              <w:rPr>
                <w:rFonts w:ascii="Garamond" w:hAnsi="Garamond"/>
              </w:rPr>
            </w:pPr>
            <w:r w:rsidRPr="00F8046D">
              <w:rPr>
                <w:rFonts w:ascii="Garamond" w:hAnsi="Garamond"/>
                <w:b/>
              </w:rPr>
              <w:t>11.1</w:t>
            </w:r>
            <w:r w:rsidRPr="00F8046D">
              <w:rPr>
                <w:rFonts w:ascii="Garamond" w:hAnsi="Garamond"/>
              </w:rPr>
              <w:tab/>
            </w:r>
            <w:r w:rsidR="00561E88" w:rsidRPr="00561E88">
              <w:rPr>
                <w:rFonts w:ascii="Garamond" w:hAnsi="Garamond"/>
                <w:lang w:val="es-ES"/>
              </w:rPr>
              <w:t>Los Bienes y Servicios Conexos serán suministrados según lo estipulado en la Lista de Requisitos.</w:t>
            </w:r>
          </w:p>
        </w:tc>
      </w:tr>
      <w:tr w:rsidR="009D3023" w:rsidRPr="00F8046D" w:rsidTr="00954FBE">
        <w:tc>
          <w:tcPr>
            <w:tcW w:w="2376" w:type="dxa"/>
          </w:tcPr>
          <w:p w:rsidR="009D3023" w:rsidRPr="00F8046D" w:rsidRDefault="009D3023" w:rsidP="00A60408">
            <w:pPr>
              <w:pStyle w:val="sec7-clauses"/>
              <w:numPr>
                <w:ilvl w:val="0"/>
                <w:numId w:val="36"/>
              </w:numPr>
              <w:spacing w:after="0"/>
              <w:ind w:left="426" w:hanging="426"/>
              <w:rPr>
                <w:rFonts w:ascii="Garamond" w:hAnsi="Garamond"/>
                <w:lang w:val="es-ES"/>
              </w:rPr>
            </w:pPr>
            <w:bookmarkStart w:id="76" w:name="_Toc106188572"/>
            <w:r w:rsidRPr="00F8046D">
              <w:rPr>
                <w:rFonts w:ascii="Garamond" w:hAnsi="Garamond"/>
                <w:lang w:val="es-ES"/>
              </w:rPr>
              <w:lastRenderedPageBreak/>
              <w:t>Entrega y documentos</w:t>
            </w:r>
            <w:bookmarkEnd w:id="76"/>
          </w:p>
        </w:tc>
        <w:tc>
          <w:tcPr>
            <w:tcW w:w="6660" w:type="dxa"/>
          </w:tcPr>
          <w:p w:rsidR="009D3023" w:rsidRPr="00F8046D" w:rsidRDefault="009D3023" w:rsidP="00104AC9">
            <w:pPr>
              <w:spacing w:after="200"/>
              <w:ind w:left="612" w:hanging="576"/>
              <w:jc w:val="both"/>
              <w:rPr>
                <w:rFonts w:ascii="Garamond" w:hAnsi="Garamond"/>
              </w:rPr>
            </w:pPr>
            <w:r w:rsidRPr="00F8046D">
              <w:rPr>
                <w:rFonts w:ascii="Garamond" w:hAnsi="Garamond"/>
                <w:b/>
              </w:rPr>
              <w:t>12.1</w:t>
            </w:r>
            <w:r w:rsidRPr="00F8046D">
              <w:rPr>
                <w:rFonts w:ascii="Garamond" w:hAnsi="Garamond"/>
              </w:rPr>
              <w:tab/>
            </w:r>
            <w:r w:rsidR="00561E88" w:rsidRPr="00561E88">
              <w:rPr>
                <w:rFonts w:ascii="Garamond" w:hAnsi="Garamond"/>
                <w:lang w:val="es-ES"/>
              </w:rPr>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00561E88" w:rsidRPr="00561E88">
              <w:rPr>
                <w:rFonts w:ascii="Garamond" w:hAnsi="Garamond"/>
                <w:b/>
                <w:bCs/>
                <w:lang w:val="es-ES"/>
              </w:rPr>
              <w:t xml:space="preserve"> CEC</w:t>
            </w:r>
            <w:r w:rsidR="00561E88" w:rsidRPr="00561E88">
              <w:rPr>
                <w:rFonts w:ascii="Garamond" w:hAnsi="Garamond"/>
                <w:lang w:val="es-ES"/>
              </w:rPr>
              <w:t>.</w:t>
            </w:r>
          </w:p>
        </w:tc>
      </w:tr>
      <w:tr w:rsidR="009D3023" w:rsidRPr="00F8046D" w:rsidTr="00954FBE">
        <w:trPr>
          <w:trHeight w:val="74"/>
        </w:trPr>
        <w:tc>
          <w:tcPr>
            <w:tcW w:w="2376" w:type="dxa"/>
          </w:tcPr>
          <w:p w:rsidR="009D3023" w:rsidRPr="00F8046D" w:rsidRDefault="00DD5984" w:rsidP="00A60408">
            <w:pPr>
              <w:pStyle w:val="sec7-clauses"/>
              <w:numPr>
                <w:ilvl w:val="0"/>
                <w:numId w:val="36"/>
              </w:numPr>
              <w:ind w:left="426" w:right="-108" w:hanging="426"/>
              <w:rPr>
                <w:rFonts w:ascii="Garamond" w:hAnsi="Garamond"/>
                <w:sz w:val="23"/>
                <w:szCs w:val="23"/>
                <w:lang w:val="es-ES"/>
              </w:rPr>
            </w:pPr>
            <w:bookmarkStart w:id="77" w:name="_Toc106188573"/>
            <w:r w:rsidRPr="00F8046D">
              <w:rPr>
                <w:rFonts w:ascii="Garamond" w:hAnsi="Garamond"/>
                <w:sz w:val="23"/>
                <w:szCs w:val="23"/>
                <w:lang w:val="es-ES"/>
              </w:rPr>
              <w:t>Responsabilidad</w:t>
            </w:r>
            <w:r w:rsidR="00954FBE" w:rsidRPr="00F8046D">
              <w:rPr>
                <w:rFonts w:ascii="Garamond" w:hAnsi="Garamond"/>
                <w:sz w:val="23"/>
                <w:szCs w:val="23"/>
                <w:lang w:val="es-ES"/>
              </w:rPr>
              <w:t>es</w:t>
            </w:r>
            <w:r w:rsidR="009D3023" w:rsidRPr="00F8046D">
              <w:rPr>
                <w:rFonts w:ascii="Garamond" w:hAnsi="Garamond"/>
                <w:sz w:val="23"/>
                <w:szCs w:val="23"/>
                <w:lang w:val="es-ES"/>
              </w:rPr>
              <w:t xml:space="preserve"> del </w:t>
            </w:r>
            <w:r w:rsidR="006F463A" w:rsidRPr="006F463A">
              <w:rPr>
                <w:rFonts w:ascii="Garamond" w:hAnsi="Garamond"/>
                <w:sz w:val="23"/>
                <w:szCs w:val="23"/>
                <w:lang w:val="es-ES"/>
              </w:rPr>
              <w:t>Proveedor</w:t>
            </w:r>
            <w:bookmarkEnd w:id="77"/>
          </w:p>
        </w:tc>
        <w:tc>
          <w:tcPr>
            <w:tcW w:w="6660" w:type="dxa"/>
          </w:tcPr>
          <w:p w:rsidR="00173412" w:rsidRPr="00F8046D" w:rsidRDefault="009D3023" w:rsidP="006E13A7">
            <w:pPr>
              <w:spacing w:after="200"/>
              <w:ind w:left="612" w:hanging="576"/>
              <w:jc w:val="both"/>
              <w:rPr>
                <w:rFonts w:ascii="Garamond" w:hAnsi="Garamond"/>
              </w:rPr>
            </w:pPr>
            <w:r w:rsidRPr="00F8046D">
              <w:rPr>
                <w:rFonts w:ascii="Garamond" w:hAnsi="Garamond"/>
                <w:b/>
              </w:rPr>
              <w:t>13.1</w:t>
            </w:r>
            <w:r w:rsidRPr="00F8046D">
              <w:rPr>
                <w:rFonts w:ascii="Garamond" w:hAnsi="Garamond"/>
              </w:rPr>
              <w:tab/>
            </w:r>
            <w:r w:rsidR="00561E88" w:rsidRPr="000354E6">
              <w:rPr>
                <w:rFonts w:ascii="Garamond" w:hAnsi="Garamond"/>
                <w:lang w:val="es-ES"/>
              </w:rPr>
              <w:t>El Proveedor deberá proporcionar todos los bienes y Servicios Conexos incluidos en el Alcance de Suministros de conformidad con la Cláusula 11 de las CGC y el Plan de Entrega y Cronograma de Cumplimiento, de conformidad con la Cláusula 12 de las CGC.</w:t>
            </w:r>
          </w:p>
        </w:tc>
      </w:tr>
      <w:tr w:rsidR="009D3023" w:rsidRPr="00F8046D" w:rsidTr="00954FBE">
        <w:tc>
          <w:tcPr>
            <w:tcW w:w="2376" w:type="dxa"/>
          </w:tcPr>
          <w:p w:rsidR="009D3023" w:rsidRPr="00F8046D" w:rsidRDefault="009D3023" w:rsidP="00A60408">
            <w:pPr>
              <w:pStyle w:val="sec7-clauses"/>
              <w:numPr>
                <w:ilvl w:val="0"/>
                <w:numId w:val="36"/>
              </w:numPr>
              <w:spacing w:after="0"/>
              <w:ind w:left="426" w:hanging="426"/>
              <w:rPr>
                <w:rFonts w:ascii="Garamond" w:hAnsi="Garamond"/>
                <w:lang w:val="es-ES"/>
              </w:rPr>
            </w:pPr>
            <w:bookmarkStart w:id="78" w:name="_Toc106188574"/>
            <w:r w:rsidRPr="00F8046D">
              <w:rPr>
                <w:rFonts w:ascii="Garamond" w:hAnsi="Garamond"/>
                <w:lang w:val="es-ES"/>
              </w:rPr>
              <w:t xml:space="preserve">Precio del </w:t>
            </w:r>
            <w:r w:rsidR="00327676" w:rsidRPr="00F8046D">
              <w:rPr>
                <w:rFonts w:ascii="Garamond" w:hAnsi="Garamond"/>
                <w:lang w:val="es-ES"/>
              </w:rPr>
              <w:t>Contrato</w:t>
            </w:r>
            <w:bookmarkEnd w:id="78"/>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tc>
        <w:tc>
          <w:tcPr>
            <w:tcW w:w="6660" w:type="dxa"/>
          </w:tcPr>
          <w:p w:rsidR="00B51255" w:rsidRDefault="009D3023" w:rsidP="00B51255">
            <w:pPr>
              <w:ind w:left="612" w:hanging="576"/>
              <w:jc w:val="both"/>
              <w:rPr>
                <w:rFonts w:ascii="Garamond" w:hAnsi="Garamond"/>
                <w:lang w:val="es-ES"/>
              </w:rPr>
            </w:pPr>
            <w:r w:rsidRPr="00F8046D">
              <w:rPr>
                <w:rFonts w:ascii="Garamond" w:hAnsi="Garamond"/>
                <w:b/>
              </w:rPr>
              <w:t>14.1</w:t>
            </w:r>
            <w:r w:rsidRPr="00F8046D">
              <w:rPr>
                <w:rFonts w:ascii="Garamond" w:hAnsi="Garamond"/>
              </w:rPr>
              <w:tab/>
            </w:r>
            <w:r w:rsidR="000354E6" w:rsidRPr="000354E6">
              <w:rPr>
                <w:rFonts w:ascii="Garamond" w:hAnsi="Garamond"/>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sidR="000354E6" w:rsidRPr="000354E6">
              <w:rPr>
                <w:rFonts w:ascii="Garamond" w:hAnsi="Garamond"/>
                <w:b/>
                <w:bCs/>
                <w:lang w:val="es-ES"/>
              </w:rPr>
              <w:t xml:space="preserve"> CEC</w:t>
            </w:r>
            <w:r w:rsidR="000354E6" w:rsidRPr="000354E6">
              <w:rPr>
                <w:rFonts w:ascii="Garamond" w:hAnsi="Garamond"/>
                <w:lang w:val="es-ES"/>
              </w:rPr>
              <w:t xml:space="preserve">. </w:t>
            </w:r>
          </w:p>
          <w:p w:rsidR="000354E6" w:rsidRPr="00F8046D" w:rsidRDefault="000354E6" w:rsidP="00B51255">
            <w:pPr>
              <w:ind w:left="612" w:hanging="576"/>
              <w:jc w:val="both"/>
              <w:rPr>
                <w:rFonts w:ascii="Garamond" w:hAnsi="Garamond"/>
              </w:rPr>
            </w:pPr>
          </w:p>
        </w:tc>
      </w:tr>
      <w:tr w:rsidR="009D3023" w:rsidRPr="00F8046D" w:rsidTr="000354E6">
        <w:trPr>
          <w:trHeight w:val="7182"/>
        </w:trPr>
        <w:tc>
          <w:tcPr>
            <w:tcW w:w="2376" w:type="dxa"/>
          </w:tcPr>
          <w:p w:rsidR="009D3023" w:rsidRPr="00F8046D" w:rsidRDefault="009D3023" w:rsidP="00A60408">
            <w:pPr>
              <w:pStyle w:val="sec7-clauses"/>
              <w:numPr>
                <w:ilvl w:val="0"/>
                <w:numId w:val="36"/>
              </w:numPr>
              <w:spacing w:after="0"/>
              <w:ind w:left="426" w:hanging="426"/>
              <w:rPr>
                <w:rFonts w:ascii="Garamond" w:hAnsi="Garamond"/>
                <w:lang w:val="es-ES"/>
              </w:rPr>
            </w:pPr>
            <w:bookmarkStart w:id="79" w:name="_Toc106188575"/>
            <w:r w:rsidRPr="00F8046D">
              <w:rPr>
                <w:rFonts w:ascii="Garamond" w:hAnsi="Garamond"/>
                <w:lang w:val="es-ES"/>
              </w:rPr>
              <w:lastRenderedPageBreak/>
              <w:t>Condiciones de Pago</w:t>
            </w:r>
            <w:bookmarkEnd w:id="79"/>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p w:rsidR="00173412" w:rsidRPr="00F8046D" w:rsidRDefault="00173412" w:rsidP="00B51255">
            <w:pPr>
              <w:pStyle w:val="sec7-clauses"/>
              <w:numPr>
                <w:ilvl w:val="0"/>
                <w:numId w:val="0"/>
              </w:numPr>
              <w:spacing w:after="0"/>
              <w:ind w:left="426"/>
              <w:rPr>
                <w:rFonts w:ascii="Garamond" w:hAnsi="Garamond"/>
                <w:lang w:val="es-ES"/>
              </w:rPr>
            </w:pPr>
          </w:p>
        </w:tc>
        <w:tc>
          <w:tcPr>
            <w:tcW w:w="6660" w:type="dxa"/>
          </w:tcPr>
          <w:p w:rsidR="000354E6" w:rsidRPr="000354E6" w:rsidRDefault="000354E6" w:rsidP="000354E6">
            <w:pPr>
              <w:spacing w:after="200"/>
              <w:ind w:left="612" w:hanging="576"/>
              <w:jc w:val="both"/>
              <w:rPr>
                <w:rFonts w:ascii="Garamond" w:hAnsi="Garamond"/>
                <w:lang w:val="es-ES"/>
              </w:rPr>
            </w:pPr>
            <w:r w:rsidRPr="000354E6">
              <w:rPr>
                <w:rFonts w:ascii="Garamond" w:hAnsi="Garamond"/>
                <w:lang w:val="es-ES"/>
              </w:rPr>
              <w:t>15.1</w:t>
            </w:r>
            <w:r w:rsidRPr="000354E6">
              <w:rPr>
                <w:rFonts w:ascii="Garamond" w:hAnsi="Garamond"/>
                <w:lang w:val="es-ES"/>
              </w:rPr>
              <w:tab/>
              <w:t>El precio del Contrato se pagará según se establece en las</w:t>
            </w:r>
            <w:r w:rsidRPr="000354E6">
              <w:rPr>
                <w:rFonts w:ascii="Garamond" w:hAnsi="Garamond"/>
                <w:b/>
                <w:bCs/>
                <w:lang w:val="es-ES"/>
              </w:rPr>
              <w:t xml:space="preserve"> CEC</w:t>
            </w:r>
            <w:r w:rsidRPr="000354E6">
              <w:rPr>
                <w:rFonts w:ascii="Garamond" w:hAnsi="Garamond"/>
                <w:lang w:val="es-ES"/>
              </w:rPr>
              <w:t>.</w:t>
            </w:r>
          </w:p>
          <w:p w:rsidR="000354E6" w:rsidRPr="000354E6" w:rsidRDefault="000354E6" w:rsidP="000354E6">
            <w:pPr>
              <w:spacing w:after="200"/>
              <w:ind w:left="612" w:hanging="576"/>
              <w:jc w:val="both"/>
              <w:rPr>
                <w:rFonts w:ascii="Garamond" w:hAnsi="Garamond"/>
                <w:lang w:val="es-ES"/>
              </w:rPr>
            </w:pPr>
            <w:r w:rsidRPr="000354E6">
              <w:rPr>
                <w:rFonts w:ascii="Garamond" w:hAnsi="Garamond"/>
                <w:lang w:val="es-ES"/>
              </w:rPr>
              <w:t>15.2</w:t>
            </w:r>
            <w:r w:rsidRPr="000354E6">
              <w:rPr>
                <w:rFonts w:ascii="Garamond" w:hAnsi="Garamond"/>
                <w:lang w:val="es-ES"/>
              </w:rPr>
              <w:tab/>
              <w:t xml:space="preserve">La solicitud de pago del Proveedor al </w:t>
            </w:r>
            <w:r w:rsidR="0040482F">
              <w:rPr>
                <w:rFonts w:ascii="Garamond" w:hAnsi="Garamond"/>
                <w:lang w:val="es-ES"/>
              </w:rPr>
              <w:t>CONTRATANTE</w:t>
            </w:r>
            <w:r w:rsidRPr="000354E6">
              <w:rPr>
                <w:rFonts w:ascii="Garamond" w:hAnsi="Garamond"/>
                <w:lang w:val="es-ES"/>
              </w:rPr>
              <w:t xml:space="preserve">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rsidR="000354E6" w:rsidRPr="000354E6" w:rsidRDefault="000354E6" w:rsidP="000354E6">
            <w:pPr>
              <w:spacing w:after="200"/>
              <w:ind w:left="612" w:hanging="576"/>
              <w:jc w:val="both"/>
              <w:rPr>
                <w:rFonts w:ascii="Garamond" w:hAnsi="Garamond"/>
                <w:lang w:val="es-ES"/>
              </w:rPr>
            </w:pPr>
            <w:r w:rsidRPr="000354E6">
              <w:rPr>
                <w:rFonts w:ascii="Garamond" w:hAnsi="Garamond"/>
                <w:lang w:val="es-ES"/>
              </w:rPr>
              <w:t>15.3</w:t>
            </w:r>
            <w:r w:rsidRPr="000354E6">
              <w:rPr>
                <w:rFonts w:ascii="Garamond" w:hAnsi="Garamond"/>
                <w:lang w:val="es-ES"/>
              </w:rPr>
              <w:tab/>
              <w:t xml:space="preserve">El </w:t>
            </w:r>
            <w:r w:rsidR="0040482F">
              <w:rPr>
                <w:rFonts w:ascii="Garamond" w:hAnsi="Garamond"/>
                <w:lang w:val="es-ES"/>
              </w:rPr>
              <w:t>CONTRATANTE</w:t>
            </w:r>
            <w:r w:rsidRPr="000354E6">
              <w:rPr>
                <w:rFonts w:ascii="Garamond" w:hAnsi="Garamond"/>
                <w:lang w:val="es-ES"/>
              </w:rPr>
              <w:t xml:space="preserve"> efectuará los pagos prontamente, pero de ninguna manera podrá exceder cuarenta y cinco (45) días después de la presentación de una factura o solicitud de pago por el Proveedor, y después de que el </w:t>
            </w:r>
            <w:r w:rsidR="0040482F">
              <w:rPr>
                <w:rFonts w:ascii="Garamond" w:hAnsi="Garamond"/>
                <w:lang w:val="es-ES"/>
              </w:rPr>
              <w:t>CONTRATANTE</w:t>
            </w:r>
            <w:r w:rsidRPr="000354E6">
              <w:rPr>
                <w:rFonts w:ascii="Garamond" w:hAnsi="Garamond"/>
                <w:lang w:val="es-ES"/>
              </w:rPr>
              <w:t xml:space="preserve"> la haya aceptado. </w:t>
            </w:r>
          </w:p>
          <w:p w:rsidR="000354E6" w:rsidRPr="000354E6" w:rsidRDefault="000354E6" w:rsidP="000354E6">
            <w:pPr>
              <w:spacing w:after="200"/>
              <w:ind w:left="612" w:hanging="576"/>
              <w:jc w:val="both"/>
              <w:rPr>
                <w:rFonts w:ascii="Garamond" w:hAnsi="Garamond"/>
                <w:lang w:val="es-ES"/>
              </w:rPr>
            </w:pPr>
            <w:r w:rsidRPr="000354E6">
              <w:rPr>
                <w:rFonts w:ascii="Garamond" w:hAnsi="Garamond"/>
                <w:lang w:val="es-ES"/>
              </w:rPr>
              <w:t>15.4</w:t>
            </w:r>
            <w:r w:rsidRPr="000354E6">
              <w:rPr>
                <w:rFonts w:ascii="Garamond" w:hAnsi="Garamond"/>
                <w:lang w:val="es-ES"/>
              </w:rPr>
              <w:tab/>
              <w:t xml:space="preserve">Las monedas en que se le pagará al Proveedor en virtud de este Contrato serán aquellas que el Proveedor hubiese especificado en su oferta. </w:t>
            </w:r>
          </w:p>
          <w:p w:rsidR="00B51255" w:rsidRPr="00F8046D" w:rsidRDefault="000354E6" w:rsidP="000354E6">
            <w:pPr>
              <w:ind w:left="612" w:hanging="576"/>
              <w:jc w:val="both"/>
              <w:rPr>
                <w:rFonts w:ascii="Garamond" w:hAnsi="Garamond"/>
              </w:rPr>
            </w:pPr>
            <w:r w:rsidRPr="000354E6">
              <w:rPr>
                <w:rFonts w:ascii="Garamond" w:hAnsi="Garamond"/>
                <w:lang w:val="es-ES"/>
              </w:rPr>
              <w:t>15.5</w:t>
            </w:r>
            <w:r w:rsidRPr="000354E6">
              <w:rPr>
                <w:rFonts w:ascii="Garamond" w:hAnsi="Garamond"/>
                <w:lang w:val="es-ES"/>
              </w:rPr>
              <w:tab/>
              <w:t xml:space="preserve">Si el </w:t>
            </w:r>
            <w:r w:rsidR="0040482F">
              <w:rPr>
                <w:rFonts w:ascii="Garamond" w:hAnsi="Garamond"/>
                <w:lang w:val="es-ES"/>
              </w:rPr>
              <w:t>CONTRATANTE</w:t>
            </w:r>
            <w:r w:rsidRPr="000354E6">
              <w:rPr>
                <w:rFonts w:ascii="Garamond" w:hAnsi="Garamond"/>
                <w:lang w:val="es-ES"/>
              </w:rPr>
              <w:t xml:space="preserve"> no efectuara cualquiera de los pagos al Proveedor en las fechas de vencimiento correspondiente o dentro del plazo establecido</w:t>
            </w:r>
            <w:r w:rsidRPr="000354E6">
              <w:rPr>
                <w:rFonts w:ascii="Garamond" w:hAnsi="Garamond"/>
                <w:b/>
                <w:bCs/>
                <w:lang w:val="es-ES"/>
              </w:rPr>
              <w:t xml:space="preserve"> </w:t>
            </w:r>
            <w:r w:rsidRPr="000354E6">
              <w:rPr>
                <w:rFonts w:ascii="Garamond" w:hAnsi="Garamond"/>
                <w:lang w:val="es-ES"/>
              </w:rPr>
              <w:t>en las</w:t>
            </w:r>
            <w:r w:rsidRPr="000354E6">
              <w:rPr>
                <w:rFonts w:ascii="Garamond" w:hAnsi="Garamond"/>
                <w:b/>
                <w:bCs/>
                <w:lang w:val="es-ES"/>
              </w:rPr>
              <w:t xml:space="preserve"> CEC</w:t>
            </w:r>
            <w:r w:rsidRPr="000354E6">
              <w:rPr>
                <w:rFonts w:ascii="Garamond" w:hAnsi="Garamond"/>
                <w:lang w:val="es-ES"/>
              </w:rPr>
              <w:t xml:space="preserve">, el </w:t>
            </w:r>
            <w:r w:rsidR="0040482F">
              <w:rPr>
                <w:rFonts w:ascii="Garamond" w:hAnsi="Garamond"/>
                <w:lang w:val="es-ES"/>
              </w:rPr>
              <w:t>CONTRATANTE</w:t>
            </w:r>
            <w:r w:rsidRPr="000354E6">
              <w:rPr>
                <w:rFonts w:ascii="Garamond" w:hAnsi="Garamond"/>
                <w:lang w:val="es-ES"/>
              </w:rPr>
              <w:t xml:space="preserve"> pagará al Proveedor interés sobre los montos de los pagos morosos a la tasa de interés establecida en las</w:t>
            </w:r>
            <w:r w:rsidRPr="000354E6">
              <w:rPr>
                <w:rFonts w:ascii="Garamond" w:hAnsi="Garamond"/>
                <w:b/>
                <w:bCs/>
                <w:lang w:val="es-ES"/>
              </w:rPr>
              <w:t xml:space="preserve"> CEC</w:t>
            </w:r>
            <w:r w:rsidRPr="000354E6">
              <w:rPr>
                <w:rFonts w:ascii="Garamond" w:hAnsi="Garamond"/>
                <w:lang w:val="es-ES"/>
              </w:rPr>
              <w:t>, por el período de la demora hasta que haya efectuado el pago completo, ya sea antes o después de cualquier juicio o fallo de arbitraje.</w:t>
            </w:r>
          </w:p>
        </w:tc>
      </w:tr>
      <w:tr w:rsidR="009D3023" w:rsidRPr="00F8046D" w:rsidTr="00954FBE">
        <w:tc>
          <w:tcPr>
            <w:tcW w:w="2376" w:type="dxa"/>
          </w:tcPr>
          <w:p w:rsidR="009D3023" w:rsidRPr="00F8046D" w:rsidRDefault="009D3023" w:rsidP="00A60408">
            <w:pPr>
              <w:pStyle w:val="sec7-clauses"/>
              <w:numPr>
                <w:ilvl w:val="0"/>
                <w:numId w:val="36"/>
              </w:numPr>
              <w:spacing w:after="0"/>
              <w:ind w:left="426" w:hanging="426"/>
              <w:rPr>
                <w:rFonts w:ascii="Garamond" w:hAnsi="Garamond"/>
                <w:lang w:val="es-ES"/>
              </w:rPr>
            </w:pPr>
            <w:bookmarkStart w:id="80" w:name="_Toc106188576"/>
            <w:r w:rsidRPr="00F8046D">
              <w:rPr>
                <w:rFonts w:ascii="Garamond" w:hAnsi="Garamond"/>
                <w:lang w:val="es-ES"/>
              </w:rPr>
              <w:t>Impuestos y derechos</w:t>
            </w:r>
            <w:bookmarkEnd w:id="80"/>
          </w:p>
          <w:p w:rsidR="00173412" w:rsidRPr="00F8046D" w:rsidRDefault="00173412" w:rsidP="00173412">
            <w:pPr>
              <w:pStyle w:val="sec7-clauses"/>
              <w:numPr>
                <w:ilvl w:val="0"/>
                <w:numId w:val="0"/>
              </w:numPr>
              <w:spacing w:after="0"/>
              <w:ind w:left="426"/>
              <w:rPr>
                <w:rFonts w:ascii="Garamond" w:hAnsi="Garamond"/>
                <w:lang w:val="es-ES"/>
              </w:rPr>
            </w:pPr>
          </w:p>
          <w:p w:rsidR="00173412" w:rsidRPr="00F8046D" w:rsidRDefault="00173412" w:rsidP="00173412">
            <w:pPr>
              <w:pStyle w:val="sec7-clauses"/>
              <w:numPr>
                <w:ilvl w:val="0"/>
                <w:numId w:val="0"/>
              </w:numPr>
              <w:spacing w:after="0"/>
              <w:ind w:left="426"/>
              <w:rPr>
                <w:rFonts w:ascii="Garamond" w:hAnsi="Garamond"/>
                <w:lang w:val="es-ES"/>
              </w:rPr>
            </w:pPr>
          </w:p>
          <w:p w:rsidR="00173412" w:rsidRPr="00F8046D" w:rsidRDefault="00173412" w:rsidP="00173412">
            <w:pPr>
              <w:pStyle w:val="sec7-clauses"/>
              <w:numPr>
                <w:ilvl w:val="0"/>
                <w:numId w:val="0"/>
              </w:numPr>
              <w:spacing w:after="0"/>
              <w:ind w:left="426"/>
              <w:rPr>
                <w:rFonts w:ascii="Garamond" w:hAnsi="Garamond"/>
                <w:lang w:val="es-ES"/>
              </w:rPr>
            </w:pPr>
          </w:p>
          <w:p w:rsidR="00173412" w:rsidRPr="00F8046D" w:rsidRDefault="00173412" w:rsidP="00173412">
            <w:pPr>
              <w:pStyle w:val="sec7-clauses"/>
              <w:numPr>
                <w:ilvl w:val="0"/>
                <w:numId w:val="0"/>
              </w:numPr>
              <w:spacing w:after="0"/>
              <w:ind w:left="426"/>
              <w:rPr>
                <w:rFonts w:ascii="Garamond" w:hAnsi="Garamond"/>
                <w:lang w:val="es-ES"/>
              </w:rPr>
            </w:pPr>
          </w:p>
        </w:tc>
        <w:tc>
          <w:tcPr>
            <w:tcW w:w="6660" w:type="dxa"/>
          </w:tcPr>
          <w:p w:rsidR="003C14E5" w:rsidRPr="000354E6" w:rsidRDefault="009D3023" w:rsidP="000354E6">
            <w:pPr>
              <w:pStyle w:val="Prrafodelista"/>
              <w:numPr>
                <w:ilvl w:val="1"/>
                <w:numId w:val="36"/>
              </w:numPr>
              <w:spacing w:after="240"/>
              <w:jc w:val="both"/>
              <w:rPr>
                <w:rFonts w:ascii="Garamond" w:hAnsi="Garamond"/>
                <w:sz w:val="24"/>
              </w:rPr>
            </w:pPr>
            <w:r w:rsidRPr="000354E6">
              <w:rPr>
                <w:rFonts w:ascii="Garamond" w:hAnsi="Garamond"/>
                <w:sz w:val="24"/>
              </w:rPr>
              <w:t xml:space="preserve">El </w:t>
            </w:r>
            <w:r w:rsidR="006F463A" w:rsidRPr="000354E6">
              <w:rPr>
                <w:rFonts w:ascii="Garamond" w:hAnsi="Garamond"/>
                <w:b/>
                <w:sz w:val="24"/>
              </w:rPr>
              <w:t>Proveedor</w:t>
            </w:r>
            <w:r w:rsidRPr="000354E6">
              <w:rPr>
                <w:rFonts w:ascii="Garamond" w:hAnsi="Garamond"/>
                <w:sz w:val="24"/>
              </w:rPr>
              <w:t xml:space="preserve"> será totalmente responsable por todos los impuestos, gravámenes, timbres, comisiones por licencias, y otros cargos similares incurridos hasta la entrega de los </w:t>
            </w:r>
            <w:r w:rsidR="005B56A9" w:rsidRPr="000354E6">
              <w:rPr>
                <w:rFonts w:ascii="Garamond" w:hAnsi="Garamond"/>
                <w:sz w:val="24"/>
              </w:rPr>
              <w:t>servicios</w:t>
            </w:r>
            <w:r w:rsidRPr="000354E6">
              <w:rPr>
                <w:rFonts w:ascii="Garamond" w:hAnsi="Garamond"/>
                <w:sz w:val="24"/>
              </w:rPr>
              <w:t xml:space="preserve"> contratados con el </w:t>
            </w:r>
            <w:r w:rsidR="002C2714" w:rsidRPr="000354E6">
              <w:rPr>
                <w:rFonts w:ascii="Garamond" w:hAnsi="Garamond"/>
                <w:b/>
                <w:sz w:val="24"/>
              </w:rPr>
              <w:t>Contratante</w:t>
            </w:r>
            <w:r w:rsidR="004A5A53" w:rsidRPr="000354E6">
              <w:rPr>
                <w:rFonts w:ascii="Garamond" w:hAnsi="Garamond"/>
                <w:sz w:val="24"/>
              </w:rPr>
              <w:t>.</w:t>
            </w:r>
          </w:p>
          <w:p w:rsidR="000354E6" w:rsidRPr="000354E6" w:rsidRDefault="000354E6" w:rsidP="000354E6">
            <w:pPr>
              <w:spacing w:after="240"/>
              <w:ind w:left="1116" w:hanging="720"/>
              <w:jc w:val="both"/>
              <w:rPr>
                <w:rFonts w:ascii="Garamond" w:hAnsi="Garamond"/>
              </w:rPr>
            </w:pPr>
            <w:r w:rsidRPr="000354E6">
              <w:rPr>
                <w:rFonts w:ascii="Garamond" w:hAnsi="Garamond"/>
                <w:b/>
                <w:lang w:val="es-ES"/>
              </w:rPr>
              <w:t>16.2</w:t>
            </w:r>
            <w:r w:rsidRPr="000354E6">
              <w:rPr>
                <w:rFonts w:ascii="Garamond" w:hAnsi="Garamond"/>
                <w:lang w:val="es-ES"/>
              </w:rPr>
              <w:tab/>
              <w:t xml:space="preserve">El </w:t>
            </w:r>
            <w:r w:rsidR="0040482F">
              <w:rPr>
                <w:rFonts w:ascii="Garamond" w:hAnsi="Garamond"/>
                <w:lang w:val="es-ES"/>
              </w:rPr>
              <w:t>CONTRATANTE</w:t>
            </w:r>
            <w:r w:rsidRPr="000354E6">
              <w:rPr>
                <w:rFonts w:ascii="Garamond" w:hAnsi="Garamond"/>
                <w:lang w:val="es-ES"/>
              </w:rPr>
              <w:t xml:space="preserve"> interpondrá sus mejores oficios para que el Proveedor se beneficie con el mayor alcance posible de cualquier exención impositiva, concesiones, o privilegios legales que pudiesen aplicar al Proveedor en Honduras.</w:t>
            </w:r>
          </w:p>
        </w:tc>
      </w:tr>
      <w:tr w:rsidR="009D3023" w:rsidRPr="00F8046D" w:rsidTr="00954FBE">
        <w:tc>
          <w:tcPr>
            <w:tcW w:w="2376" w:type="dxa"/>
          </w:tcPr>
          <w:p w:rsidR="009D3023" w:rsidRPr="00F8046D" w:rsidRDefault="009D3023" w:rsidP="007D5DA7">
            <w:pPr>
              <w:pStyle w:val="sec7-clauses"/>
              <w:numPr>
                <w:ilvl w:val="0"/>
                <w:numId w:val="0"/>
              </w:numPr>
              <w:ind w:left="426" w:hanging="426"/>
              <w:rPr>
                <w:rFonts w:ascii="Garamond" w:hAnsi="Garamond"/>
                <w:lang w:val="es-ES"/>
              </w:rPr>
            </w:pPr>
            <w:r w:rsidRPr="00F8046D">
              <w:rPr>
                <w:rFonts w:ascii="Garamond" w:hAnsi="Garamond"/>
                <w:lang w:val="es-ES"/>
              </w:rPr>
              <w:lastRenderedPageBreak/>
              <w:t xml:space="preserve">17. </w:t>
            </w:r>
            <w:r w:rsidR="000354E6">
              <w:rPr>
                <w:rFonts w:ascii="Garamond" w:hAnsi="Garamond"/>
                <w:lang w:val="es-ES"/>
              </w:rPr>
              <w:t xml:space="preserve">  </w:t>
            </w:r>
            <w:r w:rsidR="00DB6F00" w:rsidRPr="00DB6F00">
              <w:rPr>
                <w:rFonts w:ascii="Garamond" w:hAnsi="Garamond"/>
                <w:lang w:val="es-ES"/>
              </w:rPr>
              <w:t xml:space="preserve">Garantía de Cumplimiento </w:t>
            </w:r>
          </w:p>
          <w:p w:rsidR="009D3023" w:rsidRPr="00F8046D" w:rsidRDefault="009D3023" w:rsidP="00C05FC0">
            <w:pPr>
              <w:pStyle w:val="sec7-clauses"/>
              <w:numPr>
                <w:ilvl w:val="0"/>
                <w:numId w:val="0"/>
              </w:numPr>
              <w:rPr>
                <w:rFonts w:ascii="Garamond" w:hAnsi="Garamond"/>
                <w:lang w:val="es-ES"/>
              </w:rPr>
            </w:pPr>
          </w:p>
        </w:tc>
        <w:tc>
          <w:tcPr>
            <w:tcW w:w="6660" w:type="dxa"/>
          </w:tcPr>
          <w:p w:rsidR="009D3023" w:rsidRPr="00F8046D" w:rsidRDefault="009D3023" w:rsidP="00C05FC0">
            <w:pPr>
              <w:spacing w:after="240"/>
              <w:ind w:left="619" w:hanging="576"/>
              <w:jc w:val="both"/>
              <w:rPr>
                <w:rFonts w:ascii="Garamond" w:hAnsi="Garamond"/>
              </w:rPr>
            </w:pPr>
            <w:r w:rsidRPr="00F8046D">
              <w:rPr>
                <w:rFonts w:ascii="Garamond" w:hAnsi="Garamond"/>
                <w:b/>
              </w:rPr>
              <w:t>17.1</w:t>
            </w:r>
            <w:r w:rsidRPr="00F8046D">
              <w:rPr>
                <w:rFonts w:ascii="Garamond" w:hAnsi="Garamond"/>
              </w:rPr>
              <w:tab/>
              <w:t xml:space="preserve">El </w:t>
            </w:r>
            <w:r w:rsidR="006F463A" w:rsidRPr="006F463A">
              <w:rPr>
                <w:rFonts w:ascii="Garamond" w:hAnsi="Garamond"/>
                <w:b/>
              </w:rPr>
              <w:t>Proveedor</w:t>
            </w:r>
            <w:r w:rsidRPr="00F8046D">
              <w:rPr>
                <w:rFonts w:ascii="Garamond" w:hAnsi="Garamond"/>
              </w:rPr>
              <w:t xml:space="preserve">, dentro de los </w:t>
            </w:r>
            <w:r w:rsidR="002C1718" w:rsidRPr="00F8046D">
              <w:rPr>
                <w:rFonts w:ascii="Garamond" w:hAnsi="Garamond"/>
                <w:b/>
              </w:rPr>
              <w:t>T</w:t>
            </w:r>
            <w:r w:rsidRPr="00F8046D">
              <w:rPr>
                <w:rFonts w:ascii="Garamond" w:hAnsi="Garamond"/>
                <w:b/>
              </w:rPr>
              <w:t>reinta (30) días</w:t>
            </w:r>
            <w:r w:rsidR="002C1718" w:rsidRPr="00F8046D">
              <w:rPr>
                <w:rFonts w:ascii="Garamond" w:hAnsi="Garamond"/>
              </w:rPr>
              <w:t xml:space="preserve"> siguientes a la fecha de recepción</w:t>
            </w:r>
            <w:r w:rsidRPr="00F8046D">
              <w:rPr>
                <w:rFonts w:ascii="Garamond" w:hAnsi="Garamond"/>
              </w:rPr>
              <w:t xml:space="preserve"> de la notificación de la adjudicación del </w:t>
            </w:r>
            <w:r w:rsidR="00327676" w:rsidRPr="00F8046D">
              <w:rPr>
                <w:rFonts w:ascii="Garamond" w:hAnsi="Garamond"/>
                <w:b/>
              </w:rPr>
              <w:t>Contrato</w:t>
            </w:r>
            <w:r w:rsidRPr="00F8046D">
              <w:rPr>
                <w:rFonts w:ascii="Garamond" w:hAnsi="Garamond"/>
              </w:rPr>
              <w:t xml:space="preserve">, deberá suministrar la </w:t>
            </w:r>
            <w:r w:rsidR="00DB6F00" w:rsidRPr="00DB6F00">
              <w:rPr>
                <w:rFonts w:ascii="Garamond" w:hAnsi="Garamond"/>
                <w:b/>
              </w:rPr>
              <w:t xml:space="preserve">Garantía de Cumplimiento </w:t>
            </w:r>
            <w:r w:rsidRPr="00F8046D">
              <w:rPr>
                <w:rFonts w:ascii="Garamond" w:hAnsi="Garamond"/>
              </w:rPr>
              <w:t xml:space="preserve">del </w:t>
            </w:r>
            <w:r w:rsidR="00327676" w:rsidRPr="00F8046D">
              <w:rPr>
                <w:rFonts w:ascii="Garamond" w:hAnsi="Garamond"/>
                <w:b/>
              </w:rPr>
              <w:t>Contrato</w:t>
            </w:r>
            <w:r w:rsidRPr="00F8046D">
              <w:rPr>
                <w:rFonts w:ascii="Garamond" w:hAnsi="Garamond"/>
              </w:rPr>
              <w:t xml:space="preserve"> por el</w:t>
            </w:r>
            <w:r w:rsidR="002C63BD" w:rsidRPr="00F8046D">
              <w:rPr>
                <w:rFonts w:ascii="Garamond" w:hAnsi="Garamond"/>
              </w:rPr>
              <w:t xml:space="preserve"> </w:t>
            </w:r>
            <w:r w:rsidRPr="00F8046D">
              <w:rPr>
                <w:rFonts w:ascii="Garamond" w:hAnsi="Garamond"/>
              </w:rPr>
              <w:t xml:space="preserve">monto equivalente al </w:t>
            </w:r>
            <w:r w:rsidRPr="00F8046D">
              <w:rPr>
                <w:rFonts w:ascii="Garamond" w:hAnsi="Garamond"/>
                <w:b/>
              </w:rPr>
              <w:t>quince por ciento (15%)</w:t>
            </w:r>
            <w:r w:rsidRPr="00F8046D">
              <w:rPr>
                <w:rFonts w:ascii="Garamond" w:hAnsi="Garamond"/>
              </w:rPr>
              <w:t xml:space="preserve"> del valor del </w:t>
            </w:r>
            <w:r w:rsidR="00327676" w:rsidRPr="00F8046D">
              <w:rPr>
                <w:rFonts w:ascii="Garamond" w:hAnsi="Garamond"/>
                <w:b/>
              </w:rPr>
              <w:t>Contrato</w:t>
            </w:r>
            <w:r w:rsidR="002625E4" w:rsidRPr="00F8046D">
              <w:rPr>
                <w:rFonts w:ascii="Garamond" w:hAnsi="Garamond"/>
              </w:rPr>
              <w:t xml:space="preserve">, en cumplimiento a lo establecido en la </w:t>
            </w:r>
            <w:r w:rsidR="002625E4" w:rsidRPr="00F8046D">
              <w:rPr>
                <w:rFonts w:ascii="Garamond" w:hAnsi="Garamond"/>
                <w:b/>
              </w:rPr>
              <w:t>CEC</w:t>
            </w:r>
            <w:r w:rsidRPr="00F8046D">
              <w:rPr>
                <w:rFonts w:ascii="Garamond" w:hAnsi="Garamond"/>
              </w:rPr>
              <w:t>.</w:t>
            </w:r>
          </w:p>
          <w:p w:rsidR="009D3023" w:rsidRPr="00F8046D" w:rsidRDefault="009D3023" w:rsidP="00C05FC0">
            <w:pPr>
              <w:spacing w:after="240"/>
              <w:ind w:left="619" w:hanging="576"/>
              <w:jc w:val="both"/>
              <w:rPr>
                <w:rFonts w:ascii="Garamond" w:hAnsi="Garamond"/>
              </w:rPr>
            </w:pPr>
            <w:r w:rsidRPr="00F8046D">
              <w:rPr>
                <w:rFonts w:ascii="Garamond" w:hAnsi="Garamond"/>
                <w:b/>
              </w:rPr>
              <w:t>17.2</w:t>
            </w:r>
            <w:r w:rsidRPr="00F8046D">
              <w:rPr>
                <w:rFonts w:ascii="Garamond" w:hAnsi="Garamond"/>
              </w:rPr>
              <w:tab/>
              <w:t xml:space="preserve">Los recursos de la </w:t>
            </w:r>
            <w:r w:rsidR="00DB6F00" w:rsidRPr="00DB6F00">
              <w:rPr>
                <w:rFonts w:ascii="Garamond" w:hAnsi="Garamond"/>
                <w:b/>
              </w:rPr>
              <w:t xml:space="preserve">Garantía de Cumplimiento </w:t>
            </w:r>
            <w:r w:rsidR="001D7B82" w:rsidRPr="00F8046D">
              <w:rPr>
                <w:rFonts w:ascii="Garamond" w:hAnsi="Garamond"/>
              </w:rPr>
              <w:t xml:space="preserve">del </w:t>
            </w:r>
            <w:r w:rsidR="00327676" w:rsidRPr="00F8046D">
              <w:rPr>
                <w:rFonts w:ascii="Garamond" w:hAnsi="Garamond"/>
                <w:b/>
              </w:rPr>
              <w:t>Contrato</w:t>
            </w:r>
            <w:r w:rsidRPr="00F8046D">
              <w:rPr>
                <w:rFonts w:ascii="Garamond" w:hAnsi="Garamond"/>
              </w:rPr>
              <w:t xml:space="preserve"> serán pagaderos al </w:t>
            </w:r>
            <w:r w:rsidR="002C2714" w:rsidRPr="00F8046D">
              <w:rPr>
                <w:rFonts w:ascii="Garamond" w:hAnsi="Garamond"/>
                <w:b/>
              </w:rPr>
              <w:t>Contratante</w:t>
            </w:r>
            <w:r w:rsidRPr="00F8046D">
              <w:rPr>
                <w:rFonts w:ascii="Garamond" w:hAnsi="Garamond"/>
              </w:rPr>
              <w:t xml:space="preserve"> como indemnización por cualquier pérdida que le pudiera ocasionar el incumplimiento de las obligaciones del </w:t>
            </w:r>
            <w:r w:rsidR="006F463A" w:rsidRPr="006F463A">
              <w:rPr>
                <w:rFonts w:ascii="Garamond" w:hAnsi="Garamond"/>
                <w:b/>
              </w:rPr>
              <w:t>Proveedor</w:t>
            </w:r>
            <w:r w:rsidRPr="00F8046D">
              <w:rPr>
                <w:rFonts w:ascii="Garamond" w:hAnsi="Garamond"/>
              </w:rPr>
              <w:t xml:space="preserve"> en virtud del </w:t>
            </w:r>
            <w:r w:rsidR="00327676" w:rsidRPr="00F8046D">
              <w:rPr>
                <w:rFonts w:ascii="Garamond" w:hAnsi="Garamond"/>
                <w:b/>
              </w:rPr>
              <w:t>Contrato</w:t>
            </w:r>
            <w:r w:rsidRPr="00F8046D">
              <w:rPr>
                <w:rFonts w:ascii="Garamond" w:hAnsi="Garamond"/>
              </w:rPr>
              <w:t>.</w:t>
            </w:r>
          </w:p>
          <w:p w:rsidR="009D3023" w:rsidRPr="00F8046D" w:rsidRDefault="009D3023" w:rsidP="00C05FC0">
            <w:pPr>
              <w:spacing w:after="240"/>
              <w:ind w:left="619" w:hanging="576"/>
              <w:jc w:val="both"/>
              <w:rPr>
                <w:rFonts w:ascii="Garamond" w:hAnsi="Garamond"/>
              </w:rPr>
            </w:pPr>
            <w:r w:rsidRPr="00F8046D">
              <w:rPr>
                <w:rFonts w:ascii="Garamond" w:hAnsi="Garamond"/>
                <w:b/>
              </w:rPr>
              <w:t>17.3</w:t>
            </w:r>
            <w:r w:rsidRPr="00F8046D">
              <w:rPr>
                <w:rFonts w:ascii="Garamond" w:hAnsi="Garamond"/>
              </w:rPr>
              <w:tab/>
              <w:t>Como se establece en las</w:t>
            </w:r>
            <w:r w:rsidRPr="00F8046D">
              <w:rPr>
                <w:rFonts w:ascii="Garamond" w:hAnsi="Garamond"/>
                <w:b/>
                <w:bCs/>
              </w:rPr>
              <w:t xml:space="preserve"> </w:t>
            </w:r>
            <w:r w:rsidR="00731ABB" w:rsidRPr="00F8046D">
              <w:rPr>
                <w:rFonts w:ascii="Garamond" w:hAnsi="Garamond"/>
                <w:b/>
                <w:bCs/>
              </w:rPr>
              <w:t>CEC</w:t>
            </w:r>
            <w:r w:rsidRPr="00F8046D">
              <w:rPr>
                <w:rFonts w:ascii="Garamond" w:hAnsi="Garamond"/>
              </w:rPr>
              <w:t>, la Garantía de Cumplimiento, si es requerida, deberá estar denominada en la</w:t>
            </w:r>
            <w:r w:rsidR="006F463A">
              <w:rPr>
                <w:rFonts w:ascii="Garamond" w:hAnsi="Garamond"/>
              </w:rPr>
              <w:t xml:space="preserve"> </w:t>
            </w:r>
            <w:r w:rsidRPr="00F8046D">
              <w:rPr>
                <w:rFonts w:ascii="Garamond" w:hAnsi="Garamond"/>
              </w:rPr>
              <w:t>(s) misma</w:t>
            </w:r>
            <w:r w:rsidR="006F463A">
              <w:rPr>
                <w:rFonts w:ascii="Garamond" w:hAnsi="Garamond"/>
              </w:rPr>
              <w:t xml:space="preserve"> </w:t>
            </w:r>
            <w:r w:rsidRPr="00F8046D">
              <w:rPr>
                <w:rFonts w:ascii="Garamond" w:hAnsi="Garamond"/>
              </w:rPr>
              <w:t>(s) moneda</w:t>
            </w:r>
            <w:r w:rsidR="006F463A">
              <w:rPr>
                <w:rFonts w:ascii="Garamond" w:hAnsi="Garamond"/>
              </w:rPr>
              <w:t xml:space="preserve"> </w:t>
            </w:r>
            <w:r w:rsidRPr="00F8046D">
              <w:rPr>
                <w:rFonts w:ascii="Garamond" w:hAnsi="Garamond"/>
              </w:rPr>
              <w:t xml:space="preserve">(s) del </w:t>
            </w:r>
            <w:r w:rsidR="00327676" w:rsidRPr="00F8046D">
              <w:rPr>
                <w:rFonts w:ascii="Garamond" w:hAnsi="Garamond"/>
                <w:b/>
              </w:rPr>
              <w:t>Contrato</w:t>
            </w:r>
            <w:r w:rsidRPr="00F8046D">
              <w:rPr>
                <w:rFonts w:ascii="Garamond" w:hAnsi="Garamond"/>
              </w:rPr>
              <w:t xml:space="preserve">, o en una moneda de libre convertibilidad aceptable al </w:t>
            </w:r>
            <w:r w:rsidR="002C2714" w:rsidRPr="00F8046D">
              <w:rPr>
                <w:rFonts w:ascii="Garamond" w:hAnsi="Garamond"/>
                <w:b/>
              </w:rPr>
              <w:t>Contratante</w:t>
            </w:r>
            <w:r w:rsidRPr="00F8046D">
              <w:rPr>
                <w:rFonts w:ascii="Garamond" w:hAnsi="Garamond"/>
              </w:rPr>
              <w:t>, y presentada en un</w:t>
            </w:r>
            <w:r w:rsidR="00276F43" w:rsidRPr="00F8046D">
              <w:rPr>
                <w:rFonts w:ascii="Garamond" w:hAnsi="Garamond"/>
              </w:rPr>
              <w:t>o</w:t>
            </w:r>
            <w:r w:rsidRPr="00F8046D">
              <w:rPr>
                <w:rFonts w:ascii="Garamond" w:hAnsi="Garamond"/>
              </w:rPr>
              <w:t xml:space="preserve"> de los formatos estipulad</w:t>
            </w:r>
            <w:r w:rsidR="007A5D98" w:rsidRPr="00F8046D">
              <w:rPr>
                <w:rFonts w:ascii="Garamond" w:hAnsi="Garamond"/>
              </w:rPr>
              <w:t>o</w:t>
            </w:r>
            <w:r w:rsidRPr="00F8046D">
              <w:rPr>
                <w:rFonts w:ascii="Garamond" w:hAnsi="Garamond"/>
              </w:rPr>
              <w:t xml:space="preserve">s por el </w:t>
            </w:r>
            <w:r w:rsidR="002C2714" w:rsidRPr="00F8046D">
              <w:rPr>
                <w:rFonts w:ascii="Garamond" w:hAnsi="Garamond"/>
                <w:b/>
              </w:rPr>
              <w:t>Contratante</w:t>
            </w:r>
            <w:r w:rsidRPr="00F8046D">
              <w:rPr>
                <w:rFonts w:ascii="Garamond" w:hAnsi="Garamond"/>
              </w:rPr>
              <w:t xml:space="preserve"> en las</w:t>
            </w:r>
            <w:r w:rsidRPr="00F8046D">
              <w:rPr>
                <w:rFonts w:ascii="Garamond" w:hAnsi="Garamond"/>
                <w:b/>
                <w:bCs/>
              </w:rPr>
              <w:t xml:space="preserve"> </w:t>
            </w:r>
            <w:r w:rsidR="00731ABB" w:rsidRPr="00F8046D">
              <w:rPr>
                <w:rFonts w:ascii="Garamond" w:hAnsi="Garamond"/>
                <w:b/>
                <w:bCs/>
              </w:rPr>
              <w:t>CEC</w:t>
            </w:r>
            <w:r w:rsidRPr="00F8046D">
              <w:rPr>
                <w:rFonts w:ascii="Garamond" w:hAnsi="Garamond"/>
              </w:rPr>
              <w:t xml:space="preserve">, u en otro formato aceptable al </w:t>
            </w:r>
            <w:r w:rsidR="002C2714" w:rsidRPr="00F8046D">
              <w:rPr>
                <w:rFonts w:ascii="Garamond" w:hAnsi="Garamond"/>
                <w:b/>
              </w:rPr>
              <w:t>Contratante</w:t>
            </w:r>
            <w:r w:rsidRPr="00F8046D">
              <w:rPr>
                <w:rFonts w:ascii="Garamond" w:hAnsi="Garamond"/>
              </w:rPr>
              <w:t xml:space="preserve">. </w:t>
            </w:r>
          </w:p>
          <w:p w:rsidR="003C14E5" w:rsidRDefault="009D3023" w:rsidP="00FB0F32">
            <w:pPr>
              <w:spacing w:after="240"/>
              <w:ind w:left="619" w:hanging="576"/>
              <w:jc w:val="both"/>
              <w:rPr>
                <w:lang w:val="es-HN"/>
              </w:rPr>
            </w:pPr>
            <w:r w:rsidRPr="00F8046D">
              <w:rPr>
                <w:rFonts w:ascii="Garamond" w:hAnsi="Garamond"/>
                <w:b/>
              </w:rPr>
              <w:t>17.4</w:t>
            </w:r>
            <w:r w:rsidRPr="00F8046D">
              <w:rPr>
                <w:rFonts w:ascii="Garamond" w:hAnsi="Garamond"/>
              </w:rPr>
              <w:tab/>
            </w:r>
            <w:r w:rsidR="00FB0F32" w:rsidRPr="00056BC3">
              <w:rPr>
                <w:rFonts w:ascii="Garamond" w:hAnsi="Garamond"/>
                <w:lang w:val="es-HN"/>
              </w:rPr>
              <w:t>La validez de la Garantía de Cumplimiento excederá en tres (3) meses la fecha prevista de culminación de la entrega de los bienes.</w:t>
            </w:r>
            <w:r w:rsidR="00FB0F32" w:rsidRPr="00D845F4">
              <w:rPr>
                <w:lang w:val="es-HN"/>
              </w:rPr>
              <w:t xml:space="preserve"> </w:t>
            </w:r>
          </w:p>
          <w:p w:rsidR="00056BC3" w:rsidRPr="00056BC3" w:rsidRDefault="00056BC3" w:rsidP="00056BC3">
            <w:pPr>
              <w:spacing w:after="240"/>
              <w:ind w:left="619" w:hanging="576"/>
              <w:jc w:val="both"/>
              <w:rPr>
                <w:rFonts w:ascii="Garamond" w:hAnsi="Garamond"/>
                <w:lang w:val="es-HN"/>
              </w:rPr>
            </w:pPr>
            <w:r>
              <w:rPr>
                <w:rFonts w:ascii="Garamond" w:hAnsi="Garamond"/>
                <w:b/>
              </w:rPr>
              <w:t xml:space="preserve">17.5  </w:t>
            </w:r>
            <w:r w:rsidRPr="00056BC3">
              <w:rPr>
                <w:rFonts w:ascii="Garamond" w:hAnsi="Garamond"/>
                <w:lang w:val="es-HN"/>
              </w:rPr>
              <w:t xml:space="preserve">Efectuada que fuere la entrega de los bienes y realizada la liquidación del contrato, cuando se establezca en las </w:t>
            </w:r>
            <w:r w:rsidRPr="00056BC3">
              <w:rPr>
                <w:rFonts w:ascii="Garamond" w:hAnsi="Garamond"/>
                <w:b/>
                <w:lang w:val="es-HN"/>
              </w:rPr>
              <w:t>CEC</w:t>
            </w:r>
            <w:r w:rsidRPr="00056BC3">
              <w:rPr>
                <w:rFonts w:ascii="Garamond" w:hAnsi="Garamond"/>
                <w:lang w:val="es-HN"/>
              </w:rPr>
              <w:t xml:space="preserve">, el Proveedor sustituirá la garantía de cumplimiento del contrato por una garantía de calidad de los bienes suministrados, con vigencia por el tiempo previsto en las </w:t>
            </w:r>
            <w:r w:rsidRPr="00056BC3">
              <w:rPr>
                <w:rFonts w:ascii="Garamond" w:hAnsi="Garamond"/>
                <w:b/>
                <w:lang w:val="es-HN"/>
              </w:rPr>
              <w:t>CEC</w:t>
            </w:r>
            <w:r w:rsidRPr="00056BC3">
              <w:rPr>
                <w:rFonts w:ascii="Garamond" w:hAnsi="Garamond"/>
                <w:lang w:val="es-HN"/>
              </w:rPr>
              <w:t xml:space="preserve"> y cuyo monto será equivalente al cinco por ciento (5%) del valor del Contrato.</w:t>
            </w:r>
          </w:p>
          <w:p w:rsidR="00056BC3" w:rsidRPr="00FB0F32" w:rsidRDefault="00056BC3" w:rsidP="00FB0F32">
            <w:pPr>
              <w:spacing w:after="240"/>
              <w:ind w:left="619" w:hanging="576"/>
              <w:jc w:val="both"/>
              <w:rPr>
                <w:rFonts w:ascii="Garamond" w:hAnsi="Garamond"/>
                <w:b/>
                <w:lang w:val="es-HN"/>
              </w:rPr>
            </w:pPr>
          </w:p>
        </w:tc>
      </w:tr>
      <w:tr w:rsidR="009D3023" w:rsidRPr="00F8046D" w:rsidTr="00954FBE">
        <w:tc>
          <w:tcPr>
            <w:tcW w:w="2376" w:type="dxa"/>
          </w:tcPr>
          <w:p w:rsidR="009D3023" w:rsidRPr="00F8046D" w:rsidRDefault="009D3023" w:rsidP="00A60408">
            <w:pPr>
              <w:pStyle w:val="sec7-clauses"/>
              <w:numPr>
                <w:ilvl w:val="0"/>
                <w:numId w:val="37"/>
              </w:numPr>
              <w:ind w:left="426" w:hanging="426"/>
              <w:rPr>
                <w:rFonts w:ascii="Garamond" w:hAnsi="Garamond"/>
                <w:lang w:val="es-ES"/>
              </w:rPr>
            </w:pPr>
            <w:bookmarkStart w:id="81" w:name="_Toc106188578"/>
            <w:r w:rsidRPr="00F8046D">
              <w:rPr>
                <w:rFonts w:ascii="Garamond" w:hAnsi="Garamond"/>
                <w:lang w:val="es-ES"/>
              </w:rPr>
              <w:t>Derechos de Autor</w:t>
            </w:r>
            <w:bookmarkEnd w:id="81"/>
          </w:p>
        </w:tc>
        <w:tc>
          <w:tcPr>
            <w:tcW w:w="6660" w:type="dxa"/>
          </w:tcPr>
          <w:p w:rsidR="009D3023" w:rsidRPr="00F8046D" w:rsidRDefault="009D3023" w:rsidP="007943E0">
            <w:pPr>
              <w:spacing w:after="200"/>
              <w:ind w:left="612" w:hanging="576"/>
              <w:jc w:val="both"/>
              <w:rPr>
                <w:rFonts w:ascii="Garamond" w:hAnsi="Garamond"/>
              </w:rPr>
            </w:pPr>
            <w:r w:rsidRPr="00F8046D">
              <w:rPr>
                <w:rFonts w:ascii="Garamond" w:hAnsi="Garamond"/>
                <w:b/>
              </w:rPr>
              <w:t>18.1</w:t>
            </w:r>
            <w:r w:rsidRPr="00F8046D">
              <w:rPr>
                <w:rFonts w:ascii="Garamond" w:hAnsi="Garamond"/>
                <w:b/>
              </w:rPr>
              <w:tab/>
            </w:r>
            <w:r w:rsidRPr="00F8046D">
              <w:rPr>
                <w:rFonts w:ascii="Garamond" w:hAnsi="Garamond"/>
              </w:rPr>
              <w:t xml:space="preserve">Los derechos de autor de todos los documentos y otros materiales conteniendo datos e información proporcionada al </w:t>
            </w:r>
            <w:r w:rsidR="002C2714" w:rsidRPr="00F8046D">
              <w:rPr>
                <w:rFonts w:ascii="Garamond" w:hAnsi="Garamond"/>
                <w:b/>
              </w:rPr>
              <w:t>Contratante</w:t>
            </w:r>
            <w:r w:rsidRPr="00F8046D">
              <w:rPr>
                <w:rFonts w:ascii="Garamond" w:hAnsi="Garamond"/>
              </w:rPr>
              <w:t xml:space="preserve"> por el </w:t>
            </w:r>
            <w:r w:rsidR="006F463A" w:rsidRPr="006F463A">
              <w:rPr>
                <w:rFonts w:ascii="Garamond" w:hAnsi="Garamond"/>
                <w:b/>
              </w:rPr>
              <w:t>Proveedor</w:t>
            </w:r>
            <w:r w:rsidRPr="00F8046D">
              <w:rPr>
                <w:rFonts w:ascii="Garamond" w:hAnsi="Garamond"/>
              </w:rPr>
              <w:t xml:space="preserve">, seguirán siendo propiedad del </w:t>
            </w:r>
            <w:r w:rsidR="006F463A" w:rsidRPr="006F463A">
              <w:rPr>
                <w:rFonts w:ascii="Garamond" w:hAnsi="Garamond"/>
                <w:b/>
              </w:rPr>
              <w:t>Proveedor</w:t>
            </w:r>
            <w:r w:rsidRPr="00F8046D">
              <w:rPr>
                <w:rFonts w:ascii="Garamond" w:hAnsi="Garamond"/>
              </w:rPr>
              <w:t xml:space="preserve">.  Si esta información fue suministrada al </w:t>
            </w:r>
            <w:r w:rsidR="002C2714" w:rsidRPr="00F8046D">
              <w:rPr>
                <w:rFonts w:ascii="Garamond" w:hAnsi="Garamond"/>
                <w:b/>
              </w:rPr>
              <w:t>Contratante</w:t>
            </w:r>
            <w:r w:rsidRPr="00F8046D">
              <w:rPr>
                <w:rFonts w:ascii="Garamond" w:hAnsi="Garamond"/>
              </w:rPr>
              <w:t xml:space="preserve"> directamente o a través del </w:t>
            </w:r>
            <w:r w:rsidR="006F463A" w:rsidRPr="006F463A">
              <w:rPr>
                <w:rFonts w:ascii="Garamond" w:hAnsi="Garamond"/>
                <w:b/>
              </w:rPr>
              <w:t>Proveedor</w:t>
            </w:r>
            <w:r w:rsidRPr="00F8046D">
              <w:rPr>
                <w:rFonts w:ascii="Garamond" w:hAnsi="Garamond"/>
              </w:rPr>
              <w:t xml:space="preserve"> por terceros, incluyendo </w:t>
            </w:r>
            <w:r w:rsidR="006F463A" w:rsidRPr="006F463A">
              <w:rPr>
                <w:rFonts w:ascii="Garamond" w:hAnsi="Garamond"/>
                <w:b/>
              </w:rPr>
              <w:t>Proveedor</w:t>
            </w:r>
            <w:r w:rsidRPr="00F8046D">
              <w:rPr>
                <w:rFonts w:ascii="Garamond" w:hAnsi="Garamond"/>
                <w:b/>
              </w:rPr>
              <w:t>es</w:t>
            </w:r>
            <w:r w:rsidRPr="00F8046D">
              <w:rPr>
                <w:rFonts w:ascii="Garamond" w:hAnsi="Garamond"/>
              </w:rPr>
              <w:t xml:space="preserve"> de materiales, el derecho de autor de dich</w:t>
            </w:r>
            <w:r w:rsidR="002625E4" w:rsidRPr="00F8046D">
              <w:rPr>
                <w:rFonts w:ascii="Garamond" w:hAnsi="Garamond"/>
              </w:rPr>
              <w:t xml:space="preserve">os materiales seguirá siendo </w:t>
            </w:r>
            <w:r w:rsidRPr="00F8046D">
              <w:rPr>
                <w:rFonts w:ascii="Garamond" w:hAnsi="Garamond"/>
              </w:rPr>
              <w:t xml:space="preserve">propiedad de dichos terceros. </w:t>
            </w:r>
          </w:p>
        </w:tc>
      </w:tr>
      <w:tr w:rsidR="009D3023" w:rsidRPr="00F8046D" w:rsidTr="00954FBE">
        <w:tc>
          <w:tcPr>
            <w:tcW w:w="2376" w:type="dxa"/>
          </w:tcPr>
          <w:p w:rsidR="009D3023" w:rsidRPr="00F8046D" w:rsidRDefault="009D3023" w:rsidP="00A60408">
            <w:pPr>
              <w:pStyle w:val="sec7-clauses"/>
              <w:numPr>
                <w:ilvl w:val="0"/>
                <w:numId w:val="37"/>
              </w:numPr>
              <w:spacing w:after="0"/>
              <w:ind w:left="426" w:right="-108" w:hanging="426"/>
              <w:rPr>
                <w:rFonts w:ascii="Garamond" w:hAnsi="Garamond"/>
                <w:lang w:val="es-ES"/>
              </w:rPr>
            </w:pPr>
            <w:bookmarkStart w:id="82" w:name="_Toc106188579"/>
            <w:r w:rsidRPr="00F8046D">
              <w:rPr>
                <w:rFonts w:ascii="Garamond" w:hAnsi="Garamond"/>
                <w:lang w:val="es-ES"/>
              </w:rPr>
              <w:lastRenderedPageBreak/>
              <w:t>Confidencialidad de la Información</w:t>
            </w:r>
            <w:bookmarkEnd w:id="82"/>
            <w:r w:rsidRPr="00F8046D">
              <w:rPr>
                <w:rFonts w:ascii="Garamond" w:hAnsi="Garamond"/>
                <w:lang w:val="es-ES"/>
              </w:rPr>
              <w:t xml:space="preserve"> </w:t>
            </w: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Pr="00F8046D" w:rsidRDefault="003C14E5" w:rsidP="003C14E5">
            <w:pPr>
              <w:pStyle w:val="sec7-clauses"/>
              <w:numPr>
                <w:ilvl w:val="0"/>
                <w:numId w:val="0"/>
              </w:numPr>
              <w:spacing w:after="0"/>
              <w:ind w:left="720" w:hanging="360"/>
              <w:rPr>
                <w:rFonts w:ascii="Garamond" w:hAnsi="Garamond"/>
                <w:lang w:val="es-ES"/>
              </w:rPr>
            </w:pPr>
          </w:p>
          <w:p w:rsidR="003C14E5" w:rsidRDefault="003C14E5" w:rsidP="003C14E5">
            <w:pPr>
              <w:pStyle w:val="sec7-clauses"/>
              <w:numPr>
                <w:ilvl w:val="0"/>
                <w:numId w:val="0"/>
              </w:numPr>
              <w:spacing w:after="0"/>
              <w:ind w:left="720" w:hanging="360"/>
              <w:rPr>
                <w:rFonts w:ascii="Garamond" w:hAnsi="Garamond"/>
                <w:lang w:val="es-ES"/>
              </w:rPr>
            </w:pPr>
          </w:p>
          <w:p w:rsidR="00894E03" w:rsidRDefault="00894E03" w:rsidP="003C14E5">
            <w:pPr>
              <w:pStyle w:val="sec7-clauses"/>
              <w:numPr>
                <w:ilvl w:val="0"/>
                <w:numId w:val="0"/>
              </w:numPr>
              <w:spacing w:after="0"/>
              <w:ind w:left="720" w:hanging="360"/>
              <w:rPr>
                <w:rFonts w:ascii="Garamond" w:hAnsi="Garamond"/>
                <w:lang w:val="es-ES"/>
              </w:rPr>
            </w:pPr>
          </w:p>
          <w:p w:rsidR="00894E03" w:rsidRPr="00F8046D" w:rsidRDefault="00894E03" w:rsidP="003C14E5">
            <w:pPr>
              <w:pStyle w:val="sec7-clauses"/>
              <w:numPr>
                <w:ilvl w:val="0"/>
                <w:numId w:val="0"/>
              </w:numPr>
              <w:spacing w:after="0"/>
              <w:ind w:left="720" w:hanging="360"/>
              <w:rPr>
                <w:rFonts w:ascii="Garamond" w:hAnsi="Garamond"/>
                <w:lang w:val="es-ES"/>
              </w:rPr>
            </w:pPr>
          </w:p>
        </w:tc>
        <w:tc>
          <w:tcPr>
            <w:tcW w:w="6660" w:type="dxa"/>
          </w:tcPr>
          <w:p w:rsidR="00056BC3" w:rsidRPr="00056BC3" w:rsidRDefault="009D3023" w:rsidP="00056BC3">
            <w:pPr>
              <w:spacing w:after="200"/>
              <w:ind w:left="612" w:hanging="576"/>
              <w:jc w:val="both"/>
              <w:rPr>
                <w:rFonts w:ascii="Garamond" w:hAnsi="Garamond"/>
                <w:lang w:val="es-ES"/>
              </w:rPr>
            </w:pPr>
            <w:r w:rsidRPr="00F8046D">
              <w:rPr>
                <w:rFonts w:ascii="Garamond" w:hAnsi="Garamond"/>
                <w:b/>
              </w:rPr>
              <w:lastRenderedPageBreak/>
              <w:t>19.1</w:t>
            </w:r>
            <w:r w:rsidRPr="00F8046D">
              <w:rPr>
                <w:rFonts w:ascii="Garamond" w:hAnsi="Garamond"/>
              </w:rPr>
              <w:tab/>
            </w:r>
            <w:r w:rsidR="00056BC3" w:rsidRPr="00056BC3">
              <w:rPr>
                <w:rFonts w:ascii="Garamond" w:hAnsi="Garamond"/>
                <w:lang w:val="es-ES"/>
              </w:rPr>
              <w:t xml:space="preserve">El </w:t>
            </w:r>
            <w:r w:rsidR="0040482F">
              <w:rPr>
                <w:rFonts w:ascii="Garamond" w:hAnsi="Garamond"/>
                <w:lang w:val="es-ES"/>
              </w:rPr>
              <w:t>CONTRATANTE</w:t>
            </w:r>
            <w:r w:rsidR="00056BC3" w:rsidRPr="00056BC3">
              <w:rPr>
                <w:rFonts w:ascii="Garamond" w:hAnsi="Garamond"/>
                <w:lang w:val="es-ES"/>
              </w:rPr>
              <w:t xml:space="preserve">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w:t>
            </w:r>
            <w:r w:rsidR="0040482F">
              <w:rPr>
                <w:rFonts w:ascii="Garamond" w:hAnsi="Garamond"/>
                <w:lang w:val="es-ES"/>
              </w:rPr>
              <w:t>CONTRATANTE</w:t>
            </w:r>
            <w:r w:rsidR="00056BC3" w:rsidRPr="00056BC3">
              <w:rPr>
                <w:rFonts w:ascii="Garamond" w:hAnsi="Garamond"/>
                <w:lang w:val="es-ES"/>
              </w:rPr>
              <w:t xml:space="preserve"> para que puedan cumplir con su trabajo en virtud del Contrato.  En tal caso, el Proveedor obtendrá de dichos Subcontratistas un compromiso de confidencialidad similar al requerido del Proveedor bajo la Cláusula 19 de las CGC. </w:t>
            </w:r>
          </w:p>
          <w:p w:rsidR="009D3023" w:rsidRPr="00F8046D" w:rsidRDefault="009D3023" w:rsidP="00B51255">
            <w:pPr>
              <w:ind w:left="612" w:hanging="576"/>
              <w:jc w:val="both"/>
              <w:rPr>
                <w:rFonts w:ascii="Garamond" w:hAnsi="Garamond"/>
              </w:rPr>
            </w:pPr>
            <w:r w:rsidRPr="00F8046D">
              <w:rPr>
                <w:rFonts w:ascii="Garamond" w:hAnsi="Garamond"/>
                <w:b/>
              </w:rPr>
              <w:t>19.2</w:t>
            </w:r>
            <w:r w:rsidRPr="00F8046D">
              <w:rPr>
                <w:rFonts w:ascii="Garamond" w:hAnsi="Garamond"/>
              </w:rPr>
              <w:tab/>
              <w:t xml:space="preserve">El </w:t>
            </w:r>
            <w:r w:rsidR="002C2714" w:rsidRPr="00F8046D">
              <w:rPr>
                <w:rFonts w:ascii="Garamond" w:hAnsi="Garamond"/>
                <w:b/>
              </w:rPr>
              <w:t>Contratante</w:t>
            </w:r>
            <w:r w:rsidRPr="00F8046D">
              <w:rPr>
                <w:rFonts w:ascii="Garamond" w:hAnsi="Garamond"/>
              </w:rPr>
              <w:t xml:space="preserve"> no utilizará dichos documentos, datos u otra información recibida del </w:t>
            </w:r>
            <w:r w:rsidR="006F463A" w:rsidRPr="006F463A">
              <w:rPr>
                <w:rFonts w:ascii="Garamond" w:hAnsi="Garamond"/>
                <w:b/>
              </w:rPr>
              <w:t>Proveedor</w:t>
            </w:r>
            <w:r w:rsidRPr="00F8046D">
              <w:rPr>
                <w:rFonts w:ascii="Garamond" w:hAnsi="Garamond"/>
              </w:rPr>
              <w:t xml:space="preserve"> para ningún uso que no esté relacionado con el </w:t>
            </w:r>
            <w:r w:rsidR="00327676" w:rsidRPr="00F8046D">
              <w:rPr>
                <w:rFonts w:ascii="Garamond" w:hAnsi="Garamond"/>
                <w:b/>
              </w:rPr>
              <w:t>Contrato</w:t>
            </w:r>
            <w:r w:rsidRPr="00F8046D">
              <w:rPr>
                <w:rFonts w:ascii="Garamond" w:hAnsi="Garamond"/>
              </w:rPr>
              <w:t xml:space="preserve">. Asimismo el </w:t>
            </w:r>
            <w:r w:rsidR="006F463A" w:rsidRPr="006F463A">
              <w:rPr>
                <w:rFonts w:ascii="Garamond" w:hAnsi="Garamond"/>
                <w:b/>
              </w:rPr>
              <w:t>Proveedor</w:t>
            </w:r>
            <w:r w:rsidRPr="00F8046D">
              <w:rPr>
                <w:rFonts w:ascii="Garamond" w:hAnsi="Garamond"/>
              </w:rPr>
              <w:t xml:space="preserve"> no utilizará los documentos, datos u otra información recibida del </w:t>
            </w:r>
            <w:r w:rsidR="002C2714" w:rsidRPr="00F8046D">
              <w:rPr>
                <w:rFonts w:ascii="Garamond" w:hAnsi="Garamond"/>
                <w:b/>
              </w:rPr>
              <w:t>Contratante</w:t>
            </w:r>
            <w:r w:rsidRPr="00F8046D">
              <w:rPr>
                <w:rFonts w:ascii="Garamond" w:hAnsi="Garamond"/>
              </w:rPr>
              <w:t xml:space="preserve"> para ningún otro propósito que el de la ejecución del </w:t>
            </w:r>
            <w:r w:rsidR="00327676" w:rsidRPr="00F8046D">
              <w:rPr>
                <w:rFonts w:ascii="Garamond" w:hAnsi="Garamond"/>
                <w:b/>
              </w:rPr>
              <w:t>Contrato</w:t>
            </w:r>
            <w:r w:rsidRPr="00F8046D">
              <w:rPr>
                <w:rFonts w:ascii="Garamond" w:hAnsi="Garamond"/>
              </w:rPr>
              <w:t xml:space="preserve">. </w:t>
            </w:r>
          </w:p>
          <w:p w:rsidR="00B51255" w:rsidRPr="00F8046D" w:rsidRDefault="00B51255" w:rsidP="00B51255">
            <w:pPr>
              <w:ind w:left="612" w:hanging="576"/>
              <w:jc w:val="both"/>
              <w:rPr>
                <w:rFonts w:ascii="Garamond" w:hAnsi="Garamond"/>
              </w:rPr>
            </w:pPr>
          </w:p>
          <w:p w:rsidR="009D3023" w:rsidRPr="00F8046D" w:rsidRDefault="009D3023" w:rsidP="00B51255">
            <w:pPr>
              <w:ind w:left="612" w:hanging="576"/>
              <w:jc w:val="both"/>
              <w:rPr>
                <w:rFonts w:ascii="Garamond" w:hAnsi="Garamond"/>
              </w:rPr>
            </w:pPr>
            <w:r w:rsidRPr="00F8046D">
              <w:rPr>
                <w:rFonts w:ascii="Garamond" w:hAnsi="Garamond"/>
                <w:b/>
              </w:rPr>
              <w:t>19.3</w:t>
            </w:r>
            <w:r w:rsidRPr="00F8046D">
              <w:rPr>
                <w:rFonts w:ascii="Garamond" w:hAnsi="Garamond"/>
              </w:rPr>
              <w:tab/>
              <w:t>La obligación de las partes de conformidad con</w:t>
            </w:r>
            <w:r w:rsidR="00A0419B" w:rsidRPr="00F8046D">
              <w:rPr>
                <w:rFonts w:ascii="Garamond" w:hAnsi="Garamond"/>
              </w:rPr>
              <w:t xml:space="preserve"> lo establecido en </w:t>
            </w:r>
            <w:r w:rsidRPr="00F8046D">
              <w:rPr>
                <w:rFonts w:ascii="Garamond" w:hAnsi="Garamond"/>
              </w:rPr>
              <w:t xml:space="preserve">las </w:t>
            </w:r>
            <w:r w:rsidR="00F978C1" w:rsidRPr="00F8046D">
              <w:rPr>
                <w:rFonts w:ascii="Garamond" w:hAnsi="Garamond"/>
                <w:b/>
              </w:rPr>
              <w:t>Sub Cláusula</w:t>
            </w:r>
            <w:r w:rsidRPr="00F8046D">
              <w:rPr>
                <w:rFonts w:ascii="Garamond" w:hAnsi="Garamond"/>
                <w:b/>
              </w:rPr>
              <w:t>s</w:t>
            </w:r>
            <w:r w:rsidR="002C2CC0" w:rsidRPr="00F8046D">
              <w:rPr>
                <w:rFonts w:ascii="Garamond" w:hAnsi="Garamond"/>
                <w:b/>
              </w:rPr>
              <w:t xml:space="preserve"> </w:t>
            </w:r>
            <w:r w:rsidRPr="00F8046D">
              <w:rPr>
                <w:rFonts w:ascii="Garamond" w:hAnsi="Garamond"/>
                <w:b/>
              </w:rPr>
              <w:t xml:space="preserve">19.1 y 19.2 de las </w:t>
            </w:r>
            <w:r w:rsidR="00731ABB" w:rsidRPr="00F8046D">
              <w:rPr>
                <w:rFonts w:ascii="Garamond" w:hAnsi="Garamond"/>
                <w:b/>
              </w:rPr>
              <w:t>CGC</w:t>
            </w:r>
            <w:r w:rsidRPr="00F8046D">
              <w:rPr>
                <w:rFonts w:ascii="Garamond" w:hAnsi="Garamond"/>
              </w:rPr>
              <w:t xml:space="preserve"> arriba mencionadas, no aplicará a información que: </w:t>
            </w:r>
          </w:p>
          <w:p w:rsidR="0051476E" w:rsidRPr="00F8046D" w:rsidRDefault="0051476E" w:rsidP="00B51255">
            <w:pPr>
              <w:ind w:left="612" w:hanging="576"/>
              <w:jc w:val="both"/>
              <w:rPr>
                <w:rFonts w:ascii="Garamond" w:hAnsi="Garamond"/>
              </w:rPr>
            </w:pPr>
          </w:p>
          <w:p w:rsidR="00056BC3" w:rsidRPr="00056BC3" w:rsidRDefault="003C14E5" w:rsidP="00056BC3">
            <w:pPr>
              <w:spacing w:after="200"/>
              <w:ind w:left="1206" w:hanging="540"/>
              <w:jc w:val="both"/>
              <w:rPr>
                <w:rFonts w:ascii="Garamond" w:hAnsi="Garamond"/>
                <w:lang w:val="es-ES"/>
              </w:rPr>
            </w:pPr>
            <w:r w:rsidRPr="00F8046D">
              <w:rPr>
                <w:rFonts w:ascii="Garamond" w:hAnsi="Garamond"/>
                <w:b/>
              </w:rPr>
              <w:t>(a)</w:t>
            </w:r>
            <w:r w:rsidRPr="00F8046D">
              <w:rPr>
                <w:rFonts w:ascii="Garamond" w:hAnsi="Garamond"/>
              </w:rPr>
              <w:tab/>
            </w:r>
            <w:r w:rsidR="00056BC3" w:rsidRPr="00056BC3">
              <w:rPr>
                <w:rFonts w:ascii="Garamond" w:hAnsi="Garamond"/>
                <w:lang w:val="es-ES"/>
              </w:rPr>
              <w:t xml:space="preserve">el </w:t>
            </w:r>
            <w:r w:rsidR="0040482F">
              <w:rPr>
                <w:rFonts w:ascii="Garamond" w:hAnsi="Garamond"/>
                <w:lang w:val="es-ES"/>
              </w:rPr>
              <w:t>CONTRATANTE</w:t>
            </w:r>
            <w:r w:rsidR="00056BC3" w:rsidRPr="00056BC3">
              <w:rPr>
                <w:rFonts w:ascii="Garamond" w:hAnsi="Garamond"/>
                <w:lang w:val="es-ES"/>
              </w:rPr>
              <w:t xml:space="preserve"> o el Proveedor requieran compartir con el Banco u otras instituciones que participan en el financiamiento del Contrato;</w:t>
            </w:r>
          </w:p>
          <w:p w:rsidR="00056BC3" w:rsidRPr="00056BC3" w:rsidRDefault="00056BC3" w:rsidP="00056BC3">
            <w:pPr>
              <w:spacing w:after="200"/>
              <w:ind w:left="1206" w:hanging="540"/>
              <w:jc w:val="both"/>
              <w:rPr>
                <w:rFonts w:ascii="Garamond" w:hAnsi="Garamond"/>
                <w:lang w:val="es-ES"/>
              </w:rPr>
            </w:pPr>
            <w:r w:rsidRPr="00056BC3">
              <w:rPr>
                <w:rFonts w:ascii="Garamond" w:hAnsi="Garamond"/>
                <w:lang w:val="es-ES"/>
              </w:rPr>
              <w:t>(b)</w:t>
            </w:r>
            <w:r w:rsidRPr="00056BC3">
              <w:rPr>
                <w:rFonts w:ascii="Garamond" w:hAnsi="Garamond"/>
                <w:lang w:val="es-ES"/>
              </w:rPr>
              <w:tab/>
              <w:t>actualmente o en el futuro se hace de dominio público sin culpa de ninguna de las partes;</w:t>
            </w:r>
          </w:p>
          <w:p w:rsidR="00056BC3" w:rsidRPr="00056BC3" w:rsidRDefault="00056BC3" w:rsidP="00056BC3">
            <w:pPr>
              <w:spacing w:after="200"/>
              <w:ind w:left="1206" w:hanging="540"/>
              <w:jc w:val="both"/>
              <w:rPr>
                <w:rFonts w:ascii="Garamond" w:hAnsi="Garamond"/>
                <w:lang w:val="es-ES"/>
              </w:rPr>
            </w:pPr>
            <w:r w:rsidRPr="00056BC3">
              <w:rPr>
                <w:rFonts w:ascii="Garamond" w:hAnsi="Garamond"/>
                <w:lang w:val="es-ES"/>
              </w:rPr>
              <w:t xml:space="preserve">(c) </w:t>
            </w:r>
            <w:r w:rsidRPr="00056BC3">
              <w:rPr>
                <w:rFonts w:ascii="Garamond" w:hAnsi="Garamond"/>
                <w:lang w:val="es-ES"/>
              </w:rPr>
              <w:tab/>
              <w:t xml:space="preserve"> puede comprobarse que estaba en posesión de esa parte en el momento que fue divulgada y no fue obtenida previamente directa o indirectamente de la otra parte; o  </w:t>
            </w:r>
          </w:p>
          <w:p w:rsidR="00056BC3" w:rsidRPr="00056BC3" w:rsidRDefault="00056BC3" w:rsidP="00056BC3">
            <w:pPr>
              <w:spacing w:after="200"/>
              <w:ind w:left="1206" w:hanging="540"/>
              <w:jc w:val="both"/>
              <w:rPr>
                <w:rFonts w:ascii="Garamond" w:hAnsi="Garamond"/>
                <w:lang w:val="es-ES"/>
              </w:rPr>
            </w:pPr>
            <w:r w:rsidRPr="00056BC3">
              <w:rPr>
                <w:rFonts w:ascii="Garamond" w:hAnsi="Garamond"/>
                <w:lang w:val="es-ES"/>
              </w:rPr>
              <w:t>(d)</w:t>
            </w:r>
            <w:r w:rsidRPr="00056BC3">
              <w:rPr>
                <w:rFonts w:ascii="Garamond" w:hAnsi="Garamond"/>
                <w:lang w:val="es-ES"/>
              </w:rPr>
              <w:tab/>
              <w:t xml:space="preserve">que de otra manera fue legalmente puesta a la disponibilidad de esa parte por una tercera parte que no tenía obligación de confidencialidad. </w:t>
            </w:r>
          </w:p>
          <w:p w:rsidR="00B51255" w:rsidRPr="00056BC3" w:rsidRDefault="00B51255" w:rsidP="00B51255">
            <w:pPr>
              <w:ind w:left="1238" w:hanging="567"/>
              <w:jc w:val="both"/>
              <w:rPr>
                <w:rFonts w:ascii="Garamond" w:hAnsi="Garamond"/>
                <w:lang w:val="es-ES"/>
              </w:rPr>
            </w:pPr>
          </w:p>
          <w:p w:rsidR="009D3023" w:rsidRPr="00F8046D" w:rsidRDefault="009D3023" w:rsidP="00B51255">
            <w:pPr>
              <w:ind w:left="612" w:hanging="576"/>
              <w:jc w:val="both"/>
              <w:rPr>
                <w:rFonts w:ascii="Garamond" w:hAnsi="Garamond"/>
                <w:spacing w:val="-4"/>
              </w:rPr>
            </w:pPr>
            <w:r w:rsidRPr="00F8046D">
              <w:rPr>
                <w:rFonts w:ascii="Garamond" w:hAnsi="Garamond"/>
                <w:b/>
              </w:rPr>
              <w:lastRenderedPageBreak/>
              <w:t>19.4</w:t>
            </w:r>
            <w:r w:rsidRPr="00F8046D">
              <w:rPr>
                <w:rFonts w:ascii="Garamond" w:hAnsi="Garamond"/>
              </w:rPr>
              <w:tab/>
            </w:r>
            <w:r w:rsidRPr="00F8046D">
              <w:rPr>
                <w:rFonts w:ascii="Garamond" w:hAnsi="Garamond"/>
                <w:spacing w:val="-4"/>
              </w:rPr>
              <w:t xml:space="preserve">Las disposiciones precedentes de esta </w:t>
            </w:r>
            <w:r w:rsidR="006F7BBE" w:rsidRPr="00F8046D">
              <w:rPr>
                <w:rFonts w:ascii="Garamond" w:hAnsi="Garamond"/>
                <w:b/>
                <w:spacing w:val="-4"/>
              </w:rPr>
              <w:t>C</w:t>
            </w:r>
            <w:r w:rsidRPr="00F8046D">
              <w:rPr>
                <w:rFonts w:ascii="Garamond" w:hAnsi="Garamond"/>
                <w:b/>
                <w:spacing w:val="-4"/>
              </w:rPr>
              <w:t xml:space="preserve">láusula 19 de las </w:t>
            </w:r>
            <w:r w:rsidR="00731ABB" w:rsidRPr="00F8046D">
              <w:rPr>
                <w:rFonts w:ascii="Garamond" w:hAnsi="Garamond"/>
                <w:b/>
                <w:spacing w:val="-4"/>
              </w:rPr>
              <w:t>CGC</w:t>
            </w:r>
            <w:r w:rsidRPr="00F8046D">
              <w:rPr>
                <w:rFonts w:ascii="Garamond" w:hAnsi="Garamond"/>
                <w:spacing w:val="-4"/>
              </w:rPr>
              <w:t xml:space="preserve"> no modificarán de ninguna manera ningún compromiso de confidencialidad otorgado por cualquiera de las partes a quien esto compete antes de la fecha del </w:t>
            </w:r>
            <w:r w:rsidR="00327676" w:rsidRPr="00F8046D">
              <w:rPr>
                <w:rFonts w:ascii="Garamond" w:hAnsi="Garamond"/>
                <w:b/>
                <w:spacing w:val="-4"/>
              </w:rPr>
              <w:t>Contrato</w:t>
            </w:r>
            <w:r w:rsidRPr="00F8046D">
              <w:rPr>
                <w:rFonts w:ascii="Garamond" w:hAnsi="Garamond"/>
                <w:spacing w:val="-4"/>
              </w:rPr>
              <w:t xml:space="preserve"> con respecto a los Suministros o cualquier parte de ellos. </w:t>
            </w:r>
          </w:p>
          <w:p w:rsidR="00B51255" w:rsidRPr="00F8046D" w:rsidRDefault="00B51255" w:rsidP="00B51255">
            <w:pPr>
              <w:ind w:left="612" w:hanging="576"/>
              <w:jc w:val="both"/>
              <w:rPr>
                <w:rFonts w:ascii="Garamond" w:hAnsi="Garamond"/>
              </w:rPr>
            </w:pPr>
          </w:p>
          <w:p w:rsidR="009D3023" w:rsidRPr="00F8046D" w:rsidRDefault="009D3023" w:rsidP="00B51255">
            <w:pPr>
              <w:ind w:left="612" w:hanging="576"/>
              <w:jc w:val="both"/>
              <w:rPr>
                <w:rFonts w:ascii="Garamond" w:hAnsi="Garamond"/>
              </w:rPr>
            </w:pPr>
            <w:r w:rsidRPr="00F8046D">
              <w:rPr>
                <w:rFonts w:ascii="Garamond" w:hAnsi="Garamond"/>
                <w:b/>
              </w:rPr>
              <w:t>19.5</w:t>
            </w:r>
            <w:r w:rsidRPr="00F8046D">
              <w:rPr>
                <w:rFonts w:ascii="Garamond" w:hAnsi="Garamond"/>
              </w:rPr>
              <w:tab/>
              <w:t xml:space="preserve">Las disposiciones de la </w:t>
            </w:r>
            <w:r w:rsidRPr="00F8046D">
              <w:rPr>
                <w:rFonts w:ascii="Garamond" w:hAnsi="Garamond"/>
                <w:b/>
              </w:rPr>
              <w:t xml:space="preserve">Cláusula 19 de las </w:t>
            </w:r>
            <w:r w:rsidR="00731ABB" w:rsidRPr="00F8046D">
              <w:rPr>
                <w:rFonts w:ascii="Garamond" w:hAnsi="Garamond"/>
                <w:b/>
              </w:rPr>
              <w:t>CGC</w:t>
            </w:r>
            <w:r w:rsidRPr="00F8046D">
              <w:rPr>
                <w:rFonts w:ascii="Garamond" w:hAnsi="Garamond"/>
              </w:rPr>
              <w:t xml:space="preserve">   permanecerán válidas después del cumplimiento o terminación del </w:t>
            </w:r>
            <w:r w:rsidR="00327676" w:rsidRPr="00F8046D">
              <w:rPr>
                <w:rFonts w:ascii="Garamond" w:hAnsi="Garamond"/>
                <w:b/>
              </w:rPr>
              <w:t>Contrato</w:t>
            </w:r>
            <w:r w:rsidRPr="00F8046D">
              <w:rPr>
                <w:rFonts w:ascii="Garamond" w:hAnsi="Garamond"/>
              </w:rPr>
              <w:t xml:space="preserve"> por cualquier razón. </w:t>
            </w:r>
          </w:p>
        </w:tc>
      </w:tr>
      <w:tr w:rsidR="008F7AA4" w:rsidRPr="00F8046D" w:rsidTr="00954FBE">
        <w:trPr>
          <w:trHeight w:val="709"/>
        </w:trPr>
        <w:tc>
          <w:tcPr>
            <w:tcW w:w="2376" w:type="dxa"/>
          </w:tcPr>
          <w:p w:rsidR="008F7AA4" w:rsidRPr="008F7AA4" w:rsidRDefault="008F7AA4" w:rsidP="008F7AA4">
            <w:pPr>
              <w:pStyle w:val="sec7-clauses"/>
              <w:numPr>
                <w:ilvl w:val="0"/>
                <w:numId w:val="37"/>
              </w:numPr>
              <w:ind w:hanging="502"/>
              <w:rPr>
                <w:rFonts w:ascii="Garamond" w:hAnsi="Garamond"/>
                <w:lang w:val="es-ES"/>
              </w:rPr>
            </w:pPr>
            <w:bookmarkStart w:id="83" w:name="_Toc473788933"/>
            <w:r w:rsidRPr="008F7AA4">
              <w:rPr>
                <w:rFonts w:ascii="Garamond" w:hAnsi="Garamond"/>
                <w:lang w:val="es-ES"/>
              </w:rPr>
              <w:lastRenderedPageBreak/>
              <w:t>Subcontratación</w:t>
            </w:r>
            <w:bookmarkEnd w:id="83"/>
          </w:p>
        </w:tc>
        <w:tc>
          <w:tcPr>
            <w:tcW w:w="6660" w:type="dxa"/>
          </w:tcPr>
          <w:p w:rsidR="008F7AA4" w:rsidRPr="008F7AA4" w:rsidRDefault="008F7AA4" w:rsidP="008F7AA4">
            <w:pPr>
              <w:spacing w:after="200"/>
              <w:ind w:left="612" w:hanging="576"/>
              <w:jc w:val="both"/>
              <w:rPr>
                <w:rFonts w:ascii="Garamond" w:hAnsi="Garamond"/>
                <w:lang w:val="es-ES"/>
              </w:rPr>
            </w:pPr>
            <w:r w:rsidRPr="008F7AA4">
              <w:rPr>
                <w:rFonts w:ascii="Garamond" w:hAnsi="Garamond"/>
                <w:b/>
                <w:lang w:val="es-ES"/>
              </w:rPr>
              <w:t>20.1</w:t>
            </w:r>
            <w:r w:rsidRPr="008F7AA4">
              <w:rPr>
                <w:rFonts w:ascii="Garamond" w:hAnsi="Garamond"/>
                <w:lang w:val="es-ES"/>
              </w:rPr>
              <w:tab/>
              <w:t xml:space="preserve">El Proveedor informará al </w:t>
            </w:r>
            <w:r w:rsidR="0040482F">
              <w:rPr>
                <w:rFonts w:ascii="Garamond" w:hAnsi="Garamond"/>
                <w:lang w:val="es-ES"/>
              </w:rPr>
              <w:t>CONTRATANTE</w:t>
            </w:r>
            <w:r w:rsidRPr="008F7AA4">
              <w:rPr>
                <w:rFonts w:ascii="Garamond" w:hAnsi="Garamond"/>
                <w:lang w:val="es-ES"/>
              </w:rPr>
              <w:t xml:space="preserve">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rsidR="008F7AA4" w:rsidRPr="003B5C72" w:rsidRDefault="008F7AA4" w:rsidP="008F7AA4">
            <w:pPr>
              <w:spacing w:after="200"/>
              <w:ind w:left="612" w:hanging="576"/>
              <w:jc w:val="both"/>
              <w:rPr>
                <w:lang w:val="es-ES"/>
              </w:rPr>
            </w:pPr>
            <w:r w:rsidRPr="008F7AA4">
              <w:rPr>
                <w:rFonts w:ascii="Garamond" w:hAnsi="Garamond"/>
                <w:b/>
                <w:lang w:val="es-ES"/>
              </w:rPr>
              <w:t>20.2</w:t>
            </w:r>
            <w:r w:rsidRPr="008F7AA4">
              <w:rPr>
                <w:rFonts w:ascii="Garamond" w:hAnsi="Garamond"/>
                <w:lang w:val="es-ES"/>
              </w:rPr>
              <w:tab/>
              <w:t>Todos los subcontratos deberán cumplir con las disposiciones de las Cláusulas 3 y 7 de las CGC.</w:t>
            </w:r>
          </w:p>
        </w:tc>
      </w:tr>
      <w:tr w:rsidR="008F7AA4" w:rsidRPr="00F8046D" w:rsidTr="00AA3265">
        <w:trPr>
          <w:trHeight w:val="1702"/>
        </w:trPr>
        <w:tc>
          <w:tcPr>
            <w:tcW w:w="2376" w:type="dxa"/>
          </w:tcPr>
          <w:p w:rsidR="008F7AA4" w:rsidRPr="008F7AA4" w:rsidRDefault="008F7AA4" w:rsidP="008F7AA4">
            <w:pPr>
              <w:pStyle w:val="sec7-clauses"/>
              <w:numPr>
                <w:ilvl w:val="0"/>
                <w:numId w:val="37"/>
              </w:numPr>
              <w:ind w:left="459" w:right="-142" w:hanging="459"/>
              <w:rPr>
                <w:rFonts w:ascii="Garamond" w:hAnsi="Garamond"/>
                <w:lang w:val="es-ES"/>
              </w:rPr>
            </w:pPr>
            <w:bookmarkStart w:id="84" w:name="_Toc473788934"/>
            <w:r w:rsidRPr="008F7AA4">
              <w:rPr>
                <w:rFonts w:ascii="Garamond" w:hAnsi="Garamond"/>
                <w:lang w:val="es-ES"/>
              </w:rPr>
              <w:t>Especificaciones y Normas</w:t>
            </w:r>
            <w:bookmarkEnd w:id="84"/>
          </w:p>
        </w:tc>
        <w:tc>
          <w:tcPr>
            <w:tcW w:w="6660" w:type="dxa"/>
          </w:tcPr>
          <w:p w:rsidR="008F7AA4" w:rsidRPr="008F7AA4" w:rsidRDefault="008F7AA4" w:rsidP="009018DA">
            <w:pPr>
              <w:numPr>
                <w:ilvl w:val="1"/>
                <w:numId w:val="62"/>
              </w:numPr>
              <w:spacing w:after="200"/>
              <w:ind w:hanging="576"/>
              <w:jc w:val="both"/>
              <w:rPr>
                <w:rFonts w:ascii="Garamond" w:hAnsi="Garamond"/>
                <w:lang w:val="es-ES"/>
              </w:rPr>
            </w:pPr>
            <w:r w:rsidRPr="008F7AA4">
              <w:rPr>
                <w:rFonts w:ascii="Garamond" w:hAnsi="Garamond"/>
                <w:lang w:val="es-ES"/>
              </w:rPr>
              <w:t>Especificaciones Técnicas y Planos</w:t>
            </w:r>
          </w:p>
          <w:p w:rsidR="008F7AA4" w:rsidRPr="008F7AA4" w:rsidRDefault="008F7AA4" w:rsidP="008F7AA4">
            <w:pPr>
              <w:numPr>
                <w:ilvl w:val="0"/>
                <w:numId w:val="13"/>
              </w:numPr>
              <w:tabs>
                <w:tab w:val="clear" w:pos="972"/>
                <w:tab w:val="num" w:pos="1152"/>
              </w:tabs>
              <w:spacing w:after="200"/>
              <w:ind w:left="1152" w:hanging="576"/>
              <w:jc w:val="both"/>
              <w:rPr>
                <w:rFonts w:ascii="Garamond" w:hAnsi="Garamond"/>
                <w:lang w:val="es-ES"/>
              </w:rPr>
            </w:pPr>
            <w:r w:rsidRPr="008F7AA4">
              <w:rPr>
                <w:rFonts w:ascii="Garamond" w:hAnsi="Garamond"/>
                <w:lang w:val="es-ES"/>
              </w:rPr>
              <w:t xml:space="preserve">Los Bienes y Servicios Conexos proporcionados bajo este contrato deberán ajustarse a las especificaciones técnicas y a las normas estipuladas en </w:t>
            </w:r>
            <w:smartTag w:uri="urn:schemas-microsoft-com:office:smarttags" w:element="PersonName">
              <w:smartTagPr>
                <w:attr w:name="ProductID" w:val="la Secci￳n VI"/>
              </w:smartTagPr>
              <w:r w:rsidRPr="008F7AA4">
                <w:rPr>
                  <w:rFonts w:ascii="Garamond" w:hAnsi="Garamond"/>
                  <w:lang w:val="es-ES"/>
                </w:rPr>
                <w:t>la Sección VI</w:t>
              </w:r>
            </w:smartTag>
            <w:r w:rsidRPr="008F7AA4">
              <w:rPr>
                <w:rFonts w:ascii="Garamond" w:hAnsi="Garamond"/>
                <w:lang w:val="es-ES"/>
              </w:rPr>
              <w:t>, Lista de Requisitos y, cuando no se hace referencia a una norma aplicable, la norma será equivalente o superior a las normas oficiales cuya aplicación sea apropiada en el país de origen de los Bienes.</w:t>
            </w:r>
          </w:p>
          <w:p w:rsidR="008F7AA4" w:rsidRPr="008F7AA4" w:rsidRDefault="008F7AA4" w:rsidP="008F7AA4">
            <w:pPr>
              <w:numPr>
                <w:ilvl w:val="0"/>
                <w:numId w:val="13"/>
              </w:numPr>
              <w:tabs>
                <w:tab w:val="clear" w:pos="972"/>
              </w:tabs>
              <w:spacing w:after="200"/>
              <w:ind w:left="1152" w:hanging="576"/>
              <w:jc w:val="both"/>
              <w:rPr>
                <w:rFonts w:ascii="Garamond" w:hAnsi="Garamond"/>
                <w:lang w:val="es-ES"/>
              </w:rPr>
            </w:pPr>
            <w:r w:rsidRPr="008F7AA4">
              <w:rPr>
                <w:rFonts w:ascii="Garamond" w:hAnsi="Garamond"/>
                <w:lang w:val="es-ES"/>
              </w:rPr>
              <w:t xml:space="preserve">El Proveedor tendrá derecho a rehusar responsabilidad por cualquier diseño, dato, plano, especificación u otro documento, o por cualquier modificación proporcionada o diseñada por o en nombre del </w:t>
            </w:r>
            <w:r w:rsidR="0040482F">
              <w:rPr>
                <w:rFonts w:ascii="Garamond" w:hAnsi="Garamond"/>
                <w:lang w:val="es-ES"/>
              </w:rPr>
              <w:t>CONTRATANTE</w:t>
            </w:r>
            <w:r w:rsidRPr="008F7AA4">
              <w:rPr>
                <w:rFonts w:ascii="Garamond" w:hAnsi="Garamond"/>
                <w:lang w:val="es-ES"/>
              </w:rPr>
              <w:t xml:space="preserve">, mediante notificación al </w:t>
            </w:r>
            <w:r w:rsidR="0040482F">
              <w:rPr>
                <w:rFonts w:ascii="Garamond" w:hAnsi="Garamond"/>
                <w:lang w:val="es-ES"/>
              </w:rPr>
              <w:t>CONTRATANTE</w:t>
            </w:r>
            <w:r w:rsidRPr="008F7AA4">
              <w:rPr>
                <w:rFonts w:ascii="Garamond" w:hAnsi="Garamond"/>
                <w:lang w:val="es-ES"/>
              </w:rPr>
              <w:t xml:space="preserve"> de dicho rechazo. </w:t>
            </w:r>
          </w:p>
          <w:p w:rsidR="008F7AA4" w:rsidRPr="008F7AA4" w:rsidRDefault="008F7AA4" w:rsidP="00156E49">
            <w:pPr>
              <w:spacing w:after="200"/>
              <w:ind w:left="1152" w:hanging="576"/>
              <w:jc w:val="both"/>
              <w:rPr>
                <w:rFonts w:ascii="Garamond" w:hAnsi="Garamond"/>
                <w:lang w:val="es-ES"/>
              </w:rPr>
            </w:pPr>
            <w:r w:rsidRPr="008F7AA4">
              <w:rPr>
                <w:rFonts w:ascii="Garamond" w:hAnsi="Garamond"/>
                <w:b/>
                <w:lang w:val="es-ES"/>
              </w:rPr>
              <w:t>(c)</w:t>
            </w:r>
            <w:r w:rsidRPr="008F7AA4">
              <w:rPr>
                <w:rFonts w:ascii="Garamond" w:hAnsi="Garamond"/>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w:t>
            </w:r>
            <w:r w:rsidRPr="008F7AA4">
              <w:rPr>
                <w:rFonts w:ascii="Garamond" w:hAnsi="Garamond"/>
                <w:lang w:val="es-ES"/>
              </w:rPr>
              <w:lastRenderedPageBreak/>
              <w:t xml:space="preserve">del Contrato se aplicará solamente con la aprobación previa del </w:t>
            </w:r>
            <w:r w:rsidR="0040482F">
              <w:rPr>
                <w:rFonts w:ascii="Garamond" w:hAnsi="Garamond"/>
                <w:lang w:val="es-ES"/>
              </w:rPr>
              <w:t>CONTRATANTE</w:t>
            </w:r>
            <w:r w:rsidRPr="008F7AA4">
              <w:rPr>
                <w:rFonts w:ascii="Garamond" w:hAnsi="Garamond"/>
                <w:lang w:val="es-ES"/>
              </w:rPr>
              <w:t xml:space="preserve"> y dicho cambio se regirá de conformidad con la Cláusula </w:t>
            </w:r>
            <w:r w:rsidR="006F1102" w:rsidRPr="006F1102">
              <w:rPr>
                <w:rFonts w:ascii="Garamond" w:hAnsi="Garamond"/>
                <w:b/>
                <w:lang w:val="es-ES"/>
              </w:rPr>
              <w:t>2</w:t>
            </w:r>
            <w:r w:rsidR="00156E49">
              <w:rPr>
                <w:rFonts w:ascii="Garamond" w:hAnsi="Garamond"/>
                <w:b/>
                <w:lang w:val="es-ES"/>
              </w:rPr>
              <w:t>4</w:t>
            </w:r>
            <w:r w:rsidRPr="006F1102">
              <w:rPr>
                <w:rFonts w:ascii="Garamond" w:hAnsi="Garamond"/>
                <w:b/>
                <w:lang w:val="es-ES"/>
              </w:rPr>
              <w:t xml:space="preserve"> de las CGC</w:t>
            </w:r>
            <w:r w:rsidRPr="008F7AA4">
              <w:rPr>
                <w:rFonts w:ascii="Garamond" w:hAnsi="Garamond"/>
                <w:lang w:val="es-ES"/>
              </w:rPr>
              <w:t xml:space="preserve">. </w:t>
            </w:r>
          </w:p>
        </w:tc>
      </w:tr>
      <w:tr w:rsidR="008F7AA4" w:rsidRPr="00F8046D" w:rsidTr="00954FBE">
        <w:tc>
          <w:tcPr>
            <w:tcW w:w="2376" w:type="dxa"/>
          </w:tcPr>
          <w:p w:rsidR="008F7AA4" w:rsidRDefault="008F7AA4" w:rsidP="008F7AA4">
            <w:pPr>
              <w:pStyle w:val="sec7-clauses"/>
              <w:numPr>
                <w:ilvl w:val="0"/>
                <w:numId w:val="37"/>
              </w:numPr>
              <w:ind w:hanging="502"/>
              <w:rPr>
                <w:rFonts w:ascii="Garamond" w:hAnsi="Garamond"/>
                <w:lang w:val="es-ES"/>
              </w:rPr>
            </w:pPr>
            <w:bookmarkStart w:id="85" w:name="_Toc106188585"/>
            <w:r w:rsidRPr="00F8046D">
              <w:rPr>
                <w:rFonts w:ascii="Garamond" w:hAnsi="Garamond"/>
                <w:lang w:val="es-ES"/>
              </w:rPr>
              <w:lastRenderedPageBreak/>
              <w:t>Inspecciones y  Pruebas</w:t>
            </w:r>
            <w:bookmarkEnd w:id="85"/>
            <w:r w:rsidRPr="00F8046D">
              <w:rPr>
                <w:rFonts w:ascii="Garamond" w:hAnsi="Garamond"/>
                <w:lang w:val="es-ES"/>
              </w:rPr>
              <w:t xml:space="preserve"> </w:t>
            </w: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Default="008F7AA4" w:rsidP="008F7AA4">
            <w:pPr>
              <w:pStyle w:val="sec7-clauses"/>
              <w:numPr>
                <w:ilvl w:val="0"/>
                <w:numId w:val="0"/>
              </w:numPr>
              <w:ind w:left="502"/>
              <w:rPr>
                <w:rFonts w:ascii="Garamond" w:hAnsi="Garamond"/>
                <w:lang w:val="es-ES"/>
              </w:rPr>
            </w:pPr>
          </w:p>
          <w:p w:rsidR="008F7AA4" w:rsidRPr="00F8046D" w:rsidRDefault="008F7AA4" w:rsidP="008F7AA4">
            <w:pPr>
              <w:pStyle w:val="sec7-clauses"/>
              <w:numPr>
                <w:ilvl w:val="0"/>
                <w:numId w:val="0"/>
              </w:numPr>
              <w:ind w:left="502"/>
              <w:rPr>
                <w:rFonts w:ascii="Garamond" w:hAnsi="Garamond"/>
                <w:lang w:val="es-ES"/>
              </w:rPr>
            </w:pPr>
          </w:p>
        </w:tc>
        <w:tc>
          <w:tcPr>
            <w:tcW w:w="6660" w:type="dxa"/>
          </w:tcPr>
          <w:p w:rsidR="00DA6271" w:rsidRPr="00D845F4" w:rsidRDefault="008F7AA4" w:rsidP="00DA6271">
            <w:pPr>
              <w:spacing w:after="200"/>
              <w:ind w:left="612" w:hanging="576"/>
              <w:jc w:val="both"/>
              <w:rPr>
                <w:lang w:val="es-ES"/>
              </w:rPr>
            </w:pPr>
            <w:r w:rsidRPr="00F8046D">
              <w:rPr>
                <w:rFonts w:ascii="Garamond" w:hAnsi="Garamond"/>
                <w:b/>
              </w:rPr>
              <w:lastRenderedPageBreak/>
              <w:t>2</w:t>
            </w:r>
            <w:r w:rsidR="00AA3265">
              <w:rPr>
                <w:rFonts w:ascii="Garamond" w:hAnsi="Garamond"/>
                <w:b/>
              </w:rPr>
              <w:t>2</w:t>
            </w:r>
            <w:r w:rsidRPr="00F8046D">
              <w:rPr>
                <w:rFonts w:ascii="Garamond" w:hAnsi="Garamond"/>
                <w:b/>
              </w:rPr>
              <w:t>.1</w:t>
            </w:r>
            <w:r w:rsidRPr="00F8046D">
              <w:rPr>
                <w:rFonts w:ascii="Garamond" w:hAnsi="Garamond"/>
              </w:rPr>
              <w:tab/>
            </w:r>
            <w:r w:rsidR="00DA6271" w:rsidRPr="00D845F4">
              <w:rPr>
                <w:lang w:val="es-ES"/>
              </w:rPr>
              <w:t>El Proveedor realizará todas las pruebas y/o inspecciones de los Bienes y Servicios Conexos según se dispone en las</w:t>
            </w:r>
            <w:r w:rsidR="00DA6271" w:rsidRPr="00D845F4">
              <w:rPr>
                <w:b/>
                <w:bCs/>
                <w:lang w:val="es-ES"/>
              </w:rPr>
              <w:t xml:space="preserve"> CEC</w:t>
            </w:r>
            <w:r w:rsidR="00DA6271" w:rsidRPr="00D845F4">
              <w:rPr>
                <w:lang w:val="es-ES"/>
              </w:rPr>
              <w:t xml:space="preserve">, por su cuenta y sin costo alguno para el </w:t>
            </w:r>
            <w:r w:rsidR="0040482F">
              <w:rPr>
                <w:lang w:val="es-ES"/>
              </w:rPr>
              <w:t>CONTRATANTE</w:t>
            </w:r>
            <w:r w:rsidR="00DA6271" w:rsidRPr="00D845F4">
              <w:rPr>
                <w:lang w:val="es-ES"/>
              </w:rPr>
              <w:t>.</w:t>
            </w:r>
          </w:p>
          <w:p w:rsidR="00DA6271" w:rsidRPr="00DA6271" w:rsidRDefault="00DA6271" w:rsidP="00DA6271">
            <w:pPr>
              <w:spacing w:after="200"/>
              <w:ind w:left="612" w:hanging="576"/>
              <w:jc w:val="both"/>
              <w:rPr>
                <w:rFonts w:ascii="Garamond" w:hAnsi="Garamond"/>
                <w:lang w:val="es-ES"/>
              </w:rPr>
            </w:pPr>
            <w:r w:rsidRPr="00DA6271">
              <w:rPr>
                <w:rFonts w:ascii="Garamond" w:hAnsi="Garamond"/>
                <w:b/>
                <w:lang w:val="es-ES"/>
              </w:rPr>
              <w:t>22.2</w:t>
            </w:r>
            <w:r w:rsidRPr="00DA6271">
              <w:rPr>
                <w:rFonts w:ascii="Garamond" w:hAnsi="Garamond"/>
                <w:lang w:val="es-ES"/>
              </w:rPr>
              <w:tab/>
              <w:t xml:space="preserve">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w:t>
            </w:r>
            <w:r w:rsidR="0040482F">
              <w:rPr>
                <w:rFonts w:ascii="Garamond" w:hAnsi="Garamond"/>
                <w:lang w:val="es-ES"/>
              </w:rPr>
              <w:t>CONTRATANTE</w:t>
            </w:r>
            <w:r w:rsidRPr="00DA6271">
              <w:rPr>
                <w:rFonts w:ascii="Garamond" w:hAnsi="Garamond"/>
                <w:lang w:val="es-ES"/>
              </w:rPr>
              <w:t>.</w:t>
            </w:r>
          </w:p>
          <w:p w:rsidR="008F7AA4" w:rsidRPr="00F8046D" w:rsidRDefault="008F7AA4" w:rsidP="008F7AA4">
            <w:pPr>
              <w:spacing w:after="200"/>
              <w:ind w:left="612" w:hanging="576"/>
              <w:jc w:val="both"/>
              <w:rPr>
                <w:rFonts w:ascii="Garamond" w:hAnsi="Garamond"/>
                <w:b/>
              </w:rPr>
            </w:pPr>
            <w:r w:rsidRPr="00F8046D">
              <w:rPr>
                <w:rFonts w:ascii="Garamond" w:hAnsi="Garamond"/>
                <w:b/>
              </w:rPr>
              <w:t>2</w:t>
            </w:r>
            <w:r w:rsidR="00AA3265">
              <w:rPr>
                <w:rFonts w:ascii="Garamond" w:hAnsi="Garamond"/>
                <w:b/>
              </w:rPr>
              <w:t>2</w:t>
            </w:r>
            <w:r w:rsidRPr="00F8046D">
              <w:rPr>
                <w:rFonts w:ascii="Garamond" w:hAnsi="Garamond"/>
                <w:b/>
              </w:rPr>
              <w:t xml:space="preserve">.3  </w:t>
            </w:r>
            <w:r w:rsidRPr="00F8046D">
              <w:rPr>
                <w:rFonts w:ascii="Garamond" w:hAnsi="Garamond"/>
                <w:lang w:val="es-ES"/>
              </w:rPr>
              <w:t xml:space="preserve">El </w:t>
            </w:r>
            <w:r w:rsidRPr="00F8046D">
              <w:rPr>
                <w:rFonts w:ascii="Garamond" w:hAnsi="Garamond"/>
                <w:b/>
              </w:rPr>
              <w:t>Contratante</w:t>
            </w:r>
            <w:r w:rsidRPr="00F8046D">
              <w:rPr>
                <w:rFonts w:ascii="Garamond" w:hAnsi="Garamond"/>
                <w:lang w:val="es-ES"/>
              </w:rPr>
              <w:t xml:space="preserve"> o su representante designado tendrá derecho a presenciar las pruebas y/o inspecciones mencionadas en la </w:t>
            </w:r>
            <w:r w:rsidRPr="00F8046D">
              <w:rPr>
                <w:rFonts w:ascii="Garamond" w:hAnsi="Garamond"/>
                <w:b/>
                <w:lang w:val="es-ES"/>
              </w:rPr>
              <w:t>Sub Cláusula 2</w:t>
            </w:r>
            <w:r w:rsidR="00156E49">
              <w:rPr>
                <w:rFonts w:ascii="Garamond" w:hAnsi="Garamond"/>
                <w:b/>
                <w:lang w:val="es-ES"/>
              </w:rPr>
              <w:t>2</w:t>
            </w:r>
            <w:r w:rsidRPr="00F8046D">
              <w:rPr>
                <w:rFonts w:ascii="Garamond" w:hAnsi="Garamond"/>
                <w:b/>
                <w:lang w:val="es-ES"/>
              </w:rPr>
              <w:t>.2 de las CGC</w:t>
            </w:r>
            <w:r w:rsidRPr="00F8046D">
              <w:rPr>
                <w:rFonts w:ascii="Garamond" w:hAnsi="Garamond"/>
                <w:lang w:val="es-ES"/>
              </w:rPr>
              <w:t>, siempre y cuando éste asuma todos los costos y gastos que ocasione su participación, incluyendo gastos de viaje, alojamiento y alimentación.</w:t>
            </w:r>
          </w:p>
          <w:p w:rsidR="00DA6271" w:rsidRPr="00DA6271" w:rsidRDefault="008F7AA4" w:rsidP="00DA6271">
            <w:pPr>
              <w:spacing w:after="200"/>
              <w:ind w:left="612" w:hanging="576"/>
              <w:jc w:val="both"/>
              <w:rPr>
                <w:rFonts w:ascii="Garamond" w:hAnsi="Garamond"/>
                <w:lang w:val="es-ES"/>
              </w:rPr>
            </w:pPr>
            <w:r w:rsidRPr="00F8046D">
              <w:rPr>
                <w:rFonts w:ascii="Garamond" w:hAnsi="Garamond"/>
                <w:b/>
              </w:rPr>
              <w:t>2</w:t>
            </w:r>
            <w:r w:rsidR="00AA3265">
              <w:rPr>
                <w:rFonts w:ascii="Garamond" w:hAnsi="Garamond"/>
                <w:b/>
              </w:rPr>
              <w:t>2</w:t>
            </w:r>
            <w:r w:rsidRPr="00F8046D">
              <w:rPr>
                <w:rFonts w:ascii="Garamond" w:hAnsi="Garamond"/>
                <w:b/>
              </w:rPr>
              <w:t>.4</w:t>
            </w:r>
            <w:r w:rsidRPr="00F8046D">
              <w:rPr>
                <w:rFonts w:ascii="Garamond" w:hAnsi="Garamond"/>
              </w:rPr>
              <w:tab/>
            </w:r>
            <w:r w:rsidR="00DA6271" w:rsidRPr="00DA6271">
              <w:rPr>
                <w:rFonts w:ascii="Garamond" w:hAnsi="Garamond"/>
                <w:lang w:val="es-ES"/>
              </w:rPr>
              <w:t xml:space="preserve">Cuando el Proveedor esté listo para realizar dichas pruebas e inspecciones, notificará oportunamente al </w:t>
            </w:r>
            <w:r w:rsidR="0040482F">
              <w:rPr>
                <w:rFonts w:ascii="Garamond" w:hAnsi="Garamond"/>
                <w:lang w:val="es-ES"/>
              </w:rPr>
              <w:t>CONTRATANTE</w:t>
            </w:r>
            <w:r w:rsidR="00DA6271" w:rsidRPr="00DA6271">
              <w:rPr>
                <w:rFonts w:ascii="Garamond" w:hAnsi="Garamond"/>
                <w:lang w:val="es-ES"/>
              </w:rPr>
              <w:t xml:space="preserve"> indicándole el lugar y la hora. El Proveedor obtendrá de una tercera parte, si corresponde, o del fabricante cualquier permiso o consentimiento necesario para permitir al </w:t>
            </w:r>
            <w:r w:rsidR="0040482F">
              <w:rPr>
                <w:rFonts w:ascii="Garamond" w:hAnsi="Garamond"/>
                <w:lang w:val="es-ES"/>
              </w:rPr>
              <w:t>CONTRATANTE</w:t>
            </w:r>
            <w:r w:rsidR="00DA6271" w:rsidRPr="00DA6271">
              <w:rPr>
                <w:rFonts w:ascii="Garamond" w:hAnsi="Garamond"/>
                <w:lang w:val="es-ES"/>
              </w:rPr>
              <w:t xml:space="preserve"> o a su representante designado presenciar las pruebas o inspecciones, cuando el proveedor esté dispuesto. </w:t>
            </w:r>
          </w:p>
          <w:p w:rsidR="00DA6271" w:rsidRPr="00DA6271" w:rsidRDefault="00DA6271" w:rsidP="00DA6271">
            <w:pPr>
              <w:spacing w:after="200"/>
              <w:ind w:left="612" w:hanging="576"/>
              <w:jc w:val="both"/>
              <w:rPr>
                <w:rFonts w:ascii="Garamond" w:hAnsi="Garamond"/>
                <w:lang w:val="es-ES"/>
              </w:rPr>
            </w:pPr>
            <w:r w:rsidRPr="00DA6271">
              <w:rPr>
                <w:rFonts w:ascii="Garamond" w:hAnsi="Garamond"/>
                <w:lang w:val="es-ES"/>
              </w:rPr>
              <w:t>2</w:t>
            </w:r>
            <w:r>
              <w:rPr>
                <w:rFonts w:ascii="Garamond" w:hAnsi="Garamond"/>
                <w:lang w:val="es-ES"/>
              </w:rPr>
              <w:t>2</w:t>
            </w:r>
            <w:r w:rsidRPr="00DA6271">
              <w:rPr>
                <w:rFonts w:ascii="Garamond" w:hAnsi="Garamond"/>
                <w:lang w:val="es-ES"/>
              </w:rPr>
              <w:t>.5</w:t>
            </w:r>
            <w:r w:rsidRPr="00DA6271">
              <w:rPr>
                <w:rFonts w:ascii="Garamond" w:hAnsi="Garamond"/>
                <w:lang w:val="es-ES"/>
              </w:rPr>
              <w:tab/>
              <w:t xml:space="preserve">El </w:t>
            </w:r>
            <w:r w:rsidR="0040482F">
              <w:rPr>
                <w:rFonts w:ascii="Garamond" w:hAnsi="Garamond"/>
                <w:lang w:val="es-ES"/>
              </w:rPr>
              <w:t>CONTRATANTE</w:t>
            </w:r>
            <w:r w:rsidRPr="00DA6271">
              <w:rPr>
                <w:rFonts w:ascii="Garamond" w:hAnsi="Garamond"/>
                <w:lang w:val="es-ES"/>
              </w:rPr>
              <w:t xml:space="preserve">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w:t>
            </w:r>
            <w:r w:rsidRPr="00DA6271">
              <w:rPr>
                <w:rFonts w:ascii="Garamond" w:hAnsi="Garamond"/>
                <w:lang w:val="es-ES"/>
              </w:rPr>
              <w:lastRenderedPageBreak/>
              <w:t xml:space="preserve">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DA6271" w:rsidRPr="00DA6271" w:rsidRDefault="00DA6271" w:rsidP="00DA6271">
            <w:pPr>
              <w:pStyle w:val="Prrafodelista"/>
              <w:numPr>
                <w:ilvl w:val="1"/>
                <w:numId w:val="37"/>
              </w:numPr>
              <w:spacing w:line="240" w:lineRule="auto"/>
              <w:ind w:left="666"/>
              <w:jc w:val="both"/>
              <w:rPr>
                <w:rFonts w:ascii="Garamond" w:hAnsi="Garamond"/>
                <w:sz w:val="24"/>
                <w:lang w:val="es-ES"/>
              </w:rPr>
            </w:pPr>
            <w:r w:rsidRPr="00DA6271">
              <w:rPr>
                <w:rFonts w:ascii="Garamond" w:hAnsi="Garamond"/>
                <w:sz w:val="24"/>
                <w:lang w:val="es-ES"/>
              </w:rPr>
              <w:t xml:space="preserve">El Proveedor presentará al </w:t>
            </w:r>
            <w:r w:rsidR="0040482F">
              <w:rPr>
                <w:rFonts w:ascii="Garamond" w:hAnsi="Garamond"/>
                <w:sz w:val="24"/>
                <w:lang w:val="es-ES"/>
              </w:rPr>
              <w:t>CONTRATANTE</w:t>
            </w:r>
            <w:r w:rsidRPr="00DA6271">
              <w:rPr>
                <w:rFonts w:ascii="Garamond" w:hAnsi="Garamond"/>
                <w:sz w:val="24"/>
                <w:lang w:val="es-ES"/>
              </w:rPr>
              <w:t xml:space="preserve"> un informe de los resultados de dichas pruebas y/o inspecciones.</w:t>
            </w:r>
          </w:p>
          <w:p w:rsidR="00DA6271" w:rsidRPr="00DA6271" w:rsidRDefault="00DA6271" w:rsidP="00DA6271">
            <w:pPr>
              <w:spacing w:after="200"/>
              <w:ind w:left="612" w:hanging="576"/>
              <w:jc w:val="both"/>
              <w:rPr>
                <w:rFonts w:ascii="Garamond" w:hAnsi="Garamond"/>
                <w:lang w:val="es-ES"/>
              </w:rPr>
            </w:pPr>
            <w:r w:rsidRPr="00DA6271">
              <w:rPr>
                <w:rFonts w:ascii="Garamond" w:hAnsi="Garamond"/>
                <w:lang w:val="es-ES"/>
              </w:rPr>
              <w:t>2</w:t>
            </w:r>
            <w:r>
              <w:rPr>
                <w:rFonts w:ascii="Garamond" w:hAnsi="Garamond"/>
                <w:lang w:val="es-ES"/>
              </w:rPr>
              <w:t>2</w:t>
            </w:r>
            <w:r w:rsidRPr="00DA6271">
              <w:rPr>
                <w:rFonts w:ascii="Garamond" w:hAnsi="Garamond"/>
                <w:lang w:val="es-ES"/>
              </w:rPr>
              <w:t>.7</w:t>
            </w:r>
            <w:r w:rsidRPr="00DA6271">
              <w:rPr>
                <w:rFonts w:ascii="Garamond" w:hAnsi="Garamond"/>
                <w:lang w:val="es-ES"/>
              </w:rPr>
              <w:tab/>
              <w:t xml:space="preserve">El </w:t>
            </w:r>
            <w:r w:rsidR="0040482F">
              <w:rPr>
                <w:rFonts w:ascii="Garamond" w:hAnsi="Garamond"/>
                <w:lang w:val="es-ES"/>
              </w:rPr>
              <w:t>CONTRATANTE</w:t>
            </w:r>
            <w:r w:rsidRPr="00DA6271">
              <w:rPr>
                <w:rFonts w:ascii="Garamond" w:hAnsi="Garamond"/>
                <w:lang w:val="es-ES"/>
              </w:rPr>
              <w:t xml:space="preserve">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w:t>
            </w:r>
            <w:r w:rsidR="0040482F">
              <w:rPr>
                <w:rFonts w:ascii="Garamond" w:hAnsi="Garamond"/>
                <w:lang w:val="es-ES"/>
              </w:rPr>
              <w:t>CONTRATANTE</w:t>
            </w:r>
            <w:r w:rsidRPr="00DA6271">
              <w:rPr>
                <w:rFonts w:ascii="Garamond" w:hAnsi="Garamond"/>
                <w:lang w:val="es-ES"/>
              </w:rPr>
              <w:t xml:space="preserve">. Asimismo, tendrá que repetir las pruebas o inspecciones, sin ningún costo para el </w:t>
            </w:r>
            <w:r w:rsidR="0040482F">
              <w:rPr>
                <w:rFonts w:ascii="Garamond" w:hAnsi="Garamond"/>
                <w:lang w:val="es-ES"/>
              </w:rPr>
              <w:t>CONTRATANTE</w:t>
            </w:r>
            <w:r w:rsidRPr="00DA6271">
              <w:rPr>
                <w:rFonts w:ascii="Garamond" w:hAnsi="Garamond"/>
                <w:lang w:val="es-ES"/>
              </w:rPr>
              <w:t xml:space="preserve">, una vez que notifique al </w:t>
            </w:r>
            <w:r w:rsidR="0040482F">
              <w:rPr>
                <w:rFonts w:ascii="Garamond" w:hAnsi="Garamond"/>
                <w:lang w:val="es-ES"/>
              </w:rPr>
              <w:t>CONTRATANTE</w:t>
            </w:r>
            <w:r w:rsidRPr="00DA6271">
              <w:rPr>
                <w:rFonts w:ascii="Garamond" w:hAnsi="Garamond"/>
                <w:lang w:val="es-ES"/>
              </w:rPr>
              <w:t xml:space="preserve"> de conformidad con la Sub cláusula 25.4 de las CGC.  </w:t>
            </w:r>
          </w:p>
          <w:p w:rsidR="008F7AA4" w:rsidRPr="00F8046D" w:rsidRDefault="00DA6271" w:rsidP="00DA6271">
            <w:pPr>
              <w:spacing w:after="200"/>
              <w:ind w:left="612" w:hanging="576"/>
              <w:jc w:val="both"/>
              <w:rPr>
                <w:rFonts w:ascii="Garamond" w:hAnsi="Garamond"/>
              </w:rPr>
            </w:pPr>
            <w:r w:rsidRPr="00DA6271">
              <w:rPr>
                <w:rFonts w:ascii="Garamond" w:hAnsi="Garamond"/>
                <w:lang w:val="es-ES"/>
              </w:rPr>
              <w:t>2</w:t>
            </w:r>
            <w:r>
              <w:rPr>
                <w:rFonts w:ascii="Garamond" w:hAnsi="Garamond"/>
                <w:lang w:val="es-ES"/>
              </w:rPr>
              <w:t>2</w:t>
            </w:r>
            <w:r w:rsidRPr="00DA6271">
              <w:rPr>
                <w:rFonts w:ascii="Garamond" w:hAnsi="Garamond"/>
                <w:lang w:val="es-ES"/>
              </w:rPr>
              <w:t xml:space="preserve">.8 </w:t>
            </w:r>
            <w:r w:rsidRPr="00DA6271">
              <w:rPr>
                <w:rFonts w:ascii="Garamond" w:hAnsi="Garamond"/>
                <w:lang w:val="es-ES"/>
              </w:rPr>
              <w:tab/>
              <w:t xml:space="preserve">El Proveedor acepta que ni la realización de pruebas o inspecciones de los Bienes o de parte de ellos, ni la presencia del </w:t>
            </w:r>
            <w:r w:rsidR="0040482F">
              <w:rPr>
                <w:rFonts w:ascii="Garamond" w:hAnsi="Garamond"/>
                <w:lang w:val="es-ES"/>
              </w:rPr>
              <w:t>CONTRATANTE</w:t>
            </w:r>
            <w:r w:rsidRPr="00DA6271">
              <w:rPr>
                <w:rFonts w:ascii="Garamond" w:hAnsi="Garamond"/>
                <w:lang w:val="es-ES"/>
              </w:rPr>
              <w:t xml:space="preserve"> o de su representante, ni la emisión de informes, de conformidad con la Sub cláusula 25.6 de las CGC, lo eximirán de las garantías u otras obligaciones en virtud del Contrato.</w:t>
            </w:r>
          </w:p>
        </w:tc>
      </w:tr>
      <w:tr w:rsidR="00C703C8" w:rsidRPr="00F8046D" w:rsidTr="00954FBE">
        <w:tc>
          <w:tcPr>
            <w:tcW w:w="2376" w:type="dxa"/>
          </w:tcPr>
          <w:p w:rsidR="00C703C8" w:rsidRDefault="00C703C8" w:rsidP="00C703C8">
            <w:pPr>
              <w:pStyle w:val="sec7-clauses"/>
              <w:numPr>
                <w:ilvl w:val="0"/>
                <w:numId w:val="37"/>
              </w:numPr>
              <w:ind w:hanging="502"/>
              <w:rPr>
                <w:rFonts w:ascii="Garamond" w:hAnsi="Garamond"/>
                <w:lang w:val="es-ES"/>
              </w:rPr>
            </w:pPr>
            <w:bookmarkStart w:id="86" w:name="_Toc106188586"/>
            <w:r w:rsidRPr="00F8046D">
              <w:rPr>
                <w:rFonts w:ascii="Garamond" w:hAnsi="Garamond"/>
                <w:lang w:val="es-ES"/>
              </w:rPr>
              <w:lastRenderedPageBreak/>
              <w:t>Liquidación por Daños y Perjuicios</w:t>
            </w:r>
            <w:bookmarkEnd w:id="86"/>
          </w:p>
          <w:p w:rsidR="00C703C8" w:rsidRPr="00F8046D" w:rsidRDefault="00C703C8" w:rsidP="00C703C8">
            <w:pPr>
              <w:pStyle w:val="sec7-clauses"/>
              <w:numPr>
                <w:ilvl w:val="0"/>
                <w:numId w:val="0"/>
              </w:numPr>
              <w:ind w:left="502"/>
              <w:rPr>
                <w:rFonts w:ascii="Garamond" w:hAnsi="Garamond"/>
                <w:lang w:val="es-ES"/>
              </w:rPr>
            </w:pPr>
          </w:p>
        </w:tc>
        <w:tc>
          <w:tcPr>
            <w:tcW w:w="6660" w:type="dxa"/>
          </w:tcPr>
          <w:p w:rsidR="00C703C8" w:rsidRPr="00F8046D" w:rsidRDefault="00C703C8" w:rsidP="00156E49">
            <w:pPr>
              <w:spacing w:after="200"/>
              <w:ind w:left="612" w:hanging="576"/>
              <w:jc w:val="both"/>
              <w:rPr>
                <w:rFonts w:ascii="Garamond" w:hAnsi="Garamond"/>
              </w:rPr>
            </w:pPr>
            <w:r w:rsidRPr="00F8046D">
              <w:rPr>
                <w:rFonts w:ascii="Garamond" w:hAnsi="Garamond"/>
                <w:b/>
              </w:rPr>
              <w:t>2</w:t>
            </w:r>
            <w:r w:rsidR="00AA3265">
              <w:rPr>
                <w:rFonts w:ascii="Garamond" w:hAnsi="Garamond"/>
                <w:b/>
              </w:rPr>
              <w:t>3</w:t>
            </w:r>
            <w:r w:rsidRPr="00F8046D">
              <w:rPr>
                <w:rFonts w:ascii="Garamond" w:hAnsi="Garamond"/>
                <w:b/>
              </w:rPr>
              <w:t>.1</w:t>
            </w:r>
            <w:r w:rsidRPr="00F8046D">
              <w:rPr>
                <w:rFonts w:ascii="Garamond" w:hAnsi="Garamond"/>
              </w:rPr>
              <w:tab/>
            </w:r>
            <w:r w:rsidR="00DA6271" w:rsidRPr="00DA6271">
              <w:rPr>
                <w:rFonts w:ascii="Garamond" w:hAnsi="Garamond"/>
                <w:lang w:val="es-ES"/>
              </w:rPr>
              <w:t xml:space="preserve">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w:t>
            </w:r>
            <w:r w:rsidR="0040482F">
              <w:rPr>
                <w:rFonts w:ascii="Garamond" w:hAnsi="Garamond"/>
                <w:lang w:val="es-ES"/>
              </w:rPr>
              <w:t>CONTRATANTE</w:t>
            </w:r>
            <w:r w:rsidR="00DA6271" w:rsidRPr="00DA6271">
              <w:rPr>
                <w:rFonts w:ascii="Garamond" w:hAnsi="Garamond"/>
                <w:lang w:val="es-ES"/>
              </w:rPr>
              <w:t xml:space="preserve"> tenga en virtud del Contrato, éste podrá deducir del Precio del Contrato por concepto de liquidación de daños y perjuicios, una suma equivalente al porcentaje del precio de entrega de los bienes atrasados o de los servicios no prestados establecido en las</w:t>
            </w:r>
            <w:r w:rsidR="00DA6271" w:rsidRPr="00DA6271">
              <w:rPr>
                <w:rFonts w:ascii="Garamond" w:hAnsi="Garamond"/>
                <w:b/>
                <w:bCs/>
                <w:lang w:val="es-ES"/>
              </w:rPr>
              <w:t xml:space="preserve"> CEC</w:t>
            </w:r>
            <w:r w:rsidR="00DA6271" w:rsidRPr="00DA6271">
              <w:rPr>
                <w:rFonts w:ascii="Garamond" w:hAnsi="Garamond"/>
                <w:lang w:val="es-ES"/>
              </w:rPr>
              <w:t xml:space="preserve"> por cada día de retraso hasta alcanzar el máximo del porcentaje especificado en </w:t>
            </w:r>
            <w:r w:rsidR="00DA6271" w:rsidRPr="00DA6271">
              <w:rPr>
                <w:rFonts w:ascii="Garamond" w:hAnsi="Garamond"/>
                <w:lang w:val="es-ES"/>
              </w:rPr>
              <w:lastRenderedPageBreak/>
              <w:t>esas</w:t>
            </w:r>
            <w:r w:rsidR="00DA6271" w:rsidRPr="00DA6271">
              <w:rPr>
                <w:rFonts w:ascii="Garamond" w:hAnsi="Garamond"/>
                <w:b/>
                <w:bCs/>
                <w:lang w:val="es-ES"/>
              </w:rPr>
              <w:t xml:space="preserve"> CEC</w:t>
            </w:r>
            <w:r w:rsidR="00DA6271" w:rsidRPr="00DA6271">
              <w:rPr>
                <w:rFonts w:ascii="Garamond" w:hAnsi="Garamond"/>
                <w:lang w:val="es-ES"/>
              </w:rPr>
              <w:t xml:space="preserve">. Al alcanzar el máximo establecido, el </w:t>
            </w:r>
            <w:r w:rsidR="0040482F">
              <w:rPr>
                <w:rFonts w:ascii="Garamond" w:hAnsi="Garamond"/>
                <w:lang w:val="es-ES"/>
              </w:rPr>
              <w:t>CONTRATANTE</w:t>
            </w:r>
            <w:r w:rsidR="00DA6271" w:rsidRPr="00DA6271">
              <w:rPr>
                <w:rFonts w:ascii="Garamond" w:hAnsi="Garamond"/>
                <w:lang w:val="es-ES"/>
              </w:rPr>
              <w:t xml:space="preserve"> podrá dar por terminado el contrato d</w:t>
            </w:r>
            <w:r w:rsidR="00DA6271">
              <w:rPr>
                <w:rFonts w:ascii="Garamond" w:hAnsi="Garamond"/>
                <w:lang w:val="es-ES"/>
              </w:rPr>
              <w:t>e conformidad con la Cláusula 30</w:t>
            </w:r>
            <w:r w:rsidR="00DA6271" w:rsidRPr="00DA6271">
              <w:rPr>
                <w:rFonts w:ascii="Garamond" w:hAnsi="Garamond"/>
                <w:lang w:val="es-ES"/>
              </w:rPr>
              <w:t xml:space="preserve"> de las CGC.</w:t>
            </w:r>
            <w:r w:rsidR="00DA6271" w:rsidRPr="00D845F4">
              <w:rPr>
                <w:lang w:val="es-ES"/>
              </w:rPr>
              <w:t xml:space="preserve">  </w:t>
            </w:r>
          </w:p>
        </w:tc>
      </w:tr>
      <w:tr w:rsidR="00C703C8" w:rsidRPr="00F8046D" w:rsidTr="00954FBE">
        <w:tc>
          <w:tcPr>
            <w:tcW w:w="2376" w:type="dxa"/>
          </w:tcPr>
          <w:p w:rsidR="00C703C8" w:rsidRDefault="00C703C8" w:rsidP="00C703C8">
            <w:pPr>
              <w:pStyle w:val="sec7-clauses"/>
              <w:numPr>
                <w:ilvl w:val="0"/>
                <w:numId w:val="37"/>
              </w:numPr>
              <w:ind w:hanging="502"/>
              <w:rPr>
                <w:rFonts w:ascii="Garamond" w:hAnsi="Garamond"/>
                <w:lang w:val="es-ES"/>
              </w:rPr>
            </w:pPr>
            <w:bookmarkStart w:id="87" w:name="_Toc106188587"/>
            <w:r w:rsidRPr="00F8046D">
              <w:rPr>
                <w:rFonts w:ascii="Garamond" w:hAnsi="Garamond"/>
                <w:lang w:val="es-ES"/>
              </w:rPr>
              <w:lastRenderedPageBreak/>
              <w:t xml:space="preserve">Garantía de los </w:t>
            </w:r>
            <w:bookmarkEnd w:id="87"/>
            <w:r w:rsidRPr="00F8046D">
              <w:rPr>
                <w:rFonts w:ascii="Garamond" w:hAnsi="Garamond"/>
                <w:lang w:val="es-ES"/>
              </w:rPr>
              <w:t>Servicios</w:t>
            </w:r>
          </w:p>
          <w:p w:rsidR="00C703C8" w:rsidRPr="00F8046D" w:rsidRDefault="00C703C8" w:rsidP="00C703C8">
            <w:pPr>
              <w:pStyle w:val="sec7-clauses"/>
              <w:numPr>
                <w:ilvl w:val="0"/>
                <w:numId w:val="0"/>
              </w:numPr>
              <w:ind w:left="502"/>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ind w:left="426" w:hanging="426"/>
              <w:rPr>
                <w:rFonts w:ascii="Garamond" w:hAnsi="Garamond"/>
                <w:lang w:val="es-ES"/>
              </w:rPr>
            </w:pPr>
          </w:p>
          <w:p w:rsidR="00C703C8" w:rsidRDefault="00C703C8" w:rsidP="00C703C8">
            <w:pPr>
              <w:pStyle w:val="sec7-clauses"/>
              <w:numPr>
                <w:ilvl w:val="0"/>
                <w:numId w:val="0"/>
              </w:numPr>
              <w:rPr>
                <w:rFonts w:ascii="Garamond" w:hAnsi="Garamond"/>
                <w:lang w:val="es-ES"/>
              </w:rPr>
            </w:pPr>
          </w:p>
          <w:p w:rsidR="00C703C8" w:rsidRDefault="00C703C8" w:rsidP="00C703C8">
            <w:pPr>
              <w:pStyle w:val="sec7-clauses"/>
              <w:numPr>
                <w:ilvl w:val="0"/>
                <w:numId w:val="0"/>
              </w:numPr>
              <w:rPr>
                <w:rFonts w:ascii="Garamond" w:hAnsi="Garamond"/>
                <w:lang w:val="es-ES"/>
              </w:rPr>
            </w:pPr>
          </w:p>
          <w:p w:rsidR="008A5048" w:rsidRDefault="008A5048" w:rsidP="00C703C8">
            <w:pPr>
              <w:pStyle w:val="sec7-clauses"/>
              <w:numPr>
                <w:ilvl w:val="0"/>
                <w:numId w:val="0"/>
              </w:numPr>
              <w:rPr>
                <w:rFonts w:ascii="Garamond" w:hAnsi="Garamond"/>
                <w:lang w:val="es-ES"/>
              </w:rPr>
            </w:pPr>
          </w:p>
          <w:p w:rsidR="008A5048" w:rsidRDefault="008A5048" w:rsidP="00C703C8">
            <w:pPr>
              <w:pStyle w:val="sec7-clauses"/>
              <w:numPr>
                <w:ilvl w:val="0"/>
                <w:numId w:val="0"/>
              </w:numPr>
              <w:rPr>
                <w:rFonts w:ascii="Garamond" w:hAnsi="Garamond"/>
                <w:lang w:val="es-ES"/>
              </w:rPr>
            </w:pPr>
          </w:p>
          <w:p w:rsidR="008A5048" w:rsidRDefault="008A5048" w:rsidP="00C703C8">
            <w:pPr>
              <w:pStyle w:val="sec7-clauses"/>
              <w:numPr>
                <w:ilvl w:val="0"/>
                <w:numId w:val="0"/>
              </w:numPr>
              <w:rPr>
                <w:rFonts w:ascii="Garamond" w:hAnsi="Garamond"/>
                <w:lang w:val="es-ES"/>
              </w:rPr>
            </w:pPr>
          </w:p>
          <w:p w:rsidR="008A5048" w:rsidRDefault="008A5048" w:rsidP="00C703C8">
            <w:pPr>
              <w:pStyle w:val="sec7-clauses"/>
              <w:numPr>
                <w:ilvl w:val="0"/>
                <w:numId w:val="0"/>
              </w:numPr>
              <w:rPr>
                <w:rFonts w:ascii="Garamond" w:hAnsi="Garamond"/>
                <w:lang w:val="es-ES"/>
              </w:rPr>
            </w:pPr>
          </w:p>
          <w:p w:rsidR="008A5048" w:rsidRDefault="008A5048" w:rsidP="00C703C8">
            <w:pPr>
              <w:pStyle w:val="sec7-clauses"/>
              <w:numPr>
                <w:ilvl w:val="0"/>
                <w:numId w:val="0"/>
              </w:numPr>
              <w:rPr>
                <w:rFonts w:ascii="Garamond" w:hAnsi="Garamond"/>
                <w:lang w:val="es-ES"/>
              </w:rPr>
            </w:pPr>
          </w:p>
          <w:p w:rsidR="00AA3265" w:rsidRDefault="00AA3265" w:rsidP="008A5048">
            <w:pPr>
              <w:pStyle w:val="sec7-clauses"/>
              <w:numPr>
                <w:ilvl w:val="0"/>
                <w:numId w:val="0"/>
              </w:numPr>
              <w:spacing w:after="0"/>
              <w:rPr>
                <w:rFonts w:ascii="Garamond" w:hAnsi="Garamond"/>
                <w:lang w:val="es-ES"/>
              </w:rPr>
            </w:pPr>
          </w:p>
          <w:p w:rsidR="00C703C8" w:rsidRDefault="00C703C8" w:rsidP="00F50575">
            <w:pPr>
              <w:pStyle w:val="sec7-clauses"/>
              <w:numPr>
                <w:ilvl w:val="0"/>
                <w:numId w:val="37"/>
              </w:numPr>
              <w:ind w:right="-142" w:hanging="502"/>
              <w:rPr>
                <w:rFonts w:ascii="Garamond" w:hAnsi="Garamond"/>
                <w:lang w:val="es-ES"/>
              </w:rPr>
            </w:pPr>
            <w:r w:rsidRPr="00F8046D">
              <w:rPr>
                <w:rFonts w:ascii="Garamond" w:hAnsi="Garamond"/>
                <w:lang w:val="es-ES"/>
              </w:rPr>
              <w:t>Limitación de Responsabilidad</w:t>
            </w: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ind w:left="720" w:right="-142" w:hanging="360"/>
              <w:rPr>
                <w:rFonts w:ascii="Garamond" w:hAnsi="Garamond"/>
                <w:lang w:val="es-ES"/>
              </w:rPr>
            </w:pPr>
          </w:p>
          <w:p w:rsidR="00F50575" w:rsidRDefault="00F50575" w:rsidP="00F50575">
            <w:pPr>
              <w:pStyle w:val="sec7-clauses"/>
              <w:numPr>
                <w:ilvl w:val="0"/>
                <w:numId w:val="0"/>
              </w:numPr>
              <w:spacing w:after="0"/>
              <w:ind w:left="720" w:right="-142" w:hanging="360"/>
              <w:rPr>
                <w:rFonts w:ascii="Garamond" w:hAnsi="Garamond"/>
                <w:lang w:val="es-ES"/>
              </w:rPr>
            </w:pPr>
          </w:p>
          <w:p w:rsidR="00F50575" w:rsidRDefault="00F50575" w:rsidP="00F50575">
            <w:pPr>
              <w:pStyle w:val="sec7-clauses"/>
              <w:numPr>
                <w:ilvl w:val="0"/>
                <w:numId w:val="0"/>
              </w:numPr>
              <w:spacing w:after="0"/>
              <w:ind w:left="720" w:right="-142" w:hanging="360"/>
              <w:rPr>
                <w:rFonts w:ascii="Garamond" w:hAnsi="Garamond"/>
                <w:lang w:val="es-ES"/>
              </w:rPr>
            </w:pPr>
          </w:p>
          <w:p w:rsidR="00AA3265" w:rsidRDefault="00AA3265" w:rsidP="00F50575">
            <w:pPr>
              <w:pStyle w:val="sec7-clauses"/>
              <w:numPr>
                <w:ilvl w:val="0"/>
                <w:numId w:val="0"/>
              </w:numPr>
              <w:spacing w:after="0"/>
              <w:ind w:left="720" w:right="-142" w:hanging="360"/>
              <w:rPr>
                <w:rFonts w:ascii="Garamond" w:hAnsi="Garamond"/>
                <w:lang w:val="es-ES"/>
              </w:rPr>
            </w:pPr>
          </w:p>
          <w:p w:rsidR="00F50575" w:rsidRDefault="00F50575" w:rsidP="00F50575">
            <w:pPr>
              <w:pStyle w:val="sec7-clauses"/>
              <w:numPr>
                <w:ilvl w:val="0"/>
                <w:numId w:val="37"/>
              </w:numPr>
              <w:ind w:right="-142" w:hanging="468"/>
              <w:rPr>
                <w:rFonts w:ascii="Garamond" w:hAnsi="Garamond"/>
                <w:lang w:val="es-ES"/>
              </w:rPr>
            </w:pPr>
            <w:r w:rsidRPr="00F8046D">
              <w:rPr>
                <w:rFonts w:ascii="Garamond" w:hAnsi="Garamond"/>
                <w:lang w:val="es-ES"/>
              </w:rPr>
              <w:t xml:space="preserve">Cambio en las </w:t>
            </w:r>
            <w:r w:rsidRPr="00607C34">
              <w:rPr>
                <w:rFonts w:ascii="Garamond" w:hAnsi="Garamond"/>
                <w:lang w:val="es-ES"/>
              </w:rPr>
              <w:t>Leyes</w:t>
            </w:r>
            <w:r w:rsidRPr="00F8046D">
              <w:rPr>
                <w:rFonts w:ascii="Garamond" w:hAnsi="Garamond"/>
                <w:lang w:val="es-ES"/>
              </w:rPr>
              <w:t xml:space="preserve"> y Regulaciones</w:t>
            </w:r>
          </w:p>
          <w:p w:rsidR="00F50575" w:rsidRDefault="00F50575" w:rsidP="00F50575">
            <w:pPr>
              <w:pStyle w:val="sec7-clauses"/>
              <w:numPr>
                <w:ilvl w:val="0"/>
                <w:numId w:val="0"/>
              </w:numPr>
              <w:ind w:left="502" w:right="-142"/>
              <w:rPr>
                <w:rFonts w:ascii="Garamond" w:hAnsi="Garamond"/>
                <w:lang w:val="es-ES"/>
              </w:rPr>
            </w:pPr>
          </w:p>
          <w:p w:rsidR="00F50575" w:rsidRPr="00F8046D" w:rsidRDefault="00F50575" w:rsidP="00F50575">
            <w:pPr>
              <w:pStyle w:val="sec7-clauses"/>
              <w:numPr>
                <w:ilvl w:val="0"/>
                <w:numId w:val="0"/>
              </w:numPr>
              <w:ind w:left="720" w:right="-142" w:hanging="360"/>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p w:rsidR="00C703C8" w:rsidRPr="00F8046D" w:rsidRDefault="00C703C8" w:rsidP="00C703C8">
            <w:pPr>
              <w:pStyle w:val="sec7-clauses"/>
              <w:numPr>
                <w:ilvl w:val="0"/>
                <w:numId w:val="0"/>
              </w:numPr>
              <w:ind w:left="426" w:hanging="426"/>
              <w:rPr>
                <w:rFonts w:ascii="Garamond" w:hAnsi="Garamond"/>
                <w:lang w:val="es-ES"/>
              </w:rPr>
            </w:pPr>
          </w:p>
        </w:tc>
        <w:tc>
          <w:tcPr>
            <w:tcW w:w="6660" w:type="dxa"/>
          </w:tcPr>
          <w:p w:rsidR="008A5048" w:rsidRPr="008A5048" w:rsidRDefault="00C703C8" w:rsidP="00C703C8">
            <w:pPr>
              <w:spacing w:after="200"/>
              <w:ind w:left="612" w:hanging="576"/>
              <w:jc w:val="both"/>
              <w:rPr>
                <w:rFonts w:ascii="Garamond" w:hAnsi="Garamond"/>
                <w:lang w:val="es-ES"/>
              </w:rPr>
            </w:pPr>
            <w:r w:rsidRPr="00F8046D">
              <w:rPr>
                <w:rFonts w:ascii="Garamond" w:hAnsi="Garamond"/>
                <w:b/>
              </w:rPr>
              <w:lastRenderedPageBreak/>
              <w:t>2</w:t>
            </w:r>
            <w:r w:rsidR="00AA3265">
              <w:rPr>
                <w:rFonts w:ascii="Garamond" w:hAnsi="Garamond"/>
                <w:b/>
              </w:rPr>
              <w:t>4</w:t>
            </w:r>
            <w:r w:rsidRPr="00F8046D">
              <w:rPr>
                <w:rFonts w:ascii="Garamond" w:hAnsi="Garamond"/>
                <w:b/>
              </w:rPr>
              <w:t>.1</w:t>
            </w:r>
            <w:r w:rsidRPr="00F8046D">
              <w:rPr>
                <w:rFonts w:ascii="Garamond" w:hAnsi="Garamond"/>
              </w:rPr>
              <w:tab/>
            </w:r>
            <w:r w:rsidR="008A5048" w:rsidRPr="008A5048">
              <w:rPr>
                <w:rFonts w:ascii="Garamond" w:hAnsi="Garamond"/>
                <w:lang w:val="es-ES"/>
              </w:rPr>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C703C8" w:rsidRPr="00F8046D" w:rsidRDefault="00C703C8" w:rsidP="00C703C8">
            <w:pPr>
              <w:spacing w:after="200"/>
              <w:ind w:left="612" w:hanging="576"/>
              <w:jc w:val="both"/>
              <w:rPr>
                <w:rFonts w:ascii="Garamond" w:hAnsi="Garamond"/>
              </w:rPr>
            </w:pPr>
            <w:r w:rsidRPr="00F8046D">
              <w:rPr>
                <w:rFonts w:ascii="Garamond" w:hAnsi="Garamond"/>
                <w:b/>
              </w:rPr>
              <w:t>2</w:t>
            </w:r>
            <w:r w:rsidR="00AA3265">
              <w:rPr>
                <w:rFonts w:ascii="Garamond" w:hAnsi="Garamond"/>
                <w:b/>
              </w:rPr>
              <w:t>4</w:t>
            </w:r>
            <w:r w:rsidRPr="00F8046D">
              <w:rPr>
                <w:rFonts w:ascii="Garamond" w:hAnsi="Garamond"/>
                <w:b/>
              </w:rPr>
              <w:t>.2</w:t>
            </w:r>
            <w:r w:rsidRPr="00F8046D">
              <w:rPr>
                <w:rFonts w:ascii="Garamond" w:hAnsi="Garamond"/>
              </w:rPr>
              <w:tab/>
              <w:t xml:space="preserve">De conformidad con la </w:t>
            </w:r>
            <w:r w:rsidRPr="00F8046D">
              <w:rPr>
                <w:rFonts w:ascii="Garamond" w:hAnsi="Garamond"/>
                <w:b/>
              </w:rPr>
              <w:t>Sub Cláusula</w:t>
            </w:r>
            <w:r w:rsidRPr="00F8046D">
              <w:rPr>
                <w:rFonts w:ascii="Garamond" w:hAnsi="Garamond"/>
              </w:rPr>
              <w:t xml:space="preserve"> </w:t>
            </w:r>
            <w:r w:rsidRPr="00F8046D">
              <w:rPr>
                <w:rFonts w:ascii="Garamond" w:hAnsi="Garamond"/>
                <w:b/>
              </w:rPr>
              <w:t>2</w:t>
            </w:r>
            <w:r w:rsidR="00060B5C">
              <w:rPr>
                <w:rFonts w:ascii="Garamond" w:hAnsi="Garamond"/>
                <w:b/>
              </w:rPr>
              <w:t>1</w:t>
            </w:r>
            <w:r w:rsidRPr="00F8046D">
              <w:rPr>
                <w:rFonts w:ascii="Garamond" w:hAnsi="Garamond"/>
                <w:b/>
              </w:rPr>
              <w:t>.1(b) de las CGC</w:t>
            </w:r>
            <w:r w:rsidRPr="00F8046D">
              <w:rPr>
                <w:rFonts w:ascii="Garamond" w:hAnsi="Garamond"/>
              </w:rPr>
              <w:t xml:space="preserve">, el </w:t>
            </w:r>
            <w:r w:rsidRPr="006F463A">
              <w:rPr>
                <w:rFonts w:ascii="Garamond" w:hAnsi="Garamond"/>
                <w:b/>
              </w:rPr>
              <w:t>Proveedor</w:t>
            </w:r>
            <w:r w:rsidRPr="00F8046D">
              <w:rPr>
                <w:rFonts w:ascii="Garamond" w:hAnsi="Garamond"/>
              </w:rPr>
              <w:t xml:space="preserve"> garantiza que todos los </w:t>
            </w:r>
            <w:r>
              <w:rPr>
                <w:rFonts w:ascii="Garamond" w:hAnsi="Garamond"/>
              </w:rPr>
              <w:t>bienes</w:t>
            </w:r>
            <w:r w:rsidRPr="00F8046D">
              <w:rPr>
                <w:rFonts w:ascii="Garamond" w:hAnsi="Garamond"/>
              </w:rPr>
              <w:t xml:space="preserve"> suministrados estarán libres de defectos derivados de actos y omisiones que éste hubiese incurrido, o derivados del diseño, materiales o manufactura, durante el uso normal de los </w:t>
            </w:r>
            <w:r>
              <w:rPr>
                <w:rFonts w:ascii="Garamond" w:hAnsi="Garamond"/>
              </w:rPr>
              <w:t>bienes</w:t>
            </w:r>
            <w:r w:rsidRPr="00F8046D">
              <w:rPr>
                <w:rFonts w:ascii="Garamond" w:hAnsi="Garamond"/>
              </w:rPr>
              <w:t xml:space="preserve"> en las condiciones que imperen en el país de destino final.</w:t>
            </w:r>
          </w:p>
          <w:p w:rsidR="008A5048" w:rsidRPr="008A5048" w:rsidRDefault="00C703C8" w:rsidP="008A5048">
            <w:pPr>
              <w:spacing w:after="200"/>
              <w:ind w:left="612" w:hanging="576"/>
              <w:jc w:val="both"/>
              <w:rPr>
                <w:rFonts w:ascii="Garamond" w:hAnsi="Garamond"/>
                <w:lang w:val="es-ES"/>
              </w:rPr>
            </w:pPr>
            <w:r w:rsidRPr="00F8046D">
              <w:rPr>
                <w:rFonts w:ascii="Garamond" w:hAnsi="Garamond"/>
                <w:b/>
              </w:rPr>
              <w:t>2</w:t>
            </w:r>
            <w:r w:rsidR="00AA3265">
              <w:rPr>
                <w:rFonts w:ascii="Garamond" w:hAnsi="Garamond"/>
                <w:b/>
              </w:rPr>
              <w:t>4</w:t>
            </w:r>
            <w:r w:rsidRPr="00F8046D">
              <w:rPr>
                <w:rFonts w:ascii="Garamond" w:hAnsi="Garamond"/>
                <w:b/>
              </w:rPr>
              <w:t>.3</w:t>
            </w:r>
            <w:r w:rsidRPr="00F8046D">
              <w:rPr>
                <w:rFonts w:ascii="Garamond" w:hAnsi="Garamond"/>
              </w:rPr>
              <w:tab/>
            </w:r>
            <w:r w:rsidR="008A5048" w:rsidRPr="008A5048">
              <w:rPr>
                <w:rFonts w:ascii="Garamond" w:hAnsi="Garamond"/>
                <w:lang w:val="es-ES"/>
              </w:rPr>
              <w:t xml:space="preserve">Salvo que </w:t>
            </w:r>
            <w:r w:rsidR="008A5048" w:rsidRPr="008A5048">
              <w:rPr>
                <w:rFonts w:ascii="Garamond" w:hAnsi="Garamond"/>
                <w:bCs/>
                <w:lang w:val="es-ES"/>
              </w:rPr>
              <w:t>se indique otra cosa en las</w:t>
            </w:r>
            <w:r w:rsidR="008A5048" w:rsidRPr="008A5048">
              <w:rPr>
                <w:rFonts w:ascii="Garamond" w:hAnsi="Garamond"/>
                <w:b/>
                <w:lang w:val="es-ES"/>
              </w:rPr>
              <w:t xml:space="preserve"> CEC,</w:t>
            </w:r>
            <w:r w:rsidR="008A5048" w:rsidRPr="008A5048">
              <w:rPr>
                <w:rFonts w:ascii="Garamond" w:hAnsi="Garamond"/>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rsidR="008A5048" w:rsidRPr="00D845F4" w:rsidRDefault="008A5048" w:rsidP="008A5048">
            <w:pPr>
              <w:spacing w:after="200"/>
              <w:ind w:left="612" w:hanging="576"/>
              <w:jc w:val="both"/>
              <w:rPr>
                <w:lang w:val="es-ES"/>
              </w:rPr>
            </w:pPr>
            <w:r w:rsidRPr="008A5048">
              <w:rPr>
                <w:rFonts w:ascii="Garamond" w:hAnsi="Garamond"/>
                <w:b/>
                <w:lang w:val="es-ES"/>
              </w:rPr>
              <w:t>24.4</w:t>
            </w:r>
            <w:r w:rsidRPr="008A5048">
              <w:rPr>
                <w:rFonts w:ascii="Garamond" w:hAnsi="Garamond"/>
                <w:lang w:val="es-ES"/>
              </w:rPr>
              <w:t xml:space="preserve">  </w:t>
            </w:r>
            <w:r w:rsidRPr="00D845F4">
              <w:rPr>
                <w:lang w:val="es-ES"/>
              </w:rPr>
              <w:t xml:space="preserve">El </w:t>
            </w:r>
            <w:r w:rsidR="0040482F">
              <w:rPr>
                <w:lang w:val="es-ES"/>
              </w:rPr>
              <w:t>CONTRATANTE</w:t>
            </w:r>
            <w:r w:rsidRPr="00D845F4">
              <w:rPr>
                <w:lang w:val="es-ES"/>
              </w:rPr>
              <w:t xml:space="preserve"> comunicará al Proveedor la naturaleza de los defectos y proporcionará toda la evidencia disponible, inmediatamente después de haberlos descubierto. El </w:t>
            </w:r>
            <w:r w:rsidR="0040482F">
              <w:rPr>
                <w:lang w:val="es-ES"/>
              </w:rPr>
              <w:t>CONTRATANTE</w:t>
            </w:r>
            <w:r w:rsidRPr="00D845F4">
              <w:rPr>
                <w:lang w:val="es-ES"/>
              </w:rPr>
              <w:t xml:space="preserve"> otorgará al Proveedor facilidades razonables para inspeccionar tales defectos. </w:t>
            </w:r>
          </w:p>
          <w:p w:rsidR="00C703C8" w:rsidRPr="00F8046D" w:rsidRDefault="00C703C8" w:rsidP="00C703C8">
            <w:pPr>
              <w:spacing w:after="200"/>
              <w:ind w:left="612" w:hanging="576"/>
              <w:jc w:val="both"/>
              <w:rPr>
                <w:rFonts w:ascii="Garamond" w:hAnsi="Garamond"/>
              </w:rPr>
            </w:pPr>
            <w:r w:rsidRPr="00F8046D">
              <w:rPr>
                <w:rFonts w:ascii="Garamond" w:hAnsi="Garamond"/>
                <w:b/>
              </w:rPr>
              <w:t>2</w:t>
            </w:r>
            <w:r w:rsidR="00AA3265">
              <w:rPr>
                <w:rFonts w:ascii="Garamond" w:hAnsi="Garamond"/>
                <w:b/>
              </w:rPr>
              <w:t>4</w:t>
            </w:r>
            <w:r w:rsidRPr="00F8046D">
              <w:rPr>
                <w:rFonts w:ascii="Garamond" w:hAnsi="Garamond"/>
                <w:b/>
              </w:rPr>
              <w:t>.</w:t>
            </w:r>
            <w:r w:rsidR="008A5048">
              <w:rPr>
                <w:rFonts w:ascii="Garamond" w:hAnsi="Garamond"/>
                <w:b/>
              </w:rPr>
              <w:t>5</w:t>
            </w:r>
            <w:r w:rsidRPr="00F8046D">
              <w:rPr>
                <w:rFonts w:ascii="Garamond" w:hAnsi="Garamond"/>
              </w:rPr>
              <w:tab/>
              <w:t xml:space="preserve">Tan pronto reciba el </w:t>
            </w:r>
            <w:r w:rsidRPr="006F463A">
              <w:rPr>
                <w:rFonts w:ascii="Garamond" w:hAnsi="Garamond"/>
                <w:b/>
              </w:rPr>
              <w:t>Proveedor</w:t>
            </w:r>
            <w:r w:rsidRPr="00F8046D">
              <w:rPr>
                <w:rFonts w:ascii="Garamond" w:hAnsi="Garamond"/>
                <w:b/>
              </w:rPr>
              <w:t xml:space="preserve"> </w:t>
            </w:r>
            <w:r w:rsidRPr="00F8046D">
              <w:rPr>
                <w:rFonts w:ascii="Garamond" w:hAnsi="Garamond"/>
              </w:rPr>
              <w:t xml:space="preserve">dicha comunicación, y dentro del plazo establecido en las </w:t>
            </w:r>
            <w:r w:rsidRPr="00F8046D">
              <w:rPr>
                <w:rFonts w:ascii="Garamond" w:hAnsi="Garamond"/>
                <w:b/>
                <w:bCs/>
              </w:rPr>
              <w:t>CEC</w:t>
            </w:r>
            <w:r w:rsidRPr="00F8046D">
              <w:rPr>
                <w:rFonts w:ascii="Garamond" w:hAnsi="Garamond"/>
              </w:rPr>
              <w:t xml:space="preserve">, deberá reparar o reemplazar de forma expedita los Bienes defectuosos, o sus partes sin ningún costo para el </w:t>
            </w:r>
            <w:r w:rsidRPr="00F8046D">
              <w:rPr>
                <w:rFonts w:ascii="Garamond" w:hAnsi="Garamond"/>
                <w:b/>
              </w:rPr>
              <w:t>Contratante</w:t>
            </w:r>
            <w:r w:rsidRPr="00F8046D">
              <w:rPr>
                <w:rFonts w:ascii="Garamond" w:hAnsi="Garamond"/>
              </w:rPr>
              <w:t xml:space="preserve">. </w:t>
            </w:r>
          </w:p>
          <w:p w:rsidR="00C703C8" w:rsidRPr="00F8046D" w:rsidRDefault="00C703C8" w:rsidP="00C703C8">
            <w:pPr>
              <w:spacing w:after="200"/>
              <w:ind w:left="612" w:hanging="576"/>
              <w:jc w:val="both"/>
              <w:rPr>
                <w:rFonts w:ascii="Garamond" w:hAnsi="Garamond"/>
              </w:rPr>
            </w:pPr>
            <w:r w:rsidRPr="00F8046D">
              <w:rPr>
                <w:rFonts w:ascii="Garamond" w:hAnsi="Garamond"/>
                <w:b/>
              </w:rPr>
              <w:t>2</w:t>
            </w:r>
            <w:r w:rsidR="00AA3265">
              <w:rPr>
                <w:rFonts w:ascii="Garamond" w:hAnsi="Garamond"/>
                <w:b/>
              </w:rPr>
              <w:t>4</w:t>
            </w:r>
            <w:r w:rsidRPr="00F8046D">
              <w:rPr>
                <w:rFonts w:ascii="Garamond" w:hAnsi="Garamond"/>
                <w:b/>
              </w:rPr>
              <w:t>.</w:t>
            </w:r>
            <w:r w:rsidR="00273CAF">
              <w:rPr>
                <w:rFonts w:ascii="Garamond" w:hAnsi="Garamond"/>
                <w:b/>
              </w:rPr>
              <w:t>6</w:t>
            </w:r>
            <w:r w:rsidRPr="00F8046D">
              <w:rPr>
                <w:rFonts w:ascii="Garamond" w:hAnsi="Garamond"/>
              </w:rPr>
              <w:tab/>
              <w:t xml:space="preserve">Si el </w:t>
            </w:r>
            <w:r w:rsidRPr="006F463A">
              <w:rPr>
                <w:rFonts w:ascii="Garamond" w:hAnsi="Garamond"/>
                <w:b/>
              </w:rPr>
              <w:t>Proveedor</w:t>
            </w:r>
            <w:r w:rsidRPr="00F8046D">
              <w:rPr>
                <w:rFonts w:ascii="Garamond" w:hAnsi="Garamond"/>
              </w:rPr>
              <w:t xml:space="preserve"> después de haber sido notificado, no cumple con corregir los defectos dentro del plazo establecido, el </w:t>
            </w:r>
            <w:r w:rsidRPr="00F8046D">
              <w:rPr>
                <w:rFonts w:ascii="Garamond" w:hAnsi="Garamond"/>
                <w:b/>
              </w:rPr>
              <w:t>Contratante</w:t>
            </w:r>
            <w:r w:rsidRPr="00F8046D">
              <w:rPr>
                <w:rFonts w:ascii="Garamond" w:hAnsi="Garamond"/>
              </w:rPr>
              <w:t xml:space="preserve"> en un tiempo razonable, podrá proceder a ejecutar la </w:t>
            </w:r>
            <w:r w:rsidRPr="00DB6F00">
              <w:rPr>
                <w:rFonts w:ascii="Garamond" w:hAnsi="Garamond"/>
                <w:b/>
              </w:rPr>
              <w:t xml:space="preserve">Garantía de Cumplimiento </w:t>
            </w:r>
            <w:r w:rsidRPr="00F8046D">
              <w:rPr>
                <w:rFonts w:ascii="Garamond" w:hAnsi="Garamond"/>
                <w:b/>
              </w:rPr>
              <w:t>del Contrato</w:t>
            </w:r>
            <w:r w:rsidRPr="00F8046D">
              <w:rPr>
                <w:rFonts w:ascii="Garamond" w:hAnsi="Garamond"/>
              </w:rPr>
              <w:t xml:space="preserve"> para remediar la </w:t>
            </w:r>
            <w:r w:rsidRPr="00F8046D">
              <w:rPr>
                <w:rFonts w:ascii="Garamond" w:hAnsi="Garamond"/>
              </w:rPr>
              <w:lastRenderedPageBreak/>
              <w:t xml:space="preserve">situación, por cuenta y riesgo del </w:t>
            </w:r>
            <w:r w:rsidRPr="006F463A">
              <w:rPr>
                <w:rFonts w:ascii="Garamond" w:hAnsi="Garamond"/>
                <w:b/>
              </w:rPr>
              <w:t>Proveedor</w:t>
            </w:r>
            <w:r w:rsidRPr="00F8046D">
              <w:rPr>
                <w:rFonts w:ascii="Garamond" w:hAnsi="Garamond"/>
              </w:rPr>
              <w:t xml:space="preserve"> y sin perjuicio de otros derechos que el </w:t>
            </w:r>
            <w:r w:rsidRPr="00F8046D">
              <w:rPr>
                <w:rFonts w:ascii="Garamond" w:hAnsi="Garamond"/>
                <w:b/>
              </w:rPr>
              <w:t>Contratante</w:t>
            </w:r>
            <w:r w:rsidRPr="00F8046D">
              <w:rPr>
                <w:rFonts w:ascii="Garamond" w:hAnsi="Garamond"/>
              </w:rPr>
              <w:t xml:space="preserve"> pueda ejercer contra el </w:t>
            </w:r>
            <w:r w:rsidRPr="006F463A">
              <w:rPr>
                <w:rFonts w:ascii="Garamond" w:hAnsi="Garamond"/>
                <w:b/>
              </w:rPr>
              <w:t>Proveedor</w:t>
            </w:r>
            <w:r w:rsidRPr="00F8046D">
              <w:rPr>
                <w:rFonts w:ascii="Garamond" w:hAnsi="Garamond"/>
              </w:rPr>
              <w:t xml:space="preserve"> en virtud del </w:t>
            </w:r>
            <w:r w:rsidRPr="00F8046D">
              <w:rPr>
                <w:rFonts w:ascii="Garamond" w:hAnsi="Garamond"/>
                <w:b/>
              </w:rPr>
              <w:t>Contrato</w:t>
            </w:r>
            <w:r w:rsidRPr="00F8046D">
              <w:rPr>
                <w:rFonts w:ascii="Garamond" w:hAnsi="Garamond"/>
              </w:rPr>
              <w:t>.</w:t>
            </w:r>
          </w:p>
          <w:p w:rsidR="00C703C8" w:rsidRPr="00F8046D" w:rsidRDefault="00C703C8" w:rsidP="00C703C8">
            <w:pPr>
              <w:numPr>
                <w:ilvl w:val="12"/>
                <w:numId w:val="0"/>
              </w:numPr>
              <w:tabs>
                <w:tab w:val="left" w:pos="540"/>
              </w:tabs>
              <w:suppressAutoHyphens/>
              <w:spacing w:after="200"/>
              <w:ind w:left="540" w:right="-72" w:hanging="576"/>
              <w:jc w:val="both"/>
              <w:rPr>
                <w:rFonts w:ascii="Garamond" w:hAnsi="Garamond"/>
              </w:rPr>
            </w:pPr>
            <w:r w:rsidRPr="00F8046D">
              <w:rPr>
                <w:rFonts w:ascii="Garamond" w:hAnsi="Garamond"/>
                <w:b/>
              </w:rPr>
              <w:t>2</w:t>
            </w:r>
            <w:r w:rsidR="00AA3265">
              <w:rPr>
                <w:rFonts w:ascii="Garamond" w:hAnsi="Garamond"/>
                <w:b/>
              </w:rPr>
              <w:t>4</w:t>
            </w:r>
            <w:r w:rsidRPr="00F8046D">
              <w:rPr>
                <w:rFonts w:ascii="Garamond" w:hAnsi="Garamond"/>
                <w:b/>
              </w:rPr>
              <w:t>.</w:t>
            </w:r>
            <w:r w:rsidR="00273CAF">
              <w:rPr>
                <w:rFonts w:ascii="Garamond" w:hAnsi="Garamond"/>
                <w:b/>
              </w:rPr>
              <w:t>7</w:t>
            </w:r>
            <w:r w:rsidRPr="00F8046D">
              <w:rPr>
                <w:rFonts w:ascii="Garamond" w:hAnsi="Garamond"/>
              </w:rPr>
              <w:tab/>
              <w:t xml:space="preserve">Excepto en casos de negligencia grave o actuación de mala fe. </w:t>
            </w:r>
          </w:p>
          <w:p w:rsidR="00C703C8" w:rsidRPr="00F8046D" w:rsidRDefault="00C703C8" w:rsidP="00C703C8">
            <w:pPr>
              <w:numPr>
                <w:ilvl w:val="12"/>
                <w:numId w:val="0"/>
              </w:numPr>
              <w:suppressAutoHyphens/>
              <w:spacing w:after="200"/>
              <w:ind w:left="1096" w:right="-72" w:hanging="567"/>
              <w:jc w:val="both"/>
              <w:rPr>
                <w:rFonts w:ascii="Garamond" w:hAnsi="Garamond"/>
              </w:rPr>
            </w:pPr>
            <w:r w:rsidRPr="00F8046D">
              <w:rPr>
                <w:rFonts w:ascii="Garamond" w:hAnsi="Garamond"/>
                <w:b/>
              </w:rPr>
              <w:t>(a)</w:t>
            </w:r>
            <w:r w:rsidRPr="00F8046D">
              <w:rPr>
                <w:rFonts w:ascii="Garamond" w:hAnsi="Garamond"/>
              </w:rPr>
              <w:tab/>
              <w:t xml:space="preserve">El </w:t>
            </w:r>
            <w:r w:rsidRPr="006F463A">
              <w:rPr>
                <w:rFonts w:ascii="Garamond" w:hAnsi="Garamond"/>
                <w:b/>
              </w:rPr>
              <w:t>Proveedor</w:t>
            </w:r>
            <w:r w:rsidRPr="00F8046D">
              <w:rPr>
                <w:rFonts w:ascii="Garamond" w:hAnsi="Garamond"/>
              </w:rPr>
              <w:t xml:space="preserve"> no tendrá ninguna responsabilidad contractual, de agravio o de otra índole frente al </w:t>
            </w:r>
            <w:r w:rsidRPr="00F8046D">
              <w:rPr>
                <w:rFonts w:ascii="Garamond" w:hAnsi="Garamond"/>
                <w:b/>
              </w:rPr>
              <w:t>Contratante</w:t>
            </w:r>
            <w:r w:rsidRPr="00F8046D">
              <w:rPr>
                <w:rFonts w:ascii="Garamond" w:hAnsi="Garamond"/>
              </w:rPr>
              <w:t xml:space="preserve"> por pérdidas o daños indirectos o consiguientes, estipulándose que esta exclusión no se aplicará a ninguna de las obligaciones del </w:t>
            </w:r>
            <w:r w:rsidRPr="006F463A">
              <w:rPr>
                <w:rFonts w:ascii="Garamond" w:hAnsi="Garamond"/>
                <w:b/>
              </w:rPr>
              <w:t>Proveedor</w:t>
            </w:r>
            <w:r w:rsidRPr="00F8046D">
              <w:rPr>
                <w:rFonts w:ascii="Garamond" w:hAnsi="Garamond"/>
              </w:rPr>
              <w:t xml:space="preserve"> de pagar al  </w:t>
            </w:r>
            <w:r w:rsidRPr="00F8046D">
              <w:rPr>
                <w:rFonts w:ascii="Garamond" w:hAnsi="Garamond"/>
                <w:b/>
              </w:rPr>
              <w:t>Contratante</w:t>
            </w:r>
            <w:r w:rsidRPr="00F8046D">
              <w:rPr>
                <w:rFonts w:ascii="Garamond" w:hAnsi="Garamond"/>
              </w:rPr>
              <w:t xml:space="preserve"> los daños y perjuicios previstos en el </w:t>
            </w:r>
            <w:r w:rsidRPr="00F8046D">
              <w:rPr>
                <w:rFonts w:ascii="Garamond" w:hAnsi="Garamond"/>
                <w:b/>
              </w:rPr>
              <w:t>Contrato</w:t>
            </w:r>
            <w:r w:rsidRPr="00F8046D">
              <w:rPr>
                <w:rFonts w:ascii="Garamond" w:hAnsi="Garamond"/>
              </w:rPr>
              <w:t>, y</w:t>
            </w:r>
          </w:p>
          <w:p w:rsidR="00C703C8" w:rsidRDefault="00C703C8" w:rsidP="00C703C8">
            <w:pPr>
              <w:spacing w:after="200"/>
              <w:ind w:left="1168" w:hanging="567"/>
              <w:jc w:val="both"/>
              <w:rPr>
                <w:rFonts w:ascii="Garamond" w:hAnsi="Garamond"/>
              </w:rPr>
            </w:pPr>
            <w:r w:rsidRPr="00F8046D">
              <w:rPr>
                <w:rFonts w:ascii="Garamond" w:hAnsi="Garamond"/>
                <w:b/>
              </w:rPr>
              <w:t>(b)</w:t>
            </w:r>
            <w:r w:rsidRPr="00F8046D">
              <w:rPr>
                <w:rFonts w:ascii="Garamond" w:hAnsi="Garamond"/>
              </w:rPr>
              <w:tab/>
              <w:t xml:space="preserve">La responsabilidad total del </w:t>
            </w:r>
            <w:r w:rsidRPr="006F463A">
              <w:rPr>
                <w:rFonts w:ascii="Garamond" w:hAnsi="Garamond"/>
                <w:b/>
              </w:rPr>
              <w:t>Proveedor</w:t>
            </w:r>
            <w:r w:rsidRPr="00F8046D">
              <w:rPr>
                <w:rFonts w:ascii="Garamond" w:hAnsi="Garamond"/>
                <w:b/>
              </w:rPr>
              <w:t xml:space="preserve"> </w:t>
            </w:r>
            <w:r w:rsidRPr="00F8046D">
              <w:rPr>
                <w:rFonts w:ascii="Garamond" w:hAnsi="Garamond"/>
              </w:rPr>
              <w:t xml:space="preserve">frente al </w:t>
            </w:r>
            <w:r w:rsidRPr="00F8046D">
              <w:rPr>
                <w:rFonts w:ascii="Garamond" w:hAnsi="Garamond"/>
                <w:b/>
              </w:rPr>
              <w:t>Contratante</w:t>
            </w:r>
            <w:r w:rsidRPr="00F8046D">
              <w:rPr>
                <w:rFonts w:ascii="Garamond" w:hAnsi="Garamond"/>
              </w:rPr>
              <w:t xml:space="preserve">, ya sea contractual, de agravio o de otra índole, no podrá exceder el Precio del </w:t>
            </w:r>
            <w:r w:rsidRPr="00F8046D">
              <w:rPr>
                <w:rFonts w:ascii="Garamond" w:hAnsi="Garamond"/>
                <w:b/>
              </w:rPr>
              <w:t>Contrato</w:t>
            </w:r>
            <w:r w:rsidRPr="00F8046D">
              <w:rPr>
                <w:rFonts w:ascii="Garamond" w:hAnsi="Garamond"/>
              </w:rPr>
              <w:t xml:space="preserve">, entendiéndose que tal limitación de responsabilidad no se aplicará a los costos provenientes de la reparación o reemplazo de equipo defectuoso, ni afecta la obligación del </w:t>
            </w:r>
            <w:r w:rsidRPr="006F463A">
              <w:rPr>
                <w:rFonts w:ascii="Garamond" w:hAnsi="Garamond"/>
                <w:b/>
              </w:rPr>
              <w:t>Proveedor</w:t>
            </w:r>
            <w:r w:rsidRPr="00F8046D">
              <w:rPr>
                <w:rFonts w:ascii="Garamond" w:hAnsi="Garamond"/>
              </w:rPr>
              <w:t xml:space="preserve"> de indemnizar al </w:t>
            </w:r>
            <w:r w:rsidRPr="00F8046D">
              <w:rPr>
                <w:rFonts w:ascii="Garamond" w:hAnsi="Garamond"/>
                <w:b/>
              </w:rPr>
              <w:t>Contratante</w:t>
            </w:r>
            <w:r w:rsidRPr="00F8046D">
              <w:rPr>
                <w:rFonts w:ascii="Garamond" w:hAnsi="Garamond"/>
              </w:rPr>
              <w:t>.</w:t>
            </w:r>
          </w:p>
          <w:p w:rsidR="00AA3265" w:rsidRDefault="00AA3265" w:rsidP="00F50575">
            <w:pPr>
              <w:numPr>
                <w:ilvl w:val="12"/>
                <w:numId w:val="0"/>
              </w:numPr>
              <w:tabs>
                <w:tab w:val="left" w:pos="540"/>
              </w:tabs>
              <w:suppressAutoHyphens/>
              <w:spacing w:after="200"/>
              <w:ind w:left="540" w:right="-72" w:hanging="472"/>
              <w:jc w:val="both"/>
              <w:rPr>
                <w:rFonts w:ascii="Garamond" w:hAnsi="Garamond"/>
                <w:b/>
              </w:rPr>
            </w:pPr>
          </w:p>
          <w:p w:rsidR="00F50575" w:rsidRPr="00F8046D" w:rsidRDefault="00F50575" w:rsidP="008A5048">
            <w:pPr>
              <w:numPr>
                <w:ilvl w:val="12"/>
                <w:numId w:val="0"/>
              </w:numPr>
              <w:suppressAutoHyphens/>
              <w:spacing w:after="200"/>
              <w:ind w:left="540" w:right="-72" w:hanging="472"/>
              <w:jc w:val="both"/>
              <w:rPr>
                <w:rFonts w:ascii="Garamond" w:hAnsi="Garamond"/>
              </w:rPr>
            </w:pPr>
            <w:r w:rsidRPr="00F50575">
              <w:rPr>
                <w:rFonts w:ascii="Garamond" w:hAnsi="Garamond"/>
                <w:b/>
              </w:rPr>
              <w:t>2</w:t>
            </w:r>
            <w:r w:rsidR="00AA3265">
              <w:rPr>
                <w:rFonts w:ascii="Garamond" w:hAnsi="Garamond"/>
                <w:b/>
              </w:rPr>
              <w:t>5</w:t>
            </w:r>
            <w:r w:rsidRPr="00F50575">
              <w:rPr>
                <w:rFonts w:ascii="Garamond" w:hAnsi="Garamond"/>
                <w:b/>
              </w:rPr>
              <w:t>.1</w:t>
            </w:r>
            <w:r>
              <w:rPr>
                <w:rFonts w:ascii="Garamond" w:hAnsi="Garamond"/>
              </w:rPr>
              <w:t xml:space="preserve"> </w:t>
            </w:r>
            <w:r w:rsidR="008A5048">
              <w:rPr>
                <w:rFonts w:ascii="Garamond" w:hAnsi="Garamond"/>
              </w:rPr>
              <w:t xml:space="preserve">   </w:t>
            </w:r>
            <w:r w:rsidRPr="00F8046D">
              <w:rPr>
                <w:rFonts w:ascii="Garamond" w:hAnsi="Garamond"/>
              </w:rPr>
              <w:t xml:space="preserve">Excepto en casos de negligencia grave o actuación de mala fe. </w:t>
            </w:r>
          </w:p>
          <w:p w:rsidR="008A5048" w:rsidRPr="008A5048" w:rsidRDefault="00F50575" w:rsidP="008A5048">
            <w:pPr>
              <w:numPr>
                <w:ilvl w:val="12"/>
                <w:numId w:val="0"/>
              </w:numPr>
              <w:suppressAutoHyphens/>
              <w:spacing w:after="200"/>
              <w:ind w:left="1206" w:right="-72" w:hanging="540"/>
              <w:jc w:val="both"/>
              <w:rPr>
                <w:rFonts w:ascii="Garamond" w:hAnsi="Garamond"/>
                <w:lang w:val="es-ES"/>
              </w:rPr>
            </w:pPr>
            <w:r w:rsidRPr="00F8046D">
              <w:rPr>
                <w:rFonts w:ascii="Garamond" w:hAnsi="Garamond"/>
                <w:b/>
              </w:rPr>
              <w:t>(a)</w:t>
            </w:r>
            <w:r w:rsidRPr="00F8046D">
              <w:rPr>
                <w:rFonts w:ascii="Garamond" w:hAnsi="Garamond"/>
              </w:rPr>
              <w:tab/>
            </w:r>
            <w:r w:rsidR="008A5048" w:rsidRPr="008A5048">
              <w:rPr>
                <w:rFonts w:ascii="Garamond" w:hAnsi="Garamond"/>
                <w:lang w:val="es-ES"/>
              </w:rPr>
              <w:t xml:space="preserve">el Proveedor no tendrá ninguna responsabilidad contractual, de agravio o de otra índole frente al </w:t>
            </w:r>
            <w:r w:rsidR="0040482F">
              <w:rPr>
                <w:rFonts w:ascii="Garamond" w:hAnsi="Garamond"/>
                <w:lang w:val="es-ES"/>
              </w:rPr>
              <w:t>CONTRATANTE</w:t>
            </w:r>
            <w:r w:rsidR="008A5048" w:rsidRPr="008A5048">
              <w:rPr>
                <w:rFonts w:ascii="Garamond" w:hAnsi="Garamond"/>
                <w:lang w:val="es-ES"/>
              </w:rPr>
              <w:t xml:space="preserve"> por pérdidas o daños indirectos o consiguientes, pérdidas de utilización, pérdidas de producción, o pérdidas de ganancias o por costo de intereses, estipulándose que esta exclusión no se aplicará a ninguna de las obligaciones del Proveedor de pagar al </w:t>
            </w:r>
            <w:r w:rsidR="0040482F">
              <w:rPr>
                <w:rFonts w:ascii="Garamond" w:hAnsi="Garamond"/>
                <w:lang w:val="es-ES"/>
              </w:rPr>
              <w:t>CONTRATANTE</w:t>
            </w:r>
            <w:r w:rsidR="008A5048" w:rsidRPr="008A5048">
              <w:rPr>
                <w:rFonts w:ascii="Garamond" w:hAnsi="Garamond"/>
                <w:lang w:val="es-ES"/>
              </w:rPr>
              <w:t xml:space="preserve"> los daños y perjuicios previstos en el Contrato, y</w:t>
            </w:r>
          </w:p>
          <w:p w:rsidR="00F50575" w:rsidRDefault="008A5048" w:rsidP="008A5048">
            <w:pPr>
              <w:spacing w:after="200"/>
              <w:ind w:left="1168" w:hanging="567"/>
              <w:jc w:val="both"/>
              <w:rPr>
                <w:rFonts w:ascii="Garamond" w:hAnsi="Garamond"/>
              </w:rPr>
            </w:pPr>
            <w:r w:rsidRPr="00F8046D">
              <w:rPr>
                <w:rFonts w:ascii="Garamond" w:hAnsi="Garamond"/>
                <w:b/>
              </w:rPr>
              <w:t xml:space="preserve"> </w:t>
            </w:r>
            <w:r w:rsidR="00F50575" w:rsidRPr="00F8046D">
              <w:rPr>
                <w:rFonts w:ascii="Garamond" w:hAnsi="Garamond"/>
                <w:b/>
              </w:rPr>
              <w:t>(b)</w:t>
            </w:r>
            <w:r w:rsidR="00F50575" w:rsidRPr="00F8046D">
              <w:rPr>
                <w:rFonts w:ascii="Garamond" w:hAnsi="Garamond"/>
              </w:rPr>
              <w:tab/>
              <w:t xml:space="preserve">La responsabilidad total del </w:t>
            </w:r>
            <w:r w:rsidR="00F50575" w:rsidRPr="006F463A">
              <w:rPr>
                <w:rFonts w:ascii="Garamond" w:hAnsi="Garamond"/>
                <w:b/>
              </w:rPr>
              <w:t>Proveedor</w:t>
            </w:r>
            <w:r w:rsidR="00F50575" w:rsidRPr="00F8046D">
              <w:rPr>
                <w:rFonts w:ascii="Garamond" w:hAnsi="Garamond"/>
                <w:b/>
              </w:rPr>
              <w:t xml:space="preserve"> </w:t>
            </w:r>
            <w:r w:rsidR="00F50575" w:rsidRPr="00F8046D">
              <w:rPr>
                <w:rFonts w:ascii="Garamond" w:hAnsi="Garamond"/>
              </w:rPr>
              <w:t xml:space="preserve">frente al </w:t>
            </w:r>
            <w:r w:rsidR="00F50575" w:rsidRPr="00F8046D">
              <w:rPr>
                <w:rFonts w:ascii="Garamond" w:hAnsi="Garamond"/>
                <w:b/>
              </w:rPr>
              <w:t>Contratante</w:t>
            </w:r>
            <w:r w:rsidR="00F50575" w:rsidRPr="00F8046D">
              <w:rPr>
                <w:rFonts w:ascii="Garamond" w:hAnsi="Garamond"/>
              </w:rPr>
              <w:t xml:space="preserve">, ya sea contractual, de agravio o de otra índole, no podrá exceder el Precio del </w:t>
            </w:r>
            <w:r w:rsidR="00F50575" w:rsidRPr="00F8046D">
              <w:rPr>
                <w:rFonts w:ascii="Garamond" w:hAnsi="Garamond"/>
                <w:b/>
              </w:rPr>
              <w:t>Contrato</w:t>
            </w:r>
            <w:r w:rsidR="00F50575" w:rsidRPr="00F8046D">
              <w:rPr>
                <w:rFonts w:ascii="Garamond" w:hAnsi="Garamond"/>
              </w:rPr>
              <w:t xml:space="preserve">, entendiéndose que tal limitación de responsabilidad no se aplicará a los costos provenientes de la reparación o </w:t>
            </w:r>
            <w:r w:rsidR="00F50575" w:rsidRPr="00F8046D">
              <w:rPr>
                <w:rFonts w:ascii="Garamond" w:hAnsi="Garamond"/>
              </w:rPr>
              <w:lastRenderedPageBreak/>
              <w:t xml:space="preserve">reemplazo de equipo defectuoso, ni afecta la obligación del </w:t>
            </w:r>
            <w:r w:rsidR="00F50575" w:rsidRPr="006F463A">
              <w:rPr>
                <w:rFonts w:ascii="Garamond" w:hAnsi="Garamond"/>
                <w:b/>
              </w:rPr>
              <w:t>Proveedor</w:t>
            </w:r>
            <w:r w:rsidR="00F50575" w:rsidRPr="00F8046D">
              <w:rPr>
                <w:rFonts w:ascii="Garamond" w:hAnsi="Garamond"/>
              </w:rPr>
              <w:t xml:space="preserve"> de indemnizar al </w:t>
            </w:r>
            <w:r w:rsidR="00F50575" w:rsidRPr="00F8046D">
              <w:rPr>
                <w:rFonts w:ascii="Garamond" w:hAnsi="Garamond"/>
                <w:b/>
              </w:rPr>
              <w:t>Contratante</w:t>
            </w:r>
            <w:r w:rsidR="00F50575" w:rsidRPr="00F8046D">
              <w:rPr>
                <w:rFonts w:ascii="Garamond" w:hAnsi="Garamond"/>
              </w:rPr>
              <w:t>.</w:t>
            </w:r>
          </w:p>
          <w:p w:rsidR="00F50575" w:rsidRDefault="00F50575" w:rsidP="00F50575">
            <w:pPr>
              <w:numPr>
                <w:ilvl w:val="12"/>
                <w:numId w:val="0"/>
              </w:numPr>
              <w:tabs>
                <w:tab w:val="left" w:pos="540"/>
              </w:tabs>
              <w:suppressAutoHyphens/>
              <w:ind w:left="540" w:right="-72" w:hanging="576"/>
              <w:jc w:val="both"/>
              <w:rPr>
                <w:rFonts w:ascii="Garamond" w:hAnsi="Garamond"/>
              </w:rPr>
            </w:pPr>
          </w:p>
          <w:p w:rsidR="00F50575" w:rsidRPr="00F8046D" w:rsidRDefault="00AA3265" w:rsidP="00F50575">
            <w:pPr>
              <w:numPr>
                <w:ilvl w:val="12"/>
                <w:numId w:val="0"/>
              </w:numPr>
              <w:suppressAutoHyphens/>
              <w:spacing w:after="200"/>
              <w:ind w:left="540" w:right="-72" w:hanging="540"/>
              <w:jc w:val="both"/>
              <w:rPr>
                <w:rFonts w:ascii="Garamond" w:hAnsi="Garamond"/>
              </w:rPr>
            </w:pPr>
            <w:r>
              <w:rPr>
                <w:rFonts w:ascii="Garamond" w:hAnsi="Garamond"/>
                <w:b/>
              </w:rPr>
              <w:t>26</w:t>
            </w:r>
            <w:r w:rsidR="00F50575" w:rsidRPr="00F50575">
              <w:rPr>
                <w:rFonts w:ascii="Garamond" w:hAnsi="Garamond"/>
                <w:b/>
              </w:rPr>
              <w:t>.1</w:t>
            </w:r>
            <w:r w:rsidR="00F50575">
              <w:rPr>
                <w:rFonts w:ascii="Garamond" w:hAnsi="Garamond"/>
              </w:rPr>
              <w:t xml:space="preserve">  </w:t>
            </w:r>
            <w:r w:rsidR="00F50575" w:rsidRPr="00F8046D">
              <w:rPr>
                <w:rFonts w:ascii="Garamond" w:hAnsi="Garamond"/>
              </w:rPr>
              <w:t xml:space="preserve">A menos que se indique otra cosa en el </w:t>
            </w:r>
            <w:r w:rsidR="00F50575" w:rsidRPr="00F8046D">
              <w:rPr>
                <w:rFonts w:ascii="Garamond" w:hAnsi="Garamond"/>
                <w:b/>
              </w:rPr>
              <w:t>Contrato</w:t>
            </w:r>
            <w:r w:rsidR="00F50575" w:rsidRPr="00F8046D">
              <w:rPr>
                <w:rFonts w:ascii="Garamond" w:hAnsi="Garamond"/>
              </w:rPr>
              <w:t xml:space="preserve">, si después de la fecha de </w:t>
            </w:r>
            <w:r w:rsidR="00F50575" w:rsidRPr="00F8046D">
              <w:rPr>
                <w:rFonts w:ascii="Garamond" w:hAnsi="Garamond"/>
                <w:b/>
              </w:rPr>
              <w:t>Veintiocho (28) días</w:t>
            </w:r>
            <w:r w:rsidR="00F50575" w:rsidRPr="00F8046D">
              <w:rPr>
                <w:rFonts w:ascii="Garamond" w:hAnsi="Garamond"/>
              </w:rPr>
              <w:t xml:space="preserve"> previos a la fecha de  presentación y apertura de las </w:t>
            </w:r>
            <w:r w:rsidR="00F50575" w:rsidRPr="00C67BBA">
              <w:rPr>
                <w:rFonts w:ascii="Garamond" w:hAnsi="Garamond"/>
                <w:b/>
              </w:rPr>
              <w:t>Ofertas</w:t>
            </w:r>
            <w:r w:rsidR="00F50575" w:rsidRPr="00F8046D">
              <w:rPr>
                <w:rFonts w:ascii="Garamond" w:hAnsi="Garamond"/>
              </w:rPr>
              <w:t xml:space="preserve">, cualquier </w:t>
            </w:r>
            <w:r w:rsidR="00F50575" w:rsidRPr="00F8046D">
              <w:rPr>
                <w:rFonts w:ascii="Garamond" w:hAnsi="Garamond"/>
                <w:b/>
              </w:rPr>
              <w:t>Ley</w:t>
            </w:r>
            <w:r w:rsidR="00F50575" w:rsidRPr="00F8046D">
              <w:rPr>
                <w:rFonts w:ascii="Garamond" w:hAnsi="Garamond"/>
              </w:rPr>
              <w:t xml:space="preserve">, </w:t>
            </w:r>
            <w:r w:rsidR="00F50575" w:rsidRPr="00F8046D">
              <w:rPr>
                <w:rFonts w:ascii="Garamond" w:hAnsi="Garamond"/>
                <w:b/>
              </w:rPr>
              <w:t>Reglamento</w:t>
            </w:r>
            <w:r w:rsidR="00F50575" w:rsidRPr="00F8046D">
              <w:rPr>
                <w:rFonts w:ascii="Garamond" w:hAnsi="Garamond"/>
              </w:rPr>
              <w:t xml:space="preserve">, decreto, ordenanza o estatuto con carácter de </w:t>
            </w:r>
            <w:r w:rsidR="00F50575" w:rsidRPr="00F8046D">
              <w:rPr>
                <w:rFonts w:ascii="Garamond" w:hAnsi="Garamond"/>
                <w:b/>
              </w:rPr>
              <w:t>Ley</w:t>
            </w:r>
            <w:r w:rsidR="00F50575" w:rsidRPr="00F8046D">
              <w:rPr>
                <w:rFonts w:ascii="Garamond" w:hAnsi="Garamond"/>
              </w:rPr>
              <w:t xml:space="preserve"> entrase en vigencia, se promulgase, abrogase o se modificase en el lugar de la República de Honduras donde se prestan los servicios requeridos (incluyendo cualquier cambio en interpretación o aplicación por las autoridades competentes) y que afecte posteriormente la fecha de Entrega y/o el Precio del </w:t>
            </w:r>
            <w:r w:rsidR="00F50575" w:rsidRPr="00F8046D">
              <w:rPr>
                <w:rFonts w:ascii="Garamond" w:hAnsi="Garamond"/>
                <w:b/>
              </w:rPr>
              <w:t>Contrato</w:t>
            </w:r>
            <w:r w:rsidR="00F50575" w:rsidRPr="00F8046D">
              <w:rPr>
                <w:rFonts w:ascii="Garamond" w:hAnsi="Garamond"/>
              </w:rPr>
              <w:t xml:space="preserve">, dicha Fecha de Entrega y/o Precio del </w:t>
            </w:r>
            <w:r w:rsidR="00F50575" w:rsidRPr="00F8046D">
              <w:rPr>
                <w:rFonts w:ascii="Garamond" w:hAnsi="Garamond"/>
                <w:b/>
              </w:rPr>
              <w:t>Contrato</w:t>
            </w:r>
            <w:r w:rsidR="00F50575" w:rsidRPr="00F8046D">
              <w:rPr>
                <w:rFonts w:ascii="Garamond" w:hAnsi="Garamond"/>
              </w:rPr>
              <w:t xml:space="preserve"> serán incrementados o reducidos según corresponda, en la medida en que el </w:t>
            </w:r>
            <w:r w:rsidR="00F50575" w:rsidRPr="006F463A">
              <w:rPr>
                <w:rFonts w:ascii="Garamond" w:hAnsi="Garamond"/>
                <w:b/>
              </w:rPr>
              <w:t>Proveedor</w:t>
            </w:r>
            <w:r w:rsidR="00F50575" w:rsidRPr="00F8046D">
              <w:rPr>
                <w:rFonts w:ascii="Garamond" w:hAnsi="Garamond"/>
              </w:rPr>
              <w:t xml:space="preserve"> se vea afectado en el desempeño de sus obligaciones en virtud del </w:t>
            </w:r>
            <w:r w:rsidR="00F50575" w:rsidRPr="00F8046D">
              <w:rPr>
                <w:rFonts w:ascii="Garamond" w:hAnsi="Garamond"/>
                <w:b/>
              </w:rPr>
              <w:t>Contrato</w:t>
            </w:r>
            <w:r w:rsidR="00F50575" w:rsidRPr="00F8046D">
              <w:rPr>
                <w:rFonts w:ascii="Garamond" w:hAnsi="Garamond"/>
              </w:rPr>
              <w:t xml:space="preserve">, por estos cambios. </w:t>
            </w:r>
          </w:p>
          <w:p w:rsidR="00F50575" w:rsidRPr="00F8046D" w:rsidRDefault="00F50575" w:rsidP="00F50575">
            <w:pPr>
              <w:spacing w:after="200"/>
              <w:ind w:left="601"/>
              <w:jc w:val="both"/>
              <w:rPr>
                <w:rFonts w:ascii="Garamond" w:hAnsi="Garamond"/>
              </w:rPr>
            </w:pPr>
            <w:r w:rsidRPr="00F8046D">
              <w:rPr>
                <w:rFonts w:ascii="Garamond" w:hAnsi="Garamond"/>
              </w:rPr>
              <w:t xml:space="preserve">No obstante lo anterior, dicho incremento o disminución del costo no se pagará separadamente ni será acreditado si el mismo ya ha sido considerado en las provisiones de ajuste de precio, si corresponde de conformidad con lo indicado en la </w:t>
            </w:r>
            <w:r w:rsidRPr="00F8046D">
              <w:rPr>
                <w:rFonts w:ascii="Garamond" w:hAnsi="Garamond"/>
                <w:b/>
              </w:rPr>
              <w:t>Cláusula 14 de las CGC</w:t>
            </w:r>
            <w:r w:rsidRPr="00F8046D">
              <w:rPr>
                <w:rFonts w:ascii="Garamond" w:hAnsi="Garamond"/>
              </w:rPr>
              <w:t>.</w:t>
            </w:r>
          </w:p>
        </w:tc>
      </w:tr>
      <w:tr w:rsidR="00F50575" w:rsidRPr="00F8046D" w:rsidTr="00954FBE">
        <w:tc>
          <w:tcPr>
            <w:tcW w:w="2376" w:type="dxa"/>
          </w:tcPr>
          <w:p w:rsidR="00F50575" w:rsidRPr="00F8046D" w:rsidRDefault="00AA3265" w:rsidP="00AA3265">
            <w:pPr>
              <w:pStyle w:val="sec7-clauses"/>
              <w:numPr>
                <w:ilvl w:val="0"/>
                <w:numId w:val="0"/>
              </w:numPr>
              <w:ind w:left="567" w:hanging="567"/>
              <w:rPr>
                <w:rFonts w:ascii="Garamond" w:hAnsi="Garamond"/>
                <w:lang w:val="es-ES"/>
              </w:rPr>
            </w:pPr>
            <w:bookmarkStart w:id="88" w:name="_Toc106188591"/>
            <w:r>
              <w:rPr>
                <w:rFonts w:ascii="Garamond" w:hAnsi="Garamond"/>
                <w:lang w:val="es-ES"/>
              </w:rPr>
              <w:lastRenderedPageBreak/>
              <w:t>27</w:t>
            </w:r>
            <w:r w:rsidR="00F50575" w:rsidRPr="00F8046D">
              <w:rPr>
                <w:rFonts w:ascii="Garamond" w:hAnsi="Garamond"/>
                <w:lang w:val="es-ES"/>
              </w:rPr>
              <w:t xml:space="preserve">.   </w:t>
            </w:r>
            <w:r w:rsidR="00F50575" w:rsidRPr="009417AC">
              <w:rPr>
                <w:rFonts w:ascii="Garamond" w:hAnsi="Garamond"/>
                <w:lang w:val="es-ES"/>
              </w:rPr>
              <w:t>Fuerza Mayor</w:t>
            </w:r>
            <w:bookmarkEnd w:id="88"/>
          </w:p>
        </w:tc>
        <w:tc>
          <w:tcPr>
            <w:tcW w:w="6660" w:type="dxa"/>
          </w:tcPr>
          <w:p w:rsidR="00F50575" w:rsidRPr="00F8046D" w:rsidRDefault="00AA3265" w:rsidP="00F50575">
            <w:pPr>
              <w:numPr>
                <w:ilvl w:val="12"/>
                <w:numId w:val="0"/>
              </w:numPr>
              <w:tabs>
                <w:tab w:val="left" w:pos="540"/>
              </w:tabs>
              <w:suppressAutoHyphens/>
              <w:spacing w:after="200"/>
              <w:ind w:left="540" w:right="-72" w:hanging="576"/>
              <w:jc w:val="both"/>
              <w:rPr>
                <w:rFonts w:ascii="Garamond" w:hAnsi="Garamond"/>
              </w:rPr>
            </w:pPr>
            <w:r>
              <w:rPr>
                <w:rFonts w:ascii="Garamond" w:hAnsi="Garamond"/>
                <w:b/>
                <w:lang w:val="es-ES"/>
              </w:rPr>
              <w:t>27</w:t>
            </w:r>
            <w:r w:rsidR="00F50575" w:rsidRPr="00F8046D">
              <w:rPr>
                <w:rFonts w:ascii="Garamond" w:hAnsi="Garamond"/>
                <w:b/>
              </w:rPr>
              <w:t>.1</w:t>
            </w:r>
            <w:r w:rsidR="00F50575" w:rsidRPr="00F8046D">
              <w:rPr>
                <w:rFonts w:ascii="Garamond" w:hAnsi="Garamond"/>
                <w:b/>
              </w:rPr>
              <w:tab/>
            </w:r>
            <w:r w:rsidR="00F50575" w:rsidRPr="00F8046D">
              <w:rPr>
                <w:rFonts w:ascii="Garamond" w:hAnsi="Garamond"/>
              </w:rPr>
              <w:t xml:space="preserve">El </w:t>
            </w:r>
            <w:r w:rsidR="00F50575" w:rsidRPr="006F463A">
              <w:rPr>
                <w:rFonts w:ascii="Garamond" w:hAnsi="Garamond"/>
                <w:b/>
              </w:rPr>
              <w:t>Proveedor</w:t>
            </w:r>
            <w:r w:rsidR="00F50575" w:rsidRPr="00F8046D">
              <w:rPr>
                <w:rFonts w:ascii="Garamond" w:hAnsi="Garamond"/>
              </w:rPr>
              <w:t xml:space="preserve"> no estará sujeto a la ejecución de su Garantía de Cumplimiento, liquidación por daños y perjuicios o terminación por incumplimiento en la medida en que la demora o el incumplimiento de sus obligaciones en virtud del </w:t>
            </w:r>
            <w:r w:rsidR="00F50575" w:rsidRPr="00F8046D">
              <w:rPr>
                <w:rFonts w:ascii="Garamond" w:hAnsi="Garamond"/>
                <w:b/>
              </w:rPr>
              <w:t>Contrato</w:t>
            </w:r>
            <w:r w:rsidR="00F50575" w:rsidRPr="00F8046D">
              <w:rPr>
                <w:rFonts w:ascii="Garamond" w:hAnsi="Garamond"/>
              </w:rPr>
              <w:t xml:space="preserve"> sea el resultado de un evento de </w:t>
            </w:r>
            <w:r w:rsidR="00F50575" w:rsidRPr="009417AC">
              <w:rPr>
                <w:rFonts w:ascii="Garamond" w:hAnsi="Garamond"/>
                <w:b/>
              </w:rPr>
              <w:t>Fuerza Mayor</w:t>
            </w:r>
            <w:r w:rsidR="00F50575" w:rsidRPr="00F8046D">
              <w:rPr>
                <w:rFonts w:ascii="Garamond" w:hAnsi="Garamond"/>
              </w:rPr>
              <w:t>.</w:t>
            </w:r>
          </w:p>
          <w:p w:rsidR="008A5048" w:rsidRPr="008A5048" w:rsidRDefault="00AA3265" w:rsidP="008A5048">
            <w:pPr>
              <w:numPr>
                <w:ilvl w:val="12"/>
                <w:numId w:val="0"/>
              </w:numPr>
              <w:tabs>
                <w:tab w:val="left" w:pos="540"/>
              </w:tabs>
              <w:suppressAutoHyphens/>
              <w:spacing w:after="200"/>
              <w:ind w:left="540" w:right="-72" w:hanging="576"/>
              <w:jc w:val="both"/>
              <w:rPr>
                <w:rFonts w:ascii="Garamond" w:hAnsi="Garamond"/>
                <w:lang w:val="es-ES"/>
              </w:rPr>
            </w:pPr>
            <w:r>
              <w:rPr>
                <w:rFonts w:ascii="Garamond" w:hAnsi="Garamond"/>
                <w:b/>
              </w:rPr>
              <w:t>27</w:t>
            </w:r>
            <w:r w:rsidR="00F50575" w:rsidRPr="00F8046D">
              <w:rPr>
                <w:rFonts w:ascii="Garamond" w:hAnsi="Garamond"/>
                <w:b/>
              </w:rPr>
              <w:t>.2</w:t>
            </w:r>
            <w:r w:rsidR="00F50575" w:rsidRPr="00F8046D">
              <w:rPr>
                <w:rFonts w:ascii="Garamond" w:hAnsi="Garamond"/>
              </w:rPr>
              <w:tab/>
            </w:r>
            <w:r w:rsidR="008A5048" w:rsidRPr="008A5048">
              <w:rPr>
                <w:rFonts w:ascii="Garamond" w:hAnsi="Garamond"/>
                <w:lang w:val="es-ES"/>
              </w:rPr>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w:t>
            </w:r>
            <w:r w:rsidR="0040482F">
              <w:rPr>
                <w:rFonts w:ascii="Garamond" w:hAnsi="Garamond"/>
                <w:lang w:val="es-ES"/>
              </w:rPr>
              <w:t>CONTRATANTE</w:t>
            </w:r>
            <w:r w:rsidR="008A5048" w:rsidRPr="008A5048">
              <w:rPr>
                <w:rFonts w:ascii="Garamond" w:hAnsi="Garamond"/>
                <w:lang w:val="es-ES"/>
              </w:rPr>
              <w:t xml:space="preserve"> en su capacidad soberana, guerras o revoluciones, incendios, inundaciones, epidemias, restricciones de cuarentena, y embargos de cargamentos. </w:t>
            </w:r>
          </w:p>
          <w:p w:rsidR="00F50575" w:rsidRPr="00F8046D" w:rsidRDefault="00AA3265" w:rsidP="00AA3265">
            <w:pPr>
              <w:numPr>
                <w:ilvl w:val="12"/>
                <w:numId w:val="0"/>
              </w:numPr>
              <w:tabs>
                <w:tab w:val="left" w:pos="540"/>
              </w:tabs>
              <w:suppressAutoHyphens/>
              <w:spacing w:after="200"/>
              <w:ind w:left="540" w:right="-72" w:hanging="576"/>
              <w:jc w:val="both"/>
              <w:rPr>
                <w:rFonts w:ascii="Garamond" w:hAnsi="Garamond"/>
              </w:rPr>
            </w:pPr>
            <w:r>
              <w:rPr>
                <w:rFonts w:ascii="Garamond" w:hAnsi="Garamond"/>
                <w:b/>
              </w:rPr>
              <w:t>27</w:t>
            </w:r>
            <w:r w:rsidR="00F50575" w:rsidRPr="00F8046D">
              <w:rPr>
                <w:rFonts w:ascii="Garamond" w:hAnsi="Garamond"/>
                <w:b/>
              </w:rPr>
              <w:t>.3</w:t>
            </w:r>
            <w:r w:rsidR="00F50575" w:rsidRPr="00F8046D">
              <w:rPr>
                <w:rFonts w:ascii="Garamond" w:hAnsi="Garamond"/>
              </w:rPr>
              <w:tab/>
              <w:t xml:space="preserve">Si se presentara un evento de </w:t>
            </w:r>
            <w:r w:rsidR="00F50575" w:rsidRPr="009417AC">
              <w:rPr>
                <w:rFonts w:ascii="Garamond" w:hAnsi="Garamond"/>
                <w:b/>
              </w:rPr>
              <w:t>Fuerza Mayor</w:t>
            </w:r>
            <w:r w:rsidR="00F50575" w:rsidRPr="00F8046D">
              <w:rPr>
                <w:rFonts w:ascii="Garamond" w:hAnsi="Garamond"/>
              </w:rPr>
              <w:t xml:space="preserve">, el </w:t>
            </w:r>
            <w:r w:rsidR="00F50575" w:rsidRPr="006F463A">
              <w:rPr>
                <w:rFonts w:ascii="Garamond" w:hAnsi="Garamond"/>
                <w:b/>
              </w:rPr>
              <w:t>Proveedor</w:t>
            </w:r>
            <w:r w:rsidR="00F50575" w:rsidRPr="00F8046D">
              <w:rPr>
                <w:rFonts w:ascii="Garamond" w:hAnsi="Garamond"/>
              </w:rPr>
              <w:t xml:space="preserve"> notificará por escrito al </w:t>
            </w:r>
            <w:r w:rsidR="00F50575" w:rsidRPr="00F8046D">
              <w:rPr>
                <w:rFonts w:ascii="Garamond" w:hAnsi="Garamond"/>
                <w:b/>
              </w:rPr>
              <w:t>Contratante</w:t>
            </w:r>
            <w:r w:rsidR="00F50575" w:rsidRPr="00F8046D">
              <w:rPr>
                <w:rFonts w:ascii="Garamond" w:hAnsi="Garamond"/>
              </w:rPr>
              <w:t xml:space="preserve"> a la máxima brevedad posible sobre dicha condición y causa. A menos que el </w:t>
            </w:r>
            <w:r w:rsidR="00F50575" w:rsidRPr="00F8046D">
              <w:rPr>
                <w:rFonts w:ascii="Garamond" w:hAnsi="Garamond"/>
                <w:b/>
              </w:rPr>
              <w:lastRenderedPageBreak/>
              <w:t>Contratante</w:t>
            </w:r>
            <w:r w:rsidR="00F50575" w:rsidRPr="00F8046D">
              <w:rPr>
                <w:rFonts w:ascii="Garamond" w:hAnsi="Garamond"/>
              </w:rPr>
              <w:t xml:space="preserve"> disponga otra cosa por escrito, el </w:t>
            </w:r>
            <w:r w:rsidR="00F50575" w:rsidRPr="006F463A">
              <w:rPr>
                <w:rFonts w:ascii="Garamond" w:hAnsi="Garamond"/>
                <w:b/>
              </w:rPr>
              <w:t>Proveedor</w:t>
            </w:r>
            <w:r w:rsidR="00F50575" w:rsidRPr="00F8046D">
              <w:rPr>
                <w:rFonts w:ascii="Garamond" w:hAnsi="Garamond"/>
              </w:rPr>
              <w:t xml:space="preserve"> continuará cumpliendo con sus obligaciones en virtud del </w:t>
            </w:r>
            <w:r w:rsidR="00F50575" w:rsidRPr="00F8046D">
              <w:rPr>
                <w:rFonts w:ascii="Garamond" w:hAnsi="Garamond"/>
                <w:b/>
              </w:rPr>
              <w:t>Contrato</w:t>
            </w:r>
            <w:r w:rsidR="00F50575" w:rsidRPr="00F8046D">
              <w:rPr>
                <w:rFonts w:ascii="Garamond" w:hAnsi="Garamond"/>
              </w:rPr>
              <w:t xml:space="preserve"> en la medida que sea razonablemente práctico y buscará todos los medios alternativos de cumplimiento que no estuviesen afectados por la situación de </w:t>
            </w:r>
            <w:r w:rsidR="00F50575" w:rsidRPr="009417AC">
              <w:rPr>
                <w:rFonts w:ascii="Garamond" w:hAnsi="Garamond"/>
                <w:b/>
              </w:rPr>
              <w:t>Fuerza Mayor</w:t>
            </w:r>
            <w:r w:rsidR="00F50575" w:rsidRPr="00F8046D">
              <w:rPr>
                <w:rFonts w:ascii="Garamond" w:hAnsi="Garamond"/>
              </w:rPr>
              <w:t xml:space="preserve"> existente.</w:t>
            </w:r>
          </w:p>
        </w:tc>
      </w:tr>
      <w:tr w:rsidR="00F50575" w:rsidRPr="00F8046D" w:rsidTr="00C80186">
        <w:trPr>
          <w:trHeight w:val="142"/>
        </w:trPr>
        <w:tc>
          <w:tcPr>
            <w:tcW w:w="2376" w:type="dxa"/>
          </w:tcPr>
          <w:p w:rsidR="00F50575" w:rsidRDefault="00F50575" w:rsidP="009018DA">
            <w:pPr>
              <w:pStyle w:val="sec7-clauses"/>
              <w:numPr>
                <w:ilvl w:val="0"/>
                <w:numId w:val="63"/>
              </w:numPr>
              <w:ind w:hanging="468"/>
              <w:rPr>
                <w:rFonts w:ascii="Garamond" w:hAnsi="Garamond"/>
                <w:lang w:val="es-ES"/>
              </w:rPr>
            </w:pPr>
            <w:bookmarkStart w:id="89" w:name="_Toc106188592"/>
            <w:r w:rsidRPr="00F8046D">
              <w:rPr>
                <w:rFonts w:ascii="Garamond" w:hAnsi="Garamond"/>
                <w:lang w:val="es-ES"/>
              </w:rPr>
              <w:lastRenderedPageBreak/>
              <w:t>Órdenes de Cambio y Enmiendas al Contrato</w:t>
            </w:r>
            <w:bookmarkEnd w:id="89"/>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F50575" w:rsidRDefault="00F50575" w:rsidP="00F50575">
            <w:pPr>
              <w:pStyle w:val="sec7-clauses"/>
              <w:numPr>
                <w:ilvl w:val="0"/>
                <w:numId w:val="0"/>
              </w:numPr>
              <w:ind w:left="502"/>
              <w:rPr>
                <w:rFonts w:ascii="Garamond" w:hAnsi="Garamond"/>
                <w:lang w:val="es-ES"/>
              </w:rPr>
            </w:pPr>
          </w:p>
          <w:p w:rsidR="00973EE2" w:rsidRDefault="00973EE2" w:rsidP="00F50575">
            <w:pPr>
              <w:pStyle w:val="sec7-clauses"/>
              <w:numPr>
                <w:ilvl w:val="0"/>
                <w:numId w:val="0"/>
              </w:numPr>
              <w:ind w:left="502"/>
              <w:rPr>
                <w:rFonts w:ascii="Garamond" w:hAnsi="Garamond"/>
                <w:lang w:val="es-ES"/>
              </w:rPr>
            </w:pPr>
          </w:p>
          <w:p w:rsidR="00B27CA4" w:rsidRDefault="00B27CA4" w:rsidP="00F50575">
            <w:pPr>
              <w:pStyle w:val="sec7-clauses"/>
              <w:numPr>
                <w:ilvl w:val="0"/>
                <w:numId w:val="0"/>
              </w:numPr>
              <w:ind w:left="502"/>
              <w:rPr>
                <w:rFonts w:ascii="Garamond" w:hAnsi="Garamond"/>
                <w:lang w:val="es-ES"/>
              </w:rPr>
            </w:pPr>
          </w:p>
          <w:p w:rsidR="00B27CA4" w:rsidRDefault="00B27CA4" w:rsidP="00F50575">
            <w:pPr>
              <w:pStyle w:val="sec7-clauses"/>
              <w:numPr>
                <w:ilvl w:val="0"/>
                <w:numId w:val="0"/>
              </w:numPr>
              <w:ind w:left="502"/>
              <w:rPr>
                <w:rFonts w:ascii="Garamond" w:hAnsi="Garamond"/>
                <w:lang w:val="es-ES"/>
              </w:rPr>
            </w:pPr>
          </w:p>
          <w:p w:rsidR="00B27CA4" w:rsidRDefault="00B27CA4" w:rsidP="00F50575">
            <w:pPr>
              <w:pStyle w:val="sec7-clauses"/>
              <w:numPr>
                <w:ilvl w:val="0"/>
                <w:numId w:val="0"/>
              </w:numPr>
              <w:ind w:left="502"/>
              <w:rPr>
                <w:rFonts w:ascii="Garamond" w:hAnsi="Garamond"/>
                <w:lang w:val="es-ES"/>
              </w:rPr>
            </w:pPr>
          </w:p>
          <w:p w:rsidR="00973EE2" w:rsidRDefault="00973EE2" w:rsidP="009018DA">
            <w:pPr>
              <w:pStyle w:val="sec7-clauses"/>
              <w:numPr>
                <w:ilvl w:val="0"/>
                <w:numId w:val="63"/>
              </w:numPr>
              <w:ind w:hanging="502"/>
              <w:rPr>
                <w:rFonts w:ascii="Garamond" w:hAnsi="Garamond"/>
                <w:lang w:val="es-ES"/>
              </w:rPr>
            </w:pPr>
            <w:r>
              <w:rPr>
                <w:rFonts w:ascii="Garamond" w:hAnsi="Garamond"/>
                <w:lang w:val="es-ES"/>
              </w:rPr>
              <w:t>Prorroga de los Plazos</w:t>
            </w:r>
          </w:p>
          <w:p w:rsidR="00F50575" w:rsidRDefault="00F50575" w:rsidP="00F50575">
            <w:pPr>
              <w:pStyle w:val="sec7-clauses"/>
              <w:numPr>
                <w:ilvl w:val="0"/>
                <w:numId w:val="0"/>
              </w:numPr>
              <w:ind w:left="502"/>
              <w:rPr>
                <w:rFonts w:ascii="Garamond" w:hAnsi="Garamond"/>
                <w:lang w:val="es-ES"/>
              </w:rPr>
            </w:pPr>
          </w:p>
          <w:p w:rsidR="00F50575" w:rsidRPr="00F8046D" w:rsidRDefault="00F50575" w:rsidP="00F50575">
            <w:pPr>
              <w:pStyle w:val="sec7-clauses"/>
              <w:numPr>
                <w:ilvl w:val="0"/>
                <w:numId w:val="0"/>
              </w:numPr>
              <w:ind w:left="502"/>
              <w:rPr>
                <w:rFonts w:ascii="Garamond" w:hAnsi="Garamond"/>
                <w:lang w:val="es-ES"/>
              </w:rPr>
            </w:pPr>
          </w:p>
        </w:tc>
        <w:tc>
          <w:tcPr>
            <w:tcW w:w="6660" w:type="dxa"/>
          </w:tcPr>
          <w:p w:rsidR="00F50575" w:rsidRPr="00F8046D" w:rsidRDefault="00AA3265" w:rsidP="00F50575">
            <w:pPr>
              <w:numPr>
                <w:ilvl w:val="12"/>
                <w:numId w:val="0"/>
              </w:numPr>
              <w:tabs>
                <w:tab w:val="left" w:pos="540"/>
              </w:tabs>
              <w:suppressAutoHyphens/>
              <w:spacing w:after="200"/>
              <w:ind w:left="540" w:right="-72" w:hanging="576"/>
              <w:jc w:val="both"/>
              <w:rPr>
                <w:rFonts w:ascii="Garamond" w:hAnsi="Garamond"/>
              </w:rPr>
            </w:pPr>
            <w:r>
              <w:rPr>
                <w:rFonts w:ascii="Garamond" w:hAnsi="Garamond"/>
                <w:b/>
                <w:lang w:val="es-ES"/>
              </w:rPr>
              <w:lastRenderedPageBreak/>
              <w:t>28</w:t>
            </w:r>
            <w:r w:rsidR="00F50575" w:rsidRPr="00F8046D">
              <w:rPr>
                <w:rFonts w:ascii="Garamond" w:hAnsi="Garamond"/>
                <w:b/>
              </w:rPr>
              <w:t>.1</w:t>
            </w:r>
            <w:r w:rsidR="00F50575" w:rsidRPr="00F8046D">
              <w:rPr>
                <w:rFonts w:ascii="Garamond" w:hAnsi="Garamond"/>
              </w:rPr>
              <w:tab/>
              <w:t xml:space="preserve">El </w:t>
            </w:r>
            <w:r w:rsidR="00F50575" w:rsidRPr="00F8046D">
              <w:rPr>
                <w:rFonts w:ascii="Garamond" w:hAnsi="Garamond"/>
                <w:b/>
              </w:rPr>
              <w:t>Contratante</w:t>
            </w:r>
            <w:r w:rsidR="00F50575" w:rsidRPr="00F8046D">
              <w:rPr>
                <w:rFonts w:ascii="Garamond" w:hAnsi="Garamond"/>
              </w:rPr>
              <w:t xml:space="preserve"> podrá, en cualquier momento, efectuar cambios dentro del marco general del </w:t>
            </w:r>
            <w:r w:rsidR="00F50575" w:rsidRPr="00F8046D">
              <w:rPr>
                <w:rFonts w:ascii="Garamond" w:hAnsi="Garamond"/>
                <w:b/>
              </w:rPr>
              <w:t>Contrato</w:t>
            </w:r>
            <w:r w:rsidR="00F50575" w:rsidRPr="00F8046D">
              <w:rPr>
                <w:rFonts w:ascii="Garamond" w:hAnsi="Garamond"/>
              </w:rPr>
              <w:t xml:space="preserve">, mediante orden escrita al </w:t>
            </w:r>
            <w:r w:rsidR="00F50575" w:rsidRPr="006F463A">
              <w:rPr>
                <w:rFonts w:ascii="Garamond" w:hAnsi="Garamond"/>
                <w:b/>
              </w:rPr>
              <w:t>Proveedor</w:t>
            </w:r>
            <w:r w:rsidR="00F50575" w:rsidRPr="00F8046D">
              <w:rPr>
                <w:rFonts w:ascii="Garamond" w:hAnsi="Garamond"/>
              </w:rPr>
              <w:t xml:space="preserve"> de acuerdo con lo dispuesto en la </w:t>
            </w:r>
            <w:r w:rsidR="00F50575" w:rsidRPr="00F8046D">
              <w:rPr>
                <w:rFonts w:ascii="Garamond" w:hAnsi="Garamond"/>
                <w:b/>
              </w:rPr>
              <w:t>Cláusula 8 de las CGC,</w:t>
            </w:r>
            <w:r w:rsidR="00F50575" w:rsidRPr="00F8046D">
              <w:rPr>
                <w:rFonts w:ascii="Garamond" w:hAnsi="Garamond"/>
              </w:rPr>
              <w:t xml:space="preserve"> en uno o más de los siguientes aspectos:</w:t>
            </w:r>
          </w:p>
          <w:p w:rsidR="00B27CA4" w:rsidRPr="00D845F4" w:rsidRDefault="00F50575" w:rsidP="00B27CA4">
            <w:pPr>
              <w:numPr>
                <w:ilvl w:val="12"/>
                <w:numId w:val="0"/>
              </w:numPr>
              <w:tabs>
                <w:tab w:val="left" w:pos="1080"/>
              </w:tabs>
              <w:suppressAutoHyphens/>
              <w:spacing w:after="200"/>
              <w:ind w:left="1152" w:hanging="576"/>
              <w:jc w:val="both"/>
              <w:rPr>
                <w:lang w:val="es-ES"/>
              </w:rPr>
            </w:pPr>
            <w:r w:rsidRPr="00F8046D">
              <w:rPr>
                <w:rFonts w:ascii="Garamond" w:hAnsi="Garamond"/>
                <w:b/>
              </w:rPr>
              <w:t>(a)</w:t>
            </w:r>
            <w:r w:rsidRPr="00F8046D">
              <w:rPr>
                <w:rFonts w:ascii="Garamond" w:hAnsi="Garamond"/>
              </w:rPr>
              <w:tab/>
            </w:r>
            <w:r w:rsidR="00B27CA4">
              <w:t>Pl</w:t>
            </w:r>
            <w:r w:rsidR="00B27CA4" w:rsidRPr="00D845F4">
              <w:rPr>
                <w:lang w:val="es-ES"/>
              </w:rPr>
              <w:t xml:space="preserve">anos, diseños o especificaciones, cuando los Bienes que deban suministrarse en virtud al Contrato deban ser fabricados específicamente para el </w:t>
            </w:r>
            <w:r w:rsidR="0040482F">
              <w:rPr>
                <w:lang w:val="es-ES"/>
              </w:rPr>
              <w:t>CONTRATANTE</w:t>
            </w:r>
            <w:r w:rsidR="00B27CA4" w:rsidRPr="00D845F4">
              <w:rPr>
                <w:lang w:val="es-ES"/>
              </w:rPr>
              <w:t>;</w:t>
            </w:r>
          </w:p>
          <w:p w:rsidR="00B27CA4" w:rsidRPr="00D845F4" w:rsidRDefault="00B27CA4" w:rsidP="00B27CA4">
            <w:pPr>
              <w:numPr>
                <w:ilvl w:val="12"/>
                <w:numId w:val="0"/>
              </w:numPr>
              <w:tabs>
                <w:tab w:val="left" w:pos="1080"/>
              </w:tabs>
              <w:suppressAutoHyphens/>
              <w:spacing w:after="200"/>
              <w:ind w:left="1152" w:hanging="576"/>
              <w:jc w:val="both"/>
              <w:rPr>
                <w:lang w:val="es-ES"/>
              </w:rPr>
            </w:pPr>
            <w:r w:rsidRPr="00B27CA4">
              <w:rPr>
                <w:b/>
                <w:lang w:val="es-ES"/>
              </w:rPr>
              <w:t>(b)</w:t>
            </w:r>
            <w:r w:rsidRPr="00B27CA4">
              <w:rPr>
                <w:b/>
                <w:lang w:val="es-ES"/>
              </w:rPr>
              <w:tab/>
            </w:r>
            <w:r>
              <w:rPr>
                <w:lang w:val="es-ES"/>
              </w:rPr>
              <w:t xml:space="preserve"> L</w:t>
            </w:r>
            <w:r w:rsidRPr="00D845F4">
              <w:rPr>
                <w:lang w:val="es-ES"/>
              </w:rPr>
              <w:t>a forma de embarque o de embalaje;</w:t>
            </w:r>
          </w:p>
          <w:p w:rsidR="00F50575" w:rsidRPr="00F8046D" w:rsidRDefault="00B27CA4" w:rsidP="00F50575">
            <w:pPr>
              <w:numPr>
                <w:ilvl w:val="12"/>
                <w:numId w:val="0"/>
              </w:numPr>
              <w:tabs>
                <w:tab w:val="left" w:pos="1080"/>
              </w:tabs>
              <w:suppressAutoHyphens/>
              <w:spacing w:after="200"/>
              <w:ind w:left="1152" w:hanging="576"/>
              <w:jc w:val="both"/>
              <w:rPr>
                <w:rFonts w:ascii="Garamond" w:hAnsi="Garamond"/>
              </w:rPr>
            </w:pPr>
            <w:r w:rsidRPr="00B27CA4">
              <w:rPr>
                <w:rFonts w:ascii="Garamond" w:hAnsi="Garamond"/>
                <w:b/>
              </w:rPr>
              <w:t>(c)</w:t>
            </w:r>
            <w:r>
              <w:rPr>
                <w:rFonts w:ascii="Garamond" w:hAnsi="Garamond"/>
              </w:rPr>
              <w:t xml:space="preserve">     </w:t>
            </w:r>
            <w:r w:rsidR="00F50575" w:rsidRPr="00F8046D">
              <w:rPr>
                <w:rFonts w:ascii="Garamond" w:hAnsi="Garamond"/>
              </w:rPr>
              <w:t>El lugar de entrega</w:t>
            </w:r>
          </w:p>
          <w:p w:rsidR="00F50575" w:rsidRPr="00F8046D" w:rsidRDefault="00F50575" w:rsidP="00F50575">
            <w:pPr>
              <w:numPr>
                <w:ilvl w:val="12"/>
                <w:numId w:val="0"/>
              </w:numPr>
              <w:tabs>
                <w:tab w:val="left" w:pos="1080"/>
              </w:tabs>
              <w:suppressAutoHyphens/>
              <w:spacing w:after="200"/>
              <w:ind w:left="1152" w:hanging="576"/>
              <w:jc w:val="both"/>
              <w:rPr>
                <w:rFonts w:ascii="Garamond" w:hAnsi="Garamond"/>
              </w:rPr>
            </w:pPr>
            <w:r w:rsidRPr="00F8046D">
              <w:rPr>
                <w:rFonts w:ascii="Garamond" w:hAnsi="Garamond"/>
                <w:b/>
              </w:rPr>
              <w:t>(b)</w:t>
            </w:r>
            <w:r w:rsidRPr="00F8046D">
              <w:rPr>
                <w:rFonts w:ascii="Garamond" w:hAnsi="Garamond"/>
                <w:b/>
              </w:rPr>
              <w:tab/>
            </w:r>
            <w:r w:rsidRPr="00F8046D">
              <w:rPr>
                <w:rFonts w:ascii="Garamond" w:hAnsi="Garamond"/>
              </w:rPr>
              <w:t xml:space="preserve">Los Servicios que deba suministrar el </w:t>
            </w:r>
            <w:r w:rsidRPr="006F463A">
              <w:rPr>
                <w:rFonts w:ascii="Garamond" w:hAnsi="Garamond"/>
                <w:b/>
              </w:rPr>
              <w:t>Proveedor</w:t>
            </w:r>
            <w:r w:rsidRPr="00F8046D">
              <w:rPr>
                <w:rFonts w:ascii="Garamond" w:hAnsi="Garamond"/>
              </w:rPr>
              <w:t>.</w:t>
            </w:r>
          </w:p>
          <w:p w:rsidR="00F50575" w:rsidRPr="00F8046D" w:rsidRDefault="00AA3265" w:rsidP="00F50575">
            <w:pPr>
              <w:numPr>
                <w:ilvl w:val="12"/>
                <w:numId w:val="0"/>
              </w:numPr>
              <w:tabs>
                <w:tab w:val="left" w:pos="540"/>
              </w:tabs>
              <w:suppressAutoHyphens/>
              <w:spacing w:after="200"/>
              <w:ind w:left="540" w:right="-72" w:hanging="576"/>
              <w:jc w:val="both"/>
              <w:rPr>
                <w:rFonts w:ascii="Garamond" w:hAnsi="Garamond"/>
              </w:rPr>
            </w:pPr>
            <w:r>
              <w:rPr>
                <w:rFonts w:ascii="Garamond" w:hAnsi="Garamond"/>
                <w:b/>
              </w:rPr>
              <w:t>28</w:t>
            </w:r>
            <w:r w:rsidR="00F50575" w:rsidRPr="00F8046D">
              <w:rPr>
                <w:rFonts w:ascii="Garamond" w:hAnsi="Garamond"/>
                <w:b/>
              </w:rPr>
              <w:t>.2</w:t>
            </w:r>
            <w:r w:rsidR="00F50575" w:rsidRPr="00F8046D">
              <w:rPr>
                <w:rFonts w:ascii="Garamond" w:hAnsi="Garamond"/>
              </w:rPr>
              <w:tab/>
              <w:t xml:space="preserve">Si cualquiera de estos cambios causara un aumento o disminución en el costo o en el tiempo necesario para que el </w:t>
            </w:r>
            <w:r w:rsidR="00F50575" w:rsidRPr="006F463A">
              <w:rPr>
                <w:rFonts w:ascii="Garamond" w:hAnsi="Garamond"/>
                <w:b/>
              </w:rPr>
              <w:t>Proveedor</w:t>
            </w:r>
            <w:r w:rsidR="00F50575" w:rsidRPr="00F8046D">
              <w:rPr>
                <w:rFonts w:ascii="Garamond" w:hAnsi="Garamond"/>
              </w:rPr>
              <w:t xml:space="preserve"> cumpla cualquiera de las obligaciones en virtud del </w:t>
            </w:r>
            <w:r w:rsidR="00F50575" w:rsidRPr="00F8046D">
              <w:rPr>
                <w:rFonts w:ascii="Garamond" w:hAnsi="Garamond"/>
                <w:b/>
              </w:rPr>
              <w:t>Contrato</w:t>
            </w:r>
            <w:r w:rsidR="00F50575" w:rsidRPr="00F8046D">
              <w:rPr>
                <w:rFonts w:ascii="Garamond" w:hAnsi="Garamond"/>
              </w:rPr>
              <w:t xml:space="preserve">, se efectuará un ajuste equitativo al Precio del </w:t>
            </w:r>
            <w:r w:rsidR="00F50575" w:rsidRPr="00F8046D">
              <w:rPr>
                <w:rFonts w:ascii="Garamond" w:hAnsi="Garamond"/>
                <w:b/>
              </w:rPr>
              <w:t>Contrato</w:t>
            </w:r>
            <w:r w:rsidR="00F50575" w:rsidRPr="00F8046D">
              <w:rPr>
                <w:rFonts w:ascii="Garamond" w:hAnsi="Garamond"/>
              </w:rPr>
              <w:t xml:space="preserve"> o al </w:t>
            </w:r>
            <w:r w:rsidR="00F50575" w:rsidRPr="00F8046D">
              <w:rPr>
                <w:rFonts w:ascii="Garamond" w:hAnsi="Garamond"/>
                <w:b/>
              </w:rPr>
              <w:t>Plan de Entrega y Cronograma de Cumplimiento</w:t>
            </w:r>
            <w:r w:rsidR="00F50575" w:rsidRPr="00F8046D">
              <w:rPr>
                <w:rFonts w:ascii="Garamond" w:hAnsi="Garamond"/>
              </w:rPr>
              <w:t xml:space="preserve">, o a ambas cosas, y el </w:t>
            </w:r>
            <w:r w:rsidR="00F50575" w:rsidRPr="00F8046D">
              <w:rPr>
                <w:rFonts w:ascii="Garamond" w:hAnsi="Garamond"/>
                <w:b/>
              </w:rPr>
              <w:t>Contrato</w:t>
            </w:r>
            <w:r w:rsidR="00F50575" w:rsidRPr="00F8046D">
              <w:rPr>
                <w:rFonts w:ascii="Garamond" w:hAnsi="Garamond"/>
              </w:rPr>
              <w:t xml:space="preserve"> se enmendará según corresponda. El </w:t>
            </w:r>
            <w:r w:rsidR="00F50575" w:rsidRPr="006F463A">
              <w:rPr>
                <w:rFonts w:ascii="Garamond" w:hAnsi="Garamond"/>
                <w:b/>
              </w:rPr>
              <w:t>Proveedor</w:t>
            </w:r>
            <w:r w:rsidR="00F50575" w:rsidRPr="00F8046D">
              <w:rPr>
                <w:rFonts w:ascii="Garamond" w:hAnsi="Garamond"/>
              </w:rPr>
              <w:t xml:space="preserve"> deberá presentar la solicitud de ajuste de conformidad con esta </w:t>
            </w:r>
            <w:r w:rsidR="00F50575" w:rsidRPr="00F8046D">
              <w:rPr>
                <w:rFonts w:ascii="Garamond" w:hAnsi="Garamond"/>
                <w:b/>
              </w:rPr>
              <w:t>Cláusula</w:t>
            </w:r>
            <w:r w:rsidR="00F50575" w:rsidRPr="00F8046D">
              <w:rPr>
                <w:rFonts w:ascii="Garamond" w:hAnsi="Garamond"/>
              </w:rPr>
              <w:t xml:space="preserve">, dentro de los </w:t>
            </w:r>
            <w:r w:rsidR="00F50575" w:rsidRPr="00F8046D">
              <w:rPr>
                <w:rFonts w:ascii="Garamond" w:hAnsi="Garamond"/>
                <w:b/>
              </w:rPr>
              <w:t>Veintiocho (28) días</w:t>
            </w:r>
            <w:r w:rsidR="00F50575" w:rsidRPr="00F8046D">
              <w:rPr>
                <w:rFonts w:ascii="Garamond" w:hAnsi="Garamond"/>
              </w:rPr>
              <w:t xml:space="preserve"> siguientes contados a partir de la fecha en que éste reciba la solicitud de la orden de cambio del </w:t>
            </w:r>
            <w:r w:rsidR="00F50575" w:rsidRPr="00F8046D">
              <w:rPr>
                <w:rFonts w:ascii="Garamond" w:hAnsi="Garamond"/>
                <w:b/>
              </w:rPr>
              <w:t>Contratante</w:t>
            </w:r>
            <w:r w:rsidR="00F50575" w:rsidRPr="00F8046D">
              <w:rPr>
                <w:rFonts w:ascii="Garamond" w:hAnsi="Garamond"/>
              </w:rPr>
              <w:t xml:space="preserve">. </w:t>
            </w:r>
          </w:p>
          <w:p w:rsidR="00F50575" w:rsidRPr="00F8046D" w:rsidRDefault="00AA3265" w:rsidP="00F50575">
            <w:pPr>
              <w:numPr>
                <w:ilvl w:val="12"/>
                <w:numId w:val="0"/>
              </w:numPr>
              <w:tabs>
                <w:tab w:val="left" w:pos="540"/>
              </w:tabs>
              <w:suppressAutoHyphens/>
              <w:spacing w:after="200"/>
              <w:ind w:left="540" w:right="-72" w:hanging="576"/>
              <w:jc w:val="both"/>
              <w:rPr>
                <w:rFonts w:ascii="Garamond" w:hAnsi="Garamond"/>
              </w:rPr>
            </w:pPr>
            <w:r>
              <w:rPr>
                <w:rFonts w:ascii="Garamond" w:hAnsi="Garamond"/>
                <w:b/>
              </w:rPr>
              <w:t>28</w:t>
            </w:r>
            <w:r w:rsidR="00F50575" w:rsidRPr="00F8046D">
              <w:rPr>
                <w:rFonts w:ascii="Garamond" w:hAnsi="Garamond"/>
                <w:b/>
              </w:rPr>
              <w:t>.3</w:t>
            </w:r>
            <w:r w:rsidR="00F50575" w:rsidRPr="00F8046D">
              <w:rPr>
                <w:rFonts w:ascii="Garamond" w:hAnsi="Garamond"/>
              </w:rPr>
              <w:tab/>
              <w:t xml:space="preserve">Los precios que cobrará el </w:t>
            </w:r>
            <w:r w:rsidR="00F50575" w:rsidRPr="006F463A">
              <w:rPr>
                <w:rFonts w:ascii="Garamond" w:hAnsi="Garamond"/>
                <w:b/>
              </w:rPr>
              <w:t>Proveedor</w:t>
            </w:r>
            <w:r w:rsidR="00F50575" w:rsidRPr="00F8046D">
              <w:rPr>
                <w:rFonts w:ascii="Garamond" w:hAnsi="Garamond"/>
                <w:b/>
              </w:rPr>
              <w:t xml:space="preserve"> </w:t>
            </w:r>
            <w:r w:rsidR="00F50575" w:rsidRPr="00F8046D">
              <w:rPr>
                <w:rFonts w:ascii="Garamond" w:hAnsi="Garamond"/>
              </w:rPr>
              <w:t xml:space="preserve">por Servicios Conexos que pudieran ser necesarios pero que no fueron incluidos en el </w:t>
            </w:r>
            <w:r w:rsidR="00F50575" w:rsidRPr="00F8046D">
              <w:rPr>
                <w:rFonts w:ascii="Garamond" w:hAnsi="Garamond"/>
                <w:b/>
              </w:rPr>
              <w:t>Contrato</w:t>
            </w:r>
            <w:r w:rsidR="00F50575" w:rsidRPr="00F8046D">
              <w:rPr>
                <w:rFonts w:ascii="Garamond" w:hAnsi="Garamond"/>
              </w:rPr>
              <w:t xml:space="preserve">, deberán convenirse previamente entre las partes, y no excederán los precios que el </w:t>
            </w:r>
            <w:r w:rsidR="00F50575" w:rsidRPr="006F463A">
              <w:rPr>
                <w:rFonts w:ascii="Garamond" w:hAnsi="Garamond"/>
                <w:b/>
              </w:rPr>
              <w:t>Proveedor</w:t>
            </w:r>
            <w:r w:rsidR="00F50575" w:rsidRPr="00F8046D">
              <w:rPr>
                <w:rFonts w:ascii="Garamond" w:hAnsi="Garamond"/>
              </w:rPr>
              <w:t xml:space="preserve"> cobra actualmente a terceros por servicios similares.</w:t>
            </w:r>
          </w:p>
          <w:p w:rsidR="00F50575" w:rsidRDefault="00AA3265" w:rsidP="00F50575">
            <w:pPr>
              <w:numPr>
                <w:ilvl w:val="12"/>
                <w:numId w:val="0"/>
              </w:numPr>
              <w:tabs>
                <w:tab w:val="left" w:pos="540"/>
              </w:tabs>
              <w:suppressAutoHyphens/>
              <w:spacing w:after="200"/>
              <w:ind w:left="540" w:right="-72" w:hanging="576"/>
              <w:jc w:val="both"/>
              <w:rPr>
                <w:rFonts w:ascii="Garamond" w:hAnsi="Garamond"/>
              </w:rPr>
            </w:pPr>
            <w:r>
              <w:rPr>
                <w:rFonts w:ascii="Garamond" w:hAnsi="Garamond"/>
                <w:b/>
              </w:rPr>
              <w:lastRenderedPageBreak/>
              <w:t>28</w:t>
            </w:r>
            <w:r w:rsidR="00F50575" w:rsidRPr="00F8046D">
              <w:rPr>
                <w:rFonts w:ascii="Garamond" w:hAnsi="Garamond"/>
                <w:b/>
              </w:rPr>
              <w:t>.4</w:t>
            </w:r>
            <w:r w:rsidR="00F50575" w:rsidRPr="00F8046D">
              <w:rPr>
                <w:rFonts w:ascii="Garamond" w:hAnsi="Garamond"/>
              </w:rPr>
              <w:tab/>
              <w:t xml:space="preserve">Sujeto a lo anterior, no se introducirá ningún cambio o modificación al </w:t>
            </w:r>
            <w:r w:rsidR="00F50575" w:rsidRPr="00F8046D">
              <w:rPr>
                <w:rFonts w:ascii="Garamond" w:hAnsi="Garamond"/>
                <w:b/>
              </w:rPr>
              <w:t>Contrato</w:t>
            </w:r>
            <w:r w:rsidR="00F50575" w:rsidRPr="00F8046D">
              <w:rPr>
                <w:rFonts w:ascii="Garamond" w:hAnsi="Garamond"/>
              </w:rPr>
              <w:t xml:space="preserve"> excepto mediante una enmienda por escrito ejecutada por ambas partes.</w:t>
            </w:r>
          </w:p>
          <w:p w:rsidR="00F50575" w:rsidRDefault="00F50575" w:rsidP="00F50575">
            <w:pPr>
              <w:numPr>
                <w:ilvl w:val="12"/>
                <w:numId w:val="0"/>
              </w:numPr>
              <w:tabs>
                <w:tab w:val="left" w:pos="540"/>
              </w:tabs>
              <w:suppressAutoHyphens/>
              <w:spacing w:after="200"/>
              <w:ind w:left="540" w:right="-72" w:hanging="576"/>
              <w:jc w:val="both"/>
              <w:rPr>
                <w:rFonts w:ascii="Garamond" w:hAnsi="Garamond"/>
              </w:rPr>
            </w:pPr>
          </w:p>
          <w:p w:rsidR="00B27CA4" w:rsidRPr="00B27CA4" w:rsidRDefault="00AA3265" w:rsidP="00B27CA4">
            <w:pPr>
              <w:numPr>
                <w:ilvl w:val="12"/>
                <w:numId w:val="0"/>
              </w:numPr>
              <w:tabs>
                <w:tab w:val="left" w:pos="540"/>
              </w:tabs>
              <w:suppressAutoHyphens/>
              <w:spacing w:after="200"/>
              <w:ind w:left="540" w:right="-72" w:hanging="576"/>
              <w:jc w:val="both"/>
              <w:rPr>
                <w:rFonts w:ascii="Garamond" w:hAnsi="Garamond"/>
                <w:lang w:val="es-ES"/>
              </w:rPr>
            </w:pPr>
            <w:r>
              <w:rPr>
                <w:rFonts w:ascii="Garamond" w:hAnsi="Garamond"/>
                <w:b/>
              </w:rPr>
              <w:t>29</w:t>
            </w:r>
            <w:r w:rsidR="00F50575" w:rsidRPr="00F8046D">
              <w:rPr>
                <w:rFonts w:ascii="Garamond" w:hAnsi="Garamond"/>
                <w:b/>
              </w:rPr>
              <w:t>.1</w:t>
            </w:r>
            <w:r w:rsidR="00F50575" w:rsidRPr="00F8046D">
              <w:rPr>
                <w:rFonts w:ascii="Garamond" w:hAnsi="Garamond"/>
              </w:rPr>
              <w:tab/>
            </w:r>
            <w:r w:rsidR="00B27CA4" w:rsidRPr="00B27CA4">
              <w:rPr>
                <w:rFonts w:ascii="Garamond" w:hAnsi="Garamond"/>
                <w:lang w:val="es-ES"/>
              </w:rPr>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w:t>
            </w:r>
            <w:r w:rsidR="0040482F">
              <w:rPr>
                <w:rFonts w:ascii="Garamond" w:hAnsi="Garamond"/>
                <w:lang w:val="es-ES"/>
              </w:rPr>
              <w:t>CONTRATANTE</w:t>
            </w:r>
            <w:r w:rsidR="00B27CA4" w:rsidRPr="00B27CA4">
              <w:rPr>
                <w:rFonts w:ascii="Garamond" w:hAnsi="Garamond"/>
                <w:lang w:val="es-ES"/>
              </w:rPr>
              <w:t xml:space="preserve"> sobre la demora, posible duración y causa. Tan pronto como sea posible después de recibir la comunicación del Proveedor, el </w:t>
            </w:r>
            <w:r w:rsidR="0040482F">
              <w:rPr>
                <w:rFonts w:ascii="Garamond" w:hAnsi="Garamond"/>
                <w:lang w:val="es-ES"/>
              </w:rPr>
              <w:t>CONTRATANTE</w:t>
            </w:r>
            <w:r w:rsidR="00B27CA4" w:rsidRPr="00B27CA4">
              <w:rPr>
                <w:rFonts w:ascii="Garamond" w:hAnsi="Garamond"/>
                <w:lang w:val="es-ES"/>
              </w:rPr>
              <w:t xml:space="preserve"> evaluará la situación y a su discreción podrá prorrogar el plazo de cumplimiento del Proveedor. En dicha circunstancia, ambas partes ratificarán la prórroga mediante una enmienda al Contrato. </w:t>
            </w:r>
          </w:p>
          <w:p w:rsidR="00F50575" w:rsidRPr="00F8046D" w:rsidRDefault="00B27CA4" w:rsidP="00B27CA4">
            <w:pPr>
              <w:numPr>
                <w:ilvl w:val="12"/>
                <w:numId w:val="0"/>
              </w:numPr>
              <w:tabs>
                <w:tab w:val="left" w:pos="540"/>
              </w:tabs>
              <w:suppressAutoHyphens/>
              <w:spacing w:after="200"/>
              <w:ind w:left="540" w:right="-72" w:hanging="576"/>
              <w:jc w:val="both"/>
              <w:rPr>
                <w:rFonts w:ascii="Garamond" w:hAnsi="Garamond"/>
              </w:rPr>
            </w:pPr>
            <w:r w:rsidRPr="00B27CA4">
              <w:rPr>
                <w:rFonts w:ascii="Garamond" w:hAnsi="Garamond"/>
                <w:lang w:val="es-ES"/>
              </w:rPr>
              <w:t>29.2</w:t>
            </w:r>
            <w:r w:rsidRPr="00B27CA4">
              <w:rPr>
                <w:rFonts w:ascii="Garamond" w:hAnsi="Garamond"/>
                <w:lang w:val="es-ES"/>
              </w:rPr>
              <w:tab/>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w:t>
            </w:r>
            <w:r w:rsidRPr="00D845F4">
              <w:rPr>
                <w:lang w:val="es-ES"/>
              </w:rPr>
              <w:t xml:space="preserve"> </w:t>
            </w:r>
          </w:p>
        </w:tc>
      </w:tr>
      <w:tr w:rsidR="00F50575" w:rsidRPr="00F8046D" w:rsidTr="00C80186">
        <w:trPr>
          <w:trHeight w:val="142"/>
        </w:trPr>
        <w:tc>
          <w:tcPr>
            <w:tcW w:w="2376" w:type="dxa"/>
          </w:tcPr>
          <w:p w:rsidR="00F50575" w:rsidRPr="00F8046D" w:rsidRDefault="00F50575" w:rsidP="00AA3265">
            <w:pPr>
              <w:pStyle w:val="sec7-clauses"/>
              <w:numPr>
                <w:ilvl w:val="0"/>
                <w:numId w:val="0"/>
              </w:numPr>
              <w:ind w:left="426" w:hanging="426"/>
              <w:rPr>
                <w:rFonts w:ascii="Garamond" w:hAnsi="Garamond"/>
                <w:lang w:val="es-ES"/>
              </w:rPr>
            </w:pPr>
            <w:bookmarkStart w:id="90" w:name="_Toc106188594"/>
            <w:r>
              <w:rPr>
                <w:rFonts w:ascii="Garamond" w:hAnsi="Garamond"/>
                <w:lang w:val="es-ES"/>
              </w:rPr>
              <w:lastRenderedPageBreak/>
              <w:t>3</w:t>
            </w:r>
            <w:r w:rsidR="00AA3265">
              <w:rPr>
                <w:rFonts w:ascii="Garamond" w:hAnsi="Garamond"/>
                <w:lang w:val="es-ES"/>
              </w:rPr>
              <w:t>0</w:t>
            </w:r>
            <w:r w:rsidRPr="00F8046D">
              <w:rPr>
                <w:rFonts w:ascii="Garamond" w:hAnsi="Garamond"/>
                <w:lang w:val="es-ES"/>
              </w:rPr>
              <w:t>.   Terminación</w:t>
            </w:r>
            <w:bookmarkEnd w:id="90"/>
          </w:p>
        </w:tc>
        <w:tc>
          <w:tcPr>
            <w:tcW w:w="6660" w:type="dxa"/>
          </w:tcPr>
          <w:p w:rsidR="00F50575" w:rsidRPr="00F8046D" w:rsidRDefault="00F50575" w:rsidP="00F50575">
            <w:pPr>
              <w:suppressAutoHyphens/>
              <w:spacing w:after="200"/>
              <w:ind w:right="-72"/>
              <w:jc w:val="both"/>
              <w:rPr>
                <w:rFonts w:ascii="Garamond" w:hAnsi="Garamond"/>
                <w:b/>
              </w:rPr>
            </w:pPr>
            <w:r>
              <w:rPr>
                <w:rFonts w:ascii="Garamond" w:hAnsi="Garamond"/>
                <w:b/>
              </w:rPr>
              <w:t>3</w:t>
            </w:r>
            <w:r w:rsidR="00AA3265">
              <w:rPr>
                <w:rFonts w:ascii="Garamond" w:hAnsi="Garamond"/>
                <w:b/>
              </w:rPr>
              <w:t>0</w:t>
            </w:r>
            <w:r w:rsidRPr="00F8046D">
              <w:rPr>
                <w:rFonts w:ascii="Garamond" w:hAnsi="Garamond"/>
                <w:b/>
              </w:rPr>
              <w:t>.1 Terminación por Incumplimiento</w:t>
            </w:r>
          </w:p>
          <w:p w:rsidR="00F50575" w:rsidRPr="00F8046D" w:rsidRDefault="00F50575" w:rsidP="00F50575">
            <w:pPr>
              <w:numPr>
                <w:ilvl w:val="0"/>
                <w:numId w:val="14"/>
              </w:numPr>
              <w:tabs>
                <w:tab w:val="clear" w:pos="972"/>
              </w:tabs>
              <w:suppressAutoHyphens/>
              <w:spacing w:after="200"/>
              <w:ind w:left="1152" w:right="-72" w:hanging="576"/>
              <w:jc w:val="both"/>
              <w:rPr>
                <w:rFonts w:ascii="Garamond" w:hAnsi="Garamond"/>
              </w:rPr>
            </w:pPr>
            <w:r w:rsidRPr="00F8046D">
              <w:rPr>
                <w:rFonts w:ascii="Garamond" w:hAnsi="Garamond"/>
              </w:rPr>
              <w:t xml:space="preserve">El </w:t>
            </w:r>
            <w:r w:rsidRPr="00F8046D">
              <w:rPr>
                <w:rFonts w:ascii="Garamond" w:hAnsi="Garamond"/>
                <w:b/>
              </w:rPr>
              <w:t>Contratante</w:t>
            </w:r>
            <w:r w:rsidRPr="00F8046D">
              <w:rPr>
                <w:rFonts w:ascii="Garamond" w:hAnsi="Garamond"/>
              </w:rPr>
              <w:t xml:space="preserve">, sin perjuicio de otros recursos a su haber en caso de incumplimiento del </w:t>
            </w:r>
            <w:r w:rsidRPr="00F8046D">
              <w:rPr>
                <w:rFonts w:ascii="Garamond" w:hAnsi="Garamond"/>
                <w:b/>
              </w:rPr>
              <w:t>Contrato</w:t>
            </w:r>
            <w:r w:rsidRPr="00F8046D">
              <w:rPr>
                <w:rFonts w:ascii="Garamond" w:hAnsi="Garamond"/>
              </w:rPr>
              <w:t xml:space="preserve">, podrá terminar el </w:t>
            </w:r>
            <w:r w:rsidRPr="00F8046D">
              <w:rPr>
                <w:rFonts w:ascii="Garamond" w:hAnsi="Garamond"/>
                <w:b/>
              </w:rPr>
              <w:t>Contrato</w:t>
            </w:r>
            <w:r w:rsidRPr="00F8046D">
              <w:rPr>
                <w:rFonts w:ascii="Garamond" w:hAnsi="Garamond"/>
              </w:rPr>
              <w:t xml:space="preserve"> en su totalidad o en parte mediante una comunicación de incumplimiento por escrito al </w:t>
            </w:r>
            <w:r w:rsidRPr="006F463A">
              <w:rPr>
                <w:rFonts w:ascii="Garamond" w:hAnsi="Garamond"/>
                <w:b/>
              </w:rPr>
              <w:t>Proveedor</w:t>
            </w:r>
            <w:r w:rsidRPr="00F8046D">
              <w:rPr>
                <w:rFonts w:ascii="Garamond" w:hAnsi="Garamond"/>
              </w:rPr>
              <w:t xml:space="preserve"> en cualquiera de las siguientes circunstancias:</w:t>
            </w:r>
          </w:p>
          <w:p w:rsidR="00F50575" w:rsidRPr="00F8046D" w:rsidRDefault="00F50575" w:rsidP="009018DA">
            <w:pPr>
              <w:pStyle w:val="Prrafodelista"/>
              <w:numPr>
                <w:ilvl w:val="1"/>
                <w:numId w:val="51"/>
              </w:numPr>
              <w:suppressAutoHyphens/>
              <w:spacing w:after="0" w:line="240" w:lineRule="auto"/>
              <w:ind w:left="1451" w:right="-74" w:hanging="357"/>
              <w:jc w:val="both"/>
              <w:rPr>
                <w:rFonts w:ascii="Garamond" w:hAnsi="Garamond"/>
                <w:sz w:val="24"/>
                <w:szCs w:val="24"/>
              </w:rPr>
            </w:pPr>
            <w:r w:rsidRPr="00F8046D">
              <w:rPr>
                <w:rFonts w:ascii="Garamond" w:hAnsi="Garamond"/>
                <w:sz w:val="24"/>
                <w:szCs w:val="24"/>
              </w:rPr>
              <w:t xml:space="preserve">Si el </w:t>
            </w:r>
            <w:r w:rsidRPr="006F463A">
              <w:rPr>
                <w:rFonts w:ascii="Garamond" w:hAnsi="Garamond"/>
                <w:b/>
                <w:sz w:val="24"/>
                <w:szCs w:val="24"/>
              </w:rPr>
              <w:t>Proveedor</w:t>
            </w:r>
            <w:r w:rsidRPr="00F8046D">
              <w:rPr>
                <w:rFonts w:ascii="Garamond" w:hAnsi="Garamond"/>
                <w:sz w:val="24"/>
                <w:szCs w:val="24"/>
              </w:rPr>
              <w:t xml:space="preserve"> no entrega parte o ninguno de los servicios dentro del  período establecido en el </w:t>
            </w:r>
            <w:r w:rsidRPr="00F8046D">
              <w:rPr>
                <w:rFonts w:ascii="Garamond" w:hAnsi="Garamond"/>
                <w:b/>
                <w:sz w:val="24"/>
                <w:szCs w:val="24"/>
              </w:rPr>
              <w:t>Contrato</w:t>
            </w:r>
            <w:r w:rsidRPr="00F8046D">
              <w:rPr>
                <w:rFonts w:ascii="Garamond" w:hAnsi="Garamond"/>
                <w:sz w:val="24"/>
                <w:szCs w:val="24"/>
              </w:rPr>
              <w:t xml:space="preserve"> o dentro de alguna prórroga otorgada por el </w:t>
            </w:r>
            <w:r w:rsidRPr="00F8046D">
              <w:rPr>
                <w:rFonts w:ascii="Garamond" w:hAnsi="Garamond"/>
                <w:b/>
                <w:sz w:val="24"/>
                <w:szCs w:val="24"/>
              </w:rPr>
              <w:t>Contratante</w:t>
            </w:r>
            <w:r w:rsidRPr="00F8046D">
              <w:rPr>
                <w:rFonts w:ascii="Garamond" w:hAnsi="Garamond"/>
                <w:sz w:val="24"/>
                <w:szCs w:val="24"/>
              </w:rPr>
              <w:t xml:space="preserve"> de conformidad con lo dispuesto en la </w:t>
            </w:r>
            <w:r w:rsidRPr="00F8046D">
              <w:rPr>
                <w:rFonts w:ascii="Garamond" w:hAnsi="Garamond"/>
                <w:b/>
                <w:sz w:val="24"/>
                <w:szCs w:val="24"/>
              </w:rPr>
              <w:t xml:space="preserve">Cláusula </w:t>
            </w:r>
            <w:r w:rsidR="00156E49">
              <w:rPr>
                <w:rFonts w:ascii="Garamond" w:hAnsi="Garamond"/>
                <w:b/>
                <w:sz w:val="24"/>
                <w:szCs w:val="24"/>
              </w:rPr>
              <w:t>29</w:t>
            </w:r>
            <w:r w:rsidRPr="00F8046D">
              <w:rPr>
                <w:rFonts w:ascii="Garamond" w:hAnsi="Garamond"/>
                <w:b/>
                <w:sz w:val="24"/>
                <w:szCs w:val="24"/>
              </w:rPr>
              <w:t xml:space="preserve"> de las CGC</w:t>
            </w:r>
            <w:r w:rsidRPr="00F8046D">
              <w:rPr>
                <w:rFonts w:ascii="Garamond" w:hAnsi="Garamond"/>
                <w:sz w:val="24"/>
                <w:szCs w:val="24"/>
              </w:rPr>
              <w:t xml:space="preserve">; </w:t>
            </w:r>
          </w:p>
          <w:p w:rsidR="00F50575" w:rsidRPr="00F8046D" w:rsidRDefault="00F50575" w:rsidP="00F50575">
            <w:pPr>
              <w:pStyle w:val="Prrafodelista"/>
              <w:suppressAutoHyphens/>
              <w:spacing w:after="0" w:line="240" w:lineRule="auto"/>
              <w:ind w:left="1451" w:right="-74"/>
              <w:jc w:val="both"/>
              <w:rPr>
                <w:rFonts w:ascii="Garamond" w:hAnsi="Garamond"/>
                <w:sz w:val="24"/>
                <w:szCs w:val="24"/>
              </w:rPr>
            </w:pPr>
          </w:p>
          <w:p w:rsidR="00F50575" w:rsidRPr="00F8046D" w:rsidRDefault="00F50575" w:rsidP="009018DA">
            <w:pPr>
              <w:pStyle w:val="Prrafodelista"/>
              <w:numPr>
                <w:ilvl w:val="1"/>
                <w:numId w:val="51"/>
              </w:numPr>
              <w:suppressAutoHyphens/>
              <w:spacing w:after="0" w:line="240" w:lineRule="auto"/>
              <w:ind w:left="1451" w:right="-74" w:hanging="357"/>
              <w:jc w:val="both"/>
              <w:rPr>
                <w:rFonts w:ascii="Garamond" w:hAnsi="Garamond"/>
                <w:sz w:val="24"/>
                <w:szCs w:val="24"/>
              </w:rPr>
            </w:pPr>
            <w:r w:rsidRPr="00F8046D">
              <w:rPr>
                <w:rFonts w:ascii="Garamond" w:hAnsi="Garamond"/>
                <w:sz w:val="24"/>
                <w:szCs w:val="24"/>
              </w:rPr>
              <w:lastRenderedPageBreak/>
              <w:t xml:space="preserve">Si el </w:t>
            </w:r>
            <w:r w:rsidRPr="006F463A">
              <w:rPr>
                <w:rFonts w:ascii="Garamond" w:hAnsi="Garamond"/>
                <w:b/>
                <w:sz w:val="24"/>
                <w:szCs w:val="24"/>
              </w:rPr>
              <w:t>Proveedor</w:t>
            </w:r>
            <w:r w:rsidRPr="00F8046D">
              <w:rPr>
                <w:rFonts w:ascii="Garamond" w:hAnsi="Garamond"/>
                <w:sz w:val="24"/>
                <w:szCs w:val="24"/>
              </w:rPr>
              <w:t xml:space="preserve"> no cumple con cualquier otra obligación en virtud del </w:t>
            </w:r>
            <w:r w:rsidRPr="00F8046D">
              <w:rPr>
                <w:rFonts w:ascii="Garamond" w:hAnsi="Garamond"/>
                <w:b/>
                <w:sz w:val="24"/>
                <w:szCs w:val="24"/>
              </w:rPr>
              <w:t>Contrato</w:t>
            </w:r>
            <w:r w:rsidRPr="00F8046D">
              <w:rPr>
                <w:rFonts w:ascii="Garamond" w:hAnsi="Garamond"/>
                <w:sz w:val="24"/>
                <w:szCs w:val="24"/>
              </w:rPr>
              <w:t xml:space="preserve">; </w:t>
            </w:r>
          </w:p>
          <w:p w:rsidR="00F50575" w:rsidRPr="00F8046D" w:rsidRDefault="00F50575" w:rsidP="00F50575">
            <w:pPr>
              <w:pStyle w:val="Prrafodelista"/>
              <w:suppressAutoHyphens/>
              <w:spacing w:after="0" w:line="240" w:lineRule="auto"/>
              <w:ind w:left="1451" w:right="-74"/>
              <w:jc w:val="both"/>
              <w:rPr>
                <w:rFonts w:ascii="Garamond" w:hAnsi="Garamond"/>
                <w:sz w:val="24"/>
                <w:szCs w:val="24"/>
              </w:rPr>
            </w:pPr>
          </w:p>
          <w:p w:rsidR="00CD3F1E" w:rsidRPr="00CD3F1E" w:rsidRDefault="00CD3F1E" w:rsidP="00CD3F1E">
            <w:pPr>
              <w:pStyle w:val="Prrafodelista"/>
              <w:numPr>
                <w:ilvl w:val="0"/>
                <w:numId w:val="74"/>
              </w:numPr>
              <w:suppressAutoHyphens/>
              <w:ind w:left="1476" w:right="-72"/>
              <w:jc w:val="both"/>
              <w:rPr>
                <w:rFonts w:ascii="Garamond" w:hAnsi="Garamond"/>
                <w:sz w:val="24"/>
                <w:lang w:val="es-ES"/>
              </w:rPr>
            </w:pPr>
            <w:r w:rsidRPr="00CD3F1E">
              <w:rPr>
                <w:rFonts w:ascii="Garamond" w:hAnsi="Garamond"/>
                <w:sz w:val="24"/>
                <w:lang w:val="es-ES"/>
              </w:rPr>
              <w:t xml:space="preserve">Si el Proveedor, a juicio del </w:t>
            </w:r>
            <w:r w:rsidR="0040482F">
              <w:rPr>
                <w:rFonts w:ascii="Garamond" w:hAnsi="Garamond"/>
                <w:sz w:val="24"/>
                <w:lang w:val="es-ES"/>
              </w:rPr>
              <w:t>CONTRATANTE</w:t>
            </w:r>
            <w:r w:rsidRPr="00CD3F1E">
              <w:rPr>
                <w:rFonts w:ascii="Garamond" w:hAnsi="Garamond"/>
                <w:sz w:val="24"/>
                <w:lang w:val="es-ES"/>
              </w:rPr>
              <w:t>, durante el proceso de licitación o de ejecución del Contrato, ha participado en actos de fraude y corrupción, según se define en la Cláusula 3 de las CGC; o</w:t>
            </w:r>
          </w:p>
          <w:p w:rsidR="00F50575" w:rsidRPr="00CD3F1E" w:rsidRDefault="00F50575" w:rsidP="00F50575">
            <w:pPr>
              <w:pStyle w:val="Prrafodelista"/>
              <w:suppressAutoHyphens/>
              <w:spacing w:after="0" w:line="240" w:lineRule="auto"/>
              <w:ind w:left="1451" w:right="-74"/>
              <w:jc w:val="both"/>
              <w:rPr>
                <w:rFonts w:ascii="Garamond" w:hAnsi="Garamond"/>
                <w:sz w:val="24"/>
                <w:szCs w:val="24"/>
                <w:lang w:val="es-ES"/>
              </w:rPr>
            </w:pPr>
          </w:p>
          <w:p w:rsidR="00F50575" w:rsidRPr="00F8046D" w:rsidRDefault="00F50575" w:rsidP="009018DA">
            <w:pPr>
              <w:pStyle w:val="Prrafodelista"/>
              <w:numPr>
                <w:ilvl w:val="1"/>
                <w:numId w:val="51"/>
              </w:numPr>
              <w:suppressAutoHyphens/>
              <w:spacing w:after="0" w:line="240" w:lineRule="auto"/>
              <w:ind w:left="1451" w:right="-74" w:hanging="357"/>
              <w:jc w:val="both"/>
              <w:rPr>
                <w:rFonts w:ascii="Garamond" w:hAnsi="Garamond"/>
                <w:sz w:val="24"/>
                <w:szCs w:val="24"/>
              </w:rPr>
            </w:pPr>
            <w:r w:rsidRPr="00F8046D">
              <w:rPr>
                <w:rFonts w:ascii="Garamond" w:hAnsi="Garamond"/>
                <w:sz w:val="24"/>
                <w:szCs w:val="24"/>
              </w:rPr>
              <w:t xml:space="preserve">La disolución de la sociedad mercantil </w:t>
            </w:r>
            <w:r w:rsidRPr="006F463A">
              <w:rPr>
                <w:rFonts w:ascii="Garamond" w:hAnsi="Garamond"/>
                <w:b/>
                <w:sz w:val="24"/>
                <w:szCs w:val="24"/>
              </w:rPr>
              <w:t>Proveedor</w:t>
            </w:r>
            <w:r w:rsidRPr="00F8046D">
              <w:rPr>
                <w:rFonts w:ascii="Garamond" w:hAnsi="Garamond"/>
                <w:sz w:val="24"/>
                <w:szCs w:val="24"/>
              </w:rPr>
              <w:t xml:space="preserve">a, salvo en los casos de fusión de sociedades y siempre que solicite de manera expresa al </w:t>
            </w:r>
            <w:r w:rsidRPr="00F8046D">
              <w:rPr>
                <w:rFonts w:ascii="Garamond" w:hAnsi="Garamond"/>
                <w:b/>
                <w:sz w:val="24"/>
                <w:szCs w:val="24"/>
                <w:lang w:val="es-MX"/>
              </w:rPr>
              <w:t>Contratante</w:t>
            </w:r>
            <w:r w:rsidRPr="00F8046D">
              <w:rPr>
                <w:rFonts w:ascii="Garamond" w:hAnsi="Garamond"/>
                <w:sz w:val="24"/>
                <w:szCs w:val="24"/>
              </w:rPr>
              <w:t xml:space="preserve"> su autorización para la continuación de la ejecución del </w:t>
            </w:r>
            <w:r w:rsidRPr="00F8046D">
              <w:rPr>
                <w:rFonts w:ascii="Garamond" w:hAnsi="Garamond"/>
                <w:b/>
                <w:sz w:val="24"/>
                <w:szCs w:val="24"/>
              </w:rPr>
              <w:t>Contrato</w:t>
            </w:r>
            <w:r w:rsidRPr="00F8046D">
              <w:rPr>
                <w:rFonts w:ascii="Garamond" w:hAnsi="Garamond"/>
                <w:sz w:val="24"/>
                <w:szCs w:val="24"/>
              </w:rPr>
              <w:t xml:space="preserve">, dentro de los </w:t>
            </w:r>
            <w:r w:rsidRPr="00F8046D">
              <w:rPr>
                <w:rFonts w:ascii="Garamond" w:hAnsi="Garamond"/>
                <w:b/>
                <w:sz w:val="24"/>
                <w:szCs w:val="24"/>
              </w:rPr>
              <w:t>Diez (10) días</w:t>
            </w:r>
            <w:r w:rsidRPr="00F8046D">
              <w:rPr>
                <w:rFonts w:ascii="Garamond" w:hAnsi="Garamond"/>
                <w:sz w:val="24"/>
                <w:szCs w:val="24"/>
              </w:rPr>
              <w:t xml:space="preserve"> siguientes a la fecha en que tal fusión ocurra. El </w:t>
            </w:r>
            <w:r w:rsidRPr="00F8046D">
              <w:rPr>
                <w:rFonts w:ascii="Garamond" w:hAnsi="Garamond"/>
                <w:b/>
                <w:sz w:val="24"/>
                <w:szCs w:val="24"/>
                <w:lang w:val="es-MX"/>
              </w:rPr>
              <w:t>Contratante</w:t>
            </w:r>
            <w:r w:rsidRPr="00F8046D">
              <w:rPr>
                <w:rFonts w:ascii="Garamond" w:hAnsi="Garamond"/>
                <w:sz w:val="24"/>
                <w:szCs w:val="24"/>
              </w:rPr>
              <w:t xml:space="preserve"> podrá aceptar o denegar dicha solicitud, sin que, en este último caso, haya derecho a indemnización alguna; o</w:t>
            </w:r>
          </w:p>
          <w:p w:rsidR="00F50575" w:rsidRPr="00F8046D" w:rsidRDefault="00F50575" w:rsidP="00F50575">
            <w:pPr>
              <w:pStyle w:val="Prrafodelista"/>
              <w:suppressAutoHyphens/>
              <w:spacing w:after="0" w:line="240" w:lineRule="auto"/>
              <w:ind w:left="1451" w:right="-74"/>
              <w:jc w:val="both"/>
              <w:rPr>
                <w:rFonts w:ascii="Garamond" w:hAnsi="Garamond"/>
                <w:sz w:val="24"/>
                <w:szCs w:val="24"/>
              </w:rPr>
            </w:pPr>
          </w:p>
          <w:p w:rsidR="00F50575" w:rsidRPr="00F8046D" w:rsidRDefault="00F50575" w:rsidP="009018DA">
            <w:pPr>
              <w:pStyle w:val="Prrafodelista"/>
              <w:numPr>
                <w:ilvl w:val="1"/>
                <w:numId w:val="51"/>
              </w:numPr>
              <w:suppressAutoHyphens/>
              <w:spacing w:after="0" w:line="240" w:lineRule="auto"/>
              <w:ind w:left="1451" w:right="-74" w:hanging="357"/>
              <w:jc w:val="both"/>
              <w:rPr>
                <w:rFonts w:ascii="Garamond" w:hAnsi="Garamond"/>
                <w:sz w:val="24"/>
                <w:szCs w:val="24"/>
              </w:rPr>
            </w:pPr>
            <w:r w:rsidRPr="00F8046D">
              <w:rPr>
                <w:rFonts w:ascii="Garamond" w:hAnsi="Garamond"/>
                <w:sz w:val="24"/>
                <w:szCs w:val="24"/>
              </w:rPr>
              <w:t xml:space="preserve">La falta de constitución de la </w:t>
            </w:r>
            <w:r w:rsidRPr="00DB6F00">
              <w:rPr>
                <w:rFonts w:ascii="Garamond" w:hAnsi="Garamond"/>
                <w:b/>
                <w:sz w:val="24"/>
                <w:szCs w:val="24"/>
              </w:rPr>
              <w:t xml:space="preserve">Garantía de Cumplimiento </w:t>
            </w:r>
            <w:r w:rsidRPr="00F8046D">
              <w:rPr>
                <w:rFonts w:ascii="Garamond" w:hAnsi="Garamond"/>
                <w:sz w:val="24"/>
                <w:szCs w:val="24"/>
              </w:rPr>
              <w:t xml:space="preserve">del </w:t>
            </w:r>
            <w:r w:rsidRPr="00F8046D">
              <w:rPr>
                <w:rFonts w:ascii="Garamond" w:hAnsi="Garamond"/>
                <w:b/>
                <w:sz w:val="24"/>
                <w:szCs w:val="24"/>
              </w:rPr>
              <w:t>Contrato</w:t>
            </w:r>
            <w:r w:rsidRPr="00F8046D">
              <w:rPr>
                <w:rFonts w:ascii="Garamond" w:hAnsi="Garamond"/>
                <w:sz w:val="24"/>
                <w:szCs w:val="24"/>
              </w:rPr>
              <w:t xml:space="preserve"> o de las demás garantías a cargo del </w:t>
            </w:r>
            <w:r w:rsidRPr="006F463A">
              <w:rPr>
                <w:rFonts w:ascii="Garamond" w:hAnsi="Garamond"/>
                <w:b/>
                <w:sz w:val="24"/>
                <w:szCs w:val="24"/>
              </w:rPr>
              <w:t>Proveedor</w:t>
            </w:r>
            <w:r w:rsidRPr="00F8046D">
              <w:rPr>
                <w:rFonts w:ascii="Garamond" w:hAnsi="Garamond"/>
                <w:sz w:val="24"/>
                <w:szCs w:val="24"/>
              </w:rPr>
              <w:t xml:space="preserve"> dentro de los plazos correspondientes.</w:t>
            </w:r>
          </w:p>
          <w:p w:rsidR="00F50575" w:rsidRPr="00F8046D" w:rsidRDefault="00F50575" w:rsidP="00F50575">
            <w:pPr>
              <w:suppressAutoHyphens/>
              <w:ind w:right="-74"/>
              <w:jc w:val="both"/>
              <w:rPr>
                <w:rFonts w:ascii="Garamond" w:hAnsi="Garamond"/>
              </w:rPr>
            </w:pPr>
          </w:p>
          <w:p w:rsidR="00F50575" w:rsidRPr="00F8046D" w:rsidRDefault="00F50575" w:rsidP="00F50575">
            <w:pPr>
              <w:spacing w:after="200"/>
              <w:ind w:left="1152" w:hanging="576"/>
              <w:jc w:val="both"/>
              <w:rPr>
                <w:rFonts w:ascii="Garamond" w:hAnsi="Garamond"/>
              </w:rPr>
            </w:pPr>
            <w:r w:rsidRPr="00F8046D">
              <w:rPr>
                <w:rFonts w:ascii="Garamond" w:hAnsi="Garamond"/>
                <w:b/>
              </w:rPr>
              <w:t>(b)</w:t>
            </w:r>
            <w:r w:rsidRPr="00F8046D">
              <w:rPr>
                <w:rFonts w:ascii="Garamond" w:hAnsi="Garamond"/>
              </w:rPr>
              <w:t xml:space="preserve">    En caso de que el   </w:t>
            </w:r>
            <w:r w:rsidRPr="00F8046D">
              <w:rPr>
                <w:rFonts w:ascii="Garamond" w:hAnsi="Garamond"/>
                <w:b/>
              </w:rPr>
              <w:t>Contratante</w:t>
            </w:r>
            <w:r w:rsidRPr="00F8046D">
              <w:rPr>
                <w:rFonts w:ascii="Garamond" w:hAnsi="Garamond"/>
              </w:rPr>
              <w:t xml:space="preserve"> termine el </w:t>
            </w:r>
            <w:r w:rsidRPr="00F8046D">
              <w:rPr>
                <w:rFonts w:ascii="Garamond" w:hAnsi="Garamond"/>
                <w:b/>
              </w:rPr>
              <w:t>Contrato</w:t>
            </w:r>
            <w:r w:rsidRPr="00F8046D">
              <w:rPr>
                <w:rFonts w:ascii="Garamond" w:hAnsi="Garamond"/>
              </w:rPr>
              <w:t xml:space="preserve"> en su totalidad o en parte, de conformidad con lo indicado en la </w:t>
            </w:r>
            <w:r w:rsidRPr="00F8046D">
              <w:rPr>
                <w:rFonts w:ascii="Garamond" w:hAnsi="Garamond"/>
                <w:b/>
              </w:rPr>
              <w:t xml:space="preserve">Sub Cláusula </w:t>
            </w:r>
            <w:r>
              <w:rPr>
                <w:rFonts w:ascii="Garamond" w:hAnsi="Garamond"/>
                <w:b/>
              </w:rPr>
              <w:t>anterior</w:t>
            </w:r>
            <w:r w:rsidRPr="00F8046D">
              <w:rPr>
                <w:rFonts w:ascii="Garamond" w:hAnsi="Garamond"/>
              </w:rPr>
              <w:t xml:space="preserve">, éste podrá adquirir, bajo términos y condiciones que considere apropiadas, servicios similares a los no suministrados o prestados.  En estos casos, el </w:t>
            </w:r>
            <w:r w:rsidRPr="006F463A">
              <w:rPr>
                <w:rFonts w:ascii="Garamond" w:hAnsi="Garamond"/>
                <w:b/>
              </w:rPr>
              <w:t>Proveedor</w:t>
            </w:r>
            <w:r w:rsidRPr="00F8046D">
              <w:rPr>
                <w:rFonts w:ascii="Garamond" w:hAnsi="Garamond"/>
              </w:rPr>
              <w:t xml:space="preserve"> deberá pagar al </w:t>
            </w:r>
            <w:r w:rsidRPr="00F8046D">
              <w:rPr>
                <w:rFonts w:ascii="Garamond" w:hAnsi="Garamond"/>
                <w:b/>
              </w:rPr>
              <w:t>Contratante</w:t>
            </w:r>
            <w:r w:rsidRPr="00F8046D">
              <w:rPr>
                <w:rFonts w:ascii="Garamond" w:hAnsi="Garamond"/>
              </w:rPr>
              <w:t xml:space="preserve"> los costos adicionales resultantes de dicha contratación. Sin embargo, el </w:t>
            </w:r>
            <w:r w:rsidRPr="006F463A">
              <w:rPr>
                <w:rFonts w:ascii="Garamond" w:hAnsi="Garamond"/>
                <w:b/>
              </w:rPr>
              <w:t>Proveedor</w:t>
            </w:r>
            <w:r w:rsidRPr="00F8046D">
              <w:rPr>
                <w:rFonts w:ascii="Garamond" w:hAnsi="Garamond"/>
              </w:rPr>
              <w:t xml:space="preserve"> seguirá estando obligado a completar la ejecución de aquellas obligaciones en la medida que hubiesen quedado sin concluir.</w:t>
            </w:r>
          </w:p>
          <w:p w:rsidR="00F50575" w:rsidRPr="00F8046D" w:rsidRDefault="00F50575" w:rsidP="00F50575">
            <w:pPr>
              <w:spacing w:after="200"/>
              <w:ind w:left="1152" w:hanging="576"/>
              <w:jc w:val="both"/>
              <w:rPr>
                <w:rFonts w:ascii="Garamond" w:hAnsi="Garamond"/>
              </w:rPr>
            </w:pPr>
            <w:r w:rsidRPr="00F8046D">
              <w:rPr>
                <w:rFonts w:ascii="Garamond" w:hAnsi="Garamond"/>
                <w:b/>
              </w:rPr>
              <w:t>(c)</w:t>
            </w:r>
            <w:r w:rsidRPr="00F8046D">
              <w:rPr>
                <w:rFonts w:ascii="Garamond" w:hAnsi="Garamond"/>
              </w:rPr>
              <w:t xml:space="preserve">    En caso de recorte presupuestario de fondos nacionales que se efectúe por razón de la situación económica y financiera del país, la estimación de la percepción de ingresos menor a los gastos proyectados y en caso de necesidades imprevistas o de emergencia, conforme a lo </w:t>
            </w:r>
            <w:r w:rsidRPr="00F8046D">
              <w:rPr>
                <w:rFonts w:ascii="Garamond" w:hAnsi="Garamond"/>
              </w:rPr>
              <w:lastRenderedPageBreak/>
              <w:t xml:space="preserve">establecido en el </w:t>
            </w:r>
            <w:r w:rsidRPr="00345974">
              <w:rPr>
                <w:rFonts w:ascii="Garamond" w:hAnsi="Garamond"/>
                <w:b/>
              </w:rPr>
              <w:t xml:space="preserve">Artículo </w:t>
            </w:r>
            <w:r w:rsidR="00345974" w:rsidRPr="00345974">
              <w:rPr>
                <w:rFonts w:ascii="Garamond" w:hAnsi="Garamond"/>
                <w:b/>
              </w:rPr>
              <w:t>78</w:t>
            </w:r>
            <w:r w:rsidRPr="00345974">
              <w:rPr>
                <w:rFonts w:ascii="Garamond" w:hAnsi="Garamond"/>
                <w:b/>
              </w:rPr>
              <w:t xml:space="preserve"> de </w:t>
            </w:r>
            <w:r w:rsidRPr="00F8046D">
              <w:rPr>
                <w:rFonts w:ascii="Garamond" w:hAnsi="Garamond"/>
                <w:b/>
              </w:rPr>
              <w:t>las Disposiciones Generales del Presupuesto de Ingresos y Egresos de la República para el Ejercicio Fiscal 20</w:t>
            </w:r>
            <w:r w:rsidR="00273CAF">
              <w:rPr>
                <w:rFonts w:ascii="Garamond" w:hAnsi="Garamond"/>
                <w:b/>
              </w:rPr>
              <w:t>21</w:t>
            </w:r>
            <w:r w:rsidRPr="00F8046D">
              <w:rPr>
                <w:rFonts w:ascii="Garamond" w:hAnsi="Garamond"/>
              </w:rPr>
              <w:t xml:space="preserve">. </w:t>
            </w:r>
          </w:p>
          <w:p w:rsidR="00F50575" w:rsidRPr="00F8046D" w:rsidRDefault="00973EE2" w:rsidP="00F50575">
            <w:pPr>
              <w:spacing w:after="200"/>
              <w:ind w:left="612" w:hanging="576"/>
              <w:jc w:val="both"/>
              <w:rPr>
                <w:rFonts w:ascii="Garamond" w:hAnsi="Garamond"/>
                <w:b/>
              </w:rPr>
            </w:pPr>
            <w:r>
              <w:rPr>
                <w:rFonts w:ascii="Garamond" w:hAnsi="Garamond"/>
                <w:b/>
              </w:rPr>
              <w:t>3</w:t>
            </w:r>
            <w:r w:rsidR="00AA3265">
              <w:rPr>
                <w:rFonts w:ascii="Garamond" w:hAnsi="Garamond"/>
                <w:b/>
              </w:rPr>
              <w:t>0</w:t>
            </w:r>
            <w:r w:rsidR="00F50575" w:rsidRPr="00F8046D">
              <w:rPr>
                <w:rFonts w:ascii="Garamond" w:hAnsi="Garamond"/>
                <w:b/>
              </w:rPr>
              <w:t>.2</w:t>
            </w:r>
            <w:r w:rsidR="00F50575" w:rsidRPr="00F8046D">
              <w:rPr>
                <w:rFonts w:ascii="Garamond" w:hAnsi="Garamond"/>
                <w:b/>
              </w:rPr>
              <w:tab/>
              <w:t xml:space="preserve">Terminación por Insolvencia </w:t>
            </w:r>
          </w:p>
          <w:p w:rsidR="00F50575" w:rsidRPr="00F8046D" w:rsidRDefault="00F50575" w:rsidP="00F50575">
            <w:pPr>
              <w:spacing w:after="200"/>
              <w:ind w:left="1152" w:hanging="576"/>
              <w:jc w:val="both"/>
              <w:rPr>
                <w:rFonts w:ascii="Garamond" w:hAnsi="Garamond"/>
              </w:rPr>
            </w:pPr>
            <w:r w:rsidRPr="00F8046D">
              <w:rPr>
                <w:rFonts w:ascii="Garamond" w:hAnsi="Garamond"/>
                <w:b/>
              </w:rPr>
              <w:t>(a)</w:t>
            </w:r>
            <w:r w:rsidRPr="00F8046D">
              <w:rPr>
                <w:rFonts w:ascii="Garamond" w:hAnsi="Garamond"/>
              </w:rPr>
              <w:tab/>
              <w:t xml:space="preserve">El </w:t>
            </w:r>
            <w:r w:rsidRPr="00F8046D">
              <w:rPr>
                <w:rFonts w:ascii="Garamond" w:hAnsi="Garamond"/>
                <w:b/>
              </w:rPr>
              <w:t>Contratante</w:t>
            </w:r>
            <w:r w:rsidRPr="00F8046D">
              <w:rPr>
                <w:rFonts w:ascii="Garamond" w:hAnsi="Garamond"/>
              </w:rPr>
              <w:t xml:space="preserve"> podrá rescindir el </w:t>
            </w:r>
            <w:r w:rsidRPr="00F8046D">
              <w:rPr>
                <w:rFonts w:ascii="Garamond" w:hAnsi="Garamond"/>
                <w:b/>
              </w:rPr>
              <w:t>Contrato</w:t>
            </w:r>
            <w:r w:rsidRPr="00F8046D">
              <w:rPr>
                <w:rFonts w:ascii="Garamond" w:hAnsi="Garamond"/>
              </w:rPr>
              <w:t xml:space="preserve"> en cualquier momento mediante comunicación por escrito al </w:t>
            </w:r>
            <w:r w:rsidRPr="006F463A">
              <w:rPr>
                <w:rFonts w:ascii="Garamond" w:hAnsi="Garamond"/>
                <w:b/>
              </w:rPr>
              <w:t>Proveedor</w:t>
            </w:r>
            <w:r w:rsidRPr="00F8046D">
              <w:rPr>
                <w:rFonts w:ascii="Garamond" w:hAnsi="Garamond"/>
              </w:rPr>
              <w:t xml:space="preserve"> en caso de la declaración de quiebra o de suspensión de pagos del </w:t>
            </w:r>
            <w:r w:rsidRPr="006F463A">
              <w:rPr>
                <w:rFonts w:ascii="Garamond" w:hAnsi="Garamond"/>
                <w:b/>
              </w:rPr>
              <w:t>Proveedor</w:t>
            </w:r>
            <w:r w:rsidRPr="00F8046D">
              <w:rPr>
                <w:rFonts w:ascii="Garamond" w:hAnsi="Garamond"/>
              </w:rPr>
              <w:t>, o su comprobada incapacidad financiera.</w:t>
            </w:r>
          </w:p>
          <w:p w:rsidR="00F50575" w:rsidRPr="00F8046D" w:rsidRDefault="00973EE2" w:rsidP="00F50575">
            <w:pPr>
              <w:suppressAutoHyphens/>
              <w:spacing w:after="200"/>
              <w:ind w:left="612" w:right="-72" w:hanging="576"/>
              <w:jc w:val="both"/>
              <w:rPr>
                <w:rFonts w:ascii="Garamond" w:hAnsi="Garamond"/>
                <w:b/>
              </w:rPr>
            </w:pPr>
            <w:r>
              <w:rPr>
                <w:rFonts w:ascii="Garamond" w:hAnsi="Garamond"/>
                <w:b/>
              </w:rPr>
              <w:t>3</w:t>
            </w:r>
            <w:r w:rsidR="00AA3265">
              <w:rPr>
                <w:rFonts w:ascii="Garamond" w:hAnsi="Garamond"/>
                <w:b/>
              </w:rPr>
              <w:t>0</w:t>
            </w:r>
            <w:r w:rsidR="00F50575" w:rsidRPr="00F8046D">
              <w:rPr>
                <w:rFonts w:ascii="Garamond" w:hAnsi="Garamond"/>
                <w:b/>
              </w:rPr>
              <w:t>.3</w:t>
            </w:r>
            <w:r w:rsidR="00F50575" w:rsidRPr="00F8046D">
              <w:rPr>
                <w:rFonts w:ascii="Garamond" w:hAnsi="Garamond"/>
                <w:b/>
              </w:rPr>
              <w:tab/>
              <w:t>Terminación por Conveniencia.</w:t>
            </w:r>
          </w:p>
          <w:p w:rsidR="00F50575" w:rsidRDefault="00F50575" w:rsidP="00F50575">
            <w:pPr>
              <w:suppressAutoHyphens/>
              <w:spacing w:after="200"/>
              <w:ind w:left="1152" w:right="-72" w:hanging="576"/>
              <w:jc w:val="both"/>
              <w:rPr>
                <w:rFonts w:ascii="Garamond" w:hAnsi="Garamond"/>
              </w:rPr>
            </w:pPr>
            <w:r w:rsidRPr="00F8046D">
              <w:rPr>
                <w:rFonts w:ascii="Garamond" w:hAnsi="Garamond"/>
                <w:b/>
              </w:rPr>
              <w:t>(a)</w:t>
            </w:r>
            <w:r w:rsidRPr="00F8046D">
              <w:rPr>
                <w:rFonts w:ascii="Garamond" w:hAnsi="Garamond"/>
              </w:rPr>
              <w:tab/>
              <w:t xml:space="preserve">El </w:t>
            </w:r>
            <w:r w:rsidRPr="00F8046D">
              <w:rPr>
                <w:rFonts w:ascii="Garamond" w:hAnsi="Garamond"/>
                <w:b/>
              </w:rPr>
              <w:t>Contratante</w:t>
            </w:r>
            <w:r w:rsidRPr="00F8046D">
              <w:rPr>
                <w:rFonts w:ascii="Garamond" w:hAnsi="Garamond"/>
              </w:rPr>
              <w:t xml:space="preserve">, mediante comunicación enviada al </w:t>
            </w:r>
            <w:r w:rsidRPr="006F463A">
              <w:rPr>
                <w:rFonts w:ascii="Garamond" w:hAnsi="Garamond"/>
                <w:b/>
              </w:rPr>
              <w:t>Proveedor</w:t>
            </w:r>
            <w:r w:rsidRPr="00F8046D">
              <w:rPr>
                <w:rFonts w:ascii="Garamond" w:hAnsi="Garamond"/>
              </w:rPr>
              <w:t xml:space="preserve">, podrá terminar el </w:t>
            </w:r>
            <w:r w:rsidRPr="00F8046D">
              <w:rPr>
                <w:rFonts w:ascii="Garamond" w:hAnsi="Garamond"/>
                <w:b/>
              </w:rPr>
              <w:t>Contrato</w:t>
            </w:r>
            <w:r w:rsidRPr="00F8046D">
              <w:rPr>
                <w:rFonts w:ascii="Garamond" w:hAnsi="Garamond"/>
              </w:rPr>
              <w:t xml:space="preserve"> total o parcialmente, en cualquier momento por razones de conveniencia. La comunicación de terminación deberá indicar que la terminación es por conveniencia del </w:t>
            </w:r>
            <w:r w:rsidRPr="00F8046D">
              <w:rPr>
                <w:rFonts w:ascii="Garamond" w:hAnsi="Garamond"/>
                <w:b/>
              </w:rPr>
              <w:t>Contratante</w:t>
            </w:r>
            <w:r w:rsidRPr="00F8046D">
              <w:rPr>
                <w:rFonts w:ascii="Garamond" w:hAnsi="Garamond"/>
              </w:rPr>
              <w:t xml:space="preserve">, el alcance de la terminación de las responsabilidades del </w:t>
            </w:r>
            <w:r w:rsidRPr="006F463A">
              <w:rPr>
                <w:rFonts w:ascii="Garamond" w:hAnsi="Garamond"/>
                <w:b/>
              </w:rPr>
              <w:t>Proveedor</w:t>
            </w:r>
            <w:r w:rsidRPr="00F8046D">
              <w:rPr>
                <w:rFonts w:ascii="Garamond" w:hAnsi="Garamond"/>
              </w:rPr>
              <w:t xml:space="preserve"> en virtud del </w:t>
            </w:r>
            <w:r w:rsidRPr="00F8046D">
              <w:rPr>
                <w:rFonts w:ascii="Garamond" w:hAnsi="Garamond"/>
                <w:b/>
              </w:rPr>
              <w:t>Contrato</w:t>
            </w:r>
            <w:r w:rsidRPr="00F8046D">
              <w:rPr>
                <w:rFonts w:ascii="Garamond" w:hAnsi="Garamond"/>
              </w:rPr>
              <w:t xml:space="preserve"> y la fecha de efectividad de dicha terminación. </w:t>
            </w:r>
          </w:p>
          <w:p w:rsidR="00CD3F1E" w:rsidRPr="00D845F4" w:rsidRDefault="00CD3F1E" w:rsidP="00CD3F1E">
            <w:pPr>
              <w:suppressAutoHyphens/>
              <w:spacing w:after="200"/>
              <w:ind w:left="1152" w:right="-72" w:hanging="576"/>
              <w:jc w:val="both"/>
              <w:rPr>
                <w:lang w:val="es-ES"/>
              </w:rPr>
            </w:pPr>
            <w:r w:rsidRPr="00D845F4">
              <w:rPr>
                <w:lang w:val="es-ES"/>
              </w:rPr>
              <w:t>(b)</w:t>
            </w:r>
            <w:r w:rsidRPr="00D845F4">
              <w:rPr>
                <w:lang w:val="es-ES"/>
              </w:rPr>
              <w:tab/>
              <w:t xml:space="preserve">Los bienes que ya estén fabricados y listos para embarcar dentro de los veintiocho (28) días siguientes  al recibo por el Proveedor de la notificación de terminación del </w:t>
            </w:r>
            <w:r w:rsidR="0040482F">
              <w:rPr>
                <w:lang w:val="es-ES"/>
              </w:rPr>
              <w:t>CONTRATANTE</w:t>
            </w:r>
            <w:r w:rsidRPr="00D845F4">
              <w:rPr>
                <w:lang w:val="es-ES"/>
              </w:rPr>
              <w:t xml:space="preserve"> deberán ser aceptados por el </w:t>
            </w:r>
            <w:r w:rsidR="0040482F">
              <w:rPr>
                <w:lang w:val="es-ES"/>
              </w:rPr>
              <w:t>CONTRATANTE</w:t>
            </w:r>
            <w:r w:rsidRPr="00D845F4">
              <w:rPr>
                <w:lang w:val="es-ES"/>
              </w:rPr>
              <w:t xml:space="preserve"> de acuerdo con los términos y precios establecidos en el Contrato. En cuanto al resto de los Bienes el </w:t>
            </w:r>
            <w:r w:rsidR="0040482F">
              <w:rPr>
                <w:lang w:val="es-ES"/>
              </w:rPr>
              <w:t>CONTRATANTE</w:t>
            </w:r>
            <w:r w:rsidRPr="00D845F4">
              <w:rPr>
                <w:lang w:val="es-ES"/>
              </w:rPr>
              <w:t xml:space="preserve"> podrá elegir entre las siguientes opciones: </w:t>
            </w:r>
          </w:p>
          <w:p w:rsidR="00CD3F1E" w:rsidRPr="00D845F4" w:rsidRDefault="00CD3F1E" w:rsidP="00CD3F1E">
            <w:pPr>
              <w:suppressAutoHyphens/>
              <w:spacing w:after="200"/>
              <w:ind w:left="1692" w:right="-72" w:hanging="576"/>
              <w:jc w:val="both"/>
              <w:rPr>
                <w:lang w:val="es-ES"/>
              </w:rPr>
            </w:pPr>
            <w:r w:rsidRPr="00D845F4">
              <w:rPr>
                <w:lang w:val="es-ES"/>
              </w:rPr>
              <w:t>(i)</w:t>
            </w:r>
            <w:r w:rsidRPr="00D845F4">
              <w:rPr>
                <w:lang w:val="es-ES"/>
              </w:rPr>
              <w:tab/>
              <w:t>que se complete alguna porción y se entregue de acuerdo con las condiciones y precios del Contrato; y/o</w:t>
            </w:r>
          </w:p>
          <w:p w:rsidR="00CD3F1E" w:rsidRPr="00D845F4" w:rsidRDefault="00CD3F1E" w:rsidP="00CD3F1E">
            <w:pPr>
              <w:suppressAutoHyphens/>
              <w:spacing w:after="200"/>
              <w:ind w:left="1692" w:right="-72" w:hanging="576"/>
              <w:jc w:val="both"/>
              <w:rPr>
                <w:lang w:val="es-ES"/>
              </w:rPr>
            </w:pPr>
            <w:r w:rsidRPr="00D845F4">
              <w:rPr>
                <w:lang w:val="es-ES"/>
              </w:rPr>
              <w:t>(ii)</w:t>
            </w:r>
            <w:r w:rsidRPr="00D845F4">
              <w:rPr>
                <w:lang w:val="es-ES"/>
              </w:rPr>
              <w:tab/>
              <w:t xml:space="preserve">que se cancele el balance restante y se pague al Proveedor una suma convenida por aquellos Bienes o Servicios Conexos que hubiesen sido parcialmente completados y por los materiales y </w:t>
            </w:r>
            <w:r w:rsidRPr="00D845F4">
              <w:rPr>
                <w:lang w:val="es-ES"/>
              </w:rPr>
              <w:lastRenderedPageBreak/>
              <w:t>repuestos adquiridos previamente por el Proveedor.</w:t>
            </w:r>
          </w:p>
          <w:p w:rsidR="00F50575" w:rsidRPr="00F8046D" w:rsidRDefault="00973EE2" w:rsidP="00F50575">
            <w:pPr>
              <w:suppressAutoHyphens/>
              <w:spacing w:after="200"/>
              <w:ind w:left="743" w:right="-72" w:hanging="743"/>
              <w:jc w:val="both"/>
              <w:rPr>
                <w:rFonts w:ascii="Garamond" w:hAnsi="Garamond"/>
              </w:rPr>
            </w:pPr>
            <w:r>
              <w:rPr>
                <w:rFonts w:ascii="Garamond" w:hAnsi="Garamond"/>
                <w:b/>
              </w:rPr>
              <w:t>3</w:t>
            </w:r>
            <w:r w:rsidR="00AA3265">
              <w:rPr>
                <w:rFonts w:ascii="Garamond" w:hAnsi="Garamond"/>
                <w:b/>
              </w:rPr>
              <w:t>0</w:t>
            </w:r>
            <w:r w:rsidR="00F50575" w:rsidRPr="00F8046D">
              <w:rPr>
                <w:rFonts w:ascii="Garamond" w:hAnsi="Garamond"/>
                <w:b/>
              </w:rPr>
              <w:t>.4</w:t>
            </w:r>
            <w:r w:rsidR="00F50575" w:rsidRPr="00F8046D">
              <w:rPr>
                <w:rFonts w:ascii="Garamond" w:hAnsi="Garamond"/>
              </w:rPr>
              <w:t xml:space="preserve">    El </w:t>
            </w:r>
            <w:r w:rsidR="00F50575" w:rsidRPr="00F8046D">
              <w:rPr>
                <w:rFonts w:ascii="Garamond" w:hAnsi="Garamond"/>
                <w:b/>
              </w:rPr>
              <w:t>Contratante</w:t>
            </w:r>
            <w:r w:rsidR="00F50575" w:rsidRPr="00F8046D">
              <w:rPr>
                <w:rFonts w:ascii="Garamond" w:hAnsi="Garamond"/>
              </w:rPr>
              <w:t xml:space="preserve"> podrá terminar el </w:t>
            </w:r>
            <w:r w:rsidR="00F50575" w:rsidRPr="00F8046D">
              <w:rPr>
                <w:rFonts w:ascii="Garamond" w:hAnsi="Garamond"/>
                <w:b/>
              </w:rPr>
              <w:t>Contrato</w:t>
            </w:r>
            <w:r w:rsidR="00F50575" w:rsidRPr="00F8046D">
              <w:rPr>
                <w:rFonts w:ascii="Garamond" w:hAnsi="Garamond"/>
              </w:rPr>
              <w:t xml:space="preserve"> también en caso de muerte del </w:t>
            </w:r>
            <w:r w:rsidR="00F50575" w:rsidRPr="006F463A">
              <w:rPr>
                <w:rFonts w:ascii="Garamond" w:hAnsi="Garamond"/>
                <w:b/>
              </w:rPr>
              <w:t>Proveedor</w:t>
            </w:r>
            <w:r w:rsidR="00F50575" w:rsidRPr="00F8046D">
              <w:rPr>
                <w:rFonts w:ascii="Garamond" w:hAnsi="Garamond"/>
              </w:rPr>
              <w:t xml:space="preserve"> individual, salvo que los herederos ofrezcan concluir con el mismo con sujeción a todas sus estipulaciones; la aceptación de esta circunstancia será potestativa del </w:t>
            </w:r>
            <w:r w:rsidR="00F50575" w:rsidRPr="00F8046D">
              <w:rPr>
                <w:rFonts w:ascii="Garamond" w:hAnsi="Garamond"/>
                <w:b/>
                <w:lang w:val="es-MX"/>
              </w:rPr>
              <w:t>Contratante</w:t>
            </w:r>
            <w:r w:rsidR="00F50575" w:rsidRPr="00F8046D">
              <w:rPr>
                <w:rFonts w:ascii="Garamond" w:hAnsi="Garamond"/>
              </w:rPr>
              <w:t xml:space="preserve"> sin que los herederos tengan derecho a indemnización alguna en caso contrario.</w:t>
            </w:r>
          </w:p>
          <w:p w:rsidR="00F50575" w:rsidRPr="00F8046D" w:rsidRDefault="00973EE2" w:rsidP="00AA3265">
            <w:pPr>
              <w:suppressAutoHyphens/>
              <w:spacing w:after="200"/>
              <w:ind w:left="743" w:right="-72" w:hanging="743"/>
              <w:jc w:val="both"/>
              <w:rPr>
                <w:rFonts w:ascii="Garamond" w:hAnsi="Garamond"/>
              </w:rPr>
            </w:pPr>
            <w:r>
              <w:rPr>
                <w:rFonts w:ascii="Garamond" w:hAnsi="Garamond"/>
                <w:b/>
              </w:rPr>
              <w:t>3</w:t>
            </w:r>
            <w:r w:rsidR="00AA3265">
              <w:rPr>
                <w:rFonts w:ascii="Garamond" w:hAnsi="Garamond"/>
                <w:b/>
              </w:rPr>
              <w:t>0</w:t>
            </w:r>
            <w:r w:rsidR="00F50575" w:rsidRPr="00F8046D">
              <w:rPr>
                <w:rFonts w:ascii="Garamond" w:hAnsi="Garamond"/>
                <w:b/>
              </w:rPr>
              <w:t xml:space="preserve">.5   </w:t>
            </w:r>
            <w:r w:rsidR="00F50575" w:rsidRPr="00F8046D">
              <w:rPr>
                <w:rFonts w:ascii="Garamond" w:hAnsi="Garamond"/>
              </w:rPr>
              <w:t xml:space="preserve">El  </w:t>
            </w:r>
            <w:r w:rsidR="00F50575" w:rsidRPr="00F8046D">
              <w:rPr>
                <w:rFonts w:ascii="Garamond" w:hAnsi="Garamond"/>
                <w:b/>
              </w:rPr>
              <w:t>Contrato</w:t>
            </w:r>
            <w:r w:rsidR="00F50575" w:rsidRPr="00F8046D">
              <w:rPr>
                <w:rFonts w:ascii="Garamond" w:hAnsi="Garamond"/>
              </w:rPr>
              <w:t xml:space="preserve"> también  podrá ser terminado por el mutuo  acuerdo de las partes.</w:t>
            </w:r>
          </w:p>
        </w:tc>
      </w:tr>
      <w:tr w:rsidR="00F50575" w:rsidRPr="00F8046D" w:rsidTr="00C80186">
        <w:trPr>
          <w:trHeight w:val="142"/>
        </w:trPr>
        <w:tc>
          <w:tcPr>
            <w:tcW w:w="2376" w:type="dxa"/>
          </w:tcPr>
          <w:p w:rsidR="00F50575" w:rsidRPr="00F8046D" w:rsidRDefault="00F50575" w:rsidP="00AA3265">
            <w:pPr>
              <w:pStyle w:val="sec7-clauses"/>
              <w:numPr>
                <w:ilvl w:val="0"/>
                <w:numId w:val="0"/>
              </w:numPr>
              <w:ind w:left="426" w:hanging="426"/>
              <w:rPr>
                <w:rFonts w:ascii="Garamond" w:hAnsi="Garamond"/>
                <w:lang w:val="es-ES"/>
              </w:rPr>
            </w:pPr>
            <w:bookmarkStart w:id="91" w:name="_Toc106188595"/>
            <w:r w:rsidRPr="00F8046D">
              <w:rPr>
                <w:rFonts w:ascii="Garamond" w:hAnsi="Garamond"/>
                <w:lang w:val="es-ES"/>
              </w:rPr>
              <w:lastRenderedPageBreak/>
              <w:t>3</w:t>
            </w:r>
            <w:r w:rsidR="00AA3265">
              <w:rPr>
                <w:rFonts w:ascii="Garamond" w:hAnsi="Garamond"/>
                <w:lang w:val="es-ES"/>
              </w:rPr>
              <w:t>1</w:t>
            </w:r>
            <w:r w:rsidRPr="00F8046D">
              <w:rPr>
                <w:rFonts w:ascii="Garamond" w:hAnsi="Garamond"/>
                <w:lang w:val="es-ES"/>
              </w:rPr>
              <w:t>.   Cesión</w:t>
            </w:r>
            <w:bookmarkEnd w:id="91"/>
          </w:p>
        </w:tc>
        <w:tc>
          <w:tcPr>
            <w:tcW w:w="6660" w:type="dxa"/>
          </w:tcPr>
          <w:p w:rsidR="00F50575" w:rsidRPr="00F8046D" w:rsidRDefault="00F50575" w:rsidP="00AA3265">
            <w:pPr>
              <w:suppressAutoHyphens/>
              <w:spacing w:after="200"/>
              <w:ind w:left="671" w:right="-72" w:hanging="707"/>
              <w:jc w:val="both"/>
              <w:rPr>
                <w:rFonts w:ascii="Garamond" w:hAnsi="Garamond"/>
              </w:rPr>
            </w:pPr>
            <w:r w:rsidRPr="00F8046D">
              <w:rPr>
                <w:rFonts w:ascii="Garamond" w:hAnsi="Garamond"/>
              </w:rPr>
              <w:t xml:space="preserve"> </w:t>
            </w:r>
            <w:r w:rsidRPr="00F8046D">
              <w:rPr>
                <w:rFonts w:ascii="Garamond" w:hAnsi="Garamond"/>
                <w:b/>
              </w:rPr>
              <w:t>3</w:t>
            </w:r>
            <w:r w:rsidR="00AA3265">
              <w:rPr>
                <w:rFonts w:ascii="Garamond" w:hAnsi="Garamond"/>
                <w:b/>
              </w:rPr>
              <w:t>1</w:t>
            </w:r>
            <w:r w:rsidRPr="00F8046D">
              <w:rPr>
                <w:rFonts w:ascii="Garamond" w:hAnsi="Garamond"/>
                <w:b/>
              </w:rPr>
              <w:t>.1</w:t>
            </w:r>
            <w:r w:rsidRPr="00F8046D">
              <w:rPr>
                <w:rFonts w:ascii="Garamond" w:hAnsi="Garamond"/>
              </w:rPr>
              <w:t xml:space="preserve">  Ni el </w:t>
            </w:r>
            <w:r w:rsidRPr="00F8046D">
              <w:rPr>
                <w:rFonts w:ascii="Garamond" w:hAnsi="Garamond"/>
                <w:b/>
              </w:rPr>
              <w:t>Contratante</w:t>
            </w:r>
            <w:r w:rsidRPr="00F8046D">
              <w:rPr>
                <w:rFonts w:ascii="Garamond" w:hAnsi="Garamond"/>
              </w:rPr>
              <w:t xml:space="preserve"> ni el </w:t>
            </w:r>
            <w:r w:rsidRPr="006F463A">
              <w:rPr>
                <w:rFonts w:ascii="Garamond" w:hAnsi="Garamond"/>
                <w:b/>
              </w:rPr>
              <w:t>Proveedor</w:t>
            </w:r>
            <w:r w:rsidRPr="00F8046D">
              <w:rPr>
                <w:rFonts w:ascii="Garamond" w:hAnsi="Garamond"/>
              </w:rPr>
              <w:t xml:space="preserve"> podrán ceder total o parcialmente las obligaciones que hubiesen contraído en virtud del </w:t>
            </w:r>
            <w:r w:rsidRPr="00F8046D">
              <w:rPr>
                <w:rFonts w:ascii="Garamond" w:hAnsi="Garamond"/>
                <w:b/>
              </w:rPr>
              <w:t>Contrato</w:t>
            </w:r>
            <w:r w:rsidRPr="00F8046D">
              <w:rPr>
                <w:rFonts w:ascii="Garamond" w:hAnsi="Garamond"/>
              </w:rPr>
              <w:t>, excepto con el previo consentimiento por escrito de la otra parte.</w:t>
            </w:r>
          </w:p>
        </w:tc>
      </w:tr>
    </w:tbl>
    <w:p w:rsidR="00AB5066" w:rsidRPr="00F8046D" w:rsidRDefault="00AB5066" w:rsidP="008240B0">
      <w:pPr>
        <w:pStyle w:val="Subttulo"/>
        <w:ind w:right="-353"/>
        <w:rPr>
          <w:rFonts w:ascii="Garamond" w:hAnsi="Garamond"/>
          <w:lang w:val="es-ES"/>
        </w:rPr>
      </w:pPr>
      <w:bookmarkStart w:id="92" w:name="_Toc106187662"/>
    </w:p>
    <w:p w:rsidR="00AB5066" w:rsidRDefault="00AB5066" w:rsidP="008240B0">
      <w:pPr>
        <w:pStyle w:val="Subttulo"/>
        <w:ind w:right="-353"/>
        <w:rPr>
          <w:rFonts w:ascii="Garamond" w:hAnsi="Garamond"/>
          <w:lang w:val="es-ES"/>
        </w:rPr>
      </w:pPr>
    </w:p>
    <w:p w:rsidR="000A5EA1" w:rsidRDefault="000A5EA1"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9753D7" w:rsidRDefault="009753D7" w:rsidP="008240B0">
      <w:pPr>
        <w:pStyle w:val="Subttulo"/>
        <w:ind w:right="-353"/>
        <w:rPr>
          <w:rFonts w:ascii="Garamond" w:hAnsi="Garamond"/>
          <w:lang w:val="es-ES"/>
        </w:rPr>
      </w:pPr>
    </w:p>
    <w:p w:rsidR="00707F4A" w:rsidRDefault="00707F4A" w:rsidP="008240B0">
      <w:pPr>
        <w:pStyle w:val="Subttulo"/>
        <w:ind w:right="-353"/>
        <w:rPr>
          <w:rFonts w:ascii="Garamond" w:hAnsi="Garamond"/>
          <w:lang w:val="es-ES"/>
        </w:rPr>
      </w:pPr>
    </w:p>
    <w:p w:rsidR="00707F4A" w:rsidRDefault="00707F4A" w:rsidP="008240B0">
      <w:pPr>
        <w:pStyle w:val="Subttulo"/>
        <w:ind w:right="-353"/>
        <w:rPr>
          <w:rFonts w:ascii="Garamond" w:hAnsi="Garamond"/>
          <w:lang w:val="es-ES"/>
        </w:rPr>
      </w:pPr>
    </w:p>
    <w:p w:rsidR="00707F4A" w:rsidRDefault="00707F4A" w:rsidP="008240B0">
      <w:pPr>
        <w:pStyle w:val="Subttulo"/>
        <w:ind w:right="-353"/>
        <w:rPr>
          <w:rFonts w:ascii="Garamond" w:hAnsi="Garamond"/>
          <w:lang w:val="es-ES"/>
        </w:rPr>
      </w:pPr>
    </w:p>
    <w:p w:rsidR="00707F4A" w:rsidRDefault="00707F4A" w:rsidP="008240B0">
      <w:pPr>
        <w:pStyle w:val="Subttulo"/>
        <w:ind w:right="-353"/>
        <w:rPr>
          <w:rFonts w:ascii="Garamond" w:hAnsi="Garamond"/>
          <w:lang w:val="es-ES"/>
        </w:rPr>
      </w:pPr>
    </w:p>
    <w:p w:rsidR="00707F4A" w:rsidRDefault="00707F4A" w:rsidP="008240B0">
      <w:pPr>
        <w:pStyle w:val="Subttulo"/>
        <w:ind w:right="-353"/>
        <w:rPr>
          <w:rFonts w:ascii="Garamond" w:hAnsi="Garamond"/>
          <w:lang w:val="es-ES"/>
        </w:rPr>
      </w:pPr>
    </w:p>
    <w:p w:rsidR="009D3023" w:rsidRPr="00F8046D" w:rsidRDefault="00D176A0" w:rsidP="008240B0">
      <w:pPr>
        <w:pStyle w:val="Subttulo"/>
        <w:ind w:right="-353"/>
        <w:rPr>
          <w:rFonts w:ascii="Garamond" w:hAnsi="Garamond"/>
          <w:lang w:val="es-ES"/>
        </w:rPr>
      </w:pPr>
      <w:r w:rsidRPr="00345974">
        <w:rPr>
          <w:rFonts w:ascii="Garamond" w:hAnsi="Garamond"/>
          <w:lang w:val="es-ES"/>
        </w:rPr>
        <w:t>Sección</w:t>
      </w:r>
      <w:r w:rsidR="008240B0" w:rsidRPr="00345974">
        <w:rPr>
          <w:rFonts w:ascii="Garamond" w:hAnsi="Garamond"/>
          <w:lang w:val="es-ES"/>
        </w:rPr>
        <w:t xml:space="preserve"> </w:t>
      </w:r>
      <w:r w:rsidR="009D3023" w:rsidRPr="00345974">
        <w:rPr>
          <w:rFonts w:ascii="Garamond" w:hAnsi="Garamond"/>
          <w:lang w:val="es-ES"/>
        </w:rPr>
        <w:t xml:space="preserve">II. </w:t>
      </w:r>
      <w:r w:rsidR="00327676" w:rsidRPr="00345974">
        <w:rPr>
          <w:rFonts w:ascii="Garamond" w:hAnsi="Garamond"/>
          <w:lang w:val="es-ES"/>
        </w:rPr>
        <w:t>Condiciones Especiales del Contrato</w:t>
      </w:r>
      <w:bookmarkEnd w:id="92"/>
    </w:p>
    <w:p w:rsidR="009D3023" w:rsidRPr="00F8046D" w:rsidRDefault="009D3023" w:rsidP="009D3023">
      <w:pPr>
        <w:jc w:val="both"/>
        <w:rPr>
          <w:rFonts w:ascii="Garamond" w:hAnsi="Garamond"/>
        </w:rPr>
      </w:pPr>
    </w:p>
    <w:p w:rsidR="009D3023" w:rsidRPr="00F8046D" w:rsidRDefault="009D3023" w:rsidP="009D3023">
      <w:pPr>
        <w:pStyle w:val="Sub-ClauseText"/>
        <w:spacing w:before="0" w:after="0"/>
        <w:rPr>
          <w:rFonts w:ascii="Garamond" w:hAnsi="Garamond"/>
          <w:spacing w:val="0"/>
          <w:szCs w:val="24"/>
          <w:lang w:val="es-ES"/>
        </w:rPr>
      </w:pPr>
      <w:r w:rsidRPr="00F8046D">
        <w:rPr>
          <w:rFonts w:ascii="Garamond" w:hAnsi="Garamond"/>
          <w:spacing w:val="0"/>
          <w:szCs w:val="24"/>
          <w:lang w:val="es-ES"/>
        </w:rPr>
        <w:t xml:space="preserve">Las siguientes </w:t>
      </w:r>
      <w:r w:rsidR="00327676" w:rsidRPr="00F8046D">
        <w:rPr>
          <w:rFonts w:ascii="Garamond" w:hAnsi="Garamond"/>
          <w:b/>
          <w:spacing w:val="0"/>
          <w:szCs w:val="24"/>
          <w:lang w:val="es-ES"/>
        </w:rPr>
        <w:t>Condiciones Especiales del Contrato</w:t>
      </w:r>
      <w:r w:rsidRPr="00F8046D">
        <w:rPr>
          <w:rFonts w:ascii="Garamond" w:hAnsi="Garamond"/>
          <w:spacing w:val="0"/>
          <w:szCs w:val="24"/>
          <w:lang w:val="es-ES"/>
        </w:rPr>
        <w:t xml:space="preserve"> (</w:t>
      </w:r>
      <w:r w:rsidR="00731ABB" w:rsidRPr="00F8046D">
        <w:rPr>
          <w:rFonts w:ascii="Garamond" w:hAnsi="Garamond"/>
          <w:spacing w:val="0"/>
          <w:szCs w:val="24"/>
          <w:lang w:val="es-ES"/>
        </w:rPr>
        <w:t>CEC</w:t>
      </w:r>
      <w:r w:rsidRPr="00F8046D">
        <w:rPr>
          <w:rFonts w:ascii="Garamond" w:hAnsi="Garamond"/>
          <w:spacing w:val="0"/>
          <w:szCs w:val="24"/>
          <w:lang w:val="es-ES"/>
        </w:rPr>
        <w:t xml:space="preserve">) complementarán y/o enmendarán las </w:t>
      </w:r>
      <w:r w:rsidR="00327676" w:rsidRPr="00F8046D">
        <w:rPr>
          <w:rFonts w:ascii="Garamond" w:hAnsi="Garamond"/>
          <w:b/>
          <w:spacing w:val="0"/>
          <w:szCs w:val="24"/>
          <w:lang w:val="es-ES"/>
        </w:rPr>
        <w:t xml:space="preserve">Condiciones Generales del Contrato </w:t>
      </w:r>
      <w:r w:rsidRPr="00F8046D">
        <w:rPr>
          <w:rFonts w:ascii="Garamond" w:hAnsi="Garamond"/>
          <w:spacing w:val="0"/>
          <w:szCs w:val="24"/>
          <w:lang w:val="es-ES"/>
        </w:rPr>
        <w:t>(</w:t>
      </w:r>
      <w:r w:rsidR="00731ABB" w:rsidRPr="00F8046D">
        <w:rPr>
          <w:rFonts w:ascii="Garamond" w:hAnsi="Garamond"/>
          <w:spacing w:val="0"/>
          <w:szCs w:val="24"/>
          <w:lang w:val="es-ES"/>
        </w:rPr>
        <w:t>CGC</w:t>
      </w:r>
      <w:r w:rsidRPr="00F8046D">
        <w:rPr>
          <w:rFonts w:ascii="Garamond" w:hAnsi="Garamond"/>
          <w:spacing w:val="0"/>
          <w:szCs w:val="24"/>
          <w:lang w:val="es-ES"/>
        </w:rPr>
        <w:t xml:space="preserve">). En caso de haber conflicto, las provisiones aquí dispuestas prevalecerán sobre las de las </w:t>
      </w:r>
      <w:r w:rsidR="00731ABB" w:rsidRPr="00F8046D">
        <w:rPr>
          <w:rFonts w:ascii="Garamond" w:hAnsi="Garamond"/>
          <w:spacing w:val="0"/>
          <w:szCs w:val="24"/>
          <w:lang w:val="es-ES"/>
        </w:rPr>
        <w:t>CGC</w:t>
      </w:r>
      <w:r w:rsidRPr="00F8046D">
        <w:rPr>
          <w:rFonts w:ascii="Garamond" w:hAnsi="Garamond"/>
          <w:spacing w:val="0"/>
          <w:szCs w:val="24"/>
          <w:lang w:val="es-ES"/>
        </w:rPr>
        <w:t xml:space="preserve">.  </w:t>
      </w:r>
    </w:p>
    <w:p w:rsidR="009D3023" w:rsidRPr="00F8046D" w:rsidRDefault="009D3023" w:rsidP="009D3023">
      <w:pPr>
        <w:jc w:val="both"/>
        <w:rPr>
          <w:rFonts w:ascii="Garamond" w:hAnsi="Garamond"/>
          <w:iCs/>
        </w:rPr>
      </w:pPr>
    </w:p>
    <w:tbl>
      <w:tblPr>
        <w:tblW w:w="0" w:type="auto"/>
        <w:tblLayout w:type="fixed"/>
        <w:tblLook w:val="0000" w:firstRow="0" w:lastRow="0" w:firstColumn="0" w:lastColumn="0" w:noHBand="0" w:noVBand="0"/>
      </w:tblPr>
      <w:tblGrid>
        <w:gridCol w:w="1728"/>
        <w:gridCol w:w="7380"/>
      </w:tblGrid>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ind w:left="360" w:hanging="360"/>
              <w:jc w:val="center"/>
              <w:rPr>
                <w:rFonts w:ascii="Garamond" w:hAnsi="Garamond"/>
                <w:b/>
                <w:bCs/>
              </w:rPr>
            </w:pPr>
            <w:r w:rsidRPr="00F8046D">
              <w:rPr>
                <w:rFonts w:ascii="Garamond" w:hAnsi="Garamond"/>
                <w:b/>
                <w:bCs/>
              </w:rPr>
              <w:t>CGC</w:t>
            </w:r>
            <w:r w:rsidR="002C2CC0" w:rsidRPr="00F8046D">
              <w:rPr>
                <w:rFonts w:ascii="Garamond" w:hAnsi="Garamond"/>
                <w:b/>
                <w:bCs/>
              </w:rPr>
              <w:t xml:space="preserve"> 1.1</w:t>
            </w:r>
            <w:r w:rsidR="009417AC">
              <w:rPr>
                <w:rFonts w:ascii="Garamond" w:hAnsi="Garamond"/>
                <w:b/>
                <w:bCs/>
              </w:rPr>
              <w:t xml:space="preserve"> </w:t>
            </w:r>
            <w:r w:rsidR="002C2CC0" w:rsidRPr="00F8046D">
              <w:rPr>
                <w:rFonts w:ascii="Garamond" w:hAnsi="Garamond"/>
                <w:b/>
                <w:bCs/>
              </w:rPr>
              <w:t>(a)</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F9294A" w:rsidP="0011747A">
            <w:pPr>
              <w:pStyle w:val="Outline"/>
              <w:keepNext/>
              <w:keepLines/>
              <w:spacing w:before="120" w:after="120"/>
              <w:jc w:val="both"/>
              <w:rPr>
                <w:rFonts w:ascii="Garamond" w:hAnsi="Garamond"/>
                <w:iCs/>
                <w:lang w:val="es-ES"/>
              </w:rPr>
            </w:pPr>
            <w:r w:rsidRPr="00F8046D">
              <w:rPr>
                <w:rFonts w:ascii="Garamond" w:hAnsi="Garamond"/>
                <w:lang w:val="es-HN"/>
              </w:rPr>
              <w:t xml:space="preserve">El </w:t>
            </w:r>
            <w:r w:rsidR="00B36C8E" w:rsidRPr="00F8046D">
              <w:rPr>
                <w:rFonts w:ascii="Garamond" w:hAnsi="Garamond"/>
                <w:lang w:val="es-HN"/>
              </w:rPr>
              <w:t>lugar de prestación de los servicios es</w:t>
            </w:r>
            <w:r w:rsidRPr="00F8046D">
              <w:rPr>
                <w:rFonts w:ascii="Garamond" w:hAnsi="Garamond"/>
                <w:lang w:val="es-HN"/>
              </w:rPr>
              <w:t xml:space="preserve">: Tribunal Superior de Cuentas, </w:t>
            </w:r>
            <w:r w:rsidR="00B9424C" w:rsidRPr="00F8046D">
              <w:rPr>
                <w:rFonts w:ascii="Garamond" w:hAnsi="Garamond"/>
                <w:iCs/>
                <w:lang w:val="es-ES"/>
              </w:rPr>
              <w:t>situado en el Centro Cívico Gubernamental, Colonia Las Brisas, Boulevard Fuerzas Armadas, Comayagüela, Honduras</w:t>
            </w:r>
            <w:r w:rsidRPr="00F8046D">
              <w:rPr>
                <w:rFonts w:ascii="Garamond" w:hAnsi="Garamond"/>
                <w:lang w:val="es-HN"/>
              </w:rPr>
              <w:t>.</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11747A">
            <w:pPr>
              <w:spacing w:before="60" w:after="140"/>
              <w:ind w:left="360" w:hanging="360"/>
              <w:jc w:val="center"/>
              <w:rPr>
                <w:rFonts w:ascii="Garamond" w:hAnsi="Garamond"/>
                <w:b/>
                <w:bCs/>
              </w:rPr>
            </w:pPr>
            <w:r w:rsidRPr="00F8046D">
              <w:rPr>
                <w:rFonts w:ascii="Garamond" w:hAnsi="Garamond"/>
                <w:b/>
                <w:bCs/>
              </w:rPr>
              <w:lastRenderedPageBreak/>
              <w:t>CGC</w:t>
            </w:r>
            <w:r w:rsidR="002C2CC0" w:rsidRPr="00F8046D">
              <w:rPr>
                <w:rFonts w:ascii="Garamond" w:hAnsi="Garamond"/>
                <w:b/>
                <w:bCs/>
              </w:rPr>
              <w:t xml:space="preserve"> 1.1</w:t>
            </w:r>
            <w:r w:rsidR="009417AC">
              <w:rPr>
                <w:rFonts w:ascii="Garamond" w:hAnsi="Garamond"/>
                <w:b/>
                <w:bCs/>
              </w:rPr>
              <w:t xml:space="preserve"> </w:t>
            </w:r>
            <w:r w:rsidR="002C2CC0" w:rsidRPr="00F8046D">
              <w:rPr>
                <w:rFonts w:ascii="Garamond" w:hAnsi="Garamond"/>
                <w:b/>
                <w:bCs/>
              </w:rPr>
              <w:t>(</w:t>
            </w:r>
            <w:r w:rsidR="0011747A" w:rsidRPr="00F8046D">
              <w:rPr>
                <w:rFonts w:ascii="Garamond" w:hAnsi="Garamond"/>
                <w:b/>
                <w:bCs/>
              </w:rPr>
              <w:t>i</w:t>
            </w:r>
            <w:r w:rsidR="002C2CC0" w:rsidRPr="00F8046D">
              <w:rPr>
                <w:rFonts w:ascii="Garamond" w:hAnsi="Garamond"/>
                <w:b/>
                <w:bCs/>
              </w:rPr>
              <w:t>)</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E575A7">
            <w:pPr>
              <w:suppressAutoHyphens/>
              <w:spacing w:before="60" w:after="140"/>
              <w:ind w:right="-72"/>
              <w:jc w:val="both"/>
              <w:rPr>
                <w:rFonts w:ascii="Garamond" w:hAnsi="Garamond"/>
                <w:iCs/>
                <w:sz w:val="22"/>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es: </w:t>
            </w:r>
            <w:r w:rsidRPr="00F8046D">
              <w:rPr>
                <w:rFonts w:ascii="Garamond" w:hAnsi="Garamond"/>
                <w:b/>
              </w:rPr>
              <w:t>TRIBUNAL SUPERIOR DE CUENTAS</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ind w:left="360" w:hanging="360"/>
              <w:jc w:val="center"/>
              <w:rPr>
                <w:rFonts w:ascii="Garamond" w:hAnsi="Garamond"/>
                <w:b/>
                <w:bCs/>
              </w:rPr>
            </w:pPr>
            <w:r w:rsidRPr="00F8046D">
              <w:rPr>
                <w:rFonts w:ascii="Garamond" w:hAnsi="Garamond"/>
                <w:b/>
                <w:bCs/>
              </w:rPr>
              <w:t>CGC</w:t>
            </w:r>
            <w:r w:rsidR="002C2CC0" w:rsidRPr="00F8046D">
              <w:rPr>
                <w:rFonts w:ascii="Garamond" w:hAnsi="Garamond"/>
                <w:b/>
                <w:bCs/>
              </w:rPr>
              <w:t xml:space="preserve"> 8.1</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C05FC0">
            <w:pPr>
              <w:suppressAutoHyphens/>
              <w:spacing w:before="60" w:after="140"/>
              <w:ind w:right="-72"/>
              <w:jc w:val="both"/>
              <w:rPr>
                <w:rFonts w:ascii="Garamond" w:hAnsi="Garamond"/>
              </w:rPr>
            </w:pPr>
            <w:r w:rsidRPr="00F8046D">
              <w:rPr>
                <w:rFonts w:ascii="Garamond" w:hAnsi="Garamond"/>
              </w:rPr>
              <w:t xml:space="preserve">Para </w:t>
            </w:r>
            <w:r w:rsidRPr="00F8046D">
              <w:rPr>
                <w:rFonts w:ascii="Garamond" w:hAnsi="Garamond"/>
                <w:b/>
                <w:bCs/>
              </w:rPr>
              <w:t>notificaciones,</w:t>
            </w:r>
            <w:r w:rsidRPr="00F8046D">
              <w:rPr>
                <w:rFonts w:ascii="Garamond" w:hAnsi="Garamond"/>
              </w:rPr>
              <w:t xml:space="preserve"> la dirección del </w:t>
            </w:r>
            <w:r w:rsidR="002C2714" w:rsidRPr="00F8046D">
              <w:rPr>
                <w:rFonts w:ascii="Garamond" w:hAnsi="Garamond"/>
                <w:b/>
              </w:rPr>
              <w:t>Contratante</w:t>
            </w:r>
            <w:r w:rsidR="00B9424C" w:rsidRPr="00F8046D">
              <w:rPr>
                <w:rFonts w:ascii="Garamond" w:hAnsi="Garamond"/>
              </w:rPr>
              <w:t xml:space="preserve"> será:</w:t>
            </w:r>
          </w:p>
          <w:p w:rsidR="00B9424C" w:rsidRPr="00F8046D" w:rsidRDefault="00B9424C" w:rsidP="00B9424C">
            <w:pPr>
              <w:pStyle w:val="Outline"/>
              <w:keepNext/>
              <w:keepLines/>
              <w:spacing w:before="120" w:after="120"/>
              <w:jc w:val="both"/>
              <w:rPr>
                <w:rFonts w:ascii="Garamond" w:hAnsi="Garamond"/>
                <w:iCs/>
                <w:lang w:val="es-ES"/>
              </w:rPr>
            </w:pPr>
            <w:r w:rsidRPr="00F8046D">
              <w:rPr>
                <w:rFonts w:ascii="Garamond" w:hAnsi="Garamond"/>
                <w:iCs/>
                <w:lang w:val="es-ES"/>
              </w:rPr>
              <w:t>Dirección de Administración General, ubicada en el Tercer Piso del Edificio del Tribunal Superior de Cuentas, situado en el Centro Cívico Gubernamental, Colonia Las Brisas, Boulevard Fuerzas Armadas, Comayagüela, Honduras.</w:t>
            </w:r>
          </w:p>
          <w:p w:rsidR="00B9424C" w:rsidRPr="00F8046D" w:rsidRDefault="00B9424C" w:rsidP="00B9424C">
            <w:pPr>
              <w:pStyle w:val="Outline"/>
              <w:keepNext/>
              <w:keepLines/>
              <w:spacing w:before="120" w:after="120"/>
              <w:rPr>
                <w:rFonts w:ascii="Garamond" w:hAnsi="Garamond"/>
                <w:iCs/>
                <w:lang w:val="es-ES"/>
              </w:rPr>
            </w:pPr>
          </w:p>
          <w:p w:rsidR="00B9424C" w:rsidRPr="00F8046D" w:rsidRDefault="00B9424C" w:rsidP="00B9424C">
            <w:pPr>
              <w:pStyle w:val="Outline"/>
              <w:keepNext/>
              <w:keepLines/>
              <w:spacing w:before="120" w:after="120"/>
              <w:rPr>
                <w:rFonts w:ascii="Garamond" w:hAnsi="Garamond"/>
                <w:kern w:val="0"/>
                <w:szCs w:val="24"/>
                <w:lang w:val="es-ES"/>
              </w:rPr>
            </w:pPr>
            <w:r w:rsidRPr="00F8046D">
              <w:rPr>
                <w:rFonts w:ascii="Garamond" w:hAnsi="Garamond"/>
                <w:kern w:val="0"/>
                <w:szCs w:val="24"/>
                <w:lang w:val="es-ES"/>
              </w:rPr>
              <w:t>Teléfono: 2230-</w:t>
            </w:r>
            <w:r w:rsidR="00875D12">
              <w:rPr>
                <w:rFonts w:ascii="Garamond" w:hAnsi="Garamond"/>
                <w:kern w:val="0"/>
                <w:szCs w:val="24"/>
                <w:lang w:val="es-ES"/>
              </w:rPr>
              <w:t>36-46</w:t>
            </w:r>
          </w:p>
          <w:p w:rsidR="00B9424C" w:rsidRPr="00F8046D" w:rsidRDefault="00875D12" w:rsidP="00B9424C">
            <w:pPr>
              <w:pStyle w:val="Outline"/>
              <w:keepNext/>
              <w:keepLines/>
              <w:spacing w:before="120" w:after="120"/>
              <w:jc w:val="both"/>
              <w:rPr>
                <w:rFonts w:ascii="Garamond" w:hAnsi="Garamond"/>
                <w:kern w:val="0"/>
                <w:szCs w:val="24"/>
                <w:lang w:val="es-ES"/>
              </w:rPr>
            </w:pPr>
            <w:r>
              <w:rPr>
                <w:rFonts w:ascii="Garamond" w:hAnsi="Garamond"/>
                <w:kern w:val="0"/>
                <w:szCs w:val="24"/>
                <w:lang w:val="es-ES"/>
              </w:rPr>
              <w:t>Telefax</w:t>
            </w:r>
            <w:r w:rsidR="00B9424C" w:rsidRPr="00F8046D">
              <w:rPr>
                <w:rFonts w:ascii="Garamond" w:hAnsi="Garamond"/>
                <w:kern w:val="0"/>
                <w:szCs w:val="24"/>
                <w:lang w:val="es-ES"/>
              </w:rPr>
              <w:t>: 2228-86-20</w:t>
            </w:r>
          </w:p>
          <w:p w:rsidR="002C2CC0" w:rsidRPr="00F8046D" w:rsidRDefault="00B9424C" w:rsidP="00B9424C">
            <w:pPr>
              <w:suppressAutoHyphens/>
              <w:spacing w:before="60" w:after="140"/>
              <w:ind w:right="-72"/>
              <w:jc w:val="both"/>
              <w:rPr>
                <w:rFonts w:ascii="Garamond" w:hAnsi="Garamond"/>
              </w:rPr>
            </w:pPr>
            <w:r w:rsidRPr="00F8046D">
              <w:rPr>
                <w:rFonts w:ascii="Garamond" w:hAnsi="Garamond"/>
              </w:rPr>
              <w:t>Dirección de correo electrónico: rrota@tsc.gob.hn</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ind w:left="360" w:hanging="360"/>
              <w:jc w:val="center"/>
              <w:rPr>
                <w:rFonts w:ascii="Garamond" w:hAnsi="Garamond"/>
                <w:b/>
                <w:bCs/>
              </w:rPr>
            </w:pPr>
            <w:r w:rsidRPr="00F8046D">
              <w:rPr>
                <w:rFonts w:ascii="Garamond" w:hAnsi="Garamond"/>
                <w:b/>
                <w:bCs/>
              </w:rPr>
              <w:t>CGC</w:t>
            </w:r>
            <w:r w:rsidR="002C2CC0" w:rsidRPr="00F8046D">
              <w:rPr>
                <w:rFonts w:ascii="Garamond" w:hAnsi="Garamond"/>
                <w:b/>
                <w:bCs/>
              </w:rPr>
              <w:t xml:space="preserve"> 10.3</w:t>
            </w:r>
          </w:p>
          <w:p w:rsidR="002C2CC0" w:rsidRPr="00F8046D" w:rsidRDefault="002C2CC0" w:rsidP="00B9424C">
            <w:pPr>
              <w:spacing w:before="60" w:after="140"/>
              <w:jc w:val="center"/>
              <w:rPr>
                <w:rFonts w:ascii="Garamond" w:hAnsi="Garamond"/>
                <w:b/>
                <w:bCs/>
                <w:sz w:val="22"/>
              </w:rPr>
            </w:pP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C05FC0">
            <w:pPr>
              <w:suppressAutoHyphens/>
              <w:spacing w:before="60" w:after="140"/>
              <w:ind w:right="-72"/>
              <w:jc w:val="both"/>
              <w:rPr>
                <w:rFonts w:ascii="Garamond" w:hAnsi="Garamond"/>
              </w:rPr>
            </w:pPr>
            <w:r w:rsidRPr="00F8046D">
              <w:rPr>
                <w:rFonts w:ascii="Garamond" w:hAnsi="Garamond"/>
              </w:rPr>
              <w:t xml:space="preserve">Contra la resolución del </w:t>
            </w:r>
            <w:r w:rsidR="002C2714" w:rsidRPr="00F8046D">
              <w:rPr>
                <w:rFonts w:ascii="Garamond" w:hAnsi="Garamond"/>
                <w:b/>
              </w:rPr>
              <w:t>Contratante</w:t>
            </w:r>
            <w:r w:rsidRPr="00F8046D">
              <w:rPr>
                <w:rFonts w:ascii="Garamond" w:hAnsi="Garamond"/>
              </w:rPr>
              <w:t xml:space="preserve"> procederá la vía judicial ante los Tribunales de lo Contencioso Administrat</w:t>
            </w:r>
            <w:r w:rsidR="00B9424C" w:rsidRPr="00F8046D">
              <w:rPr>
                <w:rFonts w:ascii="Garamond" w:hAnsi="Garamond"/>
              </w:rPr>
              <w:t>ivo.</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t>CGC</w:t>
            </w:r>
            <w:r w:rsidR="002C2CC0" w:rsidRPr="00F8046D">
              <w:rPr>
                <w:rFonts w:ascii="Garamond" w:hAnsi="Garamond"/>
                <w:b/>
                <w:bCs/>
              </w:rPr>
              <w:t xml:space="preserve"> 12.1</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B9424C" w:rsidP="00C05FC0">
            <w:pPr>
              <w:suppressAutoHyphens/>
              <w:spacing w:before="60" w:after="140"/>
              <w:ind w:right="-72"/>
              <w:jc w:val="both"/>
              <w:rPr>
                <w:rFonts w:ascii="Garamond" w:hAnsi="Garamond"/>
                <w:iCs/>
              </w:rPr>
            </w:pPr>
            <w:r w:rsidRPr="00F8046D">
              <w:rPr>
                <w:rFonts w:ascii="Garamond" w:hAnsi="Garamond"/>
              </w:rPr>
              <w:t>El d</w:t>
            </w:r>
            <w:r w:rsidR="002C2CC0" w:rsidRPr="00F8046D">
              <w:rPr>
                <w:rFonts w:ascii="Garamond" w:hAnsi="Garamond"/>
              </w:rPr>
              <w:t xml:space="preserve">etalle de los documentos que deben ser proporcionados por el </w:t>
            </w:r>
            <w:r w:rsidR="006F463A" w:rsidRPr="006F463A">
              <w:rPr>
                <w:rFonts w:ascii="Garamond" w:hAnsi="Garamond"/>
                <w:b/>
              </w:rPr>
              <w:t>Proveedor</w:t>
            </w:r>
            <w:r w:rsidR="002C2CC0" w:rsidRPr="00F8046D">
              <w:rPr>
                <w:rFonts w:ascii="Garamond" w:hAnsi="Garamond"/>
              </w:rPr>
              <w:t xml:space="preserve"> son: </w:t>
            </w:r>
          </w:p>
          <w:p w:rsidR="00B9424C" w:rsidRPr="00F8046D" w:rsidRDefault="002C2CC0" w:rsidP="00A60408">
            <w:pPr>
              <w:numPr>
                <w:ilvl w:val="0"/>
                <w:numId w:val="30"/>
              </w:numPr>
              <w:suppressAutoHyphens/>
              <w:spacing w:before="60" w:after="140"/>
              <w:ind w:right="-72"/>
              <w:jc w:val="both"/>
              <w:rPr>
                <w:rFonts w:ascii="Garamond" w:hAnsi="Garamond"/>
                <w:iCs/>
                <w:color w:val="000000"/>
              </w:rPr>
            </w:pPr>
            <w:r w:rsidRPr="00F8046D">
              <w:rPr>
                <w:rFonts w:ascii="Garamond" w:hAnsi="Garamond"/>
                <w:iCs/>
                <w:color w:val="000000"/>
              </w:rPr>
              <w:t xml:space="preserve">Póliza </w:t>
            </w:r>
            <w:r w:rsidR="00550B77" w:rsidRPr="00F8046D">
              <w:rPr>
                <w:rFonts w:ascii="Garamond" w:hAnsi="Garamond"/>
                <w:iCs/>
                <w:color w:val="000000"/>
              </w:rPr>
              <w:t>de</w:t>
            </w:r>
            <w:r w:rsidRPr="00F8046D">
              <w:rPr>
                <w:rFonts w:ascii="Garamond" w:hAnsi="Garamond"/>
                <w:iCs/>
                <w:color w:val="000000"/>
              </w:rPr>
              <w:t xml:space="preserve"> Seguro</w:t>
            </w:r>
            <w:r w:rsidR="00550B77" w:rsidRPr="00F8046D">
              <w:rPr>
                <w:rFonts w:ascii="Garamond" w:hAnsi="Garamond"/>
                <w:iCs/>
                <w:color w:val="000000"/>
              </w:rPr>
              <w:t>s</w:t>
            </w:r>
            <w:r w:rsidRPr="00F8046D">
              <w:rPr>
                <w:rFonts w:ascii="Garamond" w:hAnsi="Garamond"/>
                <w:iCs/>
                <w:color w:val="000000"/>
              </w:rPr>
              <w:t xml:space="preserve"> de</w:t>
            </w:r>
            <w:r w:rsidR="00550B77" w:rsidRPr="00F8046D">
              <w:rPr>
                <w:rFonts w:ascii="Garamond" w:hAnsi="Garamond"/>
                <w:iCs/>
                <w:color w:val="000000"/>
              </w:rPr>
              <w:t xml:space="preserve">: </w:t>
            </w:r>
          </w:p>
          <w:p w:rsidR="00B9424C" w:rsidRPr="00F8046D" w:rsidRDefault="00550B77" w:rsidP="00A60408">
            <w:pPr>
              <w:pStyle w:val="Prrafodelista"/>
              <w:numPr>
                <w:ilvl w:val="0"/>
                <w:numId w:val="48"/>
              </w:numPr>
              <w:suppressAutoHyphens/>
              <w:spacing w:before="60" w:after="140"/>
              <w:ind w:right="-72"/>
              <w:jc w:val="both"/>
              <w:rPr>
                <w:rFonts w:ascii="Garamond" w:eastAsia="Times New Roman" w:hAnsi="Garamond"/>
                <w:iCs/>
                <w:color w:val="000000"/>
                <w:sz w:val="24"/>
                <w:szCs w:val="24"/>
                <w:lang w:val="es-ES"/>
              </w:rPr>
            </w:pPr>
            <w:r w:rsidRPr="00F8046D">
              <w:rPr>
                <w:rFonts w:ascii="Garamond" w:eastAsia="Times New Roman" w:hAnsi="Garamond"/>
                <w:iCs/>
                <w:color w:val="000000"/>
                <w:sz w:val="24"/>
                <w:szCs w:val="24"/>
                <w:lang w:val="es-ES"/>
              </w:rPr>
              <w:t xml:space="preserve">Vida Colectivo </w:t>
            </w:r>
          </w:p>
          <w:p w:rsidR="00B9424C" w:rsidRPr="00F8046D" w:rsidRDefault="00550B77" w:rsidP="00A60408">
            <w:pPr>
              <w:pStyle w:val="Prrafodelista"/>
              <w:numPr>
                <w:ilvl w:val="0"/>
                <w:numId w:val="48"/>
              </w:numPr>
              <w:suppressAutoHyphens/>
              <w:spacing w:before="60" w:after="140"/>
              <w:ind w:right="-72"/>
              <w:jc w:val="both"/>
              <w:rPr>
                <w:rFonts w:ascii="Garamond" w:eastAsia="Times New Roman" w:hAnsi="Garamond"/>
                <w:iCs/>
                <w:color w:val="000000"/>
                <w:sz w:val="24"/>
                <w:szCs w:val="24"/>
                <w:lang w:val="es-ES"/>
              </w:rPr>
            </w:pPr>
            <w:r w:rsidRPr="00F8046D">
              <w:rPr>
                <w:rFonts w:ascii="Garamond" w:eastAsia="Times New Roman" w:hAnsi="Garamond"/>
                <w:iCs/>
                <w:color w:val="000000"/>
                <w:sz w:val="24"/>
                <w:szCs w:val="24"/>
                <w:lang w:val="es-ES"/>
              </w:rPr>
              <w:t>Vehícul</w:t>
            </w:r>
            <w:r w:rsidR="00F5045D" w:rsidRPr="00F8046D">
              <w:rPr>
                <w:rFonts w:ascii="Garamond" w:eastAsia="Times New Roman" w:hAnsi="Garamond"/>
                <w:iCs/>
                <w:color w:val="000000"/>
                <w:sz w:val="24"/>
                <w:szCs w:val="24"/>
                <w:lang w:val="es-ES"/>
              </w:rPr>
              <w:t xml:space="preserve">os </w:t>
            </w:r>
          </w:p>
          <w:p w:rsidR="00B9424C" w:rsidRPr="00F8046D" w:rsidRDefault="0011747A" w:rsidP="00A60408">
            <w:pPr>
              <w:pStyle w:val="Prrafodelista"/>
              <w:numPr>
                <w:ilvl w:val="0"/>
                <w:numId w:val="48"/>
              </w:numPr>
              <w:suppressAutoHyphens/>
              <w:spacing w:before="60" w:after="140"/>
              <w:ind w:right="-72"/>
              <w:jc w:val="both"/>
              <w:rPr>
                <w:rFonts w:ascii="Garamond" w:eastAsia="Times New Roman" w:hAnsi="Garamond"/>
                <w:iCs/>
                <w:color w:val="000000"/>
                <w:sz w:val="24"/>
                <w:szCs w:val="24"/>
                <w:lang w:val="es-ES"/>
              </w:rPr>
            </w:pPr>
            <w:r w:rsidRPr="00F8046D">
              <w:rPr>
                <w:rFonts w:ascii="Garamond" w:eastAsia="Times New Roman" w:hAnsi="Garamond"/>
                <w:iCs/>
                <w:color w:val="000000"/>
                <w:sz w:val="24"/>
                <w:szCs w:val="24"/>
                <w:lang w:val="es-ES"/>
              </w:rPr>
              <w:t>Equipo Electrónico</w:t>
            </w:r>
            <w:r w:rsidR="00F5045D" w:rsidRPr="00F8046D">
              <w:rPr>
                <w:rFonts w:ascii="Garamond" w:eastAsia="Times New Roman" w:hAnsi="Garamond"/>
                <w:iCs/>
                <w:color w:val="000000"/>
                <w:sz w:val="24"/>
                <w:szCs w:val="24"/>
                <w:lang w:val="es-ES"/>
              </w:rPr>
              <w:t xml:space="preserve"> </w:t>
            </w:r>
            <w:r w:rsidR="00B9424C" w:rsidRPr="00F8046D">
              <w:rPr>
                <w:rFonts w:ascii="Garamond" w:eastAsia="Times New Roman" w:hAnsi="Garamond"/>
                <w:iCs/>
                <w:color w:val="000000"/>
                <w:sz w:val="24"/>
                <w:szCs w:val="24"/>
                <w:lang w:val="es-ES"/>
              </w:rPr>
              <w:t>e</w:t>
            </w:r>
          </w:p>
          <w:p w:rsidR="002C2CC0" w:rsidRPr="00F8046D" w:rsidRDefault="00B9424C" w:rsidP="00A60408">
            <w:pPr>
              <w:pStyle w:val="Prrafodelista"/>
              <w:numPr>
                <w:ilvl w:val="0"/>
                <w:numId w:val="48"/>
              </w:numPr>
              <w:suppressAutoHyphens/>
              <w:spacing w:before="60" w:after="140"/>
              <w:ind w:right="-72"/>
              <w:jc w:val="both"/>
              <w:rPr>
                <w:rFonts w:ascii="Garamond" w:eastAsia="Times New Roman" w:hAnsi="Garamond"/>
                <w:iCs/>
                <w:color w:val="000000"/>
                <w:sz w:val="24"/>
                <w:szCs w:val="24"/>
                <w:lang w:val="es-ES"/>
              </w:rPr>
            </w:pPr>
            <w:r w:rsidRPr="00F8046D">
              <w:rPr>
                <w:rFonts w:ascii="Garamond" w:eastAsia="Times New Roman" w:hAnsi="Garamond"/>
                <w:iCs/>
                <w:color w:val="000000"/>
                <w:sz w:val="24"/>
                <w:szCs w:val="24"/>
                <w:lang w:val="es-ES"/>
              </w:rPr>
              <w:t>Incendios y Líneas Aliadas</w:t>
            </w:r>
            <w:r w:rsidR="00F5045D" w:rsidRPr="00F8046D">
              <w:rPr>
                <w:rFonts w:ascii="Garamond" w:eastAsia="Times New Roman" w:hAnsi="Garamond"/>
                <w:iCs/>
                <w:color w:val="000000"/>
                <w:sz w:val="24"/>
                <w:szCs w:val="24"/>
                <w:lang w:val="es-ES"/>
              </w:rPr>
              <w:t>.</w:t>
            </w:r>
          </w:p>
          <w:p w:rsidR="002C2CC0" w:rsidRPr="00F8046D" w:rsidRDefault="002C2CC0" w:rsidP="00C05FC0">
            <w:pPr>
              <w:numPr>
                <w:ilvl w:val="12"/>
                <w:numId w:val="0"/>
              </w:numPr>
              <w:suppressAutoHyphens/>
              <w:spacing w:before="60" w:after="140"/>
              <w:jc w:val="both"/>
              <w:rPr>
                <w:rFonts w:ascii="Garamond" w:hAnsi="Garamond"/>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deberá recibir los documentos arriba mencionados en un plazo de </w:t>
            </w:r>
            <w:r w:rsidR="002C1718" w:rsidRPr="00F8046D">
              <w:rPr>
                <w:rFonts w:ascii="Garamond" w:hAnsi="Garamond"/>
                <w:b/>
              </w:rPr>
              <w:t>Quince (</w:t>
            </w:r>
            <w:r w:rsidRPr="00F8046D">
              <w:rPr>
                <w:rFonts w:ascii="Garamond" w:hAnsi="Garamond"/>
                <w:b/>
              </w:rPr>
              <w:t>15</w:t>
            </w:r>
            <w:r w:rsidR="002C1718" w:rsidRPr="00F8046D">
              <w:rPr>
                <w:rFonts w:ascii="Garamond" w:hAnsi="Garamond"/>
                <w:b/>
              </w:rPr>
              <w:t>)</w:t>
            </w:r>
            <w:r w:rsidRPr="00F8046D">
              <w:rPr>
                <w:rFonts w:ascii="Garamond" w:hAnsi="Garamond"/>
                <w:b/>
              </w:rPr>
              <w:t xml:space="preserve"> días</w:t>
            </w:r>
            <w:r w:rsidRPr="00F8046D">
              <w:rPr>
                <w:rFonts w:ascii="Garamond" w:hAnsi="Garamond"/>
              </w:rPr>
              <w:t xml:space="preserve"> después de haber firmado el </w:t>
            </w:r>
            <w:r w:rsidR="00327676" w:rsidRPr="00F8046D">
              <w:rPr>
                <w:rFonts w:ascii="Garamond" w:hAnsi="Garamond"/>
                <w:b/>
              </w:rPr>
              <w:t>Contrato</w:t>
            </w:r>
            <w:r w:rsidRPr="00F8046D">
              <w:rPr>
                <w:rFonts w:ascii="Garamond" w:hAnsi="Garamond"/>
              </w:rPr>
              <w:t xml:space="preserve">.    </w:t>
            </w:r>
          </w:p>
          <w:p w:rsidR="002C2CC0" w:rsidRPr="00F8046D" w:rsidRDefault="002C2CC0" w:rsidP="00C05FC0">
            <w:pPr>
              <w:numPr>
                <w:ilvl w:val="12"/>
                <w:numId w:val="0"/>
              </w:numPr>
              <w:suppressAutoHyphens/>
              <w:spacing w:before="60" w:after="140"/>
              <w:jc w:val="both"/>
              <w:rPr>
                <w:rFonts w:ascii="Garamond" w:hAnsi="Garamond"/>
                <w:iCs/>
              </w:rPr>
            </w:pPr>
            <w:r w:rsidRPr="00F8046D">
              <w:rPr>
                <w:rFonts w:ascii="Garamond" w:hAnsi="Garamond"/>
              </w:rPr>
              <w:t xml:space="preserve">Si el </w:t>
            </w:r>
            <w:r w:rsidR="002C2714" w:rsidRPr="00F8046D">
              <w:rPr>
                <w:rFonts w:ascii="Garamond" w:hAnsi="Garamond"/>
                <w:b/>
              </w:rPr>
              <w:t>Contratante</w:t>
            </w:r>
            <w:r w:rsidRPr="00F8046D">
              <w:rPr>
                <w:rFonts w:ascii="Garamond" w:hAnsi="Garamond"/>
              </w:rPr>
              <w:t xml:space="preserve"> no recibe dichos documentos en la oportunidad indicada, todos los gastos consecuentes correrán por cuenta del </w:t>
            </w:r>
            <w:r w:rsidR="006F463A" w:rsidRPr="006F463A">
              <w:rPr>
                <w:rFonts w:ascii="Garamond" w:hAnsi="Garamond"/>
                <w:b/>
              </w:rPr>
              <w:t>Proveedor</w:t>
            </w:r>
            <w:r w:rsidRPr="00F8046D">
              <w:rPr>
                <w:rFonts w:ascii="Garamond" w:hAnsi="Garamond"/>
              </w:rPr>
              <w:t>.</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t>CGC</w:t>
            </w:r>
            <w:r w:rsidR="002C2CC0" w:rsidRPr="00F8046D">
              <w:rPr>
                <w:rFonts w:ascii="Garamond" w:hAnsi="Garamond"/>
                <w:b/>
                <w:bCs/>
              </w:rPr>
              <w:t xml:space="preserve"> 14.1</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B9424C">
            <w:pPr>
              <w:suppressAutoHyphens/>
              <w:spacing w:before="60" w:after="140"/>
              <w:ind w:right="-72"/>
              <w:jc w:val="both"/>
              <w:rPr>
                <w:rFonts w:ascii="Garamond" w:hAnsi="Garamond"/>
              </w:rPr>
            </w:pPr>
            <w:r w:rsidRPr="00F8046D">
              <w:rPr>
                <w:rFonts w:ascii="Garamond" w:hAnsi="Garamond"/>
              </w:rPr>
              <w:t>Los precios de los Servicios prestados no serán</w:t>
            </w:r>
            <w:r w:rsidRPr="00F8046D">
              <w:rPr>
                <w:rFonts w:ascii="Garamond" w:hAnsi="Garamond"/>
                <w:iCs/>
              </w:rPr>
              <w:t xml:space="preserve"> </w:t>
            </w:r>
            <w:r w:rsidRPr="00F8046D">
              <w:rPr>
                <w:rFonts w:ascii="Garamond" w:hAnsi="Garamond"/>
              </w:rPr>
              <w:t>ajustables.</w:t>
            </w:r>
          </w:p>
        </w:tc>
      </w:tr>
      <w:tr w:rsidR="002C2CC0" w:rsidRPr="00F8046D" w:rsidTr="00650105">
        <w:trPr>
          <w:trHeight w:val="2117"/>
        </w:trPr>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lastRenderedPageBreak/>
              <w:t>CGC</w:t>
            </w:r>
            <w:r w:rsidR="002C2CC0" w:rsidRPr="00F8046D">
              <w:rPr>
                <w:rFonts w:ascii="Garamond" w:hAnsi="Garamond"/>
                <w:b/>
                <w:bCs/>
              </w:rPr>
              <w:t xml:space="preserve"> 15.1</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C05FC0">
            <w:pPr>
              <w:pStyle w:val="Textoindependiente3"/>
              <w:tabs>
                <w:tab w:val="clear" w:pos="1080"/>
              </w:tabs>
              <w:spacing w:before="60" w:after="140"/>
              <w:rPr>
                <w:rFonts w:ascii="Garamond" w:hAnsi="Garamond"/>
                <w:b/>
                <w:bCs/>
                <w:i w:val="0"/>
              </w:rPr>
            </w:pPr>
            <w:r w:rsidRPr="00F8046D">
              <w:rPr>
                <w:rFonts w:ascii="Garamond" w:hAnsi="Garamond"/>
                <w:b/>
                <w:bCs/>
                <w:i w:val="0"/>
              </w:rPr>
              <w:t>Modelo de disposición:</w:t>
            </w:r>
          </w:p>
          <w:p w:rsidR="002C2CC0" w:rsidRPr="00F8046D" w:rsidRDefault="002C2CC0" w:rsidP="00C05FC0">
            <w:pPr>
              <w:numPr>
                <w:ilvl w:val="12"/>
                <w:numId w:val="0"/>
              </w:numPr>
              <w:suppressAutoHyphens/>
              <w:spacing w:before="60" w:after="140"/>
              <w:jc w:val="both"/>
              <w:rPr>
                <w:rFonts w:ascii="Garamond" w:hAnsi="Garamond"/>
              </w:rPr>
            </w:pPr>
            <w:r w:rsidRPr="00F8046D">
              <w:rPr>
                <w:rFonts w:ascii="Garamond" w:hAnsi="Garamond"/>
              </w:rPr>
              <w:t xml:space="preserve">La forma y condiciones de pago al </w:t>
            </w:r>
            <w:r w:rsidR="006F463A" w:rsidRPr="006F463A">
              <w:rPr>
                <w:rFonts w:ascii="Garamond" w:hAnsi="Garamond"/>
                <w:b/>
              </w:rPr>
              <w:t>Proveedor</w:t>
            </w:r>
            <w:r w:rsidRPr="00F8046D">
              <w:rPr>
                <w:rFonts w:ascii="Garamond" w:hAnsi="Garamond"/>
              </w:rPr>
              <w:t xml:space="preserve"> en virtud del </w:t>
            </w:r>
            <w:r w:rsidR="00327676" w:rsidRPr="00F8046D">
              <w:rPr>
                <w:rFonts w:ascii="Garamond" w:hAnsi="Garamond"/>
                <w:b/>
              </w:rPr>
              <w:t>Contrato</w:t>
            </w:r>
            <w:r w:rsidRPr="00F8046D">
              <w:rPr>
                <w:rFonts w:ascii="Garamond" w:hAnsi="Garamond"/>
              </w:rPr>
              <w:t xml:space="preserve"> será la siguientes:</w:t>
            </w:r>
          </w:p>
          <w:p w:rsidR="002C2CC0" w:rsidRPr="00F8046D" w:rsidRDefault="002C2CC0" w:rsidP="004857EF">
            <w:pPr>
              <w:numPr>
                <w:ilvl w:val="12"/>
                <w:numId w:val="0"/>
              </w:numPr>
              <w:suppressAutoHyphens/>
              <w:spacing w:before="60" w:after="140"/>
              <w:jc w:val="both"/>
              <w:rPr>
                <w:rFonts w:ascii="Garamond" w:hAnsi="Garamond"/>
              </w:rPr>
            </w:pPr>
            <w:r w:rsidRPr="00F8046D">
              <w:rPr>
                <w:rFonts w:ascii="Garamond" w:hAnsi="Garamond"/>
              </w:rPr>
              <w:t xml:space="preserve">El </w:t>
            </w:r>
            <w:r w:rsidR="002C2714" w:rsidRPr="00F8046D">
              <w:rPr>
                <w:rFonts w:ascii="Garamond" w:hAnsi="Garamond"/>
                <w:b/>
              </w:rPr>
              <w:t>Contratante</w:t>
            </w:r>
            <w:r w:rsidRPr="00F8046D">
              <w:rPr>
                <w:rFonts w:ascii="Garamond" w:hAnsi="Garamond"/>
              </w:rPr>
              <w:t xml:space="preserve"> negociará con la compañía aseguradora </w:t>
            </w:r>
            <w:r w:rsidR="00F9294A" w:rsidRPr="00F8046D">
              <w:rPr>
                <w:rFonts w:ascii="Garamond" w:hAnsi="Garamond"/>
              </w:rPr>
              <w:t xml:space="preserve">a la que se </w:t>
            </w:r>
            <w:r w:rsidRPr="00F8046D">
              <w:rPr>
                <w:rFonts w:ascii="Garamond" w:hAnsi="Garamond"/>
              </w:rPr>
              <w:t>adjudic</w:t>
            </w:r>
            <w:r w:rsidR="00F9294A" w:rsidRPr="00F8046D">
              <w:rPr>
                <w:rFonts w:ascii="Garamond" w:hAnsi="Garamond"/>
              </w:rPr>
              <w:t>ó</w:t>
            </w:r>
            <w:r w:rsidRPr="00F8046D">
              <w:rPr>
                <w:rFonts w:ascii="Garamond" w:hAnsi="Garamond"/>
              </w:rPr>
              <w:t xml:space="preserve"> </w:t>
            </w:r>
            <w:r w:rsidR="00F9294A" w:rsidRPr="00F8046D">
              <w:rPr>
                <w:rFonts w:ascii="Garamond" w:hAnsi="Garamond"/>
              </w:rPr>
              <w:t xml:space="preserve">la licitación, </w:t>
            </w:r>
            <w:r w:rsidRPr="00F8046D">
              <w:rPr>
                <w:rFonts w:ascii="Garamond" w:hAnsi="Garamond"/>
              </w:rPr>
              <w:t xml:space="preserve">el plan de pago de las primas de acuerdo con su disponibilidad presupuestaria. </w:t>
            </w:r>
            <w:r w:rsidRPr="00F8046D">
              <w:rPr>
                <w:rFonts w:ascii="Garamond" w:hAnsi="Garamond"/>
                <w:b/>
              </w:rPr>
              <w:t>E</w:t>
            </w:r>
            <w:r w:rsidR="00C80186" w:rsidRPr="00F8046D">
              <w:rPr>
                <w:rFonts w:ascii="Garamond" w:hAnsi="Garamond"/>
                <w:b/>
              </w:rPr>
              <w:t>n todo caso las primas se pagará</w:t>
            </w:r>
            <w:r w:rsidRPr="00F8046D">
              <w:rPr>
                <w:rFonts w:ascii="Garamond" w:hAnsi="Garamond"/>
                <w:b/>
              </w:rPr>
              <w:t>n trimestralmente.</w:t>
            </w:r>
          </w:p>
        </w:tc>
      </w:tr>
      <w:tr w:rsidR="009417AC" w:rsidRPr="00F8046D" w:rsidTr="00650105">
        <w:trPr>
          <w:trHeight w:val="417"/>
        </w:trPr>
        <w:tc>
          <w:tcPr>
            <w:tcW w:w="1728" w:type="dxa"/>
            <w:tcBorders>
              <w:top w:val="single" w:sz="4" w:space="0" w:color="auto"/>
              <w:left w:val="single" w:sz="4" w:space="0" w:color="auto"/>
              <w:bottom w:val="single" w:sz="4" w:space="0" w:color="auto"/>
              <w:right w:val="single" w:sz="4" w:space="0" w:color="auto"/>
            </w:tcBorders>
            <w:vAlign w:val="center"/>
          </w:tcPr>
          <w:p w:rsidR="009417AC" w:rsidRPr="00F8046D" w:rsidRDefault="009417AC" w:rsidP="00B9424C">
            <w:pPr>
              <w:spacing w:before="60" w:after="140"/>
              <w:jc w:val="center"/>
              <w:rPr>
                <w:rFonts w:ascii="Garamond" w:hAnsi="Garamond"/>
                <w:b/>
                <w:bCs/>
              </w:rPr>
            </w:pPr>
            <w:r w:rsidRPr="00F8046D">
              <w:rPr>
                <w:rFonts w:ascii="Garamond" w:hAnsi="Garamond"/>
                <w:b/>
                <w:bCs/>
              </w:rPr>
              <w:t>CGC</w:t>
            </w:r>
            <w:r>
              <w:rPr>
                <w:rFonts w:ascii="Garamond" w:hAnsi="Garamond"/>
                <w:b/>
                <w:bCs/>
              </w:rPr>
              <w:t xml:space="preserve"> 15.4</w:t>
            </w:r>
          </w:p>
        </w:tc>
        <w:tc>
          <w:tcPr>
            <w:tcW w:w="7380" w:type="dxa"/>
            <w:tcBorders>
              <w:top w:val="single" w:sz="4" w:space="0" w:color="auto"/>
              <w:left w:val="single" w:sz="4" w:space="0" w:color="auto"/>
              <w:bottom w:val="single" w:sz="4" w:space="0" w:color="auto"/>
              <w:right w:val="single" w:sz="4" w:space="0" w:color="auto"/>
            </w:tcBorders>
          </w:tcPr>
          <w:p w:rsidR="009417AC" w:rsidRPr="009417AC" w:rsidRDefault="009417AC" w:rsidP="009417AC">
            <w:pPr>
              <w:numPr>
                <w:ilvl w:val="12"/>
                <w:numId w:val="0"/>
              </w:numPr>
              <w:suppressAutoHyphens/>
              <w:spacing w:before="60" w:after="140"/>
              <w:jc w:val="both"/>
              <w:rPr>
                <w:rFonts w:ascii="Garamond" w:hAnsi="Garamond"/>
              </w:rPr>
            </w:pPr>
            <w:r w:rsidRPr="00F8046D">
              <w:rPr>
                <w:rFonts w:ascii="Garamond" w:hAnsi="Garamond"/>
              </w:rPr>
              <w:t xml:space="preserve">El pago de los servicios </w:t>
            </w:r>
            <w:r>
              <w:rPr>
                <w:rFonts w:ascii="Garamond" w:hAnsi="Garamond"/>
              </w:rPr>
              <w:t xml:space="preserve">suministrados </w:t>
            </w:r>
            <w:r w:rsidRPr="00F8046D">
              <w:rPr>
                <w:rFonts w:ascii="Garamond" w:hAnsi="Garamond"/>
              </w:rPr>
              <w:t>se efectuará en Lempiras</w:t>
            </w:r>
            <w:r>
              <w:rPr>
                <w:rFonts w:ascii="Garamond" w:hAnsi="Garamond"/>
              </w:rPr>
              <w:t>.</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t>CGC</w:t>
            </w:r>
            <w:r w:rsidR="002C2CC0" w:rsidRPr="00F8046D">
              <w:rPr>
                <w:rFonts w:ascii="Garamond" w:hAnsi="Garamond"/>
                <w:b/>
                <w:bCs/>
              </w:rPr>
              <w:t xml:space="preserve"> 15.5</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C05FC0">
            <w:pPr>
              <w:suppressAutoHyphens/>
              <w:spacing w:before="60" w:after="140"/>
              <w:ind w:right="-72"/>
              <w:jc w:val="both"/>
              <w:rPr>
                <w:rFonts w:ascii="Garamond" w:hAnsi="Garamond"/>
              </w:rPr>
            </w:pPr>
            <w:r w:rsidRPr="00F8046D">
              <w:rPr>
                <w:rFonts w:ascii="Garamond" w:hAnsi="Garamond"/>
              </w:rPr>
              <w:t xml:space="preserve">El plazo de pago después del cual el </w:t>
            </w:r>
            <w:r w:rsidR="002C2714" w:rsidRPr="00F8046D">
              <w:rPr>
                <w:rFonts w:ascii="Garamond" w:hAnsi="Garamond"/>
                <w:b/>
              </w:rPr>
              <w:t>Contratante</w:t>
            </w:r>
            <w:r w:rsidRPr="00F8046D">
              <w:rPr>
                <w:rFonts w:ascii="Garamond" w:hAnsi="Garamond"/>
              </w:rPr>
              <w:t xml:space="preserve"> deberá pagar interés al </w:t>
            </w:r>
            <w:r w:rsidR="006F463A" w:rsidRPr="006F463A">
              <w:rPr>
                <w:rFonts w:ascii="Garamond" w:hAnsi="Garamond"/>
                <w:b/>
              </w:rPr>
              <w:t>Proveedor</w:t>
            </w:r>
            <w:r w:rsidRPr="00F8046D">
              <w:rPr>
                <w:rFonts w:ascii="Garamond" w:hAnsi="Garamond"/>
              </w:rPr>
              <w:t xml:space="preserve"> es</w:t>
            </w:r>
            <w:r w:rsidRPr="00F8046D">
              <w:rPr>
                <w:rFonts w:ascii="Garamond" w:hAnsi="Garamond"/>
                <w:b/>
              </w:rPr>
              <w:t xml:space="preserve"> </w:t>
            </w:r>
            <w:r w:rsidR="002C1718" w:rsidRPr="00F8046D">
              <w:rPr>
                <w:rFonts w:ascii="Garamond" w:hAnsi="Garamond"/>
                <w:b/>
              </w:rPr>
              <w:t>S</w:t>
            </w:r>
            <w:r w:rsidRPr="00F8046D">
              <w:rPr>
                <w:rFonts w:ascii="Garamond" w:hAnsi="Garamond"/>
                <w:b/>
              </w:rPr>
              <w:t xml:space="preserve">esenta </w:t>
            </w:r>
            <w:r w:rsidR="002C1718" w:rsidRPr="00F8046D">
              <w:rPr>
                <w:rFonts w:ascii="Garamond" w:hAnsi="Garamond"/>
                <w:b/>
              </w:rPr>
              <w:t>(</w:t>
            </w:r>
            <w:r w:rsidRPr="00F8046D">
              <w:rPr>
                <w:rFonts w:ascii="Garamond" w:hAnsi="Garamond"/>
                <w:b/>
              </w:rPr>
              <w:t>60</w:t>
            </w:r>
            <w:r w:rsidR="002C1718" w:rsidRPr="00F8046D">
              <w:rPr>
                <w:rFonts w:ascii="Garamond" w:hAnsi="Garamond"/>
                <w:b/>
              </w:rPr>
              <w:t>)</w:t>
            </w:r>
            <w:r w:rsidR="002C1718" w:rsidRPr="00F8046D">
              <w:rPr>
                <w:rFonts w:ascii="Garamond" w:hAnsi="Garamond"/>
                <w:b/>
                <w:iCs/>
              </w:rPr>
              <w:t xml:space="preserve"> </w:t>
            </w:r>
            <w:r w:rsidRPr="00F8046D">
              <w:rPr>
                <w:rFonts w:ascii="Garamond" w:hAnsi="Garamond"/>
                <w:b/>
              </w:rPr>
              <w:t>días.</w:t>
            </w:r>
          </w:p>
          <w:p w:rsidR="002C2CC0" w:rsidRPr="00F8046D" w:rsidRDefault="002C2CC0" w:rsidP="00575E22">
            <w:pPr>
              <w:suppressAutoHyphens/>
              <w:spacing w:before="60" w:after="140"/>
              <w:ind w:right="-72"/>
              <w:jc w:val="both"/>
              <w:rPr>
                <w:rFonts w:ascii="Garamond" w:hAnsi="Garamond"/>
                <w:iCs/>
              </w:rPr>
            </w:pPr>
            <w:r w:rsidRPr="00F8046D">
              <w:rPr>
                <w:rFonts w:ascii="Garamond" w:hAnsi="Garamond"/>
              </w:rPr>
              <w:t xml:space="preserve">La tasa de interés que se aplicará es la </w:t>
            </w:r>
            <w:r w:rsidRPr="00F8046D">
              <w:rPr>
                <w:rFonts w:ascii="Garamond" w:hAnsi="Garamond"/>
                <w:iC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t>CGC</w:t>
            </w:r>
            <w:r w:rsidR="002C2CC0" w:rsidRPr="00F8046D">
              <w:rPr>
                <w:rFonts w:ascii="Garamond" w:hAnsi="Garamond"/>
                <w:b/>
                <w:bCs/>
              </w:rPr>
              <w:t xml:space="preserve"> 17.1</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C05FC0">
            <w:pPr>
              <w:suppressAutoHyphens/>
              <w:spacing w:before="60" w:after="140"/>
              <w:ind w:right="-72"/>
              <w:jc w:val="both"/>
              <w:rPr>
                <w:rFonts w:ascii="Garamond" w:hAnsi="Garamond"/>
                <w:iCs/>
              </w:rPr>
            </w:pPr>
            <w:r w:rsidRPr="00F8046D">
              <w:rPr>
                <w:rFonts w:ascii="Garamond" w:hAnsi="Garamond"/>
                <w:iCs/>
              </w:rPr>
              <w:t xml:space="preserve"> “Se requerirá” </w:t>
            </w:r>
            <w:r w:rsidRPr="00F8046D">
              <w:rPr>
                <w:rFonts w:ascii="Garamond" w:hAnsi="Garamond"/>
              </w:rPr>
              <w:t xml:space="preserve">una </w:t>
            </w:r>
            <w:r w:rsidR="00DB6F00" w:rsidRPr="00DB6F00">
              <w:rPr>
                <w:rFonts w:ascii="Garamond" w:hAnsi="Garamond"/>
                <w:b/>
              </w:rPr>
              <w:t xml:space="preserve">Garantía de Cumplimiento </w:t>
            </w:r>
            <w:r w:rsidR="001D7B82" w:rsidRPr="00F8046D">
              <w:rPr>
                <w:rFonts w:ascii="Garamond" w:hAnsi="Garamond"/>
              </w:rPr>
              <w:t xml:space="preserve">del </w:t>
            </w:r>
            <w:r w:rsidR="00327676" w:rsidRPr="00F8046D">
              <w:rPr>
                <w:rFonts w:ascii="Garamond" w:hAnsi="Garamond"/>
                <w:b/>
              </w:rPr>
              <w:t>Contrato</w:t>
            </w:r>
          </w:p>
          <w:p w:rsidR="002C2CC0" w:rsidRPr="00F8046D" w:rsidRDefault="002C2CC0" w:rsidP="008848D9">
            <w:pPr>
              <w:suppressAutoHyphens/>
              <w:spacing w:before="60" w:after="140"/>
              <w:ind w:right="-72"/>
              <w:jc w:val="both"/>
              <w:rPr>
                <w:rFonts w:ascii="Garamond" w:hAnsi="Garamond"/>
                <w:iCs/>
              </w:rPr>
            </w:pPr>
            <w:r w:rsidRPr="00F8046D">
              <w:rPr>
                <w:rFonts w:ascii="Garamond" w:hAnsi="Garamond"/>
              </w:rPr>
              <w:t>El m</w:t>
            </w:r>
            <w:r w:rsidR="00AF53B6" w:rsidRPr="00F8046D">
              <w:rPr>
                <w:rFonts w:ascii="Garamond" w:hAnsi="Garamond"/>
              </w:rPr>
              <w:t xml:space="preserve">onto de la Garantía deberá ser el </w:t>
            </w:r>
            <w:r w:rsidR="0011747A" w:rsidRPr="00F8046D">
              <w:rPr>
                <w:rFonts w:ascii="Garamond" w:hAnsi="Garamond"/>
                <w:b/>
              </w:rPr>
              <w:t>Quince por Ciento (</w:t>
            </w:r>
            <w:r w:rsidRPr="00F8046D">
              <w:rPr>
                <w:rFonts w:ascii="Garamond" w:hAnsi="Garamond"/>
                <w:b/>
              </w:rPr>
              <w:t>15%</w:t>
            </w:r>
            <w:r w:rsidR="0011747A" w:rsidRPr="00F8046D">
              <w:rPr>
                <w:rFonts w:ascii="Garamond" w:hAnsi="Garamond"/>
                <w:b/>
              </w:rPr>
              <w:t>)</w:t>
            </w:r>
            <w:r w:rsidRPr="00F8046D">
              <w:rPr>
                <w:rFonts w:ascii="Garamond" w:hAnsi="Garamond"/>
              </w:rPr>
              <w:t xml:space="preserve"> sobre el monto total del </w:t>
            </w:r>
            <w:r w:rsidR="00327676" w:rsidRPr="00F8046D">
              <w:rPr>
                <w:rFonts w:ascii="Garamond" w:hAnsi="Garamond"/>
                <w:b/>
              </w:rPr>
              <w:t>Contrato</w:t>
            </w:r>
            <w:r w:rsidRPr="00F8046D">
              <w:rPr>
                <w:rFonts w:ascii="Garamond" w:hAnsi="Garamond"/>
              </w:rPr>
              <w:t xml:space="preserve"> según lo estable</w:t>
            </w:r>
            <w:r w:rsidR="005877A7" w:rsidRPr="00F8046D">
              <w:rPr>
                <w:rFonts w:ascii="Garamond" w:hAnsi="Garamond"/>
              </w:rPr>
              <w:t>cido en</w:t>
            </w:r>
            <w:r w:rsidRPr="00F8046D">
              <w:rPr>
                <w:rFonts w:ascii="Garamond" w:hAnsi="Garamond"/>
              </w:rPr>
              <w:t xml:space="preserve"> el </w:t>
            </w:r>
            <w:r w:rsidR="004857EF" w:rsidRPr="00F8046D">
              <w:rPr>
                <w:rFonts w:ascii="Garamond" w:hAnsi="Garamond"/>
                <w:b/>
              </w:rPr>
              <w:t>Artículo</w:t>
            </w:r>
            <w:r w:rsidRPr="00F8046D">
              <w:rPr>
                <w:rFonts w:ascii="Garamond" w:hAnsi="Garamond"/>
                <w:b/>
              </w:rPr>
              <w:t xml:space="preserve"> 100 de la </w:t>
            </w:r>
            <w:r w:rsidR="005B777B" w:rsidRPr="00F8046D">
              <w:rPr>
                <w:rFonts w:ascii="Garamond" w:hAnsi="Garamond"/>
                <w:b/>
              </w:rPr>
              <w:t>Ley de Contratación del Estado</w:t>
            </w:r>
            <w:r w:rsidRPr="00F8046D">
              <w:rPr>
                <w:rFonts w:ascii="Garamond" w:hAnsi="Garamond"/>
              </w:rPr>
              <w:t xml:space="preserve">. La garantía debe tener una vigencia de </w:t>
            </w:r>
            <w:r w:rsidRPr="00F8046D">
              <w:rPr>
                <w:rFonts w:ascii="Garamond" w:hAnsi="Garamond"/>
                <w:b/>
              </w:rPr>
              <w:t>tres (3) meses después del plazo previsto para la</w:t>
            </w:r>
            <w:r w:rsidR="008848D9" w:rsidRPr="00F8046D">
              <w:rPr>
                <w:rFonts w:ascii="Garamond" w:hAnsi="Garamond"/>
                <w:b/>
              </w:rPr>
              <w:t xml:space="preserve"> fecha de finalización de la</w:t>
            </w:r>
            <w:r w:rsidRPr="00F8046D">
              <w:rPr>
                <w:rFonts w:ascii="Garamond" w:hAnsi="Garamond"/>
                <w:b/>
              </w:rPr>
              <w:t xml:space="preserve"> contratación</w:t>
            </w:r>
            <w:r w:rsidRPr="00F8046D">
              <w:rPr>
                <w:rFonts w:ascii="Garamond" w:hAnsi="Garamond"/>
              </w:rPr>
              <w:t>.</w:t>
            </w:r>
          </w:p>
        </w:tc>
      </w:tr>
      <w:tr w:rsidR="002C2CC0"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2C2CC0" w:rsidRPr="00F8046D" w:rsidRDefault="00731ABB" w:rsidP="00B9424C">
            <w:pPr>
              <w:spacing w:before="60" w:after="140"/>
              <w:jc w:val="center"/>
              <w:rPr>
                <w:rFonts w:ascii="Garamond" w:hAnsi="Garamond"/>
                <w:b/>
                <w:bCs/>
              </w:rPr>
            </w:pPr>
            <w:r w:rsidRPr="00F8046D">
              <w:rPr>
                <w:rFonts w:ascii="Garamond" w:hAnsi="Garamond"/>
                <w:b/>
                <w:bCs/>
              </w:rPr>
              <w:t>CGC</w:t>
            </w:r>
            <w:r w:rsidR="002C2CC0" w:rsidRPr="00F8046D">
              <w:rPr>
                <w:rFonts w:ascii="Garamond" w:hAnsi="Garamond"/>
                <w:b/>
                <w:bCs/>
              </w:rPr>
              <w:t xml:space="preserve"> 17.3</w:t>
            </w:r>
          </w:p>
        </w:tc>
        <w:tc>
          <w:tcPr>
            <w:tcW w:w="7380" w:type="dxa"/>
            <w:tcBorders>
              <w:top w:val="single" w:sz="4" w:space="0" w:color="auto"/>
              <w:left w:val="single" w:sz="4" w:space="0" w:color="auto"/>
              <w:bottom w:val="single" w:sz="4" w:space="0" w:color="auto"/>
              <w:right w:val="single" w:sz="4" w:space="0" w:color="auto"/>
            </w:tcBorders>
          </w:tcPr>
          <w:p w:rsidR="002C2CC0" w:rsidRPr="00F8046D" w:rsidRDefault="002C2CC0" w:rsidP="0077505C">
            <w:pPr>
              <w:suppressAutoHyphens/>
              <w:spacing w:before="60" w:after="140"/>
              <w:ind w:right="-72"/>
              <w:jc w:val="both"/>
              <w:rPr>
                <w:rFonts w:ascii="Garamond" w:hAnsi="Garamond"/>
                <w:iCs/>
              </w:rPr>
            </w:pPr>
            <w:r w:rsidRPr="00F8046D">
              <w:rPr>
                <w:rFonts w:ascii="Garamond" w:hAnsi="Garamond"/>
              </w:rPr>
              <w:t xml:space="preserve">La </w:t>
            </w:r>
            <w:r w:rsidR="00DB6F00" w:rsidRPr="00DB6F00">
              <w:rPr>
                <w:rFonts w:ascii="Garamond" w:hAnsi="Garamond"/>
                <w:b/>
              </w:rPr>
              <w:t xml:space="preserve">Garantía de Cumplimiento </w:t>
            </w:r>
            <w:r w:rsidR="001D7B82" w:rsidRPr="00F8046D">
              <w:rPr>
                <w:rFonts w:ascii="Garamond" w:hAnsi="Garamond"/>
              </w:rPr>
              <w:t xml:space="preserve">del </w:t>
            </w:r>
            <w:r w:rsidR="00327676" w:rsidRPr="00F8046D">
              <w:rPr>
                <w:rFonts w:ascii="Garamond" w:hAnsi="Garamond"/>
                <w:b/>
              </w:rPr>
              <w:t>Contrato</w:t>
            </w:r>
            <w:r w:rsidRPr="00F8046D">
              <w:rPr>
                <w:rFonts w:ascii="Garamond" w:hAnsi="Garamond"/>
              </w:rPr>
              <w:t>, deberá presentarse en la forma de:</w:t>
            </w:r>
            <w:r w:rsidRPr="00F8046D">
              <w:rPr>
                <w:rFonts w:ascii="Garamond" w:hAnsi="Garamond"/>
                <w:iCs/>
              </w:rPr>
              <w:t xml:space="preserve"> “una Garantía Bancaria” o “una Fianza de Cumplimiento”</w:t>
            </w:r>
            <w:r w:rsidR="0077505C" w:rsidRPr="00F8046D">
              <w:rPr>
                <w:rFonts w:ascii="Garamond" w:hAnsi="Garamond"/>
                <w:iCs/>
              </w:rPr>
              <w:t xml:space="preserve">, y </w:t>
            </w:r>
            <w:r w:rsidR="0077505C" w:rsidRPr="00F8046D">
              <w:rPr>
                <w:rFonts w:ascii="Garamond" w:hAnsi="Garamond"/>
              </w:rPr>
              <w:t>estar denominada en Lempiras.</w:t>
            </w:r>
          </w:p>
        </w:tc>
      </w:tr>
      <w:tr w:rsidR="0077505C"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77505C" w:rsidRPr="00F8046D" w:rsidRDefault="0077505C" w:rsidP="00B9424C">
            <w:pPr>
              <w:spacing w:before="60" w:after="140"/>
              <w:jc w:val="center"/>
              <w:rPr>
                <w:rFonts w:ascii="Garamond" w:hAnsi="Garamond"/>
                <w:b/>
                <w:bCs/>
              </w:rPr>
            </w:pPr>
            <w:r w:rsidRPr="00F8046D">
              <w:rPr>
                <w:rFonts w:ascii="Garamond" w:hAnsi="Garamond"/>
                <w:b/>
                <w:bCs/>
              </w:rPr>
              <w:t>CGC 17.4</w:t>
            </w:r>
          </w:p>
        </w:tc>
        <w:tc>
          <w:tcPr>
            <w:tcW w:w="7380" w:type="dxa"/>
            <w:tcBorders>
              <w:top w:val="single" w:sz="4" w:space="0" w:color="auto"/>
              <w:left w:val="single" w:sz="4" w:space="0" w:color="auto"/>
              <w:bottom w:val="single" w:sz="4" w:space="0" w:color="auto"/>
              <w:right w:val="single" w:sz="4" w:space="0" w:color="auto"/>
            </w:tcBorders>
          </w:tcPr>
          <w:p w:rsidR="0077505C" w:rsidRPr="00F8046D" w:rsidRDefault="0077505C" w:rsidP="003025BA">
            <w:pPr>
              <w:suppressAutoHyphens/>
              <w:spacing w:before="60" w:after="140"/>
              <w:ind w:right="-72"/>
              <w:jc w:val="both"/>
              <w:rPr>
                <w:rFonts w:ascii="Garamond" w:hAnsi="Garamond"/>
              </w:rPr>
            </w:pPr>
            <w:r w:rsidRPr="00F8046D">
              <w:rPr>
                <w:rFonts w:ascii="Garamond" w:hAnsi="Garamond"/>
              </w:rPr>
              <w:t xml:space="preserve">La </w:t>
            </w:r>
            <w:r w:rsidR="00DB6F00" w:rsidRPr="00DB6F00">
              <w:rPr>
                <w:rFonts w:ascii="Garamond" w:hAnsi="Garamond"/>
                <w:b/>
              </w:rPr>
              <w:t xml:space="preserve">Garantía de Cumplimiento </w:t>
            </w:r>
            <w:r w:rsidRPr="00F8046D">
              <w:rPr>
                <w:rFonts w:ascii="Garamond" w:hAnsi="Garamond"/>
              </w:rPr>
              <w:t xml:space="preserve">del </w:t>
            </w:r>
            <w:r w:rsidR="00327676" w:rsidRPr="00F8046D">
              <w:rPr>
                <w:rFonts w:ascii="Garamond" w:hAnsi="Garamond"/>
                <w:b/>
              </w:rPr>
              <w:t>Contrato</w:t>
            </w:r>
            <w:r w:rsidRPr="00F8046D">
              <w:rPr>
                <w:rFonts w:ascii="Garamond" w:hAnsi="Garamond"/>
              </w:rPr>
              <w:t xml:space="preserve"> tendrá una vigencia del </w:t>
            </w:r>
            <w:r w:rsidR="00650105">
              <w:rPr>
                <w:rFonts w:ascii="Garamond" w:hAnsi="Garamond"/>
                <w:b/>
              </w:rPr>
              <w:t>Uno (01)</w:t>
            </w:r>
            <w:r w:rsidR="0011747A" w:rsidRPr="00F8046D">
              <w:rPr>
                <w:rFonts w:ascii="Garamond" w:hAnsi="Garamond"/>
                <w:b/>
              </w:rPr>
              <w:t xml:space="preserve"> de </w:t>
            </w:r>
            <w:r w:rsidR="00650105">
              <w:rPr>
                <w:rFonts w:ascii="Garamond" w:hAnsi="Garamond"/>
                <w:b/>
              </w:rPr>
              <w:t>Enero</w:t>
            </w:r>
            <w:r w:rsidR="006F3869">
              <w:rPr>
                <w:rFonts w:ascii="Garamond" w:hAnsi="Garamond"/>
                <w:b/>
              </w:rPr>
              <w:t xml:space="preserve"> del año dos mil </w:t>
            </w:r>
            <w:r w:rsidR="003025BA">
              <w:rPr>
                <w:rFonts w:ascii="Garamond" w:hAnsi="Garamond"/>
                <w:b/>
              </w:rPr>
              <w:t>veintidós</w:t>
            </w:r>
            <w:r w:rsidR="00345974">
              <w:rPr>
                <w:rFonts w:ascii="Garamond" w:hAnsi="Garamond"/>
                <w:b/>
              </w:rPr>
              <w:t xml:space="preserve"> </w:t>
            </w:r>
            <w:r w:rsidR="006F3869">
              <w:rPr>
                <w:rFonts w:ascii="Garamond" w:hAnsi="Garamond"/>
                <w:b/>
              </w:rPr>
              <w:t>(20</w:t>
            </w:r>
            <w:r w:rsidR="00345974">
              <w:rPr>
                <w:rFonts w:ascii="Garamond" w:hAnsi="Garamond"/>
                <w:b/>
              </w:rPr>
              <w:t>2</w:t>
            </w:r>
            <w:r w:rsidR="003025BA">
              <w:rPr>
                <w:rFonts w:ascii="Garamond" w:hAnsi="Garamond"/>
                <w:b/>
              </w:rPr>
              <w:t>2</w:t>
            </w:r>
            <w:r w:rsidR="006F3869">
              <w:rPr>
                <w:rFonts w:ascii="Garamond" w:hAnsi="Garamond"/>
                <w:b/>
              </w:rPr>
              <w:t>)</w:t>
            </w:r>
            <w:r w:rsidR="0056325F" w:rsidRPr="00F8046D">
              <w:rPr>
                <w:rFonts w:ascii="Garamond" w:hAnsi="Garamond"/>
                <w:b/>
              </w:rPr>
              <w:t xml:space="preserve"> </w:t>
            </w:r>
            <w:r w:rsidRPr="00F8046D">
              <w:rPr>
                <w:rFonts w:ascii="Garamond" w:hAnsi="Garamond"/>
                <w:b/>
              </w:rPr>
              <w:t xml:space="preserve">al </w:t>
            </w:r>
            <w:r w:rsidR="00650105">
              <w:rPr>
                <w:rFonts w:ascii="Garamond" w:hAnsi="Garamond"/>
                <w:b/>
              </w:rPr>
              <w:t xml:space="preserve">Treinta y Uno (31) </w:t>
            </w:r>
            <w:r w:rsidRPr="00F8046D">
              <w:rPr>
                <w:rFonts w:ascii="Garamond" w:hAnsi="Garamond"/>
                <w:b/>
              </w:rPr>
              <w:t xml:space="preserve">de </w:t>
            </w:r>
            <w:r w:rsidR="00650105">
              <w:rPr>
                <w:rFonts w:ascii="Garamond" w:hAnsi="Garamond"/>
                <w:b/>
              </w:rPr>
              <w:t>marzo</w:t>
            </w:r>
            <w:r w:rsidR="00A376C1" w:rsidRPr="00F8046D">
              <w:rPr>
                <w:rFonts w:ascii="Garamond" w:hAnsi="Garamond"/>
                <w:b/>
              </w:rPr>
              <w:t xml:space="preserve"> </w:t>
            </w:r>
            <w:r w:rsidRPr="00F8046D">
              <w:rPr>
                <w:rFonts w:ascii="Garamond" w:hAnsi="Garamond"/>
                <w:b/>
              </w:rPr>
              <w:t>de</w:t>
            </w:r>
            <w:r w:rsidR="008B152F">
              <w:rPr>
                <w:rFonts w:ascii="Garamond" w:hAnsi="Garamond"/>
                <w:b/>
              </w:rPr>
              <w:t xml:space="preserve">l año dos mil </w:t>
            </w:r>
            <w:r w:rsidR="003025BA">
              <w:rPr>
                <w:rFonts w:ascii="Garamond" w:hAnsi="Garamond"/>
                <w:b/>
              </w:rPr>
              <w:t xml:space="preserve">veintitrés </w:t>
            </w:r>
            <w:r w:rsidR="00650105">
              <w:rPr>
                <w:rFonts w:ascii="Garamond" w:hAnsi="Garamond"/>
                <w:b/>
              </w:rPr>
              <w:t>(20</w:t>
            </w:r>
            <w:r w:rsidR="006F3869">
              <w:rPr>
                <w:rFonts w:ascii="Garamond" w:hAnsi="Garamond"/>
                <w:b/>
              </w:rPr>
              <w:t>2</w:t>
            </w:r>
            <w:r w:rsidR="003025BA">
              <w:rPr>
                <w:rFonts w:ascii="Garamond" w:hAnsi="Garamond"/>
                <w:b/>
              </w:rPr>
              <w:t>3</w:t>
            </w:r>
            <w:r w:rsidR="00650105">
              <w:rPr>
                <w:rFonts w:ascii="Garamond" w:hAnsi="Garamond"/>
                <w:b/>
              </w:rPr>
              <w:t>)</w:t>
            </w:r>
            <w:r w:rsidRPr="00F8046D">
              <w:rPr>
                <w:rFonts w:ascii="Garamond" w:hAnsi="Garamond"/>
                <w:b/>
                <w:iCs/>
              </w:rPr>
              <w:t>.</w:t>
            </w:r>
            <w:r w:rsidRPr="00F8046D">
              <w:rPr>
                <w:rFonts w:ascii="Garamond" w:hAnsi="Garamond"/>
                <w:iCs/>
              </w:rPr>
              <w:t xml:space="preserve">  </w:t>
            </w:r>
          </w:p>
        </w:tc>
      </w:tr>
      <w:tr w:rsidR="00650105"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650105" w:rsidRPr="00F8046D" w:rsidRDefault="00650105" w:rsidP="00156E49">
            <w:pPr>
              <w:spacing w:before="60" w:after="140"/>
              <w:jc w:val="center"/>
              <w:rPr>
                <w:rFonts w:ascii="Garamond" w:hAnsi="Garamond"/>
                <w:b/>
                <w:bCs/>
              </w:rPr>
            </w:pPr>
            <w:r w:rsidRPr="00F8046D">
              <w:rPr>
                <w:rFonts w:ascii="Garamond" w:hAnsi="Garamond"/>
                <w:b/>
                <w:bCs/>
              </w:rPr>
              <w:t>CGC 2</w:t>
            </w:r>
            <w:r w:rsidR="00156E49">
              <w:rPr>
                <w:rFonts w:ascii="Garamond" w:hAnsi="Garamond"/>
                <w:b/>
                <w:bCs/>
              </w:rPr>
              <w:t>2</w:t>
            </w:r>
            <w:r w:rsidRPr="00F8046D">
              <w:rPr>
                <w:rFonts w:ascii="Garamond" w:hAnsi="Garamond"/>
                <w:b/>
                <w:bCs/>
              </w:rPr>
              <w:t>.1</w:t>
            </w:r>
          </w:p>
        </w:tc>
        <w:tc>
          <w:tcPr>
            <w:tcW w:w="7380" w:type="dxa"/>
            <w:tcBorders>
              <w:top w:val="single" w:sz="4" w:space="0" w:color="auto"/>
              <w:left w:val="single" w:sz="4" w:space="0" w:color="auto"/>
              <w:bottom w:val="single" w:sz="4" w:space="0" w:color="auto"/>
              <w:right w:val="single" w:sz="4" w:space="0" w:color="auto"/>
            </w:tcBorders>
          </w:tcPr>
          <w:p w:rsidR="00650105" w:rsidRPr="00F8046D" w:rsidRDefault="00650105" w:rsidP="00650105">
            <w:pPr>
              <w:suppressAutoHyphens/>
              <w:spacing w:before="60" w:after="140"/>
              <w:ind w:right="-72"/>
              <w:jc w:val="both"/>
              <w:rPr>
                <w:rFonts w:ascii="Garamond" w:hAnsi="Garamond"/>
                <w:iCs/>
              </w:rPr>
            </w:pPr>
            <w:r w:rsidRPr="00F8046D">
              <w:rPr>
                <w:rFonts w:ascii="Garamond" w:hAnsi="Garamond"/>
              </w:rPr>
              <w:t xml:space="preserve">El </w:t>
            </w:r>
            <w:r w:rsidRPr="00F8046D">
              <w:rPr>
                <w:rFonts w:ascii="Garamond" w:hAnsi="Garamond"/>
                <w:b/>
              </w:rPr>
              <w:t>Contratante</w:t>
            </w:r>
            <w:r w:rsidRPr="00F8046D">
              <w:rPr>
                <w:rFonts w:ascii="Garamond" w:hAnsi="Garamond"/>
              </w:rPr>
              <w:t xml:space="preserve"> revisará que la</w:t>
            </w:r>
            <w:r>
              <w:rPr>
                <w:rFonts w:ascii="Garamond" w:hAnsi="Garamond"/>
              </w:rPr>
              <w:t>s</w:t>
            </w:r>
            <w:r w:rsidRPr="00F8046D">
              <w:rPr>
                <w:rFonts w:ascii="Garamond" w:hAnsi="Garamond"/>
              </w:rPr>
              <w:t xml:space="preserve"> póliza</w:t>
            </w:r>
            <w:r>
              <w:rPr>
                <w:rFonts w:ascii="Garamond" w:hAnsi="Garamond"/>
              </w:rPr>
              <w:t>s</w:t>
            </w:r>
            <w:r w:rsidRPr="00F8046D">
              <w:rPr>
                <w:rFonts w:ascii="Garamond" w:hAnsi="Garamond"/>
              </w:rPr>
              <w:t xml:space="preserve"> de seguro</w:t>
            </w:r>
            <w:r>
              <w:rPr>
                <w:rFonts w:ascii="Garamond" w:hAnsi="Garamond"/>
              </w:rPr>
              <w:t>s</w:t>
            </w:r>
            <w:r w:rsidRPr="00F8046D">
              <w:rPr>
                <w:rFonts w:ascii="Garamond" w:hAnsi="Garamond"/>
              </w:rPr>
              <w:t xml:space="preserve"> fue</w:t>
            </w:r>
            <w:r>
              <w:rPr>
                <w:rFonts w:ascii="Garamond" w:hAnsi="Garamond"/>
              </w:rPr>
              <w:t xml:space="preserve">ron </w:t>
            </w:r>
            <w:r w:rsidRPr="00F8046D">
              <w:rPr>
                <w:rFonts w:ascii="Garamond" w:hAnsi="Garamond"/>
              </w:rPr>
              <w:t>emitida</w:t>
            </w:r>
            <w:r>
              <w:rPr>
                <w:rFonts w:ascii="Garamond" w:hAnsi="Garamond"/>
              </w:rPr>
              <w:t>s</w:t>
            </w:r>
            <w:r w:rsidRPr="00F8046D">
              <w:rPr>
                <w:rFonts w:ascii="Garamond" w:hAnsi="Garamond"/>
              </w:rPr>
              <w:t xml:space="preserve"> de conformidad a lo contratado.</w:t>
            </w:r>
          </w:p>
        </w:tc>
      </w:tr>
      <w:tr w:rsidR="00650105"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650105" w:rsidRPr="00F8046D" w:rsidRDefault="00650105" w:rsidP="00156E49">
            <w:pPr>
              <w:spacing w:before="60" w:after="140"/>
              <w:jc w:val="center"/>
              <w:rPr>
                <w:rFonts w:ascii="Garamond" w:hAnsi="Garamond"/>
                <w:b/>
                <w:bCs/>
              </w:rPr>
            </w:pPr>
            <w:r w:rsidRPr="00F8046D">
              <w:rPr>
                <w:rFonts w:ascii="Garamond" w:hAnsi="Garamond"/>
                <w:b/>
                <w:bCs/>
              </w:rPr>
              <w:t>CGC 2</w:t>
            </w:r>
            <w:r w:rsidR="00156E49">
              <w:rPr>
                <w:rFonts w:ascii="Garamond" w:hAnsi="Garamond"/>
                <w:b/>
                <w:bCs/>
              </w:rPr>
              <w:t>3</w:t>
            </w:r>
            <w:r w:rsidRPr="00F8046D">
              <w:rPr>
                <w:rFonts w:ascii="Garamond" w:hAnsi="Garamond"/>
                <w:b/>
                <w:bCs/>
              </w:rPr>
              <w:t>.1</w:t>
            </w:r>
          </w:p>
        </w:tc>
        <w:tc>
          <w:tcPr>
            <w:tcW w:w="7380" w:type="dxa"/>
            <w:tcBorders>
              <w:top w:val="single" w:sz="4" w:space="0" w:color="auto"/>
              <w:left w:val="single" w:sz="4" w:space="0" w:color="auto"/>
              <w:bottom w:val="single" w:sz="4" w:space="0" w:color="auto"/>
              <w:right w:val="single" w:sz="4" w:space="0" w:color="auto"/>
            </w:tcBorders>
          </w:tcPr>
          <w:p w:rsidR="00650105" w:rsidRPr="00F8046D" w:rsidRDefault="00650105" w:rsidP="00D62086">
            <w:pPr>
              <w:suppressAutoHyphens/>
              <w:spacing w:before="60" w:after="140"/>
              <w:ind w:right="-72"/>
              <w:jc w:val="both"/>
              <w:rPr>
                <w:rFonts w:ascii="Garamond" w:hAnsi="Garamond"/>
                <w:iCs/>
              </w:rPr>
            </w:pPr>
            <w:r w:rsidRPr="00F8046D">
              <w:rPr>
                <w:rFonts w:ascii="Garamond" w:hAnsi="Garamond"/>
              </w:rPr>
              <w:t xml:space="preserve">El valor de la liquidación por daños y perjuicios será: El </w:t>
            </w:r>
            <w:r w:rsidRPr="00F8046D">
              <w:rPr>
                <w:rFonts w:ascii="Garamond" w:hAnsi="Garamond"/>
                <w:b/>
              </w:rPr>
              <w:t>0</w:t>
            </w:r>
            <w:r w:rsidR="00D62086">
              <w:rPr>
                <w:rFonts w:ascii="Garamond" w:hAnsi="Garamond"/>
                <w:b/>
              </w:rPr>
              <w:t>.36</w:t>
            </w:r>
            <w:r w:rsidRPr="00F8046D">
              <w:rPr>
                <w:rFonts w:ascii="Garamond" w:hAnsi="Garamond"/>
                <w:b/>
              </w:rPr>
              <w:t xml:space="preserve">% </w:t>
            </w:r>
            <w:r w:rsidRPr="00F8046D">
              <w:rPr>
                <w:rFonts w:ascii="Garamond" w:hAnsi="Garamond"/>
              </w:rPr>
              <w:t xml:space="preserve">por cada día de atraso en la presentación de la póliza de seguro. El monto máximo de la liquidación por daños y perjuicios será: El </w:t>
            </w:r>
            <w:r w:rsidRPr="00F8046D">
              <w:rPr>
                <w:rFonts w:ascii="Garamond" w:hAnsi="Garamond"/>
                <w:b/>
              </w:rPr>
              <w:t>Diez Por Ciento (10%).</w:t>
            </w:r>
          </w:p>
        </w:tc>
      </w:tr>
      <w:tr w:rsidR="00707F4A" w:rsidRPr="00F8046D" w:rsidTr="00331E5D">
        <w:tc>
          <w:tcPr>
            <w:tcW w:w="1728" w:type="dxa"/>
            <w:tcBorders>
              <w:top w:val="single" w:sz="4" w:space="0" w:color="auto"/>
              <w:left w:val="single" w:sz="4" w:space="0" w:color="auto"/>
              <w:bottom w:val="single" w:sz="4" w:space="0" w:color="auto"/>
              <w:right w:val="single" w:sz="4" w:space="0" w:color="auto"/>
            </w:tcBorders>
          </w:tcPr>
          <w:p w:rsidR="00707F4A" w:rsidRPr="00042FD7" w:rsidRDefault="00707F4A" w:rsidP="00707F4A">
            <w:pPr>
              <w:spacing w:before="60" w:after="140"/>
              <w:jc w:val="center"/>
              <w:rPr>
                <w:rFonts w:ascii="Garamond" w:hAnsi="Garamond"/>
                <w:b/>
                <w:bCs/>
                <w:lang w:val="es-ES"/>
              </w:rPr>
            </w:pPr>
            <w:r w:rsidRPr="00042FD7">
              <w:rPr>
                <w:rFonts w:ascii="Garamond" w:hAnsi="Garamond"/>
                <w:b/>
                <w:bCs/>
                <w:lang w:val="es-ES"/>
              </w:rPr>
              <w:lastRenderedPageBreak/>
              <w:t>CGC 27.3</w:t>
            </w:r>
          </w:p>
        </w:tc>
        <w:tc>
          <w:tcPr>
            <w:tcW w:w="7380" w:type="dxa"/>
            <w:tcBorders>
              <w:top w:val="single" w:sz="4" w:space="0" w:color="auto"/>
              <w:left w:val="single" w:sz="4" w:space="0" w:color="auto"/>
              <w:bottom w:val="single" w:sz="4" w:space="0" w:color="auto"/>
              <w:right w:val="single" w:sz="4" w:space="0" w:color="auto"/>
            </w:tcBorders>
          </w:tcPr>
          <w:p w:rsidR="00707F4A" w:rsidRPr="00D845F4" w:rsidRDefault="00707F4A" w:rsidP="00707F4A">
            <w:pPr>
              <w:suppressAutoHyphens/>
              <w:spacing w:before="60" w:after="140"/>
              <w:ind w:right="-72"/>
              <w:jc w:val="both"/>
              <w:rPr>
                <w:i/>
                <w:iCs/>
                <w:lang w:val="es-ES"/>
              </w:rPr>
            </w:pPr>
            <w:r w:rsidRPr="00D845F4">
              <w:rPr>
                <w:lang w:val="es-ES"/>
              </w:rPr>
              <w:t>El período de validez de la Garantía será</w:t>
            </w:r>
            <w:r>
              <w:rPr>
                <w:lang w:val="es-ES"/>
              </w:rPr>
              <w:t xml:space="preserve"> de ciento veinte (120) días.</w:t>
            </w:r>
            <w:r w:rsidRPr="00D845F4">
              <w:rPr>
                <w:lang w:val="es-ES"/>
              </w:rPr>
              <w:t xml:space="preserve">. </w:t>
            </w:r>
          </w:p>
        </w:tc>
      </w:tr>
      <w:tr w:rsidR="00707F4A" w:rsidRPr="00F8046D" w:rsidTr="00B9424C">
        <w:tc>
          <w:tcPr>
            <w:tcW w:w="1728" w:type="dxa"/>
            <w:tcBorders>
              <w:top w:val="single" w:sz="4" w:space="0" w:color="auto"/>
              <w:left w:val="single" w:sz="4" w:space="0" w:color="auto"/>
              <w:bottom w:val="single" w:sz="4" w:space="0" w:color="auto"/>
              <w:right w:val="single" w:sz="4" w:space="0" w:color="auto"/>
            </w:tcBorders>
            <w:vAlign w:val="center"/>
          </w:tcPr>
          <w:p w:rsidR="00707F4A" w:rsidRPr="00F8046D" w:rsidRDefault="00707F4A" w:rsidP="00707F4A">
            <w:pPr>
              <w:spacing w:before="60" w:after="140"/>
              <w:jc w:val="center"/>
              <w:rPr>
                <w:rFonts w:ascii="Garamond" w:hAnsi="Garamond"/>
                <w:b/>
                <w:bCs/>
              </w:rPr>
            </w:pPr>
            <w:r w:rsidRPr="00F8046D">
              <w:rPr>
                <w:rFonts w:ascii="Garamond" w:hAnsi="Garamond"/>
                <w:b/>
                <w:bCs/>
              </w:rPr>
              <w:t>CGC 2</w:t>
            </w:r>
            <w:r>
              <w:rPr>
                <w:rFonts w:ascii="Garamond" w:hAnsi="Garamond"/>
                <w:b/>
                <w:bCs/>
              </w:rPr>
              <w:t>4</w:t>
            </w:r>
            <w:r w:rsidRPr="00F8046D">
              <w:rPr>
                <w:rFonts w:ascii="Garamond" w:hAnsi="Garamond"/>
                <w:b/>
                <w:bCs/>
              </w:rPr>
              <w:t>.4</w:t>
            </w:r>
          </w:p>
        </w:tc>
        <w:tc>
          <w:tcPr>
            <w:tcW w:w="7380" w:type="dxa"/>
            <w:tcBorders>
              <w:top w:val="single" w:sz="4" w:space="0" w:color="auto"/>
              <w:left w:val="single" w:sz="4" w:space="0" w:color="auto"/>
              <w:bottom w:val="single" w:sz="4" w:space="0" w:color="auto"/>
              <w:right w:val="single" w:sz="4" w:space="0" w:color="auto"/>
            </w:tcBorders>
          </w:tcPr>
          <w:p w:rsidR="00707F4A" w:rsidRPr="00F8046D" w:rsidRDefault="00707F4A" w:rsidP="00707F4A">
            <w:pPr>
              <w:suppressAutoHyphens/>
              <w:spacing w:before="60" w:after="140"/>
              <w:ind w:right="-72"/>
              <w:jc w:val="both"/>
              <w:rPr>
                <w:rFonts w:ascii="Garamond" w:hAnsi="Garamond"/>
              </w:rPr>
            </w:pPr>
            <w:r w:rsidRPr="00F8046D">
              <w:rPr>
                <w:rFonts w:ascii="Garamond" w:hAnsi="Garamond"/>
              </w:rPr>
              <w:t xml:space="preserve">El plazo otorgado al </w:t>
            </w:r>
            <w:r w:rsidRPr="006F463A">
              <w:rPr>
                <w:rFonts w:ascii="Garamond" w:hAnsi="Garamond"/>
                <w:b/>
              </w:rPr>
              <w:t>Proveedor</w:t>
            </w:r>
            <w:r w:rsidRPr="00F8046D">
              <w:rPr>
                <w:rFonts w:ascii="Garamond" w:hAnsi="Garamond"/>
                <w:b/>
              </w:rPr>
              <w:t xml:space="preserve"> </w:t>
            </w:r>
            <w:r w:rsidRPr="00F8046D">
              <w:rPr>
                <w:rFonts w:ascii="Garamond" w:hAnsi="Garamond"/>
              </w:rPr>
              <w:t xml:space="preserve">para reemplazar de forma expedita los bienes defectuosos asegurados o sus partes de conformidad a la Contratación realizada, es de </w:t>
            </w:r>
            <w:r w:rsidRPr="00F8046D">
              <w:rPr>
                <w:rFonts w:ascii="Garamond" w:hAnsi="Garamond"/>
                <w:b/>
              </w:rPr>
              <w:t>treinta (30) días</w:t>
            </w:r>
            <w:r w:rsidRPr="00F8046D">
              <w:rPr>
                <w:rFonts w:ascii="Garamond" w:hAnsi="Garamond"/>
              </w:rPr>
              <w:t xml:space="preserve">. </w:t>
            </w:r>
          </w:p>
        </w:tc>
      </w:tr>
    </w:tbl>
    <w:p w:rsidR="009D3023" w:rsidRPr="00042FD7" w:rsidRDefault="00042FD7" w:rsidP="00042FD7">
      <w:pPr>
        <w:jc w:val="center"/>
        <w:rPr>
          <w:rFonts w:ascii="Garamond" w:hAnsi="Garamond"/>
          <w:b/>
          <w:lang w:val="es-ES"/>
        </w:rPr>
      </w:pPr>
      <w:r w:rsidRPr="00042FD7">
        <w:rPr>
          <w:rFonts w:ascii="Garamond" w:hAnsi="Garamond"/>
          <w:b/>
          <w:iCs/>
        </w:rPr>
        <w:br w:type="page"/>
      </w:r>
      <w:bookmarkStart w:id="93" w:name="_Toc106187663"/>
      <w:r w:rsidRPr="00042FD7">
        <w:rPr>
          <w:rFonts w:ascii="Garamond" w:hAnsi="Garamond"/>
          <w:b/>
          <w:sz w:val="32"/>
          <w:lang w:val="es-ES"/>
        </w:rPr>
        <w:lastRenderedPageBreak/>
        <w:t xml:space="preserve">Sección III. Formularios del </w:t>
      </w:r>
      <w:r>
        <w:rPr>
          <w:rFonts w:ascii="Garamond" w:hAnsi="Garamond"/>
          <w:b/>
          <w:sz w:val="32"/>
          <w:lang w:val="es-ES"/>
        </w:rPr>
        <w:t>C</w:t>
      </w:r>
      <w:r w:rsidRPr="00042FD7">
        <w:rPr>
          <w:rFonts w:ascii="Garamond" w:hAnsi="Garamond"/>
          <w:b/>
          <w:sz w:val="32"/>
          <w:lang w:val="es-ES"/>
        </w:rPr>
        <w:t>ontrato</w:t>
      </w:r>
      <w:bookmarkEnd w:id="93"/>
    </w:p>
    <w:p w:rsidR="009D3023" w:rsidRPr="00F8046D" w:rsidRDefault="009D3023" w:rsidP="009D3023">
      <w:pPr>
        <w:ind w:left="1080" w:hanging="540"/>
        <w:jc w:val="both"/>
        <w:rPr>
          <w:rFonts w:ascii="Garamond" w:hAnsi="Garamond"/>
        </w:rPr>
      </w:pPr>
    </w:p>
    <w:p w:rsidR="009D3023" w:rsidRPr="00F8046D" w:rsidRDefault="009D3023" w:rsidP="009D3023">
      <w:pPr>
        <w:ind w:left="1080" w:hanging="540"/>
        <w:jc w:val="both"/>
        <w:rPr>
          <w:rFonts w:ascii="Garamond" w:hAnsi="Garamond"/>
        </w:rPr>
      </w:pPr>
    </w:p>
    <w:p w:rsidR="009D3023" w:rsidRPr="00F8046D" w:rsidRDefault="009D3023" w:rsidP="009D3023">
      <w:pPr>
        <w:ind w:left="1080" w:hanging="540"/>
        <w:jc w:val="center"/>
        <w:rPr>
          <w:rFonts w:ascii="Garamond" w:hAnsi="Garamond"/>
          <w:b/>
          <w:bCs/>
          <w:sz w:val="32"/>
        </w:rPr>
      </w:pPr>
      <w:r w:rsidRPr="00F8046D">
        <w:rPr>
          <w:rFonts w:ascii="Garamond" w:hAnsi="Garamond"/>
          <w:b/>
          <w:bCs/>
          <w:sz w:val="32"/>
        </w:rPr>
        <w:t>Índice de Formularios</w:t>
      </w:r>
    </w:p>
    <w:p w:rsidR="009D3023" w:rsidRPr="00F8046D" w:rsidRDefault="009D3023" w:rsidP="009D3023">
      <w:pPr>
        <w:ind w:left="1080" w:hanging="540"/>
        <w:jc w:val="both"/>
        <w:rPr>
          <w:rFonts w:ascii="Garamond" w:hAnsi="Garamond"/>
          <w:b/>
          <w:bCs/>
          <w:sz w:val="32"/>
        </w:rPr>
      </w:pPr>
    </w:p>
    <w:p w:rsidR="009D3023" w:rsidRPr="00F8046D" w:rsidRDefault="009D3023" w:rsidP="009D3023">
      <w:pPr>
        <w:ind w:left="1080" w:hanging="540"/>
        <w:jc w:val="both"/>
        <w:rPr>
          <w:rFonts w:ascii="Garamond" w:hAnsi="Garamond"/>
          <w:b/>
          <w:bCs/>
          <w:sz w:val="32"/>
        </w:rPr>
      </w:pPr>
    </w:p>
    <w:p w:rsidR="009D3023" w:rsidRPr="00650105" w:rsidRDefault="009D3023" w:rsidP="009D3023">
      <w:pPr>
        <w:tabs>
          <w:tab w:val="right" w:leader="dot" w:pos="9000"/>
        </w:tabs>
        <w:ind w:left="540"/>
        <w:jc w:val="both"/>
        <w:rPr>
          <w:rFonts w:ascii="Garamond" w:hAnsi="Garamond"/>
        </w:rPr>
      </w:pPr>
      <w:r w:rsidRPr="00650105">
        <w:rPr>
          <w:rFonts w:ascii="Garamond" w:hAnsi="Garamond"/>
        </w:rPr>
        <w:t xml:space="preserve">1. </w:t>
      </w:r>
      <w:r w:rsidR="00327676" w:rsidRPr="00650105">
        <w:rPr>
          <w:rFonts w:ascii="Garamond" w:hAnsi="Garamond"/>
        </w:rPr>
        <w:t>Contrato</w:t>
      </w:r>
      <w:r w:rsidRPr="00650105">
        <w:rPr>
          <w:rFonts w:ascii="Garamond" w:hAnsi="Garamond"/>
        </w:rPr>
        <w:tab/>
      </w:r>
      <w:r w:rsidR="001D5DDE" w:rsidRPr="00650105">
        <w:rPr>
          <w:rFonts w:ascii="Garamond" w:hAnsi="Garamond"/>
        </w:rPr>
        <w:t>1</w:t>
      </w:r>
      <w:r w:rsidR="00DD7570">
        <w:rPr>
          <w:rFonts w:ascii="Garamond" w:hAnsi="Garamond"/>
        </w:rPr>
        <w:t>37</w:t>
      </w:r>
    </w:p>
    <w:p w:rsidR="009D3023" w:rsidRPr="00650105" w:rsidRDefault="009D3023" w:rsidP="009D3023">
      <w:pPr>
        <w:tabs>
          <w:tab w:val="right" w:leader="dot" w:pos="9000"/>
        </w:tabs>
        <w:ind w:left="540"/>
        <w:jc w:val="both"/>
        <w:rPr>
          <w:rFonts w:ascii="Garamond" w:hAnsi="Garamond"/>
        </w:rPr>
      </w:pPr>
    </w:p>
    <w:p w:rsidR="009D3023" w:rsidRPr="00650105" w:rsidRDefault="009D3023" w:rsidP="009D3023">
      <w:pPr>
        <w:tabs>
          <w:tab w:val="right" w:leader="dot" w:pos="9000"/>
        </w:tabs>
        <w:ind w:left="540"/>
        <w:jc w:val="both"/>
        <w:rPr>
          <w:rFonts w:ascii="Garamond" w:hAnsi="Garamond"/>
        </w:rPr>
      </w:pPr>
      <w:r w:rsidRPr="00650105">
        <w:rPr>
          <w:rFonts w:ascii="Garamond" w:hAnsi="Garamond"/>
        </w:rPr>
        <w:t>2. Garantía de Cumplimiento</w:t>
      </w:r>
      <w:r w:rsidRPr="00650105">
        <w:rPr>
          <w:rFonts w:ascii="Garamond" w:hAnsi="Garamond"/>
        </w:rPr>
        <w:tab/>
      </w:r>
      <w:r w:rsidR="001D5DDE" w:rsidRPr="00650105">
        <w:rPr>
          <w:rFonts w:ascii="Garamond" w:hAnsi="Garamond"/>
        </w:rPr>
        <w:t>1</w:t>
      </w:r>
      <w:r w:rsidR="00DD7570">
        <w:rPr>
          <w:rFonts w:ascii="Garamond" w:hAnsi="Garamond"/>
        </w:rPr>
        <w:t>40</w:t>
      </w:r>
    </w:p>
    <w:p w:rsidR="009D3023" w:rsidRPr="00F8046D" w:rsidRDefault="009D3023"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Default="008240B0" w:rsidP="009D3023">
      <w:pPr>
        <w:tabs>
          <w:tab w:val="right" w:leader="dot" w:pos="9000"/>
        </w:tabs>
        <w:ind w:left="540"/>
        <w:jc w:val="both"/>
        <w:rPr>
          <w:rFonts w:ascii="Garamond" w:hAnsi="Garamond"/>
        </w:rPr>
      </w:pPr>
    </w:p>
    <w:p w:rsidR="00884EE3" w:rsidRPr="00F8046D" w:rsidRDefault="00884EE3"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C80186" w:rsidRPr="00F8046D" w:rsidRDefault="00C80186"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8240B0" w:rsidRPr="00F8046D" w:rsidRDefault="008240B0" w:rsidP="009D3023">
      <w:pPr>
        <w:tabs>
          <w:tab w:val="right" w:leader="dot" w:pos="9000"/>
        </w:tabs>
        <w:ind w:left="540"/>
        <w:jc w:val="both"/>
        <w:rPr>
          <w:rFonts w:ascii="Garamond" w:hAnsi="Garamond"/>
        </w:rPr>
      </w:pPr>
    </w:p>
    <w:p w:rsidR="009D3023" w:rsidRPr="00F8046D" w:rsidRDefault="009D3023" w:rsidP="009D3023">
      <w:pPr>
        <w:ind w:left="1080" w:hanging="540"/>
        <w:jc w:val="both"/>
        <w:rPr>
          <w:rFonts w:ascii="Garamond" w:hAnsi="Garamond"/>
        </w:rPr>
      </w:pPr>
    </w:p>
    <w:p w:rsidR="009D3023" w:rsidRPr="00F8046D" w:rsidRDefault="009D3023" w:rsidP="002B40C3">
      <w:pPr>
        <w:pStyle w:val="SectionIXHeader"/>
        <w:numPr>
          <w:ilvl w:val="0"/>
          <w:numId w:val="0"/>
        </w:numPr>
        <w:rPr>
          <w:rFonts w:ascii="Garamond" w:hAnsi="Garamond"/>
          <w:lang w:val="es-ES"/>
        </w:rPr>
      </w:pPr>
      <w:r w:rsidRPr="00F8046D">
        <w:rPr>
          <w:rFonts w:ascii="Garamond" w:hAnsi="Garamond"/>
          <w:lang w:val="es-ES"/>
        </w:rPr>
        <w:t xml:space="preserve">1.  </w:t>
      </w:r>
      <w:r w:rsidR="00327676" w:rsidRPr="00F8046D">
        <w:rPr>
          <w:rFonts w:ascii="Garamond" w:hAnsi="Garamond"/>
          <w:lang w:val="es-ES"/>
        </w:rPr>
        <w:t>Contrato</w:t>
      </w:r>
    </w:p>
    <w:p w:rsidR="009D3023" w:rsidRPr="00F8046D" w:rsidRDefault="009D3023" w:rsidP="009D3023">
      <w:pPr>
        <w:jc w:val="both"/>
        <w:rPr>
          <w:rFonts w:ascii="Garamond" w:hAnsi="Garamond"/>
          <w:b/>
          <w:bCs/>
          <w:sz w:val="36"/>
        </w:rPr>
      </w:pPr>
    </w:p>
    <w:p w:rsidR="009D3023" w:rsidRPr="00F8046D" w:rsidRDefault="009D3023" w:rsidP="009D3023">
      <w:pPr>
        <w:jc w:val="both"/>
        <w:rPr>
          <w:rFonts w:ascii="Garamond" w:hAnsi="Garamond"/>
          <w:iCs/>
        </w:rPr>
      </w:pPr>
    </w:p>
    <w:p w:rsidR="009D3023" w:rsidRPr="00F8046D" w:rsidRDefault="009D3023" w:rsidP="009D3023">
      <w:pPr>
        <w:pStyle w:val="Outline"/>
        <w:spacing w:before="0"/>
        <w:jc w:val="both"/>
        <w:rPr>
          <w:rFonts w:ascii="Garamond" w:hAnsi="Garamond"/>
          <w:kern w:val="0"/>
          <w:szCs w:val="24"/>
          <w:lang w:val="es-ES"/>
        </w:rPr>
      </w:pPr>
      <w:r w:rsidRPr="00F8046D">
        <w:rPr>
          <w:rFonts w:ascii="Garamond" w:hAnsi="Garamond"/>
          <w:kern w:val="0"/>
          <w:szCs w:val="24"/>
          <w:lang w:val="es-ES"/>
        </w:rPr>
        <w:t xml:space="preserve">ESTE </w:t>
      </w:r>
      <w:r w:rsidR="00327676" w:rsidRPr="00F8046D">
        <w:rPr>
          <w:rFonts w:ascii="Garamond" w:hAnsi="Garamond"/>
          <w:b/>
          <w:kern w:val="0"/>
          <w:szCs w:val="24"/>
          <w:lang w:val="es-ES"/>
        </w:rPr>
        <w:t>CONTRATO</w:t>
      </w:r>
      <w:r w:rsidRPr="00F8046D">
        <w:rPr>
          <w:rFonts w:ascii="Garamond" w:hAnsi="Garamond"/>
          <w:kern w:val="0"/>
          <w:szCs w:val="24"/>
          <w:lang w:val="es-ES"/>
        </w:rPr>
        <w:t xml:space="preserve"> es celebrado</w:t>
      </w:r>
    </w:p>
    <w:p w:rsidR="009D3023" w:rsidRPr="00F8046D" w:rsidRDefault="009D3023" w:rsidP="009D3023">
      <w:pPr>
        <w:jc w:val="both"/>
        <w:rPr>
          <w:rFonts w:ascii="Garamond" w:hAnsi="Garamond"/>
        </w:rPr>
      </w:pPr>
    </w:p>
    <w:p w:rsidR="009D3023" w:rsidRPr="00F8046D" w:rsidRDefault="009D3023" w:rsidP="009D3023">
      <w:pPr>
        <w:jc w:val="both"/>
        <w:rPr>
          <w:rFonts w:ascii="Garamond" w:hAnsi="Garamond"/>
          <w:iCs/>
        </w:rPr>
      </w:pPr>
      <w:r w:rsidRPr="00F8046D">
        <w:rPr>
          <w:rFonts w:ascii="Garamond" w:hAnsi="Garamond"/>
        </w:rPr>
        <w:tab/>
        <w:t>El día</w:t>
      </w:r>
      <w:r w:rsidRPr="00F8046D">
        <w:rPr>
          <w:rFonts w:ascii="Garamond" w:hAnsi="Garamond"/>
          <w:iCs/>
        </w:rPr>
        <w:t xml:space="preserve"> </w:t>
      </w:r>
    </w:p>
    <w:p w:rsidR="009D3023" w:rsidRPr="00F8046D" w:rsidRDefault="009D3023" w:rsidP="009D3023">
      <w:pPr>
        <w:jc w:val="both"/>
        <w:rPr>
          <w:rFonts w:ascii="Garamond" w:hAnsi="Garamond"/>
          <w:iCs/>
        </w:rPr>
      </w:pPr>
    </w:p>
    <w:p w:rsidR="009D3023" w:rsidRPr="00F8046D" w:rsidRDefault="009D3023" w:rsidP="009D3023">
      <w:pPr>
        <w:pStyle w:val="Outline"/>
        <w:spacing w:before="0"/>
        <w:jc w:val="both"/>
        <w:rPr>
          <w:rFonts w:ascii="Garamond" w:hAnsi="Garamond"/>
          <w:kern w:val="0"/>
          <w:szCs w:val="24"/>
          <w:lang w:val="es-ES"/>
        </w:rPr>
      </w:pPr>
      <w:r w:rsidRPr="00F8046D">
        <w:rPr>
          <w:rFonts w:ascii="Garamond" w:hAnsi="Garamond"/>
          <w:kern w:val="0"/>
          <w:szCs w:val="24"/>
          <w:lang w:val="es-ES"/>
        </w:rPr>
        <w:t>ENTRE</w:t>
      </w:r>
    </w:p>
    <w:p w:rsidR="009D3023" w:rsidRPr="00F8046D" w:rsidRDefault="009D3023" w:rsidP="009D3023">
      <w:pPr>
        <w:jc w:val="both"/>
        <w:rPr>
          <w:rFonts w:ascii="Garamond" w:hAnsi="Garamond"/>
        </w:rPr>
      </w:pPr>
    </w:p>
    <w:p w:rsidR="009D3023" w:rsidRPr="00F8046D" w:rsidRDefault="009D3023" w:rsidP="009D3023">
      <w:pPr>
        <w:ind w:left="1440" w:hanging="720"/>
        <w:jc w:val="both"/>
        <w:rPr>
          <w:rFonts w:ascii="Garamond" w:hAnsi="Garamond"/>
        </w:rPr>
      </w:pPr>
      <w:r w:rsidRPr="00F8046D">
        <w:rPr>
          <w:rFonts w:ascii="Garamond" w:hAnsi="Garamond"/>
          <w:b/>
        </w:rPr>
        <w:t>(1)</w:t>
      </w:r>
      <w:r w:rsidRPr="00F8046D">
        <w:rPr>
          <w:rFonts w:ascii="Garamond" w:hAnsi="Garamond"/>
        </w:rPr>
        <w:tab/>
      </w:r>
      <w:r w:rsidR="00C6493C" w:rsidRPr="00F8046D">
        <w:rPr>
          <w:rFonts w:ascii="Garamond" w:hAnsi="Garamond"/>
          <w:iCs/>
        </w:rPr>
        <w:t>Tribunal Superior de Cuentas</w:t>
      </w:r>
      <w:r w:rsidRPr="00F8046D">
        <w:rPr>
          <w:rFonts w:ascii="Garamond" w:hAnsi="Garamond"/>
          <w:iCs/>
        </w:rPr>
        <w:t>,</w:t>
      </w:r>
      <w:r w:rsidR="00C6493C" w:rsidRPr="00F8046D">
        <w:rPr>
          <w:rFonts w:ascii="Garamond" w:hAnsi="Garamond"/>
          <w:iCs/>
        </w:rPr>
        <w:t xml:space="preserve"> </w:t>
      </w:r>
      <w:r w:rsidR="007878E2" w:rsidRPr="00F8046D">
        <w:rPr>
          <w:rFonts w:ascii="Garamond" w:hAnsi="Garamond"/>
          <w:iCs/>
        </w:rPr>
        <w:t>E</w:t>
      </w:r>
      <w:r w:rsidR="00C6493C" w:rsidRPr="00F8046D">
        <w:rPr>
          <w:rFonts w:ascii="Garamond" w:hAnsi="Garamond"/>
          <w:iCs/>
        </w:rPr>
        <w:t xml:space="preserve">nte </w:t>
      </w:r>
      <w:r w:rsidR="007878E2" w:rsidRPr="00F8046D">
        <w:rPr>
          <w:rFonts w:ascii="Garamond" w:hAnsi="Garamond"/>
          <w:iCs/>
        </w:rPr>
        <w:t>R</w:t>
      </w:r>
      <w:r w:rsidR="00987172" w:rsidRPr="00F8046D">
        <w:rPr>
          <w:rFonts w:ascii="Garamond" w:hAnsi="Garamond"/>
          <w:iCs/>
        </w:rPr>
        <w:t>ector</w:t>
      </w:r>
      <w:r w:rsidR="00C6493C" w:rsidRPr="00F8046D">
        <w:rPr>
          <w:rFonts w:ascii="Garamond" w:hAnsi="Garamond"/>
          <w:iCs/>
        </w:rPr>
        <w:t xml:space="preserve"> del Sistema de Control de</w:t>
      </w:r>
      <w:r w:rsidR="007878E2" w:rsidRPr="00F8046D">
        <w:rPr>
          <w:rFonts w:ascii="Garamond" w:hAnsi="Garamond"/>
          <w:iCs/>
        </w:rPr>
        <w:t xml:space="preserve"> </w:t>
      </w:r>
      <w:r w:rsidR="00C6493C" w:rsidRPr="00F8046D">
        <w:rPr>
          <w:rFonts w:ascii="Garamond" w:hAnsi="Garamond"/>
          <w:iCs/>
        </w:rPr>
        <w:t>l</w:t>
      </w:r>
      <w:r w:rsidR="00D91E6E" w:rsidRPr="00F8046D">
        <w:rPr>
          <w:rFonts w:ascii="Garamond" w:hAnsi="Garamond"/>
          <w:iCs/>
        </w:rPr>
        <w:t xml:space="preserve">os Recursos Públicos del </w:t>
      </w:r>
      <w:r w:rsidR="00C6493C" w:rsidRPr="00F8046D">
        <w:rPr>
          <w:rFonts w:ascii="Garamond" w:hAnsi="Garamond"/>
          <w:iCs/>
        </w:rPr>
        <w:t>Estado de Honduras,</w:t>
      </w:r>
      <w:r w:rsidRPr="00F8046D">
        <w:rPr>
          <w:rFonts w:ascii="Garamond" w:hAnsi="Garamond"/>
          <w:iCs/>
        </w:rPr>
        <w:t xml:space="preserve"> </w:t>
      </w:r>
      <w:r w:rsidRPr="00F8046D">
        <w:rPr>
          <w:rFonts w:ascii="Garamond" w:hAnsi="Garamond"/>
        </w:rPr>
        <w:t>ubicad</w:t>
      </w:r>
      <w:r w:rsidR="00C6493C" w:rsidRPr="00F8046D">
        <w:rPr>
          <w:rFonts w:ascii="Garamond" w:hAnsi="Garamond"/>
        </w:rPr>
        <w:t>o</w:t>
      </w:r>
      <w:r w:rsidRPr="00F8046D">
        <w:rPr>
          <w:rFonts w:ascii="Garamond" w:hAnsi="Garamond"/>
        </w:rPr>
        <w:t xml:space="preserve"> en </w:t>
      </w:r>
      <w:r w:rsidR="00C6493C" w:rsidRPr="00F8046D">
        <w:rPr>
          <w:rFonts w:ascii="Garamond" w:hAnsi="Garamond"/>
        </w:rPr>
        <w:t>Centro Cívico Gubernamental, Colonia Las Brisas, Boulevard Fuerzas Armadas, en adelante denomi</w:t>
      </w:r>
      <w:r w:rsidR="00987172" w:rsidRPr="00F8046D">
        <w:rPr>
          <w:rFonts w:ascii="Garamond" w:hAnsi="Garamond"/>
        </w:rPr>
        <w:t>n</w:t>
      </w:r>
      <w:r w:rsidR="00C6493C" w:rsidRPr="00F8046D">
        <w:rPr>
          <w:rFonts w:ascii="Garamond" w:hAnsi="Garamond"/>
        </w:rPr>
        <w:t xml:space="preserve">ado el </w:t>
      </w:r>
      <w:r w:rsidR="002C2714" w:rsidRPr="00F8046D">
        <w:rPr>
          <w:rFonts w:ascii="Garamond" w:hAnsi="Garamond"/>
          <w:b/>
        </w:rPr>
        <w:t>Contratante</w:t>
      </w:r>
      <w:r w:rsidR="00C6493C" w:rsidRPr="00F8046D">
        <w:rPr>
          <w:rFonts w:ascii="Garamond" w:hAnsi="Garamond"/>
        </w:rPr>
        <w:t>, y</w:t>
      </w:r>
    </w:p>
    <w:p w:rsidR="009D3023" w:rsidRPr="00F8046D" w:rsidRDefault="009D3023" w:rsidP="009D3023">
      <w:pPr>
        <w:ind w:left="1440" w:hanging="720"/>
        <w:jc w:val="both"/>
        <w:rPr>
          <w:rFonts w:ascii="Garamond" w:hAnsi="Garamond"/>
        </w:rPr>
      </w:pPr>
    </w:p>
    <w:p w:rsidR="009D3023" w:rsidRPr="00F8046D" w:rsidRDefault="009D3023" w:rsidP="009D3023">
      <w:pPr>
        <w:ind w:left="1440" w:hanging="720"/>
        <w:jc w:val="both"/>
        <w:rPr>
          <w:rFonts w:ascii="Garamond" w:hAnsi="Garamond"/>
        </w:rPr>
      </w:pPr>
      <w:r w:rsidRPr="00F8046D">
        <w:rPr>
          <w:rFonts w:ascii="Garamond" w:hAnsi="Garamond"/>
          <w:b/>
        </w:rPr>
        <w:t>(2)</w:t>
      </w:r>
      <w:r w:rsidRPr="00F8046D">
        <w:rPr>
          <w:rFonts w:ascii="Garamond" w:hAnsi="Garamond"/>
        </w:rPr>
        <w:tab/>
        <w:t xml:space="preserve">(en adelante denominada “el </w:t>
      </w:r>
      <w:r w:rsidR="006F463A" w:rsidRPr="006F463A">
        <w:rPr>
          <w:rFonts w:ascii="Garamond" w:hAnsi="Garamond"/>
          <w:b/>
        </w:rPr>
        <w:t>Proveedor</w:t>
      </w:r>
      <w:r w:rsidRPr="00F8046D">
        <w:rPr>
          <w:rFonts w:ascii="Garamond" w:hAnsi="Garamond"/>
        </w:rPr>
        <w:t>”).</w:t>
      </w:r>
    </w:p>
    <w:p w:rsidR="009D3023" w:rsidRPr="00F8046D" w:rsidRDefault="009D3023" w:rsidP="009D3023">
      <w:pPr>
        <w:ind w:left="1440" w:hanging="720"/>
        <w:jc w:val="both"/>
        <w:rPr>
          <w:rFonts w:ascii="Garamond" w:hAnsi="Garamond"/>
        </w:rPr>
      </w:pPr>
    </w:p>
    <w:p w:rsidR="00E548CD" w:rsidRPr="00F8046D" w:rsidRDefault="00E548CD" w:rsidP="00E548CD">
      <w:pPr>
        <w:numPr>
          <w:ilvl w:val="12"/>
          <w:numId w:val="0"/>
        </w:numPr>
        <w:suppressAutoHyphens/>
        <w:spacing w:after="180"/>
        <w:jc w:val="both"/>
        <w:rPr>
          <w:rFonts w:ascii="Garamond" w:hAnsi="Garamond"/>
        </w:rPr>
      </w:pPr>
      <w:r w:rsidRPr="00F8046D">
        <w:rPr>
          <w:rFonts w:ascii="Garamond" w:hAnsi="Garamond"/>
        </w:rPr>
        <w:t xml:space="preserve">POR CUANTO el </w:t>
      </w:r>
      <w:r w:rsidRPr="00F8046D">
        <w:rPr>
          <w:rFonts w:ascii="Garamond" w:hAnsi="Garamond"/>
          <w:b/>
        </w:rPr>
        <w:t>Contratante</w:t>
      </w:r>
      <w:r w:rsidRPr="00F8046D">
        <w:rPr>
          <w:rFonts w:ascii="Garamond" w:hAnsi="Garamond"/>
        </w:rPr>
        <w:t xml:space="preserve"> ha </w:t>
      </w:r>
      <w:r w:rsidRPr="00650105">
        <w:rPr>
          <w:rFonts w:ascii="Garamond" w:hAnsi="Garamond"/>
        </w:rPr>
        <w:t>Llamado a Licitación</w:t>
      </w:r>
      <w:r w:rsidRPr="00F8046D">
        <w:rPr>
          <w:rFonts w:ascii="Garamond" w:hAnsi="Garamond"/>
        </w:rPr>
        <w:t xml:space="preserve"> respecto </w:t>
      </w:r>
      <w:r>
        <w:rPr>
          <w:rFonts w:ascii="Garamond" w:hAnsi="Garamond"/>
        </w:rPr>
        <w:t xml:space="preserve">a los </w:t>
      </w:r>
      <w:r w:rsidRPr="00F8046D">
        <w:rPr>
          <w:rFonts w:ascii="Garamond" w:hAnsi="Garamond"/>
        </w:rPr>
        <w:t>Servicios</w:t>
      </w:r>
      <w:r>
        <w:rPr>
          <w:rFonts w:ascii="Garamond" w:hAnsi="Garamond"/>
        </w:rPr>
        <w:t xml:space="preserve"> de Contratación de Seguros de: Vida Colectiva, Vehículos, Equipo Electrónico, Incendios y Líneas Aliadas para el TSC</w:t>
      </w:r>
      <w:r w:rsidRPr="00F8046D">
        <w:rPr>
          <w:rFonts w:ascii="Garamond" w:hAnsi="Garamond"/>
        </w:rPr>
        <w:t xml:space="preserve">, y ha aceptado una </w:t>
      </w:r>
      <w:r w:rsidRPr="000563BF">
        <w:rPr>
          <w:rFonts w:ascii="Garamond" w:hAnsi="Garamond"/>
          <w:b/>
        </w:rPr>
        <w:t>Oferta</w:t>
      </w:r>
      <w:r w:rsidRPr="00F8046D">
        <w:rPr>
          <w:rFonts w:ascii="Garamond" w:hAnsi="Garamond"/>
        </w:rPr>
        <w:t xml:space="preserve"> del </w:t>
      </w:r>
      <w:r w:rsidRPr="006F463A">
        <w:rPr>
          <w:rFonts w:ascii="Garamond" w:hAnsi="Garamond"/>
          <w:b/>
        </w:rPr>
        <w:t>Proveedor</w:t>
      </w:r>
      <w:r w:rsidRPr="00F8046D">
        <w:rPr>
          <w:rFonts w:ascii="Garamond" w:hAnsi="Garamond"/>
        </w:rPr>
        <w:t xml:space="preserve"> para el suministro de dichos Servicios por la suma de (en adelante denominado “Precio del </w:t>
      </w:r>
      <w:r w:rsidRPr="00F8046D">
        <w:rPr>
          <w:rFonts w:ascii="Garamond" w:hAnsi="Garamond"/>
          <w:b/>
        </w:rPr>
        <w:t>Contrato</w:t>
      </w:r>
      <w:r w:rsidRPr="00F8046D">
        <w:rPr>
          <w:rFonts w:ascii="Garamond" w:hAnsi="Garamond"/>
        </w:rPr>
        <w:t>”).</w:t>
      </w:r>
    </w:p>
    <w:p w:rsidR="00E548CD" w:rsidRDefault="00E548CD" w:rsidP="009D3023">
      <w:pPr>
        <w:numPr>
          <w:ilvl w:val="12"/>
          <w:numId w:val="0"/>
        </w:numPr>
        <w:suppressAutoHyphens/>
        <w:spacing w:after="180"/>
        <w:jc w:val="both"/>
        <w:rPr>
          <w:rFonts w:ascii="Garamond" w:hAnsi="Garamond"/>
        </w:rPr>
      </w:pPr>
    </w:p>
    <w:p w:rsidR="009D3023" w:rsidRPr="00F8046D" w:rsidRDefault="009D3023" w:rsidP="009D3023">
      <w:pPr>
        <w:numPr>
          <w:ilvl w:val="12"/>
          <w:numId w:val="0"/>
        </w:numPr>
        <w:suppressAutoHyphens/>
        <w:spacing w:after="180"/>
        <w:jc w:val="both"/>
        <w:rPr>
          <w:rFonts w:ascii="Garamond" w:hAnsi="Garamond"/>
        </w:rPr>
      </w:pPr>
      <w:r w:rsidRPr="00F8046D">
        <w:rPr>
          <w:rFonts w:ascii="Garamond" w:hAnsi="Garamond"/>
        </w:rPr>
        <w:t xml:space="preserve">ESTE </w:t>
      </w:r>
      <w:r w:rsidR="00327676" w:rsidRPr="00F8046D">
        <w:rPr>
          <w:rFonts w:ascii="Garamond" w:hAnsi="Garamond"/>
          <w:b/>
        </w:rPr>
        <w:t>CONTRATO</w:t>
      </w:r>
      <w:r w:rsidRPr="00F8046D">
        <w:rPr>
          <w:rFonts w:ascii="Garamond" w:hAnsi="Garamond"/>
        </w:rPr>
        <w:t xml:space="preserve"> ESTIPULA LO SIGUIENTE:</w:t>
      </w:r>
    </w:p>
    <w:p w:rsidR="009D3023" w:rsidRPr="00F8046D" w:rsidRDefault="009D3023" w:rsidP="009D3023">
      <w:pPr>
        <w:ind w:left="720" w:hanging="720"/>
        <w:jc w:val="both"/>
        <w:rPr>
          <w:rFonts w:ascii="Garamond" w:hAnsi="Garamond"/>
        </w:rPr>
      </w:pPr>
      <w:r w:rsidRPr="00F8046D">
        <w:rPr>
          <w:rFonts w:ascii="Garamond" w:hAnsi="Garamond"/>
          <w:b/>
        </w:rPr>
        <w:lastRenderedPageBreak/>
        <w:t>1.</w:t>
      </w:r>
      <w:r w:rsidRPr="00F8046D">
        <w:rPr>
          <w:rFonts w:ascii="Garamond" w:hAnsi="Garamond"/>
        </w:rPr>
        <w:tab/>
        <w:t xml:space="preserve">En este </w:t>
      </w:r>
      <w:r w:rsidR="00327676" w:rsidRPr="00F8046D">
        <w:rPr>
          <w:rFonts w:ascii="Garamond" w:hAnsi="Garamond"/>
          <w:b/>
        </w:rPr>
        <w:t>Contrato</w:t>
      </w:r>
      <w:r w:rsidRPr="00F8046D">
        <w:rPr>
          <w:rFonts w:ascii="Garamond" w:hAnsi="Garamond"/>
        </w:rPr>
        <w:t xml:space="preserve"> las palabras y expresiones tendrán el mismo significado que se les asigne en las respectivas condiciones del </w:t>
      </w:r>
      <w:r w:rsidR="00327676" w:rsidRPr="00F8046D">
        <w:rPr>
          <w:rFonts w:ascii="Garamond" w:hAnsi="Garamond"/>
          <w:b/>
        </w:rPr>
        <w:t>Contrato</w:t>
      </w:r>
      <w:r w:rsidRPr="00F8046D">
        <w:rPr>
          <w:rFonts w:ascii="Garamond" w:hAnsi="Garamond"/>
        </w:rPr>
        <w:t xml:space="preserve"> a que se refieran.</w:t>
      </w:r>
    </w:p>
    <w:p w:rsidR="009D3023" w:rsidRPr="00F8046D" w:rsidRDefault="009D3023" w:rsidP="009D3023">
      <w:pPr>
        <w:pStyle w:val="Outline"/>
        <w:spacing w:before="0"/>
        <w:jc w:val="both"/>
        <w:rPr>
          <w:rFonts w:ascii="Garamond" w:hAnsi="Garamond"/>
          <w:kern w:val="0"/>
          <w:szCs w:val="24"/>
          <w:lang w:val="es-ES"/>
        </w:rPr>
      </w:pPr>
    </w:p>
    <w:p w:rsidR="009D3023" w:rsidRPr="00F8046D" w:rsidRDefault="009D3023" w:rsidP="009D3023">
      <w:pPr>
        <w:ind w:left="720" w:hanging="720"/>
        <w:jc w:val="both"/>
        <w:rPr>
          <w:rFonts w:ascii="Garamond" w:hAnsi="Garamond"/>
        </w:rPr>
      </w:pPr>
      <w:r w:rsidRPr="00F8046D">
        <w:rPr>
          <w:rFonts w:ascii="Garamond" w:hAnsi="Garamond"/>
          <w:b/>
        </w:rPr>
        <w:t>2.</w:t>
      </w:r>
      <w:r w:rsidRPr="00F8046D">
        <w:rPr>
          <w:rFonts w:ascii="Garamond" w:hAnsi="Garamond"/>
        </w:rPr>
        <w:tab/>
        <w:t xml:space="preserve">Los siguientes documentos constituyen el </w:t>
      </w:r>
      <w:r w:rsidR="00327676" w:rsidRPr="00F8046D">
        <w:rPr>
          <w:rFonts w:ascii="Garamond" w:hAnsi="Garamond"/>
          <w:b/>
        </w:rPr>
        <w:t>Contrato</w:t>
      </w:r>
      <w:r w:rsidRPr="00F8046D">
        <w:rPr>
          <w:rFonts w:ascii="Garamond" w:hAnsi="Garamond"/>
        </w:rPr>
        <w:t xml:space="preserve"> entre el </w:t>
      </w:r>
      <w:r w:rsidR="002C2714" w:rsidRPr="00F8046D">
        <w:rPr>
          <w:rFonts w:ascii="Garamond" w:hAnsi="Garamond"/>
          <w:b/>
        </w:rPr>
        <w:t>Contratante</w:t>
      </w:r>
      <w:r w:rsidRPr="00F8046D">
        <w:rPr>
          <w:rFonts w:ascii="Garamond" w:hAnsi="Garamond"/>
        </w:rPr>
        <w:t xml:space="preserve"> y el </w:t>
      </w:r>
      <w:r w:rsidR="006F463A" w:rsidRPr="006F463A">
        <w:rPr>
          <w:rFonts w:ascii="Garamond" w:hAnsi="Garamond"/>
          <w:b/>
        </w:rPr>
        <w:t>Proveedor</w:t>
      </w:r>
      <w:r w:rsidR="00AF53B6" w:rsidRPr="00F8046D">
        <w:rPr>
          <w:rFonts w:ascii="Garamond" w:hAnsi="Garamond"/>
        </w:rPr>
        <w:t xml:space="preserve">, </w:t>
      </w:r>
      <w:r w:rsidRPr="00F8046D">
        <w:rPr>
          <w:rFonts w:ascii="Garamond" w:hAnsi="Garamond"/>
        </w:rPr>
        <w:t xml:space="preserve">serán leídos e interpretados como </w:t>
      </w:r>
      <w:r w:rsidR="00AF53B6" w:rsidRPr="00F8046D">
        <w:rPr>
          <w:rFonts w:ascii="Garamond" w:hAnsi="Garamond"/>
        </w:rPr>
        <w:t>parte i</w:t>
      </w:r>
      <w:r w:rsidRPr="00F8046D">
        <w:rPr>
          <w:rFonts w:ascii="Garamond" w:hAnsi="Garamond"/>
        </w:rPr>
        <w:t xml:space="preserve">ntegral del </w:t>
      </w:r>
      <w:r w:rsidR="00327676" w:rsidRPr="00F8046D">
        <w:rPr>
          <w:rFonts w:ascii="Garamond" w:hAnsi="Garamond"/>
          <w:b/>
        </w:rPr>
        <w:t>Contrato</w:t>
      </w:r>
      <w:r w:rsidRPr="00F8046D">
        <w:rPr>
          <w:rFonts w:ascii="Garamond" w:hAnsi="Garamond"/>
        </w:rPr>
        <w:t>:</w:t>
      </w:r>
    </w:p>
    <w:p w:rsidR="009D3023" w:rsidRPr="00F8046D" w:rsidRDefault="009D3023" w:rsidP="009D3023">
      <w:pPr>
        <w:ind w:left="720" w:hanging="720"/>
        <w:jc w:val="both"/>
        <w:rPr>
          <w:rFonts w:ascii="Garamond" w:hAnsi="Garamond"/>
        </w:rPr>
      </w:pPr>
    </w:p>
    <w:p w:rsidR="009D3023" w:rsidRPr="00F8046D" w:rsidRDefault="009D3023" w:rsidP="00CF08F3">
      <w:pPr>
        <w:ind w:left="1440" w:hanging="720"/>
        <w:jc w:val="both"/>
        <w:rPr>
          <w:rFonts w:ascii="Garamond" w:hAnsi="Garamond"/>
        </w:rPr>
      </w:pPr>
      <w:r w:rsidRPr="00F8046D">
        <w:rPr>
          <w:rFonts w:ascii="Garamond" w:hAnsi="Garamond"/>
          <w:b/>
        </w:rPr>
        <w:t>(a)</w:t>
      </w:r>
      <w:r w:rsidRPr="00F8046D">
        <w:rPr>
          <w:rFonts w:ascii="Garamond" w:hAnsi="Garamond"/>
        </w:rPr>
        <w:tab/>
        <w:t xml:space="preserve">Este </w:t>
      </w:r>
      <w:r w:rsidR="00327676" w:rsidRPr="00F8046D">
        <w:rPr>
          <w:rFonts w:ascii="Garamond" w:hAnsi="Garamond"/>
          <w:b/>
        </w:rPr>
        <w:t>Contrato</w:t>
      </w:r>
      <w:r w:rsidRPr="00F8046D">
        <w:rPr>
          <w:rFonts w:ascii="Garamond" w:hAnsi="Garamond"/>
        </w:rPr>
        <w:t>;</w:t>
      </w:r>
    </w:p>
    <w:p w:rsidR="00CF08F3" w:rsidRPr="00F8046D" w:rsidRDefault="009D3023" w:rsidP="00CF08F3">
      <w:pPr>
        <w:ind w:left="1440" w:hanging="720"/>
        <w:jc w:val="both"/>
        <w:rPr>
          <w:rFonts w:ascii="Garamond" w:hAnsi="Garamond"/>
        </w:rPr>
      </w:pPr>
      <w:r w:rsidRPr="00F8046D">
        <w:rPr>
          <w:rFonts w:ascii="Garamond" w:hAnsi="Garamond"/>
          <w:b/>
        </w:rPr>
        <w:t>(b)</w:t>
      </w:r>
      <w:r w:rsidRPr="00F8046D">
        <w:rPr>
          <w:rFonts w:ascii="Garamond" w:hAnsi="Garamond"/>
        </w:rPr>
        <w:tab/>
      </w:r>
      <w:r w:rsidR="00CF08F3" w:rsidRPr="00F8046D">
        <w:rPr>
          <w:rFonts w:ascii="Garamond" w:hAnsi="Garamond"/>
        </w:rPr>
        <w:t xml:space="preserve">Las Condiciones Generales del </w:t>
      </w:r>
      <w:r w:rsidR="00327676" w:rsidRPr="00F8046D">
        <w:rPr>
          <w:rFonts w:ascii="Garamond" w:hAnsi="Garamond"/>
          <w:b/>
        </w:rPr>
        <w:t>Contrato</w:t>
      </w:r>
      <w:r w:rsidR="00CF08F3" w:rsidRPr="00F8046D">
        <w:rPr>
          <w:rFonts w:ascii="Garamond" w:hAnsi="Garamond"/>
        </w:rPr>
        <w:t xml:space="preserve">; </w:t>
      </w:r>
    </w:p>
    <w:p w:rsidR="009D3023" w:rsidRPr="00F8046D" w:rsidRDefault="009D3023" w:rsidP="00CF08F3">
      <w:pPr>
        <w:ind w:left="1440" w:hanging="720"/>
        <w:jc w:val="both"/>
        <w:rPr>
          <w:rFonts w:ascii="Garamond" w:hAnsi="Garamond"/>
        </w:rPr>
      </w:pPr>
      <w:r w:rsidRPr="00F8046D">
        <w:rPr>
          <w:rFonts w:ascii="Garamond" w:hAnsi="Garamond"/>
          <w:b/>
        </w:rPr>
        <w:t>(c)</w:t>
      </w:r>
      <w:r w:rsidRPr="00F8046D">
        <w:rPr>
          <w:rFonts w:ascii="Garamond" w:hAnsi="Garamond"/>
        </w:rPr>
        <w:tab/>
      </w:r>
      <w:r w:rsidR="00CF08F3" w:rsidRPr="00F8046D">
        <w:rPr>
          <w:rFonts w:ascii="Garamond" w:hAnsi="Garamond"/>
        </w:rPr>
        <w:t xml:space="preserve">Las </w:t>
      </w:r>
      <w:r w:rsidR="00327676" w:rsidRPr="00F8046D">
        <w:rPr>
          <w:rFonts w:ascii="Garamond" w:hAnsi="Garamond"/>
          <w:b/>
        </w:rPr>
        <w:t>Condiciones Especiales del Contrato</w:t>
      </w:r>
      <w:r w:rsidR="00CF08F3" w:rsidRPr="00F8046D">
        <w:rPr>
          <w:rFonts w:ascii="Garamond" w:hAnsi="Garamond"/>
        </w:rPr>
        <w:t>;</w:t>
      </w:r>
    </w:p>
    <w:p w:rsidR="009D3023" w:rsidRPr="00F8046D" w:rsidRDefault="009D3023" w:rsidP="00CF08F3">
      <w:pPr>
        <w:ind w:left="1440" w:hanging="720"/>
        <w:jc w:val="both"/>
        <w:rPr>
          <w:rFonts w:ascii="Garamond" w:hAnsi="Garamond"/>
        </w:rPr>
      </w:pPr>
      <w:r w:rsidRPr="00F8046D">
        <w:rPr>
          <w:rFonts w:ascii="Garamond" w:hAnsi="Garamond"/>
          <w:b/>
        </w:rPr>
        <w:t>(d)</w:t>
      </w:r>
      <w:r w:rsidRPr="00F8046D">
        <w:rPr>
          <w:rFonts w:ascii="Garamond" w:hAnsi="Garamond"/>
        </w:rPr>
        <w:tab/>
        <w:t xml:space="preserve">Los Requerimientos Técnicos (incluyendo la </w:t>
      </w:r>
      <w:r w:rsidR="00FE2317" w:rsidRPr="00FE2317">
        <w:rPr>
          <w:rFonts w:ascii="Garamond" w:hAnsi="Garamond"/>
          <w:b/>
        </w:rPr>
        <w:t xml:space="preserve">Lista de Requisitos </w:t>
      </w:r>
      <w:r w:rsidRPr="00F8046D">
        <w:rPr>
          <w:rFonts w:ascii="Garamond" w:hAnsi="Garamond"/>
        </w:rPr>
        <w:t>y las Especificaciones Técnicas);</w:t>
      </w:r>
    </w:p>
    <w:p w:rsidR="009D3023" w:rsidRPr="00F8046D" w:rsidRDefault="009D3023" w:rsidP="00CF08F3">
      <w:pPr>
        <w:ind w:left="1440" w:hanging="720"/>
        <w:jc w:val="both"/>
        <w:rPr>
          <w:rFonts w:ascii="Garamond" w:hAnsi="Garamond"/>
        </w:rPr>
      </w:pPr>
      <w:r w:rsidRPr="00F8046D">
        <w:rPr>
          <w:rFonts w:ascii="Garamond" w:hAnsi="Garamond"/>
          <w:b/>
        </w:rPr>
        <w:t>(e)</w:t>
      </w:r>
      <w:r w:rsidRPr="00F8046D">
        <w:rPr>
          <w:rFonts w:ascii="Garamond" w:hAnsi="Garamond"/>
        </w:rPr>
        <w:tab/>
        <w:t xml:space="preserve">La </w:t>
      </w:r>
      <w:r w:rsidR="000563BF" w:rsidRPr="000563BF">
        <w:rPr>
          <w:rFonts w:ascii="Garamond" w:hAnsi="Garamond"/>
          <w:b/>
        </w:rPr>
        <w:t>Oferta</w:t>
      </w:r>
      <w:r w:rsidRPr="00F8046D">
        <w:rPr>
          <w:rFonts w:ascii="Garamond" w:hAnsi="Garamond"/>
        </w:rPr>
        <w:t xml:space="preserve"> del </w:t>
      </w:r>
      <w:r w:rsidR="006F463A" w:rsidRPr="006F463A">
        <w:rPr>
          <w:rFonts w:ascii="Garamond" w:hAnsi="Garamond"/>
          <w:b/>
        </w:rPr>
        <w:t>Proveedor</w:t>
      </w:r>
      <w:r w:rsidRPr="00F8046D">
        <w:rPr>
          <w:rFonts w:ascii="Garamond" w:hAnsi="Garamond"/>
        </w:rPr>
        <w:t xml:space="preserve"> y las Listas de Precios originales; </w:t>
      </w:r>
    </w:p>
    <w:p w:rsidR="009D3023" w:rsidRPr="00F8046D" w:rsidRDefault="009D3023" w:rsidP="00CF08F3">
      <w:pPr>
        <w:ind w:left="1440" w:hanging="720"/>
        <w:jc w:val="both"/>
        <w:rPr>
          <w:rFonts w:ascii="Garamond" w:hAnsi="Garamond"/>
        </w:rPr>
      </w:pPr>
      <w:r w:rsidRPr="00F8046D">
        <w:rPr>
          <w:rFonts w:ascii="Garamond" w:hAnsi="Garamond"/>
          <w:b/>
        </w:rPr>
        <w:t>(f)</w:t>
      </w:r>
      <w:r w:rsidRPr="00F8046D">
        <w:rPr>
          <w:rFonts w:ascii="Garamond" w:hAnsi="Garamond"/>
        </w:rPr>
        <w:tab/>
        <w:t xml:space="preserve">La notificación de Adjudicación del  </w:t>
      </w:r>
      <w:r w:rsidR="00327676" w:rsidRPr="00F8046D">
        <w:rPr>
          <w:rFonts w:ascii="Garamond" w:hAnsi="Garamond"/>
          <w:b/>
        </w:rPr>
        <w:t>Contrato</w:t>
      </w:r>
      <w:r w:rsidRPr="00F8046D">
        <w:rPr>
          <w:rFonts w:ascii="Garamond" w:hAnsi="Garamond"/>
        </w:rPr>
        <w:t xml:space="preserve"> emitida por </w:t>
      </w:r>
      <w:r w:rsidR="00CF08F3" w:rsidRPr="00F8046D">
        <w:rPr>
          <w:rFonts w:ascii="Garamond" w:hAnsi="Garamond"/>
        </w:rPr>
        <w:t>la Máxima Autoridad de</w:t>
      </w:r>
      <w:r w:rsidRPr="00F8046D">
        <w:rPr>
          <w:rFonts w:ascii="Garamond" w:hAnsi="Garamond"/>
        </w:rPr>
        <w:t xml:space="preserve">l </w:t>
      </w:r>
      <w:r w:rsidR="002C2714" w:rsidRPr="00F8046D">
        <w:rPr>
          <w:rFonts w:ascii="Garamond" w:hAnsi="Garamond"/>
          <w:b/>
        </w:rPr>
        <w:t>Contratante</w:t>
      </w:r>
      <w:r w:rsidRPr="00F8046D">
        <w:rPr>
          <w:rFonts w:ascii="Garamond" w:hAnsi="Garamond"/>
        </w:rPr>
        <w:t>.</w:t>
      </w:r>
    </w:p>
    <w:p w:rsidR="00E50E56" w:rsidRPr="00F8046D" w:rsidRDefault="00E50E56" w:rsidP="009D3023">
      <w:pPr>
        <w:ind w:left="720" w:hanging="720"/>
        <w:jc w:val="both"/>
        <w:rPr>
          <w:rFonts w:ascii="Garamond" w:hAnsi="Garamond"/>
          <w:sz w:val="23"/>
        </w:rPr>
      </w:pPr>
    </w:p>
    <w:p w:rsidR="009D3023" w:rsidRPr="00F8046D" w:rsidRDefault="009D3023" w:rsidP="009D3023">
      <w:pPr>
        <w:ind w:left="720" w:hanging="720"/>
        <w:jc w:val="both"/>
        <w:rPr>
          <w:rFonts w:ascii="Garamond" w:hAnsi="Garamond"/>
        </w:rPr>
      </w:pPr>
      <w:r w:rsidRPr="00F8046D">
        <w:rPr>
          <w:rFonts w:ascii="Garamond" w:hAnsi="Garamond"/>
          <w:b/>
          <w:sz w:val="23"/>
        </w:rPr>
        <w:t>3.</w:t>
      </w:r>
      <w:r w:rsidRPr="00F8046D">
        <w:rPr>
          <w:rFonts w:ascii="Garamond" w:hAnsi="Garamond"/>
          <w:sz w:val="23"/>
        </w:rPr>
        <w:tab/>
      </w:r>
      <w:r w:rsidRPr="00F8046D">
        <w:rPr>
          <w:rFonts w:ascii="Garamond" w:hAnsi="Garamond"/>
        </w:rPr>
        <w:t xml:space="preserve">Este </w:t>
      </w:r>
      <w:r w:rsidR="00327676" w:rsidRPr="00F8046D">
        <w:rPr>
          <w:rFonts w:ascii="Garamond" w:hAnsi="Garamond"/>
          <w:b/>
        </w:rPr>
        <w:t>Contrato</w:t>
      </w:r>
      <w:r w:rsidRPr="00F8046D">
        <w:rPr>
          <w:rFonts w:ascii="Garamond" w:hAnsi="Garamond"/>
        </w:rPr>
        <w:t xml:space="preserve"> prevalecerá sobre todos los otros documentos contractuales. En caso de alguna discrepancia o inconsistencia entre los documentos del </w:t>
      </w:r>
      <w:r w:rsidR="00327676" w:rsidRPr="00F8046D">
        <w:rPr>
          <w:rFonts w:ascii="Garamond" w:hAnsi="Garamond"/>
          <w:b/>
        </w:rPr>
        <w:t>Contrato</w:t>
      </w:r>
      <w:r w:rsidRPr="00F8046D">
        <w:rPr>
          <w:rFonts w:ascii="Garamond" w:hAnsi="Garamond"/>
        </w:rPr>
        <w:t xml:space="preserve">, los documentos prevalecerán en el orden enunciado anteriormente. </w:t>
      </w:r>
    </w:p>
    <w:p w:rsidR="009D3023" w:rsidRPr="00F8046D" w:rsidRDefault="009D3023" w:rsidP="009D3023">
      <w:pPr>
        <w:tabs>
          <w:tab w:val="left" w:pos="540"/>
        </w:tabs>
        <w:ind w:left="720" w:hanging="720"/>
        <w:jc w:val="both"/>
        <w:rPr>
          <w:rFonts w:ascii="Garamond" w:hAnsi="Garamond"/>
        </w:rPr>
      </w:pPr>
    </w:p>
    <w:p w:rsidR="009D3023" w:rsidRPr="00F8046D" w:rsidRDefault="009D3023" w:rsidP="009D3023">
      <w:pPr>
        <w:ind w:left="720" w:hanging="720"/>
        <w:jc w:val="both"/>
        <w:rPr>
          <w:rFonts w:ascii="Garamond" w:hAnsi="Garamond"/>
        </w:rPr>
      </w:pPr>
      <w:r w:rsidRPr="00F8046D">
        <w:rPr>
          <w:rFonts w:ascii="Garamond" w:hAnsi="Garamond"/>
          <w:b/>
        </w:rPr>
        <w:t>4.</w:t>
      </w:r>
      <w:r w:rsidRPr="00F8046D">
        <w:rPr>
          <w:rFonts w:ascii="Garamond" w:hAnsi="Garamond"/>
        </w:rPr>
        <w:tab/>
        <w:t xml:space="preserve">En consideración a los pagos que el </w:t>
      </w:r>
      <w:r w:rsidR="002C2714" w:rsidRPr="00F8046D">
        <w:rPr>
          <w:rFonts w:ascii="Garamond" w:hAnsi="Garamond"/>
          <w:b/>
        </w:rPr>
        <w:t>Contratante</w:t>
      </w:r>
      <w:r w:rsidRPr="00F8046D">
        <w:rPr>
          <w:rFonts w:ascii="Garamond" w:hAnsi="Garamond"/>
        </w:rPr>
        <w:t xml:space="preserve"> hará al </w:t>
      </w:r>
      <w:r w:rsidR="006F463A" w:rsidRPr="006F463A">
        <w:rPr>
          <w:rFonts w:ascii="Garamond" w:hAnsi="Garamond"/>
          <w:b/>
        </w:rPr>
        <w:t>Proveedor</w:t>
      </w:r>
      <w:r w:rsidRPr="00F8046D">
        <w:rPr>
          <w:rFonts w:ascii="Garamond" w:hAnsi="Garamond"/>
        </w:rPr>
        <w:t xml:space="preserve"> conforme a lo estipulado en este </w:t>
      </w:r>
      <w:r w:rsidR="00327676" w:rsidRPr="00F8046D">
        <w:rPr>
          <w:rFonts w:ascii="Garamond" w:hAnsi="Garamond"/>
          <w:b/>
        </w:rPr>
        <w:t>Contrato</w:t>
      </w:r>
      <w:r w:rsidRPr="00F8046D">
        <w:rPr>
          <w:rFonts w:ascii="Garamond" w:hAnsi="Garamond"/>
        </w:rPr>
        <w:t xml:space="preserve">, el </w:t>
      </w:r>
      <w:r w:rsidR="006F463A" w:rsidRPr="006F463A">
        <w:rPr>
          <w:rFonts w:ascii="Garamond" w:hAnsi="Garamond"/>
          <w:b/>
        </w:rPr>
        <w:t>Proveedor</w:t>
      </w:r>
      <w:r w:rsidRPr="00F8046D">
        <w:rPr>
          <w:rFonts w:ascii="Garamond" w:hAnsi="Garamond"/>
        </w:rPr>
        <w:t xml:space="preserve"> se compromete a proveer los Servicios al </w:t>
      </w:r>
      <w:r w:rsidR="002C2714" w:rsidRPr="00F8046D">
        <w:rPr>
          <w:rFonts w:ascii="Garamond" w:hAnsi="Garamond"/>
          <w:b/>
        </w:rPr>
        <w:t>Contratante</w:t>
      </w:r>
      <w:r w:rsidRPr="00F8046D">
        <w:rPr>
          <w:rFonts w:ascii="Garamond" w:hAnsi="Garamond"/>
        </w:rPr>
        <w:t xml:space="preserve"> y a subsanar los defectos de éstos de conformidad </w:t>
      </w:r>
      <w:r w:rsidR="00CF08F3" w:rsidRPr="00F8046D">
        <w:rPr>
          <w:rFonts w:ascii="Garamond" w:hAnsi="Garamond"/>
        </w:rPr>
        <w:t>a lo indicado en</w:t>
      </w:r>
      <w:r w:rsidRPr="00F8046D">
        <w:rPr>
          <w:rFonts w:ascii="Garamond" w:hAnsi="Garamond"/>
        </w:rPr>
        <w:t xml:space="preserve"> las disposiciones del </w:t>
      </w:r>
      <w:r w:rsidR="00327676" w:rsidRPr="00F8046D">
        <w:rPr>
          <w:rFonts w:ascii="Garamond" w:hAnsi="Garamond"/>
          <w:b/>
        </w:rPr>
        <w:t>Contrato</w:t>
      </w:r>
      <w:r w:rsidRPr="00F8046D">
        <w:rPr>
          <w:rFonts w:ascii="Garamond" w:hAnsi="Garamond"/>
        </w:rPr>
        <w:t>.</w:t>
      </w:r>
    </w:p>
    <w:p w:rsidR="009D3023" w:rsidRPr="00F8046D" w:rsidRDefault="009D3023" w:rsidP="009D3023">
      <w:pPr>
        <w:tabs>
          <w:tab w:val="left" w:pos="540"/>
        </w:tabs>
        <w:jc w:val="both"/>
        <w:rPr>
          <w:rFonts w:ascii="Garamond" w:hAnsi="Garamond"/>
        </w:rPr>
      </w:pPr>
    </w:p>
    <w:p w:rsidR="009D3023" w:rsidRDefault="00707F4A" w:rsidP="00707F4A">
      <w:pPr>
        <w:pStyle w:val="Prrafodelista"/>
        <w:suppressAutoHyphens/>
        <w:spacing w:after="180"/>
        <w:ind w:hanging="720"/>
        <w:jc w:val="both"/>
        <w:rPr>
          <w:rFonts w:ascii="Garamond" w:hAnsi="Garamond"/>
        </w:rPr>
      </w:pPr>
      <w:r>
        <w:rPr>
          <w:rFonts w:ascii="Garamond" w:hAnsi="Garamond"/>
        </w:rPr>
        <w:t xml:space="preserve">5.           </w:t>
      </w:r>
      <w:r w:rsidR="009D3023" w:rsidRPr="00707F4A">
        <w:rPr>
          <w:rFonts w:ascii="Garamond" w:hAnsi="Garamond"/>
        </w:rPr>
        <w:t xml:space="preserve">El </w:t>
      </w:r>
      <w:r w:rsidR="002C2714" w:rsidRPr="00707F4A">
        <w:rPr>
          <w:rFonts w:ascii="Garamond" w:hAnsi="Garamond"/>
          <w:b/>
        </w:rPr>
        <w:t>Contratante</w:t>
      </w:r>
      <w:r w:rsidR="009D3023" w:rsidRPr="00707F4A">
        <w:rPr>
          <w:rFonts w:ascii="Garamond" w:hAnsi="Garamond"/>
        </w:rPr>
        <w:t xml:space="preserve"> se compromete a pagar al </w:t>
      </w:r>
      <w:r w:rsidR="006F463A" w:rsidRPr="00707F4A">
        <w:rPr>
          <w:rFonts w:ascii="Garamond" w:hAnsi="Garamond"/>
          <w:b/>
        </w:rPr>
        <w:t>Proveedor</w:t>
      </w:r>
      <w:r w:rsidR="009D3023" w:rsidRPr="00707F4A">
        <w:rPr>
          <w:rFonts w:ascii="Garamond" w:hAnsi="Garamond"/>
        </w:rPr>
        <w:t xml:space="preserve"> como contrapartida del suministro de los servicios y la subsanación de sus defectos, el Precio del </w:t>
      </w:r>
      <w:r w:rsidR="00327676" w:rsidRPr="00707F4A">
        <w:rPr>
          <w:rFonts w:ascii="Garamond" w:hAnsi="Garamond"/>
          <w:b/>
        </w:rPr>
        <w:t>Contrato</w:t>
      </w:r>
      <w:r w:rsidR="009D3023" w:rsidRPr="00707F4A">
        <w:rPr>
          <w:rFonts w:ascii="Garamond" w:hAnsi="Garamond"/>
        </w:rPr>
        <w:t xml:space="preserve"> o las sumas que resulten pagaderas de conformidad con lo dispuesto en el </w:t>
      </w:r>
      <w:r w:rsidR="00327676" w:rsidRPr="00707F4A">
        <w:rPr>
          <w:rFonts w:ascii="Garamond" w:hAnsi="Garamond"/>
          <w:b/>
        </w:rPr>
        <w:t>Contrato</w:t>
      </w:r>
      <w:r w:rsidR="009D3023" w:rsidRPr="00707F4A">
        <w:rPr>
          <w:rFonts w:ascii="Garamond" w:hAnsi="Garamond"/>
        </w:rPr>
        <w:t xml:space="preserve"> en el plazo y en la forma prescritos en éste. </w:t>
      </w:r>
    </w:p>
    <w:p w:rsidR="00707F4A" w:rsidRDefault="00707F4A" w:rsidP="00707F4A">
      <w:pPr>
        <w:pStyle w:val="Prrafodelista"/>
        <w:suppressAutoHyphens/>
        <w:spacing w:after="180"/>
        <w:ind w:left="1710"/>
        <w:jc w:val="both"/>
        <w:rPr>
          <w:rFonts w:ascii="Garamond" w:hAnsi="Garamond"/>
        </w:rPr>
      </w:pPr>
    </w:p>
    <w:p w:rsidR="00707F4A" w:rsidRPr="00707F4A" w:rsidRDefault="00707F4A" w:rsidP="00707F4A">
      <w:pPr>
        <w:numPr>
          <w:ilvl w:val="0"/>
          <w:numId w:val="75"/>
        </w:numPr>
        <w:tabs>
          <w:tab w:val="clear" w:pos="360"/>
          <w:tab w:val="num" w:pos="709"/>
        </w:tabs>
        <w:suppressAutoHyphens/>
        <w:spacing w:after="180"/>
        <w:ind w:left="709" w:hanging="709"/>
        <w:contextualSpacing/>
        <w:jc w:val="both"/>
        <w:rPr>
          <w:rFonts w:ascii="Garamond" w:hAnsi="Garamond"/>
          <w:lang w:val="es-ES"/>
        </w:rPr>
      </w:pPr>
      <w:r w:rsidRPr="00707F4A">
        <w:rPr>
          <w:rFonts w:ascii="Garamond" w:hAnsi="Garamond"/>
          <w:b/>
          <w:lang w:val="es-ES"/>
        </w:rPr>
        <w:t>CLÁUSULA DE INTEGRIDAD</w:t>
      </w:r>
      <w:r w:rsidRPr="00707F4A">
        <w:rPr>
          <w:rFonts w:ascii="Garamond" w:hAnsi="Garamond"/>
          <w:lang w:val="es-ES"/>
        </w:rPr>
        <w:t xml:space="preserve">. 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Que durante la ejecución del Contrato ninguna persona que actúe debidamente autorizada en nuestro nombre y representación y que ningún empleado o trabajador, socio o asociado, autorizado o no, realizar: a) Prácticas Corruptivas: entendiendo estas como aquellas en la que se ofrece dar, recibir, o solicitar directa o indirectamente, cualquier cosa de valor para influenciar las acciones de la otra parte;b)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w:t>
      </w:r>
      <w:r w:rsidRPr="00707F4A">
        <w:rPr>
          <w:rFonts w:ascii="Garamond" w:hAnsi="Garamond"/>
          <w:lang w:val="es-ES"/>
        </w:rPr>
        <w:lastRenderedPageBreak/>
        <w:t>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707F4A" w:rsidRPr="00707F4A" w:rsidRDefault="00707F4A" w:rsidP="00707F4A">
      <w:pPr>
        <w:suppressAutoHyphens/>
        <w:spacing w:after="180"/>
        <w:ind w:left="709" w:hanging="709"/>
        <w:jc w:val="both"/>
        <w:rPr>
          <w:rFonts w:ascii="Garamond" w:hAnsi="Garamond"/>
          <w:lang w:val="es-ES"/>
        </w:rPr>
      </w:pPr>
    </w:p>
    <w:p w:rsidR="00707F4A" w:rsidRPr="00707F4A" w:rsidRDefault="00707F4A" w:rsidP="00707F4A">
      <w:pPr>
        <w:numPr>
          <w:ilvl w:val="0"/>
          <w:numId w:val="75"/>
        </w:numPr>
        <w:tabs>
          <w:tab w:val="clear" w:pos="360"/>
          <w:tab w:val="num" w:pos="709"/>
        </w:tabs>
        <w:suppressAutoHyphens/>
        <w:spacing w:after="180"/>
        <w:ind w:left="709" w:hanging="709"/>
        <w:contextualSpacing/>
        <w:jc w:val="both"/>
        <w:rPr>
          <w:rFonts w:ascii="Garamond" w:hAnsi="Garamond"/>
          <w:lang w:val="es-ES"/>
        </w:rPr>
      </w:pPr>
      <w:r w:rsidRPr="00707F4A">
        <w:rPr>
          <w:rFonts w:ascii="Garamond" w:hAnsi="Garamond"/>
          <w:b/>
          <w:lang w:val="es-ES"/>
        </w:rPr>
        <w:t>CLAUSULA: RECORTE PRESUPUESTARIO</w:t>
      </w:r>
      <w:r w:rsidRPr="00707F4A">
        <w:rPr>
          <w:rFonts w:ascii="Garamond" w:hAnsi="Garamond"/>
          <w:lang w:val="es-ES"/>
        </w:rPr>
        <w:t>.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los bienes o servicios ya ejecutados a la fecha de vigencia de la rescisión o resolución del contrato.</w:t>
      </w:r>
    </w:p>
    <w:p w:rsidR="00707F4A" w:rsidRPr="00707F4A" w:rsidRDefault="00707F4A" w:rsidP="00707F4A">
      <w:pPr>
        <w:pStyle w:val="Prrafodelista"/>
        <w:suppressAutoHyphens/>
        <w:spacing w:after="180"/>
        <w:ind w:left="1710"/>
        <w:jc w:val="both"/>
        <w:rPr>
          <w:rFonts w:ascii="Garamond" w:hAnsi="Garamond"/>
          <w:lang w:val="es-ES"/>
        </w:rPr>
      </w:pPr>
    </w:p>
    <w:p w:rsidR="00E50E56" w:rsidRPr="00F8046D" w:rsidRDefault="007B4845" w:rsidP="009D3023">
      <w:pPr>
        <w:numPr>
          <w:ilvl w:val="12"/>
          <w:numId w:val="0"/>
        </w:numPr>
        <w:suppressAutoHyphens/>
        <w:spacing w:after="180"/>
        <w:ind w:left="720" w:hanging="720"/>
        <w:jc w:val="both"/>
        <w:rPr>
          <w:rFonts w:ascii="Garamond" w:hAnsi="Garamond"/>
          <w:b/>
        </w:rPr>
      </w:pPr>
      <w:r w:rsidRPr="00F8046D">
        <w:rPr>
          <w:rFonts w:ascii="Garamond" w:hAnsi="Garamond"/>
          <w:b/>
        </w:rPr>
        <w:t>SOLUCIÓN</w:t>
      </w:r>
      <w:r w:rsidR="00E50E56" w:rsidRPr="00F8046D">
        <w:rPr>
          <w:rFonts w:ascii="Garamond" w:hAnsi="Garamond"/>
          <w:b/>
        </w:rPr>
        <w:t xml:space="preserve"> DE CONTROVERSIAS</w:t>
      </w:r>
    </w:p>
    <w:p w:rsidR="00E50E56" w:rsidRPr="00F8046D" w:rsidRDefault="00987172" w:rsidP="009D3023">
      <w:pPr>
        <w:numPr>
          <w:ilvl w:val="12"/>
          <w:numId w:val="0"/>
        </w:numPr>
        <w:suppressAutoHyphens/>
        <w:spacing w:after="180"/>
        <w:ind w:left="720" w:hanging="720"/>
        <w:jc w:val="both"/>
        <w:rPr>
          <w:rFonts w:ascii="Garamond" w:hAnsi="Garamond"/>
        </w:rPr>
      </w:pPr>
      <w:r w:rsidRPr="00F8046D">
        <w:rPr>
          <w:rFonts w:ascii="Garamond" w:hAnsi="Garamond"/>
          <w:b/>
        </w:rPr>
        <w:lastRenderedPageBreak/>
        <w:t>1.</w:t>
      </w:r>
      <w:r w:rsidRPr="00F8046D">
        <w:rPr>
          <w:rFonts w:ascii="Garamond" w:hAnsi="Garamond"/>
        </w:rPr>
        <w:tab/>
      </w:r>
      <w:r w:rsidR="00E50E56" w:rsidRPr="00F8046D">
        <w:rPr>
          <w:rFonts w:ascii="Garamond" w:hAnsi="Garamond"/>
        </w:rPr>
        <w:t xml:space="preserve">El </w:t>
      </w:r>
      <w:r w:rsidR="002C2714" w:rsidRPr="00F8046D">
        <w:rPr>
          <w:rFonts w:ascii="Garamond" w:hAnsi="Garamond"/>
          <w:b/>
        </w:rPr>
        <w:t>Contratante</w:t>
      </w:r>
      <w:r w:rsidR="00E50E56" w:rsidRPr="00F8046D">
        <w:rPr>
          <w:rFonts w:ascii="Garamond" w:hAnsi="Garamond"/>
        </w:rPr>
        <w:t xml:space="preserve"> y el </w:t>
      </w:r>
      <w:r w:rsidR="006F463A" w:rsidRPr="006F463A">
        <w:rPr>
          <w:rFonts w:ascii="Garamond" w:hAnsi="Garamond"/>
          <w:b/>
        </w:rPr>
        <w:t>Proveedor</w:t>
      </w:r>
      <w:r w:rsidR="00E50E56" w:rsidRPr="00F8046D">
        <w:rPr>
          <w:rFonts w:ascii="Garamond" w:hAnsi="Garamond"/>
        </w:rPr>
        <w:t xml:space="preserve"> harán </w:t>
      </w:r>
      <w:r w:rsidRPr="00F8046D">
        <w:rPr>
          <w:rFonts w:ascii="Garamond" w:hAnsi="Garamond"/>
        </w:rPr>
        <w:t xml:space="preserve">todo lo posible para resolver amigablemente mediante negociaciones directas informales, cualquier desacuerdo o controversia que se haya suscitado entre ellos en virtud o en referencia al </w:t>
      </w:r>
      <w:r w:rsidR="00327676" w:rsidRPr="00F8046D">
        <w:rPr>
          <w:rFonts w:ascii="Garamond" w:hAnsi="Garamond"/>
          <w:b/>
        </w:rPr>
        <w:t>Contrato</w:t>
      </w:r>
      <w:r w:rsidRPr="00F8046D">
        <w:rPr>
          <w:rFonts w:ascii="Garamond" w:hAnsi="Garamond"/>
        </w:rPr>
        <w:t>.</w:t>
      </w:r>
    </w:p>
    <w:p w:rsidR="00987172" w:rsidRPr="00F8046D" w:rsidRDefault="00987172" w:rsidP="009D3023">
      <w:pPr>
        <w:numPr>
          <w:ilvl w:val="12"/>
          <w:numId w:val="0"/>
        </w:numPr>
        <w:suppressAutoHyphens/>
        <w:spacing w:after="180"/>
        <w:ind w:left="720" w:hanging="720"/>
        <w:jc w:val="both"/>
        <w:rPr>
          <w:rFonts w:ascii="Garamond" w:hAnsi="Garamond"/>
        </w:rPr>
      </w:pPr>
      <w:r w:rsidRPr="00F8046D">
        <w:rPr>
          <w:rFonts w:ascii="Garamond" w:hAnsi="Garamond"/>
          <w:b/>
        </w:rPr>
        <w:t>2.</w:t>
      </w:r>
      <w:r w:rsidRPr="00F8046D">
        <w:rPr>
          <w:rFonts w:ascii="Garamond" w:hAnsi="Garamond"/>
        </w:rPr>
        <w:tab/>
        <w:t xml:space="preserve">Contra la resolución del </w:t>
      </w:r>
      <w:r w:rsidR="002C2714" w:rsidRPr="00F8046D">
        <w:rPr>
          <w:rFonts w:ascii="Garamond" w:hAnsi="Garamond"/>
          <w:b/>
          <w:lang w:val="es-MX"/>
        </w:rPr>
        <w:t>Contratante</w:t>
      </w:r>
      <w:r w:rsidRPr="00F8046D">
        <w:rPr>
          <w:rFonts w:ascii="Garamond" w:hAnsi="Garamond"/>
        </w:rPr>
        <w:t xml:space="preserve"> quedará expedita la vía judicial ante los </w:t>
      </w:r>
      <w:r w:rsidRPr="00F8046D">
        <w:rPr>
          <w:rFonts w:ascii="Garamond" w:hAnsi="Garamond"/>
          <w:b/>
        </w:rPr>
        <w:t>Tribunales de lo Contencioso Administrativo</w:t>
      </w:r>
      <w:r w:rsidRPr="00F8046D">
        <w:rPr>
          <w:rFonts w:ascii="Garamond" w:hAnsi="Garamond"/>
        </w:rPr>
        <w:t>.</w:t>
      </w:r>
    </w:p>
    <w:p w:rsidR="00987172" w:rsidRPr="00F8046D" w:rsidRDefault="00987172" w:rsidP="009D3023">
      <w:pPr>
        <w:numPr>
          <w:ilvl w:val="12"/>
          <w:numId w:val="0"/>
        </w:numPr>
        <w:suppressAutoHyphens/>
        <w:spacing w:after="180"/>
        <w:jc w:val="both"/>
        <w:rPr>
          <w:rFonts w:ascii="Garamond" w:hAnsi="Garamond"/>
        </w:rPr>
      </w:pPr>
    </w:p>
    <w:p w:rsidR="009D3023" w:rsidRPr="00F8046D" w:rsidRDefault="009D3023" w:rsidP="009D3023">
      <w:pPr>
        <w:numPr>
          <w:ilvl w:val="12"/>
          <w:numId w:val="0"/>
        </w:numPr>
        <w:suppressAutoHyphens/>
        <w:spacing w:after="180"/>
        <w:jc w:val="both"/>
        <w:rPr>
          <w:rFonts w:ascii="Garamond" w:hAnsi="Garamond"/>
        </w:rPr>
      </w:pPr>
      <w:r w:rsidRPr="00F8046D">
        <w:rPr>
          <w:rFonts w:ascii="Garamond" w:hAnsi="Garamond"/>
        </w:rPr>
        <w:t xml:space="preserve">EN TESTIMONIO de lo cual las partes han suscrito el presente </w:t>
      </w:r>
      <w:r w:rsidR="00327676" w:rsidRPr="00F8046D">
        <w:rPr>
          <w:rFonts w:ascii="Garamond" w:hAnsi="Garamond"/>
          <w:b/>
        </w:rPr>
        <w:t>Contrato</w:t>
      </w:r>
      <w:r w:rsidRPr="00F8046D">
        <w:rPr>
          <w:rFonts w:ascii="Garamond" w:hAnsi="Garamond"/>
        </w:rPr>
        <w:t xml:space="preserve"> </w:t>
      </w:r>
      <w:r w:rsidR="00A376C1" w:rsidRPr="00F8046D">
        <w:rPr>
          <w:rFonts w:ascii="Garamond" w:hAnsi="Garamond"/>
        </w:rPr>
        <w:t xml:space="preserve">de conformidad con las </w:t>
      </w:r>
      <w:r w:rsidR="00607C34" w:rsidRPr="00607C34">
        <w:rPr>
          <w:rFonts w:ascii="Garamond" w:hAnsi="Garamond"/>
          <w:b/>
        </w:rPr>
        <w:t>Leyes</w:t>
      </w:r>
      <w:r w:rsidR="00CF08F3" w:rsidRPr="00F8046D">
        <w:rPr>
          <w:rFonts w:ascii="Garamond" w:hAnsi="Garamond"/>
        </w:rPr>
        <w:t xml:space="preserve"> </w:t>
      </w:r>
      <w:r w:rsidR="00A376C1" w:rsidRPr="00F8046D">
        <w:rPr>
          <w:rFonts w:ascii="Garamond" w:hAnsi="Garamond"/>
        </w:rPr>
        <w:t xml:space="preserve">aplicables en la República de Honduras, para el objeto de la contratación </w:t>
      </w:r>
      <w:r w:rsidR="00CF08F3" w:rsidRPr="00F8046D">
        <w:rPr>
          <w:rFonts w:ascii="Garamond" w:hAnsi="Garamond"/>
        </w:rPr>
        <w:t xml:space="preserve">de, </w:t>
      </w:r>
      <w:r w:rsidRPr="00F8046D">
        <w:rPr>
          <w:rFonts w:ascii="Garamond" w:hAnsi="Garamond"/>
        </w:rPr>
        <w:t>en el día, mes y año antes indicados.</w:t>
      </w:r>
    </w:p>
    <w:p w:rsidR="009D3023" w:rsidRPr="00F8046D" w:rsidRDefault="009D3023" w:rsidP="009D3023">
      <w:pPr>
        <w:numPr>
          <w:ilvl w:val="12"/>
          <w:numId w:val="0"/>
        </w:numPr>
        <w:tabs>
          <w:tab w:val="left" w:leader="underscore" w:pos="7200"/>
        </w:tabs>
        <w:suppressAutoHyphens/>
        <w:spacing w:after="180"/>
        <w:jc w:val="both"/>
        <w:rPr>
          <w:rFonts w:ascii="Garamond" w:hAnsi="Garamond"/>
        </w:rPr>
      </w:pPr>
      <w:r w:rsidRPr="00F8046D">
        <w:rPr>
          <w:rFonts w:ascii="Garamond" w:hAnsi="Garamond"/>
        </w:rPr>
        <w:t xml:space="preserve">Por y en nombre del </w:t>
      </w:r>
      <w:r w:rsidR="002C2714" w:rsidRPr="00F8046D">
        <w:rPr>
          <w:rFonts w:ascii="Garamond" w:hAnsi="Garamond"/>
          <w:b/>
        </w:rPr>
        <w:t>Contratante</w:t>
      </w:r>
    </w:p>
    <w:p w:rsidR="009D3023" w:rsidRPr="00F8046D" w:rsidRDefault="009D3023" w:rsidP="009D3023">
      <w:pPr>
        <w:numPr>
          <w:ilvl w:val="12"/>
          <w:numId w:val="0"/>
        </w:numPr>
        <w:tabs>
          <w:tab w:val="left" w:leader="underscore" w:pos="7200"/>
        </w:tabs>
        <w:suppressAutoHyphens/>
        <w:spacing w:after="180"/>
        <w:jc w:val="both"/>
        <w:rPr>
          <w:rFonts w:ascii="Garamond" w:hAnsi="Garamond"/>
        </w:rPr>
      </w:pPr>
      <w:r w:rsidRPr="00F8046D">
        <w:rPr>
          <w:rFonts w:ascii="Garamond" w:hAnsi="Garamond"/>
        </w:rPr>
        <w:t>Firmado</w:t>
      </w:r>
      <w:r w:rsidR="007B4845" w:rsidRPr="00F8046D">
        <w:rPr>
          <w:rFonts w:ascii="Garamond" w:hAnsi="Garamond"/>
        </w:rPr>
        <w:t xml:space="preserve">: </w:t>
      </w:r>
      <w:r w:rsidR="007B4845" w:rsidRPr="00F8046D">
        <w:rPr>
          <w:rFonts w:ascii="Garamond" w:hAnsi="Garamond"/>
          <w:iCs/>
        </w:rPr>
        <w:t>en</w:t>
      </w:r>
      <w:r w:rsidRPr="00F8046D">
        <w:rPr>
          <w:rFonts w:ascii="Garamond" w:hAnsi="Garamond"/>
        </w:rPr>
        <w:t xml:space="preserve"> capacidad de </w:t>
      </w:r>
    </w:p>
    <w:p w:rsidR="009D3023" w:rsidRPr="00F8046D" w:rsidRDefault="009D3023" w:rsidP="009D3023">
      <w:pPr>
        <w:numPr>
          <w:ilvl w:val="12"/>
          <w:numId w:val="0"/>
        </w:numPr>
        <w:tabs>
          <w:tab w:val="left" w:leader="underscore" w:pos="6300"/>
        </w:tabs>
        <w:suppressAutoHyphens/>
        <w:spacing w:after="180"/>
        <w:jc w:val="both"/>
        <w:rPr>
          <w:rFonts w:ascii="Garamond" w:hAnsi="Garamond"/>
          <w:iCs/>
        </w:rPr>
      </w:pPr>
    </w:p>
    <w:p w:rsidR="009D3023" w:rsidRPr="00F8046D" w:rsidRDefault="009D3023" w:rsidP="009D3023">
      <w:pPr>
        <w:numPr>
          <w:ilvl w:val="12"/>
          <w:numId w:val="0"/>
        </w:numPr>
        <w:tabs>
          <w:tab w:val="left" w:leader="underscore" w:pos="6300"/>
        </w:tabs>
        <w:suppressAutoHyphens/>
        <w:spacing w:after="180"/>
        <w:jc w:val="both"/>
        <w:rPr>
          <w:rFonts w:ascii="Garamond" w:hAnsi="Garamond"/>
          <w:iCs/>
        </w:rPr>
      </w:pPr>
    </w:p>
    <w:p w:rsidR="009D3023" w:rsidRPr="00F8046D" w:rsidRDefault="009D3023" w:rsidP="009D3023">
      <w:pPr>
        <w:numPr>
          <w:ilvl w:val="12"/>
          <w:numId w:val="0"/>
        </w:numPr>
        <w:tabs>
          <w:tab w:val="left" w:leader="underscore" w:pos="7200"/>
        </w:tabs>
        <w:suppressAutoHyphens/>
        <w:spacing w:after="180"/>
        <w:jc w:val="both"/>
        <w:rPr>
          <w:rFonts w:ascii="Garamond" w:hAnsi="Garamond"/>
        </w:rPr>
      </w:pPr>
      <w:r w:rsidRPr="00F8046D">
        <w:rPr>
          <w:rFonts w:ascii="Garamond" w:hAnsi="Garamond"/>
        </w:rPr>
        <w:t xml:space="preserve">Por y en nombre del </w:t>
      </w:r>
      <w:r w:rsidR="006F463A" w:rsidRPr="006F463A">
        <w:rPr>
          <w:rFonts w:ascii="Garamond" w:hAnsi="Garamond"/>
          <w:b/>
        </w:rPr>
        <w:t>Proveedor</w:t>
      </w:r>
    </w:p>
    <w:p w:rsidR="00987172" w:rsidRPr="00F8046D" w:rsidRDefault="009D3023" w:rsidP="009D3023">
      <w:pPr>
        <w:numPr>
          <w:ilvl w:val="12"/>
          <w:numId w:val="0"/>
        </w:numPr>
        <w:tabs>
          <w:tab w:val="left" w:leader="underscore" w:pos="7200"/>
        </w:tabs>
        <w:suppressAutoHyphens/>
        <w:spacing w:after="180"/>
        <w:jc w:val="both"/>
        <w:rPr>
          <w:rFonts w:ascii="Garamond" w:hAnsi="Garamond"/>
          <w:iCs/>
        </w:rPr>
      </w:pPr>
      <w:r w:rsidRPr="00F8046D">
        <w:rPr>
          <w:rFonts w:ascii="Garamond" w:hAnsi="Garamond"/>
        </w:rPr>
        <w:t xml:space="preserve">Firmado: </w:t>
      </w:r>
      <w:r w:rsidRPr="00F8046D">
        <w:rPr>
          <w:rFonts w:ascii="Garamond" w:hAnsi="Garamond"/>
          <w:iCs/>
        </w:rPr>
        <w:t xml:space="preserve"> </w:t>
      </w:r>
    </w:p>
    <w:p w:rsidR="009D3023" w:rsidRPr="00F8046D" w:rsidRDefault="007B4845" w:rsidP="009D3023">
      <w:pPr>
        <w:numPr>
          <w:ilvl w:val="12"/>
          <w:numId w:val="0"/>
        </w:numPr>
        <w:tabs>
          <w:tab w:val="left" w:leader="underscore" w:pos="7200"/>
        </w:tabs>
        <w:suppressAutoHyphens/>
        <w:spacing w:after="180"/>
        <w:jc w:val="both"/>
        <w:rPr>
          <w:rFonts w:ascii="Garamond" w:hAnsi="Garamond"/>
        </w:rPr>
      </w:pPr>
      <w:r w:rsidRPr="00F8046D">
        <w:rPr>
          <w:rFonts w:ascii="Garamond" w:hAnsi="Garamond"/>
        </w:rPr>
        <w:t>En</w:t>
      </w:r>
      <w:r w:rsidR="009D3023" w:rsidRPr="00F8046D">
        <w:rPr>
          <w:rFonts w:ascii="Garamond" w:hAnsi="Garamond"/>
        </w:rPr>
        <w:t xml:space="preserve"> capacidad de </w:t>
      </w:r>
    </w:p>
    <w:p w:rsidR="009D3023" w:rsidRPr="00F8046D" w:rsidRDefault="009D3023" w:rsidP="009D3023">
      <w:pPr>
        <w:numPr>
          <w:ilvl w:val="12"/>
          <w:numId w:val="0"/>
        </w:numPr>
        <w:tabs>
          <w:tab w:val="left" w:leader="underscore" w:pos="6300"/>
        </w:tabs>
        <w:suppressAutoHyphens/>
        <w:spacing w:after="180"/>
        <w:jc w:val="both"/>
        <w:rPr>
          <w:rFonts w:ascii="Garamond" w:hAnsi="Garamond"/>
          <w:iCs/>
        </w:rPr>
      </w:pPr>
    </w:p>
    <w:p w:rsidR="008240B0" w:rsidRPr="00F8046D" w:rsidRDefault="008240B0" w:rsidP="009D3023">
      <w:pPr>
        <w:numPr>
          <w:ilvl w:val="12"/>
          <w:numId w:val="0"/>
        </w:numPr>
        <w:tabs>
          <w:tab w:val="left" w:leader="underscore" w:pos="6300"/>
        </w:tabs>
        <w:suppressAutoHyphens/>
        <w:spacing w:after="180"/>
        <w:jc w:val="both"/>
        <w:rPr>
          <w:rFonts w:ascii="Garamond" w:hAnsi="Garamond"/>
          <w:iCs/>
        </w:rPr>
      </w:pPr>
    </w:p>
    <w:p w:rsidR="008240B0" w:rsidRPr="00F8046D" w:rsidRDefault="008240B0" w:rsidP="009D3023">
      <w:pPr>
        <w:numPr>
          <w:ilvl w:val="12"/>
          <w:numId w:val="0"/>
        </w:numPr>
        <w:tabs>
          <w:tab w:val="left" w:leader="underscore" w:pos="6300"/>
        </w:tabs>
        <w:suppressAutoHyphens/>
        <w:spacing w:after="180"/>
        <w:jc w:val="both"/>
        <w:rPr>
          <w:rFonts w:ascii="Garamond" w:hAnsi="Garamond"/>
          <w:iCs/>
        </w:rPr>
      </w:pPr>
    </w:p>
    <w:p w:rsidR="008240B0" w:rsidRPr="00F8046D" w:rsidRDefault="008240B0" w:rsidP="009D3023">
      <w:pPr>
        <w:numPr>
          <w:ilvl w:val="12"/>
          <w:numId w:val="0"/>
        </w:numPr>
        <w:tabs>
          <w:tab w:val="left" w:leader="underscore" w:pos="6300"/>
        </w:tabs>
        <w:suppressAutoHyphens/>
        <w:spacing w:after="180"/>
        <w:jc w:val="both"/>
        <w:rPr>
          <w:rFonts w:ascii="Garamond" w:hAnsi="Garamond"/>
          <w:iCs/>
        </w:rPr>
      </w:pPr>
    </w:p>
    <w:p w:rsidR="008240B0" w:rsidRPr="00F8046D" w:rsidRDefault="008240B0" w:rsidP="009D3023">
      <w:pPr>
        <w:numPr>
          <w:ilvl w:val="12"/>
          <w:numId w:val="0"/>
        </w:numPr>
        <w:tabs>
          <w:tab w:val="left" w:leader="underscore" w:pos="6300"/>
        </w:tabs>
        <w:suppressAutoHyphens/>
        <w:spacing w:after="180"/>
        <w:jc w:val="both"/>
        <w:rPr>
          <w:rFonts w:ascii="Garamond" w:hAnsi="Garamond"/>
          <w:iCs/>
        </w:rPr>
      </w:pPr>
    </w:p>
    <w:p w:rsidR="009D3023" w:rsidRPr="00F8046D" w:rsidRDefault="009D3023" w:rsidP="002B40C3">
      <w:pPr>
        <w:pStyle w:val="SectionIXHeader"/>
        <w:numPr>
          <w:ilvl w:val="0"/>
          <w:numId w:val="0"/>
        </w:numPr>
        <w:rPr>
          <w:rFonts w:ascii="Garamond" w:hAnsi="Garamond"/>
          <w:lang w:val="es-ES"/>
        </w:rPr>
      </w:pPr>
      <w:r w:rsidRPr="00F8046D">
        <w:rPr>
          <w:rFonts w:ascii="Garamond" w:hAnsi="Garamond"/>
          <w:lang w:val="es-ES"/>
        </w:rPr>
        <w:t>2.</w:t>
      </w:r>
      <w:r w:rsidRPr="00F8046D">
        <w:rPr>
          <w:rFonts w:ascii="Garamond" w:hAnsi="Garamond"/>
          <w:sz w:val="23"/>
          <w:lang w:val="es-ES"/>
        </w:rPr>
        <w:t xml:space="preserve">  </w:t>
      </w:r>
      <w:r w:rsidRPr="00F8046D">
        <w:rPr>
          <w:rFonts w:ascii="Garamond" w:hAnsi="Garamond"/>
          <w:lang w:val="es-ES"/>
        </w:rPr>
        <w:t>Garantía de Cumplimiento</w:t>
      </w:r>
    </w:p>
    <w:p w:rsidR="009D3023" w:rsidRPr="00F8046D" w:rsidRDefault="009D3023" w:rsidP="009D3023">
      <w:pPr>
        <w:jc w:val="both"/>
        <w:rPr>
          <w:rFonts w:ascii="Garamond" w:hAnsi="Garamond"/>
        </w:rPr>
      </w:pPr>
    </w:p>
    <w:p w:rsidR="009D3023" w:rsidRPr="00F8046D" w:rsidRDefault="009D3023" w:rsidP="009D3023">
      <w:pPr>
        <w:ind w:left="1416" w:firstLine="708"/>
        <w:rPr>
          <w:rFonts w:ascii="Garamond" w:hAnsi="Garamond"/>
          <w:b/>
          <w:u w:val="single"/>
        </w:rPr>
      </w:pPr>
      <w:r w:rsidRPr="00F8046D">
        <w:rPr>
          <w:rFonts w:ascii="Garamond" w:hAnsi="Garamond"/>
          <w:b/>
          <w:u w:val="single"/>
        </w:rPr>
        <w:t xml:space="preserve">FORMATO </w:t>
      </w:r>
      <w:r w:rsidR="007B4845" w:rsidRPr="00F8046D">
        <w:rPr>
          <w:rFonts w:ascii="Garamond" w:hAnsi="Garamond"/>
          <w:b/>
          <w:u w:val="single"/>
        </w:rPr>
        <w:t>GARANTÍA</w:t>
      </w:r>
      <w:r w:rsidRPr="00F8046D">
        <w:rPr>
          <w:rFonts w:ascii="Garamond" w:hAnsi="Garamond"/>
          <w:b/>
          <w:u w:val="single"/>
        </w:rPr>
        <w:t xml:space="preserve"> DE CUMPLIMIENTO</w:t>
      </w:r>
    </w:p>
    <w:p w:rsidR="009D3023" w:rsidRPr="00F8046D" w:rsidRDefault="009D3023" w:rsidP="009D3023">
      <w:pPr>
        <w:jc w:val="center"/>
        <w:rPr>
          <w:rFonts w:ascii="Garamond" w:hAnsi="Garamond"/>
          <w:b/>
        </w:rPr>
      </w:pPr>
      <w:r w:rsidRPr="00F8046D">
        <w:rPr>
          <w:rFonts w:ascii="Garamond" w:hAnsi="Garamond"/>
          <w:b/>
        </w:rPr>
        <w:t>ASEGURADORA / BANCO</w:t>
      </w:r>
    </w:p>
    <w:p w:rsidR="009D3023" w:rsidRPr="00F8046D" w:rsidRDefault="009D3023" w:rsidP="009D3023">
      <w:pPr>
        <w:rPr>
          <w:rFonts w:ascii="Garamond" w:hAnsi="Garamond"/>
          <w:b/>
        </w:rPr>
      </w:pPr>
    </w:p>
    <w:p w:rsidR="009D3023" w:rsidRPr="00F8046D" w:rsidRDefault="009D3023" w:rsidP="009D3023">
      <w:pPr>
        <w:rPr>
          <w:rFonts w:ascii="Garamond" w:hAnsi="Garamond"/>
          <w:b/>
        </w:rPr>
      </w:pPr>
    </w:p>
    <w:p w:rsidR="009D3023" w:rsidRPr="00B46C9E" w:rsidRDefault="007B4845" w:rsidP="009D3023">
      <w:pPr>
        <w:rPr>
          <w:rFonts w:ascii="Garamond" w:hAnsi="Garamond"/>
          <w:b/>
          <w:sz w:val="22"/>
        </w:rPr>
      </w:pPr>
      <w:r w:rsidRPr="00B46C9E">
        <w:rPr>
          <w:rFonts w:ascii="Garamond" w:hAnsi="Garamond"/>
          <w:b/>
          <w:sz w:val="22"/>
        </w:rPr>
        <w:t>GARANTÍA</w:t>
      </w:r>
      <w:r w:rsidR="009D3023" w:rsidRPr="00B46C9E">
        <w:rPr>
          <w:rFonts w:ascii="Garamond" w:hAnsi="Garamond"/>
          <w:b/>
          <w:sz w:val="22"/>
        </w:rPr>
        <w:t xml:space="preserve"> / FIANZA</w:t>
      </w:r>
    </w:p>
    <w:p w:rsidR="009D3023" w:rsidRPr="00B46C9E" w:rsidRDefault="009D3023" w:rsidP="009D3023">
      <w:pPr>
        <w:rPr>
          <w:rFonts w:ascii="Garamond" w:hAnsi="Garamond"/>
          <w:sz w:val="22"/>
        </w:rPr>
      </w:pPr>
      <w:r w:rsidRPr="00B46C9E">
        <w:rPr>
          <w:rFonts w:ascii="Garamond" w:hAnsi="Garamond"/>
          <w:b/>
          <w:sz w:val="22"/>
        </w:rPr>
        <w:t xml:space="preserve"> DE CUMPLIMIENTO Nº:</w:t>
      </w:r>
      <w:r w:rsidRPr="00B46C9E">
        <w:rPr>
          <w:rFonts w:ascii="Garamond" w:hAnsi="Garamond"/>
          <w:b/>
          <w:sz w:val="22"/>
        </w:rPr>
        <w:tab/>
      </w:r>
      <w:r w:rsidRPr="00B46C9E">
        <w:rPr>
          <w:rFonts w:ascii="Garamond" w:hAnsi="Garamond"/>
          <w:b/>
          <w:sz w:val="22"/>
        </w:rPr>
        <w:tab/>
      </w:r>
      <w:r w:rsidRPr="00B46C9E">
        <w:rPr>
          <w:rFonts w:ascii="Garamond" w:hAnsi="Garamond"/>
          <w:sz w:val="22"/>
        </w:rPr>
        <w:t>_____________________________________</w:t>
      </w:r>
    </w:p>
    <w:p w:rsidR="009D3023" w:rsidRPr="00B46C9E" w:rsidRDefault="009D3023" w:rsidP="009D3023">
      <w:pPr>
        <w:rPr>
          <w:rFonts w:ascii="Garamond" w:hAnsi="Garamond"/>
          <w:sz w:val="22"/>
        </w:rPr>
      </w:pPr>
    </w:p>
    <w:p w:rsidR="009D3023" w:rsidRPr="00B46C9E" w:rsidRDefault="009D3023" w:rsidP="009D3023">
      <w:pPr>
        <w:rPr>
          <w:rFonts w:ascii="Garamond" w:hAnsi="Garamond"/>
          <w:b/>
          <w:sz w:val="22"/>
        </w:rPr>
      </w:pPr>
      <w:r w:rsidRPr="00B46C9E">
        <w:rPr>
          <w:rFonts w:ascii="Garamond" w:hAnsi="Garamond"/>
          <w:b/>
          <w:sz w:val="22"/>
        </w:rPr>
        <w:t xml:space="preserve">FECHA DE </w:t>
      </w:r>
      <w:r w:rsidR="007B4845" w:rsidRPr="00B46C9E">
        <w:rPr>
          <w:rFonts w:ascii="Garamond" w:hAnsi="Garamond"/>
          <w:b/>
          <w:sz w:val="22"/>
        </w:rPr>
        <w:t>EMISIÓN</w:t>
      </w:r>
      <w:r w:rsidRPr="00B46C9E">
        <w:rPr>
          <w:rFonts w:ascii="Garamond" w:hAnsi="Garamond"/>
          <w:b/>
          <w:sz w:val="22"/>
        </w:rPr>
        <w:t xml:space="preserve">: </w:t>
      </w:r>
      <w:r w:rsidRPr="00B46C9E">
        <w:rPr>
          <w:rFonts w:ascii="Garamond" w:hAnsi="Garamond"/>
          <w:b/>
          <w:sz w:val="22"/>
        </w:rPr>
        <w:tab/>
      </w:r>
      <w:r w:rsidRPr="00B46C9E">
        <w:rPr>
          <w:rFonts w:ascii="Garamond" w:hAnsi="Garamond"/>
          <w:b/>
          <w:sz w:val="22"/>
        </w:rPr>
        <w:tab/>
      </w:r>
      <w:r w:rsidRPr="00B46C9E">
        <w:rPr>
          <w:rFonts w:ascii="Garamond" w:hAnsi="Garamond"/>
          <w:b/>
          <w:sz w:val="22"/>
        </w:rPr>
        <w:tab/>
        <w:t>_____________________________________</w:t>
      </w:r>
    </w:p>
    <w:p w:rsidR="009D3023" w:rsidRPr="00B46C9E" w:rsidRDefault="009D3023" w:rsidP="009D3023">
      <w:pPr>
        <w:rPr>
          <w:rFonts w:ascii="Garamond" w:hAnsi="Garamond"/>
          <w:b/>
          <w:sz w:val="22"/>
        </w:rPr>
      </w:pPr>
    </w:p>
    <w:p w:rsidR="009D3023" w:rsidRPr="00B46C9E" w:rsidRDefault="009D3023" w:rsidP="009D3023">
      <w:pPr>
        <w:rPr>
          <w:rFonts w:ascii="Garamond" w:hAnsi="Garamond"/>
          <w:b/>
          <w:sz w:val="22"/>
        </w:rPr>
      </w:pPr>
      <w:r w:rsidRPr="00B46C9E">
        <w:rPr>
          <w:rFonts w:ascii="Garamond" w:hAnsi="Garamond"/>
          <w:b/>
          <w:sz w:val="22"/>
        </w:rPr>
        <w:t>AFIANZADO/GARANTIZADO:</w:t>
      </w:r>
      <w:r w:rsidRPr="00B46C9E">
        <w:rPr>
          <w:rFonts w:ascii="Garamond" w:hAnsi="Garamond"/>
          <w:b/>
          <w:sz w:val="22"/>
        </w:rPr>
        <w:tab/>
      </w:r>
      <w:r w:rsidRPr="00B46C9E">
        <w:rPr>
          <w:rFonts w:ascii="Garamond" w:hAnsi="Garamond"/>
          <w:b/>
          <w:sz w:val="22"/>
        </w:rPr>
        <w:tab/>
        <w:t>______________________________________</w:t>
      </w:r>
    </w:p>
    <w:p w:rsidR="009D3023" w:rsidRPr="00B46C9E" w:rsidRDefault="009D3023" w:rsidP="009D3023">
      <w:pPr>
        <w:rPr>
          <w:rFonts w:ascii="Garamond" w:hAnsi="Garamond"/>
          <w:b/>
          <w:sz w:val="22"/>
        </w:rPr>
      </w:pPr>
    </w:p>
    <w:p w:rsidR="009D3023" w:rsidRPr="00B46C9E" w:rsidRDefault="007B4845" w:rsidP="009D3023">
      <w:pPr>
        <w:rPr>
          <w:rFonts w:ascii="Garamond" w:hAnsi="Garamond"/>
          <w:sz w:val="22"/>
        </w:rPr>
      </w:pPr>
      <w:r w:rsidRPr="00B46C9E">
        <w:rPr>
          <w:rFonts w:ascii="Garamond" w:hAnsi="Garamond"/>
          <w:b/>
          <w:sz w:val="22"/>
        </w:rPr>
        <w:t>DIRECCIÓN</w:t>
      </w:r>
      <w:r w:rsidR="009D3023" w:rsidRPr="00B46C9E">
        <w:rPr>
          <w:rFonts w:ascii="Garamond" w:hAnsi="Garamond"/>
          <w:b/>
          <w:sz w:val="22"/>
        </w:rPr>
        <w:t xml:space="preserve"> Y </w:t>
      </w:r>
      <w:r w:rsidRPr="00B46C9E">
        <w:rPr>
          <w:rFonts w:ascii="Garamond" w:hAnsi="Garamond"/>
          <w:b/>
          <w:sz w:val="22"/>
        </w:rPr>
        <w:t>TELÉFONO</w:t>
      </w:r>
      <w:r w:rsidR="009D3023" w:rsidRPr="00B46C9E">
        <w:rPr>
          <w:rFonts w:ascii="Garamond" w:hAnsi="Garamond"/>
          <w:b/>
          <w:sz w:val="22"/>
        </w:rPr>
        <w:t xml:space="preserve">:    </w:t>
      </w:r>
      <w:r w:rsidR="009D3023" w:rsidRPr="00B46C9E">
        <w:rPr>
          <w:rFonts w:ascii="Garamond" w:hAnsi="Garamond"/>
          <w:sz w:val="22"/>
        </w:rPr>
        <w:t>______________________________________________</w:t>
      </w:r>
    </w:p>
    <w:p w:rsidR="009D3023" w:rsidRPr="00B46C9E" w:rsidRDefault="009D3023" w:rsidP="009D3023">
      <w:pPr>
        <w:rPr>
          <w:rFonts w:ascii="Garamond" w:hAnsi="Garamond"/>
          <w:sz w:val="22"/>
        </w:rPr>
      </w:pPr>
    </w:p>
    <w:p w:rsidR="009D3023" w:rsidRPr="00B46C9E" w:rsidRDefault="009D3023" w:rsidP="009D3023">
      <w:pPr>
        <w:jc w:val="both"/>
        <w:rPr>
          <w:rFonts w:ascii="Garamond" w:hAnsi="Garamond"/>
          <w:sz w:val="22"/>
        </w:rPr>
      </w:pPr>
      <w:r w:rsidRPr="00B46C9E">
        <w:rPr>
          <w:rFonts w:ascii="Garamond" w:hAnsi="Garamond"/>
          <w:sz w:val="22"/>
        </w:rPr>
        <w:t xml:space="preserve">Fianza / Garantía a favor de ______________________________________, para garantizar que el Afianzado/Garantizado, salvo </w:t>
      </w:r>
      <w:r w:rsidR="009417AC" w:rsidRPr="00B46C9E">
        <w:rPr>
          <w:rFonts w:ascii="Garamond" w:hAnsi="Garamond"/>
          <w:b/>
          <w:sz w:val="22"/>
        </w:rPr>
        <w:t>Fuerza Mayor</w:t>
      </w:r>
      <w:r w:rsidRPr="00B46C9E">
        <w:rPr>
          <w:rFonts w:ascii="Garamond" w:hAnsi="Garamond"/>
          <w:sz w:val="22"/>
        </w:rPr>
        <w:t xml:space="preserve"> o caso fortuito debidamente comprobados, </w:t>
      </w:r>
      <w:r w:rsidR="007B4845" w:rsidRPr="00B46C9E">
        <w:rPr>
          <w:rFonts w:ascii="Garamond" w:hAnsi="Garamond"/>
          <w:b/>
          <w:sz w:val="22"/>
        </w:rPr>
        <w:t>CUMPLIRÁ</w:t>
      </w:r>
      <w:r w:rsidRPr="00B46C9E">
        <w:rPr>
          <w:rFonts w:ascii="Garamond" w:hAnsi="Garamond"/>
          <w:sz w:val="22"/>
        </w:rPr>
        <w:t xml:space="preserve"> cada uno de los términos, cláusulas, responsabilidades y obligaciones estipuladas en el </w:t>
      </w:r>
      <w:r w:rsidR="00327676" w:rsidRPr="00B46C9E">
        <w:rPr>
          <w:rFonts w:ascii="Garamond" w:hAnsi="Garamond"/>
          <w:b/>
          <w:sz w:val="22"/>
        </w:rPr>
        <w:t>Contrato</w:t>
      </w:r>
      <w:r w:rsidRPr="00B46C9E">
        <w:rPr>
          <w:rFonts w:ascii="Garamond" w:hAnsi="Garamond"/>
          <w:sz w:val="22"/>
        </w:rPr>
        <w:t xml:space="preserve"> firmado al efecto entre el Afianzado/Garantizado y el Beneficiario, para la </w:t>
      </w:r>
      <w:r w:rsidR="00987172" w:rsidRPr="00B46C9E">
        <w:rPr>
          <w:rFonts w:ascii="Garamond" w:hAnsi="Garamond"/>
          <w:b/>
          <w:sz w:val="22"/>
        </w:rPr>
        <w:t>“</w:t>
      </w:r>
      <w:r w:rsidR="00947629" w:rsidRPr="00B46C9E">
        <w:rPr>
          <w:rFonts w:ascii="Garamond" w:hAnsi="Garamond"/>
          <w:b/>
          <w:sz w:val="22"/>
        </w:rPr>
        <w:t>Contratación</w:t>
      </w:r>
      <w:r w:rsidR="00987172" w:rsidRPr="00B46C9E">
        <w:rPr>
          <w:rFonts w:ascii="Garamond" w:hAnsi="Garamond"/>
          <w:b/>
          <w:sz w:val="22"/>
        </w:rPr>
        <w:t xml:space="preserve"> de Seguro</w:t>
      </w:r>
      <w:r w:rsidR="00A376C1" w:rsidRPr="00B46C9E">
        <w:rPr>
          <w:rFonts w:ascii="Garamond" w:hAnsi="Garamond"/>
          <w:b/>
          <w:sz w:val="22"/>
        </w:rPr>
        <w:t>s</w:t>
      </w:r>
      <w:r w:rsidR="00987172" w:rsidRPr="00B46C9E">
        <w:rPr>
          <w:rFonts w:ascii="Garamond" w:hAnsi="Garamond"/>
          <w:b/>
          <w:sz w:val="22"/>
        </w:rPr>
        <w:t xml:space="preserve"> de</w:t>
      </w:r>
      <w:r w:rsidR="00550B77" w:rsidRPr="00B46C9E">
        <w:rPr>
          <w:rFonts w:ascii="Garamond" w:hAnsi="Garamond"/>
          <w:b/>
          <w:sz w:val="22"/>
        </w:rPr>
        <w:t>: Vida Colectivo, Vehículos,</w:t>
      </w:r>
      <w:r w:rsidR="00F5045D" w:rsidRPr="00B46C9E">
        <w:rPr>
          <w:rFonts w:ascii="Garamond" w:hAnsi="Garamond"/>
          <w:b/>
          <w:sz w:val="22"/>
        </w:rPr>
        <w:t xml:space="preserve"> Equipo Electrónico,</w:t>
      </w:r>
      <w:r w:rsidR="00550B77" w:rsidRPr="00B46C9E">
        <w:rPr>
          <w:rFonts w:ascii="Garamond" w:hAnsi="Garamond"/>
          <w:b/>
          <w:sz w:val="22"/>
        </w:rPr>
        <w:t xml:space="preserve"> Incendio y Líneas Aliadas </w:t>
      </w:r>
      <w:r w:rsidR="00987172" w:rsidRPr="00B46C9E">
        <w:rPr>
          <w:rFonts w:ascii="Garamond" w:hAnsi="Garamond"/>
          <w:b/>
          <w:sz w:val="22"/>
        </w:rPr>
        <w:t>para el Tribunal Superior de Cuentas”.</w:t>
      </w:r>
    </w:p>
    <w:p w:rsidR="009D3023" w:rsidRPr="00B46C9E" w:rsidRDefault="009D3023" w:rsidP="009D3023">
      <w:pPr>
        <w:jc w:val="both"/>
        <w:rPr>
          <w:rFonts w:ascii="Garamond" w:hAnsi="Garamond"/>
          <w:b/>
          <w:sz w:val="22"/>
        </w:rPr>
      </w:pPr>
    </w:p>
    <w:p w:rsidR="009D3023" w:rsidRPr="00B46C9E" w:rsidRDefault="009D3023" w:rsidP="009D3023">
      <w:pPr>
        <w:jc w:val="both"/>
        <w:rPr>
          <w:rFonts w:ascii="Garamond" w:hAnsi="Garamond"/>
          <w:b/>
          <w:sz w:val="22"/>
        </w:rPr>
      </w:pPr>
      <w:r w:rsidRPr="00B46C9E">
        <w:rPr>
          <w:rFonts w:ascii="Garamond" w:hAnsi="Garamond"/>
          <w:b/>
          <w:sz w:val="22"/>
        </w:rPr>
        <w:t xml:space="preserve">SUMA </w:t>
      </w:r>
    </w:p>
    <w:p w:rsidR="009D3023" w:rsidRPr="00B46C9E" w:rsidRDefault="009D3023" w:rsidP="009D3023">
      <w:pPr>
        <w:jc w:val="both"/>
        <w:rPr>
          <w:rFonts w:ascii="Garamond" w:hAnsi="Garamond"/>
          <w:sz w:val="22"/>
        </w:rPr>
      </w:pPr>
      <w:r w:rsidRPr="00B46C9E">
        <w:rPr>
          <w:rFonts w:ascii="Garamond" w:hAnsi="Garamond"/>
          <w:b/>
          <w:sz w:val="22"/>
        </w:rPr>
        <w:t>AFIANZADA/ GARANTIZADA:</w:t>
      </w:r>
      <w:r w:rsidRPr="00B46C9E">
        <w:rPr>
          <w:rFonts w:ascii="Garamond" w:hAnsi="Garamond"/>
          <w:b/>
          <w:sz w:val="22"/>
        </w:rPr>
        <w:tab/>
        <w:t xml:space="preserve"> </w:t>
      </w:r>
      <w:r w:rsidRPr="00B46C9E">
        <w:rPr>
          <w:rFonts w:ascii="Garamond" w:hAnsi="Garamond"/>
          <w:b/>
          <w:sz w:val="22"/>
        </w:rPr>
        <w:tab/>
      </w:r>
      <w:r w:rsidRPr="00B46C9E">
        <w:rPr>
          <w:rFonts w:ascii="Garamond" w:hAnsi="Garamond"/>
          <w:sz w:val="22"/>
        </w:rPr>
        <w:t>__________________________</w:t>
      </w:r>
      <w:r w:rsidRPr="00B46C9E">
        <w:rPr>
          <w:rFonts w:ascii="Garamond" w:hAnsi="Garamond"/>
          <w:sz w:val="22"/>
        </w:rPr>
        <w:tab/>
      </w:r>
    </w:p>
    <w:p w:rsidR="009D3023" w:rsidRPr="00B46C9E" w:rsidRDefault="009D3023" w:rsidP="009D3023">
      <w:pPr>
        <w:jc w:val="both"/>
        <w:rPr>
          <w:rFonts w:ascii="Garamond" w:hAnsi="Garamond"/>
          <w:b/>
          <w:sz w:val="22"/>
        </w:rPr>
      </w:pPr>
    </w:p>
    <w:p w:rsidR="009D3023" w:rsidRPr="00B46C9E" w:rsidRDefault="009D3023" w:rsidP="009D3023">
      <w:pPr>
        <w:jc w:val="both"/>
        <w:rPr>
          <w:rFonts w:ascii="Garamond" w:hAnsi="Garamond"/>
          <w:b/>
          <w:sz w:val="22"/>
        </w:rPr>
      </w:pPr>
    </w:p>
    <w:p w:rsidR="009D3023" w:rsidRPr="00B46C9E" w:rsidRDefault="009D3023" w:rsidP="009D3023">
      <w:pPr>
        <w:jc w:val="both"/>
        <w:rPr>
          <w:rFonts w:ascii="Garamond" w:hAnsi="Garamond"/>
          <w:b/>
          <w:sz w:val="22"/>
        </w:rPr>
      </w:pPr>
      <w:r w:rsidRPr="00B46C9E">
        <w:rPr>
          <w:rFonts w:ascii="Garamond" w:hAnsi="Garamond"/>
          <w:b/>
          <w:sz w:val="22"/>
        </w:rPr>
        <w:t>VIGENCIA</w:t>
      </w:r>
      <w:r w:rsidRPr="00B46C9E">
        <w:rPr>
          <w:rFonts w:ascii="Garamond" w:hAnsi="Garamond"/>
          <w:b/>
          <w:sz w:val="22"/>
        </w:rPr>
        <w:tab/>
      </w:r>
      <w:r w:rsidRPr="00B46C9E">
        <w:rPr>
          <w:rFonts w:ascii="Garamond" w:hAnsi="Garamond"/>
          <w:b/>
          <w:sz w:val="22"/>
        </w:rPr>
        <w:tab/>
        <w:t>De: _____________________ Hasta: ___________________</w:t>
      </w:r>
    </w:p>
    <w:p w:rsidR="009D3023" w:rsidRPr="00B46C9E" w:rsidRDefault="009D3023" w:rsidP="009D3023">
      <w:pPr>
        <w:jc w:val="both"/>
        <w:rPr>
          <w:rFonts w:ascii="Garamond" w:hAnsi="Garamond"/>
          <w:b/>
          <w:sz w:val="22"/>
        </w:rPr>
      </w:pPr>
    </w:p>
    <w:p w:rsidR="009D3023" w:rsidRPr="00B46C9E" w:rsidRDefault="009D3023" w:rsidP="009D3023">
      <w:pPr>
        <w:jc w:val="both"/>
        <w:rPr>
          <w:rFonts w:ascii="Garamond" w:hAnsi="Garamond"/>
          <w:b/>
          <w:sz w:val="22"/>
        </w:rPr>
      </w:pPr>
      <w:r w:rsidRPr="00B46C9E">
        <w:rPr>
          <w:rFonts w:ascii="Garamond" w:hAnsi="Garamond"/>
          <w:b/>
          <w:sz w:val="22"/>
        </w:rPr>
        <w:t>BENEFICIARIO:</w:t>
      </w:r>
      <w:r w:rsidRPr="00B46C9E">
        <w:rPr>
          <w:rFonts w:ascii="Garamond" w:hAnsi="Garamond"/>
          <w:b/>
          <w:sz w:val="22"/>
        </w:rPr>
        <w:tab/>
        <w:t xml:space="preserve"> __________________________</w:t>
      </w:r>
    </w:p>
    <w:p w:rsidR="009D3023" w:rsidRPr="00B46C9E" w:rsidRDefault="009D3023" w:rsidP="009D3023">
      <w:pPr>
        <w:jc w:val="both"/>
        <w:rPr>
          <w:rFonts w:ascii="Garamond" w:hAnsi="Garamond"/>
          <w:b/>
          <w:sz w:val="22"/>
        </w:rPr>
      </w:pPr>
    </w:p>
    <w:p w:rsidR="00B46C9E" w:rsidRPr="00DA28B6" w:rsidRDefault="00B46C9E" w:rsidP="00B46C9E">
      <w:pPr>
        <w:jc w:val="both"/>
        <w:rPr>
          <w:rFonts w:ascii="Garamond" w:hAnsi="Garamond"/>
          <w:sz w:val="22"/>
        </w:rPr>
      </w:pPr>
      <w:r w:rsidRPr="00DA28B6">
        <w:rPr>
          <w:rFonts w:ascii="Garamond" w:hAnsi="Garamond"/>
          <w:b/>
          <w:sz w:val="22"/>
        </w:rPr>
        <w:t>CLAUSULA ESPECIAL OBLIGATORIA: “</w:t>
      </w:r>
      <w:r w:rsidRPr="00DA28B6">
        <w:rPr>
          <w:rFonts w:ascii="Garamond" w:hAnsi="Garamond"/>
          <w:sz w:val="22"/>
        </w:rPr>
        <w:t>LA PRESENTE GARANTÍA SERA EJECUTADA POR EL MONTO TOTAL DE LA MISMA, A SIMPLE REQUERIMIENTO   DEL (BENEFICIARIO) ACOMPAÑADA DE UNA RESOLUCIÓN FIRME DE INCUMPLIMIENTO, SIN NINGÚN OTRO REQUISITO, PUDIENDO REQUERIRSE EN CUALQUIE</w:t>
      </w:r>
      <w:r w:rsidR="00273CAF">
        <w:rPr>
          <w:rFonts w:ascii="Garamond" w:hAnsi="Garamond"/>
          <w:sz w:val="22"/>
        </w:rPr>
        <w:t>R M</w:t>
      </w:r>
      <w:r w:rsidRPr="00DA28B6">
        <w:rPr>
          <w:rFonts w:ascii="Garamond" w:hAnsi="Garamond"/>
          <w:sz w:val="22"/>
        </w:rPr>
        <w:t xml:space="preserve">OMENTO DENTRO DEL PLAZO DE VIGENCIA DE LA GARANTIA. LA PRESENTE GARANTIA EMITIDA A FAVOR DEL BENEFICIARIO CONSTITUYE UNA OBLIGACION SOLIDARIA, INCONDICIONAL, IRREVOCABLE Y DE EJECUCION AUTOMATICA; EN CASO DE CONFLICTO ENTRE EL BENEFICIARIO Y EL ENTE EMISOR DEL TITULO, AMBAS PARTES SE SOMETEN A LA JURISDICCION DE LOS TRIBUNALES DE LA REPUBLICA DEL DOMICILIO DEL BENEFICIARIO. LA PRESENTE CLAUSULA ESPECIAL OBLIGATORIA PREVALECERA SOBRE CUALQUIER OTRA CONDICION”.  </w:t>
      </w:r>
    </w:p>
    <w:p w:rsidR="009D3023" w:rsidRPr="00F8046D" w:rsidRDefault="009D3023" w:rsidP="009D3023">
      <w:pPr>
        <w:jc w:val="both"/>
        <w:rPr>
          <w:rFonts w:ascii="Garamond" w:hAnsi="Garamond"/>
        </w:rPr>
      </w:pPr>
      <w:r w:rsidRPr="00F8046D">
        <w:rPr>
          <w:rFonts w:ascii="Garamond" w:hAnsi="Garamond"/>
        </w:rPr>
        <w:t xml:space="preserve"> </w:t>
      </w:r>
    </w:p>
    <w:p w:rsidR="009D3023" w:rsidRPr="00F8046D" w:rsidRDefault="009D3023" w:rsidP="009D3023">
      <w:pPr>
        <w:jc w:val="both"/>
        <w:rPr>
          <w:rFonts w:ascii="Garamond" w:hAnsi="Garamond"/>
          <w:b/>
          <w:u w:val="single"/>
        </w:rPr>
      </w:pPr>
      <w:r w:rsidRPr="00F8046D">
        <w:rPr>
          <w:rFonts w:ascii="Garamond" w:hAnsi="Garamond"/>
        </w:rPr>
        <w:t xml:space="preserve">Las garantías o fianzas emitidas a favor del BENEFICIARIO serán solidarias, incondicionales, irrevocables y de realización automática </w:t>
      </w:r>
      <w:r w:rsidRPr="00F8046D">
        <w:rPr>
          <w:rFonts w:ascii="Garamond" w:hAnsi="Garamond"/>
          <w:b/>
          <w:u w:val="single"/>
        </w:rPr>
        <w:t xml:space="preserve">y no deberán adicionarse cláusulas que anulen o limiten la cláusula obligatoria.   </w:t>
      </w:r>
    </w:p>
    <w:p w:rsidR="009D3023" w:rsidRPr="00F8046D" w:rsidRDefault="009D3023" w:rsidP="009D3023">
      <w:pPr>
        <w:jc w:val="both"/>
        <w:rPr>
          <w:rFonts w:ascii="Garamond" w:hAnsi="Garamond"/>
          <w:b/>
        </w:rPr>
      </w:pPr>
    </w:p>
    <w:p w:rsidR="009D3023" w:rsidRPr="00F8046D" w:rsidRDefault="009D3023" w:rsidP="009D3023">
      <w:pPr>
        <w:jc w:val="both"/>
        <w:rPr>
          <w:rFonts w:ascii="Garamond" w:hAnsi="Garamond"/>
        </w:rPr>
      </w:pPr>
      <w:r w:rsidRPr="00F8046D">
        <w:rPr>
          <w:rFonts w:ascii="Garamond" w:hAnsi="Garamond"/>
        </w:rPr>
        <w:t>En fe de lo cual, se emite la presente Fianza/Garantía, en la ciudad de _____, Municipio de ______, a los  _______ del mes de _______ del año _____________.</w:t>
      </w:r>
    </w:p>
    <w:p w:rsidR="009D3023" w:rsidRPr="00F8046D" w:rsidRDefault="009D3023" w:rsidP="009D3023">
      <w:pPr>
        <w:jc w:val="both"/>
        <w:rPr>
          <w:rFonts w:ascii="Garamond" w:hAnsi="Garamond"/>
        </w:rPr>
      </w:pPr>
    </w:p>
    <w:p w:rsidR="009D3023" w:rsidRPr="00F8046D" w:rsidRDefault="009D3023" w:rsidP="009D3023">
      <w:pPr>
        <w:jc w:val="both"/>
        <w:rPr>
          <w:rFonts w:ascii="Garamond" w:hAnsi="Garamond"/>
          <w:b/>
        </w:rPr>
      </w:pPr>
    </w:p>
    <w:p w:rsidR="009D3023" w:rsidRDefault="009D3023" w:rsidP="0051476E">
      <w:pPr>
        <w:jc w:val="center"/>
        <w:rPr>
          <w:rFonts w:ascii="Garamond" w:hAnsi="Garamond"/>
          <w:b/>
        </w:rPr>
      </w:pPr>
      <w:r w:rsidRPr="00F8046D">
        <w:rPr>
          <w:rFonts w:ascii="Garamond" w:hAnsi="Garamond"/>
          <w:b/>
        </w:rPr>
        <w:t>FIRMA AUTORIZADA</w:t>
      </w:r>
    </w:p>
    <w:p w:rsidR="00507474" w:rsidRPr="00995017" w:rsidRDefault="00507474" w:rsidP="00507474">
      <w:pPr>
        <w:pStyle w:val="Subttulo"/>
        <w:rPr>
          <w:rFonts w:ascii="Times New Roman" w:hAnsi="Times New Roman"/>
          <w:lang w:val="es-ES"/>
        </w:rPr>
      </w:pPr>
      <w:r>
        <w:rPr>
          <w:rFonts w:ascii="Times New Roman" w:hAnsi="Times New Roman"/>
          <w:lang w:val="es-ES"/>
        </w:rPr>
        <w:lastRenderedPageBreak/>
        <w:t>3</w:t>
      </w:r>
      <w:r w:rsidRPr="00995017">
        <w:rPr>
          <w:rFonts w:ascii="Times New Roman" w:hAnsi="Times New Roman"/>
          <w:lang w:val="es-ES"/>
        </w:rPr>
        <w:t>. Aviso de Licitación Pública</w:t>
      </w:r>
    </w:p>
    <w:p w:rsidR="00507474" w:rsidRDefault="00507474" w:rsidP="00507474">
      <w:pPr>
        <w:jc w:val="center"/>
        <w:rPr>
          <w:i/>
          <w:lang w:val="es-ES"/>
        </w:rPr>
      </w:pPr>
    </w:p>
    <w:p w:rsidR="00507474" w:rsidRPr="00995017" w:rsidRDefault="00507474" w:rsidP="00507474">
      <w:pPr>
        <w:spacing w:after="200"/>
        <w:jc w:val="center"/>
        <w:rPr>
          <w:i/>
          <w:lang w:val="es-ES"/>
        </w:rPr>
      </w:pPr>
      <w:r w:rsidRPr="00995017">
        <w:rPr>
          <w:i/>
          <w:lang w:val="es-ES"/>
        </w:rPr>
        <w:t>República de Honduras</w:t>
      </w:r>
    </w:p>
    <w:p w:rsidR="00507474" w:rsidRPr="00995017" w:rsidRDefault="00507474" w:rsidP="00507474">
      <w:pPr>
        <w:spacing w:after="200"/>
        <w:jc w:val="center"/>
        <w:rPr>
          <w:i/>
          <w:lang w:val="es-ES"/>
        </w:rPr>
      </w:pPr>
      <w:r w:rsidRPr="00995017">
        <w:rPr>
          <w:i/>
          <w:lang w:val="es-ES"/>
        </w:rPr>
        <w:t>TRIBUNAL SUPERIOR DE CUENTAS</w:t>
      </w:r>
    </w:p>
    <w:p w:rsidR="0056325F" w:rsidRDefault="00507474" w:rsidP="0056325F">
      <w:pPr>
        <w:jc w:val="center"/>
        <w:rPr>
          <w:rFonts w:ascii="Garamond" w:hAnsi="Garamond"/>
          <w:b/>
        </w:rPr>
      </w:pPr>
      <w:r w:rsidRPr="00733362">
        <w:rPr>
          <w:rFonts w:ascii="Garamond" w:hAnsi="Garamond"/>
        </w:rPr>
        <w:t>“</w:t>
      </w:r>
      <w:r w:rsidRPr="00733362">
        <w:rPr>
          <w:rFonts w:ascii="Garamond" w:hAnsi="Garamond"/>
          <w:b/>
        </w:rPr>
        <w:t>CONTRATACIÓN DE</w:t>
      </w:r>
      <w:r w:rsidRPr="00733362">
        <w:rPr>
          <w:rFonts w:ascii="Garamond" w:hAnsi="Garamond"/>
        </w:rPr>
        <w:t xml:space="preserve"> </w:t>
      </w:r>
      <w:r w:rsidRPr="00733362">
        <w:rPr>
          <w:rFonts w:ascii="Garamond" w:hAnsi="Garamond"/>
          <w:b/>
        </w:rPr>
        <w:t>SEGUROS DE: VIDA COLECTIVO, VEHÍCULOS, EQUIPO ELECTRONICO, INCENDIOS Y LÍNEAS ALIADAS  PARA EL TRIBUNAL SUPERIOR DE CUENTAS”</w:t>
      </w:r>
    </w:p>
    <w:p w:rsidR="00507474" w:rsidRPr="00F8046D" w:rsidRDefault="00507474" w:rsidP="0056325F">
      <w:pPr>
        <w:jc w:val="center"/>
        <w:rPr>
          <w:rFonts w:ascii="Garamond" w:hAnsi="Garamond"/>
          <w:b/>
          <w:lang w:val="es-ES"/>
        </w:rPr>
      </w:pPr>
    </w:p>
    <w:p w:rsidR="00AF062B" w:rsidRDefault="0056325F" w:rsidP="002D32AC">
      <w:pPr>
        <w:tabs>
          <w:tab w:val="center" w:pos="4501"/>
          <w:tab w:val="right" w:pos="9003"/>
        </w:tabs>
        <w:rPr>
          <w:rFonts w:ascii="Garamond" w:hAnsi="Garamond"/>
          <w:b/>
          <w:iCs/>
        </w:rPr>
      </w:pPr>
      <w:r w:rsidRPr="00F8046D">
        <w:rPr>
          <w:rFonts w:ascii="Garamond" w:hAnsi="Garamond"/>
          <w:b/>
          <w:i/>
          <w:iCs/>
          <w:lang w:val="es-ES"/>
        </w:rPr>
        <w:tab/>
        <w:t xml:space="preserve"> </w:t>
      </w:r>
      <w:r w:rsidR="002C2CC0" w:rsidRPr="00F8046D">
        <w:rPr>
          <w:rFonts w:ascii="Garamond" w:hAnsi="Garamond"/>
          <w:b/>
          <w:iCs/>
        </w:rPr>
        <w:t xml:space="preserve"> </w:t>
      </w:r>
      <w:r w:rsidR="00AF062B" w:rsidRPr="00F8046D">
        <w:rPr>
          <w:rFonts w:ascii="Garamond" w:hAnsi="Garamond"/>
          <w:b/>
          <w:iCs/>
        </w:rPr>
        <w:t>No. TSC-00</w:t>
      </w:r>
      <w:r w:rsidR="003025BA">
        <w:rPr>
          <w:rFonts w:ascii="Garamond" w:hAnsi="Garamond"/>
          <w:b/>
          <w:iCs/>
        </w:rPr>
        <w:t>5</w:t>
      </w:r>
      <w:r w:rsidR="00AF062B" w:rsidRPr="00F8046D">
        <w:rPr>
          <w:rFonts w:ascii="Garamond" w:hAnsi="Garamond"/>
          <w:b/>
          <w:iCs/>
        </w:rPr>
        <w:t>-20</w:t>
      </w:r>
      <w:r w:rsidR="003025BA">
        <w:rPr>
          <w:rFonts w:ascii="Garamond" w:hAnsi="Garamond"/>
          <w:b/>
          <w:iCs/>
        </w:rPr>
        <w:t>21</w:t>
      </w:r>
      <w:r w:rsidR="00AF062B" w:rsidRPr="00F8046D">
        <w:rPr>
          <w:rFonts w:ascii="Garamond" w:hAnsi="Garamond"/>
          <w:b/>
          <w:iCs/>
        </w:rPr>
        <w:t>-DAG</w:t>
      </w:r>
    </w:p>
    <w:p w:rsidR="00974875" w:rsidRPr="00F8046D" w:rsidRDefault="00974875" w:rsidP="002D32AC">
      <w:pPr>
        <w:tabs>
          <w:tab w:val="center" w:pos="4501"/>
          <w:tab w:val="right" w:pos="9003"/>
        </w:tabs>
        <w:rPr>
          <w:rFonts w:ascii="Garamond" w:hAnsi="Garamond"/>
          <w:b/>
          <w:iCs/>
        </w:rPr>
      </w:pPr>
    </w:p>
    <w:p w:rsidR="00733362" w:rsidRDefault="009D3023" w:rsidP="009018DA">
      <w:pPr>
        <w:pStyle w:val="Prrafodelista"/>
        <w:numPr>
          <w:ilvl w:val="0"/>
          <w:numId w:val="58"/>
        </w:numPr>
        <w:spacing w:after="0" w:line="240" w:lineRule="auto"/>
        <w:ind w:left="426" w:hanging="426"/>
        <w:jc w:val="both"/>
        <w:rPr>
          <w:rFonts w:ascii="Garamond" w:hAnsi="Garamond"/>
          <w:sz w:val="24"/>
          <w:szCs w:val="24"/>
        </w:rPr>
      </w:pPr>
      <w:r w:rsidRPr="00733362">
        <w:rPr>
          <w:rFonts w:ascii="Garamond" w:hAnsi="Garamond"/>
          <w:sz w:val="24"/>
          <w:szCs w:val="24"/>
        </w:rPr>
        <w:t xml:space="preserve">El </w:t>
      </w:r>
      <w:r w:rsidR="00AF062B" w:rsidRPr="00733362">
        <w:rPr>
          <w:rFonts w:ascii="Garamond" w:hAnsi="Garamond"/>
          <w:sz w:val="24"/>
          <w:szCs w:val="24"/>
        </w:rPr>
        <w:t xml:space="preserve">Tribunal Superior de Cuentas </w:t>
      </w:r>
      <w:r w:rsidRPr="00733362">
        <w:rPr>
          <w:rFonts w:ascii="Garamond" w:hAnsi="Garamond"/>
          <w:sz w:val="24"/>
          <w:szCs w:val="24"/>
        </w:rPr>
        <w:t xml:space="preserve">invita a las </w:t>
      </w:r>
      <w:r w:rsidR="00AF062B" w:rsidRPr="00733362">
        <w:rPr>
          <w:rFonts w:ascii="Garamond" w:hAnsi="Garamond"/>
          <w:sz w:val="24"/>
          <w:szCs w:val="24"/>
        </w:rPr>
        <w:t xml:space="preserve">empresas </w:t>
      </w:r>
      <w:r w:rsidR="00CF08F3" w:rsidRPr="00733362">
        <w:rPr>
          <w:rFonts w:ascii="Garamond" w:hAnsi="Garamond"/>
          <w:sz w:val="24"/>
          <w:szCs w:val="24"/>
        </w:rPr>
        <w:t>o compañías aseguradoras interesadas</w:t>
      </w:r>
      <w:r w:rsidRPr="00733362">
        <w:rPr>
          <w:rFonts w:ascii="Garamond" w:hAnsi="Garamond"/>
          <w:sz w:val="24"/>
          <w:szCs w:val="24"/>
        </w:rPr>
        <w:t xml:space="preserve"> en participar en la </w:t>
      </w:r>
      <w:r w:rsidR="00A86C85" w:rsidRPr="00A86C85">
        <w:rPr>
          <w:rFonts w:ascii="Garamond" w:hAnsi="Garamond"/>
          <w:b/>
          <w:sz w:val="24"/>
          <w:szCs w:val="24"/>
        </w:rPr>
        <w:t xml:space="preserve">LICITACIÓN PÚBLICA NACIONAL </w:t>
      </w:r>
      <w:r w:rsidRPr="00A86C85">
        <w:rPr>
          <w:rFonts w:ascii="Garamond" w:hAnsi="Garamond"/>
          <w:b/>
          <w:sz w:val="24"/>
          <w:szCs w:val="24"/>
        </w:rPr>
        <w:t xml:space="preserve">No. </w:t>
      </w:r>
      <w:r w:rsidR="00AF062B" w:rsidRPr="00A86C85">
        <w:rPr>
          <w:rFonts w:ascii="Garamond" w:hAnsi="Garamond"/>
          <w:b/>
          <w:sz w:val="24"/>
          <w:szCs w:val="24"/>
        </w:rPr>
        <w:t>TSC-00</w:t>
      </w:r>
      <w:r w:rsidR="003025BA">
        <w:rPr>
          <w:rFonts w:ascii="Garamond" w:hAnsi="Garamond"/>
          <w:b/>
          <w:sz w:val="24"/>
          <w:szCs w:val="24"/>
        </w:rPr>
        <w:t>5</w:t>
      </w:r>
      <w:r w:rsidR="00AF062B" w:rsidRPr="00A86C85">
        <w:rPr>
          <w:rFonts w:ascii="Garamond" w:hAnsi="Garamond"/>
          <w:b/>
          <w:sz w:val="24"/>
          <w:szCs w:val="24"/>
        </w:rPr>
        <w:t>-20</w:t>
      </w:r>
      <w:r w:rsidR="003025BA">
        <w:rPr>
          <w:rFonts w:ascii="Garamond" w:hAnsi="Garamond"/>
          <w:b/>
          <w:sz w:val="24"/>
          <w:szCs w:val="24"/>
        </w:rPr>
        <w:t>21</w:t>
      </w:r>
      <w:r w:rsidR="00AF062B" w:rsidRPr="00A86C85">
        <w:rPr>
          <w:rFonts w:ascii="Garamond" w:hAnsi="Garamond"/>
          <w:b/>
          <w:sz w:val="24"/>
          <w:szCs w:val="24"/>
        </w:rPr>
        <w:t>-DAG</w:t>
      </w:r>
      <w:r w:rsidR="00AF062B" w:rsidRPr="00733362">
        <w:rPr>
          <w:rFonts w:ascii="Garamond" w:hAnsi="Garamond"/>
          <w:sz w:val="24"/>
          <w:szCs w:val="24"/>
        </w:rPr>
        <w:t xml:space="preserve"> </w:t>
      </w:r>
      <w:r w:rsidRPr="00733362">
        <w:rPr>
          <w:rFonts w:ascii="Garamond" w:hAnsi="Garamond"/>
          <w:iCs/>
          <w:sz w:val="24"/>
          <w:szCs w:val="24"/>
        </w:rPr>
        <w:t xml:space="preserve">a presentar </w:t>
      </w:r>
      <w:r w:rsidR="00C67BBA" w:rsidRPr="00733362">
        <w:rPr>
          <w:rFonts w:ascii="Garamond" w:hAnsi="Garamond"/>
          <w:b/>
          <w:sz w:val="24"/>
          <w:szCs w:val="24"/>
        </w:rPr>
        <w:t>Ofertas</w:t>
      </w:r>
      <w:r w:rsidRPr="00733362">
        <w:rPr>
          <w:rFonts w:ascii="Garamond" w:hAnsi="Garamond"/>
          <w:sz w:val="24"/>
          <w:szCs w:val="24"/>
        </w:rPr>
        <w:t xml:space="preserve"> selladas para la </w:t>
      </w:r>
      <w:r w:rsidR="00D20F16" w:rsidRPr="00733362">
        <w:rPr>
          <w:rFonts w:ascii="Garamond" w:hAnsi="Garamond"/>
          <w:sz w:val="24"/>
          <w:szCs w:val="24"/>
        </w:rPr>
        <w:t>“</w:t>
      </w:r>
      <w:r w:rsidR="00D20F16" w:rsidRPr="00733362">
        <w:rPr>
          <w:rFonts w:ascii="Garamond" w:hAnsi="Garamond"/>
          <w:b/>
          <w:sz w:val="24"/>
          <w:szCs w:val="24"/>
        </w:rPr>
        <w:t>CONTRATACIÓN DE</w:t>
      </w:r>
      <w:r w:rsidR="00D20F16" w:rsidRPr="00733362">
        <w:rPr>
          <w:rFonts w:ascii="Garamond" w:hAnsi="Garamond"/>
          <w:sz w:val="24"/>
          <w:szCs w:val="24"/>
        </w:rPr>
        <w:t xml:space="preserve"> </w:t>
      </w:r>
      <w:r w:rsidRPr="00733362">
        <w:rPr>
          <w:rFonts w:ascii="Garamond" w:hAnsi="Garamond"/>
          <w:b/>
          <w:sz w:val="24"/>
          <w:szCs w:val="24"/>
        </w:rPr>
        <w:t>SEGURO</w:t>
      </w:r>
      <w:r w:rsidR="008D49D3" w:rsidRPr="00733362">
        <w:rPr>
          <w:rFonts w:ascii="Garamond" w:hAnsi="Garamond"/>
          <w:b/>
          <w:sz w:val="24"/>
          <w:szCs w:val="24"/>
        </w:rPr>
        <w:t>S</w:t>
      </w:r>
      <w:r w:rsidRPr="00733362">
        <w:rPr>
          <w:rFonts w:ascii="Garamond" w:hAnsi="Garamond"/>
          <w:b/>
          <w:sz w:val="24"/>
          <w:szCs w:val="24"/>
        </w:rPr>
        <w:t xml:space="preserve"> DE</w:t>
      </w:r>
      <w:r w:rsidR="008D49D3" w:rsidRPr="00733362">
        <w:rPr>
          <w:rFonts w:ascii="Garamond" w:hAnsi="Garamond"/>
          <w:b/>
          <w:sz w:val="24"/>
          <w:szCs w:val="24"/>
        </w:rPr>
        <w:t>:</w:t>
      </w:r>
      <w:r w:rsidRPr="00733362">
        <w:rPr>
          <w:rFonts w:ascii="Garamond" w:hAnsi="Garamond"/>
          <w:b/>
          <w:sz w:val="24"/>
          <w:szCs w:val="24"/>
        </w:rPr>
        <w:t xml:space="preserve"> VIDA COLECTIVO</w:t>
      </w:r>
      <w:r w:rsidR="008D49D3" w:rsidRPr="00733362">
        <w:rPr>
          <w:rFonts w:ascii="Garamond" w:hAnsi="Garamond"/>
          <w:b/>
          <w:sz w:val="24"/>
          <w:szCs w:val="24"/>
        </w:rPr>
        <w:t xml:space="preserve">, </w:t>
      </w:r>
      <w:r w:rsidR="00CF08F3" w:rsidRPr="00733362">
        <w:rPr>
          <w:rFonts w:ascii="Garamond" w:hAnsi="Garamond"/>
          <w:b/>
          <w:sz w:val="24"/>
          <w:szCs w:val="24"/>
        </w:rPr>
        <w:t>VEHÍCULOS</w:t>
      </w:r>
      <w:r w:rsidR="008D49D3" w:rsidRPr="00733362">
        <w:rPr>
          <w:rFonts w:ascii="Garamond" w:hAnsi="Garamond"/>
          <w:b/>
          <w:sz w:val="24"/>
          <w:szCs w:val="24"/>
        </w:rPr>
        <w:t xml:space="preserve">, </w:t>
      </w:r>
      <w:r w:rsidR="00F5045D" w:rsidRPr="00733362">
        <w:rPr>
          <w:rFonts w:ascii="Garamond" w:hAnsi="Garamond"/>
          <w:b/>
          <w:sz w:val="24"/>
          <w:szCs w:val="24"/>
        </w:rPr>
        <w:t xml:space="preserve">EQUIPO ELECTRONICO, </w:t>
      </w:r>
      <w:r w:rsidR="008D49D3" w:rsidRPr="00733362">
        <w:rPr>
          <w:rFonts w:ascii="Garamond" w:hAnsi="Garamond"/>
          <w:b/>
          <w:sz w:val="24"/>
          <w:szCs w:val="24"/>
        </w:rPr>
        <w:t xml:space="preserve">INCENDIOS Y </w:t>
      </w:r>
      <w:r w:rsidR="00947629" w:rsidRPr="00733362">
        <w:rPr>
          <w:rFonts w:ascii="Garamond" w:hAnsi="Garamond"/>
          <w:b/>
          <w:sz w:val="24"/>
          <w:szCs w:val="24"/>
        </w:rPr>
        <w:t>LÍNEAS</w:t>
      </w:r>
      <w:r w:rsidR="008D49D3" w:rsidRPr="00733362">
        <w:rPr>
          <w:rFonts w:ascii="Garamond" w:hAnsi="Garamond"/>
          <w:b/>
          <w:sz w:val="24"/>
          <w:szCs w:val="24"/>
        </w:rPr>
        <w:t xml:space="preserve"> ALIADAS  </w:t>
      </w:r>
      <w:r w:rsidR="003B4088" w:rsidRPr="00733362">
        <w:rPr>
          <w:rFonts w:ascii="Garamond" w:hAnsi="Garamond"/>
          <w:b/>
          <w:sz w:val="24"/>
          <w:szCs w:val="24"/>
        </w:rPr>
        <w:t>PARA EL TRIBUNAL SUPERIOR DE CUENTAS</w:t>
      </w:r>
      <w:r w:rsidR="00AF062B" w:rsidRPr="00733362">
        <w:rPr>
          <w:rFonts w:ascii="Garamond" w:hAnsi="Garamond"/>
          <w:b/>
          <w:sz w:val="24"/>
          <w:szCs w:val="24"/>
        </w:rPr>
        <w:t>”</w:t>
      </w:r>
      <w:r w:rsidR="002D32AC" w:rsidRPr="00733362">
        <w:rPr>
          <w:rFonts w:ascii="Garamond" w:hAnsi="Garamond"/>
          <w:b/>
          <w:sz w:val="24"/>
          <w:szCs w:val="24"/>
        </w:rPr>
        <w:t>.</w:t>
      </w:r>
      <w:r w:rsidRPr="00733362">
        <w:rPr>
          <w:rFonts w:ascii="Garamond" w:hAnsi="Garamond"/>
          <w:sz w:val="24"/>
          <w:szCs w:val="24"/>
        </w:rPr>
        <w:t xml:space="preserve"> </w:t>
      </w:r>
    </w:p>
    <w:p w:rsidR="00733362" w:rsidRDefault="00733362" w:rsidP="00507474">
      <w:pPr>
        <w:pStyle w:val="Prrafodelista"/>
        <w:spacing w:after="0" w:line="240" w:lineRule="auto"/>
        <w:ind w:left="426" w:hanging="426"/>
        <w:jc w:val="both"/>
        <w:rPr>
          <w:rFonts w:ascii="Garamond" w:hAnsi="Garamond"/>
          <w:sz w:val="24"/>
          <w:szCs w:val="24"/>
        </w:rPr>
      </w:pPr>
    </w:p>
    <w:p w:rsidR="002D32AC" w:rsidRPr="00733362" w:rsidRDefault="002D32AC" w:rsidP="009018DA">
      <w:pPr>
        <w:pStyle w:val="Prrafodelista"/>
        <w:numPr>
          <w:ilvl w:val="0"/>
          <w:numId w:val="58"/>
        </w:numPr>
        <w:spacing w:after="0" w:line="240" w:lineRule="auto"/>
        <w:ind w:left="426" w:hanging="426"/>
        <w:jc w:val="both"/>
        <w:rPr>
          <w:rFonts w:ascii="Garamond" w:hAnsi="Garamond"/>
          <w:sz w:val="24"/>
          <w:szCs w:val="24"/>
        </w:rPr>
      </w:pPr>
      <w:r w:rsidRPr="00733362">
        <w:rPr>
          <w:rFonts w:ascii="Garamond" w:hAnsi="Garamond"/>
          <w:sz w:val="24"/>
          <w:szCs w:val="24"/>
          <w:lang w:val="es-ES"/>
        </w:rPr>
        <w:t xml:space="preserve">El financiamiento para la realización del presente proceso proviene exclusivamente de fondos nacionales. </w:t>
      </w:r>
    </w:p>
    <w:p w:rsidR="00733362" w:rsidRDefault="00733362" w:rsidP="00507474">
      <w:pPr>
        <w:pStyle w:val="Prrafodelista"/>
        <w:spacing w:after="0" w:line="240" w:lineRule="auto"/>
        <w:ind w:left="426" w:hanging="426"/>
        <w:jc w:val="both"/>
        <w:rPr>
          <w:rFonts w:ascii="Garamond" w:hAnsi="Garamond"/>
          <w:sz w:val="24"/>
          <w:szCs w:val="24"/>
        </w:rPr>
      </w:pPr>
    </w:p>
    <w:p w:rsidR="009D3023" w:rsidRPr="00733362" w:rsidRDefault="009D3023" w:rsidP="009018DA">
      <w:pPr>
        <w:pStyle w:val="Prrafodelista"/>
        <w:numPr>
          <w:ilvl w:val="0"/>
          <w:numId w:val="58"/>
        </w:numPr>
        <w:spacing w:after="0" w:line="240" w:lineRule="auto"/>
        <w:ind w:left="426" w:hanging="426"/>
        <w:jc w:val="both"/>
        <w:rPr>
          <w:rFonts w:ascii="Garamond" w:hAnsi="Garamond"/>
          <w:sz w:val="24"/>
          <w:szCs w:val="24"/>
        </w:rPr>
      </w:pPr>
      <w:r w:rsidRPr="00733362">
        <w:rPr>
          <w:rFonts w:ascii="Garamond" w:hAnsi="Garamond"/>
          <w:sz w:val="24"/>
          <w:szCs w:val="24"/>
        </w:rPr>
        <w:t xml:space="preserve">La licitación se efectuará conforme a los procedimientos de </w:t>
      </w:r>
      <w:r w:rsidR="005B777B" w:rsidRPr="00733362">
        <w:rPr>
          <w:rFonts w:ascii="Garamond" w:hAnsi="Garamond"/>
          <w:b/>
          <w:sz w:val="24"/>
          <w:szCs w:val="24"/>
        </w:rPr>
        <w:t>Licitación Pública Nacional (LPN)</w:t>
      </w:r>
      <w:r w:rsidRPr="00733362">
        <w:rPr>
          <w:rFonts w:ascii="Garamond" w:hAnsi="Garamond"/>
          <w:sz w:val="24"/>
          <w:szCs w:val="24"/>
        </w:rPr>
        <w:t xml:space="preserve"> establecidos en la </w:t>
      </w:r>
      <w:r w:rsidR="005B777B" w:rsidRPr="00733362">
        <w:rPr>
          <w:rFonts w:ascii="Garamond" w:hAnsi="Garamond"/>
          <w:b/>
          <w:sz w:val="24"/>
          <w:szCs w:val="24"/>
          <w:lang w:val="es-MX"/>
        </w:rPr>
        <w:t>Ley de Contratación del Estado</w:t>
      </w:r>
      <w:r w:rsidRPr="00733362">
        <w:rPr>
          <w:rFonts w:ascii="Garamond" w:hAnsi="Garamond"/>
          <w:sz w:val="24"/>
          <w:szCs w:val="24"/>
          <w:lang w:val="es-MX"/>
        </w:rPr>
        <w:t xml:space="preserve"> y su </w:t>
      </w:r>
      <w:r w:rsidR="005B777B" w:rsidRPr="00733362">
        <w:rPr>
          <w:rFonts w:ascii="Garamond" w:hAnsi="Garamond"/>
          <w:b/>
          <w:sz w:val="24"/>
          <w:szCs w:val="24"/>
          <w:lang w:val="es-MX"/>
        </w:rPr>
        <w:t>Reglamento</w:t>
      </w:r>
      <w:r w:rsidRPr="00733362">
        <w:rPr>
          <w:rFonts w:ascii="Garamond" w:hAnsi="Garamond"/>
          <w:sz w:val="24"/>
          <w:szCs w:val="24"/>
        </w:rPr>
        <w:t>.</w:t>
      </w:r>
    </w:p>
    <w:p w:rsidR="00733362" w:rsidRPr="00733362" w:rsidRDefault="00733362" w:rsidP="00507474">
      <w:pPr>
        <w:pStyle w:val="Prrafodelista"/>
        <w:spacing w:after="0" w:line="240" w:lineRule="auto"/>
        <w:ind w:left="426" w:hanging="426"/>
        <w:jc w:val="both"/>
        <w:rPr>
          <w:rFonts w:ascii="Garamond" w:hAnsi="Garamond"/>
          <w:b/>
          <w:sz w:val="24"/>
          <w:szCs w:val="24"/>
        </w:rPr>
      </w:pPr>
    </w:p>
    <w:p w:rsidR="008B152F" w:rsidRDefault="008B152F" w:rsidP="009018DA">
      <w:pPr>
        <w:pStyle w:val="Prrafodelista"/>
        <w:numPr>
          <w:ilvl w:val="0"/>
          <w:numId w:val="58"/>
        </w:numPr>
        <w:ind w:left="426" w:hanging="426"/>
        <w:jc w:val="both"/>
        <w:rPr>
          <w:rFonts w:ascii="Garamond" w:hAnsi="Garamond"/>
          <w:b/>
          <w:sz w:val="24"/>
        </w:rPr>
      </w:pPr>
      <w:r w:rsidRPr="008B152F">
        <w:rPr>
          <w:rFonts w:ascii="Garamond" w:hAnsi="Garamond"/>
          <w:sz w:val="24"/>
          <w:lang w:val="es-ES"/>
        </w:rPr>
        <w:t xml:space="preserve">Los interesados podrán adquirir los documentos de la presente licitación, mediante solicitud escrita </w:t>
      </w:r>
      <w:r w:rsidRPr="008B152F">
        <w:rPr>
          <w:rFonts w:ascii="Garamond" w:hAnsi="Garamond"/>
          <w:sz w:val="24"/>
        </w:rPr>
        <w:t xml:space="preserve">en las Oficinas de la Dirección de Administración General ubicada en el Tercer Piso del Edificio del Tribunal Superior de Cuentas, situado en el Centro Cívico </w:t>
      </w:r>
      <w:r w:rsidRPr="008B152F">
        <w:rPr>
          <w:rFonts w:ascii="Garamond" w:hAnsi="Garamond"/>
          <w:sz w:val="24"/>
        </w:rPr>
        <w:lastRenderedPageBreak/>
        <w:t xml:space="preserve">Gubernamental, Colonia Las Brisas, </w:t>
      </w:r>
      <w:r w:rsidRPr="008B152F">
        <w:rPr>
          <w:rFonts w:ascii="Garamond" w:hAnsi="Garamond"/>
          <w:iCs/>
          <w:sz w:val="24"/>
        </w:rPr>
        <w:t>Comayagüela</w:t>
      </w:r>
      <w:r w:rsidRPr="008B152F">
        <w:rPr>
          <w:rFonts w:ascii="Garamond" w:hAnsi="Garamond"/>
          <w:sz w:val="24"/>
        </w:rPr>
        <w:t xml:space="preserve">, Honduras; telefax 2228-86-20, correo electrónico </w:t>
      </w:r>
      <w:hyperlink r:id="rId15" w:history="1">
        <w:r w:rsidRPr="008B152F">
          <w:rPr>
            <w:rStyle w:val="Hipervnculo"/>
            <w:rFonts w:ascii="Garamond" w:hAnsi="Garamond"/>
            <w:sz w:val="24"/>
          </w:rPr>
          <w:t>rrota@tsc.gob.hn</w:t>
        </w:r>
      </w:hyperlink>
      <w:r w:rsidRPr="008B152F">
        <w:rPr>
          <w:rFonts w:ascii="Garamond" w:hAnsi="Garamond"/>
          <w:sz w:val="24"/>
        </w:rPr>
        <w:t xml:space="preserve">, con un horario de 8:30 a.m. a 4:30 p.m. Las </w:t>
      </w:r>
      <w:r w:rsidRPr="008B152F">
        <w:rPr>
          <w:rFonts w:ascii="Garamond" w:hAnsi="Garamond"/>
          <w:b/>
          <w:sz w:val="24"/>
        </w:rPr>
        <w:t>Bases de la Licitación</w:t>
      </w:r>
      <w:r w:rsidRPr="008B152F">
        <w:rPr>
          <w:rFonts w:ascii="Garamond" w:hAnsi="Garamond"/>
          <w:sz w:val="24"/>
        </w:rPr>
        <w:t xml:space="preserve"> también podrán ser examinadas en el </w:t>
      </w:r>
      <w:r w:rsidRPr="008B152F">
        <w:rPr>
          <w:rFonts w:ascii="Garamond" w:hAnsi="Garamond"/>
          <w:b/>
          <w:sz w:val="24"/>
        </w:rPr>
        <w:t>Sistema de Información de Contratación y Adquisiciones del Estado de Honduras, “HonduCompras”, (</w:t>
      </w:r>
      <w:hyperlink r:id="rId16" w:history="1">
        <w:r w:rsidRPr="008B152F">
          <w:rPr>
            <w:rStyle w:val="Hipervnculo"/>
            <w:rFonts w:ascii="Garamond" w:hAnsi="Garamond"/>
            <w:b/>
            <w:sz w:val="24"/>
          </w:rPr>
          <w:t>www.honducompras.gob.hn</w:t>
        </w:r>
      </w:hyperlink>
      <w:r w:rsidRPr="008B152F">
        <w:rPr>
          <w:rFonts w:ascii="Garamond" w:hAnsi="Garamond"/>
          <w:b/>
          <w:sz w:val="24"/>
        </w:rPr>
        <w:t>).</w:t>
      </w:r>
    </w:p>
    <w:p w:rsidR="008B152F" w:rsidRPr="008B152F" w:rsidRDefault="008B152F" w:rsidP="00507474">
      <w:pPr>
        <w:pStyle w:val="Prrafodelista"/>
        <w:ind w:left="426" w:hanging="426"/>
        <w:rPr>
          <w:rFonts w:ascii="Garamond" w:hAnsi="Garamond"/>
          <w:b/>
          <w:sz w:val="24"/>
        </w:rPr>
      </w:pPr>
    </w:p>
    <w:p w:rsidR="00593C97" w:rsidRPr="00733362" w:rsidRDefault="00593C97" w:rsidP="009018DA">
      <w:pPr>
        <w:pStyle w:val="Prrafodelista"/>
        <w:numPr>
          <w:ilvl w:val="0"/>
          <w:numId w:val="58"/>
        </w:numPr>
        <w:spacing w:after="0" w:line="240" w:lineRule="auto"/>
        <w:ind w:left="426" w:hanging="426"/>
        <w:jc w:val="both"/>
        <w:rPr>
          <w:rFonts w:ascii="Garamond" w:hAnsi="Garamond"/>
          <w:sz w:val="24"/>
          <w:szCs w:val="24"/>
        </w:rPr>
      </w:pPr>
      <w:r w:rsidRPr="00733362">
        <w:rPr>
          <w:rFonts w:ascii="Garamond" w:hAnsi="Garamond"/>
          <w:sz w:val="24"/>
          <w:szCs w:val="24"/>
        </w:rPr>
        <w:t xml:space="preserve">Las </w:t>
      </w:r>
      <w:r w:rsidR="00C67BBA" w:rsidRPr="00733362">
        <w:rPr>
          <w:rFonts w:ascii="Garamond" w:hAnsi="Garamond"/>
          <w:b/>
          <w:sz w:val="24"/>
          <w:szCs w:val="24"/>
        </w:rPr>
        <w:t>Ofertas</w:t>
      </w:r>
      <w:r w:rsidRPr="00733362">
        <w:rPr>
          <w:rFonts w:ascii="Garamond" w:hAnsi="Garamond"/>
          <w:sz w:val="24"/>
          <w:szCs w:val="24"/>
        </w:rPr>
        <w:t xml:space="preserve"> deberán presentarse en las Oficinas de la Dirección de Administración General ubicada en el Tercer Piso del Edificio del Tribunal Superior de Cuentas, situado en el Centro Cívico Gubernamental, Colonia Las Brisas, </w:t>
      </w:r>
      <w:r w:rsidRPr="00733362">
        <w:rPr>
          <w:rFonts w:ascii="Garamond" w:hAnsi="Garamond"/>
          <w:iCs/>
          <w:sz w:val="24"/>
          <w:szCs w:val="24"/>
        </w:rPr>
        <w:t>Comayagüela</w:t>
      </w:r>
      <w:r w:rsidRPr="00733362">
        <w:rPr>
          <w:rFonts w:ascii="Garamond" w:hAnsi="Garamond"/>
          <w:sz w:val="24"/>
          <w:szCs w:val="24"/>
        </w:rPr>
        <w:t xml:space="preserve">, Honduras a más tardar a las </w:t>
      </w:r>
      <w:r w:rsidR="00E72479">
        <w:rPr>
          <w:rFonts w:ascii="Garamond" w:hAnsi="Garamond"/>
          <w:b/>
          <w:sz w:val="24"/>
          <w:szCs w:val="24"/>
        </w:rPr>
        <w:t xml:space="preserve">2:00 p.m. </w:t>
      </w:r>
      <w:r w:rsidR="00974875">
        <w:rPr>
          <w:rFonts w:ascii="Garamond" w:hAnsi="Garamond"/>
          <w:sz w:val="24"/>
          <w:szCs w:val="24"/>
        </w:rPr>
        <w:t>el día</w:t>
      </w:r>
      <w:r w:rsidR="00C018FE">
        <w:rPr>
          <w:rFonts w:ascii="Garamond" w:hAnsi="Garamond"/>
          <w:sz w:val="24"/>
          <w:szCs w:val="24"/>
        </w:rPr>
        <w:t xml:space="preserve"> </w:t>
      </w:r>
      <w:r w:rsidR="00E72479">
        <w:rPr>
          <w:rFonts w:ascii="Garamond" w:hAnsi="Garamond"/>
          <w:b/>
          <w:sz w:val="24"/>
          <w:szCs w:val="24"/>
        </w:rPr>
        <w:t>lunes 22 de noviembre de 2021</w:t>
      </w:r>
      <w:r w:rsidRPr="00733362">
        <w:rPr>
          <w:rFonts w:ascii="Garamond" w:hAnsi="Garamond"/>
          <w:sz w:val="24"/>
          <w:szCs w:val="24"/>
        </w:rPr>
        <w:t xml:space="preserve">, las </w:t>
      </w:r>
      <w:r w:rsidR="00C67BBA" w:rsidRPr="00733362">
        <w:rPr>
          <w:rFonts w:ascii="Garamond" w:hAnsi="Garamond"/>
          <w:b/>
          <w:sz w:val="24"/>
          <w:szCs w:val="24"/>
        </w:rPr>
        <w:t>Ofertas</w:t>
      </w:r>
      <w:r w:rsidRPr="00733362">
        <w:rPr>
          <w:rFonts w:ascii="Garamond" w:hAnsi="Garamond"/>
          <w:sz w:val="24"/>
          <w:szCs w:val="24"/>
        </w:rPr>
        <w:t xml:space="preserve"> que se reciban fuera del plazo serán rechazadas. Las </w:t>
      </w:r>
      <w:r w:rsidR="00C67BBA" w:rsidRPr="00733362">
        <w:rPr>
          <w:rFonts w:ascii="Garamond" w:hAnsi="Garamond"/>
          <w:b/>
          <w:sz w:val="24"/>
          <w:szCs w:val="24"/>
        </w:rPr>
        <w:t>Ofertas</w:t>
      </w:r>
      <w:r w:rsidRPr="00733362">
        <w:rPr>
          <w:rFonts w:ascii="Garamond" w:hAnsi="Garamond"/>
          <w:sz w:val="24"/>
          <w:szCs w:val="24"/>
        </w:rPr>
        <w:t xml:space="preserve"> se abrirán en presencia de los representantes de los Oferentes que deseen asistir en la dirección indicada a las</w:t>
      </w:r>
      <w:r w:rsidR="00974875">
        <w:rPr>
          <w:rFonts w:ascii="Garamond" w:hAnsi="Garamond"/>
          <w:sz w:val="24"/>
          <w:szCs w:val="24"/>
        </w:rPr>
        <w:t xml:space="preserve"> </w:t>
      </w:r>
      <w:r w:rsidRPr="00733362">
        <w:rPr>
          <w:rFonts w:ascii="Garamond" w:hAnsi="Garamond"/>
          <w:sz w:val="24"/>
          <w:szCs w:val="24"/>
        </w:rPr>
        <w:t xml:space="preserve"> </w:t>
      </w:r>
      <w:r w:rsidR="00E72479">
        <w:rPr>
          <w:rFonts w:ascii="Garamond" w:hAnsi="Garamond"/>
          <w:b/>
          <w:sz w:val="24"/>
          <w:szCs w:val="24"/>
        </w:rPr>
        <w:t xml:space="preserve">2:00 p.m. </w:t>
      </w:r>
      <w:r w:rsidR="00974875">
        <w:rPr>
          <w:rFonts w:ascii="Garamond" w:hAnsi="Garamond"/>
          <w:sz w:val="24"/>
          <w:szCs w:val="24"/>
        </w:rPr>
        <w:t>el día</w:t>
      </w:r>
      <w:r w:rsidR="00C018FE">
        <w:rPr>
          <w:rFonts w:ascii="Garamond" w:hAnsi="Garamond"/>
          <w:sz w:val="24"/>
          <w:szCs w:val="24"/>
        </w:rPr>
        <w:t xml:space="preserve"> </w:t>
      </w:r>
      <w:r w:rsidR="00E72479">
        <w:rPr>
          <w:rFonts w:ascii="Garamond" w:hAnsi="Garamond"/>
          <w:b/>
          <w:sz w:val="24"/>
          <w:szCs w:val="24"/>
        </w:rPr>
        <w:t>lunes 22 de noviembre de 2021.</w:t>
      </w:r>
      <w:r w:rsidRPr="00193F60">
        <w:rPr>
          <w:rFonts w:ascii="Garamond" w:hAnsi="Garamond"/>
          <w:sz w:val="24"/>
          <w:szCs w:val="24"/>
        </w:rPr>
        <w:t xml:space="preserve"> </w:t>
      </w:r>
      <w:r w:rsidRPr="00733362">
        <w:rPr>
          <w:rFonts w:ascii="Garamond" w:hAnsi="Garamond"/>
          <w:sz w:val="24"/>
          <w:szCs w:val="24"/>
        </w:rPr>
        <w:t xml:space="preserve">Todas las </w:t>
      </w:r>
      <w:r w:rsidR="00C67BBA" w:rsidRPr="00733362">
        <w:rPr>
          <w:rFonts w:ascii="Garamond" w:hAnsi="Garamond"/>
          <w:b/>
          <w:sz w:val="24"/>
          <w:szCs w:val="24"/>
        </w:rPr>
        <w:t>Ofertas</w:t>
      </w:r>
      <w:r w:rsidRPr="00733362">
        <w:rPr>
          <w:rFonts w:ascii="Garamond" w:hAnsi="Garamond"/>
          <w:sz w:val="24"/>
          <w:szCs w:val="24"/>
        </w:rPr>
        <w:t xml:space="preserve"> deberán estar acompañadas de una </w:t>
      </w:r>
      <w:r w:rsidR="00B84E7E" w:rsidRPr="00733362">
        <w:rPr>
          <w:rFonts w:ascii="Garamond" w:hAnsi="Garamond"/>
          <w:b/>
          <w:sz w:val="24"/>
          <w:szCs w:val="24"/>
        </w:rPr>
        <w:t xml:space="preserve">Garantía de Mantenimiento de la </w:t>
      </w:r>
      <w:r w:rsidR="000563BF" w:rsidRPr="00733362">
        <w:rPr>
          <w:rFonts w:ascii="Garamond" w:hAnsi="Garamond"/>
          <w:b/>
          <w:sz w:val="24"/>
          <w:szCs w:val="24"/>
        </w:rPr>
        <w:t>Oferta</w:t>
      </w:r>
      <w:r w:rsidR="0094494F" w:rsidRPr="00733362">
        <w:rPr>
          <w:rFonts w:ascii="Garamond" w:hAnsi="Garamond"/>
          <w:b/>
          <w:sz w:val="24"/>
          <w:szCs w:val="24"/>
        </w:rPr>
        <w:t xml:space="preserve"> </w:t>
      </w:r>
      <w:r w:rsidRPr="00733362">
        <w:rPr>
          <w:rFonts w:ascii="Garamond" w:hAnsi="Garamond"/>
          <w:sz w:val="24"/>
          <w:szCs w:val="24"/>
        </w:rPr>
        <w:t xml:space="preserve">equivalente al Dos Por Ciento (2%) del precio total de la </w:t>
      </w:r>
      <w:r w:rsidR="000563BF" w:rsidRPr="00733362">
        <w:rPr>
          <w:rFonts w:ascii="Garamond" w:hAnsi="Garamond"/>
          <w:b/>
          <w:sz w:val="24"/>
          <w:szCs w:val="24"/>
        </w:rPr>
        <w:t>Oferta</w:t>
      </w:r>
      <w:r w:rsidRPr="00733362">
        <w:rPr>
          <w:rFonts w:ascii="Garamond" w:hAnsi="Garamond"/>
          <w:sz w:val="24"/>
          <w:szCs w:val="24"/>
        </w:rPr>
        <w:t>.</w:t>
      </w:r>
    </w:p>
    <w:p w:rsidR="00593C97" w:rsidRPr="00F8046D" w:rsidRDefault="00593C97" w:rsidP="00593C97">
      <w:pPr>
        <w:ind w:left="709" w:hanging="709"/>
        <w:jc w:val="both"/>
        <w:rPr>
          <w:rFonts w:ascii="Garamond" w:hAnsi="Garamond"/>
          <w:sz w:val="22"/>
        </w:rPr>
      </w:pPr>
    </w:p>
    <w:p w:rsidR="009D3023" w:rsidRPr="00F8046D" w:rsidRDefault="00B01ED5" w:rsidP="009D3023">
      <w:pPr>
        <w:jc w:val="both"/>
        <w:rPr>
          <w:rFonts w:ascii="Garamond" w:hAnsi="Garamond"/>
          <w:sz w:val="22"/>
        </w:rPr>
      </w:pPr>
      <w:r w:rsidRPr="00F8046D">
        <w:rPr>
          <w:rFonts w:ascii="Garamond" w:hAnsi="Garamond"/>
          <w:iCs/>
          <w:sz w:val="22"/>
        </w:rPr>
        <w:t>Comayagüela</w:t>
      </w:r>
      <w:r w:rsidR="0023593C" w:rsidRPr="00F8046D">
        <w:rPr>
          <w:rFonts w:ascii="Garamond" w:hAnsi="Garamond"/>
          <w:sz w:val="22"/>
        </w:rPr>
        <w:t>, M.D.C.,</w:t>
      </w:r>
      <w:r w:rsidR="00802807" w:rsidRPr="00F8046D">
        <w:rPr>
          <w:rFonts w:ascii="Garamond" w:hAnsi="Garamond"/>
          <w:sz w:val="22"/>
        </w:rPr>
        <w:t xml:space="preserve"> </w:t>
      </w:r>
      <w:r w:rsidR="00E72479">
        <w:rPr>
          <w:rFonts w:ascii="Garamond" w:hAnsi="Garamond"/>
          <w:sz w:val="22"/>
        </w:rPr>
        <w:t>05</w:t>
      </w:r>
      <w:r w:rsidR="00507474" w:rsidRPr="00193F60">
        <w:rPr>
          <w:rFonts w:ascii="Garamond" w:hAnsi="Garamond"/>
          <w:sz w:val="22"/>
        </w:rPr>
        <w:t xml:space="preserve"> </w:t>
      </w:r>
      <w:r w:rsidR="0023593C" w:rsidRPr="00193F60">
        <w:rPr>
          <w:rFonts w:ascii="Garamond" w:hAnsi="Garamond"/>
          <w:sz w:val="22"/>
        </w:rPr>
        <w:t>de</w:t>
      </w:r>
      <w:r w:rsidR="007A5D98" w:rsidRPr="00193F60">
        <w:rPr>
          <w:rFonts w:ascii="Garamond" w:hAnsi="Garamond"/>
          <w:sz w:val="22"/>
        </w:rPr>
        <w:t xml:space="preserve"> </w:t>
      </w:r>
      <w:r w:rsidR="00E72479">
        <w:rPr>
          <w:rFonts w:ascii="Garamond" w:hAnsi="Garamond"/>
          <w:sz w:val="22"/>
        </w:rPr>
        <w:t xml:space="preserve">noviembre </w:t>
      </w:r>
      <w:r w:rsidR="0023593C" w:rsidRPr="00193F60">
        <w:rPr>
          <w:rFonts w:ascii="Garamond" w:hAnsi="Garamond"/>
          <w:sz w:val="22"/>
        </w:rPr>
        <w:t xml:space="preserve">de </w:t>
      </w:r>
      <w:r w:rsidR="00193F60" w:rsidRPr="00193F60">
        <w:rPr>
          <w:rFonts w:ascii="Garamond" w:hAnsi="Garamond"/>
          <w:sz w:val="22"/>
        </w:rPr>
        <w:t>20</w:t>
      </w:r>
      <w:r w:rsidR="00E72479">
        <w:rPr>
          <w:rFonts w:ascii="Garamond" w:hAnsi="Garamond"/>
          <w:sz w:val="22"/>
        </w:rPr>
        <w:t>21</w:t>
      </w:r>
      <w:r w:rsidR="0023593C" w:rsidRPr="00193F60">
        <w:rPr>
          <w:rFonts w:ascii="Garamond" w:hAnsi="Garamond"/>
          <w:sz w:val="22"/>
        </w:rPr>
        <w:t>.</w:t>
      </w:r>
    </w:p>
    <w:p w:rsidR="009D3023" w:rsidRDefault="009D3023" w:rsidP="009D3023">
      <w:pPr>
        <w:jc w:val="both"/>
        <w:rPr>
          <w:rFonts w:ascii="Garamond" w:hAnsi="Garamond"/>
          <w:sz w:val="22"/>
        </w:rPr>
      </w:pPr>
    </w:p>
    <w:p w:rsidR="00F52C7A" w:rsidRDefault="00F52C7A" w:rsidP="009D3023">
      <w:pPr>
        <w:jc w:val="both"/>
        <w:rPr>
          <w:rFonts w:ascii="Garamond" w:hAnsi="Garamond"/>
          <w:sz w:val="22"/>
        </w:rPr>
      </w:pPr>
    </w:p>
    <w:p w:rsidR="00494DBB" w:rsidRPr="00F8046D" w:rsidRDefault="00494DBB" w:rsidP="00733362">
      <w:pPr>
        <w:rPr>
          <w:rFonts w:ascii="Garamond" w:hAnsi="Garamond"/>
          <w:b/>
          <w:sz w:val="22"/>
        </w:rPr>
      </w:pPr>
    </w:p>
    <w:p w:rsidR="0023593C" w:rsidRPr="00F8046D" w:rsidRDefault="003025BA" w:rsidP="00E36C01">
      <w:pPr>
        <w:jc w:val="center"/>
        <w:rPr>
          <w:rFonts w:ascii="Garamond" w:hAnsi="Garamond"/>
          <w:b/>
          <w:sz w:val="22"/>
        </w:rPr>
      </w:pPr>
      <w:r>
        <w:rPr>
          <w:rFonts w:ascii="Garamond" w:hAnsi="Garamond"/>
          <w:b/>
          <w:sz w:val="22"/>
        </w:rPr>
        <w:t>Ricardo Rodríguez</w:t>
      </w:r>
    </w:p>
    <w:p w:rsidR="0023593C" w:rsidRPr="00F8046D" w:rsidRDefault="0023593C" w:rsidP="00E36C01">
      <w:pPr>
        <w:jc w:val="center"/>
        <w:rPr>
          <w:rFonts w:ascii="Garamond" w:hAnsi="Garamond"/>
          <w:iCs/>
          <w:sz w:val="20"/>
        </w:rPr>
      </w:pPr>
      <w:r w:rsidRPr="00F8046D">
        <w:rPr>
          <w:rFonts w:ascii="Garamond" w:hAnsi="Garamond"/>
          <w:sz w:val="22"/>
        </w:rPr>
        <w:t>Magistrad</w:t>
      </w:r>
      <w:r w:rsidR="0056325F" w:rsidRPr="00F8046D">
        <w:rPr>
          <w:rFonts w:ascii="Garamond" w:hAnsi="Garamond"/>
          <w:sz w:val="22"/>
        </w:rPr>
        <w:t>o</w:t>
      </w:r>
      <w:r w:rsidRPr="00F8046D">
        <w:rPr>
          <w:rFonts w:ascii="Garamond" w:hAnsi="Garamond"/>
          <w:sz w:val="22"/>
        </w:rPr>
        <w:t xml:space="preserve"> President</w:t>
      </w:r>
      <w:r w:rsidR="0056325F" w:rsidRPr="00F8046D">
        <w:rPr>
          <w:rFonts w:ascii="Garamond" w:hAnsi="Garamond"/>
          <w:sz w:val="22"/>
        </w:rPr>
        <w:t>e</w:t>
      </w:r>
    </w:p>
    <w:sectPr w:rsidR="0023593C" w:rsidRPr="00F8046D" w:rsidSect="00331E5D">
      <w:pgSz w:w="12240" w:h="15840" w:code="119"/>
      <w:pgMar w:top="1440" w:right="1041" w:bottom="1440" w:left="1797" w:header="709"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43C" w:rsidRDefault="0032343C">
      <w:r>
        <w:separator/>
      </w:r>
    </w:p>
  </w:endnote>
  <w:endnote w:type="continuationSeparator" w:id="0">
    <w:p w:rsidR="0032343C" w:rsidRDefault="0032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43C" w:rsidRDefault="0032343C">
      <w:r>
        <w:separator/>
      </w:r>
    </w:p>
  </w:footnote>
  <w:footnote w:type="continuationSeparator" w:id="0">
    <w:p w:rsidR="0032343C" w:rsidRDefault="0032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78755"/>
      <w:docPartObj>
        <w:docPartGallery w:val="Page Numbers (Top of Page)"/>
        <w:docPartUnique/>
      </w:docPartObj>
    </w:sdtPr>
    <w:sdtEndPr/>
    <w:sdtContent>
      <w:p w:rsidR="005234F5" w:rsidRDefault="005234F5">
        <w:pPr>
          <w:pStyle w:val="Encabezado"/>
          <w:jc w:val="right"/>
        </w:pPr>
        <w:r>
          <w:fldChar w:fldCharType="begin"/>
        </w:r>
        <w:r>
          <w:instrText>PAGE   \* MERGEFORMAT</w:instrText>
        </w:r>
        <w:r>
          <w:fldChar w:fldCharType="separate"/>
        </w:r>
        <w:r w:rsidR="00711D79" w:rsidRPr="00711D79">
          <w:rPr>
            <w:noProof/>
            <w:lang w:val="es-ES"/>
          </w:rPr>
          <w:t>3</w:t>
        </w:r>
        <w:r>
          <w:fldChar w:fldCharType="end"/>
        </w:r>
      </w:p>
    </w:sdtContent>
  </w:sdt>
  <w:p w:rsidR="002A0165" w:rsidRDefault="002A01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F5" w:rsidRPr="005234F5" w:rsidRDefault="005234F5" w:rsidP="005234F5">
    <w:pPr>
      <w:pStyle w:val="Encabezado"/>
      <w:rPr>
        <w:lang w:val="es-H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65" w:rsidRDefault="002A0165">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65" w:rsidRDefault="00DD7570" w:rsidP="002B0748">
    <w:pPr>
      <w:pStyle w:val="Encabezado"/>
      <w:tabs>
        <w:tab w:val="clear" w:pos="9000"/>
      </w:tabs>
      <w:rPr>
        <w:lang w:val="es-CO"/>
      </w:rPr>
    </w:pPr>
    <w:r>
      <w:tab/>
    </w:r>
    <w:r w:rsidR="002A0165">
      <w:tab/>
    </w:r>
    <w:r w:rsidR="002A0165">
      <w:tab/>
    </w:r>
    <w:r w:rsidR="002A0165">
      <w:tab/>
    </w:r>
    <w:r w:rsidR="002A0165">
      <w:tab/>
    </w:r>
    <w:r w:rsidR="002A0165">
      <w:tab/>
    </w:r>
    <w:r w:rsidR="002A0165">
      <w:tab/>
    </w:r>
    <w:r w:rsidR="002A0165">
      <w:tab/>
    </w:r>
    <w:r w:rsidR="002A0165">
      <w:tab/>
    </w:r>
    <w:r w:rsidR="002A0165">
      <w:tab/>
    </w:r>
    <w:r w:rsidR="002A0165">
      <w:tab/>
    </w:r>
    <w:r w:rsidR="002A0165">
      <w:tab/>
    </w:r>
    <w:r w:rsidR="002A0165">
      <w:rPr>
        <w:rStyle w:val="Nmerodepgina"/>
      </w:rPr>
      <w:fldChar w:fldCharType="begin"/>
    </w:r>
    <w:r w:rsidR="002A0165">
      <w:rPr>
        <w:rStyle w:val="Nmerodepgina"/>
      </w:rPr>
      <w:instrText xml:space="preserve"> PAGE </w:instrText>
    </w:r>
    <w:r w:rsidR="002A0165">
      <w:rPr>
        <w:rStyle w:val="Nmerodepgina"/>
      </w:rPr>
      <w:fldChar w:fldCharType="separate"/>
    </w:r>
    <w:r w:rsidR="00E72479">
      <w:rPr>
        <w:rStyle w:val="Nmerodepgina"/>
        <w:noProof/>
      </w:rPr>
      <w:t>141</w:t>
    </w:r>
    <w:r w:rsidR="002A0165">
      <w:rPr>
        <w:rStyle w:val="Nmerodepgina"/>
      </w:rPr>
      <w:fldChar w:fldCharType="end"/>
    </w:r>
    <w:r w:rsidR="002A0165">
      <w:rPr>
        <w:lang w:val="es-CO"/>
      </w:rPr>
      <w:tab/>
    </w:r>
    <w:r w:rsidR="002A0165">
      <w:rPr>
        <w:lang w:val="es-CO"/>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F5" w:rsidRPr="005234F5" w:rsidRDefault="005234F5" w:rsidP="005234F5">
    <w:pPr>
      <w:pStyle w:val="Encabezado"/>
      <w:jc w:val="right"/>
      <w:rPr>
        <w:lang w:val="es-HN"/>
      </w:rPr>
    </w:pPr>
    <w:r>
      <w:rPr>
        <w:lang w:val="es-HN"/>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D38339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276A52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0E1D98"/>
    <w:multiLevelType w:val="multilevel"/>
    <w:tmpl w:val="9A5C680C"/>
    <w:lvl w:ilvl="0">
      <w:start w:val="18"/>
      <w:numFmt w:val="decimal"/>
      <w:lvlText w:val="%1."/>
      <w:lvlJc w:val="left"/>
      <w:pPr>
        <w:ind w:left="502" w:hanging="360"/>
      </w:pPr>
      <w:rPr>
        <w:rFonts w:hint="default"/>
      </w:rPr>
    </w:lvl>
    <w:lvl w:ilvl="1">
      <w:start w:val="6"/>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15:restartNumberingAfterBreak="0">
    <w:nsid w:val="018624DD"/>
    <w:multiLevelType w:val="hybridMultilevel"/>
    <w:tmpl w:val="55A05812"/>
    <w:lvl w:ilvl="0" w:tplc="9AE27A2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6F3416"/>
    <w:multiLevelType w:val="multilevel"/>
    <w:tmpl w:val="D52EC6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5D1317"/>
    <w:multiLevelType w:val="hybridMultilevel"/>
    <w:tmpl w:val="799240EC"/>
    <w:lvl w:ilvl="0" w:tplc="0C0A0001">
      <w:start w:val="2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B931EE"/>
    <w:multiLevelType w:val="hybridMultilevel"/>
    <w:tmpl w:val="EE164BB0"/>
    <w:lvl w:ilvl="0" w:tplc="F4EA677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A13315F"/>
    <w:multiLevelType w:val="multilevel"/>
    <w:tmpl w:val="9260DE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F38074B"/>
    <w:multiLevelType w:val="hybridMultilevel"/>
    <w:tmpl w:val="05AAC386"/>
    <w:lvl w:ilvl="0" w:tplc="480A0001">
      <w:start w:val="1"/>
      <w:numFmt w:val="bullet"/>
      <w:lvlText w:val=""/>
      <w:lvlJc w:val="left"/>
      <w:pPr>
        <w:ind w:left="1836" w:hanging="360"/>
      </w:pPr>
      <w:rPr>
        <w:rFonts w:ascii="Symbol" w:hAnsi="Symbol" w:hint="default"/>
      </w:rPr>
    </w:lvl>
    <w:lvl w:ilvl="1" w:tplc="D0528B46">
      <w:start w:val="1"/>
      <w:numFmt w:val="bullet"/>
      <w:lvlText w:val=""/>
      <w:lvlJc w:val="left"/>
      <w:pPr>
        <w:ind w:left="2556" w:hanging="360"/>
      </w:pPr>
      <w:rPr>
        <w:rFonts w:ascii="Symbol" w:hAnsi="Symbol" w:hint="default"/>
      </w:rPr>
    </w:lvl>
    <w:lvl w:ilvl="2" w:tplc="480A0005" w:tentative="1">
      <w:start w:val="1"/>
      <w:numFmt w:val="bullet"/>
      <w:lvlText w:val=""/>
      <w:lvlJc w:val="left"/>
      <w:pPr>
        <w:ind w:left="3276" w:hanging="360"/>
      </w:pPr>
      <w:rPr>
        <w:rFonts w:ascii="Wingdings" w:hAnsi="Wingdings" w:hint="default"/>
      </w:rPr>
    </w:lvl>
    <w:lvl w:ilvl="3" w:tplc="480A0001" w:tentative="1">
      <w:start w:val="1"/>
      <w:numFmt w:val="bullet"/>
      <w:lvlText w:val=""/>
      <w:lvlJc w:val="left"/>
      <w:pPr>
        <w:ind w:left="3996" w:hanging="360"/>
      </w:pPr>
      <w:rPr>
        <w:rFonts w:ascii="Symbol" w:hAnsi="Symbol" w:hint="default"/>
      </w:rPr>
    </w:lvl>
    <w:lvl w:ilvl="4" w:tplc="480A0003" w:tentative="1">
      <w:start w:val="1"/>
      <w:numFmt w:val="bullet"/>
      <w:lvlText w:val="o"/>
      <w:lvlJc w:val="left"/>
      <w:pPr>
        <w:ind w:left="4716" w:hanging="360"/>
      </w:pPr>
      <w:rPr>
        <w:rFonts w:ascii="Courier New" w:hAnsi="Courier New" w:cs="Courier New" w:hint="default"/>
      </w:rPr>
    </w:lvl>
    <w:lvl w:ilvl="5" w:tplc="480A0005" w:tentative="1">
      <w:start w:val="1"/>
      <w:numFmt w:val="bullet"/>
      <w:lvlText w:val=""/>
      <w:lvlJc w:val="left"/>
      <w:pPr>
        <w:ind w:left="5436" w:hanging="360"/>
      </w:pPr>
      <w:rPr>
        <w:rFonts w:ascii="Wingdings" w:hAnsi="Wingdings" w:hint="default"/>
      </w:rPr>
    </w:lvl>
    <w:lvl w:ilvl="6" w:tplc="480A0001" w:tentative="1">
      <w:start w:val="1"/>
      <w:numFmt w:val="bullet"/>
      <w:lvlText w:val=""/>
      <w:lvlJc w:val="left"/>
      <w:pPr>
        <w:ind w:left="6156" w:hanging="360"/>
      </w:pPr>
      <w:rPr>
        <w:rFonts w:ascii="Symbol" w:hAnsi="Symbol" w:hint="default"/>
      </w:rPr>
    </w:lvl>
    <w:lvl w:ilvl="7" w:tplc="480A0003" w:tentative="1">
      <w:start w:val="1"/>
      <w:numFmt w:val="bullet"/>
      <w:lvlText w:val="o"/>
      <w:lvlJc w:val="left"/>
      <w:pPr>
        <w:ind w:left="6876" w:hanging="360"/>
      </w:pPr>
      <w:rPr>
        <w:rFonts w:ascii="Courier New" w:hAnsi="Courier New" w:cs="Courier New" w:hint="default"/>
      </w:rPr>
    </w:lvl>
    <w:lvl w:ilvl="8" w:tplc="480A0005" w:tentative="1">
      <w:start w:val="1"/>
      <w:numFmt w:val="bullet"/>
      <w:lvlText w:val=""/>
      <w:lvlJc w:val="left"/>
      <w:pPr>
        <w:ind w:left="7596" w:hanging="360"/>
      </w:pPr>
      <w:rPr>
        <w:rFonts w:ascii="Wingdings" w:hAnsi="Wingdings" w:hint="default"/>
      </w:rPr>
    </w:lvl>
  </w:abstractNum>
  <w:abstractNum w:abstractNumId="11" w15:restartNumberingAfterBreak="0">
    <w:nsid w:val="109142AE"/>
    <w:multiLevelType w:val="hybridMultilevel"/>
    <w:tmpl w:val="341EC0E6"/>
    <w:lvl w:ilvl="0" w:tplc="E77879DC">
      <w:start w:val="2"/>
      <w:numFmt w:val="lowerLetter"/>
      <w:lvlText w:val="(%1)"/>
      <w:lvlJc w:val="left"/>
      <w:pPr>
        <w:tabs>
          <w:tab w:val="num" w:pos="972"/>
        </w:tabs>
        <w:ind w:left="972" w:hanging="360"/>
      </w:pPr>
      <w:rPr>
        <w:rFonts w:hint="default"/>
        <w:b/>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11644B99"/>
    <w:multiLevelType w:val="hybridMultilevel"/>
    <w:tmpl w:val="0C2AE704"/>
    <w:lvl w:ilvl="0" w:tplc="9AE27A28">
      <w:start w:val="1"/>
      <w:numFmt w:val="lowerLetter"/>
      <w:lvlText w:val="(%1)"/>
      <w:lvlJc w:val="left"/>
      <w:pPr>
        <w:tabs>
          <w:tab w:val="num" w:pos="720"/>
        </w:tabs>
        <w:ind w:left="720" w:hanging="360"/>
      </w:pPr>
      <w:rPr>
        <w:rFonts w:hint="default"/>
        <w:b/>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514AC3"/>
    <w:multiLevelType w:val="hybridMultilevel"/>
    <w:tmpl w:val="4DD40EFC"/>
    <w:lvl w:ilvl="0" w:tplc="5E208DE6">
      <w:start w:val="1"/>
      <w:numFmt w:val="decimal"/>
      <w:lvlText w:val="%1)"/>
      <w:lvlJc w:val="left"/>
      <w:pPr>
        <w:ind w:left="1494" w:hanging="360"/>
      </w:pPr>
      <w:rPr>
        <w:rFonts w:hint="default"/>
      </w:rPr>
    </w:lvl>
    <w:lvl w:ilvl="1" w:tplc="480A0019" w:tentative="1">
      <w:start w:val="1"/>
      <w:numFmt w:val="lowerLetter"/>
      <w:lvlText w:val="%2."/>
      <w:lvlJc w:val="left"/>
      <w:pPr>
        <w:ind w:left="2214" w:hanging="360"/>
      </w:pPr>
    </w:lvl>
    <w:lvl w:ilvl="2" w:tplc="480A001B" w:tentative="1">
      <w:start w:val="1"/>
      <w:numFmt w:val="lowerRoman"/>
      <w:lvlText w:val="%3."/>
      <w:lvlJc w:val="right"/>
      <w:pPr>
        <w:ind w:left="2934" w:hanging="180"/>
      </w:pPr>
    </w:lvl>
    <w:lvl w:ilvl="3" w:tplc="480A000F" w:tentative="1">
      <w:start w:val="1"/>
      <w:numFmt w:val="decimal"/>
      <w:lvlText w:val="%4."/>
      <w:lvlJc w:val="left"/>
      <w:pPr>
        <w:ind w:left="3654" w:hanging="360"/>
      </w:pPr>
    </w:lvl>
    <w:lvl w:ilvl="4" w:tplc="480A0019" w:tentative="1">
      <w:start w:val="1"/>
      <w:numFmt w:val="lowerLetter"/>
      <w:lvlText w:val="%5."/>
      <w:lvlJc w:val="left"/>
      <w:pPr>
        <w:ind w:left="4374" w:hanging="360"/>
      </w:pPr>
    </w:lvl>
    <w:lvl w:ilvl="5" w:tplc="480A001B" w:tentative="1">
      <w:start w:val="1"/>
      <w:numFmt w:val="lowerRoman"/>
      <w:lvlText w:val="%6."/>
      <w:lvlJc w:val="right"/>
      <w:pPr>
        <w:ind w:left="5094" w:hanging="180"/>
      </w:pPr>
    </w:lvl>
    <w:lvl w:ilvl="6" w:tplc="480A000F" w:tentative="1">
      <w:start w:val="1"/>
      <w:numFmt w:val="decimal"/>
      <w:lvlText w:val="%7."/>
      <w:lvlJc w:val="left"/>
      <w:pPr>
        <w:ind w:left="5814" w:hanging="360"/>
      </w:pPr>
    </w:lvl>
    <w:lvl w:ilvl="7" w:tplc="480A0019" w:tentative="1">
      <w:start w:val="1"/>
      <w:numFmt w:val="lowerLetter"/>
      <w:lvlText w:val="%8."/>
      <w:lvlJc w:val="left"/>
      <w:pPr>
        <w:ind w:left="6534" w:hanging="360"/>
      </w:pPr>
    </w:lvl>
    <w:lvl w:ilvl="8" w:tplc="480A001B" w:tentative="1">
      <w:start w:val="1"/>
      <w:numFmt w:val="lowerRoman"/>
      <w:lvlText w:val="%9."/>
      <w:lvlJc w:val="right"/>
      <w:pPr>
        <w:ind w:left="7254" w:hanging="180"/>
      </w:pPr>
    </w:lvl>
  </w:abstractNum>
  <w:abstractNum w:abstractNumId="14" w15:restartNumberingAfterBreak="0">
    <w:nsid w:val="13C63E2A"/>
    <w:multiLevelType w:val="multilevel"/>
    <w:tmpl w:val="040EE368"/>
    <w:lvl w:ilvl="0">
      <w:start w:val="4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7" w15:restartNumberingAfterBreak="0">
    <w:nsid w:val="190F77F2"/>
    <w:multiLevelType w:val="hybridMultilevel"/>
    <w:tmpl w:val="9190B338"/>
    <w:lvl w:ilvl="0" w:tplc="480A0001">
      <w:start w:val="1"/>
      <w:numFmt w:val="bullet"/>
      <w:lvlText w:val=""/>
      <w:lvlJc w:val="left"/>
      <w:pPr>
        <w:ind w:left="1836" w:hanging="360"/>
      </w:pPr>
      <w:rPr>
        <w:rFonts w:ascii="Symbol" w:hAnsi="Symbol" w:hint="default"/>
      </w:rPr>
    </w:lvl>
    <w:lvl w:ilvl="1" w:tplc="480A0003" w:tentative="1">
      <w:start w:val="1"/>
      <w:numFmt w:val="bullet"/>
      <w:lvlText w:val="o"/>
      <w:lvlJc w:val="left"/>
      <w:pPr>
        <w:ind w:left="2556" w:hanging="360"/>
      </w:pPr>
      <w:rPr>
        <w:rFonts w:ascii="Courier New" w:hAnsi="Courier New" w:cs="Courier New" w:hint="default"/>
      </w:rPr>
    </w:lvl>
    <w:lvl w:ilvl="2" w:tplc="480A0005" w:tentative="1">
      <w:start w:val="1"/>
      <w:numFmt w:val="bullet"/>
      <w:lvlText w:val=""/>
      <w:lvlJc w:val="left"/>
      <w:pPr>
        <w:ind w:left="3276" w:hanging="360"/>
      </w:pPr>
      <w:rPr>
        <w:rFonts w:ascii="Wingdings" w:hAnsi="Wingdings" w:hint="default"/>
      </w:rPr>
    </w:lvl>
    <w:lvl w:ilvl="3" w:tplc="480A0001" w:tentative="1">
      <w:start w:val="1"/>
      <w:numFmt w:val="bullet"/>
      <w:lvlText w:val=""/>
      <w:lvlJc w:val="left"/>
      <w:pPr>
        <w:ind w:left="3996" w:hanging="360"/>
      </w:pPr>
      <w:rPr>
        <w:rFonts w:ascii="Symbol" w:hAnsi="Symbol" w:hint="default"/>
      </w:rPr>
    </w:lvl>
    <w:lvl w:ilvl="4" w:tplc="480A0003" w:tentative="1">
      <w:start w:val="1"/>
      <w:numFmt w:val="bullet"/>
      <w:lvlText w:val="o"/>
      <w:lvlJc w:val="left"/>
      <w:pPr>
        <w:ind w:left="4716" w:hanging="360"/>
      </w:pPr>
      <w:rPr>
        <w:rFonts w:ascii="Courier New" w:hAnsi="Courier New" w:cs="Courier New" w:hint="default"/>
      </w:rPr>
    </w:lvl>
    <w:lvl w:ilvl="5" w:tplc="480A0005" w:tentative="1">
      <w:start w:val="1"/>
      <w:numFmt w:val="bullet"/>
      <w:lvlText w:val=""/>
      <w:lvlJc w:val="left"/>
      <w:pPr>
        <w:ind w:left="5436" w:hanging="360"/>
      </w:pPr>
      <w:rPr>
        <w:rFonts w:ascii="Wingdings" w:hAnsi="Wingdings" w:hint="default"/>
      </w:rPr>
    </w:lvl>
    <w:lvl w:ilvl="6" w:tplc="480A0001" w:tentative="1">
      <w:start w:val="1"/>
      <w:numFmt w:val="bullet"/>
      <w:lvlText w:val=""/>
      <w:lvlJc w:val="left"/>
      <w:pPr>
        <w:ind w:left="6156" w:hanging="360"/>
      </w:pPr>
      <w:rPr>
        <w:rFonts w:ascii="Symbol" w:hAnsi="Symbol" w:hint="default"/>
      </w:rPr>
    </w:lvl>
    <w:lvl w:ilvl="7" w:tplc="480A0003" w:tentative="1">
      <w:start w:val="1"/>
      <w:numFmt w:val="bullet"/>
      <w:lvlText w:val="o"/>
      <w:lvlJc w:val="left"/>
      <w:pPr>
        <w:ind w:left="6876" w:hanging="360"/>
      </w:pPr>
      <w:rPr>
        <w:rFonts w:ascii="Courier New" w:hAnsi="Courier New" w:cs="Courier New" w:hint="default"/>
      </w:rPr>
    </w:lvl>
    <w:lvl w:ilvl="8" w:tplc="480A0005" w:tentative="1">
      <w:start w:val="1"/>
      <w:numFmt w:val="bullet"/>
      <w:lvlText w:val=""/>
      <w:lvlJc w:val="left"/>
      <w:pPr>
        <w:ind w:left="7596" w:hanging="360"/>
      </w:pPr>
      <w:rPr>
        <w:rFonts w:ascii="Wingdings" w:hAnsi="Wingdings" w:hint="default"/>
      </w:rPr>
    </w:lvl>
  </w:abstractNum>
  <w:abstractNum w:abstractNumId="18" w15:restartNumberingAfterBreak="0">
    <w:nsid w:val="1966058C"/>
    <w:multiLevelType w:val="multilevel"/>
    <w:tmpl w:val="BBE8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9BF7BFB"/>
    <w:multiLevelType w:val="hybridMultilevel"/>
    <w:tmpl w:val="A402687E"/>
    <w:lvl w:ilvl="0" w:tplc="9AE27A28">
      <w:start w:val="1"/>
      <w:numFmt w:val="lowerLetter"/>
      <w:lvlText w:val="(%1)"/>
      <w:lvlJc w:val="left"/>
      <w:pPr>
        <w:ind w:left="720" w:hanging="360"/>
      </w:pPr>
      <w:rPr>
        <w:rFonts w:hint="default"/>
        <w:b/>
      </w:rPr>
    </w:lvl>
    <w:lvl w:ilvl="1" w:tplc="428C862E">
      <w:start w:val="1"/>
      <w:numFmt w:val="lowerLetter"/>
      <w:lvlText w:val="%2."/>
      <w:lvlJc w:val="left"/>
      <w:pPr>
        <w:ind w:left="1440" w:hanging="360"/>
      </w:pPr>
      <w:rPr>
        <w:rFonts w:hint="default"/>
        <w:b/>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1B62453D"/>
    <w:multiLevelType w:val="hybridMultilevel"/>
    <w:tmpl w:val="3F167F06"/>
    <w:lvl w:ilvl="0" w:tplc="CE785BB8">
      <w:start w:val="28"/>
      <w:numFmt w:val="decimal"/>
      <w:lvlText w:val="%1."/>
      <w:lvlJc w:val="left"/>
      <w:pPr>
        <w:ind w:left="502" w:hanging="360"/>
      </w:pPr>
      <w:rPr>
        <w:rFonts w:hint="default"/>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21" w15:restartNumberingAfterBreak="0">
    <w:nsid w:val="1ECE6A71"/>
    <w:multiLevelType w:val="hybridMultilevel"/>
    <w:tmpl w:val="5094CC38"/>
    <w:lvl w:ilvl="0" w:tplc="9AE27A28">
      <w:start w:val="1"/>
      <w:numFmt w:val="lowerLetter"/>
      <w:lvlText w:val="(%1)"/>
      <w:lvlJc w:val="left"/>
      <w:pPr>
        <w:tabs>
          <w:tab w:val="num" w:pos="1440"/>
        </w:tabs>
        <w:ind w:left="1440" w:hanging="360"/>
      </w:pPr>
      <w:rPr>
        <w:rFonts w:hint="default"/>
        <w:b/>
        <w:sz w:val="24"/>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FB22CA4"/>
    <w:multiLevelType w:val="hybridMultilevel"/>
    <w:tmpl w:val="CD16794E"/>
    <w:lvl w:ilvl="0" w:tplc="005AF252">
      <w:start w:val="1"/>
      <w:numFmt w:val="lowerLetter"/>
      <w:lvlText w:val="(%1)"/>
      <w:lvlJc w:val="left"/>
      <w:pPr>
        <w:tabs>
          <w:tab w:val="num" w:pos="1440"/>
        </w:tabs>
        <w:ind w:left="1440" w:hanging="360"/>
      </w:pPr>
      <w:rPr>
        <w:rFonts w:hint="default"/>
        <w:b/>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924942"/>
    <w:multiLevelType w:val="hybridMultilevel"/>
    <w:tmpl w:val="DEDEB016"/>
    <w:lvl w:ilvl="0" w:tplc="9AE27A28">
      <w:start w:val="1"/>
      <w:numFmt w:val="lowerLetter"/>
      <w:lvlText w:val="(%1)"/>
      <w:lvlJc w:val="left"/>
      <w:pPr>
        <w:tabs>
          <w:tab w:val="num" w:pos="1929"/>
        </w:tabs>
        <w:ind w:left="1929" w:hanging="360"/>
      </w:pPr>
      <w:rPr>
        <w:rFonts w:hint="default"/>
        <w:b/>
      </w:rPr>
    </w:lvl>
    <w:lvl w:ilvl="1" w:tplc="AC68931E">
      <w:start w:val="1"/>
      <w:numFmt w:val="lowerLetter"/>
      <w:lvlText w:val="(%2)"/>
      <w:lvlJc w:val="left"/>
      <w:pPr>
        <w:tabs>
          <w:tab w:val="num" w:pos="2793"/>
        </w:tabs>
        <w:ind w:left="2793" w:hanging="504"/>
      </w:pPr>
      <w:rPr>
        <w:rFonts w:hint="default"/>
      </w:rPr>
    </w:lvl>
    <w:lvl w:ilvl="2" w:tplc="E9ACEB5C">
      <w:start w:val="1"/>
      <w:numFmt w:val="decimal"/>
      <w:lvlText w:val="(%3)"/>
      <w:lvlJc w:val="left"/>
      <w:pPr>
        <w:ind w:left="3729" w:hanging="540"/>
      </w:pPr>
      <w:rPr>
        <w:rFonts w:hint="default"/>
        <w:b/>
      </w:r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24" w15:restartNumberingAfterBreak="0">
    <w:nsid w:val="254F08F2"/>
    <w:multiLevelType w:val="hybridMultilevel"/>
    <w:tmpl w:val="A402687E"/>
    <w:lvl w:ilvl="0" w:tplc="9AE27A28">
      <w:start w:val="1"/>
      <w:numFmt w:val="lowerLetter"/>
      <w:lvlText w:val="(%1)"/>
      <w:lvlJc w:val="left"/>
      <w:pPr>
        <w:ind w:left="720" w:hanging="360"/>
      </w:pPr>
      <w:rPr>
        <w:rFonts w:hint="default"/>
        <w:b/>
      </w:rPr>
    </w:lvl>
    <w:lvl w:ilvl="1" w:tplc="428C862E">
      <w:start w:val="1"/>
      <w:numFmt w:val="lowerLetter"/>
      <w:lvlText w:val="%2."/>
      <w:lvlJc w:val="left"/>
      <w:pPr>
        <w:ind w:left="1440" w:hanging="360"/>
      </w:pPr>
      <w:rPr>
        <w:rFonts w:hint="default"/>
        <w:b/>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C19062C"/>
    <w:multiLevelType w:val="multilevel"/>
    <w:tmpl w:val="F38CC1DA"/>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2000BD"/>
    <w:multiLevelType w:val="multilevel"/>
    <w:tmpl w:val="15C449D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8A5AB3"/>
    <w:multiLevelType w:val="multilevel"/>
    <w:tmpl w:val="F67C8DAA"/>
    <w:lvl w:ilvl="0">
      <w:start w:val="44"/>
      <w:numFmt w:val="decimal"/>
      <w:lvlText w:val="%1"/>
      <w:lvlJc w:val="left"/>
      <w:pPr>
        <w:ind w:left="420" w:hanging="420"/>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308C348B"/>
    <w:multiLevelType w:val="hybridMultilevel"/>
    <w:tmpl w:val="8A427BE8"/>
    <w:lvl w:ilvl="0" w:tplc="EB14F4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1000BC5"/>
    <w:multiLevelType w:val="hybridMultilevel"/>
    <w:tmpl w:val="47F875EA"/>
    <w:lvl w:ilvl="0" w:tplc="9AE27A28">
      <w:start w:val="1"/>
      <w:numFmt w:val="lowerLetter"/>
      <w:lvlText w:val="(%1)"/>
      <w:lvlJc w:val="left"/>
      <w:pPr>
        <w:ind w:left="1279" w:hanging="570"/>
      </w:pPr>
      <w:rPr>
        <w:rFonts w:hint="default"/>
        <w:b/>
      </w:rPr>
    </w:lvl>
    <w:lvl w:ilvl="1" w:tplc="480A0019" w:tentative="1">
      <w:start w:val="1"/>
      <w:numFmt w:val="lowerLetter"/>
      <w:lvlText w:val="%2."/>
      <w:lvlJc w:val="left"/>
      <w:pPr>
        <w:ind w:left="1789" w:hanging="360"/>
      </w:pPr>
    </w:lvl>
    <w:lvl w:ilvl="2" w:tplc="480A001B" w:tentative="1">
      <w:start w:val="1"/>
      <w:numFmt w:val="lowerRoman"/>
      <w:lvlText w:val="%3."/>
      <w:lvlJc w:val="right"/>
      <w:pPr>
        <w:ind w:left="2509" w:hanging="180"/>
      </w:pPr>
    </w:lvl>
    <w:lvl w:ilvl="3" w:tplc="480A000F" w:tentative="1">
      <w:start w:val="1"/>
      <w:numFmt w:val="decimal"/>
      <w:lvlText w:val="%4."/>
      <w:lvlJc w:val="left"/>
      <w:pPr>
        <w:ind w:left="3229" w:hanging="360"/>
      </w:pPr>
    </w:lvl>
    <w:lvl w:ilvl="4" w:tplc="480A0019" w:tentative="1">
      <w:start w:val="1"/>
      <w:numFmt w:val="lowerLetter"/>
      <w:lvlText w:val="%5."/>
      <w:lvlJc w:val="left"/>
      <w:pPr>
        <w:ind w:left="3949" w:hanging="360"/>
      </w:pPr>
    </w:lvl>
    <w:lvl w:ilvl="5" w:tplc="480A001B" w:tentative="1">
      <w:start w:val="1"/>
      <w:numFmt w:val="lowerRoman"/>
      <w:lvlText w:val="%6."/>
      <w:lvlJc w:val="right"/>
      <w:pPr>
        <w:ind w:left="4669" w:hanging="180"/>
      </w:pPr>
    </w:lvl>
    <w:lvl w:ilvl="6" w:tplc="480A000F" w:tentative="1">
      <w:start w:val="1"/>
      <w:numFmt w:val="decimal"/>
      <w:lvlText w:val="%7."/>
      <w:lvlJc w:val="left"/>
      <w:pPr>
        <w:ind w:left="5389" w:hanging="360"/>
      </w:pPr>
    </w:lvl>
    <w:lvl w:ilvl="7" w:tplc="480A0019" w:tentative="1">
      <w:start w:val="1"/>
      <w:numFmt w:val="lowerLetter"/>
      <w:lvlText w:val="%8."/>
      <w:lvlJc w:val="left"/>
      <w:pPr>
        <w:ind w:left="6109" w:hanging="360"/>
      </w:pPr>
    </w:lvl>
    <w:lvl w:ilvl="8" w:tplc="480A001B" w:tentative="1">
      <w:start w:val="1"/>
      <w:numFmt w:val="lowerRoman"/>
      <w:lvlText w:val="%9."/>
      <w:lvlJc w:val="right"/>
      <w:pPr>
        <w:ind w:left="6829" w:hanging="180"/>
      </w:pPr>
    </w:lvl>
  </w:abstractNum>
  <w:abstractNum w:abstractNumId="31" w15:restartNumberingAfterBreak="0">
    <w:nsid w:val="32BB797A"/>
    <w:multiLevelType w:val="hybridMultilevel"/>
    <w:tmpl w:val="1172A01C"/>
    <w:lvl w:ilvl="0" w:tplc="EB14F480">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330454E5"/>
    <w:multiLevelType w:val="multilevel"/>
    <w:tmpl w:val="525E4C72"/>
    <w:lvl w:ilvl="0">
      <w:start w:val="3"/>
      <w:numFmt w:val="decimal"/>
      <w:lvlText w:val="%1"/>
      <w:lvlJc w:val="left"/>
      <w:pPr>
        <w:ind w:left="660" w:hanging="660"/>
      </w:pPr>
      <w:rPr>
        <w:rFonts w:hint="default"/>
      </w:rPr>
    </w:lvl>
    <w:lvl w:ilvl="1">
      <w:start w:val="10"/>
      <w:numFmt w:val="decimal"/>
      <w:lvlText w:val="%1.%2"/>
      <w:lvlJc w:val="left"/>
      <w:pPr>
        <w:ind w:left="1652" w:hanging="66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33" w15:restartNumberingAfterBreak="0">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CE7037"/>
    <w:multiLevelType w:val="hybridMultilevel"/>
    <w:tmpl w:val="82A696C2"/>
    <w:lvl w:ilvl="0" w:tplc="480A0001">
      <w:start w:val="1"/>
      <w:numFmt w:val="bullet"/>
      <w:lvlText w:val=""/>
      <w:lvlJc w:val="left"/>
      <w:pPr>
        <w:ind w:left="1872" w:hanging="360"/>
      </w:pPr>
      <w:rPr>
        <w:rFonts w:ascii="Symbol" w:hAnsi="Symbol" w:hint="default"/>
      </w:rPr>
    </w:lvl>
    <w:lvl w:ilvl="1" w:tplc="480A0003" w:tentative="1">
      <w:start w:val="1"/>
      <w:numFmt w:val="bullet"/>
      <w:lvlText w:val="o"/>
      <w:lvlJc w:val="left"/>
      <w:pPr>
        <w:ind w:left="2592" w:hanging="360"/>
      </w:pPr>
      <w:rPr>
        <w:rFonts w:ascii="Courier New" w:hAnsi="Courier New" w:cs="Courier New" w:hint="default"/>
      </w:rPr>
    </w:lvl>
    <w:lvl w:ilvl="2" w:tplc="480A0001">
      <w:start w:val="1"/>
      <w:numFmt w:val="bullet"/>
      <w:lvlText w:val=""/>
      <w:lvlJc w:val="left"/>
      <w:pPr>
        <w:ind w:left="3312" w:hanging="360"/>
      </w:pPr>
      <w:rPr>
        <w:rFonts w:ascii="Symbol" w:hAnsi="Symbol" w:hint="default"/>
      </w:rPr>
    </w:lvl>
    <w:lvl w:ilvl="3" w:tplc="480A0001" w:tentative="1">
      <w:start w:val="1"/>
      <w:numFmt w:val="bullet"/>
      <w:lvlText w:val=""/>
      <w:lvlJc w:val="left"/>
      <w:pPr>
        <w:ind w:left="4032" w:hanging="360"/>
      </w:pPr>
      <w:rPr>
        <w:rFonts w:ascii="Symbol" w:hAnsi="Symbol" w:hint="default"/>
      </w:rPr>
    </w:lvl>
    <w:lvl w:ilvl="4" w:tplc="480A0003" w:tentative="1">
      <w:start w:val="1"/>
      <w:numFmt w:val="bullet"/>
      <w:lvlText w:val="o"/>
      <w:lvlJc w:val="left"/>
      <w:pPr>
        <w:ind w:left="4752" w:hanging="360"/>
      </w:pPr>
      <w:rPr>
        <w:rFonts w:ascii="Courier New" w:hAnsi="Courier New" w:cs="Courier New" w:hint="default"/>
      </w:rPr>
    </w:lvl>
    <w:lvl w:ilvl="5" w:tplc="480A0005" w:tentative="1">
      <w:start w:val="1"/>
      <w:numFmt w:val="bullet"/>
      <w:lvlText w:val=""/>
      <w:lvlJc w:val="left"/>
      <w:pPr>
        <w:ind w:left="5472" w:hanging="360"/>
      </w:pPr>
      <w:rPr>
        <w:rFonts w:ascii="Wingdings" w:hAnsi="Wingdings" w:hint="default"/>
      </w:rPr>
    </w:lvl>
    <w:lvl w:ilvl="6" w:tplc="480A0001" w:tentative="1">
      <w:start w:val="1"/>
      <w:numFmt w:val="bullet"/>
      <w:lvlText w:val=""/>
      <w:lvlJc w:val="left"/>
      <w:pPr>
        <w:ind w:left="6192" w:hanging="360"/>
      </w:pPr>
      <w:rPr>
        <w:rFonts w:ascii="Symbol" w:hAnsi="Symbol" w:hint="default"/>
      </w:rPr>
    </w:lvl>
    <w:lvl w:ilvl="7" w:tplc="480A0003" w:tentative="1">
      <w:start w:val="1"/>
      <w:numFmt w:val="bullet"/>
      <w:lvlText w:val="o"/>
      <w:lvlJc w:val="left"/>
      <w:pPr>
        <w:ind w:left="6912" w:hanging="360"/>
      </w:pPr>
      <w:rPr>
        <w:rFonts w:ascii="Courier New" w:hAnsi="Courier New" w:cs="Courier New" w:hint="default"/>
      </w:rPr>
    </w:lvl>
    <w:lvl w:ilvl="8" w:tplc="480A0005" w:tentative="1">
      <w:start w:val="1"/>
      <w:numFmt w:val="bullet"/>
      <w:lvlText w:val=""/>
      <w:lvlJc w:val="left"/>
      <w:pPr>
        <w:ind w:left="7632" w:hanging="360"/>
      </w:pPr>
      <w:rPr>
        <w:rFonts w:ascii="Wingdings" w:hAnsi="Wingdings" w:hint="default"/>
      </w:rPr>
    </w:lvl>
  </w:abstractNum>
  <w:abstractNum w:abstractNumId="35"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36" w15:restartNumberingAfterBreak="0">
    <w:nsid w:val="3B1B4A5D"/>
    <w:multiLevelType w:val="hybridMultilevel"/>
    <w:tmpl w:val="08A87776"/>
    <w:lvl w:ilvl="0" w:tplc="9AE27A28">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15:restartNumberingAfterBreak="0">
    <w:nsid w:val="3BAD2C39"/>
    <w:multiLevelType w:val="multilevel"/>
    <w:tmpl w:val="D9A296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C6B04CC"/>
    <w:multiLevelType w:val="hybridMultilevel"/>
    <w:tmpl w:val="0B029B76"/>
    <w:lvl w:ilvl="0" w:tplc="9AE27A28">
      <w:start w:val="1"/>
      <w:numFmt w:val="lowerLetter"/>
      <w:lvlText w:val="(%1)"/>
      <w:lvlJc w:val="left"/>
      <w:pPr>
        <w:tabs>
          <w:tab w:val="num" w:pos="1080"/>
        </w:tabs>
        <w:ind w:left="1080" w:hanging="360"/>
      </w:pPr>
      <w:rPr>
        <w:rFonts w:hint="default"/>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3DDC6121"/>
    <w:multiLevelType w:val="multilevel"/>
    <w:tmpl w:val="F9B8B9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F32256B"/>
    <w:multiLevelType w:val="multilevel"/>
    <w:tmpl w:val="81949E6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0">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F793EA9"/>
    <w:multiLevelType w:val="hybridMultilevel"/>
    <w:tmpl w:val="FC4A611A"/>
    <w:lvl w:ilvl="0" w:tplc="1B001430">
      <w:start w:val="1"/>
      <w:numFmt w:val="lowerLetter"/>
      <w:lvlText w:val="%1)"/>
      <w:lvlJc w:val="left"/>
      <w:pPr>
        <w:ind w:left="1014" w:hanging="360"/>
      </w:pPr>
      <w:rPr>
        <w:rFonts w:hint="default"/>
      </w:rPr>
    </w:lvl>
    <w:lvl w:ilvl="1" w:tplc="480A0019" w:tentative="1">
      <w:start w:val="1"/>
      <w:numFmt w:val="lowerLetter"/>
      <w:lvlText w:val="%2."/>
      <w:lvlJc w:val="left"/>
      <w:pPr>
        <w:ind w:left="1734" w:hanging="360"/>
      </w:pPr>
    </w:lvl>
    <w:lvl w:ilvl="2" w:tplc="480A001B" w:tentative="1">
      <w:start w:val="1"/>
      <w:numFmt w:val="lowerRoman"/>
      <w:lvlText w:val="%3."/>
      <w:lvlJc w:val="right"/>
      <w:pPr>
        <w:ind w:left="2454" w:hanging="180"/>
      </w:pPr>
    </w:lvl>
    <w:lvl w:ilvl="3" w:tplc="480A000F" w:tentative="1">
      <w:start w:val="1"/>
      <w:numFmt w:val="decimal"/>
      <w:lvlText w:val="%4."/>
      <w:lvlJc w:val="left"/>
      <w:pPr>
        <w:ind w:left="3174" w:hanging="360"/>
      </w:pPr>
    </w:lvl>
    <w:lvl w:ilvl="4" w:tplc="480A0019" w:tentative="1">
      <w:start w:val="1"/>
      <w:numFmt w:val="lowerLetter"/>
      <w:lvlText w:val="%5."/>
      <w:lvlJc w:val="left"/>
      <w:pPr>
        <w:ind w:left="3894" w:hanging="360"/>
      </w:pPr>
    </w:lvl>
    <w:lvl w:ilvl="5" w:tplc="480A001B" w:tentative="1">
      <w:start w:val="1"/>
      <w:numFmt w:val="lowerRoman"/>
      <w:lvlText w:val="%6."/>
      <w:lvlJc w:val="right"/>
      <w:pPr>
        <w:ind w:left="4614" w:hanging="180"/>
      </w:pPr>
    </w:lvl>
    <w:lvl w:ilvl="6" w:tplc="480A000F" w:tentative="1">
      <w:start w:val="1"/>
      <w:numFmt w:val="decimal"/>
      <w:lvlText w:val="%7."/>
      <w:lvlJc w:val="left"/>
      <w:pPr>
        <w:ind w:left="5334" w:hanging="360"/>
      </w:pPr>
    </w:lvl>
    <w:lvl w:ilvl="7" w:tplc="480A0019" w:tentative="1">
      <w:start w:val="1"/>
      <w:numFmt w:val="lowerLetter"/>
      <w:lvlText w:val="%8."/>
      <w:lvlJc w:val="left"/>
      <w:pPr>
        <w:ind w:left="6054" w:hanging="360"/>
      </w:pPr>
    </w:lvl>
    <w:lvl w:ilvl="8" w:tplc="480A001B" w:tentative="1">
      <w:start w:val="1"/>
      <w:numFmt w:val="lowerRoman"/>
      <w:lvlText w:val="%9."/>
      <w:lvlJc w:val="right"/>
      <w:pPr>
        <w:ind w:left="6774" w:hanging="180"/>
      </w:pPr>
    </w:lvl>
  </w:abstractNum>
  <w:abstractNum w:abstractNumId="43" w15:restartNumberingAfterBreak="0">
    <w:nsid w:val="41EA00E6"/>
    <w:multiLevelType w:val="multilevel"/>
    <w:tmpl w:val="52226F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2AB69C0"/>
    <w:multiLevelType w:val="hybridMultilevel"/>
    <w:tmpl w:val="ED20714A"/>
    <w:lvl w:ilvl="0" w:tplc="C22C9DB2">
      <w:start w:val="1"/>
      <w:numFmt w:val="lowerLetter"/>
      <w:lvlText w:val="(%1)"/>
      <w:lvlJc w:val="left"/>
      <w:pPr>
        <w:tabs>
          <w:tab w:val="num" w:pos="792"/>
        </w:tabs>
        <w:ind w:left="792" w:hanging="360"/>
      </w:pPr>
      <w:rPr>
        <w:rFonts w:hint="default"/>
        <w:b/>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5" w15:restartNumberingAfterBreak="0">
    <w:nsid w:val="4348684A"/>
    <w:multiLevelType w:val="hybridMultilevel"/>
    <w:tmpl w:val="53DC8C5A"/>
    <w:lvl w:ilvl="0" w:tplc="0C0A0001">
      <w:start w:val="1"/>
      <w:numFmt w:val="bullet"/>
      <w:lvlText w:val=""/>
      <w:lvlJc w:val="left"/>
      <w:pPr>
        <w:tabs>
          <w:tab w:val="num" w:pos="1180"/>
        </w:tabs>
        <w:ind w:left="1180" w:hanging="360"/>
      </w:pPr>
      <w:rPr>
        <w:rFonts w:ascii="Symbol" w:hAnsi="Symbol" w:hint="default"/>
      </w:rPr>
    </w:lvl>
    <w:lvl w:ilvl="1" w:tplc="0C0A0003" w:tentative="1">
      <w:start w:val="1"/>
      <w:numFmt w:val="bullet"/>
      <w:lvlText w:val="o"/>
      <w:lvlJc w:val="left"/>
      <w:pPr>
        <w:tabs>
          <w:tab w:val="num" w:pos="1900"/>
        </w:tabs>
        <w:ind w:left="1900" w:hanging="360"/>
      </w:pPr>
      <w:rPr>
        <w:rFonts w:ascii="Courier New" w:hAnsi="Courier New" w:cs="Courier New" w:hint="default"/>
      </w:rPr>
    </w:lvl>
    <w:lvl w:ilvl="2" w:tplc="0C0A0005" w:tentative="1">
      <w:start w:val="1"/>
      <w:numFmt w:val="bullet"/>
      <w:lvlText w:val=""/>
      <w:lvlJc w:val="left"/>
      <w:pPr>
        <w:tabs>
          <w:tab w:val="num" w:pos="2620"/>
        </w:tabs>
        <w:ind w:left="2620" w:hanging="360"/>
      </w:pPr>
      <w:rPr>
        <w:rFonts w:ascii="Wingdings" w:hAnsi="Wingdings" w:hint="default"/>
      </w:rPr>
    </w:lvl>
    <w:lvl w:ilvl="3" w:tplc="0C0A0001" w:tentative="1">
      <w:start w:val="1"/>
      <w:numFmt w:val="bullet"/>
      <w:lvlText w:val=""/>
      <w:lvlJc w:val="left"/>
      <w:pPr>
        <w:tabs>
          <w:tab w:val="num" w:pos="3340"/>
        </w:tabs>
        <w:ind w:left="3340" w:hanging="360"/>
      </w:pPr>
      <w:rPr>
        <w:rFonts w:ascii="Symbol" w:hAnsi="Symbol" w:hint="default"/>
      </w:rPr>
    </w:lvl>
    <w:lvl w:ilvl="4" w:tplc="0C0A0003" w:tentative="1">
      <w:start w:val="1"/>
      <w:numFmt w:val="bullet"/>
      <w:lvlText w:val="o"/>
      <w:lvlJc w:val="left"/>
      <w:pPr>
        <w:tabs>
          <w:tab w:val="num" w:pos="4060"/>
        </w:tabs>
        <w:ind w:left="4060" w:hanging="360"/>
      </w:pPr>
      <w:rPr>
        <w:rFonts w:ascii="Courier New" w:hAnsi="Courier New" w:cs="Courier New" w:hint="default"/>
      </w:rPr>
    </w:lvl>
    <w:lvl w:ilvl="5" w:tplc="0C0A0005" w:tentative="1">
      <w:start w:val="1"/>
      <w:numFmt w:val="bullet"/>
      <w:lvlText w:val=""/>
      <w:lvlJc w:val="left"/>
      <w:pPr>
        <w:tabs>
          <w:tab w:val="num" w:pos="4780"/>
        </w:tabs>
        <w:ind w:left="4780" w:hanging="360"/>
      </w:pPr>
      <w:rPr>
        <w:rFonts w:ascii="Wingdings" w:hAnsi="Wingdings" w:hint="default"/>
      </w:rPr>
    </w:lvl>
    <w:lvl w:ilvl="6" w:tplc="0C0A0001" w:tentative="1">
      <w:start w:val="1"/>
      <w:numFmt w:val="bullet"/>
      <w:lvlText w:val=""/>
      <w:lvlJc w:val="left"/>
      <w:pPr>
        <w:tabs>
          <w:tab w:val="num" w:pos="5500"/>
        </w:tabs>
        <w:ind w:left="5500" w:hanging="360"/>
      </w:pPr>
      <w:rPr>
        <w:rFonts w:ascii="Symbol" w:hAnsi="Symbol" w:hint="default"/>
      </w:rPr>
    </w:lvl>
    <w:lvl w:ilvl="7" w:tplc="0C0A0003" w:tentative="1">
      <w:start w:val="1"/>
      <w:numFmt w:val="bullet"/>
      <w:lvlText w:val="o"/>
      <w:lvlJc w:val="left"/>
      <w:pPr>
        <w:tabs>
          <w:tab w:val="num" w:pos="6220"/>
        </w:tabs>
        <w:ind w:left="6220" w:hanging="360"/>
      </w:pPr>
      <w:rPr>
        <w:rFonts w:ascii="Courier New" w:hAnsi="Courier New" w:cs="Courier New" w:hint="default"/>
      </w:rPr>
    </w:lvl>
    <w:lvl w:ilvl="8" w:tplc="0C0A0005" w:tentative="1">
      <w:start w:val="1"/>
      <w:numFmt w:val="bullet"/>
      <w:lvlText w:val=""/>
      <w:lvlJc w:val="left"/>
      <w:pPr>
        <w:tabs>
          <w:tab w:val="num" w:pos="6940"/>
        </w:tabs>
        <w:ind w:left="6940" w:hanging="360"/>
      </w:pPr>
      <w:rPr>
        <w:rFonts w:ascii="Wingdings" w:hAnsi="Wingdings" w:hint="default"/>
      </w:rPr>
    </w:lvl>
  </w:abstractNum>
  <w:abstractNum w:abstractNumId="46" w15:restartNumberingAfterBreak="0">
    <w:nsid w:val="463B75CC"/>
    <w:multiLevelType w:val="multilevel"/>
    <w:tmpl w:val="C2BEA4E8"/>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6544D8D"/>
    <w:multiLevelType w:val="multilevel"/>
    <w:tmpl w:val="AD1811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A3D513E"/>
    <w:multiLevelType w:val="hybridMultilevel"/>
    <w:tmpl w:val="9156065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9" w15:restartNumberingAfterBreak="0">
    <w:nsid w:val="4D517294"/>
    <w:multiLevelType w:val="hybridMultilevel"/>
    <w:tmpl w:val="62AA8188"/>
    <w:lvl w:ilvl="0" w:tplc="A23688EC">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0" w15:restartNumberingAfterBreak="0">
    <w:nsid w:val="5433786A"/>
    <w:multiLevelType w:val="hybridMultilevel"/>
    <w:tmpl w:val="285A802C"/>
    <w:lvl w:ilvl="0" w:tplc="8C066BD2">
      <w:start w:val="3"/>
      <w:numFmt w:val="lowerLetter"/>
      <w:lvlText w:val="(%1)"/>
      <w:lvlJc w:val="left"/>
      <w:pPr>
        <w:tabs>
          <w:tab w:val="num" w:pos="972"/>
        </w:tabs>
        <w:ind w:left="972"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15:restartNumberingAfterBreak="0">
    <w:nsid w:val="543C38F2"/>
    <w:multiLevelType w:val="hybridMultilevel"/>
    <w:tmpl w:val="00066120"/>
    <w:lvl w:ilvl="0" w:tplc="480A0001">
      <w:start w:val="1"/>
      <w:numFmt w:val="bullet"/>
      <w:lvlText w:val=""/>
      <w:lvlJc w:val="left"/>
      <w:pPr>
        <w:tabs>
          <w:tab w:val="num" w:pos="1425"/>
        </w:tabs>
        <w:ind w:left="1425" w:hanging="360"/>
      </w:pPr>
      <w:rPr>
        <w:rFonts w:ascii="Symbol" w:hAnsi="Symbol" w:hint="default"/>
        <w:b/>
      </w:rPr>
    </w:lvl>
    <w:lvl w:ilvl="1" w:tplc="5F28E18E">
      <w:start w:val="2"/>
      <w:numFmt w:val="decimal"/>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52" w15:restartNumberingAfterBreak="0">
    <w:nsid w:val="55BF53EB"/>
    <w:multiLevelType w:val="hybridMultilevel"/>
    <w:tmpl w:val="4BEE5E46"/>
    <w:lvl w:ilvl="0" w:tplc="D7DA854E">
      <w:start w:val="3"/>
      <w:numFmt w:val="lowerLetter"/>
      <w:lvlText w:val="(%1)"/>
      <w:lvlJc w:val="left"/>
      <w:pPr>
        <w:tabs>
          <w:tab w:val="num" w:pos="1069"/>
        </w:tabs>
        <w:ind w:left="1069"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56595140"/>
    <w:multiLevelType w:val="singleLevel"/>
    <w:tmpl w:val="9AE27A28"/>
    <w:lvl w:ilvl="0">
      <w:start w:val="1"/>
      <w:numFmt w:val="lowerLetter"/>
      <w:lvlText w:val="(%1)"/>
      <w:lvlJc w:val="left"/>
      <w:pPr>
        <w:ind w:left="1929" w:hanging="360"/>
      </w:pPr>
      <w:rPr>
        <w:rFonts w:hint="default"/>
        <w:b/>
        <w:i w:val="0"/>
        <w:color w:val="auto"/>
        <w:sz w:val="20"/>
      </w:rPr>
    </w:lvl>
  </w:abstractNum>
  <w:abstractNum w:abstractNumId="54" w15:restartNumberingAfterBreak="0">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3815BE"/>
    <w:multiLevelType w:val="hybridMultilevel"/>
    <w:tmpl w:val="A4B2A90E"/>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6" w15:restartNumberingAfterBreak="0">
    <w:nsid w:val="5CAF727D"/>
    <w:multiLevelType w:val="hybridMultilevel"/>
    <w:tmpl w:val="33CEF442"/>
    <w:lvl w:ilvl="0" w:tplc="2AF0ABA8">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5E400A9A"/>
    <w:multiLevelType w:val="hybridMultilevel"/>
    <w:tmpl w:val="9AC2722E"/>
    <w:lvl w:ilvl="0" w:tplc="CC1AA8BC">
      <w:start w:val="1"/>
      <w:numFmt w:val="lowerLetter"/>
      <w:lvlText w:val="(%1)"/>
      <w:lvlJc w:val="left"/>
      <w:pPr>
        <w:tabs>
          <w:tab w:val="num" w:pos="972"/>
        </w:tabs>
        <w:ind w:left="972" w:hanging="360"/>
      </w:pPr>
      <w:rPr>
        <w:rFonts w:hint="default"/>
        <w:b/>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8" w15:restartNumberingAfterBreak="0">
    <w:nsid w:val="60D75E70"/>
    <w:multiLevelType w:val="multilevel"/>
    <w:tmpl w:val="A7E44DBE"/>
    <w:lvl w:ilvl="0">
      <w:start w:val="1"/>
      <w:numFmt w:val="bullet"/>
      <w:lvlText w:val=""/>
      <w:lvlJc w:val="left"/>
      <w:pPr>
        <w:tabs>
          <w:tab w:val="num" w:pos="1620"/>
        </w:tabs>
        <w:ind w:left="1620" w:hanging="360"/>
      </w:pPr>
      <w:rPr>
        <w:rFonts w:ascii="Symbol" w:hAnsi="Symbol" w:hint="default"/>
      </w:rPr>
    </w:lvl>
    <w:lvl w:ilvl="1">
      <w:start w:val="10"/>
      <w:numFmt w:val="decimal"/>
      <w:lvlText w:val="%1.%2"/>
      <w:lvlJc w:val="left"/>
      <w:pPr>
        <w:tabs>
          <w:tab w:val="num" w:pos="2340"/>
        </w:tabs>
        <w:ind w:left="2340" w:hanging="1080"/>
      </w:pPr>
    </w:lvl>
    <w:lvl w:ilvl="2">
      <w:start w:val="1"/>
      <w:numFmt w:val="decimal"/>
      <w:lvlText w:val="%1.%2.%3"/>
      <w:lvlJc w:val="left"/>
      <w:pPr>
        <w:tabs>
          <w:tab w:val="num" w:pos="2340"/>
        </w:tabs>
        <w:ind w:left="2340" w:hanging="1080"/>
      </w:pPr>
    </w:lvl>
    <w:lvl w:ilvl="3">
      <w:start w:val="1"/>
      <w:numFmt w:val="decimal"/>
      <w:lvlText w:val="%1.%2.%3.%4"/>
      <w:lvlJc w:val="left"/>
      <w:pPr>
        <w:tabs>
          <w:tab w:val="num" w:pos="2340"/>
        </w:tabs>
        <w:ind w:left="2340"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060"/>
        </w:tabs>
        <w:ind w:left="3060" w:hanging="1800"/>
      </w:pPr>
    </w:lvl>
  </w:abstractNum>
  <w:abstractNum w:abstractNumId="59" w15:restartNumberingAfterBreak="0">
    <w:nsid w:val="62A04E4B"/>
    <w:multiLevelType w:val="hybridMultilevel"/>
    <w:tmpl w:val="08A87776"/>
    <w:lvl w:ilvl="0" w:tplc="9AE27A28">
      <w:start w:val="1"/>
      <w:numFmt w:val="lowerLetter"/>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0"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B763FE"/>
    <w:multiLevelType w:val="multilevel"/>
    <w:tmpl w:val="02ACD8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3AF0771"/>
    <w:multiLevelType w:val="multilevel"/>
    <w:tmpl w:val="D0BC4704"/>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Garamond" w:hAnsi="Garamond" w:hint="default"/>
        <w:b/>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64380844"/>
    <w:multiLevelType w:val="multilevel"/>
    <w:tmpl w:val="52226F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66DB19D0"/>
    <w:multiLevelType w:val="hybridMultilevel"/>
    <w:tmpl w:val="F30476FC"/>
    <w:lvl w:ilvl="0" w:tplc="0CA8E274">
      <w:start w:val="1"/>
      <w:numFmt w:val="lowerLetter"/>
      <w:lvlText w:val="(%1)"/>
      <w:lvlJc w:val="left"/>
      <w:pPr>
        <w:tabs>
          <w:tab w:val="num" w:pos="1080"/>
        </w:tabs>
        <w:ind w:left="1080" w:hanging="360"/>
      </w:pPr>
      <w:rPr>
        <w:rFonts w:hint="default"/>
        <w:b/>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7BD0267"/>
    <w:multiLevelType w:val="hybridMultilevel"/>
    <w:tmpl w:val="C51C3810"/>
    <w:lvl w:ilvl="0" w:tplc="9AE27A28">
      <w:start w:val="1"/>
      <w:numFmt w:val="lowerLetter"/>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66" w15:restartNumberingAfterBreak="0">
    <w:nsid w:val="67F27BC9"/>
    <w:multiLevelType w:val="hybridMultilevel"/>
    <w:tmpl w:val="FA96EF8C"/>
    <w:lvl w:ilvl="0" w:tplc="8F206840">
      <w:start w:val="1"/>
      <w:numFmt w:val="lowerLetter"/>
      <w:lvlText w:val="(%1)"/>
      <w:lvlJc w:val="left"/>
      <w:pPr>
        <w:tabs>
          <w:tab w:val="num" w:pos="972"/>
        </w:tabs>
        <w:ind w:left="972" w:hanging="360"/>
      </w:pPr>
      <w:rPr>
        <w:rFonts w:hint="default"/>
        <w:b/>
      </w:rPr>
    </w:lvl>
    <w:lvl w:ilvl="1" w:tplc="8692FA66">
      <w:start w:val="1"/>
      <w:numFmt w:val="decimal"/>
      <w:lvlText w:val="(%2)"/>
      <w:lvlJc w:val="left"/>
      <w:pPr>
        <w:ind w:left="1917" w:hanging="585"/>
      </w:pPr>
      <w:rPr>
        <w:rFonts w:hint="default"/>
        <w:b/>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7" w15:restartNumberingAfterBreak="0">
    <w:nsid w:val="69871C59"/>
    <w:multiLevelType w:val="hybridMultilevel"/>
    <w:tmpl w:val="7B1AF422"/>
    <w:lvl w:ilvl="0" w:tplc="6D7CCD68">
      <w:start w:val="1"/>
      <w:numFmt w:val="lowerLetter"/>
      <w:lvlText w:val="(%1)"/>
      <w:lvlJc w:val="left"/>
      <w:pPr>
        <w:tabs>
          <w:tab w:val="num" w:pos="900"/>
        </w:tabs>
        <w:ind w:left="900" w:hanging="360"/>
      </w:pPr>
      <w:rPr>
        <w:rFonts w:hint="default"/>
        <w:b/>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15:restartNumberingAfterBreak="0">
    <w:nsid w:val="6FA0131D"/>
    <w:multiLevelType w:val="multilevel"/>
    <w:tmpl w:val="2DA0AE4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010727A"/>
    <w:multiLevelType w:val="multilevel"/>
    <w:tmpl w:val="0DF49D8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05B2965"/>
    <w:multiLevelType w:val="hybridMultilevel"/>
    <w:tmpl w:val="EDF8D412"/>
    <w:lvl w:ilvl="0" w:tplc="666234AE">
      <w:start w:val="1"/>
      <w:numFmt w:val="decimal"/>
      <w:lvlText w:val="%1)"/>
      <w:lvlJc w:val="left"/>
      <w:pPr>
        <w:ind w:left="720" w:hanging="360"/>
      </w:pPr>
      <w:rPr>
        <w:rFonts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1" w15:restartNumberingAfterBreak="0">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1E5DD0"/>
    <w:multiLevelType w:val="hybridMultilevel"/>
    <w:tmpl w:val="B16400F8"/>
    <w:lvl w:ilvl="0" w:tplc="2BB2949C">
      <w:start w:val="5"/>
      <w:numFmt w:val="bullet"/>
      <w:lvlText w:val="-"/>
      <w:lvlJc w:val="left"/>
      <w:pPr>
        <w:ind w:left="720" w:hanging="360"/>
      </w:pPr>
      <w:rPr>
        <w:rFonts w:ascii="Garamond" w:eastAsia="Times New Roman" w:hAnsi="Garamond"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3" w15:restartNumberingAfterBreak="0">
    <w:nsid w:val="76DB0720"/>
    <w:multiLevelType w:val="multilevel"/>
    <w:tmpl w:val="134456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7136402"/>
    <w:multiLevelType w:val="multilevel"/>
    <w:tmpl w:val="D516336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15:restartNumberingAfterBreak="0">
    <w:nsid w:val="7B705744"/>
    <w:multiLevelType w:val="hybridMultilevel"/>
    <w:tmpl w:val="126043D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4"/>
  </w:num>
  <w:num w:numId="2">
    <w:abstractNumId w:val="23"/>
  </w:num>
  <w:num w:numId="3">
    <w:abstractNumId w:val="73"/>
  </w:num>
  <w:num w:numId="4">
    <w:abstractNumId w:val="33"/>
  </w:num>
  <w:num w:numId="5">
    <w:abstractNumId w:val="39"/>
  </w:num>
  <w:num w:numId="6">
    <w:abstractNumId w:val="69"/>
  </w:num>
  <w:num w:numId="7">
    <w:abstractNumId w:val="27"/>
  </w:num>
  <w:num w:numId="8">
    <w:abstractNumId w:val="64"/>
  </w:num>
  <w:num w:numId="9">
    <w:abstractNumId w:val="68"/>
  </w:num>
  <w:num w:numId="10">
    <w:abstractNumId w:val="67"/>
  </w:num>
  <w:num w:numId="11">
    <w:abstractNumId w:val="44"/>
  </w:num>
  <w:num w:numId="12">
    <w:abstractNumId w:val="61"/>
  </w:num>
  <w:num w:numId="13">
    <w:abstractNumId w:val="57"/>
  </w:num>
  <w:num w:numId="14">
    <w:abstractNumId w:val="66"/>
  </w:num>
  <w:num w:numId="15">
    <w:abstractNumId w:val="54"/>
  </w:num>
  <w:num w:numId="16">
    <w:abstractNumId w:val="60"/>
  </w:num>
  <w:num w:numId="17">
    <w:abstractNumId w:val="16"/>
  </w:num>
  <w:num w:numId="18">
    <w:abstractNumId w:val="35"/>
  </w:num>
  <w:num w:numId="19">
    <w:abstractNumId w:val="15"/>
  </w:num>
  <w:num w:numId="20">
    <w:abstractNumId w:val="63"/>
  </w:num>
  <w:num w:numId="21">
    <w:abstractNumId w:val="47"/>
  </w:num>
  <w:num w:numId="22">
    <w:abstractNumId w:val="5"/>
  </w:num>
  <w:num w:numId="23">
    <w:abstractNumId w:val="22"/>
  </w:num>
  <w:num w:numId="24">
    <w:abstractNumId w:val="18"/>
  </w:num>
  <w:num w:numId="25">
    <w:abstractNumId w:val="62"/>
  </w:num>
  <w:num w:numId="26">
    <w:abstractNumId w:val="11"/>
  </w:num>
  <w:num w:numId="27">
    <w:abstractNumId w:val="8"/>
  </w:num>
  <w:num w:numId="28">
    <w:abstractNumId w:val="29"/>
  </w:num>
  <w:num w:numId="29">
    <w:abstractNumId w:val="53"/>
  </w:num>
  <w:num w:numId="30">
    <w:abstractNumId w:val="48"/>
  </w:num>
  <w:num w:numId="31">
    <w:abstractNumId w:val="56"/>
  </w:num>
  <w:num w:numId="32">
    <w:abstractNumId w:val="1"/>
  </w:num>
  <w:num w:numId="33">
    <w:abstractNumId w:val="45"/>
  </w:num>
  <w:num w:numId="34">
    <w:abstractNumId w:val="51"/>
  </w:num>
  <w:num w:numId="35">
    <w:abstractNumId w:val="37"/>
  </w:num>
  <w:num w:numId="36">
    <w:abstractNumId w:val="40"/>
  </w:num>
  <w:num w:numId="37">
    <w:abstractNumId w:val="3"/>
  </w:num>
  <w:num w:numId="38">
    <w:abstractNumId w:val="7"/>
  </w:num>
  <w:num w:numId="39">
    <w:abstractNumId w:val="4"/>
  </w:num>
  <w:num w:numId="40">
    <w:abstractNumId w:val="58"/>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2"/>
  </w:num>
  <w:num w:numId="43">
    <w:abstractNumId w:val="21"/>
  </w:num>
  <w:num w:numId="44">
    <w:abstractNumId w:val="38"/>
  </w:num>
  <w:num w:numId="45">
    <w:abstractNumId w:val="9"/>
  </w:num>
  <w:num w:numId="46">
    <w:abstractNumId w:val="50"/>
  </w:num>
  <w:num w:numId="47">
    <w:abstractNumId w:val="30"/>
  </w:num>
  <w:num w:numId="48">
    <w:abstractNumId w:val="65"/>
  </w:num>
  <w:num w:numId="49">
    <w:abstractNumId w:val="49"/>
  </w:num>
  <w:num w:numId="50">
    <w:abstractNumId w:val="52"/>
  </w:num>
  <w:num w:numId="51">
    <w:abstractNumId w:val="10"/>
  </w:num>
  <w:num w:numId="52">
    <w:abstractNumId w:val="75"/>
  </w:num>
  <w:num w:numId="53">
    <w:abstractNumId w:val="36"/>
  </w:num>
  <w:num w:numId="54">
    <w:abstractNumId w:val="59"/>
  </w:num>
  <w:num w:numId="55">
    <w:abstractNumId w:val="19"/>
  </w:num>
  <w:num w:numId="56">
    <w:abstractNumId w:val="24"/>
  </w:num>
  <w:num w:numId="57">
    <w:abstractNumId w:val="34"/>
  </w:num>
  <w:num w:numId="58">
    <w:abstractNumId w:val="31"/>
  </w:num>
  <w:num w:numId="59">
    <w:abstractNumId w:val="2"/>
  </w:num>
  <w:num w:numId="60">
    <w:abstractNumId w:val="0"/>
  </w:num>
  <w:num w:numId="61">
    <w:abstractNumId w:val="70"/>
  </w:num>
  <w:num w:numId="62">
    <w:abstractNumId w:val="46"/>
  </w:num>
  <w:num w:numId="63">
    <w:abstractNumId w:val="20"/>
  </w:num>
  <w:num w:numId="64">
    <w:abstractNumId w:val="42"/>
  </w:num>
  <w:num w:numId="65">
    <w:abstractNumId w:val="28"/>
  </w:num>
  <w:num w:numId="66">
    <w:abstractNumId w:val="14"/>
  </w:num>
  <w:num w:numId="67">
    <w:abstractNumId w:val="72"/>
  </w:num>
  <w:num w:numId="68">
    <w:abstractNumId w:val="41"/>
  </w:num>
  <w:num w:numId="69">
    <w:abstractNumId w:val="6"/>
  </w:num>
  <w:num w:numId="70">
    <w:abstractNumId w:val="71"/>
  </w:num>
  <w:num w:numId="71">
    <w:abstractNumId w:val="55"/>
  </w:num>
  <w:num w:numId="72">
    <w:abstractNumId w:val="13"/>
  </w:num>
  <w:num w:numId="73">
    <w:abstractNumId w:val="25"/>
  </w:num>
  <w:num w:numId="74">
    <w:abstractNumId w:val="17"/>
  </w:num>
  <w:num w:numId="75">
    <w:abstractNumId w:val="26"/>
  </w:num>
  <w:num w:numId="76">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131078" w:nlCheck="1" w:checkStyle="0"/>
  <w:activeWritingStyle w:appName="MSWord" w:lang="es-ES"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3"/>
    <w:rsid w:val="00000A8A"/>
    <w:rsid w:val="00005486"/>
    <w:rsid w:val="00006AAA"/>
    <w:rsid w:val="000079B0"/>
    <w:rsid w:val="000111C7"/>
    <w:rsid w:val="000115C3"/>
    <w:rsid w:val="00014F9B"/>
    <w:rsid w:val="0001537A"/>
    <w:rsid w:val="000174BA"/>
    <w:rsid w:val="00020856"/>
    <w:rsid w:val="00021DAA"/>
    <w:rsid w:val="000220A1"/>
    <w:rsid w:val="000231A3"/>
    <w:rsid w:val="00023E64"/>
    <w:rsid w:val="000266CE"/>
    <w:rsid w:val="00027C9B"/>
    <w:rsid w:val="00033229"/>
    <w:rsid w:val="000354E6"/>
    <w:rsid w:val="00037A8E"/>
    <w:rsid w:val="00042FD7"/>
    <w:rsid w:val="00050097"/>
    <w:rsid w:val="000563BF"/>
    <w:rsid w:val="00056BC3"/>
    <w:rsid w:val="00060B5C"/>
    <w:rsid w:val="00066CAF"/>
    <w:rsid w:val="00070420"/>
    <w:rsid w:val="00070D98"/>
    <w:rsid w:val="00070DEC"/>
    <w:rsid w:val="0007269A"/>
    <w:rsid w:val="00074987"/>
    <w:rsid w:val="000806F8"/>
    <w:rsid w:val="000816B6"/>
    <w:rsid w:val="0008665B"/>
    <w:rsid w:val="00087DDA"/>
    <w:rsid w:val="000902EE"/>
    <w:rsid w:val="00090E79"/>
    <w:rsid w:val="00091E19"/>
    <w:rsid w:val="00092244"/>
    <w:rsid w:val="00093AB7"/>
    <w:rsid w:val="0009610E"/>
    <w:rsid w:val="000967E6"/>
    <w:rsid w:val="000A363E"/>
    <w:rsid w:val="000A3ECB"/>
    <w:rsid w:val="000A4C37"/>
    <w:rsid w:val="000A5E81"/>
    <w:rsid w:val="000A5EA1"/>
    <w:rsid w:val="000B47C8"/>
    <w:rsid w:val="000B597F"/>
    <w:rsid w:val="000C1A9F"/>
    <w:rsid w:val="000C787B"/>
    <w:rsid w:val="000D0E87"/>
    <w:rsid w:val="000D125A"/>
    <w:rsid w:val="000D1F54"/>
    <w:rsid w:val="000D3A55"/>
    <w:rsid w:val="000D4021"/>
    <w:rsid w:val="000D4AE2"/>
    <w:rsid w:val="000D6FC7"/>
    <w:rsid w:val="000D7458"/>
    <w:rsid w:val="000E0CDC"/>
    <w:rsid w:val="000E16D7"/>
    <w:rsid w:val="000E3D0F"/>
    <w:rsid w:val="000E7B94"/>
    <w:rsid w:val="000F1A77"/>
    <w:rsid w:val="000F2B46"/>
    <w:rsid w:val="000F39E2"/>
    <w:rsid w:val="000F4000"/>
    <w:rsid w:val="000F5050"/>
    <w:rsid w:val="000F5E4B"/>
    <w:rsid w:val="001022CA"/>
    <w:rsid w:val="00103D3A"/>
    <w:rsid w:val="00104AC9"/>
    <w:rsid w:val="0011747A"/>
    <w:rsid w:val="00117F40"/>
    <w:rsid w:val="00126A4A"/>
    <w:rsid w:val="00131648"/>
    <w:rsid w:val="00131CEE"/>
    <w:rsid w:val="00132FF7"/>
    <w:rsid w:val="00135B0A"/>
    <w:rsid w:val="001370D9"/>
    <w:rsid w:val="001404BD"/>
    <w:rsid w:val="00146077"/>
    <w:rsid w:val="001461A3"/>
    <w:rsid w:val="001475A3"/>
    <w:rsid w:val="001501BA"/>
    <w:rsid w:val="00152553"/>
    <w:rsid w:val="00156E49"/>
    <w:rsid w:val="00157FA7"/>
    <w:rsid w:val="001612AC"/>
    <w:rsid w:val="00163AA6"/>
    <w:rsid w:val="00173412"/>
    <w:rsid w:val="00173AC0"/>
    <w:rsid w:val="00176E8A"/>
    <w:rsid w:val="0017760F"/>
    <w:rsid w:val="0018281B"/>
    <w:rsid w:val="00182C45"/>
    <w:rsid w:val="00185D11"/>
    <w:rsid w:val="001879F0"/>
    <w:rsid w:val="00190D87"/>
    <w:rsid w:val="00193F60"/>
    <w:rsid w:val="0019609F"/>
    <w:rsid w:val="00197EFE"/>
    <w:rsid w:val="001A062C"/>
    <w:rsid w:val="001A18E8"/>
    <w:rsid w:val="001A250D"/>
    <w:rsid w:val="001A36D2"/>
    <w:rsid w:val="001A38D4"/>
    <w:rsid w:val="001A3D64"/>
    <w:rsid w:val="001A69B6"/>
    <w:rsid w:val="001B105A"/>
    <w:rsid w:val="001B6EE3"/>
    <w:rsid w:val="001C1908"/>
    <w:rsid w:val="001C3B09"/>
    <w:rsid w:val="001C682A"/>
    <w:rsid w:val="001D1330"/>
    <w:rsid w:val="001D5DDE"/>
    <w:rsid w:val="001D605E"/>
    <w:rsid w:val="001D7B82"/>
    <w:rsid w:val="001E0B2E"/>
    <w:rsid w:val="001E3F18"/>
    <w:rsid w:val="001E4251"/>
    <w:rsid w:val="001E5BB4"/>
    <w:rsid w:val="001F4DA9"/>
    <w:rsid w:val="001F5842"/>
    <w:rsid w:val="001F7197"/>
    <w:rsid w:val="002055D6"/>
    <w:rsid w:val="00212654"/>
    <w:rsid w:val="00216575"/>
    <w:rsid w:val="002234EF"/>
    <w:rsid w:val="00227C1D"/>
    <w:rsid w:val="0023593C"/>
    <w:rsid w:val="00235AD7"/>
    <w:rsid w:val="00235D87"/>
    <w:rsid w:val="00236323"/>
    <w:rsid w:val="0024274E"/>
    <w:rsid w:val="00244B49"/>
    <w:rsid w:val="002505FB"/>
    <w:rsid w:val="002539BF"/>
    <w:rsid w:val="002558C2"/>
    <w:rsid w:val="00256566"/>
    <w:rsid w:val="00257DC0"/>
    <w:rsid w:val="002610BF"/>
    <w:rsid w:val="00261A02"/>
    <w:rsid w:val="002625E4"/>
    <w:rsid w:val="00262E83"/>
    <w:rsid w:val="00263D41"/>
    <w:rsid w:val="00264DF7"/>
    <w:rsid w:val="0027109F"/>
    <w:rsid w:val="00272588"/>
    <w:rsid w:val="00273CAF"/>
    <w:rsid w:val="002741EC"/>
    <w:rsid w:val="00275CA1"/>
    <w:rsid w:val="00276F43"/>
    <w:rsid w:val="002800C2"/>
    <w:rsid w:val="00280BE4"/>
    <w:rsid w:val="00280EF1"/>
    <w:rsid w:val="002816E8"/>
    <w:rsid w:val="00281C59"/>
    <w:rsid w:val="002848A7"/>
    <w:rsid w:val="0029161C"/>
    <w:rsid w:val="00291D7A"/>
    <w:rsid w:val="002936DE"/>
    <w:rsid w:val="0029797D"/>
    <w:rsid w:val="002A0165"/>
    <w:rsid w:val="002A3917"/>
    <w:rsid w:val="002A3E06"/>
    <w:rsid w:val="002A40FB"/>
    <w:rsid w:val="002A4B81"/>
    <w:rsid w:val="002A6446"/>
    <w:rsid w:val="002B0748"/>
    <w:rsid w:val="002B40C3"/>
    <w:rsid w:val="002B418E"/>
    <w:rsid w:val="002B55EA"/>
    <w:rsid w:val="002B5F92"/>
    <w:rsid w:val="002B7069"/>
    <w:rsid w:val="002B71E6"/>
    <w:rsid w:val="002B7634"/>
    <w:rsid w:val="002C0661"/>
    <w:rsid w:val="002C1718"/>
    <w:rsid w:val="002C2714"/>
    <w:rsid w:val="002C2CC0"/>
    <w:rsid w:val="002C2E93"/>
    <w:rsid w:val="002C36B1"/>
    <w:rsid w:val="002C510A"/>
    <w:rsid w:val="002C63BD"/>
    <w:rsid w:val="002C6FED"/>
    <w:rsid w:val="002D32AC"/>
    <w:rsid w:val="002D5109"/>
    <w:rsid w:val="002E08A1"/>
    <w:rsid w:val="002E09D3"/>
    <w:rsid w:val="002F7681"/>
    <w:rsid w:val="003025BA"/>
    <w:rsid w:val="003054D4"/>
    <w:rsid w:val="00305C65"/>
    <w:rsid w:val="00306C78"/>
    <w:rsid w:val="003135E3"/>
    <w:rsid w:val="00313BD7"/>
    <w:rsid w:val="0031569B"/>
    <w:rsid w:val="00317B9D"/>
    <w:rsid w:val="003213FA"/>
    <w:rsid w:val="0032343C"/>
    <w:rsid w:val="00323C3F"/>
    <w:rsid w:val="00326D49"/>
    <w:rsid w:val="00327676"/>
    <w:rsid w:val="003278CE"/>
    <w:rsid w:val="00331E5D"/>
    <w:rsid w:val="00332D71"/>
    <w:rsid w:val="003365DA"/>
    <w:rsid w:val="0034438A"/>
    <w:rsid w:val="00345974"/>
    <w:rsid w:val="00347E62"/>
    <w:rsid w:val="00350839"/>
    <w:rsid w:val="003551F2"/>
    <w:rsid w:val="003552B8"/>
    <w:rsid w:val="0035656A"/>
    <w:rsid w:val="00357A76"/>
    <w:rsid w:val="00360F3B"/>
    <w:rsid w:val="0036158A"/>
    <w:rsid w:val="00362028"/>
    <w:rsid w:val="003626EB"/>
    <w:rsid w:val="0036702D"/>
    <w:rsid w:val="00367FFB"/>
    <w:rsid w:val="00370E5E"/>
    <w:rsid w:val="0037323B"/>
    <w:rsid w:val="003737DB"/>
    <w:rsid w:val="00376547"/>
    <w:rsid w:val="00376C4B"/>
    <w:rsid w:val="003779B0"/>
    <w:rsid w:val="00380054"/>
    <w:rsid w:val="00380EAE"/>
    <w:rsid w:val="00382124"/>
    <w:rsid w:val="0038241C"/>
    <w:rsid w:val="00382C05"/>
    <w:rsid w:val="00385160"/>
    <w:rsid w:val="003921A1"/>
    <w:rsid w:val="003922BD"/>
    <w:rsid w:val="003A1FE7"/>
    <w:rsid w:val="003A20B4"/>
    <w:rsid w:val="003A3CC1"/>
    <w:rsid w:val="003A5B92"/>
    <w:rsid w:val="003B0C13"/>
    <w:rsid w:val="003B4088"/>
    <w:rsid w:val="003B4CBD"/>
    <w:rsid w:val="003C0EF7"/>
    <w:rsid w:val="003C14E5"/>
    <w:rsid w:val="003C17F4"/>
    <w:rsid w:val="003C2CFB"/>
    <w:rsid w:val="003C4879"/>
    <w:rsid w:val="003C6A89"/>
    <w:rsid w:val="003D2E8B"/>
    <w:rsid w:val="003E2890"/>
    <w:rsid w:val="003F222A"/>
    <w:rsid w:val="003F2B90"/>
    <w:rsid w:val="003F3510"/>
    <w:rsid w:val="003F6256"/>
    <w:rsid w:val="003F6ABE"/>
    <w:rsid w:val="003F6CAC"/>
    <w:rsid w:val="003F6E64"/>
    <w:rsid w:val="003F734C"/>
    <w:rsid w:val="003F78EA"/>
    <w:rsid w:val="0040145E"/>
    <w:rsid w:val="004015DC"/>
    <w:rsid w:val="0040482F"/>
    <w:rsid w:val="00404D7E"/>
    <w:rsid w:val="004059ED"/>
    <w:rsid w:val="004063DD"/>
    <w:rsid w:val="004065B0"/>
    <w:rsid w:val="004124E5"/>
    <w:rsid w:val="00412975"/>
    <w:rsid w:val="00414FF4"/>
    <w:rsid w:val="00420093"/>
    <w:rsid w:val="0042037E"/>
    <w:rsid w:val="004207EE"/>
    <w:rsid w:val="004261F4"/>
    <w:rsid w:val="004262A4"/>
    <w:rsid w:val="0043146C"/>
    <w:rsid w:val="00433113"/>
    <w:rsid w:val="00433CC7"/>
    <w:rsid w:val="00434DD0"/>
    <w:rsid w:val="0043641E"/>
    <w:rsid w:val="004444D7"/>
    <w:rsid w:val="004446D0"/>
    <w:rsid w:val="00444CF8"/>
    <w:rsid w:val="00446CB8"/>
    <w:rsid w:val="004477EA"/>
    <w:rsid w:val="00447DB3"/>
    <w:rsid w:val="00450AAC"/>
    <w:rsid w:val="0045158E"/>
    <w:rsid w:val="0045498B"/>
    <w:rsid w:val="00464B76"/>
    <w:rsid w:val="004652CC"/>
    <w:rsid w:val="00466AC4"/>
    <w:rsid w:val="00466C15"/>
    <w:rsid w:val="00472E37"/>
    <w:rsid w:val="0047301C"/>
    <w:rsid w:val="0047366D"/>
    <w:rsid w:val="00473AC3"/>
    <w:rsid w:val="004752F4"/>
    <w:rsid w:val="00476232"/>
    <w:rsid w:val="00481D4B"/>
    <w:rsid w:val="00482923"/>
    <w:rsid w:val="00485536"/>
    <w:rsid w:val="004857EF"/>
    <w:rsid w:val="00490823"/>
    <w:rsid w:val="00494DBB"/>
    <w:rsid w:val="0049500B"/>
    <w:rsid w:val="00496AB3"/>
    <w:rsid w:val="004A238A"/>
    <w:rsid w:val="004A286D"/>
    <w:rsid w:val="004A5A53"/>
    <w:rsid w:val="004B4D55"/>
    <w:rsid w:val="004B4F48"/>
    <w:rsid w:val="004B6072"/>
    <w:rsid w:val="004C0E98"/>
    <w:rsid w:val="004C1412"/>
    <w:rsid w:val="004C175E"/>
    <w:rsid w:val="004C1A8D"/>
    <w:rsid w:val="004C2723"/>
    <w:rsid w:val="004C408F"/>
    <w:rsid w:val="004C5991"/>
    <w:rsid w:val="004D1CA3"/>
    <w:rsid w:val="004D3F1F"/>
    <w:rsid w:val="004E3337"/>
    <w:rsid w:val="004E546B"/>
    <w:rsid w:val="004E663F"/>
    <w:rsid w:val="004E79D7"/>
    <w:rsid w:val="004F166C"/>
    <w:rsid w:val="004F2D94"/>
    <w:rsid w:val="004F58ED"/>
    <w:rsid w:val="004F5A36"/>
    <w:rsid w:val="004F62D3"/>
    <w:rsid w:val="004F74E2"/>
    <w:rsid w:val="004F7571"/>
    <w:rsid w:val="004F7E86"/>
    <w:rsid w:val="0050148A"/>
    <w:rsid w:val="0050452E"/>
    <w:rsid w:val="00507474"/>
    <w:rsid w:val="005104DA"/>
    <w:rsid w:val="0051153D"/>
    <w:rsid w:val="0051476E"/>
    <w:rsid w:val="00521BBF"/>
    <w:rsid w:val="00522B58"/>
    <w:rsid w:val="005234F5"/>
    <w:rsid w:val="00523E46"/>
    <w:rsid w:val="0052526D"/>
    <w:rsid w:val="00530A56"/>
    <w:rsid w:val="00531934"/>
    <w:rsid w:val="00532787"/>
    <w:rsid w:val="005465ED"/>
    <w:rsid w:val="00550B77"/>
    <w:rsid w:val="00551B81"/>
    <w:rsid w:val="0055336D"/>
    <w:rsid w:val="0055456F"/>
    <w:rsid w:val="00556AB6"/>
    <w:rsid w:val="00560415"/>
    <w:rsid w:val="00561B09"/>
    <w:rsid w:val="00561E88"/>
    <w:rsid w:val="0056325F"/>
    <w:rsid w:val="00575E22"/>
    <w:rsid w:val="005771D7"/>
    <w:rsid w:val="00583E53"/>
    <w:rsid w:val="00585353"/>
    <w:rsid w:val="0058566A"/>
    <w:rsid w:val="00585F47"/>
    <w:rsid w:val="005877A7"/>
    <w:rsid w:val="00587FC9"/>
    <w:rsid w:val="005910E4"/>
    <w:rsid w:val="005925ED"/>
    <w:rsid w:val="00592E24"/>
    <w:rsid w:val="00593375"/>
    <w:rsid w:val="0059398A"/>
    <w:rsid w:val="00593C97"/>
    <w:rsid w:val="0059579A"/>
    <w:rsid w:val="005A13D6"/>
    <w:rsid w:val="005A3AC8"/>
    <w:rsid w:val="005B1139"/>
    <w:rsid w:val="005B1E6C"/>
    <w:rsid w:val="005B459C"/>
    <w:rsid w:val="005B56A9"/>
    <w:rsid w:val="005B777B"/>
    <w:rsid w:val="005B7E5C"/>
    <w:rsid w:val="005C0EF0"/>
    <w:rsid w:val="005C1FB6"/>
    <w:rsid w:val="005C3E1A"/>
    <w:rsid w:val="005C5C9F"/>
    <w:rsid w:val="005C6F41"/>
    <w:rsid w:val="005D218C"/>
    <w:rsid w:val="005E0425"/>
    <w:rsid w:val="005E177D"/>
    <w:rsid w:val="005E242E"/>
    <w:rsid w:val="005E3FCA"/>
    <w:rsid w:val="005E4FA2"/>
    <w:rsid w:val="005E5225"/>
    <w:rsid w:val="005E6A27"/>
    <w:rsid w:val="005E6A92"/>
    <w:rsid w:val="005F06B9"/>
    <w:rsid w:val="005F0D34"/>
    <w:rsid w:val="005F1715"/>
    <w:rsid w:val="005F29D8"/>
    <w:rsid w:val="005F3825"/>
    <w:rsid w:val="005F3E54"/>
    <w:rsid w:val="00605D91"/>
    <w:rsid w:val="00607C34"/>
    <w:rsid w:val="00607EAE"/>
    <w:rsid w:val="006131C0"/>
    <w:rsid w:val="006136DF"/>
    <w:rsid w:val="00615E19"/>
    <w:rsid w:val="00615F8D"/>
    <w:rsid w:val="0062090A"/>
    <w:rsid w:val="00621AFA"/>
    <w:rsid w:val="00622BE7"/>
    <w:rsid w:val="006241A1"/>
    <w:rsid w:val="006242E4"/>
    <w:rsid w:val="00625544"/>
    <w:rsid w:val="00630E5D"/>
    <w:rsid w:val="00631EFE"/>
    <w:rsid w:val="00633CCD"/>
    <w:rsid w:val="006365EE"/>
    <w:rsid w:val="00637585"/>
    <w:rsid w:val="00637DD4"/>
    <w:rsid w:val="00642A6A"/>
    <w:rsid w:val="00644F2C"/>
    <w:rsid w:val="00645ABA"/>
    <w:rsid w:val="00645DD0"/>
    <w:rsid w:val="006467D3"/>
    <w:rsid w:val="006469A7"/>
    <w:rsid w:val="00650105"/>
    <w:rsid w:val="0065405D"/>
    <w:rsid w:val="00656895"/>
    <w:rsid w:val="00656B24"/>
    <w:rsid w:val="00661B34"/>
    <w:rsid w:val="006645F3"/>
    <w:rsid w:val="00667C5E"/>
    <w:rsid w:val="006719D6"/>
    <w:rsid w:val="00675EBD"/>
    <w:rsid w:val="00675F42"/>
    <w:rsid w:val="00676207"/>
    <w:rsid w:val="006769F1"/>
    <w:rsid w:val="00676D34"/>
    <w:rsid w:val="0068234A"/>
    <w:rsid w:val="006831C5"/>
    <w:rsid w:val="00685206"/>
    <w:rsid w:val="00686E0B"/>
    <w:rsid w:val="0068789F"/>
    <w:rsid w:val="0069593C"/>
    <w:rsid w:val="00697811"/>
    <w:rsid w:val="006A53EE"/>
    <w:rsid w:val="006A5DC2"/>
    <w:rsid w:val="006B13FF"/>
    <w:rsid w:val="006B56C2"/>
    <w:rsid w:val="006C1BF9"/>
    <w:rsid w:val="006C29F2"/>
    <w:rsid w:val="006C3E56"/>
    <w:rsid w:val="006C651B"/>
    <w:rsid w:val="006D0AE7"/>
    <w:rsid w:val="006D0FA1"/>
    <w:rsid w:val="006D55C6"/>
    <w:rsid w:val="006E13A7"/>
    <w:rsid w:val="006E1FC0"/>
    <w:rsid w:val="006E1FEB"/>
    <w:rsid w:val="006E3F0F"/>
    <w:rsid w:val="006E4498"/>
    <w:rsid w:val="006E76B1"/>
    <w:rsid w:val="006F0E2C"/>
    <w:rsid w:val="006F1102"/>
    <w:rsid w:val="006F3869"/>
    <w:rsid w:val="006F463A"/>
    <w:rsid w:val="006F7BBE"/>
    <w:rsid w:val="00700C02"/>
    <w:rsid w:val="00702706"/>
    <w:rsid w:val="00702CB6"/>
    <w:rsid w:val="00707F4A"/>
    <w:rsid w:val="00711CCB"/>
    <w:rsid w:val="00711D79"/>
    <w:rsid w:val="00713DBB"/>
    <w:rsid w:val="00724B8A"/>
    <w:rsid w:val="00727960"/>
    <w:rsid w:val="00730904"/>
    <w:rsid w:val="00731ABB"/>
    <w:rsid w:val="00733362"/>
    <w:rsid w:val="0073705D"/>
    <w:rsid w:val="0074029F"/>
    <w:rsid w:val="00744015"/>
    <w:rsid w:val="00745372"/>
    <w:rsid w:val="00745517"/>
    <w:rsid w:val="00747FA1"/>
    <w:rsid w:val="00750EFA"/>
    <w:rsid w:val="007513C4"/>
    <w:rsid w:val="00753937"/>
    <w:rsid w:val="00762987"/>
    <w:rsid w:val="00765945"/>
    <w:rsid w:val="00770824"/>
    <w:rsid w:val="00771F5B"/>
    <w:rsid w:val="007722CD"/>
    <w:rsid w:val="00772A9D"/>
    <w:rsid w:val="00774A5D"/>
    <w:rsid w:val="0077505C"/>
    <w:rsid w:val="00776F0D"/>
    <w:rsid w:val="007800F8"/>
    <w:rsid w:val="00782C5B"/>
    <w:rsid w:val="007878E2"/>
    <w:rsid w:val="00787AE8"/>
    <w:rsid w:val="007943E0"/>
    <w:rsid w:val="00795DA3"/>
    <w:rsid w:val="00797D9D"/>
    <w:rsid w:val="007A2F83"/>
    <w:rsid w:val="007A33A8"/>
    <w:rsid w:val="007A4217"/>
    <w:rsid w:val="007A5D98"/>
    <w:rsid w:val="007A6E01"/>
    <w:rsid w:val="007B0D62"/>
    <w:rsid w:val="007B4845"/>
    <w:rsid w:val="007B514B"/>
    <w:rsid w:val="007B7580"/>
    <w:rsid w:val="007B785C"/>
    <w:rsid w:val="007B7B06"/>
    <w:rsid w:val="007C00A1"/>
    <w:rsid w:val="007C0A42"/>
    <w:rsid w:val="007C222C"/>
    <w:rsid w:val="007C281A"/>
    <w:rsid w:val="007C29E6"/>
    <w:rsid w:val="007C7BFA"/>
    <w:rsid w:val="007D20DC"/>
    <w:rsid w:val="007D40A9"/>
    <w:rsid w:val="007D5DA7"/>
    <w:rsid w:val="007E1ECC"/>
    <w:rsid w:val="007E4E7C"/>
    <w:rsid w:val="007E584A"/>
    <w:rsid w:val="007E69F8"/>
    <w:rsid w:val="007E7EA5"/>
    <w:rsid w:val="007E7EAB"/>
    <w:rsid w:val="007F0295"/>
    <w:rsid w:val="007F16A8"/>
    <w:rsid w:val="007F3E53"/>
    <w:rsid w:val="007F4AC0"/>
    <w:rsid w:val="00802807"/>
    <w:rsid w:val="00806C9F"/>
    <w:rsid w:val="008240B0"/>
    <w:rsid w:val="0082783B"/>
    <w:rsid w:val="00831133"/>
    <w:rsid w:val="00831ADA"/>
    <w:rsid w:val="00833472"/>
    <w:rsid w:val="00836176"/>
    <w:rsid w:val="00837CBE"/>
    <w:rsid w:val="0084008A"/>
    <w:rsid w:val="008451C5"/>
    <w:rsid w:val="0084638D"/>
    <w:rsid w:val="008507DA"/>
    <w:rsid w:val="00852819"/>
    <w:rsid w:val="00853BD0"/>
    <w:rsid w:val="00856891"/>
    <w:rsid w:val="00857403"/>
    <w:rsid w:val="0085775A"/>
    <w:rsid w:val="0086165C"/>
    <w:rsid w:val="008617CD"/>
    <w:rsid w:val="0086330F"/>
    <w:rsid w:val="00864D14"/>
    <w:rsid w:val="00870BC1"/>
    <w:rsid w:val="008731A0"/>
    <w:rsid w:val="008731A6"/>
    <w:rsid w:val="0087347D"/>
    <w:rsid w:val="00873E4D"/>
    <w:rsid w:val="00875D12"/>
    <w:rsid w:val="00882F56"/>
    <w:rsid w:val="008848D9"/>
    <w:rsid w:val="00884EE3"/>
    <w:rsid w:val="0088535D"/>
    <w:rsid w:val="008863F6"/>
    <w:rsid w:val="00887446"/>
    <w:rsid w:val="008902F1"/>
    <w:rsid w:val="008914F6"/>
    <w:rsid w:val="008916EA"/>
    <w:rsid w:val="00894E03"/>
    <w:rsid w:val="008A1ECD"/>
    <w:rsid w:val="008A2C4E"/>
    <w:rsid w:val="008A5048"/>
    <w:rsid w:val="008B152F"/>
    <w:rsid w:val="008B5D43"/>
    <w:rsid w:val="008C0879"/>
    <w:rsid w:val="008C2D87"/>
    <w:rsid w:val="008C4BE4"/>
    <w:rsid w:val="008C7411"/>
    <w:rsid w:val="008D05EC"/>
    <w:rsid w:val="008D144F"/>
    <w:rsid w:val="008D2096"/>
    <w:rsid w:val="008D49D3"/>
    <w:rsid w:val="008D5927"/>
    <w:rsid w:val="008D737C"/>
    <w:rsid w:val="008E13D6"/>
    <w:rsid w:val="008E1599"/>
    <w:rsid w:val="008E4968"/>
    <w:rsid w:val="008F0C30"/>
    <w:rsid w:val="008F30EC"/>
    <w:rsid w:val="008F7709"/>
    <w:rsid w:val="008F7AA4"/>
    <w:rsid w:val="008F7B5D"/>
    <w:rsid w:val="009010A6"/>
    <w:rsid w:val="009018DA"/>
    <w:rsid w:val="0090476F"/>
    <w:rsid w:val="00907D33"/>
    <w:rsid w:val="00907E21"/>
    <w:rsid w:val="00910F6B"/>
    <w:rsid w:val="00911A68"/>
    <w:rsid w:val="00917753"/>
    <w:rsid w:val="009213D8"/>
    <w:rsid w:val="009217B5"/>
    <w:rsid w:val="009262A7"/>
    <w:rsid w:val="009344FA"/>
    <w:rsid w:val="009407E9"/>
    <w:rsid w:val="009417AC"/>
    <w:rsid w:val="009437A5"/>
    <w:rsid w:val="009437E2"/>
    <w:rsid w:val="0094381B"/>
    <w:rsid w:val="0094494F"/>
    <w:rsid w:val="00947629"/>
    <w:rsid w:val="00954B84"/>
    <w:rsid w:val="00954FBE"/>
    <w:rsid w:val="00955281"/>
    <w:rsid w:val="009563AF"/>
    <w:rsid w:val="00957DF7"/>
    <w:rsid w:val="009619BF"/>
    <w:rsid w:val="00961F8E"/>
    <w:rsid w:val="00963E01"/>
    <w:rsid w:val="009647D6"/>
    <w:rsid w:val="00970A42"/>
    <w:rsid w:val="00970B85"/>
    <w:rsid w:val="009715EB"/>
    <w:rsid w:val="00973EE2"/>
    <w:rsid w:val="00974875"/>
    <w:rsid w:val="009753D7"/>
    <w:rsid w:val="00976599"/>
    <w:rsid w:val="0097659D"/>
    <w:rsid w:val="009777DA"/>
    <w:rsid w:val="0098071B"/>
    <w:rsid w:val="00984A2E"/>
    <w:rsid w:val="00985CB7"/>
    <w:rsid w:val="00987172"/>
    <w:rsid w:val="009914CF"/>
    <w:rsid w:val="00995206"/>
    <w:rsid w:val="009A2BC9"/>
    <w:rsid w:val="009A4A8D"/>
    <w:rsid w:val="009B075E"/>
    <w:rsid w:val="009B22E5"/>
    <w:rsid w:val="009B3BF8"/>
    <w:rsid w:val="009B4977"/>
    <w:rsid w:val="009C3347"/>
    <w:rsid w:val="009C350D"/>
    <w:rsid w:val="009C658C"/>
    <w:rsid w:val="009D2EF7"/>
    <w:rsid w:val="009D3023"/>
    <w:rsid w:val="009D5595"/>
    <w:rsid w:val="009D6823"/>
    <w:rsid w:val="009E05EA"/>
    <w:rsid w:val="009E0630"/>
    <w:rsid w:val="009E3DF7"/>
    <w:rsid w:val="009E4501"/>
    <w:rsid w:val="009F1278"/>
    <w:rsid w:val="009F2718"/>
    <w:rsid w:val="009F2FC0"/>
    <w:rsid w:val="009F4166"/>
    <w:rsid w:val="009F7A15"/>
    <w:rsid w:val="00A0002A"/>
    <w:rsid w:val="00A0061F"/>
    <w:rsid w:val="00A010A0"/>
    <w:rsid w:val="00A03575"/>
    <w:rsid w:val="00A0419B"/>
    <w:rsid w:val="00A0471D"/>
    <w:rsid w:val="00A0586C"/>
    <w:rsid w:val="00A163F6"/>
    <w:rsid w:val="00A17FBE"/>
    <w:rsid w:val="00A21070"/>
    <w:rsid w:val="00A22661"/>
    <w:rsid w:val="00A229E8"/>
    <w:rsid w:val="00A23213"/>
    <w:rsid w:val="00A3039C"/>
    <w:rsid w:val="00A30421"/>
    <w:rsid w:val="00A310A7"/>
    <w:rsid w:val="00A33350"/>
    <w:rsid w:val="00A333B7"/>
    <w:rsid w:val="00A335A8"/>
    <w:rsid w:val="00A33E73"/>
    <w:rsid w:val="00A3495B"/>
    <w:rsid w:val="00A37590"/>
    <w:rsid w:val="00A376C1"/>
    <w:rsid w:val="00A4082E"/>
    <w:rsid w:val="00A42804"/>
    <w:rsid w:val="00A446C1"/>
    <w:rsid w:val="00A46403"/>
    <w:rsid w:val="00A5120C"/>
    <w:rsid w:val="00A52123"/>
    <w:rsid w:val="00A52C58"/>
    <w:rsid w:val="00A5309E"/>
    <w:rsid w:val="00A5452B"/>
    <w:rsid w:val="00A551FD"/>
    <w:rsid w:val="00A55817"/>
    <w:rsid w:val="00A55F50"/>
    <w:rsid w:val="00A56545"/>
    <w:rsid w:val="00A56DE7"/>
    <w:rsid w:val="00A60408"/>
    <w:rsid w:val="00A604D4"/>
    <w:rsid w:val="00A652A9"/>
    <w:rsid w:val="00A65F88"/>
    <w:rsid w:val="00A66BA9"/>
    <w:rsid w:val="00A70794"/>
    <w:rsid w:val="00A74EAD"/>
    <w:rsid w:val="00A80462"/>
    <w:rsid w:val="00A81B08"/>
    <w:rsid w:val="00A86339"/>
    <w:rsid w:val="00A86C85"/>
    <w:rsid w:val="00A87DB0"/>
    <w:rsid w:val="00A90CD0"/>
    <w:rsid w:val="00A90D57"/>
    <w:rsid w:val="00A9481A"/>
    <w:rsid w:val="00A9692D"/>
    <w:rsid w:val="00A96A7A"/>
    <w:rsid w:val="00AA1DA8"/>
    <w:rsid w:val="00AA293C"/>
    <w:rsid w:val="00AA3265"/>
    <w:rsid w:val="00AA5C52"/>
    <w:rsid w:val="00AA7072"/>
    <w:rsid w:val="00AA737B"/>
    <w:rsid w:val="00AB072F"/>
    <w:rsid w:val="00AB2A9A"/>
    <w:rsid w:val="00AB2F7C"/>
    <w:rsid w:val="00AB5066"/>
    <w:rsid w:val="00AB5B20"/>
    <w:rsid w:val="00AB5DBF"/>
    <w:rsid w:val="00AB7F8B"/>
    <w:rsid w:val="00AC5D2A"/>
    <w:rsid w:val="00AD38CA"/>
    <w:rsid w:val="00AD517D"/>
    <w:rsid w:val="00AD71C6"/>
    <w:rsid w:val="00AE3CE0"/>
    <w:rsid w:val="00AF062B"/>
    <w:rsid w:val="00AF4313"/>
    <w:rsid w:val="00AF53B6"/>
    <w:rsid w:val="00AF7BF7"/>
    <w:rsid w:val="00B01ED5"/>
    <w:rsid w:val="00B023ED"/>
    <w:rsid w:val="00B030B9"/>
    <w:rsid w:val="00B0694A"/>
    <w:rsid w:val="00B11752"/>
    <w:rsid w:val="00B11FD4"/>
    <w:rsid w:val="00B13275"/>
    <w:rsid w:val="00B1426B"/>
    <w:rsid w:val="00B16D79"/>
    <w:rsid w:val="00B17910"/>
    <w:rsid w:val="00B22056"/>
    <w:rsid w:val="00B2300D"/>
    <w:rsid w:val="00B24EEB"/>
    <w:rsid w:val="00B25127"/>
    <w:rsid w:val="00B27CA4"/>
    <w:rsid w:val="00B27E82"/>
    <w:rsid w:val="00B32288"/>
    <w:rsid w:val="00B35D90"/>
    <w:rsid w:val="00B36C8E"/>
    <w:rsid w:val="00B40272"/>
    <w:rsid w:val="00B422AE"/>
    <w:rsid w:val="00B451D2"/>
    <w:rsid w:val="00B46C9E"/>
    <w:rsid w:val="00B50E86"/>
    <w:rsid w:val="00B51255"/>
    <w:rsid w:val="00B654C6"/>
    <w:rsid w:val="00B711A3"/>
    <w:rsid w:val="00B740CB"/>
    <w:rsid w:val="00B74DB9"/>
    <w:rsid w:val="00B75E66"/>
    <w:rsid w:val="00B769B8"/>
    <w:rsid w:val="00B76E29"/>
    <w:rsid w:val="00B80C85"/>
    <w:rsid w:val="00B81240"/>
    <w:rsid w:val="00B84E7E"/>
    <w:rsid w:val="00B852B0"/>
    <w:rsid w:val="00B857A5"/>
    <w:rsid w:val="00B87603"/>
    <w:rsid w:val="00B93287"/>
    <w:rsid w:val="00B9355B"/>
    <w:rsid w:val="00B9424C"/>
    <w:rsid w:val="00B969CF"/>
    <w:rsid w:val="00B9788A"/>
    <w:rsid w:val="00BA0019"/>
    <w:rsid w:val="00BA0D22"/>
    <w:rsid w:val="00BA0FED"/>
    <w:rsid w:val="00BA1BE5"/>
    <w:rsid w:val="00BA2085"/>
    <w:rsid w:val="00BA20E3"/>
    <w:rsid w:val="00BA538C"/>
    <w:rsid w:val="00BA6E8F"/>
    <w:rsid w:val="00BB42F6"/>
    <w:rsid w:val="00BB430B"/>
    <w:rsid w:val="00BB7EDD"/>
    <w:rsid w:val="00BC0760"/>
    <w:rsid w:val="00BC29DA"/>
    <w:rsid w:val="00BC2A6D"/>
    <w:rsid w:val="00BC4B18"/>
    <w:rsid w:val="00BC5ADC"/>
    <w:rsid w:val="00BD30F2"/>
    <w:rsid w:val="00BD7F3C"/>
    <w:rsid w:val="00BE1A63"/>
    <w:rsid w:val="00BE5BF1"/>
    <w:rsid w:val="00BE5ED2"/>
    <w:rsid w:val="00BE6E38"/>
    <w:rsid w:val="00BF262F"/>
    <w:rsid w:val="00BF2DA5"/>
    <w:rsid w:val="00BF2EF4"/>
    <w:rsid w:val="00BF596F"/>
    <w:rsid w:val="00C00168"/>
    <w:rsid w:val="00C0144E"/>
    <w:rsid w:val="00C018FE"/>
    <w:rsid w:val="00C02900"/>
    <w:rsid w:val="00C032D5"/>
    <w:rsid w:val="00C035A4"/>
    <w:rsid w:val="00C05FC0"/>
    <w:rsid w:val="00C06E68"/>
    <w:rsid w:val="00C074DA"/>
    <w:rsid w:val="00C1052E"/>
    <w:rsid w:val="00C1170C"/>
    <w:rsid w:val="00C16110"/>
    <w:rsid w:val="00C16AC7"/>
    <w:rsid w:val="00C210C7"/>
    <w:rsid w:val="00C2340F"/>
    <w:rsid w:val="00C239DB"/>
    <w:rsid w:val="00C300B1"/>
    <w:rsid w:val="00C30D1E"/>
    <w:rsid w:val="00C3559B"/>
    <w:rsid w:val="00C361C1"/>
    <w:rsid w:val="00C37030"/>
    <w:rsid w:val="00C413F0"/>
    <w:rsid w:val="00C46652"/>
    <w:rsid w:val="00C51CC0"/>
    <w:rsid w:val="00C565D8"/>
    <w:rsid w:val="00C6493C"/>
    <w:rsid w:val="00C6512E"/>
    <w:rsid w:val="00C67BBA"/>
    <w:rsid w:val="00C703C8"/>
    <w:rsid w:val="00C72DFB"/>
    <w:rsid w:val="00C737AD"/>
    <w:rsid w:val="00C742AC"/>
    <w:rsid w:val="00C80186"/>
    <w:rsid w:val="00C80633"/>
    <w:rsid w:val="00C82052"/>
    <w:rsid w:val="00C84315"/>
    <w:rsid w:val="00C850B6"/>
    <w:rsid w:val="00C860B7"/>
    <w:rsid w:val="00C9066D"/>
    <w:rsid w:val="00C95305"/>
    <w:rsid w:val="00C95EE1"/>
    <w:rsid w:val="00C97E91"/>
    <w:rsid w:val="00CA10D4"/>
    <w:rsid w:val="00CA10FA"/>
    <w:rsid w:val="00CA2C32"/>
    <w:rsid w:val="00CA4EC1"/>
    <w:rsid w:val="00CA5B44"/>
    <w:rsid w:val="00CA6BED"/>
    <w:rsid w:val="00CA6D38"/>
    <w:rsid w:val="00CB08CD"/>
    <w:rsid w:val="00CB24E2"/>
    <w:rsid w:val="00CB3B6E"/>
    <w:rsid w:val="00CB48CE"/>
    <w:rsid w:val="00CC45B4"/>
    <w:rsid w:val="00CC53CD"/>
    <w:rsid w:val="00CC6F58"/>
    <w:rsid w:val="00CC7277"/>
    <w:rsid w:val="00CD3F1E"/>
    <w:rsid w:val="00CD4778"/>
    <w:rsid w:val="00CD5AE4"/>
    <w:rsid w:val="00CE2F14"/>
    <w:rsid w:val="00CE78A0"/>
    <w:rsid w:val="00CE7F69"/>
    <w:rsid w:val="00CF08F3"/>
    <w:rsid w:val="00CF0C46"/>
    <w:rsid w:val="00CF1ABE"/>
    <w:rsid w:val="00D00169"/>
    <w:rsid w:val="00D01C18"/>
    <w:rsid w:val="00D03084"/>
    <w:rsid w:val="00D0309D"/>
    <w:rsid w:val="00D03718"/>
    <w:rsid w:val="00D05FC0"/>
    <w:rsid w:val="00D10CBC"/>
    <w:rsid w:val="00D145EC"/>
    <w:rsid w:val="00D15AA5"/>
    <w:rsid w:val="00D16C75"/>
    <w:rsid w:val="00D1754C"/>
    <w:rsid w:val="00D176A0"/>
    <w:rsid w:val="00D20F16"/>
    <w:rsid w:val="00D246F7"/>
    <w:rsid w:val="00D31075"/>
    <w:rsid w:val="00D33E1D"/>
    <w:rsid w:val="00D35994"/>
    <w:rsid w:val="00D35B3F"/>
    <w:rsid w:val="00D35BC5"/>
    <w:rsid w:val="00D3658A"/>
    <w:rsid w:val="00D3709B"/>
    <w:rsid w:val="00D4436B"/>
    <w:rsid w:val="00D521DF"/>
    <w:rsid w:val="00D5279E"/>
    <w:rsid w:val="00D55058"/>
    <w:rsid w:val="00D56233"/>
    <w:rsid w:val="00D62086"/>
    <w:rsid w:val="00D63868"/>
    <w:rsid w:val="00D70D25"/>
    <w:rsid w:val="00D720D9"/>
    <w:rsid w:val="00D739F5"/>
    <w:rsid w:val="00D750A1"/>
    <w:rsid w:val="00D77049"/>
    <w:rsid w:val="00D80636"/>
    <w:rsid w:val="00D82DDD"/>
    <w:rsid w:val="00D86526"/>
    <w:rsid w:val="00D87252"/>
    <w:rsid w:val="00D91E6E"/>
    <w:rsid w:val="00D92042"/>
    <w:rsid w:val="00D93ACA"/>
    <w:rsid w:val="00D95037"/>
    <w:rsid w:val="00D95858"/>
    <w:rsid w:val="00D9683A"/>
    <w:rsid w:val="00D96DD6"/>
    <w:rsid w:val="00D977A2"/>
    <w:rsid w:val="00DA17F3"/>
    <w:rsid w:val="00DA289C"/>
    <w:rsid w:val="00DA28B6"/>
    <w:rsid w:val="00DA3149"/>
    <w:rsid w:val="00DA3895"/>
    <w:rsid w:val="00DA6271"/>
    <w:rsid w:val="00DB3019"/>
    <w:rsid w:val="00DB6F00"/>
    <w:rsid w:val="00DB7C82"/>
    <w:rsid w:val="00DC2CEF"/>
    <w:rsid w:val="00DC68D4"/>
    <w:rsid w:val="00DC776C"/>
    <w:rsid w:val="00DC79CB"/>
    <w:rsid w:val="00DD3622"/>
    <w:rsid w:val="00DD407F"/>
    <w:rsid w:val="00DD4B00"/>
    <w:rsid w:val="00DD4E43"/>
    <w:rsid w:val="00DD4F09"/>
    <w:rsid w:val="00DD5984"/>
    <w:rsid w:val="00DD5CC9"/>
    <w:rsid w:val="00DD6299"/>
    <w:rsid w:val="00DD7570"/>
    <w:rsid w:val="00DE1DD7"/>
    <w:rsid w:val="00DE3E42"/>
    <w:rsid w:val="00DE61BB"/>
    <w:rsid w:val="00DF1C5E"/>
    <w:rsid w:val="00DF40EA"/>
    <w:rsid w:val="00DF5152"/>
    <w:rsid w:val="00DF6551"/>
    <w:rsid w:val="00DF6C55"/>
    <w:rsid w:val="00DF738D"/>
    <w:rsid w:val="00E01300"/>
    <w:rsid w:val="00E02CCB"/>
    <w:rsid w:val="00E02E72"/>
    <w:rsid w:val="00E03A49"/>
    <w:rsid w:val="00E058ED"/>
    <w:rsid w:val="00E07CDA"/>
    <w:rsid w:val="00E14EB1"/>
    <w:rsid w:val="00E17520"/>
    <w:rsid w:val="00E22B4A"/>
    <w:rsid w:val="00E240E5"/>
    <w:rsid w:val="00E300A8"/>
    <w:rsid w:val="00E31783"/>
    <w:rsid w:val="00E3351C"/>
    <w:rsid w:val="00E3432E"/>
    <w:rsid w:val="00E34364"/>
    <w:rsid w:val="00E36C01"/>
    <w:rsid w:val="00E40908"/>
    <w:rsid w:val="00E43AD8"/>
    <w:rsid w:val="00E46D2B"/>
    <w:rsid w:val="00E47C0B"/>
    <w:rsid w:val="00E50780"/>
    <w:rsid w:val="00E50E56"/>
    <w:rsid w:val="00E548CD"/>
    <w:rsid w:val="00E553FB"/>
    <w:rsid w:val="00E56B32"/>
    <w:rsid w:val="00E56DE5"/>
    <w:rsid w:val="00E575A7"/>
    <w:rsid w:val="00E610E7"/>
    <w:rsid w:val="00E61E02"/>
    <w:rsid w:val="00E62045"/>
    <w:rsid w:val="00E62EA1"/>
    <w:rsid w:val="00E63CD5"/>
    <w:rsid w:val="00E7204F"/>
    <w:rsid w:val="00E72479"/>
    <w:rsid w:val="00E73E0C"/>
    <w:rsid w:val="00E76BFE"/>
    <w:rsid w:val="00E80EB9"/>
    <w:rsid w:val="00E81ECC"/>
    <w:rsid w:val="00E83C5A"/>
    <w:rsid w:val="00E85F8D"/>
    <w:rsid w:val="00E93A14"/>
    <w:rsid w:val="00E94ECA"/>
    <w:rsid w:val="00E951E5"/>
    <w:rsid w:val="00E97818"/>
    <w:rsid w:val="00EA01E1"/>
    <w:rsid w:val="00EA180D"/>
    <w:rsid w:val="00EA1DDD"/>
    <w:rsid w:val="00EA2F45"/>
    <w:rsid w:val="00EB0957"/>
    <w:rsid w:val="00EB47B9"/>
    <w:rsid w:val="00EB50DC"/>
    <w:rsid w:val="00EB6906"/>
    <w:rsid w:val="00EB6E08"/>
    <w:rsid w:val="00EC0505"/>
    <w:rsid w:val="00EC05BB"/>
    <w:rsid w:val="00EC0D65"/>
    <w:rsid w:val="00EC3F90"/>
    <w:rsid w:val="00EC4FB2"/>
    <w:rsid w:val="00EC5B95"/>
    <w:rsid w:val="00ED2C71"/>
    <w:rsid w:val="00ED47E2"/>
    <w:rsid w:val="00ED5726"/>
    <w:rsid w:val="00ED65B6"/>
    <w:rsid w:val="00ED6FCC"/>
    <w:rsid w:val="00ED7D88"/>
    <w:rsid w:val="00EE2D53"/>
    <w:rsid w:val="00EE4D69"/>
    <w:rsid w:val="00EE548E"/>
    <w:rsid w:val="00EE72D6"/>
    <w:rsid w:val="00EF0294"/>
    <w:rsid w:val="00EF0B47"/>
    <w:rsid w:val="00EF0ECE"/>
    <w:rsid w:val="00EF3931"/>
    <w:rsid w:val="00EF40D0"/>
    <w:rsid w:val="00EF4A66"/>
    <w:rsid w:val="00F01D01"/>
    <w:rsid w:val="00F021A1"/>
    <w:rsid w:val="00F02A25"/>
    <w:rsid w:val="00F07975"/>
    <w:rsid w:val="00F10C2D"/>
    <w:rsid w:val="00F10FF9"/>
    <w:rsid w:val="00F13412"/>
    <w:rsid w:val="00F1481B"/>
    <w:rsid w:val="00F16D60"/>
    <w:rsid w:val="00F17E94"/>
    <w:rsid w:val="00F21B40"/>
    <w:rsid w:val="00F22248"/>
    <w:rsid w:val="00F27999"/>
    <w:rsid w:val="00F27D93"/>
    <w:rsid w:val="00F31E88"/>
    <w:rsid w:val="00F347F0"/>
    <w:rsid w:val="00F42110"/>
    <w:rsid w:val="00F450B7"/>
    <w:rsid w:val="00F472E3"/>
    <w:rsid w:val="00F5045D"/>
    <w:rsid w:val="00F50575"/>
    <w:rsid w:val="00F52C7A"/>
    <w:rsid w:val="00F54209"/>
    <w:rsid w:val="00F56E2D"/>
    <w:rsid w:val="00F57936"/>
    <w:rsid w:val="00F73003"/>
    <w:rsid w:val="00F75B1E"/>
    <w:rsid w:val="00F77AC9"/>
    <w:rsid w:val="00F8046D"/>
    <w:rsid w:val="00F82CB5"/>
    <w:rsid w:val="00F83259"/>
    <w:rsid w:val="00F843F1"/>
    <w:rsid w:val="00F910C1"/>
    <w:rsid w:val="00F927F6"/>
    <w:rsid w:val="00F9294A"/>
    <w:rsid w:val="00F94584"/>
    <w:rsid w:val="00F94794"/>
    <w:rsid w:val="00F94A8A"/>
    <w:rsid w:val="00F94FEF"/>
    <w:rsid w:val="00F9569A"/>
    <w:rsid w:val="00F961EF"/>
    <w:rsid w:val="00F978C1"/>
    <w:rsid w:val="00FA0388"/>
    <w:rsid w:val="00FA17AF"/>
    <w:rsid w:val="00FA78B0"/>
    <w:rsid w:val="00FA78DC"/>
    <w:rsid w:val="00FB0F32"/>
    <w:rsid w:val="00FB1333"/>
    <w:rsid w:val="00FB226A"/>
    <w:rsid w:val="00FB3365"/>
    <w:rsid w:val="00FB6FA1"/>
    <w:rsid w:val="00FC06C2"/>
    <w:rsid w:val="00FC1409"/>
    <w:rsid w:val="00FC3793"/>
    <w:rsid w:val="00FC5DD2"/>
    <w:rsid w:val="00FC5F36"/>
    <w:rsid w:val="00FD15E3"/>
    <w:rsid w:val="00FD1AFF"/>
    <w:rsid w:val="00FD2FB5"/>
    <w:rsid w:val="00FD3139"/>
    <w:rsid w:val="00FD3439"/>
    <w:rsid w:val="00FD3818"/>
    <w:rsid w:val="00FD3F95"/>
    <w:rsid w:val="00FD664B"/>
    <w:rsid w:val="00FE16FF"/>
    <w:rsid w:val="00FE2317"/>
    <w:rsid w:val="00FE4366"/>
    <w:rsid w:val="00FE6A2F"/>
    <w:rsid w:val="00FE6CB1"/>
    <w:rsid w:val="00FE6F47"/>
    <w:rsid w:val="00FF5BAB"/>
    <w:rsid w:val="00FF635B"/>
    <w:rsid w:val="00FF69E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4F83139-D049-4DC6-B9A4-D836C441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19"/>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17"/>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uiPriority w:val="39"/>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18"/>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18"/>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9D3023"/>
    <w:pPr>
      <w:jc w:val="center"/>
    </w:pPr>
    <w:rPr>
      <w:spacing w:val="42"/>
      <w:sz w:val="36"/>
    </w:rPr>
  </w:style>
  <w:style w:type="character" w:customStyle="1" w:styleId="PuestoCar">
    <w:name w:val="Puesto Car"/>
    <w:basedOn w:val="Fuentedeprrafopredeter"/>
    <w:link w:val="Puest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eastAsia="es-ES"/>
    </w:rPr>
  </w:style>
  <w:style w:type="paragraph" w:styleId="Lista2">
    <w:name w:val="List 2"/>
    <w:basedOn w:val="Normal"/>
    <w:rsid w:val="009D3023"/>
    <w:pPr>
      <w:ind w:left="566" w:hanging="283"/>
    </w:pPr>
    <w:rPr>
      <w:lang w:eastAsia="es-ES"/>
    </w:rPr>
  </w:style>
  <w:style w:type="paragraph" w:styleId="Listaconvietas2">
    <w:name w:val="List Bullet 2"/>
    <w:basedOn w:val="Normal"/>
    <w:rsid w:val="009D3023"/>
    <w:pPr>
      <w:numPr>
        <w:numId w:val="32"/>
      </w:numPr>
    </w:pPr>
    <w:rPr>
      <w:lang w:eastAsia="es-ES"/>
    </w:rPr>
  </w:style>
  <w:style w:type="paragraph" w:styleId="Saludo">
    <w:name w:val="Salutation"/>
    <w:basedOn w:val="Normal"/>
    <w:next w:val="Normal"/>
    <w:link w:val="SaludoCar"/>
    <w:rsid w:val="009D3023"/>
    <w:rPr>
      <w:lang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47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FB33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1D7B8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Revisin">
    <w:name w:val="Revision"/>
    <w:hidden/>
    <w:uiPriority w:val="99"/>
    <w:semiHidden/>
    <w:rsid w:val="00D720D9"/>
    <w:pPr>
      <w:spacing w:after="0" w:line="240" w:lineRule="auto"/>
    </w:pPr>
    <w:rPr>
      <w:rFonts w:ascii="Times New Roman" w:eastAsia="Times New Roman" w:hAnsi="Times New Roman" w:cs="Times New Roman"/>
      <w:sz w:val="24"/>
      <w:szCs w:val="24"/>
      <w:lang w:val="es-ES"/>
    </w:rPr>
  </w:style>
  <w:style w:type="paragraph" w:customStyle="1" w:styleId="Style3">
    <w:name w:val="Style 3"/>
    <w:basedOn w:val="Normal"/>
    <w:rsid w:val="00AC5D2A"/>
    <w:pPr>
      <w:widowControl w:val="0"/>
      <w:autoSpaceDE w:val="0"/>
      <w:autoSpaceDN w:val="0"/>
      <w:spacing w:before="40" w:after="120" w:line="552" w:lineRule="atLeast"/>
      <w:ind w:left="720" w:hanging="720"/>
      <w:jc w:val="both"/>
    </w:pPr>
    <w:rPr>
      <w:lang w:val="en-US"/>
    </w:rPr>
  </w:style>
  <w:style w:type="paragraph" w:styleId="Listaconvietas">
    <w:name w:val="List Bullet"/>
    <w:basedOn w:val="Normal"/>
    <w:uiPriority w:val="99"/>
    <w:unhideWhenUsed/>
    <w:rsid w:val="00637DD4"/>
    <w:pPr>
      <w:numPr>
        <w:numId w:val="59"/>
      </w:numPr>
      <w:contextualSpacing/>
    </w:pPr>
  </w:style>
  <w:style w:type="paragraph" w:styleId="Listaconvietas3">
    <w:name w:val="List Bullet 3"/>
    <w:basedOn w:val="Normal"/>
    <w:uiPriority w:val="99"/>
    <w:unhideWhenUsed/>
    <w:rsid w:val="00637DD4"/>
    <w:pPr>
      <w:numPr>
        <w:numId w:val="60"/>
      </w:numPr>
      <w:contextualSpacing/>
    </w:pPr>
  </w:style>
  <w:style w:type="paragraph" w:styleId="Continuarlista">
    <w:name w:val="List Continue"/>
    <w:basedOn w:val="Normal"/>
    <w:uiPriority w:val="99"/>
    <w:unhideWhenUsed/>
    <w:rsid w:val="00637DD4"/>
    <w:pPr>
      <w:spacing w:after="120"/>
      <w:ind w:left="283"/>
      <w:contextualSpacing/>
    </w:pPr>
  </w:style>
  <w:style w:type="paragraph" w:customStyle="1" w:styleId="xl65">
    <w:name w:val="xl65"/>
    <w:basedOn w:val="Normal"/>
    <w:rsid w:val="00ED6FCC"/>
    <w:pPr>
      <w:spacing w:before="100" w:beforeAutospacing="1" w:after="100" w:afterAutospacing="1"/>
    </w:pPr>
    <w:rPr>
      <w:rFonts w:ascii="Garamond" w:hAnsi="Garamond"/>
      <w:sz w:val="20"/>
      <w:szCs w:val="20"/>
      <w:lang w:val="es-HN" w:eastAsia="es-HN"/>
    </w:rPr>
  </w:style>
  <w:style w:type="paragraph" w:customStyle="1" w:styleId="xl66">
    <w:name w:val="xl66"/>
    <w:basedOn w:val="Normal"/>
    <w:rsid w:val="00ED6FCC"/>
    <w:pPr>
      <w:spacing w:before="100" w:beforeAutospacing="1" w:after="100" w:afterAutospacing="1"/>
      <w:jc w:val="center"/>
    </w:pPr>
    <w:rPr>
      <w:rFonts w:ascii="Garamond" w:hAnsi="Garamond"/>
      <w:sz w:val="20"/>
      <w:szCs w:val="20"/>
      <w:lang w:val="es-HN" w:eastAsia="es-HN"/>
    </w:rPr>
  </w:style>
  <w:style w:type="paragraph" w:customStyle="1" w:styleId="xl67">
    <w:name w:val="xl67"/>
    <w:basedOn w:val="Normal"/>
    <w:rsid w:val="00ED6FCC"/>
    <w:pPr>
      <w:spacing w:before="100" w:beforeAutospacing="1" w:after="100" w:afterAutospacing="1"/>
      <w:jc w:val="center"/>
    </w:pPr>
    <w:rPr>
      <w:rFonts w:ascii="Garamond" w:hAnsi="Garamond"/>
      <w:color w:val="FFFFFF"/>
      <w:sz w:val="20"/>
      <w:szCs w:val="20"/>
      <w:lang w:val="es-HN" w:eastAsia="es-HN"/>
    </w:rPr>
  </w:style>
  <w:style w:type="paragraph" w:customStyle="1" w:styleId="xl68">
    <w:name w:val="xl68"/>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Garamond" w:hAnsi="Garamond"/>
      <w:color w:val="FFFFFF"/>
      <w:sz w:val="20"/>
      <w:szCs w:val="20"/>
      <w:lang w:val="es-HN" w:eastAsia="es-HN"/>
    </w:rPr>
  </w:style>
  <w:style w:type="paragraph" w:customStyle="1" w:styleId="xl69">
    <w:name w:val="xl69"/>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Garamond" w:hAnsi="Garamond"/>
      <w:color w:val="FFFFFF"/>
      <w:sz w:val="20"/>
      <w:szCs w:val="20"/>
      <w:lang w:val="es-HN" w:eastAsia="es-HN"/>
    </w:rPr>
  </w:style>
  <w:style w:type="paragraph" w:customStyle="1" w:styleId="xl70">
    <w:name w:val="xl70"/>
    <w:basedOn w:val="Normal"/>
    <w:rsid w:val="00ED6FCC"/>
    <w:pPr>
      <w:spacing w:before="100" w:beforeAutospacing="1" w:after="100" w:afterAutospacing="1"/>
    </w:pPr>
    <w:rPr>
      <w:rFonts w:ascii="Garamond" w:hAnsi="Garamond"/>
      <w:color w:val="FFFFFF"/>
      <w:sz w:val="20"/>
      <w:szCs w:val="20"/>
      <w:lang w:val="es-HN" w:eastAsia="es-HN"/>
    </w:rPr>
  </w:style>
  <w:style w:type="paragraph" w:customStyle="1" w:styleId="xl71">
    <w:name w:val="xl71"/>
    <w:basedOn w:val="Normal"/>
    <w:rsid w:val="00ED6FCC"/>
    <w:pPr>
      <w:spacing w:before="100" w:beforeAutospacing="1" w:after="100" w:afterAutospacing="1"/>
      <w:jc w:val="center"/>
    </w:pPr>
    <w:rPr>
      <w:rFonts w:ascii="Garamond" w:hAnsi="Garamond"/>
      <w:sz w:val="20"/>
      <w:szCs w:val="20"/>
      <w:lang w:val="es-HN" w:eastAsia="es-HN"/>
    </w:rPr>
  </w:style>
  <w:style w:type="paragraph" w:customStyle="1" w:styleId="xl72">
    <w:name w:val="xl72"/>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73">
    <w:name w:val="xl73"/>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74">
    <w:name w:val="xl74"/>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aramond" w:hAnsi="Garamond"/>
      <w:sz w:val="20"/>
      <w:szCs w:val="20"/>
      <w:lang w:val="es-HN" w:eastAsia="es-HN"/>
    </w:rPr>
  </w:style>
  <w:style w:type="paragraph" w:customStyle="1" w:styleId="xl75">
    <w:name w:val="xl75"/>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76">
    <w:name w:val="xl76"/>
    <w:basedOn w:val="Normal"/>
    <w:rsid w:val="00ED6FCC"/>
    <w:pPr>
      <w:spacing w:before="100" w:beforeAutospacing="1" w:after="100" w:afterAutospacing="1"/>
    </w:pPr>
    <w:rPr>
      <w:rFonts w:ascii="Garamond" w:hAnsi="Garamond"/>
      <w:sz w:val="20"/>
      <w:szCs w:val="20"/>
      <w:lang w:val="es-HN" w:eastAsia="es-HN"/>
    </w:rPr>
  </w:style>
  <w:style w:type="paragraph" w:customStyle="1" w:styleId="xl77">
    <w:name w:val="xl77"/>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78">
    <w:name w:val="xl78"/>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79">
    <w:name w:val="xl79"/>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lang w:val="es-HN" w:eastAsia="es-HN"/>
    </w:rPr>
  </w:style>
  <w:style w:type="paragraph" w:customStyle="1" w:styleId="xl80">
    <w:name w:val="xl80"/>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hAnsi="Garamond"/>
      <w:sz w:val="20"/>
      <w:szCs w:val="20"/>
      <w:lang w:val="es-HN" w:eastAsia="es-HN"/>
    </w:rPr>
  </w:style>
  <w:style w:type="paragraph" w:customStyle="1" w:styleId="xl81">
    <w:name w:val="xl81"/>
    <w:basedOn w:val="Normal"/>
    <w:rsid w:val="00ED6FCC"/>
    <w:pPr>
      <w:spacing w:before="100" w:beforeAutospacing="1" w:after="100" w:afterAutospacing="1"/>
      <w:textAlignment w:val="center"/>
    </w:pPr>
    <w:rPr>
      <w:rFonts w:ascii="Garamond" w:hAnsi="Garamond"/>
      <w:sz w:val="21"/>
      <w:szCs w:val="21"/>
      <w:lang w:val="es-HN" w:eastAsia="es-HN"/>
    </w:rPr>
  </w:style>
  <w:style w:type="paragraph" w:customStyle="1" w:styleId="xl82">
    <w:name w:val="xl82"/>
    <w:basedOn w:val="Normal"/>
    <w:rsid w:val="00ED6F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hAnsi="Garamond"/>
      <w:sz w:val="21"/>
      <w:szCs w:val="21"/>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2139">
      <w:bodyDiv w:val="1"/>
      <w:marLeft w:val="0"/>
      <w:marRight w:val="0"/>
      <w:marTop w:val="0"/>
      <w:marBottom w:val="0"/>
      <w:divBdr>
        <w:top w:val="none" w:sz="0" w:space="0" w:color="auto"/>
        <w:left w:val="none" w:sz="0" w:space="0" w:color="auto"/>
        <w:bottom w:val="none" w:sz="0" w:space="0" w:color="auto"/>
        <w:right w:val="none" w:sz="0" w:space="0" w:color="auto"/>
      </w:divBdr>
    </w:div>
    <w:div w:id="111216565">
      <w:bodyDiv w:val="1"/>
      <w:marLeft w:val="0"/>
      <w:marRight w:val="0"/>
      <w:marTop w:val="0"/>
      <w:marBottom w:val="0"/>
      <w:divBdr>
        <w:top w:val="none" w:sz="0" w:space="0" w:color="auto"/>
        <w:left w:val="none" w:sz="0" w:space="0" w:color="auto"/>
        <w:bottom w:val="none" w:sz="0" w:space="0" w:color="auto"/>
        <w:right w:val="none" w:sz="0" w:space="0" w:color="auto"/>
      </w:divBdr>
    </w:div>
    <w:div w:id="209610147">
      <w:bodyDiv w:val="1"/>
      <w:marLeft w:val="0"/>
      <w:marRight w:val="0"/>
      <w:marTop w:val="0"/>
      <w:marBottom w:val="0"/>
      <w:divBdr>
        <w:top w:val="none" w:sz="0" w:space="0" w:color="auto"/>
        <w:left w:val="none" w:sz="0" w:space="0" w:color="auto"/>
        <w:bottom w:val="none" w:sz="0" w:space="0" w:color="auto"/>
        <w:right w:val="none" w:sz="0" w:space="0" w:color="auto"/>
      </w:divBdr>
    </w:div>
    <w:div w:id="235628483">
      <w:bodyDiv w:val="1"/>
      <w:marLeft w:val="0"/>
      <w:marRight w:val="0"/>
      <w:marTop w:val="0"/>
      <w:marBottom w:val="0"/>
      <w:divBdr>
        <w:top w:val="none" w:sz="0" w:space="0" w:color="auto"/>
        <w:left w:val="none" w:sz="0" w:space="0" w:color="auto"/>
        <w:bottom w:val="none" w:sz="0" w:space="0" w:color="auto"/>
        <w:right w:val="none" w:sz="0" w:space="0" w:color="auto"/>
      </w:divBdr>
    </w:div>
    <w:div w:id="278411266">
      <w:bodyDiv w:val="1"/>
      <w:marLeft w:val="0"/>
      <w:marRight w:val="0"/>
      <w:marTop w:val="0"/>
      <w:marBottom w:val="0"/>
      <w:divBdr>
        <w:top w:val="none" w:sz="0" w:space="0" w:color="auto"/>
        <w:left w:val="none" w:sz="0" w:space="0" w:color="auto"/>
        <w:bottom w:val="none" w:sz="0" w:space="0" w:color="auto"/>
        <w:right w:val="none" w:sz="0" w:space="0" w:color="auto"/>
      </w:divBdr>
    </w:div>
    <w:div w:id="290669052">
      <w:bodyDiv w:val="1"/>
      <w:marLeft w:val="0"/>
      <w:marRight w:val="0"/>
      <w:marTop w:val="0"/>
      <w:marBottom w:val="0"/>
      <w:divBdr>
        <w:top w:val="none" w:sz="0" w:space="0" w:color="auto"/>
        <w:left w:val="none" w:sz="0" w:space="0" w:color="auto"/>
        <w:bottom w:val="none" w:sz="0" w:space="0" w:color="auto"/>
        <w:right w:val="none" w:sz="0" w:space="0" w:color="auto"/>
      </w:divBdr>
    </w:div>
    <w:div w:id="435364612">
      <w:bodyDiv w:val="1"/>
      <w:marLeft w:val="0"/>
      <w:marRight w:val="0"/>
      <w:marTop w:val="0"/>
      <w:marBottom w:val="0"/>
      <w:divBdr>
        <w:top w:val="none" w:sz="0" w:space="0" w:color="auto"/>
        <w:left w:val="none" w:sz="0" w:space="0" w:color="auto"/>
        <w:bottom w:val="none" w:sz="0" w:space="0" w:color="auto"/>
        <w:right w:val="none" w:sz="0" w:space="0" w:color="auto"/>
      </w:divBdr>
    </w:div>
    <w:div w:id="506336163">
      <w:bodyDiv w:val="1"/>
      <w:marLeft w:val="0"/>
      <w:marRight w:val="0"/>
      <w:marTop w:val="0"/>
      <w:marBottom w:val="0"/>
      <w:divBdr>
        <w:top w:val="none" w:sz="0" w:space="0" w:color="auto"/>
        <w:left w:val="none" w:sz="0" w:space="0" w:color="auto"/>
        <w:bottom w:val="none" w:sz="0" w:space="0" w:color="auto"/>
        <w:right w:val="none" w:sz="0" w:space="0" w:color="auto"/>
      </w:divBdr>
    </w:div>
    <w:div w:id="537161736">
      <w:bodyDiv w:val="1"/>
      <w:marLeft w:val="0"/>
      <w:marRight w:val="0"/>
      <w:marTop w:val="0"/>
      <w:marBottom w:val="0"/>
      <w:divBdr>
        <w:top w:val="none" w:sz="0" w:space="0" w:color="auto"/>
        <w:left w:val="none" w:sz="0" w:space="0" w:color="auto"/>
        <w:bottom w:val="none" w:sz="0" w:space="0" w:color="auto"/>
        <w:right w:val="none" w:sz="0" w:space="0" w:color="auto"/>
      </w:divBdr>
    </w:div>
    <w:div w:id="637418312">
      <w:bodyDiv w:val="1"/>
      <w:marLeft w:val="0"/>
      <w:marRight w:val="0"/>
      <w:marTop w:val="0"/>
      <w:marBottom w:val="0"/>
      <w:divBdr>
        <w:top w:val="none" w:sz="0" w:space="0" w:color="auto"/>
        <w:left w:val="none" w:sz="0" w:space="0" w:color="auto"/>
        <w:bottom w:val="none" w:sz="0" w:space="0" w:color="auto"/>
        <w:right w:val="none" w:sz="0" w:space="0" w:color="auto"/>
      </w:divBdr>
    </w:div>
    <w:div w:id="638195534">
      <w:bodyDiv w:val="1"/>
      <w:marLeft w:val="0"/>
      <w:marRight w:val="0"/>
      <w:marTop w:val="0"/>
      <w:marBottom w:val="0"/>
      <w:divBdr>
        <w:top w:val="none" w:sz="0" w:space="0" w:color="auto"/>
        <w:left w:val="none" w:sz="0" w:space="0" w:color="auto"/>
        <w:bottom w:val="none" w:sz="0" w:space="0" w:color="auto"/>
        <w:right w:val="none" w:sz="0" w:space="0" w:color="auto"/>
      </w:divBdr>
    </w:div>
    <w:div w:id="650405292">
      <w:bodyDiv w:val="1"/>
      <w:marLeft w:val="0"/>
      <w:marRight w:val="0"/>
      <w:marTop w:val="0"/>
      <w:marBottom w:val="0"/>
      <w:divBdr>
        <w:top w:val="none" w:sz="0" w:space="0" w:color="auto"/>
        <w:left w:val="none" w:sz="0" w:space="0" w:color="auto"/>
        <w:bottom w:val="none" w:sz="0" w:space="0" w:color="auto"/>
        <w:right w:val="none" w:sz="0" w:space="0" w:color="auto"/>
      </w:divBdr>
    </w:div>
    <w:div w:id="669337317">
      <w:bodyDiv w:val="1"/>
      <w:marLeft w:val="0"/>
      <w:marRight w:val="0"/>
      <w:marTop w:val="0"/>
      <w:marBottom w:val="0"/>
      <w:divBdr>
        <w:top w:val="none" w:sz="0" w:space="0" w:color="auto"/>
        <w:left w:val="none" w:sz="0" w:space="0" w:color="auto"/>
        <w:bottom w:val="none" w:sz="0" w:space="0" w:color="auto"/>
        <w:right w:val="none" w:sz="0" w:space="0" w:color="auto"/>
      </w:divBdr>
    </w:div>
    <w:div w:id="675159143">
      <w:bodyDiv w:val="1"/>
      <w:marLeft w:val="0"/>
      <w:marRight w:val="0"/>
      <w:marTop w:val="0"/>
      <w:marBottom w:val="0"/>
      <w:divBdr>
        <w:top w:val="none" w:sz="0" w:space="0" w:color="auto"/>
        <w:left w:val="none" w:sz="0" w:space="0" w:color="auto"/>
        <w:bottom w:val="none" w:sz="0" w:space="0" w:color="auto"/>
        <w:right w:val="none" w:sz="0" w:space="0" w:color="auto"/>
      </w:divBdr>
    </w:div>
    <w:div w:id="801581807">
      <w:bodyDiv w:val="1"/>
      <w:marLeft w:val="0"/>
      <w:marRight w:val="0"/>
      <w:marTop w:val="0"/>
      <w:marBottom w:val="0"/>
      <w:divBdr>
        <w:top w:val="none" w:sz="0" w:space="0" w:color="auto"/>
        <w:left w:val="none" w:sz="0" w:space="0" w:color="auto"/>
        <w:bottom w:val="none" w:sz="0" w:space="0" w:color="auto"/>
        <w:right w:val="none" w:sz="0" w:space="0" w:color="auto"/>
      </w:divBdr>
    </w:div>
    <w:div w:id="809514083">
      <w:bodyDiv w:val="1"/>
      <w:marLeft w:val="0"/>
      <w:marRight w:val="0"/>
      <w:marTop w:val="0"/>
      <w:marBottom w:val="0"/>
      <w:divBdr>
        <w:top w:val="none" w:sz="0" w:space="0" w:color="auto"/>
        <w:left w:val="none" w:sz="0" w:space="0" w:color="auto"/>
        <w:bottom w:val="none" w:sz="0" w:space="0" w:color="auto"/>
        <w:right w:val="none" w:sz="0" w:space="0" w:color="auto"/>
      </w:divBdr>
    </w:div>
    <w:div w:id="833687619">
      <w:bodyDiv w:val="1"/>
      <w:marLeft w:val="0"/>
      <w:marRight w:val="0"/>
      <w:marTop w:val="0"/>
      <w:marBottom w:val="0"/>
      <w:divBdr>
        <w:top w:val="none" w:sz="0" w:space="0" w:color="auto"/>
        <w:left w:val="none" w:sz="0" w:space="0" w:color="auto"/>
        <w:bottom w:val="none" w:sz="0" w:space="0" w:color="auto"/>
        <w:right w:val="none" w:sz="0" w:space="0" w:color="auto"/>
      </w:divBdr>
    </w:div>
    <w:div w:id="880433385">
      <w:bodyDiv w:val="1"/>
      <w:marLeft w:val="0"/>
      <w:marRight w:val="0"/>
      <w:marTop w:val="0"/>
      <w:marBottom w:val="0"/>
      <w:divBdr>
        <w:top w:val="none" w:sz="0" w:space="0" w:color="auto"/>
        <w:left w:val="none" w:sz="0" w:space="0" w:color="auto"/>
        <w:bottom w:val="none" w:sz="0" w:space="0" w:color="auto"/>
        <w:right w:val="none" w:sz="0" w:space="0" w:color="auto"/>
      </w:divBdr>
    </w:div>
    <w:div w:id="913978516">
      <w:bodyDiv w:val="1"/>
      <w:marLeft w:val="0"/>
      <w:marRight w:val="0"/>
      <w:marTop w:val="0"/>
      <w:marBottom w:val="0"/>
      <w:divBdr>
        <w:top w:val="none" w:sz="0" w:space="0" w:color="auto"/>
        <w:left w:val="none" w:sz="0" w:space="0" w:color="auto"/>
        <w:bottom w:val="none" w:sz="0" w:space="0" w:color="auto"/>
        <w:right w:val="none" w:sz="0" w:space="0" w:color="auto"/>
      </w:divBdr>
    </w:div>
    <w:div w:id="915745343">
      <w:bodyDiv w:val="1"/>
      <w:marLeft w:val="0"/>
      <w:marRight w:val="0"/>
      <w:marTop w:val="0"/>
      <w:marBottom w:val="0"/>
      <w:divBdr>
        <w:top w:val="none" w:sz="0" w:space="0" w:color="auto"/>
        <w:left w:val="none" w:sz="0" w:space="0" w:color="auto"/>
        <w:bottom w:val="none" w:sz="0" w:space="0" w:color="auto"/>
        <w:right w:val="none" w:sz="0" w:space="0" w:color="auto"/>
      </w:divBdr>
    </w:div>
    <w:div w:id="950281206">
      <w:bodyDiv w:val="1"/>
      <w:marLeft w:val="0"/>
      <w:marRight w:val="0"/>
      <w:marTop w:val="0"/>
      <w:marBottom w:val="0"/>
      <w:divBdr>
        <w:top w:val="none" w:sz="0" w:space="0" w:color="auto"/>
        <w:left w:val="none" w:sz="0" w:space="0" w:color="auto"/>
        <w:bottom w:val="none" w:sz="0" w:space="0" w:color="auto"/>
        <w:right w:val="none" w:sz="0" w:space="0" w:color="auto"/>
      </w:divBdr>
    </w:div>
    <w:div w:id="961809610">
      <w:bodyDiv w:val="1"/>
      <w:marLeft w:val="0"/>
      <w:marRight w:val="0"/>
      <w:marTop w:val="0"/>
      <w:marBottom w:val="0"/>
      <w:divBdr>
        <w:top w:val="none" w:sz="0" w:space="0" w:color="auto"/>
        <w:left w:val="none" w:sz="0" w:space="0" w:color="auto"/>
        <w:bottom w:val="none" w:sz="0" w:space="0" w:color="auto"/>
        <w:right w:val="none" w:sz="0" w:space="0" w:color="auto"/>
      </w:divBdr>
    </w:div>
    <w:div w:id="987169758">
      <w:bodyDiv w:val="1"/>
      <w:marLeft w:val="0"/>
      <w:marRight w:val="0"/>
      <w:marTop w:val="0"/>
      <w:marBottom w:val="0"/>
      <w:divBdr>
        <w:top w:val="none" w:sz="0" w:space="0" w:color="auto"/>
        <w:left w:val="none" w:sz="0" w:space="0" w:color="auto"/>
        <w:bottom w:val="none" w:sz="0" w:space="0" w:color="auto"/>
        <w:right w:val="none" w:sz="0" w:space="0" w:color="auto"/>
      </w:divBdr>
    </w:div>
    <w:div w:id="989406228">
      <w:bodyDiv w:val="1"/>
      <w:marLeft w:val="0"/>
      <w:marRight w:val="0"/>
      <w:marTop w:val="0"/>
      <w:marBottom w:val="0"/>
      <w:divBdr>
        <w:top w:val="none" w:sz="0" w:space="0" w:color="auto"/>
        <w:left w:val="none" w:sz="0" w:space="0" w:color="auto"/>
        <w:bottom w:val="none" w:sz="0" w:space="0" w:color="auto"/>
        <w:right w:val="none" w:sz="0" w:space="0" w:color="auto"/>
      </w:divBdr>
    </w:div>
    <w:div w:id="1114711495">
      <w:bodyDiv w:val="1"/>
      <w:marLeft w:val="0"/>
      <w:marRight w:val="0"/>
      <w:marTop w:val="0"/>
      <w:marBottom w:val="0"/>
      <w:divBdr>
        <w:top w:val="none" w:sz="0" w:space="0" w:color="auto"/>
        <w:left w:val="none" w:sz="0" w:space="0" w:color="auto"/>
        <w:bottom w:val="none" w:sz="0" w:space="0" w:color="auto"/>
        <w:right w:val="none" w:sz="0" w:space="0" w:color="auto"/>
      </w:divBdr>
    </w:div>
    <w:div w:id="1123306653">
      <w:bodyDiv w:val="1"/>
      <w:marLeft w:val="0"/>
      <w:marRight w:val="0"/>
      <w:marTop w:val="0"/>
      <w:marBottom w:val="0"/>
      <w:divBdr>
        <w:top w:val="none" w:sz="0" w:space="0" w:color="auto"/>
        <w:left w:val="none" w:sz="0" w:space="0" w:color="auto"/>
        <w:bottom w:val="none" w:sz="0" w:space="0" w:color="auto"/>
        <w:right w:val="none" w:sz="0" w:space="0" w:color="auto"/>
      </w:divBdr>
    </w:div>
    <w:div w:id="1130055545">
      <w:bodyDiv w:val="1"/>
      <w:marLeft w:val="0"/>
      <w:marRight w:val="0"/>
      <w:marTop w:val="0"/>
      <w:marBottom w:val="0"/>
      <w:divBdr>
        <w:top w:val="none" w:sz="0" w:space="0" w:color="auto"/>
        <w:left w:val="none" w:sz="0" w:space="0" w:color="auto"/>
        <w:bottom w:val="none" w:sz="0" w:space="0" w:color="auto"/>
        <w:right w:val="none" w:sz="0" w:space="0" w:color="auto"/>
      </w:divBdr>
    </w:div>
    <w:div w:id="1244878517">
      <w:bodyDiv w:val="1"/>
      <w:marLeft w:val="0"/>
      <w:marRight w:val="0"/>
      <w:marTop w:val="0"/>
      <w:marBottom w:val="0"/>
      <w:divBdr>
        <w:top w:val="none" w:sz="0" w:space="0" w:color="auto"/>
        <w:left w:val="none" w:sz="0" w:space="0" w:color="auto"/>
        <w:bottom w:val="none" w:sz="0" w:space="0" w:color="auto"/>
        <w:right w:val="none" w:sz="0" w:space="0" w:color="auto"/>
      </w:divBdr>
    </w:div>
    <w:div w:id="1260942764">
      <w:bodyDiv w:val="1"/>
      <w:marLeft w:val="0"/>
      <w:marRight w:val="0"/>
      <w:marTop w:val="0"/>
      <w:marBottom w:val="0"/>
      <w:divBdr>
        <w:top w:val="none" w:sz="0" w:space="0" w:color="auto"/>
        <w:left w:val="none" w:sz="0" w:space="0" w:color="auto"/>
        <w:bottom w:val="none" w:sz="0" w:space="0" w:color="auto"/>
        <w:right w:val="none" w:sz="0" w:space="0" w:color="auto"/>
      </w:divBdr>
    </w:div>
    <w:div w:id="1284848709">
      <w:bodyDiv w:val="1"/>
      <w:marLeft w:val="0"/>
      <w:marRight w:val="0"/>
      <w:marTop w:val="0"/>
      <w:marBottom w:val="0"/>
      <w:divBdr>
        <w:top w:val="none" w:sz="0" w:space="0" w:color="auto"/>
        <w:left w:val="none" w:sz="0" w:space="0" w:color="auto"/>
        <w:bottom w:val="none" w:sz="0" w:space="0" w:color="auto"/>
        <w:right w:val="none" w:sz="0" w:space="0" w:color="auto"/>
      </w:divBdr>
    </w:div>
    <w:div w:id="1310593657">
      <w:bodyDiv w:val="1"/>
      <w:marLeft w:val="0"/>
      <w:marRight w:val="0"/>
      <w:marTop w:val="0"/>
      <w:marBottom w:val="0"/>
      <w:divBdr>
        <w:top w:val="none" w:sz="0" w:space="0" w:color="auto"/>
        <w:left w:val="none" w:sz="0" w:space="0" w:color="auto"/>
        <w:bottom w:val="none" w:sz="0" w:space="0" w:color="auto"/>
        <w:right w:val="none" w:sz="0" w:space="0" w:color="auto"/>
      </w:divBdr>
    </w:div>
    <w:div w:id="1330868446">
      <w:bodyDiv w:val="1"/>
      <w:marLeft w:val="0"/>
      <w:marRight w:val="0"/>
      <w:marTop w:val="0"/>
      <w:marBottom w:val="0"/>
      <w:divBdr>
        <w:top w:val="none" w:sz="0" w:space="0" w:color="auto"/>
        <w:left w:val="none" w:sz="0" w:space="0" w:color="auto"/>
        <w:bottom w:val="none" w:sz="0" w:space="0" w:color="auto"/>
        <w:right w:val="none" w:sz="0" w:space="0" w:color="auto"/>
      </w:divBdr>
    </w:div>
    <w:div w:id="1381055879">
      <w:bodyDiv w:val="1"/>
      <w:marLeft w:val="0"/>
      <w:marRight w:val="0"/>
      <w:marTop w:val="0"/>
      <w:marBottom w:val="0"/>
      <w:divBdr>
        <w:top w:val="none" w:sz="0" w:space="0" w:color="auto"/>
        <w:left w:val="none" w:sz="0" w:space="0" w:color="auto"/>
        <w:bottom w:val="none" w:sz="0" w:space="0" w:color="auto"/>
        <w:right w:val="none" w:sz="0" w:space="0" w:color="auto"/>
      </w:divBdr>
    </w:div>
    <w:div w:id="1383407243">
      <w:bodyDiv w:val="1"/>
      <w:marLeft w:val="0"/>
      <w:marRight w:val="0"/>
      <w:marTop w:val="0"/>
      <w:marBottom w:val="0"/>
      <w:divBdr>
        <w:top w:val="none" w:sz="0" w:space="0" w:color="auto"/>
        <w:left w:val="none" w:sz="0" w:space="0" w:color="auto"/>
        <w:bottom w:val="none" w:sz="0" w:space="0" w:color="auto"/>
        <w:right w:val="none" w:sz="0" w:space="0" w:color="auto"/>
      </w:divBdr>
    </w:div>
    <w:div w:id="1522083216">
      <w:bodyDiv w:val="1"/>
      <w:marLeft w:val="0"/>
      <w:marRight w:val="0"/>
      <w:marTop w:val="0"/>
      <w:marBottom w:val="0"/>
      <w:divBdr>
        <w:top w:val="none" w:sz="0" w:space="0" w:color="auto"/>
        <w:left w:val="none" w:sz="0" w:space="0" w:color="auto"/>
        <w:bottom w:val="none" w:sz="0" w:space="0" w:color="auto"/>
        <w:right w:val="none" w:sz="0" w:space="0" w:color="auto"/>
      </w:divBdr>
    </w:div>
    <w:div w:id="1566068505">
      <w:bodyDiv w:val="1"/>
      <w:marLeft w:val="0"/>
      <w:marRight w:val="0"/>
      <w:marTop w:val="0"/>
      <w:marBottom w:val="0"/>
      <w:divBdr>
        <w:top w:val="none" w:sz="0" w:space="0" w:color="auto"/>
        <w:left w:val="none" w:sz="0" w:space="0" w:color="auto"/>
        <w:bottom w:val="none" w:sz="0" w:space="0" w:color="auto"/>
        <w:right w:val="none" w:sz="0" w:space="0" w:color="auto"/>
      </w:divBdr>
    </w:div>
    <w:div w:id="1566138818">
      <w:bodyDiv w:val="1"/>
      <w:marLeft w:val="0"/>
      <w:marRight w:val="0"/>
      <w:marTop w:val="0"/>
      <w:marBottom w:val="0"/>
      <w:divBdr>
        <w:top w:val="none" w:sz="0" w:space="0" w:color="auto"/>
        <w:left w:val="none" w:sz="0" w:space="0" w:color="auto"/>
        <w:bottom w:val="none" w:sz="0" w:space="0" w:color="auto"/>
        <w:right w:val="none" w:sz="0" w:space="0" w:color="auto"/>
      </w:divBdr>
    </w:div>
    <w:div w:id="1616327716">
      <w:bodyDiv w:val="1"/>
      <w:marLeft w:val="0"/>
      <w:marRight w:val="0"/>
      <w:marTop w:val="0"/>
      <w:marBottom w:val="0"/>
      <w:divBdr>
        <w:top w:val="none" w:sz="0" w:space="0" w:color="auto"/>
        <w:left w:val="none" w:sz="0" w:space="0" w:color="auto"/>
        <w:bottom w:val="none" w:sz="0" w:space="0" w:color="auto"/>
        <w:right w:val="none" w:sz="0" w:space="0" w:color="auto"/>
      </w:divBdr>
    </w:div>
    <w:div w:id="1685935522">
      <w:bodyDiv w:val="1"/>
      <w:marLeft w:val="0"/>
      <w:marRight w:val="0"/>
      <w:marTop w:val="0"/>
      <w:marBottom w:val="0"/>
      <w:divBdr>
        <w:top w:val="none" w:sz="0" w:space="0" w:color="auto"/>
        <w:left w:val="none" w:sz="0" w:space="0" w:color="auto"/>
        <w:bottom w:val="none" w:sz="0" w:space="0" w:color="auto"/>
        <w:right w:val="none" w:sz="0" w:space="0" w:color="auto"/>
      </w:divBdr>
    </w:div>
    <w:div w:id="1714619713">
      <w:bodyDiv w:val="1"/>
      <w:marLeft w:val="0"/>
      <w:marRight w:val="0"/>
      <w:marTop w:val="0"/>
      <w:marBottom w:val="0"/>
      <w:divBdr>
        <w:top w:val="none" w:sz="0" w:space="0" w:color="auto"/>
        <w:left w:val="none" w:sz="0" w:space="0" w:color="auto"/>
        <w:bottom w:val="none" w:sz="0" w:space="0" w:color="auto"/>
        <w:right w:val="none" w:sz="0" w:space="0" w:color="auto"/>
      </w:divBdr>
    </w:div>
    <w:div w:id="1753621248">
      <w:bodyDiv w:val="1"/>
      <w:marLeft w:val="0"/>
      <w:marRight w:val="0"/>
      <w:marTop w:val="0"/>
      <w:marBottom w:val="0"/>
      <w:divBdr>
        <w:top w:val="none" w:sz="0" w:space="0" w:color="auto"/>
        <w:left w:val="none" w:sz="0" w:space="0" w:color="auto"/>
        <w:bottom w:val="none" w:sz="0" w:space="0" w:color="auto"/>
        <w:right w:val="none" w:sz="0" w:space="0" w:color="auto"/>
      </w:divBdr>
    </w:div>
    <w:div w:id="1907451756">
      <w:bodyDiv w:val="1"/>
      <w:marLeft w:val="0"/>
      <w:marRight w:val="0"/>
      <w:marTop w:val="0"/>
      <w:marBottom w:val="0"/>
      <w:divBdr>
        <w:top w:val="none" w:sz="0" w:space="0" w:color="auto"/>
        <w:left w:val="none" w:sz="0" w:space="0" w:color="auto"/>
        <w:bottom w:val="none" w:sz="0" w:space="0" w:color="auto"/>
        <w:right w:val="none" w:sz="0" w:space="0" w:color="auto"/>
      </w:divBdr>
    </w:div>
    <w:div w:id="1910383700">
      <w:bodyDiv w:val="1"/>
      <w:marLeft w:val="0"/>
      <w:marRight w:val="0"/>
      <w:marTop w:val="0"/>
      <w:marBottom w:val="0"/>
      <w:divBdr>
        <w:top w:val="none" w:sz="0" w:space="0" w:color="auto"/>
        <w:left w:val="none" w:sz="0" w:space="0" w:color="auto"/>
        <w:bottom w:val="none" w:sz="0" w:space="0" w:color="auto"/>
        <w:right w:val="none" w:sz="0" w:space="0" w:color="auto"/>
      </w:divBdr>
    </w:div>
    <w:div w:id="20927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onducompras.gob.h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rota@tsc.gob.hn" TargetMode="Externa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08EA-0E9C-4C5E-915C-DE84390F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37153</Words>
  <Characters>204344</Characters>
  <Application>Microsoft Office Word</Application>
  <DocSecurity>0</DocSecurity>
  <Lines>1702</Lines>
  <Paragraphs>482</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241015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Martina Rota Matamoros</dc:creator>
  <cp:lastModifiedBy>José Olvin Mejía</cp:lastModifiedBy>
  <cp:revision>2</cp:revision>
  <cp:lastPrinted>2021-10-15T19:43:00Z</cp:lastPrinted>
  <dcterms:created xsi:type="dcterms:W3CDTF">2021-11-05T17:03:00Z</dcterms:created>
  <dcterms:modified xsi:type="dcterms:W3CDTF">2021-11-05T17:03:00Z</dcterms:modified>
</cp:coreProperties>
</file>