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611" w:rsidRDefault="00AE7611">
      <w:bookmarkStart w:id="0" w:name="_GoBack"/>
      <w:r>
        <w:rPr>
          <w:noProof/>
          <w:lang w:eastAsia="es-HN"/>
        </w:rPr>
        <w:drawing>
          <wp:inline distT="0" distB="0" distL="0" distR="0">
            <wp:extent cx="5608374" cy="8048625"/>
            <wp:effectExtent l="0" t="0" r="0" b="0"/>
            <wp:docPr id="1" name="Imagen 1" descr="C:\Documents and Settings\amoncada\Mis documentos\AMONCADA\2013\LPN 2013\Licitación 002-2013-D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moncada\Mis documentos\AMONCADA\2013\LPN 2013\Licitación 002-2013-DA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5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7611" w:rsidRDefault="00AE7611">
      <w:r>
        <w:rPr>
          <w:noProof/>
          <w:lang w:eastAsia="es-HN"/>
        </w:rPr>
        <w:lastRenderedPageBreak/>
        <w:drawing>
          <wp:inline distT="0" distB="0" distL="0" distR="0" wp14:anchorId="22FEAB6F" wp14:editId="1F038D4E">
            <wp:extent cx="5610225" cy="8534400"/>
            <wp:effectExtent l="0" t="0" r="9525" b="0"/>
            <wp:docPr id="2" name="Imagen 2" descr="C:\Documents and Settings\amoncada\Mis documentos\AMONCADA\2013\LPN 2013\Licitación 002-2013-DA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moncada\Mis documentos\AMONCADA\2013\LPN 2013\Licitación 002-2013-DAG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3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11" w:rsidRDefault="00AE7611">
      <w:r>
        <w:rPr>
          <w:noProof/>
          <w:lang w:eastAsia="es-HN"/>
        </w:rPr>
        <w:lastRenderedPageBreak/>
        <w:drawing>
          <wp:inline distT="0" distB="0" distL="0" distR="0">
            <wp:extent cx="5612130" cy="2639368"/>
            <wp:effectExtent l="0" t="0" r="7620" b="8890"/>
            <wp:docPr id="3" name="Imagen 3" descr="C:\Documents and Settings\amoncada\Mis documentos\AMONCADA\2013\LPN 2013\Licitación 002-2013-DA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moncada\Mis documentos\AMONCADA\2013\LPN 2013\Licitación 002-2013-DAG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6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611"/>
    <w:rsid w:val="000D068E"/>
    <w:rsid w:val="00A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Superior de Cuentas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Alysson Nayive Moncada Nieto</dc:creator>
  <cp:keywords/>
  <dc:description/>
  <cp:lastModifiedBy>Alysson Nayive Moncada Nieto</cp:lastModifiedBy>
  <cp:revision>1</cp:revision>
  <dcterms:created xsi:type="dcterms:W3CDTF">2013-11-12T20:36:00Z</dcterms:created>
  <dcterms:modified xsi:type="dcterms:W3CDTF">2013-11-12T20:38:00Z</dcterms:modified>
</cp:coreProperties>
</file>